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D65A4C"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00A125F9">
        <w:rPr>
          <w:rFonts w:ascii="Arial" w:hAnsi="Arial" w:cs="Arial"/>
        </w:rPr>
        <w:t xml:space="preserve"> 261 181 </w:t>
      </w:r>
      <w:r w:rsidRPr="00D660BE">
        <w:rPr>
          <w:rFonts w:ascii="Arial" w:hAnsi="Arial" w:cs="Arial"/>
        </w:rPr>
        <w:t>536</w:t>
      </w:r>
    </w:p>
    <w:p w:rsidR="002C10A0"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A125F9">
        <w:rPr>
          <w:rStyle w:val="Hipercze"/>
          <w:rFonts w:ascii="Arial" w:hAnsi="Arial" w:cs="Arial"/>
          <w:color w:val="auto"/>
        </w:rPr>
        <w:t xml:space="preserve"> </w:t>
      </w:r>
    </w:p>
    <w:p w:rsidR="00A125F9" w:rsidRDefault="00A125F9"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387AC2">
      <w:pPr>
        <w:pStyle w:val="Akapitzlist"/>
        <w:numPr>
          <w:ilvl w:val="0"/>
          <w:numId w:val="2"/>
        </w:numPr>
        <w:spacing w:after="0"/>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32 Wojskow</w:t>
      </w:r>
      <w:r w:rsidR="00DA4E32">
        <w:rPr>
          <w:rFonts w:ascii="Arial" w:hAnsi="Arial" w:cs="Arial"/>
        </w:rPr>
        <w:t>y</w:t>
      </w:r>
      <w:r w:rsidRPr="00D660BE">
        <w:rPr>
          <w:rFonts w:ascii="Arial" w:hAnsi="Arial" w:cs="Arial"/>
        </w:rPr>
        <w:t xml:space="preserve"> Oddział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DA4E32" w:rsidRPr="005F30A9">
          <w:rPr>
            <w:rStyle w:val="Hipercze"/>
            <w:rFonts w:ascii="Arial" w:hAnsi="Arial" w:cs="Arial"/>
          </w:rPr>
          <w:t>32wog.iod@ron.mil.pl</w:t>
        </w:r>
      </w:hyperlink>
      <w:r w:rsidRPr="00D660BE">
        <w:rPr>
          <w:rStyle w:val="Hipercze"/>
          <w:rFonts w:ascii="Arial" w:hAnsi="Arial" w:cs="Arial"/>
          <w:color w:val="000000" w:themeColor="text1"/>
        </w:rPr>
        <w:t>;</w:t>
      </w:r>
    </w:p>
    <w:p w:rsidR="004027C0" w:rsidRPr="0031631D" w:rsidRDefault="00060383" w:rsidP="0031631D">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bookmarkStart w:id="0" w:name="_Hlk86054075"/>
      <w:r w:rsidR="00DA4E32" w:rsidRPr="00DA4E32">
        <w:rPr>
          <w:rFonts w:ascii="Arial" w:hAnsi="Arial" w:cs="Arial"/>
          <w:b/>
        </w:rPr>
        <w:t xml:space="preserve">dostawa </w:t>
      </w:r>
      <w:r w:rsidR="00DA4E32">
        <w:rPr>
          <w:rFonts w:ascii="Arial" w:eastAsia="Calibri" w:hAnsi="Arial" w:cs="Arial"/>
          <w:b/>
          <w:bCs/>
          <w:iCs/>
        </w:rPr>
        <w:t xml:space="preserve">konserw mięsnych i rybnych </w:t>
      </w:r>
      <w:r w:rsidR="00DA4E32" w:rsidRPr="003B7557">
        <w:rPr>
          <w:rFonts w:ascii="Arial" w:eastAsia="Calibri" w:hAnsi="Arial" w:cs="Arial"/>
          <w:bCs/>
          <w:iCs/>
        </w:rPr>
        <w:t>w tym:</w:t>
      </w:r>
      <w:r w:rsidR="00DA4E32">
        <w:rPr>
          <w:rFonts w:ascii="Arial" w:eastAsia="Calibri" w:hAnsi="Arial" w:cs="Arial"/>
          <w:b/>
          <w:bCs/>
          <w:iCs/>
        </w:rPr>
        <w:t xml:space="preserve"> </w:t>
      </w:r>
      <w:r w:rsidR="00DA4E32" w:rsidRPr="002E2D83">
        <w:rPr>
          <w:rFonts w:ascii="Arial" w:eastAsia="Calibri" w:hAnsi="Arial" w:cs="Arial"/>
          <w:bCs/>
          <w:iCs/>
        </w:rPr>
        <w:t xml:space="preserve">golonka wieprzowa, gulasz angielski, mielonka wieprzowa, pasztet wieprzowy, sardynki w oleju, szprot w sosie pomidorowym, szynka konserwowa, tuńczyk </w:t>
      </w:r>
      <w:r w:rsidR="00DA4E32">
        <w:rPr>
          <w:rFonts w:ascii="Arial" w:eastAsia="Calibri" w:hAnsi="Arial" w:cs="Arial"/>
          <w:bCs/>
          <w:iCs/>
        </w:rPr>
        <w:br/>
      </w:r>
      <w:r w:rsidR="00DA4E32" w:rsidRPr="002E2D83">
        <w:rPr>
          <w:rFonts w:ascii="Arial" w:eastAsia="Calibri" w:hAnsi="Arial" w:cs="Arial"/>
          <w:bCs/>
          <w:iCs/>
        </w:rPr>
        <w:t>w oleju, wieprzowina w sosie własnym, wołowina w sosie własnym</w:t>
      </w:r>
      <w:r w:rsidR="00DA4E32" w:rsidRPr="00055871">
        <w:rPr>
          <w:rFonts w:ascii="Arial" w:hAnsi="Arial" w:cs="Arial"/>
          <w:b/>
        </w:rPr>
        <w:t xml:space="preserve"> – </w:t>
      </w:r>
      <w:r w:rsidR="00DA4E32">
        <w:rPr>
          <w:rFonts w:ascii="Arial" w:hAnsi="Arial" w:cs="Arial"/>
          <w:b/>
        </w:rPr>
        <w:t xml:space="preserve">wraz </w:t>
      </w:r>
      <w:r w:rsidR="00DA4E32">
        <w:rPr>
          <w:rFonts w:ascii="Arial" w:hAnsi="Arial" w:cs="Arial"/>
          <w:b/>
        </w:rPr>
        <w:br/>
        <w:t>z rozładunkiem w magazynie</w:t>
      </w:r>
      <w:r w:rsidR="00DA4E32" w:rsidRPr="00055871">
        <w:rPr>
          <w:rFonts w:ascii="Arial" w:hAnsi="Arial" w:cs="Arial"/>
          <w:b/>
        </w:rPr>
        <w:t xml:space="preserve"> 32 Wojskowego Oddziału Gospodarczego </w:t>
      </w:r>
      <w:r w:rsidR="00DA4E32">
        <w:rPr>
          <w:rFonts w:ascii="Arial" w:hAnsi="Arial" w:cs="Arial"/>
          <w:b/>
        </w:rPr>
        <w:br/>
      </w:r>
      <w:r w:rsidR="00DA4E32" w:rsidRPr="00055871">
        <w:rPr>
          <w:rFonts w:ascii="Arial" w:hAnsi="Arial" w:cs="Arial"/>
          <w:b/>
        </w:rPr>
        <w:t>w Zamościu</w:t>
      </w:r>
      <w:r w:rsidR="00DA4E32">
        <w:rPr>
          <w:rFonts w:ascii="Arial" w:hAnsi="Arial" w:cs="Arial"/>
          <w:b/>
        </w:rPr>
        <w:t xml:space="preserve">: </w:t>
      </w:r>
      <w:r w:rsidR="00DA4E32" w:rsidRPr="00302522">
        <w:rPr>
          <w:rFonts w:ascii="Arial" w:hAnsi="Arial" w:cs="Arial"/>
          <w:b/>
        </w:rPr>
        <w:t>ZP/TP/</w:t>
      </w:r>
      <w:r w:rsidR="00302522" w:rsidRPr="00302522">
        <w:rPr>
          <w:rFonts w:ascii="Arial" w:hAnsi="Arial" w:cs="Arial"/>
          <w:b/>
        </w:rPr>
        <w:t>39</w:t>
      </w:r>
      <w:r w:rsidR="00390887" w:rsidRPr="00302522">
        <w:rPr>
          <w:rFonts w:ascii="Arial" w:hAnsi="Arial" w:cs="Arial"/>
          <w:b/>
        </w:rPr>
        <w:t>/2021</w:t>
      </w:r>
      <w:bookmarkEnd w:id="0"/>
      <w:r w:rsidRPr="0031631D">
        <w:rPr>
          <w:rFonts w:ascii="Arial" w:hAnsi="Arial" w:cs="Arial"/>
          <w:b/>
        </w:rPr>
        <w:t>,</w:t>
      </w:r>
      <w:r w:rsidR="002C5C1E" w:rsidRPr="0031631D">
        <w:rPr>
          <w:rFonts w:ascii="Arial" w:hAnsi="Arial" w:cs="Arial"/>
          <w:b/>
        </w:rPr>
        <w:t xml:space="preserve"> </w:t>
      </w:r>
      <w:r w:rsidRPr="0031631D">
        <w:rPr>
          <w:rFonts w:ascii="Arial" w:hAnsi="Arial" w:cs="Arial"/>
        </w:rPr>
        <w:t>prowadzonym</w:t>
      </w:r>
      <w:r w:rsidR="002C5C1E" w:rsidRPr="0031631D">
        <w:rPr>
          <w:rFonts w:ascii="Arial" w:hAnsi="Arial" w:cs="Arial"/>
        </w:rPr>
        <w:t xml:space="preserve"> </w:t>
      </w:r>
      <w:r w:rsidR="00654B3B" w:rsidRPr="0031631D">
        <w:rPr>
          <w:rFonts w:ascii="Arial" w:hAnsi="Arial" w:cs="Arial"/>
        </w:rPr>
        <w:t>w trybie</w:t>
      </w:r>
      <w:r w:rsidR="00A23642" w:rsidRPr="0031631D">
        <w:rPr>
          <w:rFonts w:ascii="Arial" w:hAnsi="Arial" w:cs="Arial"/>
        </w:rPr>
        <w:t xml:space="preserve"> podstawowym </w:t>
      </w:r>
      <w:r w:rsidR="00DD164C">
        <w:rPr>
          <w:rFonts w:ascii="Arial" w:hAnsi="Arial" w:cs="Arial"/>
        </w:rPr>
        <w:t xml:space="preserve">na podst. </w:t>
      </w:r>
      <w:r w:rsidR="00A23642" w:rsidRPr="0031631D">
        <w:rPr>
          <w:rFonts w:ascii="Arial" w:hAnsi="Arial" w:cs="Arial"/>
        </w:rPr>
        <w:t xml:space="preserve">art. 275 pkt 1) ustawy z dnia 11 września 2019 r. - Prawo zamówień publicznych (Dz. U. </w:t>
      </w:r>
      <w:r w:rsidR="00CC51E2" w:rsidRPr="0031631D">
        <w:rPr>
          <w:rFonts w:ascii="Arial" w:hAnsi="Arial" w:cs="Arial"/>
        </w:rPr>
        <w:t>2021 poz. 1129</w:t>
      </w:r>
      <w:r w:rsidR="00797623" w:rsidRPr="0031631D">
        <w:rPr>
          <w:rFonts w:ascii="Arial" w:hAnsi="Arial" w:cs="Arial"/>
        </w:rPr>
        <w:t xml:space="preserve"> </w:t>
      </w:r>
      <w:r w:rsidR="00CC51E2" w:rsidRPr="0031631D">
        <w:rPr>
          <w:rFonts w:ascii="Arial" w:hAnsi="Arial" w:cs="Arial"/>
        </w:rPr>
        <w:t>t.</w:t>
      </w:r>
      <w:r w:rsidR="00DD164C">
        <w:rPr>
          <w:rFonts w:ascii="Arial" w:hAnsi="Arial" w:cs="Arial"/>
        </w:rPr>
        <w:t xml:space="preserve"> </w:t>
      </w:r>
      <w:r w:rsidR="00CC51E2" w:rsidRPr="0031631D">
        <w:rPr>
          <w:rFonts w:ascii="Arial" w:hAnsi="Arial" w:cs="Arial"/>
        </w:rPr>
        <w:t>j.</w:t>
      </w:r>
      <w:r w:rsidR="00A23642" w:rsidRPr="0031631D">
        <w:rPr>
          <w:rFonts w:ascii="Arial" w:hAnsi="Arial" w:cs="Arial"/>
        </w:rPr>
        <w:t>)</w:t>
      </w:r>
      <w:r w:rsidR="005F0F2F" w:rsidRPr="0031631D">
        <w:rPr>
          <w:rFonts w:ascii="Arial" w:hAnsi="Arial" w:cs="Arial"/>
        </w:rPr>
        <w:t>;</w:t>
      </w:r>
      <w:r w:rsidRPr="0031631D">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w:t>
      </w:r>
      <w:r w:rsidRPr="004E18F1">
        <w:rPr>
          <w:rFonts w:ascii="Arial" w:hAnsi="Arial" w:cs="Arial"/>
        </w:rPr>
        <w:lastRenderedPageBreak/>
        <w:t xml:space="preserve">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CA64B9">
        <w:rPr>
          <w:rFonts w:ascii="Arial" w:hAnsi="Arial" w:cs="Arial"/>
        </w:rPr>
        <w:t xml:space="preserve">(Dz. U. </w:t>
      </w:r>
      <w:r w:rsidR="00CC51E2">
        <w:rPr>
          <w:rFonts w:ascii="Arial" w:hAnsi="Arial" w:cs="Arial"/>
        </w:rPr>
        <w:t>2021 poz. 1129 t.</w:t>
      </w:r>
      <w:r w:rsidR="00DD164C">
        <w:rPr>
          <w:rFonts w:ascii="Arial" w:hAnsi="Arial" w:cs="Arial"/>
        </w:rPr>
        <w:t xml:space="preserve"> </w:t>
      </w:r>
      <w:r w:rsidR="00CC51E2">
        <w:rPr>
          <w:rFonts w:ascii="Arial" w:hAnsi="Arial" w:cs="Arial"/>
        </w:rPr>
        <w:t>j.</w:t>
      </w:r>
      <w:r w:rsidR="00CC51E2" w:rsidRPr="00AC0ECB">
        <w:rPr>
          <w:rFonts w:ascii="Arial" w:hAnsi="Arial" w:cs="Arial"/>
        </w:rPr>
        <w:t>)</w:t>
      </w:r>
      <w:r w:rsidR="00A125F9">
        <w:rPr>
          <w:rFonts w:ascii="Arial" w:hAnsi="Arial" w:cs="Arial"/>
        </w:rPr>
        <w:t>;</w:t>
      </w:r>
      <w:r w:rsidR="0017480B" w:rsidRPr="004E18F1">
        <w:rPr>
          <w:rFonts w:ascii="Arial" w:hAnsi="Arial" w:cs="Arial"/>
        </w:rPr>
        <w:t xml:space="preserve">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CC51E2" w:rsidRPr="00AC0ECB">
        <w:rPr>
          <w:rFonts w:ascii="Arial" w:hAnsi="Arial" w:cs="Arial"/>
        </w:rPr>
        <w:t xml:space="preserve">(Dz. U. </w:t>
      </w:r>
      <w:r w:rsidR="00CC51E2">
        <w:rPr>
          <w:rFonts w:ascii="Arial" w:hAnsi="Arial" w:cs="Arial"/>
        </w:rPr>
        <w:t>2021 poz. 1129 t.</w:t>
      </w:r>
      <w:r w:rsidR="00CA64B9">
        <w:rPr>
          <w:rFonts w:ascii="Arial" w:hAnsi="Arial" w:cs="Arial"/>
        </w:rPr>
        <w:t xml:space="preserve"> </w:t>
      </w:r>
      <w:r w:rsidR="00CC51E2">
        <w:rPr>
          <w:rFonts w:ascii="Arial" w:hAnsi="Arial" w:cs="Arial"/>
        </w:rPr>
        <w:t>j.</w:t>
      </w:r>
      <w:r w:rsidR="00CC51E2" w:rsidRPr="00AC0ECB">
        <w:rPr>
          <w:rFonts w:ascii="Arial" w:hAnsi="Arial" w:cs="Arial"/>
        </w:rPr>
        <w:t>)</w:t>
      </w:r>
      <w:r w:rsidR="00CC51E2"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CC51E2" w:rsidRPr="00AC0ECB">
        <w:rPr>
          <w:rFonts w:ascii="Arial" w:hAnsi="Arial" w:cs="Arial"/>
        </w:rPr>
        <w:t xml:space="preserve">(Dz. U. </w:t>
      </w:r>
      <w:r w:rsidR="00CA64B9">
        <w:rPr>
          <w:rFonts w:ascii="Arial" w:hAnsi="Arial" w:cs="Arial"/>
        </w:rPr>
        <w:br/>
      </w:r>
      <w:r w:rsidR="00CC51E2">
        <w:rPr>
          <w:rFonts w:ascii="Arial" w:hAnsi="Arial" w:cs="Arial"/>
        </w:rPr>
        <w:t>2021 poz. 1129 t.</w:t>
      </w:r>
      <w:r w:rsidR="00CA64B9">
        <w:rPr>
          <w:rFonts w:ascii="Arial" w:hAnsi="Arial" w:cs="Arial"/>
        </w:rPr>
        <w:t xml:space="preserve"> </w:t>
      </w:r>
      <w:r w:rsidR="00CC51E2">
        <w:rPr>
          <w:rFonts w:ascii="Arial" w:hAnsi="Arial" w:cs="Arial"/>
        </w:rPr>
        <w:t>j.</w:t>
      </w:r>
      <w:r w:rsidR="00CC51E2"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ustawy z dnia 25 sierpnia 2006 r. o bezpieczeństwie żywności i żywienia </w:t>
      </w:r>
      <w:r w:rsidRPr="008D0482">
        <w:rPr>
          <w:rFonts w:ascii="Arial" w:hAnsi="Arial" w:cs="Arial"/>
        </w:rPr>
        <w:br/>
        <w:t>(Dz. U. z 2020 r., poz. 2021 t</w:t>
      </w:r>
      <w:r w:rsidR="00CA64B9">
        <w:rPr>
          <w:rFonts w:ascii="Arial" w:hAnsi="Arial" w:cs="Arial"/>
        </w:rPr>
        <w:t xml:space="preserve">. </w:t>
      </w:r>
      <w:r w:rsidRPr="008D0482">
        <w:rPr>
          <w:rFonts w:ascii="Arial" w:hAnsi="Arial" w:cs="Arial"/>
        </w:rPr>
        <w:t xml:space="preserve">j.)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ustawy z dnia 21 grudnia 2000 r. o jakości handlowej artykułów rolno-spożywczych (Dz. U. z 2021 r., poz. 630 t.</w:t>
      </w:r>
      <w:r w:rsidR="00CA64B9">
        <w:rPr>
          <w:rFonts w:ascii="Arial" w:hAnsi="Arial" w:cs="Arial"/>
        </w:rPr>
        <w:t xml:space="preserve"> </w:t>
      </w:r>
      <w:r w:rsidRPr="008D0482">
        <w:rPr>
          <w:rFonts w:ascii="Arial" w:hAnsi="Arial" w:cs="Arial"/>
        </w:rPr>
        <w:t>j.);</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853/2004 Parlamentu Europejskiego i Rady z dnia </w:t>
      </w:r>
      <w:r w:rsidRPr="008D0482">
        <w:rPr>
          <w:rFonts w:ascii="Arial" w:hAnsi="Arial" w:cs="Arial"/>
        </w:rPr>
        <w:br/>
        <w:t xml:space="preserve">29 kwietnia 2004 r. ustanawiające szczególne przepisy dotyczące higieny </w:t>
      </w:r>
      <w:r w:rsidRPr="008D0482">
        <w:rPr>
          <w:rFonts w:ascii="Arial" w:hAnsi="Arial" w:cs="Arial"/>
        </w:rPr>
        <w:br/>
        <w:t>w odniesieniu do żywności pochodzenia zwierzęcego (Dz. Urz. UE L z 2014 roku nr 139, poz. 55 z późn.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852/2004 Parlamentu Europejskiego i Rady </w:t>
      </w:r>
      <w:r w:rsidRPr="008D0482">
        <w:rPr>
          <w:rFonts w:ascii="Arial" w:hAnsi="Arial" w:cs="Arial"/>
        </w:rPr>
        <w:br/>
        <w:t>z dnia 29 kwietnia 2004 r. w sprawie higieny środków spożywczych (Dz. Urz. UE L z 2004 roku nr 139, poz. 1 z późn.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178/2002 Parlamentu Europejskiego i Rady z dnia </w:t>
      </w:r>
      <w:r w:rsidRPr="008D0482">
        <w:rPr>
          <w:rFonts w:ascii="Arial" w:hAnsi="Arial" w:cs="Arial"/>
        </w:rPr>
        <w:b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0E45C3" w:rsidRPr="008D0482" w:rsidRDefault="00B54702" w:rsidP="00B54702">
      <w:pPr>
        <w:pStyle w:val="Akapitzlist"/>
        <w:numPr>
          <w:ilvl w:val="0"/>
          <w:numId w:val="5"/>
        </w:numPr>
        <w:jc w:val="both"/>
        <w:rPr>
          <w:rFonts w:ascii="Arial" w:hAnsi="Arial" w:cs="Arial"/>
        </w:rPr>
      </w:pPr>
      <w:r w:rsidRPr="008D0482">
        <w:rPr>
          <w:rFonts w:ascii="Arial" w:hAnsi="Arial" w:cs="Arial"/>
        </w:rPr>
        <w:t xml:space="preserve">rozporządzenie Parlamentu Europejskiego i Rady (UE) nr 1169/2011 z dnia </w:t>
      </w:r>
      <w:r w:rsidRPr="008D0482">
        <w:rPr>
          <w:rFonts w:ascii="Arial" w:hAnsi="Arial" w:cs="Arial"/>
        </w:rPr>
        <w:br/>
        <w:t>25 października 2011r. w sprawie przekazywania konsumentom informacji na temat żywności, zmiany rozporząd</w:t>
      </w:r>
      <w:r w:rsidR="009A50F2">
        <w:rPr>
          <w:rFonts w:ascii="Arial" w:hAnsi="Arial" w:cs="Arial"/>
        </w:rPr>
        <w:t xml:space="preserve">zenia Parlamentu Europejskiego </w:t>
      </w:r>
      <w:r w:rsidRPr="008D0482">
        <w:rPr>
          <w:rFonts w:ascii="Arial" w:hAnsi="Arial" w:cs="Arial"/>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54702" w:rsidRPr="008D0482" w:rsidRDefault="00B54702" w:rsidP="00B54702">
      <w:pPr>
        <w:pStyle w:val="Akapitzlist"/>
        <w:numPr>
          <w:ilvl w:val="0"/>
          <w:numId w:val="5"/>
        </w:numPr>
        <w:jc w:val="both"/>
        <w:rPr>
          <w:rFonts w:ascii="Arial" w:hAnsi="Arial" w:cs="Arial"/>
          <w:b/>
        </w:rPr>
      </w:pPr>
      <w:r w:rsidRPr="008D0482">
        <w:rPr>
          <w:rFonts w:ascii="Arial" w:eastAsia="Calibri" w:hAnsi="Arial" w:cs="Arial"/>
        </w:rPr>
        <w:t xml:space="preserve">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późn. zm.), </w:t>
      </w:r>
    </w:p>
    <w:p w:rsidR="003320D0" w:rsidRPr="00302522" w:rsidRDefault="00F87F45" w:rsidP="00B07AE1">
      <w:pPr>
        <w:pStyle w:val="Akapitzlist"/>
        <w:numPr>
          <w:ilvl w:val="0"/>
          <w:numId w:val="4"/>
        </w:numPr>
        <w:spacing w:after="0"/>
        <w:jc w:val="both"/>
        <w:rPr>
          <w:rFonts w:ascii="Arial" w:hAnsi="Arial" w:cs="Arial"/>
          <w:b/>
        </w:rPr>
      </w:pPr>
      <w:r w:rsidRPr="008D0482">
        <w:rPr>
          <w:rFonts w:ascii="Arial" w:hAnsi="Arial" w:cs="Arial"/>
          <w:b/>
        </w:rPr>
        <w:t xml:space="preserve">Znak postępowania: </w:t>
      </w:r>
      <w:r w:rsidRPr="00302522">
        <w:rPr>
          <w:rFonts w:ascii="Arial" w:hAnsi="Arial" w:cs="Arial"/>
          <w:b/>
        </w:rPr>
        <w:t>ZP/</w:t>
      </w:r>
      <w:r w:rsidR="004A06B0" w:rsidRPr="00302522">
        <w:rPr>
          <w:rFonts w:ascii="Arial" w:hAnsi="Arial" w:cs="Arial"/>
          <w:b/>
        </w:rPr>
        <w:t>TP</w:t>
      </w:r>
      <w:r w:rsidRPr="00302522">
        <w:rPr>
          <w:rFonts w:ascii="Arial" w:hAnsi="Arial" w:cs="Arial"/>
          <w:b/>
        </w:rPr>
        <w:t>/</w:t>
      </w:r>
      <w:r w:rsidR="00302522" w:rsidRPr="00302522">
        <w:rPr>
          <w:rFonts w:ascii="Arial" w:hAnsi="Arial" w:cs="Arial"/>
          <w:b/>
        </w:rPr>
        <w:t>39</w:t>
      </w:r>
      <w:r w:rsidR="004534AE" w:rsidRPr="00302522">
        <w:rPr>
          <w:rFonts w:ascii="Arial" w:hAnsi="Arial" w:cs="Arial"/>
          <w:b/>
        </w:rPr>
        <w:t>/202</w:t>
      </w:r>
      <w:r w:rsidR="0044109A" w:rsidRPr="00302522">
        <w:rPr>
          <w:rFonts w:ascii="Arial" w:hAnsi="Arial" w:cs="Arial"/>
          <w:b/>
        </w:rPr>
        <w:t>1</w:t>
      </w:r>
      <w:r w:rsidR="003320D0" w:rsidRPr="00302522">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302522" w:rsidRDefault="003320D0" w:rsidP="00B07AE1">
      <w:pPr>
        <w:pStyle w:val="Akapitzlist"/>
        <w:spacing w:after="0"/>
        <w:ind w:left="360"/>
        <w:jc w:val="both"/>
        <w:rPr>
          <w:rFonts w:ascii="Arial" w:hAnsi="Arial" w:cs="Arial"/>
          <w:b/>
        </w:rPr>
      </w:pPr>
      <w:r w:rsidRPr="00D660BE">
        <w:rPr>
          <w:rFonts w:ascii="Arial" w:hAnsi="Arial" w:cs="Arial"/>
          <w:b/>
        </w:rPr>
        <w:lastRenderedPageBreak/>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302522">
        <w:rPr>
          <w:rFonts w:ascii="Arial" w:hAnsi="Arial" w:cs="Arial"/>
          <w:b/>
        </w:rPr>
        <w:t>ZP/</w:t>
      </w:r>
      <w:r w:rsidR="004A06B0" w:rsidRPr="00302522">
        <w:rPr>
          <w:rFonts w:ascii="Arial" w:hAnsi="Arial" w:cs="Arial"/>
          <w:b/>
        </w:rPr>
        <w:t>TP</w:t>
      </w:r>
      <w:r w:rsidR="00074BBD" w:rsidRPr="00302522">
        <w:rPr>
          <w:rFonts w:ascii="Arial" w:hAnsi="Arial" w:cs="Arial"/>
          <w:b/>
        </w:rPr>
        <w:t>/</w:t>
      </w:r>
      <w:r w:rsidR="00302522" w:rsidRPr="00302522">
        <w:rPr>
          <w:rFonts w:ascii="Arial" w:hAnsi="Arial" w:cs="Arial"/>
          <w:b/>
        </w:rPr>
        <w:t>39</w:t>
      </w:r>
      <w:r w:rsidR="00074BBD" w:rsidRPr="00302522">
        <w:rPr>
          <w:rFonts w:ascii="Arial" w:hAnsi="Arial" w:cs="Arial"/>
          <w:b/>
        </w:rPr>
        <w:t>/202</w:t>
      </w:r>
      <w:r w:rsidR="0044109A" w:rsidRPr="00302522">
        <w:rPr>
          <w:rFonts w:ascii="Arial" w:hAnsi="Arial" w:cs="Arial"/>
          <w:b/>
        </w:rPr>
        <w:t>1</w:t>
      </w:r>
      <w:r w:rsidR="00074BBD" w:rsidRPr="00302522">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hyperlink r:id="rId13" w:history="1">
        <w:r w:rsidR="0031631D" w:rsidRPr="00A94FD4">
          <w:rPr>
            <w:rStyle w:val="Hipercze"/>
            <w:rFonts w:ascii="Arial" w:hAnsi="Arial" w:cs="Arial"/>
            <w:b/>
          </w:rPr>
          <w:t>https://platformazakupowa.pl/pn/32wog</w:t>
        </w:r>
      </w:hyperlink>
      <w:r w:rsidR="0031631D">
        <w:rPr>
          <w:rFonts w:ascii="Arial" w:hAnsi="Arial" w:cs="Arial"/>
          <w:b/>
        </w:rPr>
        <w:t xml:space="preserve"> </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546BE7" w:rsidRDefault="00546BE7" w:rsidP="00546BE7">
      <w:pPr>
        <w:contextualSpacing/>
        <w:jc w:val="both"/>
        <w:rPr>
          <w:rFonts w:ascii="Arial" w:hAnsi="Arial" w:cs="Arial"/>
          <w:b/>
        </w:rPr>
      </w:pPr>
      <w:r w:rsidRPr="00C52364">
        <w:rPr>
          <w:rFonts w:ascii="Arial" w:hAnsi="Arial" w:cs="Arial"/>
        </w:rPr>
        <w:t xml:space="preserve">Przedmiotem zamówienia </w:t>
      </w:r>
      <w:r w:rsidR="00DA4E32">
        <w:rPr>
          <w:rFonts w:ascii="Arial" w:hAnsi="Arial" w:cs="Arial"/>
        </w:rPr>
        <w:t xml:space="preserve"> jest dostawa</w:t>
      </w:r>
      <w:r w:rsidR="00DA4E32" w:rsidRPr="00055871">
        <w:rPr>
          <w:rFonts w:ascii="Arial" w:hAnsi="Arial" w:cs="Arial"/>
        </w:rPr>
        <w:t xml:space="preserve"> </w:t>
      </w:r>
      <w:r w:rsidR="00DA4E32">
        <w:rPr>
          <w:rFonts w:ascii="Arial" w:eastAsia="Calibri" w:hAnsi="Arial" w:cs="Arial"/>
          <w:b/>
          <w:bCs/>
          <w:iCs/>
        </w:rPr>
        <w:t xml:space="preserve">konserw mięsnych i rybnych </w:t>
      </w:r>
      <w:r w:rsidR="00DA4E32" w:rsidRPr="003B7557">
        <w:rPr>
          <w:rFonts w:ascii="Arial" w:eastAsia="Calibri" w:hAnsi="Arial" w:cs="Arial"/>
          <w:bCs/>
          <w:iCs/>
        </w:rPr>
        <w:t>w tym:</w:t>
      </w:r>
      <w:r w:rsidR="00DA4E32">
        <w:rPr>
          <w:rFonts w:ascii="Arial" w:eastAsia="Calibri" w:hAnsi="Arial" w:cs="Arial"/>
          <w:b/>
          <w:bCs/>
          <w:iCs/>
        </w:rPr>
        <w:t xml:space="preserve"> </w:t>
      </w:r>
      <w:r w:rsidR="00DA4E32" w:rsidRPr="002E2D83">
        <w:rPr>
          <w:rFonts w:ascii="Arial" w:eastAsia="Calibri" w:hAnsi="Arial" w:cs="Arial"/>
          <w:bCs/>
          <w:iCs/>
        </w:rPr>
        <w:t xml:space="preserve">golonka wieprzowa, gulasz angielski, mielonka wieprzowa, pasztet wieprzowy, sardynki w oleju, szprot w sosie pomidorowym, szynka konserwowa, tuńczyk w oleju, wieprzowina </w:t>
      </w:r>
      <w:r w:rsidR="006D1978">
        <w:rPr>
          <w:rFonts w:ascii="Arial" w:eastAsia="Calibri" w:hAnsi="Arial" w:cs="Arial"/>
          <w:bCs/>
          <w:iCs/>
        </w:rPr>
        <w:br/>
      </w:r>
      <w:r w:rsidR="00DA4E32" w:rsidRPr="002E2D83">
        <w:rPr>
          <w:rFonts w:ascii="Arial" w:eastAsia="Calibri" w:hAnsi="Arial" w:cs="Arial"/>
          <w:bCs/>
          <w:iCs/>
        </w:rPr>
        <w:t>w sosie własnym, wołowina w sosie własnym</w:t>
      </w:r>
      <w:r w:rsidR="00DA4E32" w:rsidRPr="00055871">
        <w:rPr>
          <w:rFonts w:ascii="Arial" w:hAnsi="Arial" w:cs="Arial"/>
          <w:b/>
        </w:rPr>
        <w:t xml:space="preserve"> – </w:t>
      </w:r>
      <w:r w:rsidR="00DA4E32">
        <w:rPr>
          <w:rFonts w:ascii="Arial" w:hAnsi="Arial" w:cs="Arial"/>
          <w:b/>
        </w:rPr>
        <w:t>wraz z rozładunkiem w magazynie</w:t>
      </w:r>
      <w:r w:rsidR="00DA4E32" w:rsidRPr="00055871">
        <w:rPr>
          <w:rFonts w:ascii="Arial" w:hAnsi="Arial" w:cs="Arial"/>
          <w:b/>
        </w:rPr>
        <w:t xml:space="preserve"> 32 Wojskowego Oddziału Gospodarczego w Zamościu</w:t>
      </w:r>
      <w:r>
        <w:rPr>
          <w:rFonts w:ascii="Arial" w:hAnsi="Arial" w:cs="Arial"/>
          <w:b/>
        </w:rPr>
        <w:t>:</w:t>
      </w:r>
    </w:p>
    <w:p w:rsidR="00546BE7" w:rsidRDefault="00546BE7" w:rsidP="00546BE7">
      <w:pPr>
        <w:contextualSpacing/>
        <w:jc w:val="both"/>
        <w:rPr>
          <w:rFonts w:ascii="Arial" w:hAnsi="Arial" w:cs="Arial"/>
          <w:b/>
        </w:rPr>
      </w:pPr>
    </w:p>
    <w:p w:rsidR="0031631D" w:rsidRPr="0031631D" w:rsidRDefault="0031631D" w:rsidP="00B2024B">
      <w:pPr>
        <w:numPr>
          <w:ilvl w:val="0"/>
          <w:numId w:val="63"/>
        </w:numPr>
        <w:suppressAutoHyphens/>
        <w:contextualSpacing/>
        <w:jc w:val="both"/>
        <w:rPr>
          <w:rFonts w:ascii="Arial" w:hAnsi="Arial" w:cs="Arial"/>
          <w:b/>
        </w:rPr>
      </w:pPr>
      <w:r w:rsidRPr="0031631D">
        <w:rPr>
          <w:rFonts w:ascii="Arial" w:hAnsi="Arial" w:cs="Arial"/>
          <w:b/>
          <w:color w:val="000000" w:themeColor="text1"/>
        </w:rPr>
        <w:t>Szczegółowy opis przedmiotu zamówienia</w:t>
      </w:r>
      <w:r w:rsidR="00A820DA">
        <w:rPr>
          <w:rFonts w:ascii="Arial" w:hAnsi="Arial" w:cs="Arial"/>
          <w:b/>
          <w:color w:val="000000" w:themeColor="text1"/>
        </w:rPr>
        <w:t xml:space="preserve"> </w:t>
      </w:r>
      <w:r w:rsidR="00BB178A">
        <w:rPr>
          <w:rFonts w:ascii="Arial" w:hAnsi="Arial" w:cs="Arial"/>
          <w:b/>
          <w:color w:val="000000" w:themeColor="text1"/>
        </w:rPr>
        <w:t>– stanowi</w:t>
      </w:r>
      <w:r w:rsidRPr="0031631D">
        <w:rPr>
          <w:rFonts w:ascii="Arial" w:hAnsi="Arial" w:cs="Arial"/>
          <w:b/>
          <w:color w:val="000000" w:themeColor="text1"/>
        </w:rPr>
        <w:t xml:space="preserve"> </w:t>
      </w:r>
      <w:r w:rsidRPr="00B61747">
        <w:rPr>
          <w:rFonts w:ascii="Arial" w:hAnsi="Arial" w:cs="Arial"/>
          <w:b/>
          <w:i/>
          <w:color w:val="000000" w:themeColor="text1"/>
        </w:rPr>
        <w:t xml:space="preserve">Załącznik nr 1 do </w:t>
      </w:r>
      <w:r w:rsidR="005F0301" w:rsidRPr="00B61747">
        <w:rPr>
          <w:rFonts w:ascii="Arial" w:hAnsi="Arial" w:cs="Arial"/>
          <w:b/>
          <w:i/>
          <w:color w:val="000000" w:themeColor="text1"/>
        </w:rPr>
        <w:t>SWZ</w:t>
      </w:r>
      <w:r w:rsidR="00546BE7">
        <w:rPr>
          <w:rFonts w:ascii="Arial" w:hAnsi="Arial" w:cs="Arial"/>
        </w:rPr>
        <w:t xml:space="preserve"> </w:t>
      </w:r>
      <w:r w:rsidR="00A125F9">
        <w:rPr>
          <w:rFonts w:ascii="Arial" w:hAnsi="Arial" w:cs="Arial"/>
        </w:rPr>
        <w:t xml:space="preserve">- </w:t>
      </w:r>
      <w:r w:rsidR="00A820DA">
        <w:rPr>
          <w:rFonts w:ascii="Arial" w:hAnsi="Arial" w:cs="Arial"/>
        </w:rPr>
        <w:t>Zamawiający zamieścił odrębn</w:t>
      </w:r>
      <w:r w:rsidR="00DA4E32">
        <w:rPr>
          <w:rFonts w:ascii="Arial" w:hAnsi="Arial" w:cs="Arial"/>
        </w:rPr>
        <w:t>y</w:t>
      </w:r>
      <w:r w:rsidR="00A820DA">
        <w:rPr>
          <w:rFonts w:ascii="Arial" w:hAnsi="Arial" w:cs="Arial"/>
        </w:rPr>
        <w:t xml:space="preserve"> </w:t>
      </w:r>
      <w:r w:rsidR="00690F4C">
        <w:rPr>
          <w:rFonts w:ascii="Arial" w:hAnsi="Arial" w:cs="Arial"/>
        </w:rPr>
        <w:t xml:space="preserve">pliki w formacie </w:t>
      </w:r>
      <w:r w:rsidR="00BB178A">
        <w:rPr>
          <w:rFonts w:ascii="Arial" w:hAnsi="Arial" w:cs="Arial"/>
        </w:rPr>
        <w:t>PDF</w:t>
      </w:r>
      <w:r w:rsidR="00A820DA">
        <w:rPr>
          <w:rFonts w:ascii="Arial" w:hAnsi="Arial" w:cs="Arial"/>
        </w:rPr>
        <w:t xml:space="preserve">  </w:t>
      </w:r>
    </w:p>
    <w:p w:rsidR="00A77FEA" w:rsidRDefault="00A77FEA" w:rsidP="00031679">
      <w:pPr>
        <w:suppressAutoHyphens/>
        <w:spacing w:after="0"/>
        <w:ind w:left="1146"/>
        <w:contextualSpacing/>
        <w:jc w:val="both"/>
        <w:rPr>
          <w:rFonts w:ascii="Arial" w:eastAsia="Times New Roman" w:hAnsi="Arial" w:cs="Arial"/>
          <w:b/>
          <w:i/>
          <w:color w:val="000000" w:themeColor="text1"/>
          <w:u w:val="single"/>
          <w:lang w:eastAsia="pl-PL"/>
        </w:rPr>
      </w:pPr>
    </w:p>
    <w:p w:rsidR="008B08D4" w:rsidRDefault="008B08D4" w:rsidP="008B08D4">
      <w:pPr>
        <w:pStyle w:val="Akapitzlist"/>
        <w:ind w:left="360"/>
        <w:rPr>
          <w:rFonts w:ascii="Arial" w:hAnsi="Arial" w:cs="Arial"/>
        </w:rPr>
      </w:pPr>
      <w:r w:rsidRPr="002E2D83">
        <w:rPr>
          <w:rFonts w:ascii="Arial" w:hAnsi="Arial" w:cs="Arial"/>
        </w:rPr>
        <w:t xml:space="preserve">KOD CPV: </w:t>
      </w:r>
      <w:r w:rsidRPr="002E2D83">
        <w:rPr>
          <w:rFonts w:ascii="Arial" w:hAnsi="Arial" w:cs="Arial"/>
          <w:b/>
        </w:rPr>
        <w:t>15131000-5 Konserwy i przetwory z mięsa</w:t>
      </w:r>
      <w:r w:rsidRPr="002E2D83">
        <w:rPr>
          <w:rFonts w:ascii="Arial" w:hAnsi="Arial" w:cs="Arial"/>
        </w:rPr>
        <w:t xml:space="preserve"> </w:t>
      </w:r>
    </w:p>
    <w:p w:rsidR="008B08D4" w:rsidRPr="008B08D4" w:rsidRDefault="008B08D4" w:rsidP="008B08D4">
      <w:pPr>
        <w:pStyle w:val="Akapitzlist"/>
        <w:ind w:left="360"/>
        <w:rPr>
          <w:rFonts w:ascii="Arial" w:hAnsi="Arial" w:cs="Arial"/>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981586">
      <w:pPr>
        <w:spacing w:after="0"/>
        <w:ind w:left="783"/>
        <w:contextualSpacing/>
        <w:jc w:val="both"/>
        <w:rPr>
          <w:rFonts w:ascii="Arial" w:hAnsi="Arial" w:cs="Arial"/>
          <w:b/>
        </w:rPr>
      </w:pPr>
    </w:p>
    <w:p w:rsidR="002D2A30" w:rsidRPr="00D90D3E" w:rsidRDefault="002D2A30" w:rsidP="00981586">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981586">
      <w:pPr>
        <w:pStyle w:val="Akapitzlist"/>
        <w:spacing w:after="0"/>
        <w:jc w:val="both"/>
        <w:rPr>
          <w:rFonts w:ascii="Arial" w:hAnsi="Arial" w:cs="Arial"/>
        </w:rPr>
      </w:pPr>
    </w:p>
    <w:p w:rsidR="00300473" w:rsidRPr="0035358D" w:rsidRDefault="00454D79" w:rsidP="00981586">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981586">
      <w:pPr>
        <w:pStyle w:val="Akapitzlist"/>
        <w:spacing w:after="0"/>
        <w:jc w:val="both"/>
        <w:rPr>
          <w:rFonts w:ascii="Arial" w:hAnsi="Arial" w:cs="Arial"/>
        </w:rPr>
      </w:pPr>
    </w:p>
    <w:p w:rsidR="009332AC" w:rsidRPr="009332AC" w:rsidRDefault="00511573" w:rsidP="009332AC">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CE350B" w:rsidRPr="00CE350B">
        <w:rPr>
          <w:rFonts w:ascii="Arial" w:hAnsi="Arial" w:cs="Arial"/>
          <w:b/>
        </w:rPr>
        <w:t xml:space="preserve">NIE </w:t>
      </w:r>
      <w:r w:rsidR="000B1BF1" w:rsidRPr="00CE350B">
        <w:rPr>
          <w:rFonts w:ascii="Arial" w:hAnsi="Arial" w:cs="Arial"/>
          <w:b/>
        </w:rPr>
        <w:t>D</w:t>
      </w:r>
      <w:r w:rsidR="000B1BF1" w:rsidRPr="000B1BF1">
        <w:rPr>
          <w:rFonts w:ascii="Arial" w:hAnsi="Arial" w:cs="Arial"/>
          <w:b/>
        </w:rPr>
        <w:t>OPUSZCZA</w:t>
      </w:r>
      <w:r w:rsidR="009332AC">
        <w:rPr>
          <w:rFonts w:ascii="Arial" w:hAnsi="Arial" w:cs="Arial"/>
        </w:rPr>
        <w:t xml:space="preserve"> możliwoś</w:t>
      </w:r>
      <w:r w:rsidR="00246B56">
        <w:rPr>
          <w:rFonts w:ascii="Arial" w:hAnsi="Arial" w:cs="Arial"/>
        </w:rPr>
        <w:t>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sidR="00CE350B">
        <w:rPr>
          <w:rFonts w:ascii="Arial" w:hAnsi="Arial" w:cs="Arial"/>
          <w:b/>
        </w:rPr>
        <w:t>.</w:t>
      </w:r>
    </w:p>
    <w:p w:rsidR="009332AC" w:rsidRPr="009332AC" w:rsidRDefault="009332AC" w:rsidP="009332AC">
      <w:pPr>
        <w:pStyle w:val="Akapitzlist"/>
        <w:spacing w:after="0"/>
        <w:ind w:left="360"/>
        <w:jc w:val="both"/>
        <w:rPr>
          <w:rFonts w:ascii="Arial" w:hAnsi="Arial" w:cs="Arial"/>
          <w:b/>
        </w:rPr>
      </w:pPr>
    </w:p>
    <w:p w:rsidR="009332AC" w:rsidRPr="00981586" w:rsidRDefault="009332AC" w:rsidP="00981586">
      <w:pPr>
        <w:spacing w:after="0"/>
        <w:jc w:val="both"/>
        <w:rPr>
          <w:rFonts w:ascii="Arial" w:hAnsi="Arial" w:cs="Arial"/>
          <w:b/>
        </w:rPr>
      </w:pPr>
      <w:r w:rsidRPr="00981586">
        <w:rPr>
          <w:rFonts w:ascii="Arial" w:hAnsi="Arial" w:cs="Arial"/>
          <w:b/>
        </w:rPr>
        <w:t>Wykonawca ma prawo złożyć tylko jedną ofertę.</w:t>
      </w:r>
    </w:p>
    <w:p w:rsidR="00135AC7" w:rsidRPr="009332AC" w:rsidRDefault="00135AC7" w:rsidP="009332AC">
      <w:pPr>
        <w:spacing w:after="0"/>
        <w:jc w:val="both"/>
        <w:rPr>
          <w:rFonts w:ascii="Arial" w:hAnsi="Arial" w:cs="Arial"/>
          <w:b/>
        </w:rPr>
      </w:pP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Default="004D6B20" w:rsidP="00862A4F">
      <w:pPr>
        <w:pStyle w:val="Akapitzlist"/>
        <w:spacing w:after="0"/>
        <w:ind w:left="360"/>
        <w:jc w:val="both"/>
        <w:rPr>
          <w:rFonts w:ascii="Arial" w:hAnsi="Arial" w:cs="Arial"/>
        </w:rPr>
      </w:pPr>
    </w:p>
    <w:p w:rsidR="008E7808" w:rsidRDefault="008E7808" w:rsidP="00862A4F">
      <w:pPr>
        <w:pStyle w:val="Akapitzlist"/>
        <w:spacing w:after="0"/>
        <w:ind w:left="360"/>
        <w:jc w:val="both"/>
        <w:rPr>
          <w:rFonts w:ascii="Arial" w:hAnsi="Arial" w:cs="Arial"/>
        </w:rPr>
      </w:pPr>
    </w:p>
    <w:p w:rsidR="008E7808" w:rsidRPr="0035358D" w:rsidRDefault="008E7808" w:rsidP="00862A4F">
      <w:pPr>
        <w:pStyle w:val="Akapitzlist"/>
        <w:spacing w:after="0"/>
        <w:ind w:left="360"/>
        <w:jc w:val="both"/>
        <w:rPr>
          <w:rFonts w:ascii="Arial" w:hAnsi="Arial" w:cs="Arial"/>
        </w:rPr>
      </w:pPr>
    </w:p>
    <w:p w:rsidR="00862A4F" w:rsidRPr="00862A4F" w:rsidRDefault="007D4592" w:rsidP="00862A4F">
      <w:pPr>
        <w:pStyle w:val="Akapitzlist"/>
        <w:numPr>
          <w:ilvl w:val="0"/>
          <w:numId w:val="1"/>
        </w:numPr>
        <w:spacing w:after="0"/>
        <w:jc w:val="both"/>
        <w:rPr>
          <w:rFonts w:ascii="Arial" w:hAnsi="Arial" w:cs="Arial"/>
        </w:rPr>
      </w:pPr>
      <w:r w:rsidRPr="0035358D">
        <w:rPr>
          <w:rFonts w:ascii="Arial" w:hAnsi="Arial" w:cs="Arial"/>
          <w:b/>
        </w:rPr>
        <w:t>TERMIN WYKONANIA ZAMÓWIENIA</w:t>
      </w:r>
    </w:p>
    <w:p w:rsidR="00DD33FC" w:rsidRDefault="00DD33FC" w:rsidP="00862A4F">
      <w:pPr>
        <w:spacing w:after="0"/>
        <w:jc w:val="both"/>
        <w:rPr>
          <w:rFonts w:ascii="Arial" w:hAnsi="Arial" w:cs="Arial"/>
          <w:b/>
          <w:u w:val="single"/>
        </w:rPr>
      </w:pPr>
    </w:p>
    <w:p w:rsidR="00862A4F" w:rsidRPr="009B34AD" w:rsidRDefault="00862A4F" w:rsidP="00862A4F">
      <w:pPr>
        <w:pStyle w:val="Akapitzlist"/>
        <w:ind w:left="360"/>
        <w:jc w:val="both"/>
        <w:rPr>
          <w:rFonts w:ascii="Arial" w:hAnsi="Arial" w:cs="Arial"/>
        </w:rPr>
      </w:pPr>
      <w:r w:rsidRPr="009B34AD">
        <w:rPr>
          <w:rFonts w:ascii="Arial" w:hAnsi="Arial" w:cs="Arial"/>
        </w:rPr>
        <w:t>- rozpoczęcie</w:t>
      </w:r>
      <w:r>
        <w:rPr>
          <w:rFonts w:ascii="Arial" w:hAnsi="Arial" w:cs="Arial"/>
        </w:rPr>
        <w:t>:</w:t>
      </w:r>
      <w:r w:rsidR="00CE350B">
        <w:rPr>
          <w:rFonts w:ascii="Arial" w:hAnsi="Arial" w:cs="Arial"/>
        </w:rPr>
        <w:t xml:space="preserve"> od daty podpisania umowy</w:t>
      </w:r>
    </w:p>
    <w:p w:rsidR="00862A4F" w:rsidRPr="009B34AD" w:rsidRDefault="00862A4F" w:rsidP="00862A4F">
      <w:pPr>
        <w:pStyle w:val="Akapitzlist"/>
        <w:ind w:left="360"/>
        <w:jc w:val="both"/>
        <w:rPr>
          <w:rFonts w:ascii="Arial" w:hAnsi="Arial" w:cs="Arial"/>
        </w:rPr>
      </w:pPr>
      <w:r w:rsidRPr="009B34AD">
        <w:rPr>
          <w:rFonts w:ascii="Arial" w:hAnsi="Arial" w:cs="Arial"/>
        </w:rPr>
        <w:t>- zakończenie</w:t>
      </w:r>
      <w:r>
        <w:rPr>
          <w:rFonts w:ascii="Arial" w:hAnsi="Arial" w:cs="Arial"/>
        </w:rPr>
        <w:t>:</w:t>
      </w:r>
      <w:r w:rsidR="00CE350B">
        <w:rPr>
          <w:rFonts w:ascii="Arial" w:hAnsi="Arial" w:cs="Arial"/>
        </w:rPr>
        <w:t xml:space="preserve"> do 7 dni kalendarzowych od daty podpisania umowy</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47295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w:t>
      </w:r>
      <w:r w:rsidR="00DD33FC">
        <w:rPr>
          <w:rFonts w:ascii="Arial" w:eastAsia="Times New Roman" w:hAnsi="Arial" w:cs="Arial"/>
          <w:bCs/>
          <w:lang w:eastAsia="pl-PL"/>
        </w:rPr>
        <w:t xml:space="preserve">iania lub </w:t>
      </w:r>
      <w:r>
        <w:rPr>
          <w:rFonts w:ascii="Arial" w:eastAsia="Times New Roman" w:hAnsi="Arial" w:cs="Arial"/>
          <w:bCs/>
          <w:lang w:eastAsia="pl-PL"/>
        </w:rPr>
        <w:t>utrudniania stwierdzenia przestępnego pochodzenia pieniędzy lub ukrywania ich pochodzenia, o którym mowa w art. 299 Kodeksu karnego</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r>
      <w:r w:rsidR="00257CFD">
        <w:rPr>
          <w:rFonts w:ascii="Arial" w:eastAsia="Times New Roman" w:hAnsi="Arial" w:cs="Arial"/>
          <w:bCs/>
          <w:lang w:eastAsia="pl-PL"/>
        </w:rPr>
        <w:lastRenderedPageBreak/>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47295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47295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472956">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D33FC" w:rsidRDefault="00DD33FC" w:rsidP="00DD33FC">
      <w:pPr>
        <w:tabs>
          <w:tab w:val="left" w:pos="851"/>
        </w:tabs>
        <w:spacing w:after="40"/>
        <w:jc w:val="both"/>
        <w:rPr>
          <w:rFonts w:ascii="Arial" w:hAnsi="Arial" w:cs="Arial"/>
          <w:b/>
          <w:bCs/>
        </w:rPr>
      </w:pPr>
    </w:p>
    <w:p w:rsidR="001253B5" w:rsidRDefault="00D87F1C" w:rsidP="00DD33FC">
      <w:pPr>
        <w:tabs>
          <w:tab w:val="left" w:pos="851"/>
        </w:tabs>
        <w:spacing w:after="40"/>
        <w:jc w:val="both"/>
        <w:rPr>
          <w:rFonts w:ascii="Arial" w:hAnsi="Arial" w:cs="Arial"/>
          <w:bCs/>
          <w:i/>
        </w:rPr>
      </w:pPr>
      <w:r w:rsidRPr="00DD33FC">
        <w:rPr>
          <w:rFonts w:ascii="Arial" w:hAnsi="Arial" w:cs="Arial"/>
          <w:bCs/>
          <w:i/>
        </w:rPr>
        <w:t>Zamawiający nie stawia szczególnych wymagań w zakresie spełniania tego warunku.</w:t>
      </w:r>
    </w:p>
    <w:p w:rsidR="00DD33FC" w:rsidRPr="00DD33FC" w:rsidRDefault="00DD33FC" w:rsidP="00DD33FC">
      <w:pPr>
        <w:tabs>
          <w:tab w:val="left" w:pos="851"/>
        </w:tabs>
        <w:spacing w:after="40"/>
        <w:jc w:val="both"/>
        <w:rPr>
          <w:rFonts w:ascii="Arial" w:hAnsi="Arial" w:cs="Arial"/>
          <w:bCs/>
          <w:i/>
        </w:rPr>
      </w:pPr>
    </w:p>
    <w:p w:rsidR="008F5316" w:rsidRPr="00AC0ECB" w:rsidRDefault="008F5316"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590A9A" w:rsidRPr="00DD33FC" w:rsidRDefault="00590A9A" w:rsidP="00B07AE1">
      <w:pPr>
        <w:pStyle w:val="Akapitzlist"/>
        <w:tabs>
          <w:tab w:val="left" w:pos="851"/>
        </w:tabs>
        <w:spacing w:after="40"/>
        <w:ind w:left="644"/>
        <w:contextualSpacing w:val="0"/>
        <w:jc w:val="both"/>
        <w:rPr>
          <w:rFonts w:ascii="Arial" w:hAnsi="Arial" w:cs="Arial"/>
          <w:bCs/>
        </w:rPr>
      </w:pPr>
      <w:r w:rsidRPr="00DD33FC">
        <w:rPr>
          <w:rFonts w:ascii="Arial" w:hAnsi="Arial" w:cs="Arial"/>
          <w:u w:val="single"/>
        </w:rPr>
        <w:t>Zamawiający uzna, że Wykonawca spełnił ww. warunek, jeżeli wykaże, że posiada</w:t>
      </w:r>
      <w:r w:rsidR="00DD33FC" w:rsidRPr="00DD33FC">
        <w:rPr>
          <w:rFonts w:ascii="Arial" w:hAnsi="Arial" w:cs="Arial"/>
          <w:u w:val="single"/>
        </w:rPr>
        <w:t>:</w:t>
      </w:r>
    </w:p>
    <w:p w:rsidR="009332AC" w:rsidRDefault="009332AC" w:rsidP="00823A83">
      <w:pPr>
        <w:pStyle w:val="Akapitzlist"/>
        <w:numPr>
          <w:ilvl w:val="0"/>
          <w:numId w:val="65"/>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r>
      <w:r w:rsidRPr="009332AC">
        <w:rPr>
          <w:rFonts w:ascii="Arial" w:eastAsia="Calibri" w:hAnsi="Arial" w:cs="Arial"/>
        </w:rPr>
        <w:lastRenderedPageBreak/>
        <w:t>z dnia 25 sierpnia 2006 r. o bezpie</w:t>
      </w:r>
      <w:r w:rsidR="00DA64DA">
        <w:rPr>
          <w:rFonts w:ascii="Arial" w:eastAsia="Calibri" w:hAnsi="Arial" w:cs="Arial"/>
        </w:rPr>
        <w:t>czeństwie żywności i żywienia -</w:t>
      </w:r>
      <w:r w:rsidRPr="009332AC">
        <w:rPr>
          <w:rFonts w:ascii="Arial" w:eastAsia="Calibri" w:hAnsi="Arial" w:cs="Arial"/>
        </w:rPr>
        <w:t xml:space="preserve"> jeżeli ustawa nakłada obowiązek takich uprawnień; </w:t>
      </w:r>
    </w:p>
    <w:p w:rsidR="00DA64DA" w:rsidRDefault="009332AC" w:rsidP="009332AC">
      <w:pPr>
        <w:pStyle w:val="Akapitzlist"/>
        <w:spacing w:before="240"/>
        <w:ind w:left="1440"/>
        <w:jc w:val="both"/>
        <w:rPr>
          <w:rFonts w:ascii="Arial" w:eastAsia="Calibri" w:hAnsi="Arial" w:cs="Arial"/>
          <w:b/>
          <w:u w:val="single"/>
        </w:rPr>
      </w:pPr>
      <w:r w:rsidRPr="009332AC">
        <w:rPr>
          <w:rFonts w:ascii="Arial" w:eastAsia="Calibri" w:hAnsi="Arial" w:cs="Arial"/>
          <w:b/>
          <w:u w:val="single"/>
        </w:rPr>
        <w:t>lub</w:t>
      </w:r>
    </w:p>
    <w:p w:rsidR="009332AC" w:rsidRDefault="009332AC" w:rsidP="009332AC">
      <w:pPr>
        <w:pStyle w:val="Akapitzlist"/>
        <w:spacing w:before="240"/>
        <w:ind w:left="1440"/>
        <w:jc w:val="both"/>
        <w:rPr>
          <w:rFonts w:ascii="Arial" w:eastAsia="Calibri" w:hAnsi="Arial" w:cs="Arial"/>
        </w:rPr>
      </w:pPr>
      <w:r w:rsidRPr="009332AC">
        <w:rPr>
          <w:rFonts w:ascii="Arial" w:eastAsia="Calibri" w:hAnsi="Arial" w:cs="Arial"/>
          <w:b/>
        </w:rPr>
        <w:t>ZAŚWIADCZENIE O WPISIE DO REJESTRU ZAKŁADÓW</w:t>
      </w:r>
      <w:r w:rsidRPr="009332AC">
        <w:rPr>
          <w:rFonts w:ascii="Arial" w:eastAsia="Calibri" w:hAnsi="Arial" w:cs="Arial"/>
        </w:rPr>
        <w:t xml:space="preserve"> zgodne </w:t>
      </w:r>
      <w:r w:rsidR="00DA64DA">
        <w:rPr>
          <w:rFonts w:ascii="Arial" w:eastAsia="Calibri" w:hAnsi="Arial" w:cs="Arial"/>
        </w:rPr>
        <w:br/>
      </w:r>
      <w:r w:rsidRPr="009332AC">
        <w:rPr>
          <w:rFonts w:ascii="Arial" w:eastAsia="Calibri" w:hAnsi="Arial" w:cs="Arial"/>
        </w:rPr>
        <w:t>z rozporządzeniem Ministra Zdrowia z dnia 29 maja 2007 r., w sprawie wzorów doku</w:t>
      </w:r>
      <w:r w:rsidR="00DD33FC">
        <w:rPr>
          <w:rFonts w:ascii="Arial" w:eastAsia="Calibri" w:hAnsi="Arial" w:cs="Arial"/>
        </w:rPr>
        <w:t xml:space="preserve">mentów dotyczących rejestracji </w:t>
      </w:r>
      <w:r w:rsidRPr="009332AC">
        <w:rPr>
          <w:rFonts w:ascii="Arial" w:eastAsia="Calibri" w:hAnsi="Arial" w:cs="Arial"/>
        </w:rPr>
        <w:t>i zatwierdzania zakładów produkujących lub wprowadzających do obrotu żywność podlegających urzędowej kontroli Państwowej Inspekcji Sanitarnej -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Default="009332AC" w:rsidP="009332AC">
      <w:pPr>
        <w:tabs>
          <w:tab w:val="left" w:pos="851"/>
        </w:tabs>
        <w:spacing w:after="40"/>
        <w:jc w:val="both"/>
        <w:rPr>
          <w:rFonts w:ascii="Arial" w:hAnsi="Arial" w:cs="Arial"/>
          <w:b/>
          <w:bCs/>
        </w:rPr>
      </w:pPr>
      <w:r>
        <w:rPr>
          <w:rFonts w:ascii="Arial" w:hAnsi="Arial" w:cs="Arial"/>
          <w:b/>
          <w:bCs/>
        </w:rPr>
        <w:tab/>
      </w:r>
    </w:p>
    <w:p w:rsidR="00DD33FC" w:rsidRPr="00DD33FC" w:rsidRDefault="00590A9A" w:rsidP="00DD33FC">
      <w:pPr>
        <w:tabs>
          <w:tab w:val="left" w:pos="851"/>
        </w:tabs>
        <w:spacing w:after="40"/>
        <w:ind w:left="709"/>
        <w:jc w:val="both"/>
        <w:rPr>
          <w:rFonts w:ascii="Arial" w:hAnsi="Arial" w:cs="Arial"/>
          <w:u w:val="single"/>
        </w:rPr>
      </w:pPr>
      <w:r w:rsidRPr="00DD33FC">
        <w:rPr>
          <w:rFonts w:ascii="Arial" w:hAnsi="Arial" w:cs="Arial"/>
          <w:u w:val="single"/>
        </w:rPr>
        <w:t>Zamawiający uzna, że Wykonawca spełnił ww. warunek, jeżeli wykaże, że posiada</w:t>
      </w:r>
      <w:r w:rsidR="00DD33FC" w:rsidRPr="00DD33FC">
        <w:rPr>
          <w:rFonts w:ascii="Arial" w:hAnsi="Arial" w:cs="Arial"/>
          <w:u w:val="single"/>
        </w:rPr>
        <w:t>:</w:t>
      </w:r>
    </w:p>
    <w:p w:rsidR="00DA64DA" w:rsidRPr="00877636" w:rsidRDefault="00DA64DA" w:rsidP="00823A83">
      <w:pPr>
        <w:pStyle w:val="Akapitzlist"/>
        <w:numPr>
          <w:ilvl w:val="0"/>
          <w:numId w:val="75"/>
        </w:numPr>
        <w:spacing w:before="240"/>
        <w:ind w:left="709" w:hanging="425"/>
        <w:jc w:val="both"/>
        <w:rPr>
          <w:rFonts w:ascii="Arial" w:hAnsi="Arial" w:cs="Arial"/>
          <w:b/>
          <w:lang w:eastAsia="zh-CN"/>
        </w:rPr>
      </w:pPr>
      <w:r w:rsidRPr="00877636">
        <w:rPr>
          <w:rFonts w:ascii="Arial" w:hAnsi="Arial" w:cs="Arial"/>
          <w:b/>
          <w:lang w:eastAsia="zh-CN"/>
        </w:rPr>
        <w:t xml:space="preserve">Dokument potwierdzający, że Wykonawca posiada rozszerzony zakres ubezpieczenia od odpowiedzialności cywilnej w zakresie prowadzonej działalności związanej z przedmiotem zamówienia - opiewającą na sumę gwarancyjną nie mniejszą niż: </w:t>
      </w:r>
      <w:r w:rsidR="00CE350B" w:rsidRPr="00877636">
        <w:rPr>
          <w:rFonts w:ascii="Arial" w:hAnsi="Arial" w:cs="Arial"/>
          <w:b/>
          <w:lang w:eastAsia="zh-CN"/>
        </w:rPr>
        <w:t>2</w:t>
      </w:r>
      <w:r w:rsidR="00166940" w:rsidRPr="00877636">
        <w:rPr>
          <w:rFonts w:ascii="Arial" w:hAnsi="Arial" w:cs="Arial"/>
          <w:b/>
          <w:lang w:eastAsia="zh-CN"/>
        </w:rPr>
        <w:t xml:space="preserve">00 000,00 zł </w:t>
      </w:r>
    </w:p>
    <w:p w:rsidR="00590A9A" w:rsidRPr="00DA64DA" w:rsidRDefault="00590A9A" w:rsidP="00590A9A">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sidR="00DA64DA">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590A9A" w:rsidRPr="00DA64DA" w:rsidRDefault="00590A9A" w:rsidP="00590A9A">
      <w:pPr>
        <w:tabs>
          <w:tab w:val="left" w:pos="851"/>
        </w:tabs>
        <w:spacing w:after="0"/>
        <w:jc w:val="both"/>
        <w:rPr>
          <w:rFonts w:ascii="Arial" w:eastAsia="Times New Roman" w:hAnsi="Arial" w:cs="Arial"/>
          <w:b/>
          <w:lang w:eastAsia="zh-CN"/>
        </w:rPr>
      </w:pPr>
    </w:p>
    <w:p w:rsidR="00590A9A" w:rsidRPr="00DA64DA" w:rsidRDefault="00590A9A" w:rsidP="00590A9A">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DA64DA">
      <w:pPr>
        <w:tabs>
          <w:tab w:val="left" w:pos="851"/>
        </w:tabs>
        <w:spacing w:after="0"/>
        <w:jc w:val="both"/>
        <w:rPr>
          <w:rFonts w:ascii="Arial" w:hAnsi="Arial" w:cs="Arial"/>
          <w:b/>
          <w:i/>
          <w:u w:val="single"/>
        </w:rPr>
      </w:pPr>
    </w:p>
    <w:p w:rsidR="00D87F1C" w:rsidRPr="00AC0ECB" w:rsidRDefault="00D87F1C" w:rsidP="00472956">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DA64DA" w:rsidRPr="00DA64DA" w:rsidRDefault="00DA64DA" w:rsidP="00387AC2">
      <w:pPr>
        <w:tabs>
          <w:tab w:val="left" w:pos="851"/>
        </w:tabs>
        <w:spacing w:after="40"/>
        <w:jc w:val="both"/>
        <w:rPr>
          <w:rFonts w:ascii="Arial" w:hAnsi="Arial" w:cs="Arial"/>
          <w:u w:val="single"/>
        </w:rPr>
      </w:pPr>
      <w:r w:rsidRPr="00DA64DA">
        <w:rPr>
          <w:rFonts w:ascii="Arial" w:hAnsi="Arial" w:cs="Arial"/>
        </w:rPr>
        <w:tab/>
      </w:r>
      <w:r w:rsidR="00590A9A" w:rsidRPr="00DA64DA">
        <w:rPr>
          <w:rFonts w:ascii="Arial" w:hAnsi="Arial" w:cs="Arial"/>
          <w:u w:val="single"/>
        </w:rPr>
        <w:t>Zamawiający uzna, że Wykonawca spełnił ww. warunek, jeżeli wykaże, że</w:t>
      </w:r>
    </w:p>
    <w:p w:rsidR="00DA64DA" w:rsidRPr="00DA64DA" w:rsidRDefault="00DA64DA" w:rsidP="00DA64DA">
      <w:pPr>
        <w:tabs>
          <w:tab w:val="left" w:pos="851"/>
        </w:tabs>
        <w:spacing w:after="0"/>
        <w:jc w:val="both"/>
        <w:rPr>
          <w:rFonts w:ascii="Arial" w:hAnsi="Arial" w:cs="Arial"/>
          <w:u w:val="single"/>
        </w:rPr>
      </w:pPr>
      <w:r w:rsidRPr="00DA64DA">
        <w:rPr>
          <w:rFonts w:ascii="Arial" w:hAnsi="Arial" w:cs="Arial"/>
        </w:rPr>
        <w:tab/>
      </w:r>
      <w:r w:rsidR="00590A9A" w:rsidRPr="00DA64DA">
        <w:rPr>
          <w:rFonts w:ascii="Arial" w:hAnsi="Arial" w:cs="Arial"/>
          <w:u w:val="single"/>
        </w:rPr>
        <w:t xml:space="preserve">dysponuje: </w:t>
      </w:r>
    </w:p>
    <w:p w:rsidR="00DA64DA" w:rsidRPr="00DA64DA" w:rsidRDefault="00DA64DA" w:rsidP="00DA64DA">
      <w:pPr>
        <w:tabs>
          <w:tab w:val="left" w:pos="851"/>
        </w:tabs>
        <w:spacing w:after="0"/>
        <w:jc w:val="center"/>
        <w:rPr>
          <w:rFonts w:ascii="Arial" w:hAnsi="Arial" w:cs="Arial"/>
          <w:bCs/>
        </w:rPr>
      </w:pPr>
    </w:p>
    <w:p w:rsidR="00590A9A" w:rsidRPr="00DA64DA" w:rsidRDefault="00590A9A" w:rsidP="00823A83">
      <w:pPr>
        <w:pStyle w:val="Akapitzlist"/>
        <w:numPr>
          <w:ilvl w:val="0"/>
          <w:numId w:val="77"/>
        </w:numPr>
        <w:spacing w:after="0"/>
        <w:jc w:val="both"/>
        <w:rPr>
          <w:rFonts w:ascii="Arial" w:hAnsi="Arial" w:cs="Arial"/>
        </w:rPr>
      </w:pPr>
      <w:r w:rsidRPr="00320618">
        <w:rPr>
          <w:rFonts w:ascii="Arial" w:hAnsi="Arial" w:cs="Arial"/>
          <w:b/>
          <w:lang w:eastAsia="zh-CN"/>
        </w:rPr>
        <w:t>co</w:t>
      </w:r>
      <w:r w:rsidRPr="00320618">
        <w:rPr>
          <w:rFonts w:ascii="Arial" w:hAnsi="Arial" w:cs="Arial"/>
          <w:b/>
        </w:rPr>
        <w:t xml:space="preserve"> najmniej jednym środkiem transportu przystosowanym do przewozu</w:t>
      </w:r>
      <w:r w:rsidRPr="00DA64DA">
        <w:rPr>
          <w:rFonts w:ascii="Arial" w:hAnsi="Arial" w:cs="Arial"/>
          <w:b/>
        </w:rPr>
        <w:t xml:space="preserve"> artykułów żywnościowych objętych zamówieniem, czyli samochodem typu chłodnia, izoterma - </w:t>
      </w:r>
      <w:r w:rsidRPr="00DA64DA">
        <w:rPr>
          <w:rFonts w:ascii="Arial" w:hAnsi="Arial" w:cs="Arial"/>
          <w:i/>
        </w:rPr>
        <w:t xml:space="preserve">Rozporządzenie (WE) nr 852/2004 Parlamentu Europejskiego i Rady Europy z dnia 29 kwietnia 2004 r. w sprawie higieny środków spożywczych, w związku z ustawą </w:t>
      </w:r>
      <w:r w:rsidR="00A132AB">
        <w:rPr>
          <w:rFonts w:ascii="Arial" w:hAnsi="Arial" w:cs="Arial"/>
          <w:i/>
        </w:rPr>
        <w:br/>
      </w:r>
      <w:r w:rsidRPr="00DA64DA">
        <w:rPr>
          <w:rFonts w:ascii="Arial" w:hAnsi="Arial" w:cs="Arial"/>
          <w:i/>
        </w:rPr>
        <w:t>z dnia 25 sierpnia 2006 r. o bezpieczeństwie żywności i żywienia. (Dz. U. UE L z 2004 r. Nr 139 poz. 1 z późn. zm.), (Dz. U. z 2020 r., poz. 2021 tj.)</w:t>
      </w:r>
    </w:p>
    <w:p w:rsidR="002845DF" w:rsidRDefault="002845DF" w:rsidP="00B07AE1">
      <w:pPr>
        <w:pStyle w:val="Akapitzlist"/>
        <w:ind w:left="1428"/>
        <w:jc w:val="both"/>
        <w:rPr>
          <w:rFonts w:ascii="Arial" w:eastAsia="Times New Roman" w:hAnsi="Arial" w:cs="Arial"/>
        </w:rPr>
      </w:pPr>
    </w:p>
    <w:p w:rsidR="008F5316"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 xml:space="preserve">w postępowaniu lub kryteriów selekcji, w stosownych sytuacjach oraz w odniesieniu do konkretnego zamówienia, polegać na zdolnościach technicznych lub </w:t>
      </w:r>
      <w:r w:rsidRPr="00AC0ECB">
        <w:rPr>
          <w:rFonts w:ascii="Arial" w:hAnsi="Arial" w:cs="Arial"/>
        </w:rPr>
        <w:lastRenderedPageBreak/>
        <w:t>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472956">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w postępowaniu albo odpowiednio wraz</w:t>
      </w:r>
      <w:r w:rsidR="00877636">
        <w:rPr>
          <w:rFonts w:ascii="Arial" w:hAnsi="Arial" w:cs="Arial"/>
        </w:rPr>
        <w:t xml:space="preserve"> z</w:t>
      </w:r>
      <w:r>
        <w:rPr>
          <w:rFonts w:ascii="Arial" w:hAnsi="Arial" w:cs="Arial"/>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472956">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B2024B">
      <w:pPr>
        <w:pStyle w:val="Akapitzlist"/>
        <w:numPr>
          <w:ilvl w:val="0"/>
          <w:numId w:val="48"/>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B2024B">
      <w:pPr>
        <w:pStyle w:val="Akapitzlist"/>
        <w:numPr>
          <w:ilvl w:val="0"/>
          <w:numId w:val="48"/>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B2024B">
      <w:pPr>
        <w:pStyle w:val="Akapitzlist"/>
        <w:numPr>
          <w:ilvl w:val="0"/>
          <w:numId w:val="48"/>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166940">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8803E6">
        <w:rPr>
          <w:rFonts w:ascii="Arial" w:hAnsi="Arial" w:cs="Arial"/>
        </w:rPr>
        <w:lastRenderedPageBreak/>
        <w:t>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BB36B4">
        <w:rPr>
          <w:rFonts w:ascii="Arial" w:hAnsi="Arial" w:cs="Arial"/>
        </w:rPr>
        <w:br/>
      </w:r>
      <w:r w:rsidRPr="008803E6">
        <w:rPr>
          <w:rFonts w:ascii="Arial" w:hAnsi="Arial" w:cs="Arial"/>
        </w:rPr>
        <w:t>w postępowaniu, w zakresie, w jakim powołuje się na ich zasoby – zamieszcza informacje o tych podmiotach w oświadczeniu.</w:t>
      </w:r>
    </w:p>
    <w:p w:rsidR="00A1397D" w:rsidRDefault="00B741D7"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r w:rsidR="00CE74EB">
        <w:rPr>
          <w:rFonts w:ascii="Arial" w:hAnsi="Arial" w:cs="Arial"/>
        </w:rPr>
        <w:t xml:space="preserve"> </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B2024B">
      <w:pPr>
        <w:pStyle w:val="Akapitzlist"/>
        <w:numPr>
          <w:ilvl w:val="0"/>
          <w:numId w:val="49"/>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47295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w:t>
      </w:r>
      <w:r w:rsidR="00BB36B4">
        <w:rPr>
          <w:rFonts w:ascii="Arial" w:hAnsi="Arial" w:cs="Arial"/>
        </w:rPr>
        <w:t xml:space="preserve">niu wykluczeniu składa każdy z </w:t>
      </w:r>
      <w:r>
        <w:rPr>
          <w:rFonts w:ascii="Arial" w:hAnsi="Arial" w:cs="Arial"/>
        </w:rPr>
        <w:t>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47295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4"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lastRenderedPageBreak/>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5" w:history="1">
        <w:r w:rsidR="00F560DA" w:rsidRPr="00F560DA">
          <w:rPr>
            <w:rStyle w:val="Hipercze"/>
            <w:rFonts w:ascii="Arial" w:hAnsi="Arial" w:cs="Arial"/>
            <w:b/>
          </w:rPr>
          <w:t>https://platformazakupowa.pl/pn/32wog</w:t>
        </w:r>
      </w:hyperlink>
    </w:p>
    <w:p w:rsidR="00524B00" w:rsidRDefault="00524B00" w:rsidP="0047295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47295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7295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Default="009C0E77" w:rsidP="00B07AE1">
      <w:pPr>
        <w:pStyle w:val="Akapitzlist"/>
        <w:tabs>
          <w:tab w:val="left" w:pos="851"/>
        </w:tabs>
        <w:spacing w:after="0"/>
        <w:jc w:val="both"/>
        <w:rPr>
          <w:rFonts w:ascii="Arial" w:hAnsi="Arial" w:cs="Arial"/>
          <w:b/>
        </w:rPr>
      </w:pPr>
    </w:p>
    <w:p w:rsidR="00C93F94" w:rsidRPr="00360295" w:rsidRDefault="00C93F94" w:rsidP="00472956">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302522">
        <w:rPr>
          <w:rFonts w:ascii="Arial" w:hAnsi="Arial" w:cs="Arial"/>
          <w:b/>
          <w:color w:val="000000" w:themeColor="text1"/>
        </w:rPr>
        <w:t>3</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877636">
        <w:rPr>
          <w:rFonts w:ascii="Arial" w:hAnsi="Arial" w:cs="Arial"/>
          <w:b/>
          <w:color w:val="000000" w:themeColor="text1"/>
        </w:rPr>
        <w:t xml:space="preserve">Z </w:t>
      </w:r>
      <w:r w:rsidR="00C56B83">
        <w:rPr>
          <w:rFonts w:ascii="Arial" w:hAnsi="Arial" w:cs="Arial"/>
          <w:b/>
          <w:color w:val="000000" w:themeColor="text1"/>
        </w:rPr>
        <w:t xml:space="preserve"> </w:t>
      </w:r>
    </w:p>
    <w:p w:rsidR="004D6B20" w:rsidRDefault="0074178E"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r w:rsidR="00C56B83">
        <w:rPr>
          <w:rFonts w:ascii="Arial" w:hAnsi="Arial" w:cs="Arial"/>
          <w:b/>
          <w:color w:val="000000" w:themeColor="text1"/>
        </w:rPr>
        <w:t>.</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472956">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302522">
        <w:rPr>
          <w:rFonts w:ascii="Arial" w:eastAsia="Times New Roman" w:hAnsi="Arial" w:cs="Arial"/>
          <w:b/>
          <w:color w:val="000000" w:themeColor="text1"/>
          <w:lang w:eastAsia="pl-PL"/>
        </w:rPr>
        <w:t>ałącznik nr 4</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47295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p>
    <w:p w:rsidR="00EF1F74" w:rsidRPr="00BB36B4" w:rsidRDefault="00EF1F74" w:rsidP="00B07AE1">
      <w:pPr>
        <w:tabs>
          <w:tab w:val="left" w:pos="851"/>
        </w:tabs>
        <w:spacing w:after="0"/>
        <w:jc w:val="both"/>
        <w:rPr>
          <w:rFonts w:ascii="Arial" w:hAnsi="Arial" w:cs="Arial"/>
          <w:b/>
          <w:color w:val="000000" w:themeColor="text1"/>
        </w:rPr>
      </w:pPr>
    </w:p>
    <w:p w:rsidR="00BD6780" w:rsidRDefault="00C93F94" w:rsidP="0047295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BB36B4" w:rsidRDefault="00BB36B4" w:rsidP="00BB36B4">
      <w:pPr>
        <w:pStyle w:val="Akapitzlist"/>
        <w:tabs>
          <w:tab w:val="left" w:pos="851"/>
        </w:tabs>
        <w:spacing w:after="0"/>
        <w:jc w:val="both"/>
        <w:rPr>
          <w:rFonts w:ascii="Arial" w:hAnsi="Arial" w:cs="Arial"/>
          <w:b/>
        </w:rPr>
      </w:pPr>
    </w:p>
    <w:p w:rsidR="00D90E52" w:rsidRPr="00D90E52" w:rsidRDefault="00D90E52" w:rsidP="00472956">
      <w:pPr>
        <w:pStyle w:val="Akapitzlist"/>
        <w:numPr>
          <w:ilvl w:val="0"/>
          <w:numId w:val="26"/>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BB36B4">
        <w:rPr>
          <w:rFonts w:ascii="Arial" w:hAnsi="Arial" w:cs="Arial"/>
        </w:rPr>
        <w:t xml:space="preserve"> - </w:t>
      </w:r>
      <w:r w:rsidR="00BB36B4">
        <w:rPr>
          <w:rFonts w:ascii="Arial" w:eastAsia="TimesNewRomanPSMT" w:hAnsi="Arial" w:cs="Arial"/>
          <w:i/>
          <w:lang w:eastAsia="ar-SA"/>
        </w:rPr>
        <w:t>Załącznik</w:t>
      </w:r>
      <w:r w:rsidRPr="00DA2830">
        <w:rPr>
          <w:rFonts w:ascii="Arial" w:eastAsia="TimesNewRomanPSMT" w:hAnsi="Arial" w:cs="Arial"/>
          <w:i/>
          <w:lang w:eastAsia="ar-SA"/>
        </w:rPr>
        <w:t xml:space="preserve"> nr </w:t>
      </w:r>
      <w:r w:rsidR="00302522">
        <w:rPr>
          <w:rFonts w:ascii="Arial" w:eastAsia="TimesNewRomanPSMT" w:hAnsi="Arial" w:cs="Arial"/>
          <w:i/>
          <w:lang w:eastAsia="ar-SA"/>
        </w:rPr>
        <w:t>7</w:t>
      </w:r>
      <w:r w:rsidR="008F2C9B">
        <w:rPr>
          <w:rFonts w:ascii="Arial" w:eastAsia="TimesNewRomanPSMT" w:hAnsi="Arial" w:cs="Arial"/>
          <w:i/>
          <w:lang w:eastAsia="ar-SA"/>
        </w:rPr>
        <w:t xml:space="preserve"> </w:t>
      </w:r>
      <w:r w:rsidRPr="00DA2830">
        <w:rPr>
          <w:rFonts w:ascii="Arial" w:eastAsia="TimesNewRomanPSMT" w:hAnsi="Arial" w:cs="Arial"/>
          <w:i/>
          <w:lang w:eastAsia="ar-SA"/>
        </w:rPr>
        <w:t>do SWZ</w:t>
      </w:r>
    </w:p>
    <w:p w:rsidR="00D90E52" w:rsidRPr="00D90E52" w:rsidRDefault="00D90E52" w:rsidP="00D90E52">
      <w:pPr>
        <w:pStyle w:val="Akapitzlist"/>
        <w:rPr>
          <w:rFonts w:ascii="Arial" w:hAnsi="Arial" w:cs="Arial"/>
          <w:b/>
          <w:u w:val="single"/>
        </w:rPr>
      </w:pPr>
    </w:p>
    <w:p w:rsidR="00D24944" w:rsidRPr="008803E6" w:rsidRDefault="00D24944" w:rsidP="00472956">
      <w:pPr>
        <w:pStyle w:val="Akapitzlist"/>
        <w:numPr>
          <w:ilvl w:val="0"/>
          <w:numId w:val="26"/>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166940" w:rsidRDefault="003F017D" w:rsidP="00BB36B4">
      <w:pPr>
        <w:pStyle w:val="Akapitzlist"/>
        <w:tabs>
          <w:tab w:val="left" w:pos="851"/>
        </w:tabs>
        <w:spacing w:after="0"/>
        <w:jc w:val="both"/>
        <w:rPr>
          <w:rFonts w:ascii="Arial" w:hAnsi="Arial" w:cs="Arial"/>
          <w:b/>
          <w:color w:val="000000" w:themeColor="text1"/>
          <w:u w:val="single"/>
        </w:rPr>
      </w:pPr>
      <w:r w:rsidRPr="00166940">
        <w:rPr>
          <w:rFonts w:ascii="Arial" w:hAnsi="Arial" w:cs="Arial"/>
          <w:b/>
          <w:color w:val="000000" w:themeColor="text1"/>
          <w:u w:val="single"/>
        </w:rPr>
        <w:t xml:space="preserve">UWAGA!: </w:t>
      </w:r>
    </w:p>
    <w:p w:rsidR="003F017D" w:rsidRPr="00166940" w:rsidRDefault="003F017D" w:rsidP="00BB36B4">
      <w:pPr>
        <w:spacing w:after="0"/>
        <w:ind w:firstLine="709"/>
        <w:jc w:val="both"/>
        <w:rPr>
          <w:rFonts w:ascii="Arial" w:eastAsia="SimSun" w:hAnsi="Arial" w:cs="Arial"/>
          <w:b/>
          <w:color w:val="000000" w:themeColor="text1"/>
          <w:u w:val="single"/>
          <w:lang w:eastAsia="zh-CN"/>
        </w:rPr>
      </w:pPr>
      <w:r w:rsidRPr="00166940">
        <w:rPr>
          <w:rFonts w:ascii="Arial" w:eastAsia="SimSun" w:hAnsi="Arial" w:cs="Arial"/>
          <w:b/>
          <w:color w:val="000000" w:themeColor="text1"/>
          <w:u w:val="single"/>
          <w:lang w:eastAsia="zh-CN"/>
        </w:rPr>
        <w:t>WYKONAWCA ZOBOWIĄZANY JEST ZAŁĄCZYĆ DO OFERTY</w:t>
      </w:r>
      <w:r w:rsidR="00BB36B4" w:rsidRPr="00166940">
        <w:rPr>
          <w:rFonts w:ascii="Arial" w:eastAsia="SimSun" w:hAnsi="Arial" w:cs="Arial"/>
          <w:b/>
          <w:color w:val="000000" w:themeColor="text1"/>
          <w:u w:val="single"/>
          <w:lang w:eastAsia="zh-CN"/>
        </w:rPr>
        <w:t>:</w:t>
      </w:r>
    </w:p>
    <w:p w:rsidR="003F017D" w:rsidRPr="003F017D" w:rsidRDefault="003F017D" w:rsidP="00BB36B4">
      <w:pPr>
        <w:spacing w:after="0"/>
        <w:ind w:firstLine="709"/>
        <w:jc w:val="both"/>
        <w:rPr>
          <w:rFonts w:ascii="Arial" w:eastAsia="Times New Roman" w:hAnsi="Arial" w:cs="Arial"/>
          <w:lang w:eastAsia="pl-PL"/>
        </w:rPr>
      </w:pPr>
    </w:p>
    <w:p w:rsidR="00BB36B4" w:rsidRDefault="00C56B83" w:rsidP="00823A83">
      <w:pPr>
        <w:pStyle w:val="Akapitzlist"/>
        <w:numPr>
          <w:ilvl w:val="0"/>
          <w:numId w:val="78"/>
        </w:numPr>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lang w:eastAsia="pl-PL"/>
        </w:rPr>
        <w:t>AKTUALNY CERTYFIKAT HACCP</w:t>
      </w:r>
      <w:r w:rsidRPr="00BB36B4">
        <w:rPr>
          <w:rFonts w:ascii="Arial" w:eastAsia="Times New Roman" w:hAnsi="Arial" w:cs="Arial"/>
          <w:i/>
          <w:lang w:eastAsia="pl-PL"/>
        </w:rPr>
        <w:t>, wystawiony przez nieza</w:t>
      </w:r>
      <w:r w:rsidR="00BB36B4">
        <w:rPr>
          <w:rFonts w:ascii="Arial" w:eastAsia="Times New Roman" w:hAnsi="Arial" w:cs="Arial"/>
          <w:i/>
          <w:lang w:eastAsia="pl-PL"/>
        </w:rPr>
        <w:t xml:space="preserve">leżną, akredytowaną jednostkę </w:t>
      </w:r>
      <w:r w:rsidRPr="00BB36B4">
        <w:rPr>
          <w:rFonts w:ascii="Arial" w:eastAsia="Times New Roman" w:hAnsi="Arial" w:cs="Arial"/>
          <w:i/>
          <w:lang w:eastAsia="pl-PL"/>
        </w:rPr>
        <w:t xml:space="preserve">certyfikującą;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u w:val="single"/>
          <w:lang w:eastAsia="pl-PL"/>
        </w:rPr>
        <w:t>lub</w:t>
      </w:r>
      <w:r w:rsidRPr="00BB36B4">
        <w:rPr>
          <w:rFonts w:ascii="Arial" w:eastAsia="Times New Roman" w:hAnsi="Arial" w:cs="Arial"/>
          <w:i/>
          <w:lang w:eastAsia="pl-PL"/>
        </w:rPr>
        <w:t xml:space="preserve">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lastRenderedPageBreak/>
        <w:t>Protokół z kontroli sanitarnej przeprowadzonej przez organy Państwowej Inspekcji Sanitarnej,</w:t>
      </w:r>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00BB36B4">
        <w:rPr>
          <w:rFonts w:ascii="Arial" w:eastAsia="Times New Roman" w:hAnsi="Arial" w:cs="Arial"/>
          <w:i/>
          <w:lang w:eastAsia="pl-PL"/>
        </w:rPr>
        <w:br/>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6"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7"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B2024B">
      <w:pPr>
        <w:pStyle w:val="Akapitzlist"/>
        <w:numPr>
          <w:ilvl w:val="0"/>
          <w:numId w:val="49"/>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1E261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w:t>
      </w:r>
      <w:r w:rsidR="00EF1F74" w:rsidRPr="001E2613">
        <w:rPr>
          <w:rFonts w:ascii="Arial" w:eastAsia="SimSun" w:hAnsi="Arial" w:cs="Arial"/>
          <w:b/>
        </w:rPr>
        <w:t>dzień złożenia podmiotowych środków dowodowych:</w:t>
      </w:r>
    </w:p>
    <w:p w:rsidR="00C56B83" w:rsidRPr="001E2613" w:rsidRDefault="00C56B83" w:rsidP="00F64400">
      <w:pPr>
        <w:spacing w:after="0"/>
        <w:contextualSpacing/>
        <w:jc w:val="both"/>
        <w:rPr>
          <w:rFonts w:ascii="Arial" w:hAnsi="Arial" w:cs="Arial"/>
          <w:b/>
        </w:rPr>
      </w:pPr>
    </w:p>
    <w:p w:rsidR="00C56B83" w:rsidRPr="003F4679" w:rsidRDefault="00C56B83" w:rsidP="00823A83">
      <w:pPr>
        <w:pStyle w:val="Akapitzlist"/>
        <w:numPr>
          <w:ilvl w:val="0"/>
          <w:numId w:val="66"/>
        </w:numPr>
        <w:spacing w:after="0" w:line="240" w:lineRule="auto"/>
        <w:jc w:val="both"/>
        <w:rPr>
          <w:rFonts w:ascii="Arial" w:hAnsi="Arial" w:cs="Arial"/>
          <w:b/>
          <w:u w:val="single"/>
        </w:rPr>
      </w:pPr>
      <w:r w:rsidRPr="001E2613">
        <w:rPr>
          <w:rFonts w:ascii="Arial" w:hAnsi="Arial" w:cs="Arial"/>
          <w:b/>
          <w:u w:val="single"/>
        </w:rPr>
        <w:t>Potwierdzających spełnianie warunków udziału w postępowaniu</w:t>
      </w:r>
      <w:r w:rsidRPr="001E2613">
        <w:rPr>
          <w:rFonts w:ascii="Arial" w:hAnsi="Arial" w:cs="Arial"/>
          <w:b/>
        </w:rPr>
        <w:t xml:space="preserve"> </w:t>
      </w:r>
      <w:r w:rsidRPr="003F4679">
        <w:rPr>
          <w:rFonts w:ascii="Arial" w:hAnsi="Arial" w:cs="Arial"/>
          <w:b/>
          <w:u w:val="single"/>
        </w:rPr>
        <w:t>dotyczących:</w:t>
      </w:r>
    </w:p>
    <w:p w:rsidR="00320618" w:rsidRPr="001E2613" w:rsidRDefault="00320618" w:rsidP="00320618">
      <w:pPr>
        <w:spacing w:after="0"/>
        <w:rPr>
          <w:rFonts w:ascii="Arial" w:hAnsi="Arial" w:cs="Arial"/>
        </w:rPr>
      </w:pPr>
    </w:p>
    <w:p w:rsidR="00C56B83" w:rsidRPr="003C1EFB" w:rsidRDefault="003F4679" w:rsidP="00823A83">
      <w:pPr>
        <w:pStyle w:val="Akapitzlist"/>
        <w:numPr>
          <w:ilvl w:val="0"/>
          <w:numId w:val="67"/>
        </w:numPr>
        <w:tabs>
          <w:tab w:val="left" w:pos="851"/>
        </w:tabs>
        <w:spacing w:after="40"/>
        <w:jc w:val="both"/>
        <w:rPr>
          <w:rFonts w:ascii="Arial" w:hAnsi="Arial" w:cs="Arial"/>
          <w:i/>
        </w:rPr>
      </w:pPr>
      <w:r>
        <w:rPr>
          <w:rFonts w:ascii="Arial" w:hAnsi="Arial" w:cs="Arial"/>
          <w:b/>
          <w:bCs/>
          <w:i/>
          <w:u w:val="single"/>
        </w:rPr>
        <w:t>uprawnień do prowadzenia określonej działalności gospodarczej lub zawodowej</w:t>
      </w:r>
      <w:r w:rsidR="00320618" w:rsidRPr="001E2613">
        <w:rPr>
          <w:rFonts w:ascii="Arial" w:hAnsi="Arial" w:cs="Arial"/>
          <w:bCs/>
          <w:i/>
        </w:rPr>
        <w:t>:</w:t>
      </w:r>
    </w:p>
    <w:p w:rsidR="001E2613" w:rsidRPr="001E2613" w:rsidRDefault="001E2613" w:rsidP="001E2613">
      <w:pPr>
        <w:tabs>
          <w:tab w:val="left" w:pos="851"/>
        </w:tabs>
        <w:spacing w:after="0"/>
        <w:jc w:val="center"/>
        <w:rPr>
          <w:rFonts w:ascii="Arial" w:hAnsi="Arial" w:cs="Arial"/>
          <w:b/>
          <w:bCs/>
        </w:rPr>
      </w:pPr>
    </w:p>
    <w:p w:rsidR="00BB36B4" w:rsidRPr="001E2613" w:rsidRDefault="00C56B83" w:rsidP="00823A83">
      <w:pPr>
        <w:pStyle w:val="Akapitzlist"/>
        <w:numPr>
          <w:ilvl w:val="0"/>
          <w:numId w:val="68"/>
        </w:numPr>
        <w:spacing w:after="0"/>
        <w:jc w:val="both"/>
        <w:rPr>
          <w:rFonts w:ascii="Arial" w:eastAsia="Calibri" w:hAnsi="Arial" w:cs="Arial"/>
        </w:rPr>
      </w:pPr>
      <w:r w:rsidRPr="001E2613">
        <w:rPr>
          <w:rFonts w:ascii="Arial" w:hAnsi="Arial" w:cs="Arial"/>
          <w:b/>
        </w:rPr>
        <w:t>AKTUALNA</w:t>
      </w:r>
      <w:r w:rsidRPr="001E2613">
        <w:rPr>
          <w:rFonts w:ascii="Arial" w:eastAsia="Calibri" w:hAnsi="Arial" w:cs="Arial"/>
          <w:b/>
        </w:rPr>
        <w:t xml:space="preserve"> DECYZJA ADMINISTRACYJNA WŁAŚCIWEGO ORGANU PAŃSTWOWEJ INSPEKCJI SANITARNEJ</w:t>
      </w:r>
      <w:r w:rsidRPr="001E2613">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w:t>
      </w:r>
      <w:r w:rsidR="00BB36B4" w:rsidRPr="001E2613">
        <w:rPr>
          <w:rFonts w:ascii="Arial" w:eastAsia="Calibri" w:hAnsi="Arial" w:cs="Arial"/>
        </w:rPr>
        <w:t xml:space="preserve">zeństwie żywności i żywienia - </w:t>
      </w:r>
      <w:r w:rsidRPr="001E2613">
        <w:rPr>
          <w:rFonts w:ascii="Arial" w:eastAsia="Calibri" w:hAnsi="Arial" w:cs="Arial"/>
        </w:rPr>
        <w:t xml:space="preserve">jeżeli ustawa nakłada obowiązek takich uprawnień; </w:t>
      </w:r>
    </w:p>
    <w:p w:rsidR="00BB36B4"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u w:val="single"/>
        </w:rPr>
        <w:t>lub</w:t>
      </w:r>
      <w:r w:rsidRPr="001E2613">
        <w:rPr>
          <w:rFonts w:ascii="Arial" w:eastAsia="Calibri" w:hAnsi="Arial" w:cs="Arial"/>
        </w:rPr>
        <w:t xml:space="preserve"> </w:t>
      </w:r>
    </w:p>
    <w:p w:rsidR="00C56B83"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rPr>
        <w:t>ZAŚWIADCZENIE O WPISIE DO REJESTRU ZAKŁADÓW</w:t>
      </w:r>
      <w:r w:rsidRPr="001E2613">
        <w:rPr>
          <w:rFonts w:ascii="Arial" w:eastAsia="Calibri" w:hAnsi="Arial" w:cs="Arial"/>
        </w:rPr>
        <w:t xml:space="preserve"> zgodne </w:t>
      </w:r>
      <w:r w:rsidR="00BB36B4" w:rsidRPr="001E2613">
        <w:rPr>
          <w:rFonts w:ascii="Arial" w:eastAsia="Calibri" w:hAnsi="Arial" w:cs="Arial"/>
        </w:rPr>
        <w:br/>
      </w:r>
      <w:r w:rsidRPr="001E2613">
        <w:rPr>
          <w:rFonts w:ascii="Arial" w:eastAsia="Calibri" w:hAnsi="Arial" w:cs="Arial"/>
        </w:rPr>
        <w:t xml:space="preserve">z rozporządzeniem Ministra Zdrowia z dnia 29 maja 2007 r., w sprawie wzorów dokumentów dotyczących rejestracji i zatwierdzania zakładów produkujących lub wprowadzających do obrotu żywność podlegających urzędowej kontroli </w:t>
      </w:r>
      <w:r w:rsidR="00BB36B4" w:rsidRPr="001E2613">
        <w:rPr>
          <w:rFonts w:ascii="Arial" w:eastAsia="Calibri" w:hAnsi="Arial" w:cs="Arial"/>
        </w:rPr>
        <w:t>Państwowej Inspekcji Sanitarnej</w:t>
      </w:r>
      <w:r w:rsidRPr="001E2613">
        <w:rPr>
          <w:rFonts w:ascii="Arial" w:eastAsia="Calibri" w:hAnsi="Arial" w:cs="Arial"/>
        </w:rPr>
        <w:t xml:space="preserve"> - jeżeli ustawa nakłada obowiązek takich uprawnień.</w:t>
      </w:r>
    </w:p>
    <w:p w:rsidR="00C56B83" w:rsidRPr="001E2613" w:rsidRDefault="00C56B83" w:rsidP="00C56B83">
      <w:pPr>
        <w:pStyle w:val="Akapitzlist"/>
        <w:spacing w:before="240"/>
        <w:ind w:left="1440"/>
        <w:jc w:val="both"/>
        <w:rPr>
          <w:rFonts w:ascii="Arial" w:eastAsia="Calibri" w:hAnsi="Arial" w:cs="Arial"/>
        </w:rPr>
      </w:pPr>
    </w:p>
    <w:p w:rsidR="00C56B83" w:rsidRPr="001E2613" w:rsidRDefault="00C56B83" w:rsidP="00823A83">
      <w:pPr>
        <w:pStyle w:val="Akapitzlist"/>
        <w:numPr>
          <w:ilvl w:val="0"/>
          <w:numId w:val="67"/>
        </w:numPr>
        <w:tabs>
          <w:tab w:val="left" w:pos="851"/>
        </w:tabs>
        <w:spacing w:after="40"/>
        <w:contextualSpacing w:val="0"/>
        <w:jc w:val="both"/>
        <w:rPr>
          <w:rFonts w:ascii="Arial" w:hAnsi="Arial" w:cs="Arial"/>
          <w:b/>
          <w:bCs/>
          <w:i/>
        </w:rPr>
      </w:pPr>
      <w:r w:rsidRPr="001E2613">
        <w:rPr>
          <w:rFonts w:ascii="Arial" w:hAnsi="Arial" w:cs="Arial"/>
          <w:b/>
          <w:bCs/>
          <w:i/>
          <w:u w:val="single"/>
        </w:rPr>
        <w:t>sytuacji ekonomicznej lub finansowej:</w:t>
      </w:r>
    </w:p>
    <w:p w:rsidR="00C56B83" w:rsidRPr="001E2613" w:rsidRDefault="00C56B83" w:rsidP="00387AC2">
      <w:pPr>
        <w:tabs>
          <w:tab w:val="left" w:pos="851"/>
        </w:tabs>
        <w:spacing w:after="0"/>
        <w:jc w:val="both"/>
        <w:rPr>
          <w:rFonts w:ascii="Arial" w:hAnsi="Arial" w:cs="Arial"/>
          <w:b/>
          <w:bCs/>
        </w:rPr>
      </w:pPr>
      <w:r w:rsidRPr="001E2613">
        <w:rPr>
          <w:rFonts w:ascii="Arial" w:hAnsi="Arial" w:cs="Arial"/>
          <w:b/>
          <w:bCs/>
        </w:rPr>
        <w:tab/>
      </w:r>
    </w:p>
    <w:p w:rsidR="001E2613" w:rsidRPr="00DA64DA" w:rsidRDefault="001E2613" w:rsidP="00823A83">
      <w:pPr>
        <w:pStyle w:val="Akapitzlist"/>
        <w:numPr>
          <w:ilvl w:val="0"/>
          <w:numId w:val="79"/>
        </w:numPr>
        <w:spacing w:after="0"/>
        <w:jc w:val="both"/>
        <w:rPr>
          <w:rFonts w:ascii="Arial" w:eastAsia="Times New Roman" w:hAnsi="Arial" w:cs="Arial"/>
          <w:b/>
          <w:szCs w:val="24"/>
          <w:lang w:eastAsia="zh-CN"/>
        </w:rPr>
      </w:pPr>
      <w:r w:rsidRPr="008D154C">
        <w:rPr>
          <w:rFonts w:ascii="Arial" w:hAnsi="Arial" w:cs="Arial"/>
          <w:lang w:eastAsia="zh-CN"/>
        </w:rPr>
        <w:t xml:space="preserve">Dokument potwierdzający, że Wykonawca </w:t>
      </w:r>
      <w:r>
        <w:rPr>
          <w:rFonts w:ascii="Arial" w:hAnsi="Arial" w:cs="Arial"/>
          <w:lang w:eastAsia="zh-CN"/>
        </w:rPr>
        <w:t>posiada rozszerzony zakres ubezpieczenia</w:t>
      </w:r>
      <w:r w:rsidRPr="008D154C">
        <w:rPr>
          <w:rFonts w:ascii="Arial" w:hAnsi="Arial" w:cs="Arial"/>
          <w:lang w:eastAsia="zh-CN"/>
        </w:rPr>
        <w:t xml:space="preserve"> od odpowiedzialności cywilnej w zakresie prowadzonej działalności związanej z przedmiotem zamówienia - opiewającą na sumę gwarancyjną nie mniejszą </w:t>
      </w:r>
      <w:r>
        <w:rPr>
          <w:rFonts w:ascii="Arial" w:hAnsi="Arial" w:cs="Arial"/>
          <w:lang w:eastAsia="zh-CN"/>
        </w:rPr>
        <w:t>n</w:t>
      </w:r>
      <w:r w:rsidRPr="008D154C">
        <w:rPr>
          <w:rFonts w:ascii="Arial" w:hAnsi="Arial" w:cs="Arial"/>
          <w:lang w:eastAsia="zh-CN"/>
        </w:rPr>
        <w:t xml:space="preserve">iż: </w:t>
      </w:r>
    </w:p>
    <w:p w:rsidR="001E2613" w:rsidRDefault="00877636" w:rsidP="00823A83">
      <w:pPr>
        <w:pStyle w:val="Akapitzlist"/>
        <w:numPr>
          <w:ilvl w:val="0"/>
          <w:numId w:val="76"/>
        </w:numPr>
        <w:spacing w:before="240"/>
        <w:ind w:left="1134" w:firstLine="666"/>
        <w:jc w:val="both"/>
        <w:rPr>
          <w:rFonts w:ascii="Arial" w:hAnsi="Arial" w:cs="Arial"/>
          <w:lang w:eastAsia="zh-CN"/>
        </w:rPr>
      </w:pPr>
      <w:r>
        <w:rPr>
          <w:rFonts w:ascii="Arial" w:hAnsi="Arial" w:cs="Arial"/>
          <w:lang w:eastAsia="zh-CN"/>
        </w:rPr>
        <w:t>2</w:t>
      </w:r>
      <w:r w:rsidR="00AF27A9">
        <w:rPr>
          <w:rFonts w:ascii="Arial" w:hAnsi="Arial" w:cs="Arial"/>
          <w:lang w:eastAsia="zh-CN"/>
        </w:rPr>
        <w:t>0</w:t>
      </w:r>
      <w:r w:rsidR="001E2613">
        <w:rPr>
          <w:rFonts w:ascii="Arial" w:hAnsi="Arial" w:cs="Arial"/>
          <w:lang w:eastAsia="zh-CN"/>
        </w:rPr>
        <w:t xml:space="preserve">0 000,00 zł </w:t>
      </w:r>
      <w:r w:rsidR="001E2613" w:rsidRPr="00FB6EFC">
        <w:rPr>
          <w:rFonts w:ascii="Arial" w:hAnsi="Arial" w:cs="Arial"/>
          <w:lang w:eastAsia="zh-CN"/>
        </w:rPr>
        <w:t xml:space="preserve"> </w:t>
      </w:r>
    </w:p>
    <w:p w:rsidR="001E2613" w:rsidRPr="00DA64DA" w:rsidRDefault="001E2613" w:rsidP="001E2613">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1E2613" w:rsidRPr="00DA64DA" w:rsidRDefault="001E2613" w:rsidP="001E2613">
      <w:pPr>
        <w:tabs>
          <w:tab w:val="left" w:pos="851"/>
        </w:tabs>
        <w:spacing w:after="0"/>
        <w:jc w:val="both"/>
        <w:rPr>
          <w:rFonts w:ascii="Arial" w:eastAsia="Times New Roman" w:hAnsi="Arial" w:cs="Arial"/>
          <w:b/>
          <w:lang w:eastAsia="zh-CN"/>
        </w:rPr>
      </w:pPr>
    </w:p>
    <w:p w:rsidR="001E2613" w:rsidRPr="00DA64DA" w:rsidRDefault="001E2613" w:rsidP="001E2613">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1E2613" w:rsidRDefault="00C56B83" w:rsidP="00C56B83">
      <w:pPr>
        <w:tabs>
          <w:tab w:val="left" w:pos="851"/>
        </w:tabs>
        <w:spacing w:after="0"/>
        <w:jc w:val="both"/>
        <w:rPr>
          <w:rFonts w:ascii="Arial" w:hAnsi="Arial" w:cs="Arial"/>
          <w:b/>
          <w:i/>
          <w:u w:val="single"/>
        </w:rPr>
      </w:pPr>
    </w:p>
    <w:p w:rsidR="00C56B83" w:rsidRPr="001E2613" w:rsidRDefault="00C56B83" w:rsidP="00823A83">
      <w:pPr>
        <w:pStyle w:val="Akapitzlist"/>
        <w:numPr>
          <w:ilvl w:val="0"/>
          <w:numId w:val="67"/>
        </w:numPr>
        <w:tabs>
          <w:tab w:val="left" w:pos="851"/>
        </w:tabs>
        <w:spacing w:after="40"/>
        <w:contextualSpacing w:val="0"/>
        <w:jc w:val="both"/>
        <w:rPr>
          <w:rFonts w:ascii="Arial" w:hAnsi="Arial" w:cs="Arial"/>
          <w:b/>
          <w:u w:val="single"/>
        </w:rPr>
      </w:pPr>
      <w:r w:rsidRPr="001E2613">
        <w:rPr>
          <w:rFonts w:ascii="Arial" w:hAnsi="Arial" w:cs="Arial"/>
          <w:b/>
          <w:u w:val="single"/>
        </w:rPr>
        <w:t>zdolności technicznej lub zawodowej:</w:t>
      </w:r>
    </w:p>
    <w:p w:rsidR="00E338AF" w:rsidRPr="001E2613" w:rsidRDefault="00E338AF" w:rsidP="00C56B83">
      <w:pPr>
        <w:tabs>
          <w:tab w:val="left" w:pos="851"/>
        </w:tabs>
        <w:spacing w:after="0"/>
        <w:jc w:val="both"/>
        <w:rPr>
          <w:rFonts w:ascii="Arial" w:hAnsi="Arial" w:cs="Arial"/>
          <w:b/>
          <w:u w:val="single"/>
        </w:rPr>
      </w:pPr>
    </w:p>
    <w:p w:rsidR="00C56B83" w:rsidRPr="00166940" w:rsidRDefault="00C56B83" w:rsidP="00823A83">
      <w:pPr>
        <w:pStyle w:val="Akapitzlist"/>
        <w:numPr>
          <w:ilvl w:val="0"/>
          <w:numId w:val="80"/>
        </w:numPr>
        <w:spacing w:after="0"/>
        <w:jc w:val="both"/>
        <w:rPr>
          <w:rFonts w:ascii="Arial" w:hAnsi="Arial" w:cs="Arial"/>
          <w:b/>
        </w:rPr>
      </w:pPr>
      <w:r w:rsidRPr="00166940">
        <w:rPr>
          <w:rFonts w:ascii="Arial" w:hAnsi="Arial" w:cs="Arial"/>
          <w:b/>
          <w:u w:val="single"/>
        </w:rPr>
        <w:t>WYKAZ NARZĘDZI</w:t>
      </w:r>
      <w:r w:rsidRPr="001E2613">
        <w:rPr>
          <w:rFonts w:ascii="Arial" w:hAnsi="Arial" w:cs="Arial"/>
          <w:b/>
        </w:rPr>
        <w:t>, wyposażenia zakładu lub urządzeń te</w:t>
      </w:r>
      <w:r w:rsidR="00166940">
        <w:rPr>
          <w:rFonts w:ascii="Arial" w:hAnsi="Arial" w:cs="Arial"/>
          <w:b/>
        </w:rPr>
        <w:t>chnicznych dostępnych wykonawcy</w:t>
      </w:r>
      <w:r w:rsidRPr="001E2613">
        <w:rPr>
          <w:rFonts w:ascii="Arial" w:hAnsi="Arial" w:cs="Arial"/>
          <w:b/>
        </w:rPr>
        <w:t xml:space="preserve"> w celu wykonania zamówienia publicznego wraz z informacją o podstawie do dysponowania tymi zasobami tj.: </w:t>
      </w:r>
    </w:p>
    <w:p w:rsidR="00C56B83" w:rsidRPr="001E2613" w:rsidRDefault="00C56B83" w:rsidP="00823A83">
      <w:pPr>
        <w:pStyle w:val="Akapitzlist"/>
        <w:numPr>
          <w:ilvl w:val="0"/>
          <w:numId w:val="69"/>
        </w:numPr>
        <w:spacing w:after="0"/>
        <w:jc w:val="both"/>
        <w:rPr>
          <w:rFonts w:ascii="Arial" w:hAnsi="Arial" w:cs="Arial"/>
          <w:i/>
        </w:rPr>
      </w:pPr>
      <w:r w:rsidRPr="001E2613">
        <w:rPr>
          <w:rFonts w:ascii="Arial" w:hAnsi="Arial" w:cs="Arial"/>
          <w:i/>
        </w:rPr>
        <w:t xml:space="preserve">co najmniej jeden środek transportu przystosowany do przewozu artykułów żywnościowych objętych zamówieniem czyli samochód typu chłodnia, izoterma </w:t>
      </w:r>
      <w:r w:rsidR="00166940">
        <w:rPr>
          <w:rFonts w:ascii="Arial" w:hAnsi="Arial" w:cs="Arial"/>
          <w:b/>
          <w:i/>
        </w:rPr>
        <w:t>– według wzoru Wykazu narzędzi</w:t>
      </w:r>
      <w:r w:rsidRPr="001E2613">
        <w:rPr>
          <w:rFonts w:ascii="Arial" w:hAnsi="Arial" w:cs="Arial"/>
          <w:b/>
          <w:i/>
        </w:rPr>
        <w:t xml:space="preserve"> – </w:t>
      </w:r>
      <w:r w:rsidR="008F2C9B" w:rsidRPr="001E2613">
        <w:rPr>
          <w:rFonts w:ascii="Arial" w:hAnsi="Arial" w:cs="Arial"/>
          <w:b/>
          <w:i/>
        </w:rPr>
        <w:t xml:space="preserve">stanowiącego </w:t>
      </w:r>
      <w:r w:rsidR="00166940">
        <w:rPr>
          <w:rFonts w:ascii="Arial" w:hAnsi="Arial" w:cs="Arial"/>
          <w:b/>
          <w:i/>
        </w:rPr>
        <w:t xml:space="preserve">Załącznik </w:t>
      </w:r>
      <w:r w:rsidR="00302522">
        <w:rPr>
          <w:rFonts w:ascii="Arial" w:hAnsi="Arial" w:cs="Arial"/>
          <w:b/>
          <w:i/>
        </w:rPr>
        <w:t>nr 5</w:t>
      </w:r>
      <w:r w:rsidRPr="001E2613">
        <w:rPr>
          <w:rFonts w:ascii="Arial" w:hAnsi="Arial" w:cs="Arial"/>
          <w:b/>
          <w:i/>
        </w:rPr>
        <w:t xml:space="preserve"> do SWZ</w:t>
      </w:r>
    </w:p>
    <w:p w:rsidR="00C56B83" w:rsidRPr="001E2613" w:rsidRDefault="00C56B83" w:rsidP="00F64400">
      <w:pPr>
        <w:spacing w:after="0"/>
        <w:contextualSpacing/>
        <w:jc w:val="both"/>
        <w:rPr>
          <w:rFonts w:ascii="Arial" w:hAnsi="Arial" w:cs="Arial"/>
          <w:b/>
        </w:rPr>
      </w:pPr>
    </w:p>
    <w:p w:rsidR="00F32293" w:rsidRDefault="00A568BF" w:rsidP="00823A83">
      <w:pPr>
        <w:pStyle w:val="Akapitzlist"/>
        <w:numPr>
          <w:ilvl w:val="0"/>
          <w:numId w:val="66"/>
        </w:numPr>
        <w:spacing w:after="0" w:line="240" w:lineRule="auto"/>
        <w:jc w:val="both"/>
        <w:rPr>
          <w:rFonts w:ascii="Arial" w:hAnsi="Arial" w:cs="Arial"/>
          <w:b/>
          <w:u w:val="single"/>
        </w:rPr>
      </w:pPr>
      <w:r>
        <w:rPr>
          <w:rFonts w:ascii="Arial" w:hAnsi="Arial" w:cs="Arial"/>
          <w:b/>
          <w:u w:val="single"/>
        </w:rPr>
        <w:lastRenderedPageBreak/>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472956">
      <w:pPr>
        <w:pStyle w:val="Akapitzlist"/>
        <w:numPr>
          <w:ilvl w:val="0"/>
          <w:numId w:val="24"/>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B2024B">
      <w:pPr>
        <w:pStyle w:val="Akapitzlist"/>
        <w:numPr>
          <w:ilvl w:val="0"/>
          <w:numId w:val="47"/>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B2024B">
      <w:pPr>
        <w:pStyle w:val="Akapitzlist"/>
        <w:numPr>
          <w:ilvl w:val="0"/>
          <w:numId w:val="47"/>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472956">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472956">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302522">
        <w:rPr>
          <w:rFonts w:ascii="Arial" w:hAnsi="Arial" w:cs="Arial"/>
          <w:b/>
          <w:i/>
          <w:color w:val="000000" w:themeColor="text1"/>
        </w:rPr>
        <w:t>6</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47295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t>
      </w:r>
      <w:r w:rsidR="00E338AF">
        <w:rPr>
          <w:rFonts w:ascii="Arial" w:eastAsia="Times New Roman" w:hAnsi="Arial" w:cs="Arial"/>
          <w:lang w:eastAsia="ar-SA"/>
        </w:rPr>
        <w:br/>
      </w:r>
      <w:r w:rsidRPr="00D82BE1">
        <w:rPr>
          <w:rFonts w:ascii="Arial" w:eastAsia="Times New Roman" w:hAnsi="Arial" w:cs="Arial"/>
          <w:lang w:eastAsia="ar-SA"/>
        </w:rPr>
        <w:t>w Rozdzi</w:t>
      </w:r>
      <w:r w:rsidR="00E338AF">
        <w:rPr>
          <w:rFonts w:ascii="Arial" w:eastAsia="Times New Roman" w:hAnsi="Arial" w:cs="Arial"/>
          <w:lang w:eastAsia="ar-SA"/>
        </w:rPr>
        <w:t xml:space="preserve">ale XII A </w:t>
      </w:r>
      <w:r w:rsidRPr="00D82BE1">
        <w:rPr>
          <w:rFonts w:ascii="Arial" w:eastAsia="Times New Roman" w:hAnsi="Arial" w:cs="Arial"/>
          <w:lang w:eastAsia="ar-SA"/>
        </w:rPr>
        <w:t>pkt 4</w:t>
      </w:r>
      <w:r w:rsidR="008F2C9B">
        <w:rPr>
          <w:rFonts w:ascii="Arial" w:eastAsia="Times New Roman" w:hAnsi="Arial" w:cs="Arial"/>
          <w:lang w:eastAsia="ar-SA"/>
        </w:rPr>
        <w:t xml:space="preserve"> ppkt 3</w:t>
      </w:r>
      <w:r w:rsidRPr="00D82BE1">
        <w:rPr>
          <w:rFonts w:ascii="Arial" w:eastAsia="Times New Roman" w:hAnsi="Arial" w:cs="Arial"/>
          <w:lang w:eastAsia="ar-SA"/>
        </w:rPr>
        <w:t>),</w:t>
      </w:r>
      <w:r>
        <w:rPr>
          <w:rFonts w:ascii="Arial" w:eastAsia="Times New Roman" w:hAnsi="Arial" w:cs="Arial"/>
          <w:lang w:eastAsia="ar-SA"/>
        </w:rPr>
        <w:t xml:space="preserve"> ppkt </w:t>
      </w:r>
      <w:r w:rsidR="008F2C9B">
        <w:rPr>
          <w:rFonts w:ascii="Arial" w:eastAsia="Times New Roman" w:hAnsi="Arial" w:cs="Arial"/>
          <w:lang w:eastAsia="ar-SA"/>
        </w:rPr>
        <w:t>6</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ppkt 1), ppkt 2) </w:t>
      </w:r>
      <w:r w:rsidR="00E338AF">
        <w:rPr>
          <w:rFonts w:ascii="Arial" w:eastAsia="Times New Roman" w:hAnsi="Arial" w:cs="Arial"/>
          <w:lang w:eastAsia="ar-SA"/>
        </w:rPr>
        <w:br/>
      </w:r>
      <w:r w:rsidRPr="00D82BE1">
        <w:rPr>
          <w:rFonts w:ascii="Arial" w:eastAsia="Times New Roman" w:hAnsi="Arial" w:cs="Arial"/>
          <w:lang w:eastAsia="ar-SA"/>
        </w:rPr>
        <w:t xml:space="preserve">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472956">
      <w:pPr>
        <w:pStyle w:val="Akapitzlist"/>
        <w:numPr>
          <w:ilvl w:val="0"/>
          <w:numId w:val="24"/>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ppkt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r w:rsidR="00D90E52">
        <w:rPr>
          <w:rFonts w:ascii="Arial" w:eastAsia="Times New Roman" w:hAnsi="Arial" w:cs="Arial"/>
          <w:color w:val="000000" w:themeColor="text1"/>
          <w:lang w:eastAsia="ar-SA"/>
        </w:rPr>
        <w:t xml:space="preserve">ppkt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ppkt 1), ppkt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472956">
      <w:pPr>
        <w:pStyle w:val="Akapitzlist"/>
        <w:numPr>
          <w:ilvl w:val="0"/>
          <w:numId w:val="24"/>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74178E">
        <w:rPr>
          <w:rFonts w:ascii="Arial" w:eastAsia="Times New Roman" w:hAnsi="Arial" w:cs="Arial"/>
          <w:lang w:eastAsia="ar-SA"/>
        </w:rPr>
        <w:t>3</w:t>
      </w:r>
      <w:r w:rsidR="00802729">
        <w:rPr>
          <w:rFonts w:ascii="Arial" w:eastAsia="Times New Roman" w:hAnsi="Arial" w:cs="Arial"/>
          <w:lang w:eastAsia="ar-SA"/>
        </w:rPr>
        <w:t xml:space="preserve">), </w:t>
      </w:r>
      <w:r w:rsidR="00D90E52">
        <w:rPr>
          <w:rFonts w:ascii="Arial" w:eastAsia="Times New Roman" w:hAnsi="Arial" w:cs="Arial"/>
          <w:lang w:eastAsia="ar-SA"/>
        </w:rPr>
        <w:t xml:space="preserve">ppkt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ppkt 1), ppkt 2) </w:t>
      </w:r>
      <w:r w:rsidRPr="00D82BE1">
        <w:rPr>
          <w:rFonts w:ascii="Arial" w:eastAsia="SimSun" w:hAnsi="Arial" w:cs="Arial"/>
          <w:lang w:eastAsia="ar-SA"/>
        </w:rPr>
        <w:t xml:space="preserve">składa każdy </w:t>
      </w:r>
      <w:r w:rsidR="00246B56">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lastRenderedPageBreak/>
        <w:t>Wspólnicy spółki cywilnej traktowani są jako wyk</w:t>
      </w:r>
      <w:r w:rsidR="00E338AF">
        <w:rPr>
          <w:rFonts w:ascii="Arial" w:hAnsi="Arial" w:cs="Arial"/>
          <w:bCs/>
        </w:rPr>
        <w:t xml:space="preserve">onawcy wspólnie ubiegający się </w:t>
      </w:r>
      <w:r w:rsidR="00E338AF">
        <w:rPr>
          <w:rFonts w:ascii="Arial" w:hAnsi="Arial" w:cs="Arial"/>
          <w:bCs/>
        </w:rPr>
        <w:br/>
      </w:r>
      <w:r w:rsidRPr="008331D6">
        <w:rPr>
          <w:rFonts w:ascii="Arial" w:hAnsi="Arial" w:cs="Arial"/>
          <w:bCs/>
        </w:rP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30252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8"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9"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0"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1"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472956">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472956">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472956">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E338AF">
        <w:rPr>
          <w:rFonts w:ascii="Arial" w:hAnsi="Arial" w:cs="Arial"/>
        </w:rPr>
        <w:t>Edyta Sieczkowska-Prokop</w:t>
      </w:r>
      <w:r w:rsidR="00D028C6" w:rsidRPr="00F64400">
        <w:rPr>
          <w:rFonts w:ascii="Arial" w:hAnsi="Arial" w:cs="Arial"/>
        </w:rPr>
        <w:t xml:space="preserve"> </w:t>
      </w:r>
      <w:r w:rsidR="00802729">
        <w:rPr>
          <w:rFonts w:ascii="Arial" w:hAnsi="Arial" w:cs="Arial"/>
        </w:rPr>
        <w:t>–</w:t>
      </w:r>
      <w:r w:rsidR="00E338AF">
        <w:rPr>
          <w:rFonts w:ascii="Arial" w:hAnsi="Arial" w:cs="Arial"/>
        </w:rPr>
        <w:t xml:space="preserve"> </w:t>
      </w:r>
      <w:r w:rsidR="00B07AE1" w:rsidRPr="00F64400">
        <w:rPr>
          <w:rFonts w:ascii="Arial" w:hAnsi="Arial" w:cs="Arial"/>
        </w:rPr>
        <w:t>Referent</w:t>
      </w:r>
      <w:r w:rsidR="002168EE" w:rsidRPr="00F64400">
        <w:rPr>
          <w:rFonts w:ascii="Arial" w:hAnsi="Arial" w:cs="Arial"/>
        </w:rPr>
        <w:t xml:space="preserve"> Sekcja Zamówień Publicznych - </w:t>
      </w:r>
      <w:r w:rsidR="00E338AF">
        <w:rPr>
          <w:rFonts w:ascii="Arial" w:hAnsi="Arial" w:cs="Arial"/>
        </w:rPr>
        <w:br/>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E338AF">
        <w:rPr>
          <w:rFonts w:ascii="Arial" w:hAnsi="Arial" w:cs="Arial"/>
        </w:rPr>
        <w:t xml:space="preserve">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p>
    <w:p w:rsidR="00B07AE1" w:rsidRDefault="00B07AE1" w:rsidP="00B07AE1">
      <w:pPr>
        <w:pStyle w:val="Akapitzlist"/>
        <w:spacing w:before="120" w:after="0"/>
        <w:ind w:left="660"/>
        <w:jc w:val="both"/>
        <w:rPr>
          <w:rFonts w:ascii="Arial" w:hAnsi="Arial" w:cs="Arial"/>
        </w:rPr>
      </w:pPr>
    </w:p>
    <w:p w:rsidR="004E7483" w:rsidRPr="00993F6B" w:rsidRDefault="002A6F2A"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472956">
      <w:pPr>
        <w:pStyle w:val="Akapitzlist"/>
        <w:numPr>
          <w:ilvl w:val="0"/>
          <w:numId w:val="35"/>
        </w:numPr>
        <w:spacing w:after="0"/>
        <w:ind w:left="357" w:hanging="357"/>
        <w:jc w:val="both"/>
        <w:rPr>
          <w:rFonts w:ascii="Arial" w:hAnsi="Arial" w:cs="Arial"/>
        </w:rPr>
      </w:pPr>
      <w:r>
        <w:rPr>
          <w:rFonts w:ascii="Arial" w:hAnsi="Arial" w:cs="Arial"/>
        </w:rPr>
        <w:lastRenderedPageBreak/>
        <w:t>Wykonawca, przystępując do niniejszego postępowania o udzielenie zamówienia publicznego zobowiązany jest:</w:t>
      </w:r>
    </w:p>
    <w:p w:rsidR="00D00F35" w:rsidRDefault="00D00F35" w:rsidP="00472956">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472956">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E338AF">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w:t>
      </w:r>
      <w:r w:rsidR="00104211">
        <w:rPr>
          <w:rFonts w:ascii="Arial" w:hAnsi="Arial" w:cs="Arial"/>
        </w:rPr>
        <w:t xml:space="preserve"> </w:t>
      </w:r>
      <w:r w:rsidR="00246B56">
        <w:rPr>
          <w:rFonts w:ascii="Arial" w:hAnsi="Arial" w:cs="Arial"/>
          <w:b/>
          <w:color w:val="000000" w:themeColor="text1"/>
        </w:rPr>
        <w:t>30.10.</w:t>
      </w:r>
      <w:r w:rsidR="009077F2" w:rsidRPr="00246B56">
        <w:rPr>
          <w:rFonts w:ascii="Arial" w:hAnsi="Arial" w:cs="Arial"/>
          <w:b/>
          <w:color w:val="000000" w:themeColor="text1"/>
        </w:rPr>
        <w:t>2021 r.</w:t>
      </w:r>
      <w:r w:rsidRPr="00641F95">
        <w:rPr>
          <w:rFonts w:ascii="Arial" w:hAnsi="Arial" w:cs="Arial"/>
          <w:b/>
          <w:color w:val="000000" w:themeColor="text1"/>
        </w:rPr>
        <w:t>,</w:t>
      </w:r>
      <w:r w:rsidRPr="00641F95">
        <w:rPr>
          <w:rFonts w:ascii="Arial" w:hAnsi="Arial" w:cs="Arial"/>
          <w:color w:val="000000" w:themeColor="text1"/>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w:t>
      </w:r>
      <w:r w:rsidRPr="00747FA2">
        <w:rPr>
          <w:rFonts w:ascii="Arial" w:hAnsi="Arial" w:cs="Arial"/>
          <w:color w:val="000000"/>
        </w:rPr>
        <w:lastRenderedPageBreak/>
        <w:t xml:space="preserve">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472956">
      <w:pPr>
        <w:pStyle w:val="Akapitzlist"/>
        <w:numPr>
          <w:ilvl w:val="0"/>
          <w:numId w:val="35"/>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492C24" w:rsidRDefault="00672AC3" w:rsidP="00492C24">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492C24" w:rsidRDefault="00492C24" w:rsidP="00492C24">
      <w:pPr>
        <w:pStyle w:val="Akapitzlist"/>
        <w:spacing w:after="0"/>
        <w:ind w:left="360"/>
        <w:jc w:val="both"/>
        <w:rPr>
          <w:rFonts w:ascii="Arial" w:hAnsi="Arial" w:cs="Arial"/>
          <w:b/>
        </w:rPr>
      </w:pPr>
    </w:p>
    <w:p w:rsidR="00492C24" w:rsidRDefault="000871D9" w:rsidP="00823A83">
      <w:pPr>
        <w:pStyle w:val="Akapitzlist"/>
        <w:numPr>
          <w:ilvl w:val="0"/>
          <w:numId w:val="69"/>
        </w:numPr>
        <w:spacing w:after="0"/>
        <w:ind w:left="709" w:hanging="283"/>
        <w:jc w:val="both"/>
        <w:rPr>
          <w:rFonts w:ascii="Arial" w:hAnsi="Arial" w:cs="Arial"/>
        </w:rPr>
      </w:pPr>
      <w:r>
        <w:rPr>
          <w:rFonts w:ascii="Arial" w:hAnsi="Arial" w:cs="Arial"/>
          <w:b/>
        </w:rPr>
        <w:t xml:space="preserve">3 </w:t>
      </w:r>
      <w:r w:rsidR="00302522">
        <w:rPr>
          <w:rFonts w:ascii="Arial" w:hAnsi="Arial" w:cs="Arial"/>
          <w:b/>
        </w:rPr>
        <w:t>0</w:t>
      </w:r>
      <w:r>
        <w:rPr>
          <w:rFonts w:ascii="Arial" w:hAnsi="Arial" w:cs="Arial"/>
          <w:b/>
        </w:rPr>
        <w:t>00</w:t>
      </w:r>
      <w:r w:rsidR="00D90E52" w:rsidRPr="00492C24">
        <w:rPr>
          <w:rFonts w:ascii="Arial" w:hAnsi="Arial" w:cs="Arial"/>
          <w:b/>
        </w:rPr>
        <w:t xml:space="preserve"> zł</w:t>
      </w:r>
      <w:r w:rsidR="00D90E52" w:rsidRPr="00492C24">
        <w:rPr>
          <w:rFonts w:ascii="Arial" w:hAnsi="Arial" w:cs="Arial"/>
        </w:rPr>
        <w:t xml:space="preserve"> (słownie: </w:t>
      </w:r>
      <w:r>
        <w:rPr>
          <w:rFonts w:ascii="Arial" w:hAnsi="Arial" w:cs="Arial"/>
        </w:rPr>
        <w:t xml:space="preserve">trzy </w:t>
      </w:r>
      <w:r w:rsidR="0098449A" w:rsidRPr="00492C24">
        <w:rPr>
          <w:rFonts w:ascii="Arial" w:hAnsi="Arial" w:cs="Arial"/>
        </w:rPr>
        <w:t xml:space="preserve"> tysiąc</w:t>
      </w:r>
      <w:r>
        <w:rPr>
          <w:rFonts w:ascii="Arial" w:hAnsi="Arial" w:cs="Arial"/>
        </w:rPr>
        <w:t>e</w:t>
      </w:r>
      <w:r w:rsidR="0098449A" w:rsidRPr="00492C24">
        <w:rPr>
          <w:rFonts w:ascii="Arial" w:hAnsi="Arial" w:cs="Arial"/>
        </w:rPr>
        <w:t xml:space="preserve">  </w:t>
      </w:r>
      <w:r w:rsidR="00D90E52" w:rsidRPr="00492C24">
        <w:rPr>
          <w:rFonts w:ascii="Arial" w:hAnsi="Arial" w:cs="Arial"/>
        </w:rPr>
        <w:t>złotych),</w:t>
      </w:r>
    </w:p>
    <w:p w:rsidR="00A048EF" w:rsidRPr="003428A9" w:rsidRDefault="00A048EF" w:rsidP="00B07AE1">
      <w:pPr>
        <w:spacing w:after="0"/>
        <w:jc w:val="both"/>
        <w:rPr>
          <w:rFonts w:ascii="Arial" w:hAnsi="Arial" w:cs="Arial"/>
          <w:b/>
          <w:color w:val="FF0000"/>
        </w:rPr>
      </w:pPr>
    </w:p>
    <w:p w:rsidR="00672AC3" w:rsidRPr="005E3743" w:rsidRDefault="00672AC3" w:rsidP="0047295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Default="00672AC3" w:rsidP="00472956">
      <w:pPr>
        <w:pStyle w:val="Akapitzlist"/>
        <w:numPr>
          <w:ilvl w:val="0"/>
          <w:numId w:val="15"/>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302522">
        <w:rPr>
          <w:rFonts w:ascii="Arial" w:hAnsi="Arial" w:cs="Arial"/>
          <w:b/>
        </w:rPr>
        <w:t>39</w:t>
      </w:r>
      <w:r w:rsidR="00B63693" w:rsidRPr="005424CE">
        <w:rPr>
          <w:rFonts w:ascii="Arial" w:hAnsi="Arial" w:cs="Arial"/>
          <w:b/>
        </w:rPr>
        <w:t>/202</w:t>
      </w:r>
      <w:r w:rsidR="004D6B20">
        <w:rPr>
          <w:rFonts w:ascii="Arial" w:hAnsi="Arial" w:cs="Arial"/>
          <w:b/>
        </w:rPr>
        <w:t>1</w:t>
      </w:r>
      <w:r w:rsidR="00492C24">
        <w:rPr>
          <w:rFonts w:ascii="Arial" w:hAnsi="Arial" w:cs="Arial"/>
          <w:b/>
        </w:rPr>
        <w:t xml:space="preserve"> </w:t>
      </w:r>
      <w:r w:rsidR="000871D9">
        <w:rPr>
          <w:rFonts w:ascii="Arial" w:hAnsi="Arial" w:cs="Arial"/>
          <w:b/>
        </w:rPr>
        <w:t xml:space="preserve"> na </w:t>
      </w:r>
      <w:r w:rsidR="000871D9" w:rsidRPr="00DA4E32">
        <w:rPr>
          <w:rFonts w:ascii="Arial" w:hAnsi="Arial" w:cs="Arial"/>
          <w:b/>
        </w:rPr>
        <w:t>dostaw</w:t>
      </w:r>
      <w:r w:rsidR="000871D9">
        <w:rPr>
          <w:rFonts w:ascii="Arial" w:hAnsi="Arial" w:cs="Arial"/>
          <w:b/>
        </w:rPr>
        <w:t>ę</w:t>
      </w:r>
      <w:r w:rsidR="000871D9" w:rsidRPr="00DA4E32">
        <w:rPr>
          <w:rFonts w:ascii="Arial" w:hAnsi="Arial" w:cs="Arial"/>
          <w:b/>
        </w:rPr>
        <w:t xml:space="preserve"> </w:t>
      </w:r>
      <w:r w:rsidR="000871D9">
        <w:rPr>
          <w:rFonts w:ascii="Arial" w:eastAsia="Calibri" w:hAnsi="Arial" w:cs="Arial"/>
          <w:b/>
          <w:bCs/>
          <w:iCs/>
        </w:rPr>
        <w:t>konserw mięsnych i rybnych</w:t>
      </w:r>
      <w:r w:rsidR="00CB32E7">
        <w:rPr>
          <w:rFonts w:ascii="Arial" w:hAnsi="Arial" w:cs="Arial"/>
          <w:b/>
        </w:rPr>
        <w:t>”</w:t>
      </w:r>
    </w:p>
    <w:p w:rsidR="00492C24" w:rsidRPr="00D90E52" w:rsidRDefault="00492C24" w:rsidP="00492C24">
      <w:pPr>
        <w:pStyle w:val="Akapitzlist"/>
        <w:spacing w:after="0"/>
        <w:ind w:left="360"/>
        <w:jc w:val="both"/>
        <w:rPr>
          <w:rFonts w:ascii="Arial" w:hAnsi="Arial" w:cs="Arial"/>
          <w:b/>
        </w:rPr>
      </w:pPr>
    </w:p>
    <w:p w:rsidR="006E29A3" w:rsidRPr="005E3743" w:rsidRDefault="006E29A3" w:rsidP="00472956">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FB1893" w:rsidRDefault="00672AC3" w:rsidP="00472956">
      <w:pPr>
        <w:pStyle w:val="Akapitzlist"/>
        <w:numPr>
          <w:ilvl w:val="0"/>
          <w:numId w:val="15"/>
        </w:numPr>
        <w:spacing w:after="0"/>
        <w:jc w:val="both"/>
        <w:rPr>
          <w:rFonts w:ascii="Arial" w:hAnsi="Arial" w:cs="Arial"/>
          <w:color w:val="000000" w:themeColor="text1"/>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FB1893">
        <w:rPr>
          <w:rFonts w:ascii="Arial" w:hAnsi="Arial" w:cs="Arial"/>
          <w:color w:val="000000" w:themeColor="text1"/>
        </w:rPr>
        <w:t>do</w:t>
      </w:r>
      <w:r w:rsidR="00104211" w:rsidRPr="00FB1893">
        <w:rPr>
          <w:rFonts w:ascii="Arial" w:hAnsi="Arial" w:cs="Arial"/>
          <w:color w:val="000000" w:themeColor="text1"/>
        </w:rPr>
        <w:t xml:space="preserve"> </w:t>
      </w:r>
      <w:r w:rsidR="00FB1893">
        <w:rPr>
          <w:rFonts w:ascii="Arial" w:hAnsi="Arial" w:cs="Arial"/>
          <w:b/>
          <w:color w:val="000000" w:themeColor="text1"/>
        </w:rPr>
        <w:t>03.11.</w:t>
      </w:r>
      <w:r w:rsidR="00C55E16" w:rsidRPr="00FB1893">
        <w:rPr>
          <w:rFonts w:ascii="Arial" w:hAnsi="Arial" w:cs="Arial"/>
          <w:b/>
          <w:color w:val="000000" w:themeColor="text1"/>
        </w:rPr>
        <w:t>2021 r.</w:t>
      </w:r>
      <w:r w:rsidR="00E6500D" w:rsidRPr="00FB1893">
        <w:rPr>
          <w:rFonts w:ascii="Arial" w:hAnsi="Arial" w:cs="Arial"/>
          <w:color w:val="000000" w:themeColor="text1"/>
        </w:rPr>
        <w:t xml:space="preserve"> </w:t>
      </w:r>
      <w:r w:rsidR="00134AD3" w:rsidRPr="00FB1893">
        <w:rPr>
          <w:rFonts w:ascii="Arial" w:hAnsi="Arial" w:cs="Arial"/>
          <w:color w:val="000000" w:themeColor="text1"/>
        </w:rPr>
        <w:t xml:space="preserve">do godz.: </w:t>
      </w:r>
      <w:r w:rsidR="00134AD3" w:rsidRPr="00FB1893">
        <w:rPr>
          <w:rFonts w:ascii="Arial" w:hAnsi="Arial" w:cs="Arial"/>
          <w:b/>
          <w:color w:val="000000" w:themeColor="text1"/>
        </w:rPr>
        <w:t>10</w:t>
      </w:r>
      <w:r w:rsidRPr="00FB1893">
        <w:rPr>
          <w:rFonts w:ascii="Arial" w:hAnsi="Arial" w:cs="Arial"/>
          <w:b/>
          <w:color w:val="000000" w:themeColor="text1"/>
        </w:rPr>
        <w:t>.00</w:t>
      </w:r>
      <w:r w:rsidRPr="00FB1893">
        <w:rPr>
          <w:rFonts w:ascii="Arial" w:hAnsi="Arial" w:cs="Arial"/>
          <w:color w:val="000000" w:themeColor="text1"/>
        </w:rPr>
        <w:t xml:space="preserve">. </w:t>
      </w:r>
    </w:p>
    <w:p w:rsidR="009826BA" w:rsidRPr="00FB1893" w:rsidRDefault="009826BA" w:rsidP="00B07AE1">
      <w:pPr>
        <w:pStyle w:val="Akapitzlist"/>
        <w:rPr>
          <w:rFonts w:ascii="Arial" w:hAnsi="Arial" w:cs="Arial"/>
          <w:color w:val="000000" w:themeColor="text1"/>
        </w:rPr>
      </w:pPr>
    </w:p>
    <w:p w:rsidR="009826BA" w:rsidRDefault="009826BA" w:rsidP="0047295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472956">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47295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72956">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72956">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72956">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47295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47295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lastRenderedPageBreak/>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Default="005045D7" w:rsidP="00A568BF">
      <w:pPr>
        <w:pStyle w:val="Akapitzlist"/>
        <w:jc w:val="both"/>
        <w:rPr>
          <w:rFonts w:ascii="Arial" w:hAnsi="Arial" w:cs="Arial"/>
        </w:rPr>
      </w:pPr>
    </w:p>
    <w:p w:rsidR="00401DE3" w:rsidRDefault="00401DE3" w:rsidP="00A568BF">
      <w:pPr>
        <w:pStyle w:val="Akapitzlist"/>
        <w:jc w:val="both"/>
        <w:rPr>
          <w:rFonts w:ascii="Arial" w:hAnsi="Arial" w:cs="Arial"/>
        </w:rPr>
      </w:pPr>
    </w:p>
    <w:p w:rsidR="00401DE3" w:rsidRDefault="00401DE3" w:rsidP="00A568BF">
      <w:pPr>
        <w:pStyle w:val="Akapitzlist"/>
        <w:jc w:val="both"/>
        <w:rPr>
          <w:rFonts w:ascii="Arial" w:hAnsi="Arial" w:cs="Arial"/>
        </w:rPr>
      </w:pPr>
    </w:p>
    <w:p w:rsidR="00401DE3" w:rsidRDefault="00401DE3" w:rsidP="00A568BF">
      <w:pPr>
        <w:pStyle w:val="Akapitzlist"/>
        <w:jc w:val="both"/>
        <w:rPr>
          <w:rFonts w:ascii="Arial" w:hAnsi="Arial" w:cs="Arial"/>
        </w:rPr>
      </w:pPr>
    </w:p>
    <w:p w:rsidR="00401DE3" w:rsidRDefault="00401DE3"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lastRenderedPageBreak/>
        <w:t>TERMIN ZWIĄZANIA OFERTĄ</w:t>
      </w:r>
    </w:p>
    <w:p w:rsidR="00551868" w:rsidRPr="007125CC" w:rsidRDefault="00551868" w:rsidP="00472956">
      <w:pPr>
        <w:pStyle w:val="Akapitzlist"/>
        <w:numPr>
          <w:ilvl w:val="0"/>
          <w:numId w:val="18"/>
        </w:numPr>
        <w:spacing w:after="0"/>
        <w:jc w:val="both"/>
        <w:rPr>
          <w:rFonts w:ascii="Arial" w:hAnsi="Arial" w:cs="Arial"/>
          <w:b/>
        </w:rPr>
      </w:pPr>
      <w:r w:rsidRPr="004216FD">
        <w:rPr>
          <w:rFonts w:ascii="Arial" w:hAnsi="Arial" w:cs="Arial"/>
        </w:rPr>
        <w:t>Wykonawca jest związany ofertą do dnia</w:t>
      </w:r>
      <w:r w:rsidR="00401DE3">
        <w:rPr>
          <w:rFonts w:ascii="Arial" w:hAnsi="Arial" w:cs="Arial"/>
        </w:rPr>
        <w:t>:</w:t>
      </w:r>
      <w:r w:rsidR="0078659E">
        <w:rPr>
          <w:rFonts w:ascii="Arial" w:hAnsi="Arial" w:cs="Arial"/>
        </w:rPr>
        <w:t xml:space="preserve"> </w:t>
      </w:r>
      <w:r w:rsidR="00401DE3">
        <w:rPr>
          <w:rFonts w:ascii="Arial" w:hAnsi="Arial" w:cs="Arial"/>
          <w:b/>
        </w:rPr>
        <w:t>02</w:t>
      </w:r>
      <w:r w:rsidR="0078659E" w:rsidRPr="0078659E">
        <w:rPr>
          <w:rFonts w:ascii="Arial" w:hAnsi="Arial" w:cs="Arial"/>
          <w:b/>
        </w:rPr>
        <w:t>.</w:t>
      </w:r>
      <w:r w:rsidR="008D0482" w:rsidRPr="0078659E">
        <w:rPr>
          <w:rFonts w:ascii="Arial" w:hAnsi="Arial" w:cs="Arial"/>
          <w:b/>
          <w:color w:val="000000" w:themeColor="text1"/>
        </w:rPr>
        <w:t>1</w:t>
      </w:r>
      <w:r w:rsidR="00401DE3">
        <w:rPr>
          <w:rFonts w:ascii="Arial" w:hAnsi="Arial" w:cs="Arial"/>
          <w:b/>
          <w:color w:val="000000" w:themeColor="text1"/>
        </w:rPr>
        <w:t>2</w:t>
      </w:r>
      <w:r w:rsidR="00C55E16" w:rsidRPr="0078659E">
        <w:rPr>
          <w:rFonts w:ascii="Arial" w:hAnsi="Arial" w:cs="Arial"/>
          <w:b/>
          <w:color w:val="000000" w:themeColor="text1"/>
        </w:rPr>
        <w:t>.2021 r</w:t>
      </w:r>
      <w:r w:rsidR="00C55E16">
        <w:rPr>
          <w:rFonts w:ascii="Arial" w:hAnsi="Arial" w:cs="Arial"/>
          <w:b/>
          <w:color w:val="000000" w:themeColor="text1"/>
        </w:rPr>
        <w:t>.</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472956">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472956">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47295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47295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472956">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472956">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D65A4C" w:rsidP="00B07AE1">
      <w:pPr>
        <w:spacing w:after="0"/>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b/>
          <w:bCs/>
        </w:rPr>
        <w:lastRenderedPageBreak/>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Default="00DD2AF1" w:rsidP="00472956">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lastRenderedPageBreak/>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472956">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Pr="000D4CFC" w:rsidRDefault="00DD2AF1" w:rsidP="00472956">
      <w:pPr>
        <w:pStyle w:val="Akapitzlist"/>
        <w:numPr>
          <w:ilvl w:val="0"/>
          <w:numId w:val="37"/>
        </w:numPr>
        <w:autoSpaceDE w:val="0"/>
        <w:autoSpaceDN w:val="0"/>
        <w:adjustRightInd w:val="0"/>
        <w:spacing w:after="0"/>
        <w:jc w:val="both"/>
        <w:rPr>
          <w:rFonts w:ascii="Arial" w:hAnsi="Arial" w:cs="Arial"/>
        </w:rPr>
      </w:pPr>
      <w:r w:rsidRPr="000D4CFC">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w:t>
      </w:r>
      <w:r w:rsidRPr="00DD2AF1">
        <w:rPr>
          <w:rFonts w:ascii="Arial" w:hAnsi="Arial" w:cs="Arial"/>
          <w:color w:val="000000"/>
        </w:rPr>
        <w:lastRenderedPageBreak/>
        <w:t xml:space="preserve">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401DE3" w:rsidRDefault="00DD2AF1" w:rsidP="00472956">
      <w:pPr>
        <w:pStyle w:val="Akapitzlist"/>
        <w:numPr>
          <w:ilvl w:val="0"/>
          <w:numId w:val="39"/>
        </w:numPr>
        <w:spacing w:after="0"/>
        <w:jc w:val="both"/>
        <w:rPr>
          <w:rFonts w:ascii="Arial" w:hAnsi="Arial" w:cs="Arial"/>
          <w:b/>
          <w:color w:val="000000" w:themeColor="text1"/>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401DE3">
        <w:rPr>
          <w:rFonts w:ascii="Arial" w:hAnsi="Arial" w:cs="Arial"/>
          <w:b/>
          <w:bCs/>
          <w:color w:val="000000" w:themeColor="text1"/>
        </w:rPr>
        <w:t xml:space="preserve">do dnia </w:t>
      </w:r>
      <w:r w:rsidR="00401DE3">
        <w:rPr>
          <w:rFonts w:ascii="Arial" w:hAnsi="Arial" w:cs="Arial"/>
          <w:b/>
          <w:bCs/>
          <w:color w:val="000000" w:themeColor="text1"/>
        </w:rPr>
        <w:t>03.11.</w:t>
      </w:r>
      <w:r w:rsidR="00C55E16" w:rsidRPr="00401DE3">
        <w:rPr>
          <w:rFonts w:ascii="Arial" w:hAnsi="Arial" w:cs="Arial"/>
          <w:b/>
          <w:bCs/>
          <w:color w:val="000000" w:themeColor="text1"/>
        </w:rPr>
        <w:t>2021 r.</w:t>
      </w:r>
      <w:r w:rsidRPr="00401DE3">
        <w:rPr>
          <w:rFonts w:ascii="Arial" w:hAnsi="Arial" w:cs="Arial"/>
          <w:b/>
          <w:bCs/>
          <w:color w:val="000000" w:themeColor="text1"/>
        </w:rPr>
        <w:t xml:space="preserve"> do godziny </w:t>
      </w:r>
      <w:r w:rsidR="003154B9" w:rsidRPr="00401DE3">
        <w:rPr>
          <w:rFonts w:ascii="Arial" w:hAnsi="Arial" w:cs="Arial"/>
          <w:b/>
          <w:bCs/>
          <w:color w:val="000000" w:themeColor="text1"/>
        </w:rPr>
        <w:t>10</w:t>
      </w:r>
      <w:r w:rsidRPr="00401DE3">
        <w:rPr>
          <w:rFonts w:ascii="Arial" w:hAnsi="Arial" w:cs="Arial"/>
          <w:b/>
          <w:bCs/>
          <w:color w:val="000000" w:themeColor="text1"/>
        </w:rPr>
        <w:t>:00</w:t>
      </w:r>
      <w:r w:rsidRPr="00401DE3">
        <w:rPr>
          <w:rFonts w:ascii="Arial" w:hAnsi="Arial" w:cs="Arial"/>
          <w:color w:val="000000" w:themeColor="text1"/>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lastRenderedPageBreak/>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472956">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401DE3">
        <w:rPr>
          <w:rFonts w:ascii="Arial" w:hAnsi="Arial" w:cs="Arial"/>
          <w:color w:val="000000" w:themeColor="text1"/>
        </w:rPr>
        <w:t xml:space="preserve">.: </w:t>
      </w:r>
      <w:r w:rsidR="00125C68">
        <w:rPr>
          <w:rFonts w:ascii="Arial" w:hAnsi="Arial" w:cs="Arial"/>
          <w:b/>
          <w:bCs/>
          <w:color w:val="000000" w:themeColor="text1"/>
        </w:rPr>
        <w:t>03</w:t>
      </w:r>
      <w:r w:rsidR="00401DE3">
        <w:rPr>
          <w:rFonts w:ascii="Arial" w:hAnsi="Arial" w:cs="Arial"/>
          <w:b/>
          <w:bCs/>
          <w:color w:val="000000" w:themeColor="text1"/>
        </w:rPr>
        <w:t>.11.2</w:t>
      </w:r>
      <w:r w:rsidR="008B682C" w:rsidRPr="00401DE3">
        <w:rPr>
          <w:rFonts w:ascii="Arial" w:hAnsi="Arial" w:cs="Arial"/>
          <w:b/>
          <w:bCs/>
          <w:color w:val="000000" w:themeColor="text1"/>
        </w:rPr>
        <w:t>021 r.</w:t>
      </w:r>
      <w:r w:rsidRPr="00401DE3">
        <w:rPr>
          <w:rFonts w:ascii="Arial" w:hAnsi="Arial" w:cs="Arial"/>
          <w:b/>
          <w:bCs/>
          <w:color w:val="000000" w:themeColor="text1"/>
        </w:rPr>
        <w:t xml:space="preserve"> o godzinie </w:t>
      </w:r>
      <w:r w:rsidR="007D5E70" w:rsidRPr="00401DE3">
        <w:rPr>
          <w:rFonts w:ascii="Arial" w:hAnsi="Arial" w:cs="Arial"/>
          <w:b/>
          <w:bCs/>
          <w:color w:val="000000" w:themeColor="text1"/>
        </w:rPr>
        <w:t>10</w:t>
      </w:r>
      <w:r w:rsidR="002A5375" w:rsidRPr="00401DE3">
        <w:rPr>
          <w:rFonts w:ascii="Arial" w:hAnsi="Arial" w:cs="Arial"/>
          <w:b/>
          <w:bCs/>
          <w:color w:val="000000" w:themeColor="text1"/>
        </w:rPr>
        <w:t>:</w:t>
      </w:r>
      <w:r w:rsidR="008E52DF" w:rsidRPr="00401DE3">
        <w:rPr>
          <w:rFonts w:ascii="Arial" w:hAnsi="Arial" w:cs="Arial"/>
          <w:b/>
          <w:bCs/>
          <w:color w:val="000000" w:themeColor="text1"/>
        </w:rPr>
        <w:t>30</w:t>
      </w:r>
      <w:r w:rsidR="00C12E34" w:rsidRPr="00401DE3">
        <w:rPr>
          <w:rFonts w:ascii="Arial" w:hAnsi="Arial" w:cs="Arial"/>
          <w:b/>
          <w:bCs/>
          <w:color w:val="000000" w:themeColor="text1"/>
        </w:rPr>
        <w:t xml:space="preserve">, </w:t>
      </w:r>
      <w:r w:rsidR="00C12E34" w:rsidRPr="00B5737F">
        <w:rPr>
          <w:rFonts w:ascii="Arial" w:hAnsi="Arial" w:cs="Arial"/>
          <w:b/>
          <w:bCs/>
        </w:rPr>
        <w:t xml:space="preserve">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472956">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472956">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472956">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472956">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472956">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B2024B">
      <w:pPr>
        <w:pStyle w:val="Akapitzlist"/>
        <w:numPr>
          <w:ilvl w:val="0"/>
          <w:numId w:val="50"/>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DB791C" w:rsidRDefault="00DB791C" w:rsidP="00DB791C">
      <w:pPr>
        <w:pStyle w:val="Akapitzlist"/>
        <w:spacing w:after="0"/>
        <w:ind w:left="360"/>
        <w:jc w:val="both"/>
        <w:rPr>
          <w:rFonts w:ascii="Arial" w:hAnsi="Arial" w:cs="Arial"/>
          <w:color w:val="000000"/>
        </w:rPr>
      </w:pPr>
    </w:p>
    <w:p w:rsidR="002A5375" w:rsidRPr="00DB791C"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3047D2" w:rsidRPr="00E02378" w:rsidRDefault="003047D2" w:rsidP="00823A83">
      <w:pPr>
        <w:numPr>
          <w:ilvl w:val="0"/>
          <w:numId w:val="70"/>
        </w:numPr>
        <w:spacing w:after="0"/>
        <w:contextualSpacing/>
        <w:jc w:val="both"/>
        <w:rPr>
          <w:rFonts w:ascii="Arial" w:hAnsi="Arial" w:cs="Arial"/>
          <w:b/>
        </w:rPr>
      </w:pPr>
      <w:r>
        <w:rPr>
          <w:rFonts w:ascii="Arial" w:hAnsi="Arial" w:cs="Arial"/>
        </w:rPr>
        <w:t xml:space="preserve">Cena podana w ofercie stanowi sumę iloczynów ceny jednostkowej danego produktu i ilości </w:t>
      </w:r>
      <w:r w:rsidR="00D71D88">
        <w:rPr>
          <w:rFonts w:ascii="Arial" w:hAnsi="Arial" w:cs="Arial"/>
        </w:rPr>
        <w:t>tego produktu</w:t>
      </w:r>
      <w:r>
        <w:rPr>
          <w:rFonts w:ascii="Arial" w:hAnsi="Arial" w:cs="Arial"/>
        </w:rPr>
        <w:t>.</w:t>
      </w:r>
    </w:p>
    <w:p w:rsidR="008D00D2" w:rsidRPr="008D00D2" w:rsidRDefault="00D71D88" w:rsidP="00823A83">
      <w:pPr>
        <w:pStyle w:val="Akapitzlist"/>
        <w:numPr>
          <w:ilvl w:val="0"/>
          <w:numId w:val="70"/>
        </w:numPr>
        <w:spacing w:after="0"/>
        <w:jc w:val="both"/>
        <w:rPr>
          <w:rFonts w:ascii="Arial" w:hAnsi="Arial" w:cs="Arial"/>
        </w:rPr>
      </w:pPr>
      <w:r w:rsidRPr="008171C3">
        <w:rPr>
          <w:rFonts w:ascii="Arial" w:hAnsi="Arial" w:cs="Arial"/>
        </w:rPr>
        <w:t>Cena podana na ofercie oraz c</w:t>
      </w:r>
      <w:r w:rsidRPr="008171C3">
        <w:rPr>
          <w:rFonts w:ascii="Arial" w:eastAsia="Calibri" w:hAnsi="Arial" w:cs="Arial"/>
        </w:rPr>
        <w:t xml:space="preserve">eny jednostkowe podane przez Wykonawcę </w:t>
      </w:r>
      <w:r w:rsidRPr="008171C3">
        <w:rPr>
          <w:rFonts w:ascii="Arial" w:eastAsia="Calibri" w:hAnsi="Arial" w:cs="Arial"/>
        </w:rPr>
        <w:br/>
        <w:t xml:space="preserve">w formularzu cenowym nie będą podlegały żadnym zmianom przez okres realizacji zamówienia oraz </w:t>
      </w:r>
      <w:r w:rsidRPr="008171C3">
        <w:rPr>
          <w:rFonts w:ascii="Arial" w:hAnsi="Arial" w:cs="Arial"/>
        </w:rPr>
        <w:t>winny</w:t>
      </w:r>
      <w:r>
        <w:rPr>
          <w:rFonts w:ascii="Arial" w:hAnsi="Arial" w:cs="Arial"/>
        </w:rPr>
        <w:t xml:space="preserve"> </w:t>
      </w:r>
      <w:r w:rsidR="008D00D2" w:rsidRPr="008D00D2">
        <w:rPr>
          <w:rFonts w:ascii="Arial" w:hAnsi="Arial" w:cs="Arial"/>
        </w:rPr>
        <w:t xml:space="preserve">uwzględniać całość zakresu zamówienia, określać  </w:t>
      </w:r>
      <w:r w:rsidR="008D00D2" w:rsidRPr="008D00D2">
        <w:rPr>
          <w:rFonts w:ascii="Arial" w:hAnsi="Arial" w:cs="Arial"/>
        </w:rPr>
        <w:lastRenderedPageBreak/>
        <w:t xml:space="preserve">wszystkie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koszty dostaw i rozładunku w magazyn</w:t>
      </w:r>
      <w:r w:rsidR="00DB791C">
        <w:rPr>
          <w:rFonts w:ascii="Arial" w:eastAsia="Calibri" w:hAnsi="Arial" w:cs="Arial"/>
          <w:lang w:eastAsia="pl-PL"/>
        </w:rPr>
        <w:t>ie</w:t>
      </w:r>
      <w:r w:rsidRPr="008D00D2">
        <w:rPr>
          <w:rFonts w:ascii="Arial" w:eastAsia="Calibri" w:hAnsi="Arial" w:cs="Arial"/>
          <w:lang w:eastAsia="pl-PL"/>
        </w:rPr>
        <w:t xml:space="preserve"> Zam</w:t>
      </w:r>
      <w:r w:rsidR="009E6BB3">
        <w:rPr>
          <w:rFonts w:ascii="Arial" w:eastAsia="Calibri" w:hAnsi="Arial" w:cs="Arial"/>
          <w:lang w:eastAsia="pl-PL"/>
        </w:rPr>
        <w:t>awiającego w miejsc</w:t>
      </w:r>
      <w:r w:rsidR="00DB791C">
        <w:rPr>
          <w:rFonts w:ascii="Arial" w:eastAsia="Calibri" w:hAnsi="Arial" w:cs="Arial"/>
          <w:lang w:eastAsia="pl-PL"/>
        </w:rPr>
        <w:t>u</w:t>
      </w:r>
      <w:r w:rsidR="009E6BB3">
        <w:rPr>
          <w:rFonts w:ascii="Arial" w:eastAsia="Calibri" w:hAnsi="Arial" w:cs="Arial"/>
          <w:lang w:eastAsia="pl-PL"/>
        </w:rPr>
        <w:t xml:space="preserve"> dostaw</w:t>
      </w:r>
      <w:r w:rsidR="00DB791C">
        <w:rPr>
          <w:rFonts w:ascii="Arial" w:eastAsia="Calibri" w:hAnsi="Arial" w:cs="Arial"/>
          <w:lang w:eastAsia="pl-PL"/>
        </w:rPr>
        <w:t>y</w:t>
      </w:r>
      <w:r w:rsidRPr="008D00D2">
        <w:rPr>
          <w:rFonts w:ascii="Arial" w:eastAsia="Calibri" w:hAnsi="Arial" w:cs="Arial"/>
          <w:lang w:eastAsia="pl-PL"/>
        </w:rPr>
        <w:t xml:space="preserve">, </w:t>
      </w:r>
    </w:p>
    <w:p w:rsidR="00D71D88" w:rsidRDefault="008D00D2" w:rsidP="00D71D88">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w:t>
      </w:r>
      <w:r w:rsidR="00DB791C">
        <w:rPr>
          <w:rFonts w:ascii="Arial" w:eastAsia="Calibri" w:hAnsi="Arial" w:cs="Arial"/>
          <w:lang w:eastAsia="pl-PL"/>
        </w:rPr>
        <w:t xml:space="preserve"> </w:t>
      </w:r>
      <w:r w:rsidRPr="008D00D2">
        <w:rPr>
          <w:rFonts w:ascii="Arial" w:eastAsia="Calibri" w:hAnsi="Arial" w:cs="Arial"/>
          <w:lang w:eastAsia="pl-PL"/>
        </w:rPr>
        <w:t>koszty opakowań bezzwrotnych towaru stanowiącego przedmiot zamówie</w:t>
      </w:r>
      <w:r w:rsidR="009E6BB3">
        <w:rPr>
          <w:rFonts w:ascii="Arial" w:eastAsia="Calibri" w:hAnsi="Arial" w:cs="Arial"/>
          <w:lang w:eastAsia="pl-PL"/>
        </w:rPr>
        <w:t xml:space="preserve">nia </w:t>
      </w:r>
      <w:r w:rsidRPr="008D00D2">
        <w:rPr>
          <w:rFonts w:ascii="Arial" w:eastAsia="Calibri" w:hAnsi="Arial" w:cs="Arial"/>
          <w:lang w:eastAsia="pl-PL"/>
        </w:rPr>
        <w:t>oraz</w:t>
      </w:r>
    </w:p>
    <w:p w:rsidR="008D00D2" w:rsidRPr="008D00D2" w:rsidRDefault="00D71D88" w:rsidP="00D71D88">
      <w:pPr>
        <w:tabs>
          <w:tab w:val="left" w:pos="1276"/>
        </w:tabs>
        <w:spacing w:after="0"/>
        <w:ind w:left="1276" w:hanging="142"/>
        <w:jc w:val="both"/>
        <w:rPr>
          <w:rFonts w:ascii="Arial" w:eastAsia="Calibri" w:hAnsi="Arial" w:cs="Arial"/>
          <w:lang w:eastAsia="pl-PL"/>
        </w:rPr>
      </w:pPr>
      <w:r>
        <w:rPr>
          <w:rFonts w:ascii="Arial" w:eastAsia="Calibri" w:hAnsi="Arial" w:cs="Arial"/>
          <w:lang w:eastAsia="pl-PL"/>
        </w:rPr>
        <w:t xml:space="preserve">- </w:t>
      </w:r>
      <w:r w:rsidR="008D00D2" w:rsidRPr="008D00D2">
        <w:rPr>
          <w:rFonts w:ascii="Arial" w:eastAsia="Calibri" w:hAnsi="Arial" w:cs="Arial"/>
          <w:lang w:eastAsia="pl-PL"/>
        </w:rPr>
        <w:t>podatek VAT według przepisów obowiązujących na dzień składania ofert.</w:t>
      </w:r>
    </w:p>
    <w:p w:rsidR="00B6195B" w:rsidRPr="00B6195B" w:rsidRDefault="003259F0" w:rsidP="00823A83">
      <w:pPr>
        <w:pStyle w:val="Akapitzlist"/>
        <w:numPr>
          <w:ilvl w:val="0"/>
          <w:numId w:val="70"/>
        </w:numPr>
        <w:spacing w:after="0"/>
        <w:jc w:val="both"/>
        <w:rPr>
          <w:rFonts w:ascii="Arial" w:hAnsi="Arial" w:cs="Arial"/>
          <w:strike/>
          <w:color w:val="FF00FF"/>
        </w:rPr>
      </w:pPr>
      <w:r w:rsidRPr="00902615">
        <w:rPr>
          <w:rFonts w:ascii="Arial" w:eastAsia="Times New Roman" w:hAnsi="Arial" w:cs="Arial"/>
          <w:lang w:eastAsia="pl-PL"/>
        </w:rPr>
        <w:t xml:space="preserve">Cenę </w:t>
      </w:r>
      <w:r w:rsidRPr="00B6195B">
        <w:rPr>
          <w:rFonts w:ascii="Arial" w:eastAsia="Times New Roman" w:hAnsi="Arial" w:cs="Arial"/>
          <w:lang w:eastAsia="pl-PL"/>
        </w:rPr>
        <w:t>ofertową należy przedstawić w kwota</w:t>
      </w:r>
      <w:r w:rsidR="00902615" w:rsidRPr="00B6195B">
        <w:rPr>
          <w:rFonts w:ascii="Arial" w:eastAsia="Times New Roman" w:hAnsi="Arial" w:cs="Arial"/>
          <w:lang w:eastAsia="pl-PL"/>
        </w:rPr>
        <w:t>ch ryczałtowych netto i brutto</w:t>
      </w:r>
      <w:r w:rsidR="00902615" w:rsidRPr="00B6195B">
        <w:rPr>
          <w:rFonts w:ascii="Arial" w:eastAsia="Times New Roman" w:hAnsi="Arial" w:cs="Arial"/>
          <w:b/>
          <w:lang w:eastAsia="pl-PL"/>
        </w:rPr>
        <w:t xml:space="preserve"> </w:t>
      </w:r>
      <w:r w:rsidR="009C77E7" w:rsidRPr="00B6195B">
        <w:rPr>
          <w:rFonts w:ascii="Arial" w:eastAsia="Times New Roman" w:hAnsi="Arial" w:cs="Arial"/>
          <w:b/>
          <w:lang w:eastAsia="pl-PL"/>
        </w:rPr>
        <w:br/>
      </w:r>
      <w:r w:rsidR="00902615" w:rsidRPr="00B6195B">
        <w:rPr>
          <w:rFonts w:ascii="Arial" w:eastAsia="Times New Roman" w:hAnsi="Arial" w:cs="Arial"/>
          <w:lang w:eastAsia="pl-PL"/>
        </w:rPr>
        <w:t>(z podatkiem od towarów i usług VAT), wyrażając jej wartość cyframi</w:t>
      </w:r>
      <w:r w:rsidRPr="00B6195B">
        <w:rPr>
          <w:rFonts w:ascii="Arial" w:eastAsia="Times New Roman" w:hAnsi="Arial" w:cs="Arial"/>
          <w:lang w:eastAsia="pl-PL"/>
        </w:rPr>
        <w:t xml:space="preserve"> </w:t>
      </w:r>
      <w:r w:rsidR="00B6195B" w:rsidRPr="00B6195B">
        <w:rPr>
          <w:rFonts w:ascii="Arial" w:hAnsi="Arial" w:cs="Arial"/>
          <w:lang w:eastAsia="pl-PL"/>
        </w:rPr>
        <w:br/>
      </w:r>
      <w:r w:rsidR="00902615" w:rsidRPr="00B6195B">
        <w:rPr>
          <w:rFonts w:ascii="Arial" w:eastAsia="Times New Roman" w:hAnsi="Arial" w:cs="Arial"/>
          <w:lang w:eastAsia="pl-PL"/>
        </w:rPr>
        <w:t xml:space="preserve">i </w:t>
      </w:r>
      <w:r w:rsidRPr="00B6195B">
        <w:rPr>
          <w:rFonts w:ascii="Arial" w:eastAsia="Times New Roman" w:hAnsi="Arial" w:cs="Arial"/>
          <w:lang w:eastAsia="pl-PL"/>
        </w:rPr>
        <w:t>słownie</w:t>
      </w:r>
      <w:r w:rsidR="00B6195B" w:rsidRPr="00B6195B">
        <w:rPr>
          <w:rFonts w:ascii="Arial" w:eastAsia="Times New Roman" w:hAnsi="Arial" w:cs="Arial"/>
          <w:lang w:eastAsia="pl-PL"/>
        </w:rPr>
        <w:t xml:space="preserve"> </w:t>
      </w:r>
      <w:r w:rsidR="00B6195B" w:rsidRPr="00B6195B">
        <w:rPr>
          <w:rFonts w:ascii="Arial" w:hAnsi="Arial" w:cs="Arial"/>
        </w:rPr>
        <w:t>z dokładnością do dwóch miejsc po przecinku.</w:t>
      </w:r>
    </w:p>
    <w:p w:rsidR="00B6195B" w:rsidRPr="00B6195B" w:rsidRDefault="00B6195B" w:rsidP="00823A83">
      <w:pPr>
        <w:pStyle w:val="Akapitzlist"/>
        <w:numPr>
          <w:ilvl w:val="0"/>
          <w:numId w:val="70"/>
        </w:numPr>
        <w:suppressAutoHyphens/>
        <w:spacing w:after="0"/>
        <w:contextualSpacing w:val="0"/>
        <w:jc w:val="both"/>
        <w:rPr>
          <w:rFonts w:ascii="Arial" w:eastAsia="Arial Unicode MS" w:hAnsi="Arial" w:cs="Arial"/>
          <w:color w:val="000000"/>
          <w:u w:color="000000"/>
        </w:rPr>
      </w:pPr>
      <w:r w:rsidRPr="00DB7324">
        <w:rPr>
          <w:rFonts w:ascii="Arial" w:eastAsia="Arial Unicode MS" w:hAnsi="Arial" w:cs="Arial"/>
          <w:color w:val="000000"/>
          <w:u w:color="000000"/>
        </w:rPr>
        <w:t xml:space="preserve">Przy obliczaniu ceny ofertowej Wykonawca zobowiązany jest do zachowania należytej staranności. </w:t>
      </w:r>
    </w:p>
    <w:p w:rsidR="003259F0" w:rsidRPr="00B6195B" w:rsidRDefault="008171C3" w:rsidP="00823A83">
      <w:pPr>
        <w:pStyle w:val="Akapitzlist"/>
        <w:numPr>
          <w:ilvl w:val="0"/>
          <w:numId w:val="70"/>
        </w:numPr>
        <w:spacing w:after="0"/>
        <w:jc w:val="both"/>
        <w:rPr>
          <w:rFonts w:ascii="Arial" w:hAnsi="Arial" w:cs="Arial"/>
          <w:strike/>
          <w:color w:val="FF00FF"/>
        </w:rPr>
      </w:pPr>
      <w:r w:rsidRPr="00B6195B">
        <w:rPr>
          <w:rFonts w:ascii="Arial" w:hAnsi="Arial" w:cs="Arial"/>
        </w:rPr>
        <w:t>Wykonawca jest zobowiązany do wypełnienia i określenia wartości we wszystkich pozycjach występujących w formularz</w:t>
      </w:r>
      <w:r w:rsidR="00700423">
        <w:rPr>
          <w:rFonts w:ascii="Arial" w:hAnsi="Arial" w:cs="Arial"/>
        </w:rPr>
        <w:t>u</w:t>
      </w:r>
      <w:r w:rsidRPr="00B6195B">
        <w:rPr>
          <w:rFonts w:ascii="Arial" w:hAnsi="Arial" w:cs="Arial"/>
        </w:rPr>
        <w:t xml:space="preserve"> cenowym.</w:t>
      </w:r>
    </w:p>
    <w:p w:rsidR="007C2498" w:rsidRDefault="007C2498" w:rsidP="00823A83">
      <w:pPr>
        <w:pStyle w:val="Akapitzlist"/>
        <w:numPr>
          <w:ilvl w:val="0"/>
          <w:numId w:val="70"/>
        </w:numPr>
        <w:spacing w:after="0"/>
        <w:jc w:val="both"/>
        <w:rPr>
          <w:rFonts w:ascii="Arial" w:hAnsi="Arial" w:cs="Arial"/>
        </w:rPr>
      </w:pPr>
      <w:r w:rsidRPr="00B6195B">
        <w:rPr>
          <w:rFonts w:ascii="Arial" w:eastAsia="Times New Roman" w:hAnsi="Arial" w:cs="Arial"/>
          <w:lang w:eastAsia="pl-PL"/>
        </w:rPr>
        <w:t>Cena OGÓŁEM podana w ofercie winna być bezwzględnie</w:t>
      </w:r>
      <w:r w:rsidRPr="008171C3">
        <w:rPr>
          <w:rFonts w:ascii="Arial" w:eastAsia="Times New Roman" w:hAnsi="Arial" w:cs="Arial"/>
          <w:lang w:eastAsia="pl-PL"/>
        </w:rPr>
        <w:t xml:space="preserve"> tożsama z ceną OGÓŁEM przedstawioną w formularzu cenowym</w:t>
      </w:r>
      <w:r w:rsidR="00E02332">
        <w:rPr>
          <w:rFonts w:ascii="Arial" w:eastAsia="Times New Roman" w:hAnsi="Arial" w:cs="Arial"/>
          <w:lang w:eastAsia="pl-PL"/>
        </w:rPr>
        <w:t>.</w:t>
      </w:r>
    </w:p>
    <w:p w:rsidR="002A5375" w:rsidRPr="005A7D9F" w:rsidRDefault="00902615" w:rsidP="00823A83">
      <w:pPr>
        <w:pStyle w:val="Akapitzlist"/>
        <w:numPr>
          <w:ilvl w:val="0"/>
          <w:numId w:val="70"/>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823A83">
      <w:pPr>
        <w:pStyle w:val="Akapitzlist"/>
        <w:numPr>
          <w:ilvl w:val="0"/>
          <w:numId w:val="70"/>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823A83">
      <w:pPr>
        <w:pStyle w:val="Akapitzlist"/>
        <w:numPr>
          <w:ilvl w:val="0"/>
          <w:numId w:val="70"/>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823A83">
      <w:pPr>
        <w:pStyle w:val="Akapitzlist"/>
        <w:numPr>
          <w:ilvl w:val="0"/>
          <w:numId w:val="70"/>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472956">
      <w:pPr>
        <w:numPr>
          <w:ilvl w:val="0"/>
          <w:numId w:val="40"/>
        </w:numPr>
        <w:spacing w:after="0"/>
        <w:contextualSpacing/>
        <w:jc w:val="both"/>
        <w:rPr>
          <w:rFonts w:ascii="Arial" w:hAnsi="Arial" w:cs="Arial"/>
          <w:b/>
        </w:rPr>
      </w:pPr>
      <w:r w:rsidRPr="005A7D9F">
        <w:rPr>
          <w:rFonts w:ascii="Arial" w:hAnsi="Arial" w:cs="Arial"/>
        </w:rPr>
        <w:t xml:space="preserve">W celu wyboru najkorzystniejszej oferty Zamawiający przyjął </w:t>
      </w:r>
      <w:bookmarkStart w:id="1" w:name="_GoBack"/>
      <w:r w:rsidRPr="005A7D9F">
        <w:rPr>
          <w:rFonts w:ascii="Arial" w:hAnsi="Arial" w:cs="Arial"/>
          <w:b/>
        </w:rPr>
        <w:t>KRYTERIUM</w:t>
      </w:r>
      <w:bookmarkEnd w:id="1"/>
      <w:r w:rsidRPr="005A7D9F">
        <w:rPr>
          <w:rFonts w:ascii="Arial" w:hAnsi="Arial" w:cs="Arial"/>
          <w:b/>
        </w:rPr>
        <w:t xml:space="preserve"> - </w:t>
      </w:r>
      <w:r w:rsidRPr="005A7D9F">
        <w:rPr>
          <w:rFonts w:ascii="Arial" w:hAnsi="Arial" w:cs="Arial"/>
          <w:b/>
        </w:rPr>
        <w:br/>
      </w:r>
      <w:r w:rsidR="004600D9">
        <w:rPr>
          <w:rFonts w:ascii="Arial" w:hAnsi="Arial" w:cs="Arial"/>
          <w:b/>
        </w:rPr>
        <w:t>najniższa cena</w:t>
      </w:r>
      <w:r w:rsidRPr="005A7D9F">
        <w:rPr>
          <w:rFonts w:ascii="Arial" w:hAnsi="Arial" w:cs="Arial"/>
          <w:b/>
        </w:rPr>
        <w:t>.</w:t>
      </w:r>
      <w:r w:rsidR="00A530E2">
        <w:rPr>
          <w:rFonts w:ascii="Arial" w:hAnsi="Arial" w:cs="Arial"/>
          <w:b/>
        </w:rPr>
        <w:t xml:space="preserve"> WAGA: 100 %</w:t>
      </w:r>
    </w:p>
    <w:p w:rsidR="006B36CF" w:rsidRPr="005A7D9F" w:rsidRDefault="00902615" w:rsidP="00472956">
      <w:pPr>
        <w:numPr>
          <w:ilvl w:val="0"/>
          <w:numId w:val="40"/>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472956">
      <w:pPr>
        <w:numPr>
          <w:ilvl w:val="0"/>
          <w:numId w:val="40"/>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 xml:space="preserve">najkorzystniejszej oferty ze względu na to, że zostały złożone oferty o takiej samej cenie, wezwie on </w:t>
      </w:r>
      <w:r w:rsidRPr="00B5737F">
        <w:rPr>
          <w:rFonts w:ascii="Arial" w:hAnsi="Arial" w:cs="Arial"/>
        </w:rPr>
        <w:lastRenderedPageBreak/>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472956">
      <w:pPr>
        <w:numPr>
          <w:ilvl w:val="0"/>
          <w:numId w:val="40"/>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472956">
      <w:pPr>
        <w:numPr>
          <w:ilvl w:val="0"/>
          <w:numId w:val="40"/>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472956">
      <w:pPr>
        <w:numPr>
          <w:ilvl w:val="0"/>
          <w:numId w:val="40"/>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472956">
      <w:pPr>
        <w:numPr>
          <w:ilvl w:val="0"/>
          <w:numId w:val="40"/>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472956">
      <w:pPr>
        <w:numPr>
          <w:ilvl w:val="0"/>
          <w:numId w:val="40"/>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472956">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47295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9E6BB3" w:rsidRDefault="009E6BB3" w:rsidP="009E6BB3">
      <w:pPr>
        <w:pStyle w:val="Akapitzlist"/>
        <w:spacing w:after="0"/>
        <w:ind w:left="360"/>
        <w:jc w:val="both"/>
        <w:rPr>
          <w:rFonts w:ascii="Arial" w:hAnsi="Arial" w:cs="Arial"/>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 xml:space="preserve">nich, solidarną odpowiedzialność za </w:t>
      </w:r>
      <w:r w:rsidRPr="006A29A9">
        <w:rPr>
          <w:rFonts w:ascii="Arial" w:hAnsi="Arial" w:cs="Arial"/>
        </w:rPr>
        <w:lastRenderedPageBreak/>
        <w:t>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472956">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472956">
      <w:pPr>
        <w:pStyle w:val="Akapitzlist"/>
        <w:numPr>
          <w:ilvl w:val="0"/>
          <w:numId w:val="41"/>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472956">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47295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D00D2" w:rsidRPr="008D00D2" w:rsidRDefault="008D00D2" w:rsidP="00823A83">
      <w:pPr>
        <w:numPr>
          <w:ilvl w:val="0"/>
          <w:numId w:val="71"/>
        </w:numPr>
        <w:shd w:val="clear" w:color="auto" w:fill="FFFFFF"/>
        <w:tabs>
          <w:tab w:val="left" w:pos="284"/>
        </w:tabs>
        <w:suppressAutoHyphens/>
        <w:spacing w:after="160"/>
        <w:ind w:left="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9E6BB3">
        <w:rPr>
          <w:rFonts w:ascii="Arial" w:eastAsia="Calibri" w:hAnsi="Arial" w:cs="Arial"/>
          <w:color w:val="000000"/>
          <w:kern w:val="1"/>
          <w:lang w:eastAsia="zh-CN"/>
        </w:rPr>
        <w:br/>
      </w:r>
      <w:r w:rsidRPr="008D00D2">
        <w:rPr>
          <w:rFonts w:ascii="Arial" w:eastAsia="Calibri" w:hAnsi="Arial" w:cs="Arial"/>
          <w:color w:val="000000"/>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 xml:space="preserve">j.) oraz rozporządzenia Ministra Obrony </w:t>
      </w:r>
      <w:r w:rsidRPr="008D00D2">
        <w:rPr>
          <w:rFonts w:ascii="Arial" w:eastAsia="Calibri" w:hAnsi="Arial" w:cs="Arial"/>
          <w:color w:val="000000"/>
          <w:kern w:val="1"/>
          <w:lang w:eastAsia="zh-CN"/>
        </w:rPr>
        <w:lastRenderedPageBreak/>
        <w:t>Narodowej z dnia 19 czerwca 1999 r. w sprawie ochrony przez specjalistyczne uzbrojone formacje ochronne terenów komórek i jednostek organizacyjnych resortu obrony narodowej (Dz. U. z 2014 r. poz. 1770 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j.) oraz Regulaminu Ogólnego Sił Zbrojnych.</w:t>
      </w:r>
    </w:p>
    <w:p w:rsidR="008D00D2" w:rsidRPr="008D00D2" w:rsidRDefault="008D00D2" w:rsidP="00823A83">
      <w:pPr>
        <w:numPr>
          <w:ilvl w:val="0"/>
          <w:numId w:val="71"/>
        </w:numPr>
        <w:shd w:val="clear" w:color="auto" w:fill="FFFFFF"/>
        <w:tabs>
          <w:tab w:val="left" w:pos="284"/>
        </w:tabs>
        <w:suppressAutoHyphens/>
        <w:spacing w:after="16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Zamawiający na podstawie: Instrukcji o ochronie obiektów wojskowych Szt.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 xml:space="preserve">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D00D2">
        <w:rPr>
          <w:rFonts w:ascii="Arial" w:eastAsia="Calibri" w:hAnsi="Arial" w:cs="Arial"/>
          <w:color w:val="000000"/>
          <w:kern w:val="1"/>
          <w:lang w:eastAsia="zh-CN"/>
        </w:rPr>
        <w:t>przepustkowego</w:t>
      </w:r>
      <w:proofErr w:type="spellEnd"/>
      <w:r w:rsidRPr="008D00D2">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Default="008D00D2" w:rsidP="00823A83">
      <w:pPr>
        <w:numPr>
          <w:ilvl w:val="0"/>
          <w:numId w:val="71"/>
        </w:numPr>
        <w:shd w:val="clear" w:color="auto" w:fill="FFFFFF"/>
        <w:tabs>
          <w:tab w:val="left" w:pos="284"/>
        </w:tabs>
        <w:suppressAutoHyphens/>
        <w:spacing w:after="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D00D2" w:rsidRDefault="00024D76" w:rsidP="009E6BB3">
      <w:pPr>
        <w:shd w:val="clear" w:color="auto" w:fill="FFFFFF"/>
        <w:tabs>
          <w:tab w:val="left" w:pos="284"/>
        </w:tabs>
        <w:suppressAutoHyphens/>
        <w:spacing w:after="0"/>
        <w:ind w:left="284"/>
        <w:jc w:val="both"/>
        <w:rPr>
          <w:rFonts w:ascii="Arial" w:eastAsia="Calibri" w:hAnsi="Arial" w:cs="Arial"/>
          <w:color w:val="000000"/>
          <w:kern w:val="1"/>
          <w:lang w:eastAsia="zh-CN"/>
        </w:rPr>
      </w:pPr>
    </w:p>
    <w:p w:rsidR="008D00D2" w:rsidRPr="008D00D2" w:rsidRDefault="008D00D2" w:rsidP="00823A83">
      <w:pPr>
        <w:numPr>
          <w:ilvl w:val="0"/>
          <w:numId w:val="71"/>
        </w:numPr>
        <w:shd w:val="clear" w:color="auto" w:fill="FFFFFF"/>
        <w:tabs>
          <w:tab w:val="left" w:pos="426"/>
        </w:tabs>
        <w:suppressAutoHyphens/>
        <w:spacing w:after="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D00D2" w:rsidRPr="008D00D2" w:rsidRDefault="008D00D2"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 aktualny dokument tożsamości z podaniem organu wydającego, </w:t>
      </w:r>
    </w:p>
    <w:p w:rsidR="008D00D2" w:rsidRDefault="008D00D2"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numery rejestracyjne samochodów oraz innego sprzętu.</w:t>
      </w:r>
    </w:p>
    <w:p w:rsidR="00024D76" w:rsidRPr="008D00D2" w:rsidRDefault="00024D76"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p>
    <w:p w:rsidR="008D00D2" w:rsidRPr="008D00D2" w:rsidRDefault="008D00D2" w:rsidP="00823A83">
      <w:pPr>
        <w:numPr>
          <w:ilvl w:val="0"/>
          <w:numId w:val="71"/>
        </w:numPr>
        <w:tabs>
          <w:tab w:val="left" w:pos="851"/>
        </w:tabs>
        <w:suppressAutoHyphens/>
        <w:spacing w:after="0"/>
        <w:ind w:left="284" w:hanging="284"/>
        <w:contextualSpacing/>
        <w:jc w:val="both"/>
        <w:rPr>
          <w:rFonts w:ascii="Arial" w:eastAsia="Calibri" w:hAnsi="Arial" w:cs="Arial"/>
          <w:kern w:val="3"/>
          <w:lang w:eastAsia="zh-CN"/>
        </w:rPr>
      </w:pPr>
      <w:r w:rsidRPr="008D00D2">
        <w:rPr>
          <w:rFonts w:ascii="Arial" w:eastAsia="Calibri" w:hAnsi="Arial" w:cs="Arial"/>
          <w:kern w:val="3"/>
          <w:lang w:eastAsia="zh-CN"/>
        </w:rPr>
        <w:t>Wykonawca dostawy jest zobowiązany  stosować si</w:t>
      </w:r>
      <w:r w:rsidR="009E6BB3">
        <w:rPr>
          <w:rFonts w:ascii="Arial" w:eastAsia="Calibri" w:hAnsi="Arial" w:cs="Arial"/>
          <w:kern w:val="3"/>
          <w:lang w:eastAsia="zh-CN"/>
        </w:rPr>
        <w:t xml:space="preserve">ę do obowiązujących przepisów w </w:t>
      </w:r>
      <w:r w:rsidRPr="008D00D2">
        <w:rPr>
          <w:rFonts w:ascii="Arial" w:eastAsia="Calibri" w:hAnsi="Arial" w:cs="Arial"/>
          <w:kern w:val="3"/>
          <w:lang w:eastAsia="zh-CN"/>
        </w:rPr>
        <w:t xml:space="preserve">zakresie wejścia i wjazdu do jednostki, parkowania pojazdów, poruszania się po terenie chronionym, jak również </w:t>
      </w:r>
      <w:r w:rsidRPr="008D00D2">
        <w:rPr>
          <w:rFonts w:ascii="Arial" w:eastAsia="Lucida Sans Unicode" w:hAnsi="Arial" w:cs="Arial"/>
          <w:kern w:val="3"/>
          <w:lang w:eastAsia="ar-SA"/>
        </w:rPr>
        <w:t>uzyskania pozwolenia Dowódcy jednostki, na terenie której wykonywana jest dostawa, na:</w:t>
      </w:r>
    </w:p>
    <w:p w:rsidR="008D00D2" w:rsidRPr="008D00D2" w:rsidRDefault="008D00D2" w:rsidP="009E6BB3">
      <w:pPr>
        <w:tabs>
          <w:tab w:val="left" w:pos="851"/>
        </w:tabs>
        <w:suppressAutoHyphens/>
        <w:spacing w:after="0"/>
        <w:ind w:left="851" w:hanging="227"/>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wnoszenie sprzętu audiowizualnego oraz wszelkich urządzeń służących do rejestracji obrazu i dźwięku,</w:t>
      </w:r>
    </w:p>
    <w:p w:rsidR="008D00D2" w:rsidRDefault="008D00D2" w:rsidP="009E6BB3">
      <w:pPr>
        <w:tabs>
          <w:tab w:val="left" w:pos="851"/>
        </w:tabs>
        <w:suppressAutoHyphens/>
        <w:spacing w:after="0"/>
        <w:ind w:left="709"/>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użytkowanie w miejscu wykonywania prac telefonu komórkowego.</w:t>
      </w:r>
    </w:p>
    <w:p w:rsidR="00024D76" w:rsidRPr="008D00D2" w:rsidRDefault="00024D76" w:rsidP="009E6BB3">
      <w:pPr>
        <w:tabs>
          <w:tab w:val="left" w:pos="851"/>
        </w:tabs>
        <w:suppressAutoHyphens/>
        <w:spacing w:after="0"/>
        <w:ind w:left="709"/>
        <w:contextualSpacing/>
        <w:jc w:val="both"/>
        <w:rPr>
          <w:rFonts w:ascii="Arial" w:eastAsia="Lucida Sans Unicode" w:hAnsi="Arial" w:cs="Arial"/>
          <w:kern w:val="3"/>
          <w:lang w:eastAsia="ar-SA"/>
        </w:rPr>
      </w:pPr>
    </w:p>
    <w:p w:rsidR="008D00D2" w:rsidRDefault="008D00D2" w:rsidP="00823A83">
      <w:pPr>
        <w:numPr>
          <w:ilvl w:val="0"/>
          <w:numId w:val="71"/>
        </w:numPr>
        <w:tabs>
          <w:tab w:val="left" w:pos="851"/>
        </w:tabs>
        <w:suppressAutoHyphens/>
        <w:spacing w:after="0"/>
        <w:ind w:left="284" w:hanging="284"/>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009E6BB3">
        <w:rPr>
          <w:rFonts w:ascii="Arial" w:eastAsia="Lucida Sans Unicode" w:hAnsi="Arial" w:cs="Arial"/>
          <w:kern w:val="3"/>
          <w:lang w:eastAsia="ar-SA"/>
        </w:rPr>
        <w:t xml:space="preserve">i czynności z tym związanych, w </w:t>
      </w:r>
      <w:r w:rsidRPr="008D00D2">
        <w:rPr>
          <w:rFonts w:ascii="Arial" w:eastAsia="Lucida Sans Unicode" w:hAnsi="Arial" w:cs="Arial"/>
          <w:kern w:val="3"/>
          <w:lang w:eastAsia="ar-SA"/>
        </w:rPr>
        <w:t>szczególności prezentacji  w środkach masowego przekazu, filmach, ulotkach, folderach itp.</w:t>
      </w:r>
    </w:p>
    <w:p w:rsidR="00024D76" w:rsidRPr="008D00D2" w:rsidRDefault="00024D76" w:rsidP="009E6BB3">
      <w:pPr>
        <w:tabs>
          <w:tab w:val="left" w:pos="851"/>
        </w:tabs>
        <w:suppressAutoHyphens/>
        <w:spacing w:after="0"/>
        <w:ind w:left="284"/>
        <w:contextualSpacing/>
        <w:jc w:val="both"/>
        <w:rPr>
          <w:rFonts w:ascii="Arial" w:eastAsia="Lucida Sans Unicode" w:hAnsi="Arial" w:cs="Arial"/>
          <w:kern w:val="3"/>
          <w:lang w:eastAsia="ar-SA"/>
        </w:rPr>
      </w:pPr>
    </w:p>
    <w:p w:rsidR="00D80D71" w:rsidRDefault="00D80D71" w:rsidP="009E6BB3">
      <w:pPr>
        <w:pStyle w:val="Akapitzlist"/>
        <w:suppressAutoHyphens/>
        <w:spacing w:after="0"/>
        <w:ind w:left="360"/>
        <w:jc w:val="both"/>
        <w:rPr>
          <w:rFonts w:ascii="Arial" w:eastAsia="Lucida Sans Unicode" w:hAnsi="Arial" w:cs="Arial"/>
          <w:kern w:val="3"/>
          <w:szCs w:val="24"/>
          <w:lang w:eastAsia="ar-SA"/>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A9646C" w:rsidRDefault="00024D76" w:rsidP="00823A83">
      <w:pPr>
        <w:pStyle w:val="Akapitzlist"/>
        <w:numPr>
          <w:ilvl w:val="0"/>
          <w:numId w:val="81"/>
        </w:numPr>
        <w:suppressAutoHyphens/>
        <w:jc w:val="both"/>
        <w:rPr>
          <w:rFonts w:ascii="Arial" w:hAnsi="Arial" w:cs="Arial"/>
        </w:rPr>
      </w:pPr>
      <w:r w:rsidRPr="00A9646C">
        <w:rPr>
          <w:rFonts w:ascii="Arial" w:hAnsi="Arial" w:cs="Arial"/>
          <w:b/>
          <w:u w:val="single"/>
        </w:rPr>
        <w:t>W zakresie Opisu przedmiotu zamówienia</w:t>
      </w:r>
      <w:r w:rsidR="009E6BB3" w:rsidRPr="00A9646C">
        <w:rPr>
          <w:rFonts w:ascii="Arial" w:hAnsi="Arial" w:cs="Arial"/>
          <w:b/>
          <w:u w:val="single"/>
        </w:rPr>
        <w:t>:</w:t>
      </w:r>
      <w:r w:rsidRPr="00A9646C">
        <w:rPr>
          <w:rFonts w:ascii="Arial" w:hAnsi="Arial" w:cs="Arial"/>
        </w:rPr>
        <w:tab/>
      </w:r>
    </w:p>
    <w:p w:rsidR="00A9646C" w:rsidRDefault="009E6BB3" w:rsidP="00823A83">
      <w:pPr>
        <w:pStyle w:val="Akapitzlist"/>
        <w:numPr>
          <w:ilvl w:val="0"/>
          <w:numId w:val="82"/>
        </w:numPr>
        <w:suppressAutoHyphens/>
        <w:jc w:val="both"/>
        <w:rPr>
          <w:rFonts w:ascii="Arial" w:hAnsi="Arial" w:cs="Arial"/>
        </w:rPr>
      </w:pPr>
      <w:r w:rsidRPr="00A9646C">
        <w:rPr>
          <w:rFonts w:ascii="Arial" w:hAnsi="Arial" w:cs="Arial"/>
          <w:b/>
          <w:color w:val="000000" w:themeColor="text1"/>
        </w:rPr>
        <w:lastRenderedPageBreak/>
        <w:t>Szczegółowy opis przedmiotu zamówienia –</w:t>
      </w:r>
      <w:r w:rsidR="00A9646C">
        <w:rPr>
          <w:rFonts w:ascii="Arial" w:hAnsi="Arial" w:cs="Arial"/>
          <w:b/>
          <w:color w:val="000000" w:themeColor="text1"/>
        </w:rPr>
        <w:t xml:space="preserve"> </w:t>
      </w:r>
      <w:r w:rsidRPr="00A9646C">
        <w:rPr>
          <w:rFonts w:ascii="Arial" w:hAnsi="Arial" w:cs="Arial"/>
          <w:b/>
          <w:i/>
          <w:color w:val="000000" w:themeColor="text1"/>
        </w:rPr>
        <w:t>Załącznik nr 1 do SWZ</w:t>
      </w:r>
      <w:r w:rsidR="00A9646C">
        <w:rPr>
          <w:rFonts w:ascii="Arial" w:hAnsi="Arial" w:cs="Arial"/>
        </w:rPr>
        <w:t xml:space="preserve"> </w:t>
      </w:r>
      <w:r w:rsidRPr="00A9646C">
        <w:rPr>
          <w:rFonts w:ascii="Arial" w:hAnsi="Arial" w:cs="Arial"/>
        </w:rPr>
        <w:t xml:space="preserve">- </w:t>
      </w:r>
      <w:r w:rsidR="009A7A05">
        <w:rPr>
          <w:rFonts w:ascii="Arial" w:hAnsi="Arial" w:cs="Arial"/>
        </w:rPr>
        <w:br/>
      </w:r>
      <w:r w:rsidR="00A9646C">
        <w:rPr>
          <w:rFonts w:ascii="Arial" w:hAnsi="Arial" w:cs="Arial"/>
        </w:rPr>
        <w:t>w formie</w:t>
      </w:r>
      <w:r w:rsidR="00AF3079">
        <w:rPr>
          <w:rFonts w:ascii="Arial" w:hAnsi="Arial" w:cs="Arial"/>
        </w:rPr>
        <w:t xml:space="preserve"> odrębn</w:t>
      </w:r>
      <w:r w:rsidR="009A7A05">
        <w:rPr>
          <w:rFonts w:ascii="Arial" w:hAnsi="Arial" w:cs="Arial"/>
        </w:rPr>
        <w:t>ego</w:t>
      </w:r>
      <w:r w:rsidRPr="00A9646C">
        <w:rPr>
          <w:rFonts w:ascii="Arial" w:hAnsi="Arial" w:cs="Arial"/>
        </w:rPr>
        <w:t xml:space="preserve"> </w:t>
      </w:r>
      <w:r w:rsidR="00AF3079">
        <w:rPr>
          <w:rFonts w:ascii="Arial" w:hAnsi="Arial" w:cs="Arial"/>
        </w:rPr>
        <w:t>plik</w:t>
      </w:r>
      <w:r w:rsidR="009A7A05">
        <w:rPr>
          <w:rFonts w:ascii="Arial" w:hAnsi="Arial" w:cs="Arial"/>
        </w:rPr>
        <w:t>u</w:t>
      </w:r>
      <w:r w:rsidR="00AF3079">
        <w:rPr>
          <w:rFonts w:ascii="Arial" w:hAnsi="Arial" w:cs="Arial"/>
        </w:rPr>
        <w:t xml:space="preserve"> zamieszczon</w:t>
      </w:r>
      <w:r w:rsidR="009A7A05">
        <w:rPr>
          <w:rFonts w:ascii="Arial" w:hAnsi="Arial" w:cs="Arial"/>
        </w:rPr>
        <w:t>ego</w:t>
      </w:r>
      <w:r w:rsidR="00A9646C">
        <w:rPr>
          <w:rFonts w:ascii="Arial" w:hAnsi="Arial" w:cs="Arial"/>
        </w:rPr>
        <w:t xml:space="preserve"> </w:t>
      </w:r>
      <w:r w:rsidRPr="00A9646C">
        <w:rPr>
          <w:rFonts w:ascii="Arial" w:hAnsi="Arial" w:cs="Arial"/>
        </w:rPr>
        <w:t xml:space="preserve">w formacie </w:t>
      </w:r>
      <w:r w:rsidR="00C60D4F">
        <w:rPr>
          <w:rFonts w:ascii="Arial" w:hAnsi="Arial" w:cs="Arial"/>
        </w:rPr>
        <w:t>PDF</w:t>
      </w:r>
      <w:r w:rsidRPr="00A9646C">
        <w:rPr>
          <w:rFonts w:ascii="Arial" w:hAnsi="Arial" w:cs="Arial"/>
        </w:rPr>
        <w:t xml:space="preserve"> </w:t>
      </w:r>
    </w:p>
    <w:p w:rsidR="00A9646C" w:rsidRPr="00A9646C" w:rsidRDefault="00A9646C" w:rsidP="00A9646C">
      <w:pPr>
        <w:pStyle w:val="Akapitzlist"/>
        <w:suppressAutoHyphens/>
        <w:jc w:val="both"/>
        <w:rPr>
          <w:rFonts w:ascii="Arial" w:hAnsi="Arial" w:cs="Arial"/>
        </w:rPr>
      </w:pPr>
    </w:p>
    <w:p w:rsidR="00A9646C" w:rsidRPr="00D558CF" w:rsidRDefault="00EF71BC" w:rsidP="00823A83">
      <w:pPr>
        <w:pStyle w:val="Akapitzlist"/>
        <w:numPr>
          <w:ilvl w:val="0"/>
          <w:numId w:val="81"/>
        </w:numPr>
        <w:suppressAutoHyphens/>
        <w:jc w:val="both"/>
        <w:rPr>
          <w:rFonts w:ascii="Arial" w:hAnsi="Arial" w:cs="Arial"/>
          <w:b/>
          <w:i/>
        </w:rPr>
      </w:pPr>
      <w:r w:rsidRPr="008A6536">
        <w:rPr>
          <w:rFonts w:ascii="Arial" w:hAnsi="Arial" w:cs="Arial"/>
          <w:b/>
        </w:rPr>
        <w:t>Wzór umowy</w:t>
      </w:r>
      <w:r w:rsidR="009C77E7">
        <w:rPr>
          <w:rFonts w:ascii="Arial" w:hAnsi="Arial" w:cs="Arial"/>
        </w:rPr>
        <w:t xml:space="preserve"> – </w:t>
      </w:r>
      <w:r w:rsidR="009C77E7" w:rsidRPr="00D558CF">
        <w:rPr>
          <w:rFonts w:ascii="Arial" w:hAnsi="Arial" w:cs="Arial"/>
          <w:b/>
          <w:i/>
        </w:rPr>
        <w:t>Z</w:t>
      </w:r>
      <w:r w:rsidRPr="00D558CF">
        <w:rPr>
          <w:rFonts w:ascii="Arial" w:hAnsi="Arial" w:cs="Arial"/>
          <w:b/>
          <w:i/>
        </w:rPr>
        <w:t xml:space="preserve">ałącznik nr </w:t>
      </w:r>
      <w:r w:rsidR="007941BF" w:rsidRPr="00D558CF">
        <w:rPr>
          <w:rFonts w:ascii="Arial" w:hAnsi="Arial" w:cs="Arial"/>
          <w:b/>
          <w:i/>
        </w:rPr>
        <w:t>2</w:t>
      </w:r>
      <w:r w:rsidR="000C6E62" w:rsidRPr="00D558CF">
        <w:rPr>
          <w:rFonts w:ascii="Arial" w:hAnsi="Arial" w:cs="Arial"/>
          <w:b/>
          <w:i/>
        </w:rPr>
        <w:t xml:space="preserve"> </w:t>
      </w:r>
      <w:r w:rsidR="009C77E7" w:rsidRPr="00D558CF">
        <w:rPr>
          <w:rFonts w:ascii="Arial" w:hAnsi="Arial" w:cs="Arial"/>
          <w:b/>
          <w:i/>
        </w:rPr>
        <w:t>do S</w:t>
      </w:r>
      <w:r w:rsidR="00EC30D6" w:rsidRPr="00D558CF">
        <w:rPr>
          <w:rFonts w:ascii="Arial" w:hAnsi="Arial" w:cs="Arial"/>
          <w:b/>
          <w:i/>
        </w:rPr>
        <w:t>WZ</w:t>
      </w:r>
    </w:p>
    <w:p w:rsidR="00AF3079" w:rsidRPr="00A9646C" w:rsidRDefault="00AF3079" w:rsidP="00AF3079">
      <w:pPr>
        <w:pStyle w:val="Akapitzlist"/>
        <w:suppressAutoHyphens/>
        <w:ind w:left="360"/>
        <w:jc w:val="both"/>
        <w:rPr>
          <w:rFonts w:ascii="Arial" w:hAnsi="Arial" w:cs="Arial"/>
          <w:b/>
          <w:i/>
        </w:rPr>
      </w:pPr>
    </w:p>
    <w:p w:rsidR="00A9646C" w:rsidRPr="00AF3079" w:rsidRDefault="00552934" w:rsidP="00823A83">
      <w:pPr>
        <w:pStyle w:val="Akapitzlist"/>
        <w:numPr>
          <w:ilvl w:val="0"/>
          <w:numId w:val="81"/>
        </w:numPr>
        <w:suppressAutoHyphens/>
        <w:jc w:val="both"/>
        <w:rPr>
          <w:rFonts w:ascii="Arial" w:hAnsi="Arial" w:cs="Arial"/>
        </w:rPr>
      </w:pPr>
      <w:r w:rsidRPr="00AF3079">
        <w:rPr>
          <w:rFonts w:ascii="Arial" w:hAnsi="Arial" w:cs="Arial"/>
          <w:b/>
        </w:rPr>
        <w:t>Wzór formularza oferty</w:t>
      </w:r>
      <w:r w:rsidR="00AF3079" w:rsidRPr="00AF3079">
        <w:rPr>
          <w:rFonts w:ascii="Arial" w:hAnsi="Arial" w:cs="Arial"/>
          <w:b/>
        </w:rPr>
        <w:t xml:space="preserve"> </w:t>
      </w:r>
      <w:r w:rsidR="00AF3079" w:rsidRPr="00D558CF">
        <w:rPr>
          <w:rFonts w:ascii="Arial" w:hAnsi="Arial" w:cs="Arial"/>
          <w:b/>
        </w:rPr>
        <w:t>-</w:t>
      </w:r>
      <w:r w:rsidR="009857F5" w:rsidRPr="00D558CF">
        <w:rPr>
          <w:rFonts w:ascii="Arial" w:hAnsi="Arial" w:cs="Arial"/>
          <w:b/>
        </w:rPr>
        <w:t xml:space="preserve"> </w:t>
      </w:r>
      <w:r w:rsidR="009C77E7" w:rsidRPr="00D558CF">
        <w:rPr>
          <w:rFonts w:ascii="Arial" w:hAnsi="Arial" w:cs="Arial"/>
          <w:b/>
          <w:i/>
        </w:rPr>
        <w:t>Załącznik</w:t>
      </w:r>
      <w:r w:rsidR="009857F5" w:rsidRPr="00D558CF">
        <w:rPr>
          <w:rFonts w:ascii="Arial" w:hAnsi="Arial" w:cs="Arial"/>
          <w:b/>
          <w:i/>
        </w:rPr>
        <w:t xml:space="preserve"> nr </w:t>
      </w:r>
      <w:r w:rsidR="007941BF" w:rsidRPr="00D558CF">
        <w:rPr>
          <w:rFonts w:ascii="Arial" w:hAnsi="Arial" w:cs="Arial"/>
          <w:b/>
          <w:i/>
        </w:rPr>
        <w:t>3</w:t>
      </w:r>
      <w:r w:rsidR="009857F5" w:rsidRPr="00D558CF">
        <w:rPr>
          <w:rFonts w:ascii="Arial" w:hAnsi="Arial" w:cs="Arial"/>
          <w:b/>
          <w:i/>
        </w:rPr>
        <w:t xml:space="preserve"> do</w:t>
      </w:r>
      <w:r w:rsidR="009C77E7" w:rsidRPr="00D558CF">
        <w:rPr>
          <w:rFonts w:ascii="Arial" w:hAnsi="Arial" w:cs="Arial"/>
          <w:b/>
          <w:i/>
        </w:rPr>
        <w:t xml:space="preserve"> S</w:t>
      </w:r>
      <w:r w:rsidR="00AF3079" w:rsidRPr="00D558CF">
        <w:rPr>
          <w:rFonts w:ascii="Arial" w:hAnsi="Arial" w:cs="Arial"/>
          <w:b/>
          <w:i/>
        </w:rPr>
        <w:t>WZ</w:t>
      </w:r>
      <w:r w:rsidRPr="00D558CF">
        <w:rPr>
          <w:rFonts w:ascii="Arial" w:hAnsi="Arial" w:cs="Arial"/>
          <w:b/>
        </w:rPr>
        <w:t xml:space="preserve"> </w:t>
      </w:r>
      <w:r w:rsidRPr="00D558CF">
        <w:rPr>
          <w:rFonts w:ascii="Arial" w:hAnsi="Arial" w:cs="Arial"/>
        </w:rPr>
        <w:t>wra</w:t>
      </w:r>
      <w:r w:rsidR="00AF3079" w:rsidRPr="00D558CF">
        <w:rPr>
          <w:rFonts w:ascii="Arial" w:hAnsi="Arial" w:cs="Arial"/>
        </w:rPr>
        <w:t xml:space="preserve">z </w:t>
      </w:r>
      <w:r w:rsidR="00AF3079" w:rsidRPr="00AF3079">
        <w:rPr>
          <w:rFonts w:ascii="Arial" w:hAnsi="Arial" w:cs="Arial"/>
        </w:rPr>
        <w:t>ze Wzorem f</w:t>
      </w:r>
      <w:r w:rsidR="009857F5" w:rsidRPr="00AF3079">
        <w:rPr>
          <w:rFonts w:ascii="Arial" w:hAnsi="Arial" w:cs="Arial"/>
        </w:rPr>
        <w:t xml:space="preserve">ormularza cenowego </w:t>
      </w:r>
      <w:r w:rsidR="00AF3079" w:rsidRPr="00AF3079">
        <w:rPr>
          <w:rFonts w:ascii="Arial" w:hAnsi="Arial" w:cs="Arial"/>
          <w:i/>
        </w:rPr>
        <w:t xml:space="preserve">- </w:t>
      </w:r>
      <w:r w:rsidR="009C77E7" w:rsidRPr="00AF3079">
        <w:rPr>
          <w:rFonts w:ascii="Arial" w:hAnsi="Arial" w:cs="Arial"/>
          <w:i/>
        </w:rPr>
        <w:t>Załącznik</w:t>
      </w:r>
      <w:r w:rsidR="00AF3079" w:rsidRPr="00AF3079">
        <w:rPr>
          <w:rFonts w:ascii="Arial" w:hAnsi="Arial" w:cs="Arial"/>
          <w:i/>
        </w:rPr>
        <w:t xml:space="preserve"> nr 1 do oferty</w:t>
      </w:r>
    </w:p>
    <w:p w:rsidR="00AF3079" w:rsidRPr="00AF3079" w:rsidRDefault="00AF3079" w:rsidP="00AF3079">
      <w:pPr>
        <w:pStyle w:val="Akapitzlist"/>
        <w:suppressAutoHyphens/>
        <w:ind w:left="360"/>
        <w:jc w:val="both"/>
        <w:rPr>
          <w:rFonts w:ascii="Arial" w:hAnsi="Arial" w:cs="Arial"/>
        </w:rPr>
      </w:pPr>
    </w:p>
    <w:p w:rsidR="009857F5" w:rsidRPr="00A9646C" w:rsidRDefault="00ED6917" w:rsidP="00823A83">
      <w:pPr>
        <w:pStyle w:val="Akapitzlist"/>
        <w:numPr>
          <w:ilvl w:val="0"/>
          <w:numId w:val="81"/>
        </w:numPr>
        <w:suppressAutoHyphens/>
        <w:jc w:val="both"/>
        <w:rPr>
          <w:rFonts w:ascii="Arial" w:hAnsi="Arial" w:cs="Arial"/>
        </w:rPr>
      </w:pPr>
      <w:r w:rsidRPr="00A9646C">
        <w:rPr>
          <w:rFonts w:ascii="Arial" w:hAnsi="Arial" w:cs="Arial"/>
          <w:b/>
        </w:rPr>
        <w:t xml:space="preserve">Wzór Oświadczenia o spełnianiu </w:t>
      </w:r>
      <w:r w:rsidR="00BA1569" w:rsidRPr="00A9646C">
        <w:rPr>
          <w:rFonts w:ascii="Arial" w:hAnsi="Arial" w:cs="Arial"/>
          <w:b/>
        </w:rPr>
        <w:t>przez Wykonawcę</w:t>
      </w:r>
      <w:r w:rsidR="00BA1569" w:rsidRPr="00A9646C">
        <w:rPr>
          <w:rFonts w:ascii="Arial" w:hAnsi="Arial" w:cs="Arial"/>
        </w:rPr>
        <w:t xml:space="preserve"> </w:t>
      </w:r>
      <w:r w:rsidR="00BA1569" w:rsidRPr="00A9646C">
        <w:rPr>
          <w:rFonts w:ascii="Arial" w:hAnsi="Arial" w:cs="Arial"/>
          <w:b/>
        </w:rPr>
        <w:t xml:space="preserve">warunków udziału </w:t>
      </w:r>
      <w:r w:rsidRPr="00A9646C">
        <w:rPr>
          <w:rFonts w:ascii="Arial" w:hAnsi="Arial" w:cs="Arial"/>
          <w:b/>
        </w:rPr>
        <w:br/>
        <w:t xml:space="preserve">w postępowaniu oraz </w:t>
      </w:r>
      <w:r w:rsidR="00BA1569" w:rsidRPr="00A9646C">
        <w:rPr>
          <w:rFonts w:ascii="Arial" w:hAnsi="Arial" w:cs="Arial"/>
          <w:b/>
        </w:rPr>
        <w:t>braku podst</w:t>
      </w:r>
      <w:r w:rsidRPr="00A9646C">
        <w:rPr>
          <w:rFonts w:ascii="Arial" w:hAnsi="Arial" w:cs="Arial"/>
          <w:b/>
        </w:rPr>
        <w:t xml:space="preserve">aw do </w:t>
      </w:r>
      <w:r w:rsidR="00BA1569" w:rsidRPr="00A9646C">
        <w:rPr>
          <w:rFonts w:ascii="Arial" w:hAnsi="Arial" w:cs="Arial"/>
          <w:b/>
        </w:rPr>
        <w:t xml:space="preserve">wykluczenia </w:t>
      </w:r>
      <w:r w:rsidR="00AF3079">
        <w:rPr>
          <w:rFonts w:ascii="Arial" w:hAnsi="Arial" w:cs="Arial"/>
        </w:rPr>
        <w:t xml:space="preserve">- </w:t>
      </w:r>
      <w:r w:rsidR="000208A4" w:rsidRPr="00AF3079">
        <w:rPr>
          <w:rFonts w:ascii="Arial" w:hAnsi="Arial" w:cs="Arial"/>
          <w:b/>
          <w:i/>
        </w:rPr>
        <w:t xml:space="preserve">Załącznik nr </w:t>
      </w:r>
      <w:r w:rsidR="007941BF">
        <w:rPr>
          <w:rFonts w:ascii="Arial" w:hAnsi="Arial" w:cs="Arial"/>
          <w:b/>
          <w:i/>
        </w:rPr>
        <w:t>4</w:t>
      </w:r>
      <w:r w:rsidR="00BA1569" w:rsidRPr="00AF3079">
        <w:rPr>
          <w:rFonts w:ascii="Arial" w:hAnsi="Arial" w:cs="Arial"/>
          <w:b/>
          <w:i/>
        </w:rPr>
        <w:t xml:space="preserve"> </w:t>
      </w:r>
      <w:r w:rsidR="00AF3079" w:rsidRPr="00AF3079">
        <w:rPr>
          <w:rFonts w:ascii="Arial" w:hAnsi="Arial" w:cs="Arial"/>
          <w:b/>
          <w:i/>
        </w:rPr>
        <w:t>do SWZ</w:t>
      </w:r>
    </w:p>
    <w:p w:rsidR="007F51DD" w:rsidRDefault="007F51DD" w:rsidP="00A9646C">
      <w:pPr>
        <w:pStyle w:val="Akapitzlist"/>
        <w:spacing w:after="0"/>
        <w:ind w:left="360"/>
        <w:jc w:val="both"/>
        <w:rPr>
          <w:rFonts w:ascii="Arial" w:hAnsi="Arial" w:cs="Arial"/>
          <w:b/>
          <w:u w:val="single"/>
        </w:rPr>
      </w:pPr>
    </w:p>
    <w:p w:rsidR="003C75F9" w:rsidRDefault="007F51DD" w:rsidP="007F51DD">
      <w:pPr>
        <w:pStyle w:val="Akapitzlist"/>
        <w:spacing w:after="0"/>
        <w:ind w:left="360"/>
        <w:jc w:val="both"/>
        <w:rPr>
          <w:rFonts w:ascii="Arial" w:hAnsi="Arial" w:cs="Arial"/>
          <w:u w:val="single"/>
        </w:rPr>
      </w:pPr>
      <w:r>
        <w:rPr>
          <w:rFonts w:ascii="Arial" w:hAnsi="Arial" w:cs="Arial"/>
          <w:b/>
          <w:u w:val="single"/>
        </w:rPr>
        <w:t>D</w:t>
      </w:r>
      <w:r w:rsidR="00E261DC" w:rsidRPr="00E261DC">
        <w:rPr>
          <w:rFonts w:ascii="Arial" w:hAnsi="Arial" w:cs="Arial"/>
          <w:b/>
          <w:u w:val="single"/>
        </w:rPr>
        <w:t xml:space="preserve">otyczy Wykonawcy, którego oferta została </w:t>
      </w:r>
      <w:r w:rsidR="00CD7606">
        <w:rPr>
          <w:rFonts w:ascii="Arial" w:hAnsi="Arial" w:cs="Arial"/>
          <w:b/>
          <w:u w:val="single"/>
        </w:rPr>
        <w:t>najwyżej oceniona</w:t>
      </w:r>
      <w:r w:rsidR="00A9646C">
        <w:rPr>
          <w:rFonts w:ascii="Arial" w:hAnsi="Arial" w:cs="Arial"/>
          <w:u w:val="single"/>
        </w:rPr>
        <w:t>:</w:t>
      </w:r>
    </w:p>
    <w:p w:rsidR="007F51DD" w:rsidRPr="00A9646C" w:rsidRDefault="007F51DD" w:rsidP="007F51DD">
      <w:pPr>
        <w:pStyle w:val="Akapitzlist"/>
        <w:spacing w:after="0"/>
        <w:ind w:left="360"/>
        <w:jc w:val="both"/>
        <w:rPr>
          <w:rFonts w:ascii="Arial" w:hAnsi="Arial" w:cs="Arial"/>
          <w:u w:val="single"/>
        </w:rPr>
      </w:pPr>
    </w:p>
    <w:p w:rsidR="007F51DD" w:rsidRPr="00AF3079" w:rsidRDefault="000208A4" w:rsidP="00823A83">
      <w:pPr>
        <w:pStyle w:val="Akapitzlist"/>
        <w:numPr>
          <w:ilvl w:val="0"/>
          <w:numId w:val="83"/>
        </w:numPr>
        <w:suppressAutoHyphens/>
        <w:jc w:val="both"/>
        <w:rPr>
          <w:rFonts w:ascii="Arial" w:hAnsi="Arial" w:cs="Arial"/>
          <w:i/>
        </w:rPr>
      </w:pPr>
      <w:r w:rsidRPr="000208A4">
        <w:rPr>
          <w:rFonts w:ascii="Arial" w:hAnsi="Arial" w:cs="Arial"/>
        </w:rPr>
        <w:t xml:space="preserve">Wzór Wykazu narzędzi, wyposażenia zakładu lub urządzeń technicznych – </w:t>
      </w:r>
      <w:r w:rsidRPr="00AF3079">
        <w:rPr>
          <w:rFonts w:ascii="Arial" w:hAnsi="Arial" w:cs="Arial"/>
          <w:i/>
        </w:rPr>
        <w:t>Załącz</w:t>
      </w:r>
      <w:r w:rsidR="00AF3079">
        <w:rPr>
          <w:rFonts w:ascii="Arial" w:hAnsi="Arial" w:cs="Arial"/>
          <w:i/>
        </w:rPr>
        <w:t xml:space="preserve">nik nr </w:t>
      </w:r>
      <w:r w:rsidR="007941BF">
        <w:rPr>
          <w:rFonts w:ascii="Arial" w:hAnsi="Arial" w:cs="Arial"/>
          <w:i/>
        </w:rPr>
        <w:t>5</w:t>
      </w:r>
      <w:r w:rsidR="00AF3079">
        <w:rPr>
          <w:rFonts w:ascii="Arial" w:hAnsi="Arial" w:cs="Arial"/>
          <w:i/>
        </w:rPr>
        <w:t xml:space="preserve"> do SWZ</w:t>
      </w:r>
    </w:p>
    <w:p w:rsidR="007F51DD" w:rsidRDefault="000208A4" w:rsidP="00823A83">
      <w:pPr>
        <w:pStyle w:val="Akapitzlist"/>
        <w:numPr>
          <w:ilvl w:val="0"/>
          <w:numId w:val="83"/>
        </w:numPr>
        <w:suppressAutoHyphens/>
        <w:jc w:val="both"/>
        <w:rPr>
          <w:rFonts w:ascii="Arial" w:hAnsi="Arial" w:cs="Arial"/>
        </w:rPr>
      </w:pPr>
      <w:r w:rsidRPr="007F51DD">
        <w:rPr>
          <w:rFonts w:ascii="Arial" w:hAnsi="Arial" w:cs="Arial"/>
        </w:rPr>
        <w:t xml:space="preserve">Wzór </w:t>
      </w:r>
      <w:r w:rsidRPr="007F51DD">
        <w:rPr>
          <w:rFonts w:ascii="Arial" w:eastAsia="Calibri" w:hAnsi="Arial" w:cs="Arial"/>
          <w:bCs/>
          <w:color w:val="000000"/>
          <w:lang w:eastAsia="pl-PL"/>
        </w:rPr>
        <w:t>oświadczenia o przynależn</w:t>
      </w:r>
      <w:r w:rsidR="007F51DD">
        <w:rPr>
          <w:rFonts w:ascii="Arial" w:eastAsia="Calibri" w:hAnsi="Arial" w:cs="Arial"/>
          <w:bCs/>
          <w:color w:val="000000"/>
          <w:lang w:eastAsia="pl-PL"/>
        </w:rPr>
        <w:t xml:space="preserve">ości bądź braku przynależności </w:t>
      </w:r>
      <w:r w:rsidRPr="007F51DD">
        <w:rPr>
          <w:rFonts w:ascii="Arial" w:eastAsia="Calibri" w:hAnsi="Arial" w:cs="Arial"/>
          <w:bCs/>
          <w:color w:val="000000"/>
          <w:lang w:eastAsia="pl-PL"/>
        </w:rPr>
        <w:t>do tej samej grupy kapitałowej z innym wykonawcą</w:t>
      </w:r>
      <w:r w:rsidR="00AF3079">
        <w:rPr>
          <w:rFonts w:ascii="Arial" w:hAnsi="Arial" w:cs="Arial"/>
        </w:rPr>
        <w:t xml:space="preserve"> - </w:t>
      </w:r>
      <w:r w:rsidR="00AF3079" w:rsidRPr="00AF3079">
        <w:rPr>
          <w:rFonts w:ascii="Arial" w:hAnsi="Arial" w:cs="Arial"/>
          <w:i/>
        </w:rPr>
        <w:t xml:space="preserve">Załącznik nr </w:t>
      </w:r>
      <w:r w:rsidR="007941BF">
        <w:rPr>
          <w:rFonts w:ascii="Arial" w:hAnsi="Arial" w:cs="Arial"/>
          <w:i/>
        </w:rPr>
        <w:t>6</w:t>
      </w:r>
      <w:r w:rsidR="00AF3079" w:rsidRPr="00AF3079">
        <w:rPr>
          <w:rFonts w:ascii="Arial" w:hAnsi="Arial" w:cs="Arial"/>
          <w:i/>
        </w:rPr>
        <w:t xml:space="preserve"> do SWZ</w:t>
      </w:r>
      <w:r w:rsidRPr="007F51DD">
        <w:rPr>
          <w:rFonts w:ascii="Arial" w:hAnsi="Arial" w:cs="Arial"/>
        </w:rPr>
        <w:t xml:space="preserve"> </w:t>
      </w:r>
    </w:p>
    <w:p w:rsidR="000208A4" w:rsidRPr="007F51DD" w:rsidRDefault="000208A4" w:rsidP="00823A83">
      <w:pPr>
        <w:pStyle w:val="Akapitzlist"/>
        <w:numPr>
          <w:ilvl w:val="0"/>
          <w:numId w:val="83"/>
        </w:numPr>
        <w:suppressAutoHyphens/>
        <w:jc w:val="both"/>
        <w:rPr>
          <w:rFonts w:ascii="Arial" w:hAnsi="Arial" w:cs="Arial"/>
        </w:rPr>
      </w:pPr>
      <w:r w:rsidRPr="007F51DD">
        <w:rPr>
          <w:rFonts w:ascii="Arial" w:hAnsi="Arial" w:cs="Arial"/>
        </w:rPr>
        <w:t>Wzór Zobowiązania podmiotu udostępniającego zasoby –</w:t>
      </w:r>
      <w:r w:rsidRPr="00AF3079">
        <w:rPr>
          <w:rFonts w:ascii="Arial" w:hAnsi="Arial" w:cs="Arial"/>
          <w:i/>
        </w:rPr>
        <w:t xml:space="preserve"> Załącznik nr </w:t>
      </w:r>
      <w:r w:rsidR="007941BF">
        <w:rPr>
          <w:rFonts w:ascii="Arial" w:hAnsi="Arial" w:cs="Arial"/>
          <w:i/>
        </w:rPr>
        <w:t>7</w:t>
      </w:r>
      <w:r w:rsidRPr="00AF3079">
        <w:rPr>
          <w:rFonts w:ascii="Arial" w:hAnsi="Arial" w:cs="Arial"/>
          <w:i/>
        </w:rPr>
        <w:t xml:space="preserve"> do SWZ</w:t>
      </w:r>
    </w:p>
    <w:p w:rsidR="000208A4" w:rsidRPr="000208A4" w:rsidRDefault="000208A4" w:rsidP="000208A4">
      <w:pPr>
        <w:pStyle w:val="Akapitzlist"/>
        <w:spacing w:after="0"/>
        <w:ind w:left="1080"/>
        <w:jc w:val="both"/>
        <w:rPr>
          <w:rFonts w:ascii="Arial" w:hAnsi="Arial" w:cs="Arial"/>
        </w:rPr>
      </w:pP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070BD8">
        <w:rPr>
          <w:rFonts w:ascii="Arial" w:eastAsia="Calibri" w:hAnsi="Arial" w:cs="Arial"/>
          <w:i/>
          <w:color w:val="000000" w:themeColor="text1"/>
          <w:lang w:eastAsia="pl-PL"/>
        </w:rPr>
        <w:t>206</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z dnia</w:t>
      </w:r>
      <w:r w:rsidR="00DC24EF">
        <w:rPr>
          <w:rFonts w:ascii="Arial" w:eastAsia="Calibri" w:hAnsi="Arial" w:cs="Arial"/>
          <w:i/>
          <w:lang w:eastAsia="pl-PL"/>
        </w:rPr>
        <w:t xml:space="preserve"> </w:t>
      </w:r>
      <w:r w:rsidR="00070BD8">
        <w:rPr>
          <w:rFonts w:ascii="Arial" w:eastAsia="Calibri" w:hAnsi="Arial" w:cs="Arial"/>
          <w:i/>
          <w:lang w:eastAsia="pl-PL"/>
        </w:rPr>
        <w:t>25.</w:t>
      </w:r>
      <w:r w:rsidR="006A416D">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w:t>
      </w:r>
      <w:r w:rsidR="00AF3079">
        <w:rPr>
          <w:rFonts w:ascii="Arial" w:eastAsia="Calibri" w:hAnsi="Arial" w:cs="Arial"/>
          <w:i/>
          <w:lang w:eastAsia="pl-PL"/>
        </w:rPr>
        <w:t xml:space="preserve"> a zatwierdził w dniu</w:t>
      </w:r>
      <w:r w:rsidR="00070BD8">
        <w:rPr>
          <w:rFonts w:ascii="Arial" w:eastAsia="Calibri" w:hAnsi="Arial" w:cs="Arial"/>
          <w:i/>
          <w:lang w:eastAsia="pl-PL"/>
        </w:rPr>
        <w:t xml:space="preserve"> 25.</w:t>
      </w:r>
      <w:r w:rsidR="00D80D71">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F378DB" w:rsidRDefault="00F378DB" w:rsidP="00B07AE1">
      <w:pPr>
        <w:spacing w:after="0"/>
        <w:jc w:val="both"/>
        <w:rPr>
          <w:rFonts w:ascii="Arial" w:eastAsia="Calibri" w:hAnsi="Arial" w:cs="Arial"/>
          <w:b/>
        </w:rPr>
      </w:pPr>
    </w:p>
    <w:p w:rsidR="00F378DB" w:rsidRDefault="00F378DB" w:rsidP="00B07AE1">
      <w:pPr>
        <w:spacing w:after="0"/>
        <w:jc w:val="both"/>
        <w:rPr>
          <w:rFonts w:ascii="Arial" w:eastAsia="Calibri" w:hAnsi="Arial" w:cs="Arial"/>
          <w:b/>
        </w:rPr>
      </w:pPr>
    </w:p>
    <w:p w:rsidR="00F378DB" w:rsidRDefault="00F378DB"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D558CF" w:rsidRDefault="00D558CF" w:rsidP="00B07AE1">
      <w:pPr>
        <w:spacing w:after="0"/>
        <w:jc w:val="both"/>
        <w:rPr>
          <w:rFonts w:ascii="Arial" w:eastAsia="Calibri" w:hAnsi="Arial" w:cs="Arial"/>
          <w:b/>
        </w:rPr>
      </w:pPr>
    </w:p>
    <w:p w:rsidR="007B6254" w:rsidRPr="00AF3079" w:rsidRDefault="00AF3079" w:rsidP="00AF3079">
      <w:pPr>
        <w:spacing w:after="0"/>
        <w:jc w:val="right"/>
        <w:rPr>
          <w:rFonts w:ascii="Arial" w:eastAsia="Calibri" w:hAnsi="Arial" w:cs="Arial"/>
          <w:i/>
        </w:rPr>
      </w:pPr>
      <w:r>
        <w:rPr>
          <w:rFonts w:ascii="Arial" w:eastAsia="Calibri" w:hAnsi="Arial" w:cs="Arial"/>
          <w:i/>
        </w:rPr>
        <w:lastRenderedPageBreak/>
        <w:t>Załącznik</w:t>
      </w:r>
      <w:r w:rsidR="007941BF">
        <w:rPr>
          <w:rFonts w:ascii="Arial" w:eastAsia="Calibri" w:hAnsi="Arial" w:cs="Arial"/>
          <w:i/>
        </w:rPr>
        <w:t xml:space="preserve"> nr 2</w:t>
      </w:r>
      <w:r w:rsidR="006A416D" w:rsidRPr="00AF3079">
        <w:rPr>
          <w:rFonts w:ascii="Arial" w:eastAsia="Calibri" w:hAnsi="Arial" w:cs="Arial"/>
          <w:i/>
        </w:rPr>
        <w:t xml:space="preserve"> do SWZ</w:t>
      </w:r>
    </w:p>
    <w:p w:rsidR="003502F5" w:rsidRPr="00B6242B" w:rsidRDefault="003502F5" w:rsidP="003C4959">
      <w:pPr>
        <w:tabs>
          <w:tab w:val="left" w:pos="-960"/>
          <w:tab w:val="right" w:pos="-888"/>
          <w:tab w:val="left" w:pos="7088"/>
        </w:tabs>
        <w:suppressAutoHyphens/>
        <w:spacing w:after="0"/>
        <w:jc w:val="center"/>
        <w:rPr>
          <w:rFonts w:ascii="Arial" w:eastAsia="Calibri" w:hAnsi="Arial" w:cs="Arial"/>
          <w:bCs/>
          <w:i/>
        </w:rPr>
      </w:pPr>
    </w:p>
    <w:p w:rsidR="00C60D4F" w:rsidRPr="00AB56C1" w:rsidRDefault="00C60D4F" w:rsidP="00C60D4F">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C60D4F" w:rsidRPr="00AB56C1" w:rsidRDefault="00C60D4F" w:rsidP="00C60D4F">
      <w:pPr>
        <w:tabs>
          <w:tab w:val="left" w:pos="-960"/>
          <w:tab w:val="right" w:pos="-888"/>
        </w:tabs>
        <w:suppressAutoHyphens/>
        <w:spacing w:after="0"/>
        <w:jc w:val="center"/>
        <w:rPr>
          <w:rFonts w:ascii="Arial" w:eastAsia="Calibri" w:hAnsi="Arial" w:cs="Arial"/>
          <w:color w:val="000000"/>
        </w:rPr>
      </w:pPr>
    </w:p>
    <w:p w:rsidR="00C60D4F" w:rsidRPr="00AB56C1" w:rsidRDefault="00C60D4F" w:rsidP="00C60D4F">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C60D4F" w:rsidRPr="00AB56C1" w:rsidRDefault="00C60D4F" w:rsidP="00C60D4F">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C60D4F" w:rsidRPr="00AB56C1" w:rsidRDefault="00C60D4F" w:rsidP="00C60D4F">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D558CF">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D558CF">
        <w:rPr>
          <w:rFonts w:ascii="Arial" w:eastAsia="Times New Roman" w:hAnsi="Arial" w:cs="Arial"/>
          <w:b/>
          <w:color w:val="000000"/>
          <w:lang w:eastAsia="pl-PL"/>
        </w:rPr>
        <w:t>39</w:t>
      </w:r>
      <w:r w:rsidRPr="00AB56C1">
        <w:rPr>
          <w:rFonts w:ascii="Arial" w:eastAsia="Times New Roman" w:hAnsi="Arial" w:cs="Arial"/>
          <w:b/>
          <w:color w:val="000000"/>
          <w:lang w:eastAsia="pl-PL"/>
        </w:rPr>
        <w:t>/2021</w:t>
      </w:r>
    </w:p>
    <w:p w:rsidR="00C60D4F" w:rsidRPr="00AB56C1" w:rsidRDefault="00C60D4F" w:rsidP="00C60D4F">
      <w:pPr>
        <w:suppressAutoHyphens/>
        <w:spacing w:after="0"/>
        <w:jc w:val="both"/>
        <w:rPr>
          <w:rFonts w:ascii="Arial" w:eastAsia="Calibri" w:hAnsi="Arial" w:cs="Arial"/>
          <w:color w:val="000000"/>
        </w:rPr>
      </w:pPr>
    </w:p>
    <w:p w:rsidR="00C60D4F" w:rsidRPr="00AB56C1" w:rsidRDefault="00C60D4F" w:rsidP="00C60D4F">
      <w:pPr>
        <w:suppressAutoHyphens/>
        <w:spacing w:after="140"/>
        <w:rPr>
          <w:rFonts w:ascii="Arial" w:eastAsia="Calibri" w:hAnsi="Arial" w:cs="Arial"/>
        </w:rPr>
      </w:pPr>
      <w:r w:rsidRPr="00AB56C1">
        <w:rPr>
          <w:rFonts w:ascii="Arial" w:eastAsia="Calibri" w:hAnsi="Arial" w:cs="Arial"/>
        </w:rPr>
        <w:t>Zawarta w dniu …………….. w Zamościu</w:t>
      </w:r>
    </w:p>
    <w:p w:rsidR="00C60D4F" w:rsidRPr="00AB56C1" w:rsidRDefault="00C60D4F" w:rsidP="00C60D4F">
      <w:pPr>
        <w:suppressAutoHyphens/>
        <w:spacing w:after="0"/>
        <w:rPr>
          <w:rFonts w:ascii="Arial" w:eastAsia="Calibri" w:hAnsi="Arial" w:cs="Arial"/>
        </w:rPr>
      </w:pPr>
      <w:r w:rsidRPr="00AB56C1">
        <w:rPr>
          <w:rFonts w:ascii="Arial" w:eastAsia="Calibri" w:hAnsi="Arial" w:cs="Arial"/>
        </w:rPr>
        <w:t>pomiędzy:</w:t>
      </w:r>
    </w:p>
    <w:p w:rsidR="00C60D4F" w:rsidRPr="00AB56C1" w:rsidRDefault="00C60D4F" w:rsidP="00D65A4C">
      <w:pPr>
        <w:suppressAutoHyphens/>
        <w:spacing w:after="0"/>
        <w:jc w:val="both"/>
        <w:rPr>
          <w:rFonts w:ascii="Arial" w:eastAsia="Calibri" w:hAnsi="Arial" w:cs="Arial"/>
        </w:rPr>
      </w:pPr>
    </w:p>
    <w:p w:rsidR="00C60D4F" w:rsidRPr="00AB56C1" w:rsidRDefault="00C60D4F" w:rsidP="00D65A4C">
      <w:pPr>
        <w:spacing w:after="0"/>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w:t>
      </w:r>
      <w:r w:rsidR="00D65A4C">
        <w:rPr>
          <w:rFonts w:ascii="Arial" w:eastAsia="Times New Roman" w:hAnsi="Arial" w:cs="Arial"/>
          <w:lang w:eastAsia="pl-PL"/>
        </w:rPr>
        <w:br/>
      </w: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r w:rsidR="00D65A4C">
        <w:rPr>
          <w:rFonts w:ascii="Arial" w:eastAsia="Times New Roman" w:hAnsi="Arial" w:cs="Arial"/>
          <w:color w:val="000000"/>
          <w:lang w:eastAsia="pl-PL"/>
        </w:rPr>
        <w:br/>
      </w: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r w:rsidR="00D65A4C">
        <w:rPr>
          <w:rFonts w:ascii="Arial" w:eastAsia="Times New Roman" w:hAnsi="Arial" w:cs="Arial"/>
          <w:b/>
          <w:color w:val="000000"/>
          <w:lang w:eastAsia="pl-PL"/>
        </w:rPr>
        <w:t>...........</w:t>
      </w:r>
      <w:r w:rsidRPr="00AB56C1">
        <w:rPr>
          <w:rFonts w:ascii="Arial" w:eastAsia="Times New Roman" w:hAnsi="Arial" w:cs="Arial"/>
          <w:b/>
          <w:color w:val="000000"/>
          <w:lang w:eastAsia="pl-PL"/>
        </w:rPr>
        <w:t>……</w:t>
      </w:r>
      <w:r w:rsidR="00D65A4C">
        <w:rPr>
          <w:rFonts w:ascii="Arial" w:eastAsia="Times New Roman" w:hAnsi="Arial" w:cs="Arial"/>
          <w:b/>
          <w:color w:val="000000"/>
          <w:lang w:eastAsia="pl-PL"/>
        </w:rPr>
        <w:br/>
      </w: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C60D4F" w:rsidRPr="00AB56C1" w:rsidRDefault="00C60D4F" w:rsidP="00D65A4C">
      <w:pPr>
        <w:spacing w:after="0"/>
        <w:jc w:val="both"/>
        <w:rPr>
          <w:rFonts w:ascii="Arial" w:eastAsia="Times New Roman" w:hAnsi="Arial" w:cs="Arial"/>
          <w:b/>
          <w:color w:val="000000"/>
          <w:lang w:eastAsia="pl-PL"/>
        </w:rPr>
      </w:pPr>
    </w:p>
    <w:p w:rsidR="00C60D4F" w:rsidRPr="00AB56C1" w:rsidRDefault="00C60D4F" w:rsidP="00D65A4C">
      <w:pPr>
        <w:spacing w:after="0"/>
        <w:jc w:val="both"/>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C60D4F" w:rsidRPr="00AB56C1" w:rsidRDefault="00C60D4F" w:rsidP="00D65A4C">
      <w:pPr>
        <w:spacing w:after="0"/>
        <w:jc w:val="both"/>
        <w:rPr>
          <w:rFonts w:ascii="Arial" w:eastAsia="Times New Roman" w:hAnsi="Arial" w:cs="Arial"/>
          <w:b/>
          <w:color w:val="000000"/>
          <w:lang w:eastAsia="pl-PL"/>
        </w:rPr>
      </w:pPr>
    </w:p>
    <w:p w:rsidR="00C60D4F" w:rsidRPr="00AB56C1" w:rsidRDefault="00C60D4F" w:rsidP="00D65A4C">
      <w:pPr>
        <w:spacing w:after="0"/>
        <w:jc w:val="both"/>
        <w:rPr>
          <w:rFonts w:ascii="Arial" w:eastAsia="Times New Roman" w:hAnsi="Arial" w:cs="Arial"/>
          <w:b/>
          <w:color w:val="000000"/>
          <w:lang w:eastAsia="pl-PL"/>
        </w:rPr>
      </w:pPr>
      <w:r w:rsidRPr="00AB56C1">
        <w:rPr>
          <w:rFonts w:ascii="Arial" w:eastAsia="Times New Roman" w:hAnsi="Arial" w:cs="Arial"/>
          <w:b/>
          <w:color w:val="000000"/>
          <w:lang w:eastAsia="pl-PL"/>
        </w:rPr>
        <w:t>………………………………………………………………………………</w:t>
      </w:r>
      <w:r w:rsidR="00D65A4C">
        <w:rPr>
          <w:rFonts w:ascii="Arial" w:eastAsia="Times New Roman" w:hAnsi="Arial" w:cs="Arial"/>
          <w:b/>
          <w:color w:val="000000"/>
          <w:lang w:eastAsia="pl-PL"/>
        </w:rPr>
        <w:t>............</w:t>
      </w: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C60D4F" w:rsidRPr="00AB56C1" w:rsidRDefault="00C60D4F" w:rsidP="00D65A4C">
      <w:pPr>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00FC5002">
        <w:rPr>
          <w:rFonts w:ascii="Arial" w:eastAsia="Times New Roman" w:hAnsi="Arial" w:cs="Arial"/>
          <w:color w:val="000000"/>
          <w:lang w:eastAsia="pl-PL"/>
        </w:rPr>
        <w:t xml:space="preserve"> </w:t>
      </w:r>
      <w:r w:rsidRPr="00FC5002">
        <w:rPr>
          <w:rFonts w:ascii="Arial" w:eastAsia="Times New Roman" w:hAnsi="Arial" w:cs="Arial"/>
          <w:b/>
          <w:color w:val="000000"/>
          <w:lang w:eastAsia="pl-PL"/>
        </w:rPr>
        <w:t>…………</w:t>
      </w:r>
      <w:r w:rsidR="00FC5002" w:rsidRPr="00FC5002">
        <w:rPr>
          <w:rFonts w:ascii="Arial" w:eastAsia="Times New Roman" w:hAnsi="Arial" w:cs="Arial"/>
          <w:b/>
          <w:color w:val="000000"/>
          <w:lang w:eastAsia="pl-PL"/>
        </w:rPr>
        <w:t>......</w:t>
      </w:r>
      <w:r w:rsidRPr="00FC5002">
        <w:rPr>
          <w:rFonts w:ascii="Arial" w:eastAsia="Times New Roman" w:hAnsi="Arial" w:cs="Arial"/>
          <w:b/>
          <w:color w:val="000000"/>
          <w:lang w:eastAsia="pl-PL"/>
        </w:rPr>
        <w:t>………………</w:t>
      </w:r>
      <w:r w:rsidR="00FC5002" w:rsidRPr="00FC5002">
        <w:rPr>
          <w:rFonts w:ascii="Arial" w:eastAsia="Times New Roman" w:hAnsi="Arial" w:cs="Arial"/>
          <w:b/>
          <w:color w:val="000000"/>
          <w:lang w:eastAsia="pl-PL"/>
        </w:rPr>
        <w:t>...</w:t>
      </w:r>
      <w:r w:rsidRPr="00FC5002">
        <w:rPr>
          <w:rFonts w:ascii="Arial" w:eastAsia="Times New Roman" w:hAnsi="Arial" w:cs="Arial"/>
          <w:b/>
          <w:color w:val="000000"/>
          <w:lang w:eastAsia="pl-PL"/>
        </w:rPr>
        <w:t>………………</w:t>
      </w:r>
      <w:r w:rsidR="00FC5002" w:rsidRPr="00FC5002">
        <w:rPr>
          <w:rFonts w:ascii="Arial" w:eastAsia="Times New Roman" w:hAnsi="Arial" w:cs="Arial"/>
          <w:b/>
          <w:color w:val="000000"/>
          <w:lang w:eastAsia="pl-PL"/>
        </w:rPr>
        <w:t>..........</w:t>
      </w:r>
      <w:r w:rsidRPr="00FC5002">
        <w:rPr>
          <w:rFonts w:ascii="Arial" w:eastAsia="Times New Roman" w:hAnsi="Arial" w:cs="Arial"/>
          <w:b/>
          <w:color w:val="000000"/>
          <w:lang w:eastAsia="pl-PL"/>
        </w:rPr>
        <w:t>…………..…..</w:t>
      </w:r>
    </w:p>
    <w:p w:rsidR="00C60D4F" w:rsidRPr="00AB56C1" w:rsidRDefault="00C60D4F" w:rsidP="00D65A4C">
      <w:pPr>
        <w:spacing w:after="0"/>
        <w:jc w:val="both"/>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C60D4F" w:rsidRPr="00AB56C1" w:rsidRDefault="00C60D4F" w:rsidP="00D65A4C">
      <w:pPr>
        <w:spacing w:after="0"/>
        <w:jc w:val="both"/>
        <w:rPr>
          <w:rFonts w:ascii="Arial" w:eastAsia="Times New Roman" w:hAnsi="Arial" w:cs="Arial"/>
          <w:b/>
          <w:color w:val="000000"/>
          <w:lang w:eastAsia="pl-PL"/>
        </w:rPr>
      </w:pPr>
    </w:p>
    <w:p w:rsidR="00C60D4F" w:rsidRPr="00AB56C1" w:rsidRDefault="00C60D4F" w:rsidP="00D65A4C">
      <w:pPr>
        <w:suppressAutoHyphens/>
        <w:spacing w:before="120" w:after="0"/>
        <w:jc w:val="both"/>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C60D4F" w:rsidRPr="00AB56C1" w:rsidRDefault="00C60D4F" w:rsidP="00D65A4C">
      <w:pPr>
        <w:suppressAutoHyphens/>
        <w:spacing w:before="120" w:after="0"/>
        <w:jc w:val="both"/>
        <w:rPr>
          <w:rFonts w:ascii="Arial" w:eastAsia="Times New Roman" w:hAnsi="Arial" w:cs="Arial"/>
          <w:b/>
          <w:bCs/>
          <w:lang w:bidi="en-US"/>
        </w:rPr>
      </w:pPr>
    </w:p>
    <w:p w:rsidR="00C60D4F" w:rsidRPr="00E2677D" w:rsidRDefault="00C60D4F" w:rsidP="00C60D4F">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FC5002">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t.</w:t>
      </w:r>
      <w:r w:rsidR="00FC5002">
        <w:rPr>
          <w:rFonts w:ascii="Arial" w:eastAsia="Times New Roman" w:hAnsi="Arial" w:cs="Arial"/>
          <w:i/>
          <w:iCs/>
          <w:kern w:val="2"/>
          <w:lang w:eastAsia="hi-IN" w:bidi="hi-IN"/>
        </w:rPr>
        <w:t xml:space="preserve"> </w:t>
      </w:r>
      <w:r w:rsidRPr="00E2677D">
        <w:rPr>
          <w:rFonts w:ascii="Arial" w:eastAsia="Times New Roman" w:hAnsi="Arial" w:cs="Arial"/>
          <w:i/>
          <w:iCs/>
          <w:kern w:val="2"/>
          <w:lang w:eastAsia="hi-IN" w:bidi="hi-IN"/>
        </w:rPr>
        <w:t>j.).</w:t>
      </w:r>
    </w:p>
    <w:p w:rsidR="00C60D4F" w:rsidRPr="00E2677D" w:rsidRDefault="00C60D4F" w:rsidP="009E3FF9">
      <w:pPr>
        <w:suppressAutoHyphens/>
        <w:spacing w:after="0"/>
        <w:rPr>
          <w:rFonts w:ascii="Arial" w:eastAsia="Times New Roman" w:hAnsi="Arial" w:cs="Arial"/>
          <w:b/>
          <w:bCs/>
          <w:lang w:bidi="en-US"/>
        </w:rPr>
      </w:pPr>
    </w:p>
    <w:p w:rsidR="000936FB" w:rsidRPr="00AB56C1" w:rsidRDefault="000936FB" w:rsidP="000936FB">
      <w:pPr>
        <w:suppressAutoHyphens/>
        <w:spacing w:after="0" w:line="240" w:lineRule="auto"/>
        <w:jc w:val="center"/>
        <w:rPr>
          <w:rFonts w:ascii="Arial" w:eastAsia="Calibri" w:hAnsi="Arial" w:cs="Arial"/>
          <w:b/>
        </w:rPr>
      </w:pPr>
      <w:r w:rsidRPr="00AB56C1">
        <w:rPr>
          <w:rFonts w:ascii="Arial" w:eastAsia="Calibri" w:hAnsi="Arial" w:cs="Arial"/>
          <w:b/>
        </w:rPr>
        <w:t>§ 1.</w:t>
      </w:r>
    </w:p>
    <w:p w:rsidR="000936FB" w:rsidRPr="00AB56C1" w:rsidRDefault="000936FB" w:rsidP="000936FB">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0936FB" w:rsidRPr="00414586" w:rsidRDefault="000936FB" w:rsidP="000936FB">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dostaw</w:t>
      </w:r>
      <w:r>
        <w:rPr>
          <w:rFonts w:ascii="Arial" w:hAnsi="Arial" w:cs="Arial"/>
        </w:rPr>
        <w:t>y</w:t>
      </w:r>
      <w:r w:rsidRPr="00AB56C1">
        <w:rPr>
          <w:rFonts w:ascii="Arial" w:hAnsi="Arial" w:cs="Arial"/>
        </w:rPr>
        <w:t xml:space="preserve"> </w:t>
      </w:r>
      <w:r>
        <w:rPr>
          <w:rFonts w:ascii="Arial" w:hAnsi="Arial" w:cs="Arial"/>
          <w:b/>
        </w:rPr>
        <w:t>konserw mięsnych i rybnych</w:t>
      </w:r>
      <w:r w:rsidRPr="00E2677D">
        <w:rPr>
          <w:rFonts w:ascii="Arial" w:hAnsi="Arial" w:cs="Arial"/>
          <w:b/>
        </w:rPr>
        <w:t xml:space="preserve"> w tym: </w:t>
      </w:r>
      <w:r w:rsidRPr="002E2D83">
        <w:rPr>
          <w:rFonts w:ascii="Arial" w:eastAsia="Calibri" w:hAnsi="Arial" w:cs="Arial"/>
          <w:bCs/>
          <w:iCs/>
        </w:rPr>
        <w:t xml:space="preserve">golonka wieprzowa, gulasz angielski, mielonka wieprzowa, pasztet wieprzowy, sardynki w oleju, szprot w sosie pomidorowym, szynka konserwowa, tuńczyk </w:t>
      </w:r>
      <w:r w:rsidR="00FC5002">
        <w:rPr>
          <w:rFonts w:ascii="Arial" w:eastAsia="Calibri" w:hAnsi="Arial" w:cs="Arial"/>
          <w:bCs/>
          <w:iCs/>
        </w:rPr>
        <w:br/>
      </w:r>
      <w:r w:rsidRPr="002E2D83">
        <w:rPr>
          <w:rFonts w:ascii="Arial" w:eastAsia="Calibri" w:hAnsi="Arial" w:cs="Arial"/>
          <w:bCs/>
          <w:iCs/>
        </w:rPr>
        <w:t>w oleju, wieprzowina w sosie własnym, wołowina w sosie własnym</w:t>
      </w:r>
      <w:r>
        <w:rPr>
          <w:rFonts w:ascii="Arial" w:eastAsia="Calibri" w:hAnsi="Arial" w:cs="Arial"/>
          <w:bCs/>
          <w:iCs/>
        </w:rPr>
        <w:t xml:space="preserve"> </w:t>
      </w:r>
      <w:r w:rsidRPr="00E2677D">
        <w:rPr>
          <w:rFonts w:ascii="Arial" w:hAnsi="Arial" w:cs="Arial"/>
          <w:b/>
        </w:rPr>
        <w:t xml:space="preserve">– </w:t>
      </w:r>
      <w:r w:rsidRPr="00414586">
        <w:rPr>
          <w:rFonts w:ascii="Arial" w:hAnsi="Arial" w:cs="Arial"/>
          <w:b/>
        </w:rPr>
        <w:t xml:space="preserve">wraz </w:t>
      </w:r>
      <w:r w:rsidR="00FC5002">
        <w:rPr>
          <w:rFonts w:ascii="Arial" w:hAnsi="Arial" w:cs="Arial"/>
          <w:b/>
        </w:rPr>
        <w:br/>
      </w:r>
      <w:r>
        <w:rPr>
          <w:rFonts w:ascii="Arial" w:hAnsi="Arial" w:cs="Arial"/>
          <w:b/>
        </w:rPr>
        <w:t>z rozładunkiem w magazynie</w:t>
      </w:r>
      <w:r w:rsidRPr="00414586">
        <w:rPr>
          <w:rFonts w:ascii="Arial" w:hAnsi="Arial" w:cs="Arial"/>
          <w:b/>
        </w:rPr>
        <w:t xml:space="preserve"> 32 Wojskowego Oddziału Gospodarczego </w:t>
      </w:r>
      <w:r w:rsidR="00FC5002">
        <w:rPr>
          <w:rFonts w:ascii="Arial" w:hAnsi="Arial" w:cs="Arial"/>
          <w:b/>
        </w:rPr>
        <w:br/>
      </w:r>
      <w:r w:rsidRPr="00414586">
        <w:rPr>
          <w:rFonts w:ascii="Arial" w:hAnsi="Arial" w:cs="Arial"/>
          <w:b/>
        </w:rPr>
        <w:t xml:space="preserve">w Zamościu: </w:t>
      </w:r>
      <w:r w:rsidRPr="00E2677D">
        <w:rPr>
          <w:rFonts w:ascii="Arial" w:hAnsi="Arial" w:cs="Arial"/>
          <w:b/>
          <w:u w:val="single"/>
        </w:rPr>
        <w:t>Zamość</w:t>
      </w:r>
      <w:r w:rsidRPr="00414586">
        <w:rPr>
          <w:rFonts w:ascii="Arial" w:eastAsia="Times New Roman" w:hAnsi="Arial" w:cs="Arial"/>
          <w:lang w:eastAsia="ar-SA"/>
        </w:rPr>
        <w:t xml:space="preserve">, 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w:t>
      </w:r>
      <w:r w:rsidR="00FC5002">
        <w:rPr>
          <w:rFonts w:ascii="Arial" w:eastAsia="Times New Roman" w:hAnsi="Arial" w:cs="Arial"/>
          <w:lang w:eastAsia="ar-SA"/>
        </w:rPr>
        <w:br/>
      </w:r>
      <w:r w:rsidRPr="00E2677D">
        <w:rPr>
          <w:rFonts w:ascii="Arial" w:eastAsia="Times New Roman" w:hAnsi="Arial" w:cs="Arial"/>
          <w:lang w:eastAsia="ar-SA"/>
        </w:rPr>
        <w:t xml:space="preserve">a Zamawiający zobowiązuje się odebrać </w:t>
      </w:r>
      <w:r>
        <w:rPr>
          <w:rFonts w:ascii="Arial" w:hAnsi="Arial" w:cs="Arial"/>
          <w:b/>
        </w:rPr>
        <w:t xml:space="preserve">konserwy mięsne i rybne </w:t>
      </w:r>
      <w:r w:rsidRPr="002C05E6">
        <w:rPr>
          <w:rFonts w:ascii="Arial" w:hAnsi="Arial" w:cs="Arial"/>
        </w:rPr>
        <w:t>oraz</w:t>
      </w:r>
      <w:r>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0936FB" w:rsidRPr="00AB56C1" w:rsidRDefault="000936FB" w:rsidP="000936FB">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FC5002">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2)</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0936FB" w:rsidRPr="00AB56C1" w:rsidRDefault="000936FB" w:rsidP="000936FB">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0936FB" w:rsidRPr="00AB56C1" w:rsidRDefault="000936FB" w:rsidP="000936FB">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t>
      </w:r>
      <w:r w:rsidR="00FC5002">
        <w:rPr>
          <w:rFonts w:ascii="Arial" w:eastAsia="Times New Roman" w:hAnsi="Arial" w:cs="Arial"/>
          <w:lang w:eastAsia="pl-PL"/>
        </w:rPr>
        <w:br/>
      </w:r>
      <w:r w:rsidRPr="00AB56C1">
        <w:rPr>
          <w:rFonts w:ascii="Arial" w:eastAsia="Times New Roman" w:hAnsi="Arial" w:cs="Arial"/>
          <w:lang w:eastAsia="pl-PL"/>
        </w:rPr>
        <w:t xml:space="preserve">w Polskich Normach przenoszących europejskie normy zharmonizowane oraz </w:t>
      </w:r>
      <w:r w:rsidR="00FC5002">
        <w:rPr>
          <w:rFonts w:ascii="Arial" w:eastAsia="Times New Roman" w:hAnsi="Arial" w:cs="Arial"/>
          <w:lang w:eastAsia="pl-PL"/>
        </w:rPr>
        <w:br/>
      </w:r>
      <w:r w:rsidRPr="00AB56C1">
        <w:rPr>
          <w:rFonts w:ascii="Arial" w:eastAsia="Times New Roman" w:hAnsi="Arial" w:cs="Arial"/>
          <w:lang w:eastAsia="pl-PL"/>
        </w:rPr>
        <w:t>w Opisie Przedmiotu Zamówienia.</w:t>
      </w:r>
    </w:p>
    <w:p w:rsidR="000936FB" w:rsidRPr="00AB56C1" w:rsidRDefault="000936FB" w:rsidP="000936FB">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B56C1">
        <w:rPr>
          <w:rFonts w:ascii="Arial" w:eastAsia="Times New Roman" w:hAnsi="Arial" w:cs="Arial"/>
          <w:lang w:eastAsia="ar-SA"/>
        </w:rPr>
        <w:t xml:space="preserve"> </w:t>
      </w:r>
      <w:r>
        <w:rPr>
          <w:rFonts w:ascii="Arial" w:hAnsi="Arial" w:cs="Arial"/>
          <w:b/>
        </w:rPr>
        <w:t xml:space="preserve">konserw mięsnych </w:t>
      </w:r>
      <w:r w:rsidR="00FC5002">
        <w:rPr>
          <w:rFonts w:ascii="Arial" w:hAnsi="Arial" w:cs="Arial"/>
          <w:b/>
        </w:rPr>
        <w:br/>
      </w:r>
      <w:r>
        <w:rPr>
          <w:rFonts w:ascii="Arial" w:hAnsi="Arial" w:cs="Arial"/>
          <w:b/>
        </w:rPr>
        <w:t>i rybnych</w:t>
      </w:r>
      <w:r w:rsidRPr="00AB56C1">
        <w:rPr>
          <w:rFonts w:ascii="Arial" w:eastAsia="Times New Roman" w:hAnsi="Arial" w:cs="Arial"/>
          <w:lang w:eastAsia="ar-SA"/>
        </w:rPr>
        <w:t>, o których mowa w ust. 1, nastąpi z momentem ich wydania Zamawiającemu.</w:t>
      </w:r>
    </w:p>
    <w:p w:rsidR="000936FB" w:rsidRPr="00AB56C1" w:rsidRDefault="000936FB" w:rsidP="000936FB">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Pr>
          <w:rFonts w:ascii="Arial" w:eastAsia="Times New Roman" w:hAnsi="Arial" w:cs="Arial"/>
          <w:lang w:eastAsia="pl-PL"/>
        </w:rPr>
        <w:t>1</w:t>
      </w:r>
      <w:r w:rsidRPr="00AB56C1">
        <w:rPr>
          <w:rFonts w:ascii="Arial" w:eastAsia="Times New Roman" w:hAnsi="Arial" w:cs="Arial"/>
          <w:lang w:eastAsia="pl-PL"/>
        </w:rPr>
        <w:t xml:space="preserve"> Umowy obejmuje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sidRPr="00E2677D">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0936FB" w:rsidRPr="00AB56C1" w:rsidRDefault="000936FB" w:rsidP="000936FB">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0936FB" w:rsidRPr="00AB56C1" w:rsidRDefault="000936FB" w:rsidP="000936FB">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0936FB" w:rsidRPr="002C05E6" w:rsidRDefault="000936FB" w:rsidP="000936FB">
      <w:pPr>
        <w:numPr>
          <w:ilvl w:val="0"/>
          <w:numId w:val="64"/>
        </w:numPr>
        <w:suppressAutoHyphens/>
        <w:spacing w:after="0"/>
        <w:contextualSpacing/>
        <w:jc w:val="both"/>
        <w:rPr>
          <w:rFonts w:ascii="Arial" w:eastAsia="Calibri" w:hAnsi="Arial" w:cs="Arial"/>
        </w:rPr>
      </w:pPr>
      <w:r w:rsidRPr="002C05E6">
        <w:rPr>
          <w:rFonts w:ascii="Arial" w:eastAsia="Calibri" w:hAnsi="Arial" w:cs="Arial"/>
        </w:rPr>
        <w:t>Fakturę VAT (oryginał oraz dwie kopie),</w:t>
      </w:r>
    </w:p>
    <w:p w:rsidR="000936FB" w:rsidRPr="00AB56C1" w:rsidRDefault="000936FB" w:rsidP="000936FB">
      <w:pPr>
        <w:numPr>
          <w:ilvl w:val="0"/>
          <w:numId w:val="64"/>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4 do Umowy.</w:t>
      </w:r>
    </w:p>
    <w:p w:rsidR="000936FB" w:rsidRPr="00AB56C1" w:rsidRDefault="000936FB" w:rsidP="000936FB">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0936FB" w:rsidRPr="00AB56C1" w:rsidRDefault="000936FB" w:rsidP="000936FB">
      <w:pPr>
        <w:numPr>
          <w:ilvl w:val="0"/>
          <w:numId w:val="90"/>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0936FB" w:rsidRPr="00AB56C1" w:rsidRDefault="000936FB" w:rsidP="000936FB">
      <w:pPr>
        <w:numPr>
          <w:ilvl w:val="0"/>
          <w:numId w:val="90"/>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0936FB" w:rsidRPr="00AB56C1" w:rsidRDefault="000936FB" w:rsidP="000936FB">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0936FB" w:rsidRPr="009E3FF9" w:rsidRDefault="000936FB" w:rsidP="000936FB">
      <w:pPr>
        <w:widowControl w:val="0"/>
        <w:numPr>
          <w:ilvl w:val="0"/>
          <w:numId w:val="91"/>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obowiązującymi </w:t>
      </w:r>
      <w:r w:rsidR="00FC5002">
        <w:rPr>
          <w:rFonts w:ascii="Arial" w:eastAsia="Calibri" w:hAnsi="Arial" w:cs="Arial"/>
        </w:rPr>
        <w:br/>
      </w:r>
      <w:r w:rsidRPr="00AB56C1">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9E3FF9" w:rsidRPr="00AB56C1" w:rsidRDefault="009E3FF9" w:rsidP="009E3FF9">
      <w:pPr>
        <w:widowControl w:val="0"/>
        <w:tabs>
          <w:tab w:val="left" w:pos="-540"/>
          <w:tab w:val="left" w:pos="142"/>
        </w:tabs>
        <w:suppressAutoHyphens/>
        <w:spacing w:after="0"/>
        <w:ind w:left="426"/>
        <w:jc w:val="both"/>
        <w:rPr>
          <w:rFonts w:ascii="Arial" w:eastAsia="Times New Roman" w:hAnsi="Arial" w:cs="Arial"/>
          <w:bCs/>
          <w:i/>
          <w:lang w:eastAsia="pl-PL"/>
        </w:rPr>
      </w:pPr>
    </w:p>
    <w:p w:rsidR="000936FB" w:rsidRPr="00AB56C1" w:rsidRDefault="000936FB" w:rsidP="000936FB">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0936FB" w:rsidRPr="00AB56C1" w:rsidRDefault="000936FB" w:rsidP="000936FB">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0936FB" w:rsidRPr="00AB56C1" w:rsidRDefault="000936FB" w:rsidP="000936FB">
      <w:pPr>
        <w:numPr>
          <w:ilvl w:val="0"/>
          <w:numId w:val="92"/>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Termin wykonania umowy</w:t>
      </w:r>
      <w:r w:rsidR="009E3FF9">
        <w:rPr>
          <w:rFonts w:ascii="Arial" w:eastAsia="Calibri" w:hAnsi="Arial" w:cs="Arial"/>
          <w:bCs/>
          <w:iCs/>
          <w:lang w:eastAsia="pl-PL"/>
        </w:rPr>
        <w:t>:</w:t>
      </w:r>
      <w:r w:rsidRPr="00AB56C1">
        <w:rPr>
          <w:rFonts w:ascii="Arial" w:eastAsia="Calibri" w:hAnsi="Arial" w:cs="Arial"/>
          <w:bCs/>
          <w:iCs/>
          <w:lang w:eastAsia="pl-PL"/>
        </w:rPr>
        <w:t xml:space="preserve"> </w:t>
      </w:r>
      <w:r w:rsidRPr="00EE5F16">
        <w:rPr>
          <w:rFonts w:ascii="Arial" w:eastAsia="Calibri" w:hAnsi="Arial" w:cs="Arial"/>
          <w:b/>
          <w:bCs/>
          <w:iCs/>
          <w:lang w:eastAsia="pl-PL"/>
        </w:rPr>
        <w:t xml:space="preserve">7 dni </w:t>
      </w:r>
      <w:r w:rsidR="00985C32">
        <w:rPr>
          <w:rFonts w:ascii="Arial" w:eastAsia="Calibri" w:hAnsi="Arial" w:cs="Arial"/>
          <w:b/>
          <w:bCs/>
          <w:iCs/>
          <w:lang w:eastAsia="pl-PL"/>
        </w:rPr>
        <w:t xml:space="preserve">kalendarzowych </w:t>
      </w:r>
      <w:r w:rsidRPr="00EE5F16">
        <w:rPr>
          <w:rFonts w:ascii="Arial" w:eastAsia="Calibri" w:hAnsi="Arial" w:cs="Arial"/>
          <w:b/>
          <w:bCs/>
          <w:iCs/>
          <w:lang w:eastAsia="pl-PL"/>
        </w:rPr>
        <w:t>o</w:t>
      </w:r>
      <w:r w:rsidR="000C2B9B">
        <w:rPr>
          <w:rFonts w:ascii="Arial" w:eastAsia="Calibri" w:hAnsi="Arial" w:cs="Arial"/>
          <w:b/>
          <w:bCs/>
          <w:iCs/>
          <w:lang w:eastAsia="pl-PL"/>
        </w:rPr>
        <w:t>d</w:t>
      </w:r>
      <w:r w:rsidRPr="00AB56C1">
        <w:rPr>
          <w:rFonts w:ascii="Arial" w:eastAsia="Calibri" w:hAnsi="Arial" w:cs="Arial"/>
          <w:b/>
          <w:bCs/>
          <w:iCs/>
          <w:lang w:eastAsia="pl-PL"/>
        </w:rPr>
        <w:t xml:space="preserve"> </w:t>
      </w:r>
      <w:r>
        <w:rPr>
          <w:rFonts w:ascii="Arial" w:eastAsia="Calibri" w:hAnsi="Arial" w:cs="Arial"/>
          <w:b/>
          <w:bCs/>
          <w:iCs/>
          <w:lang w:eastAsia="pl-PL"/>
        </w:rPr>
        <w:t>dnia podpisania umowy.</w:t>
      </w:r>
      <w:r w:rsidRPr="00AB56C1">
        <w:rPr>
          <w:rFonts w:ascii="Arial" w:eastAsia="Calibri" w:hAnsi="Arial" w:cs="Arial"/>
          <w:b/>
          <w:bCs/>
          <w:iCs/>
          <w:lang w:eastAsia="pl-PL"/>
        </w:rPr>
        <w:t xml:space="preserve"> </w:t>
      </w:r>
    </w:p>
    <w:p w:rsidR="000936FB" w:rsidRPr="00FC5002" w:rsidRDefault="000936FB" w:rsidP="000936FB">
      <w:pPr>
        <w:numPr>
          <w:ilvl w:val="0"/>
          <w:numId w:val="92"/>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Wykonawca zobowiązuje się do zorganizowania dostaw</w:t>
      </w:r>
      <w:r>
        <w:rPr>
          <w:rFonts w:ascii="Arial" w:eastAsia="Calibri" w:hAnsi="Arial" w:cs="Arial"/>
        </w:rPr>
        <w:t>y</w:t>
      </w:r>
      <w:r w:rsidRPr="00AB56C1">
        <w:rPr>
          <w:rFonts w:ascii="Arial" w:eastAsia="Calibri" w:hAnsi="Arial" w:cs="Arial"/>
        </w:rPr>
        <w:t xml:space="preserve"> towaru określonego w § 1 ust. 1 własnym transporte</w:t>
      </w:r>
      <w:r>
        <w:rPr>
          <w:rFonts w:ascii="Arial" w:eastAsia="Calibri" w:hAnsi="Arial" w:cs="Arial"/>
        </w:rPr>
        <w:t>m i na własny koszt do magazynu</w:t>
      </w:r>
      <w:r w:rsidRPr="00AB56C1">
        <w:rPr>
          <w:rFonts w:ascii="Arial" w:eastAsia="Calibri" w:hAnsi="Arial" w:cs="Arial"/>
        </w:rPr>
        <w:t xml:space="preserve">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soboty</w:t>
      </w:r>
      <w:r w:rsidRPr="00AB56C1">
        <w:rPr>
          <w:rFonts w:ascii="Arial" w:eastAsia="Calibri" w:hAnsi="Arial" w:cs="Arial"/>
          <w:b/>
        </w:rPr>
        <w:t>)</w:t>
      </w:r>
      <w:r w:rsidRPr="00AB56C1">
        <w:rPr>
          <w:rFonts w:ascii="Arial" w:eastAsia="Calibri" w:hAnsi="Arial" w:cs="Arial"/>
        </w:rPr>
        <w:t>, do miejsca wskazanego poniżej.</w:t>
      </w:r>
    </w:p>
    <w:p w:rsidR="000936FB" w:rsidRPr="00FC5002" w:rsidRDefault="000936FB" w:rsidP="000936FB">
      <w:pPr>
        <w:pStyle w:val="Akapitzlist"/>
        <w:numPr>
          <w:ilvl w:val="0"/>
          <w:numId w:val="72"/>
        </w:numPr>
        <w:spacing w:after="0"/>
        <w:jc w:val="both"/>
        <w:rPr>
          <w:rFonts w:ascii="Arial" w:eastAsia="Calibri" w:hAnsi="Arial" w:cs="Arial"/>
          <w:b/>
        </w:rPr>
      </w:pPr>
      <w:r w:rsidRPr="00E2677D">
        <w:rPr>
          <w:rFonts w:ascii="Arial" w:eastAsia="Calibri" w:hAnsi="Arial" w:cs="Arial"/>
          <w:b/>
        </w:rPr>
        <w:t>ZAMOŚĆ - ul. Wojska Polskiego 2F, 22-400 Zamość</w:t>
      </w:r>
    </w:p>
    <w:p w:rsidR="000936FB" w:rsidRPr="00AB56C1" w:rsidRDefault="000936FB" w:rsidP="009E3FF9">
      <w:pPr>
        <w:pStyle w:val="Akapitzlist"/>
        <w:numPr>
          <w:ilvl w:val="0"/>
          <w:numId w:val="109"/>
        </w:numPr>
        <w:jc w:val="both"/>
        <w:rPr>
          <w:rFonts w:ascii="Arial" w:hAnsi="Arial" w:cs="Arial"/>
        </w:rPr>
      </w:pPr>
      <w:r w:rsidRPr="00AB56C1">
        <w:rPr>
          <w:rFonts w:ascii="Arial" w:hAnsi="Arial" w:cs="Arial"/>
        </w:rPr>
        <w:t>Przy dostawie Wykonawca zobowiązany jest do zapewnienia:</w:t>
      </w:r>
    </w:p>
    <w:p w:rsidR="000936FB" w:rsidRPr="00AB56C1" w:rsidRDefault="000936FB" w:rsidP="000936FB">
      <w:pPr>
        <w:pStyle w:val="Akapitzlist"/>
        <w:numPr>
          <w:ilvl w:val="0"/>
          <w:numId w:val="98"/>
        </w:numPr>
        <w:ind w:left="993" w:hanging="426"/>
        <w:jc w:val="both"/>
        <w:rPr>
          <w:rFonts w:ascii="Arial" w:hAnsi="Arial" w:cs="Arial"/>
        </w:rPr>
      </w:pPr>
      <w:r w:rsidRPr="00AB56C1">
        <w:rPr>
          <w:rFonts w:ascii="Arial" w:hAnsi="Arial" w:cs="Arial"/>
        </w:rPr>
        <w:t>specjalistycznego środka transportu odpowiedniego dla przewożonej żywności zgodnie z</w:t>
      </w:r>
      <w:r w:rsidR="00FC5002">
        <w:rPr>
          <w:rFonts w:ascii="Arial" w:hAnsi="Arial" w:cs="Arial"/>
        </w:rPr>
        <w:t xml:space="preserve"> </w:t>
      </w:r>
      <w:r w:rsidRPr="00AB56C1">
        <w:rPr>
          <w:rFonts w:ascii="Arial" w:hAnsi="Arial" w:cs="Arial"/>
        </w:rPr>
        <w:t xml:space="preserve">obowiązującymi przepisami, pod rygorem nieprzyjęcia dostawy przez odbiorcę; </w:t>
      </w:r>
    </w:p>
    <w:p w:rsidR="000936FB" w:rsidRPr="00AB56C1" w:rsidRDefault="000936FB" w:rsidP="000936FB">
      <w:pPr>
        <w:pStyle w:val="Akapitzlist"/>
        <w:numPr>
          <w:ilvl w:val="0"/>
          <w:numId w:val="98"/>
        </w:numPr>
        <w:ind w:left="993" w:hanging="425"/>
        <w:jc w:val="both"/>
        <w:rPr>
          <w:rFonts w:ascii="Arial" w:hAnsi="Arial" w:cs="Arial"/>
        </w:rPr>
      </w:pPr>
      <w:r w:rsidRPr="00AB56C1">
        <w:rPr>
          <w:rFonts w:ascii="Arial" w:hAnsi="Arial" w:cs="Arial"/>
        </w:rPr>
        <w:lastRenderedPageBreak/>
        <w:t>odpowiedniego zabezpieczenia towaru na czas przewozu, pod rygorem odpowiedzialności za braki i wady powstałe w czasie transportu;</w:t>
      </w:r>
    </w:p>
    <w:p w:rsidR="000936FB" w:rsidRPr="00AB56C1" w:rsidRDefault="000936FB" w:rsidP="000936FB">
      <w:pPr>
        <w:pStyle w:val="Akapitzlist"/>
        <w:numPr>
          <w:ilvl w:val="0"/>
          <w:numId w:val="98"/>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00FC5002">
        <w:rPr>
          <w:rFonts w:ascii="Arial" w:hAnsi="Arial" w:cs="Arial"/>
        </w:rPr>
        <w:br/>
      </w:r>
      <w:r w:rsidRPr="00AB56C1">
        <w:rPr>
          <w:rFonts w:ascii="Arial" w:hAnsi="Arial" w:cs="Arial"/>
        </w:rPr>
        <w:t>w stosunku do osób i pojazdów wykonujących dostawę;</w:t>
      </w:r>
    </w:p>
    <w:p w:rsidR="000936FB" w:rsidRDefault="000936FB" w:rsidP="009E3FF9">
      <w:pPr>
        <w:pStyle w:val="Akapitzlist"/>
        <w:numPr>
          <w:ilvl w:val="0"/>
          <w:numId w:val="98"/>
        </w:numPr>
        <w:spacing w:after="0"/>
        <w:ind w:left="993" w:hanging="425"/>
        <w:jc w:val="both"/>
        <w:rPr>
          <w:rFonts w:ascii="Arial" w:hAnsi="Arial" w:cs="Arial"/>
        </w:rPr>
      </w:pPr>
      <w:r w:rsidRPr="00AB56C1">
        <w:rPr>
          <w:rFonts w:ascii="Arial" w:hAnsi="Arial" w:cs="Arial"/>
        </w:rPr>
        <w:t>uczestnictwa kierowcy lub innej osoby wykonującej dostawę w</w:t>
      </w:r>
      <w:r w:rsidR="00FC5002">
        <w:rPr>
          <w:rFonts w:ascii="Arial" w:hAnsi="Arial" w:cs="Arial"/>
        </w:rPr>
        <w:t xml:space="preserve"> </w:t>
      </w:r>
      <w:r w:rsidRPr="00AB56C1">
        <w:rPr>
          <w:rFonts w:ascii="Arial" w:hAnsi="Arial" w:cs="Arial"/>
        </w:rPr>
        <w:t xml:space="preserve">odbiorze towaru, w tym pobraniu prób dostarczonego towaru w ramach reklamacji lub kontroli prewencyjnej, pod rygorem dokonania tych czynności bez udziału Wykonawcy na jego ryzyko. </w:t>
      </w:r>
    </w:p>
    <w:p w:rsidR="009E3FF9" w:rsidRPr="00AB56C1" w:rsidRDefault="009E3FF9" w:rsidP="009E3FF9">
      <w:pPr>
        <w:pStyle w:val="Akapitzlist"/>
        <w:spacing w:after="0"/>
        <w:ind w:left="993"/>
        <w:jc w:val="both"/>
        <w:rPr>
          <w:rFonts w:ascii="Arial" w:hAnsi="Arial" w:cs="Arial"/>
        </w:rPr>
      </w:pPr>
    </w:p>
    <w:p w:rsidR="000936FB" w:rsidRPr="00AB56C1" w:rsidRDefault="000936FB" w:rsidP="000936FB">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0936FB" w:rsidRPr="00AB56C1" w:rsidRDefault="000936FB" w:rsidP="000936FB">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0936FB" w:rsidRPr="00FC5002" w:rsidRDefault="000936FB" w:rsidP="000936FB">
      <w:pPr>
        <w:widowControl w:val="0"/>
        <w:numPr>
          <w:ilvl w:val="0"/>
          <w:numId w:val="96"/>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0936FB" w:rsidRPr="00FC5002" w:rsidRDefault="000936FB" w:rsidP="00FC5002">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sidRPr="00E2677D">
        <w:rPr>
          <w:rFonts w:ascii="Arial" w:eastAsia="Times New Roman" w:hAnsi="Arial" w:cs="Arial"/>
          <w:b/>
          <w:lang w:eastAsia="pl-PL"/>
        </w:rPr>
        <w:t>ZAMOŚĆ</w:t>
      </w:r>
      <w:r w:rsidRPr="00E2677D">
        <w:rPr>
          <w:rFonts w:ascii="Arial" w:eastAsia="Times New Roman" w:hAnsi="Arial" w:cs="Arial"/>
          <w:lang w:eastAsia="pl-PL"/>
        </w:rPr>
        <w:t xml:space="preserve"> - ………………………………… tel. ……………………………………….</w:t>
      </w:r>
    </w:p>
    <w:p w:rsidR="000936FB" w:rsidRPr="00AB56C1" w:rsidRDefault="000936FB" w:rsidP="000936FB">
      <w:pPr>
        <w:widowControl w:val="0"/>
        <w:numPr>
          <w:ilvl w:val="0"/>
          <w:numId w:val="96"/>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0936FB" w:rsidRPr="00AB56C1" w:rsidRDefault="000936FB" w:rsidP="000936FB">
      <w:pPr>
        <w:numPr>
          <w:ilvl w:val="0"/>
          <w:numId w:val="97"/>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0936FB" w:rsidRPr="00AB56C1" w:rsidRDefault="000936FB" w:rsidP="000936FB">
      <w:pPr>
        <w:suppressAutoHyphens/>
        <w:spacing w:after="0"/>
        <w:ind w:left="1276"/>
        <w:jc w:val="both"/>
        <w:rPr>
          <w:rFonts w:ascii="Arial" w:eastAsia="Times New Roman" w:hAnsi="Arial" w:cs="Arial"/>
        </w:rPr>
      </w:pPr>
      <w:r w:rsidRPr="00AB56C1">
        <w:rPr>
          <w:rFonts w:ascii="Arial" w:eastAsia="Times New Roman" w:hAnsi="Arial" w:cs="Arial"/>
        </w:rPr>
        <w:t>lub</w:t>
      </w:r>
    </w:p>
    <w:p w:rsidR="000936FB" w:rsidRPr="00AB56C1" w:rsidRDefault="000936FB" w:rsidP="000936FB">
      <w:pPr>
        <w:numPr>
          <w:ilvl w:val="0"/>
          <w:numId w:val="97"/>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0936FB" w:rsidRPr="00AB56C1" w:rsidRDefault="000936FB" w:rsidP="000936FB">
      <w:pPr>
        <w:numPr>
          <w:ilvl w:val="0"/>
          <w:numId w:val="96"/>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0936FB" w:rsidRPr="00AB56C1" w:rsidRDefault="000936FB" w:rsidP="000936FB">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0936FB" w:rsidRPr="00AB56C1" w:rsidRDefault="000936FB" w:rsidP="000936FB">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0936FB" w:rsidRPr="00AB56C1" w:rsidRDefault="000936FB" w:rsidP="000936FB">
      <w:pPr>
        <w:suppressAutoHyphens/>
        <w:spacing w:after="0"/>
        <w:jc w:val="both"/>
        <w:rPr>
          <w:rFonts w:ascii="Arial" w:eastAsia="Calibri" w:hAnsi="Arial" w:cs="Arial"/>
          <w:bCs/>
          <w:kern w:val="2"/>
        </w:rPr>
      </w:pPr>
    </w:p>
    <w:p w:rsidR="000936FB" w:rsidRPr="00AB56C1" w:rsidRDefault="000936FB" w:rsidP="000936FB">
      <w:pPr>
        <w:suppressAutoHyphens/>
        <w:spacing w:after="0"/>
        <w:jc w:val="center"/>
        <w:rPr>
          <w:rFonts w:ascii="Arial" w:eastAsia="Calibri" w:hAnsi="Arial" w:cs="Arial"/>
          <w:b/>
        </w:rPr>
      </w:pPr>
      <w:r w:rsidRPr="00AB56C1">
        <w:rPr>
          <w:rFonts w:ascii="Arial" w:eastAsia="Calibri" w:hAnsi="Arial" w:cs="Arial"/>
          <w:b/>
        </w:rPr>
        <w:t>§ 4.</w:t>
      </w:r>
    </w:p>
    <w:p w:rsidR="000936FB" w:rsidRPr="003D1278" w:rsidRDefault="000936FB" w:rsidP="000936FB">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0936FB" w:rsidRPr="00AB56C1" w:rsidRDefault="000936FB" w:rsidP="000936FB">
      <w:pPr>
        <w:pStyle w:val="Akapitzlist"/>
        <w:numPr>
          <w:ilvl w:val="0"/>
          <w:numId w:val="93"/>
        </w:numPr>
        <w:tabs>
          <w:tab w:val="clear" w:pos="0"/>
          <w:tab w:val="num" w:pos="284"/>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Wartość umowy</w:t>
      </w:r>
      <w:r w:rsidRPr="00AB56C1">
        <w:rPr>
          <w:rFonts w:ascii="Arial" w:eastAsia="Times New Roman" w:hAnsi="Arial" w:cs="Arial"/>
          <w:color w:val="000000"/>
          <w:lang w:eastAsia="pl-PL"/>
        </w:rPr>
        <w:t>:</w:t>
      </w:r>
    </w:p>
    <w:p w:rsidR="000936FB" w:rsidRPr="00AB56C1" w:rsidRDefault="000936FB" w:rsidP="000936FB">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w:t>
      </w:r>
      <w:r w:rsidR="009E3FF9">
        <w:rPr>
          <w:rFonts w:ascii="Arial" w:eastAsia="Times New Roman" w:hAnsi="Arial" w:cs="Arial"/>
          <w:color w:val="000000"/>
          <w:lang w:eastAsia="pl-PL"/>
        </w:rPr>
        <w:t xml:space="preserve"> </w:t>
      </w:r>
      <w:r w:rsidRPr="00AB56C1">
        <w:rPr>
          <w:rFonts w:ascii="Arial" w:eastAsia="Times New Roman" w:hAnsi="Arial" w:cs="Arial"/>
          <w:color w:val="000000"/>
          <w:lang w:eastAsia="pl-PL"/>
        </w:rPr>
        <w:t>………………………zł</w:t>
      </w:r>
    </w:p>
    <w:p w:rsidR="000936FB" w:rsidRPr="00AB56C1" w:rsidRDefault="000936FB" w:rsidP="000936F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0936FB" w:rsidRPr="00AB56C1" w:rsidRDefault="000936FB" w:rsidP="000936FB">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w:t>
      </w:r>
      <w:r w:rsidR="009E3FF9">
        <w:rPr>
          <w:rFonts w:ascii="Arial" w:eastAsia="Times New Roman" w:hAnsi="Arial" w:cs="Arial"/>
          <w:color w:val="000000"/>
          <w:lang w:eastAsia="pl-PL"/>
        </w:rPr>
        <w:t xml:space="preserve"> </w:t>
      </w:r>
      <w:r w:rsidRPr="00AB56C1">
        <w:rPr>
          <w:rFonts w:ascii="Arial" w:eastAsia="Times New Roman" w:hAnsi="Arial" w:cs="Arial"/>
          <w:color w:val="000000"/>
          <w:lang w:eastAsia="pl-PL"/>
        </w:rPr>
        <w:t>………………………zł</w:t>
      </w:r>
    </w:p>
    <w:p w:rsidR="000936FB" w:rsidRPr="00AB56C1" w:rsidRDefault="000936FB" w:rsidP="000936F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0936FB" w:rsidRPr="00AB56C1" w:rsidRDefault="000936FB" w:rsidP="000936FB">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 tym podatek VAT w wysokości … %</w:t>
      </w:r>
    </w:p>
    <w:p w:rsidR="000936FB" w:rsidRPr="00AB56C1" w:rsidRDefault="000936FB" w:rsidP="000936FB">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0936FB" w:rsidRPr="00AB56C1" w:rsidRDefault="000936FB" w:rsidP="000936FB">
      <w:pPr>
        <w:pStyle w:val="Akapitzlist"/>
        <w:numPr>
          <w:ilvl w:val="0"/>
          <w:numId w:val="93"/>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0936FB" w:rsidRPr="00AB56C1" w:rsidRDefault="000936FB" w:rsidP="000936FB">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3. Podstawą</w:t>
      </w:r>
      <w:r w:rsidRPr="00AB56C1">
        <w:rPr>
          <w:rFonts w:ascii="Arial" w:eastAsia="Times New Roman" w:hAnsi="Arial" w:cs="Arial"/>
          <w:lang w:eastAsia="pl-PL"/>
        </w:rPr>
        <w:t xml:space="preserve"> do wystawienia faktury stanowić będzie </w:t>
      </w:r>
      <w:r>
        <w:rPr>
          <w:rFonts w:ascii="Arial" w:eastAsia="Times New Roman" w:hAnsi="Arial" w:cs="Arial"/>
          <w:lang w:eastAsia="pl-PL"/>
        </w:rPr>
        <w:t>Protokół odbioru dostawy</w:t>
      </w:r>
      <w:r w:rsidRPr="00AB56C1">
        <w:rPr>
          <w:rFonts w:ascii="Arial" w:eastAsia="Times New Roman" w:hAnsi="Arial" w:cs="Arial"/>
          <w:lang w:eastAsia="pl-PL"/>
        </w:rPr>
        <w:t xml:space="preserve">, </w:t>
      </w:r>
      <w:r w:rsidR="00FC5002">
        <w:rPr>
          <w:rFonts w:ascii="Arial" w:eastAsia="Times New Roman" w:hAnsi="Arial" w:cs="Arial"/>
          <w:lang w:eastAsia="pl-PL"/>
        </w:rPr>
        <w:br/>
      </w:r>
      <w:r w:rsidRPr="00AB56C1">
        <w:rPr>
          <w:rFonts w:ascii="Arial" w:eastAsia="Times New Roman" w:hAnsi="Arial" w:cs="Arial"/>
          <w:lang w:eastAsia="pl-PL"/>
        </w:rPr>
        <w:t>o którym mowa w § 1 ust. 8 pkt 2 Umowy.</w:t>
      </w:r>
    </w:p>
    <w:p w:rsidR="000936FB" w:rsidRPr="00AB56C1" w:rsidRDefault="000936FB" w:rsidP="000936FB">
      <w:pPr>
        <w:widowControl w:val="0"/>
        <w:tabs>
          <w:tab w:val="left" w:pos="284"/>
        </w:tabs>
        <w:suppressAutoHyphens/>
        <w:spacing w:after="0"/>
        <w:ind w:right="34"/>
        <w:jc w:val="both"/>
        <w:rPr>
          <w:rFonts w:ascii="Arial" w:eastAsia="Times New Roman" w:hAnsi="Arial" w:cs="Arial"/>
          <w:color w:val="FF0000"/>
          <w:lang w:eastAsia="pl-PL"/>
        </w:rPr>
      </w:pPr>
    </w:p>
    <w:p w:rsidR="000936FB" w:rsidRPr="00AB56C1" w:rsidRDefault="000936FB" w:rsidP="000936FB">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0936FB" w:rsidRPr="00AB56C1" w:rsidRDefault="000936FB" w:rsidP="000936FB">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0936FB" w:rsidRPr="00AB56C1" w:rsidRDefault="000936FB" w:rsidP="000936FB">
      <w:pPr>
        <w:pStyle w:val="Akapitzlist"/>
        <w:numPr>
          <w:ilvl w:val="3"/>
          <w:numId w:val="93"/>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faktury VAT</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w:t>
      </w:r>
      <w:r w:rsidR="003C4959">
        <w:rPr>
          <w:rFonts w:ascii="Arial" w:eastAsia="Calibri" w:hAnsi="Arial" w:cs="Arial"/>
          <w:lang w:eastAsia="pl-PL"/>
        </w:rPr>
        <w:t>n</w:t>
      </w:r>
      <w:r w:rsidRPr="00AB56C1">
        <w:rPr>
          <w:rFonts w:ascii="Arial" w:eastAsia="Calibri" w:hAnsi="Arial" w:cs="Arial"/>
          <w:lang w:eastAsia="pl-PL"/>
        </w:rPr>
        <w:t>r ………………………..</w:t>
      </w:r>
      <w:r w:rsidR="00FC5002">
        <w:rPr>
          <w:rFonts w:ascii="Arial" w:eastAsia="Calibri" w:hAnsi="Arial" w:cs="Arial"/>
          <w:lang w:eastAsia="pl-PL"/>
        </w:rPr>
        <w:t xml:space="preserve"> </w:t>
      </w:r>
      <w:r w:rsidRPr="00AB56C1">
        <w:rPr>
          <w:rFonts w:ascii="Arial" w:eastAsia="Calibri" w:hAnsi="Arial" w:cs="Arial"/>
          <w:lang w:eastAsia="pl-PL"/>
        </w:rPr>
        <w:t>wskazany na fakturze.</w:t>
      </w:r>
    </w:p>
    <w:p w:rsidR="000936FB" w:rsidRPr="00AB56C1" w:rsidRDefault="000936FB" w:rsidP="000936FB">
      <w:pPr>
        <w:pStyle w:val="Akapitzlist"/>
        <w:numPr>
          <w:ilvl w:val="0"/>
          <w:numId w:val="104"/>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odbiorcę towaru,</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opis towaru w sposób zgodny z umową,</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lastRenderedPageBreak/>
        <w:t>- jednostkę miary zgodnie z umową,</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ilość odebranego towaru,</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cenę jednostkową netto,</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stawkę podatku VAT,</w:t>
      </w:r>
    </w:p>
    <w:p w:rsidR="000936FB" w:rsidRPr="00AB56C1" w:rsidRDefault="000936FB" w:rsidP="000936FB">
      <w:pPr>
        <w:pStyle w:val="Akapitzlist"/>
        <w:spacing w:after="0"/>
        <w:ind w:left="1134"/>
        <w:jc w:val="both"/>
        <w:rPr>
          <w:rFonts w:ascii="Arial" w:hAnsi="Arial" w:cs="Arial"/>
        </w:rPr>
      </w:pPr>
      <w:r w:rsidRPr="00AB56C1">
        <w:rPr>
          <w:rFonts w:ascii="Arial" w:hAnsi="Arial" w:cs="Arial"/>
        </w:rPr>
        <w:t>- wartość brutto odebranego towaru,</w:t>
      </w:r>
    </w:p>
    <w:p w:rsidR="000936FB" w:rsidRPr="001C7512" w:rsidRDefault="000936FB" w:rsidP="000936FB">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0936FB" w:rsidRPr="00AB56C1" w:rsidRDefault="000936FB" w:rsidP="000936FB">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 xml:space="preserve">Konto bankowe Wykonawcy wskazane na fakturze powinno być zgodne </w:t>
      </w:r>
      <w:r w:rsidR="00FC5002">
        <w:rPr>
          <w:rFonts w:ascii="Arial" w:eastAsia="Calibri" w:hAnsi="Arial" w:cs="Arial"/>
          <w:lang w:eastAsia="pl-PL"/>
        </w:rPr>
        <w:br/>
      </w:r>
      <w:r w:rsidRPr="00AB56C1">
        <w:rPr>
          <w:rFonts w:ascii="Arial" w:eastAsia="Calibri" w:hAnsi="Arial" w:cs="Arial"/>
          <w:lang w:eastAsia="pl-PL"/>
        </w:rPr>
        <w:t>z rachunkiem firmy Wykonawcy umieszczonym na Białej Liście Podatników. Wykonawca odpowiada za prawidłowe podanie numeru rachunku bankowego.</w:t>
      </w:r>
    </w:p>
    <w:p w:rsidR="000936FB" w:rsidRPr="00AB56C1" w:rsidRDefault="000936FB" w:rsidP="000936FB">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0936FB" w:rsidRPr="00AB56C1" w:rsidRDefault="000936FB" w:rsidP="000936FB">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108a ust. 1 ustawy z dnia 11 marca 2004 r. o podatku od towarów i usług (Dz. U. z 2020 r. poz. 106 z późn. zm</w:t>
      </w:r>
      <w:r w:rsidRPr="00AB56C1">
        <w:rPr>
          <w:rFonts w:ascii="Arial" w:eastAsia="Calibri" w:hAnsi="Arial" w:cs="Arial"/>
        </w:rPr>
        <w:t>.).</w:t>
      </w:r>
    </w:p>
    <w:p w:rsidR="000936FB" w:rsidRPr="00AB56C1" w:rsidRDefault="000936FB" w:rsidP="000936FB">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936FB" w:rsidRPr="00AB56C1" w:rsidRDefault="000936FB" w:rsidP="000936FB">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0936FB" w:rsidRPr="00AB56C1" w:rsidRDefault="000936FB" w:rsidP="000936FB">
      <w:pPr>
        <w:suppressAutoHyphens/>
        <w:spacing w:after="0"/>
        <w:jc w:val="both"/>
        <w:rPr>
          <w:rFonts w:ascii="Arial" w:eastAsia="Times New Roman" w:hAnsi="Arial" w:cs="Arial"/>
          <w:lang w:eastAsia="pl-PL"/>
        </w:rPr>
      </w:pPr>
    </w:p>
    <w:p w:rsidR="000936FB" w:rsidRPr="00AB56C1" w:rsidRDefault="000936FB" w:rsidP="000936FB">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0936FB" w:rsidRPr="00AB56C1" w:rsidRDefault="000936FB" w:rsidP="000936FB">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0936FB" w:rsidRPr="00AB56C1" w:rsidRDefault="000936FB" w:rsidP="000936FB">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0936FB" w:rsidRPr="00AB56C1" w:rsidRDefault="000936FB" w:rsidP="000936FB">
      <w:pPr>
        <w:numPr>
          <w:ilvl w:val="0"/>
          <w:numId w:val="105"/>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0936FB" w:rsidRPr="00AB56C1" w:rsidRDefault="000936FB" w:rsidP="000936FB">
      <w:pPr>
        <w:numPr>
          <w:ilvl w:val="0"/>
          <w:numId w:val="10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0936FB" w:rsidRPr="00AB56C1" w:rsidRDefault="000936FB" w:rsidP="000936FB">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w:t>
      </w:r>
      <w:r w:rsidR="00FC5002">
        <w:rPr>
          <w:rFonts w:ascii="Arial" w:eastAsia="Times New Roman" w:hAnsi="Arial" w:cs="Arial"/>
          <w:lang w:eastAsia="pl-PL"/>
        </w:rPr>
        <w:br/>
      </w:r>
      <w:r w:rsidRPr="00AB56C1">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C5002" w:rsidRDefault="000936FB" w:rsidP="00FC5002">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0936FB" w:rsidRPr="00FC5002" w:rsidRDefault="000936FB" w:rsidP="00FC5002">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FC5002">
        <w:rPr>
          <w:rFonts w:ascii="Arial" w:eastAsia="Times New Roman" w:hAnsi="Arial" w:cs="Arial"/>
          <w:lang w:eastAsia="pl-PL"/>
        </w:rPr>
        <w:t>Powierzenie wykonania części zamówienia Podwykonawcom nie zwalnia Wykonawcy z odpowiedzialności za należyte wykonanie przedmiotu Umowy.</w:t>
      </w:r>
    </w:p>
    <w:p w:rsidR="000936FB" w:rsidRPr="009E3FF9" w:rsidRDefault="000936FB" w:rsidP="00FC5002">
      <w:pPr>
        <w:numPr>
          <w:ilvl w:val="0"/>
          <w:numId w:val="105"/>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9E3FF9" w:rsidRDefault="009E3FF9" w:rsidP="009E3FF9">
      <w:pPr>
        <w:suppressAutoHyphens/>
        <w:contextualSpacing/>
        <w:jc w:val="both"/>
        <w:rPr>
          <w:rFonts w:ascii="Arial" w:eastAsia="Calibri" w:hAnsi="Arial" w:cs="Arial"/>
          <w:lang w:eastAsia="pl-PL"/>
        </w:rPr>
      </w:pPr>
    </w:p>
    <w:p w:rsidR="009E3FF9" w:rsidRDefault="009E3FF9" w:rsidP="009E3FF9">
      <w:pPr>
        <w:suppressAutoHyphens/>
        <w:contextualSpacing/>
        <w:jc w:val="both"/>
        <w:rPr>
          <w:rFonts w:ascii="Arial" w:eastAsia="Calibri" w:hAnsi="Arial" w:cs="Arial"/>
          <w:lang w:eastAsia="pl-PL"/>
        </w:rPr>
      </w:pPr>
    </w:p>
    <w:p w:rsidR="009E3FF9" w:rsidRPr="00FC5002" w:rsidRDefault="009E3FF9" w:rsidP="009E3FF9">
      <w:pPr>
        <w:suppressAutoHyphens/>
        <w:contextualSpacing/>
        <w:jc w:val="both"/>
        <w:rPr>
          <w:rFonts w:ascii="Arial" w:eastAsia="Calibri" w:hAnsi="Arial" w:cs="Arial"/>
          <w:lang w:eastAsia="pl-PL"/>
        </w:rPr>
      </w:pPr>
    </w:p>
    <w:p w:rsidR="000936FB" w:rsidRPr="00AB56C1" w:rsidRDefault="000936FB" w:rsidP="000936FB">
      <w:pPr>
        <w:suppressAutoHyphens/>
        <w:spacing w:after="0"/>
        <w:jc w:val="center"/>
        <w:rPr>
          <w:rFonts w:ascii="Arial" w:eastAsia="Calibri" w:hAnsi="Arial" w:cs="Arial"/>
          <w:b/>
          <w:bCs/>
        </w:rPr>
      </w:pPr>
      <w:r w:rsidRPr="00AB56C1">
        <w:rPr>
          <w:rFonts w:ascii="Arial" w:eastAsia="Calibri" w:hAnsi="Arial" w:cs="Arial"/>
          <w:b/>
          <w:bCs/>
        </w:rPr>
        <w:lastRenderedPageBreak/>
        <w:t>§ 7.</w:t>
      </w:r>
    </w:p>
    <w:p w:rsidR="000936FB" w:rsidRPr="00AB56C1" w:rsidRDefault="000936FB" w:rsidP="000936FB">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0936FB"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0936FB" w:rsidRPr="00321172"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0936FB" w:rsidRPr="00321172" w:rsidRDefault="000936FB" w:rsidP="000936FB">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0936FB" w:rsidRPr="004C6AE1"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0936FB" w:rsidRPr="00AB56C1" w:rsidRDefault="000936FB" w:rsidP="000936FB">
      <w:pPr>
        <w:numPr>
          <w:ilvl w:val="0"/>
          <w:numId w:val="99"/>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0936FB" w:rsidRPr="00AB56C1"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w:t>
      </w:r>
      <w:r w:rsidR="00FC5002">
        <w:rPr>
          <w:rFonts w:ascii="Arial" w:eastAsia="Times New Roman" w:hAnsi="Arial" w:cs="Arial"/>
          <w:color w:val="000000"/>
        </w:rPr>
        <w:t xml:space="preserve">: </w:t>
      </w:r>
      <w:r w:rsidRPr="00AB56C1">
        <w:rPr>
          <w:rFonts w:ascii="Arial" w:eastAsia="Times New Roman" w:hAnsi="Arial" w:cs="Arial"/>
          <w:color w:val="000000"/>
        </w:rPr>
        <w:t>..............................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w:t>
      </w:r>
    </w:p>
    <w:p w:rsidR="000936FB" w:rsidRPr="00AB56C1"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936FB" w:rsidRPr="00AB56C1"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 xml:space="preserve">wy towaru są pełnowartościowe </w:t>
      </w:r>
      <w:r w:rsidR="00FC5002">
        <w:rPr>
          <w:rFonts w:ascii="Arial" w:eastAsia="Times New Roman" w:hAnsi="Arial" w:cs="Arial"/>
          <w:color w:val="000000"/>
        </w:rPr>
        <w:br/>
      </w:r>
      <w:r>
        <w:rPr>
          <w:rFonts w:ascii="Arial" w:eastAsia="Times New Roman" w:hAnsi="Arial" w:cs="Arial"/>
          <w:color w:val="000000"/>
        </w:rPr>
        <w:t>i</w:t>
      </w:r>
      <w:r w:rsidRPr="00AB56C1">
        <w:rPr>
          <w:rFonts w:ascii="Arial" w:eastAsia="Times New Roman" w:hAnsi="Arial" w:cs="Arial"/>
          <w:color w:val="000000"/>
        </w:rPr>
        <w:t xml:space="preserve"> zgodne z opisem przedmiotu zamówienia. </w:t>
      </w:r>
    </w:p>
    <w:p w:rsidR="000936FB"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 xml:space="preserve">w terminie </w:t>
      </w:r>
      <w:r>
        <w:rPr>
          <w:rFonts w:ascii="Arial" w:eastAsia="Times New Roman" w:hAnsi="Arial" w:cs="Arial"/>
        </w:rPr>
        <w:t>1</w:t>
      </w:r>
      <w:r w:rsidRPr="00AB56C1">
        <w:rPr>
          <w:rFonts w:ascii="Arial" w:eastAsia="Times New Roman" w:hAnsi="Arial" w:cs="Arial"/>
        </w:rPr>
        <w:t xml:space="preserve"> dnia roboczego lub w innym terminie wyznaczonym przez Zamawiającego.</w:t>
      </w:r>
    </w:p>
    <w:p w:rsidR="000936FB"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0936FB"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0936FB" w:rsidRPr="00AB56C1"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0936FB" w:rsidRPr="00AB56C1"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0936FB" w:rsidRPr="00AB56C1"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0936FB" w:rsidRDefault="000936FB" w:rsidP="000936FB">
      <w:pPr>
        <w:numPr>
          <w:ilvl w:val="0"/>
          <w:numId w:val="99"/>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0936FB"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lastRenderedPageBreak/>
        <w:t>Gwarancja nie wyłącza, nie ogranicza ani nie zawiesza uprawnień Zamawiającego wynikających z przepisów o rękojmi za wady.</w:t>
      </w:r>
    </w:p>
    <w:p w:rsidR="000936FB" w:rsidRDefault="000936FB" w:rsidP="000936FB">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0936FB" w:rsidRPr="00321172" w:rsidRDefault="000936FB" w:rsidP="000936FB">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0936FB" w:rsidRPr="00B0267B" w:rsidRDefault="000936FB" w:rsidP="000936FB">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Zamawiający wszczyna postepowanie reklamacyjne także w razie stwierdzenia ukrytych wad jakościowych, których nie można było stwierdzić przy odbiorze towaru.</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0936FB" w:rsidRPr="00AB56C1" w:rsidRDefault="000936FB" w:rsidP="000936FB">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lastRenderedPageBreak/>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0936FB" w:rsidRPr="00AB56C1" w:rsidRDefault="000936FB" w:rsidP="000936FB">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0936FB" w:rsidRPr="00AB56C1" w:rsidRDefault="000936FB" w:rsidP="000936FB">
      <w:pPr>
        <w:pStyle w:val="Akapitzlist"/>
        <w:numPr>
          <w:ilvl w:val="0"/>
          <w:numId w:val="84"/>
        </w:numPr>
        <w:tabs>
          <w:tab w:val="left" w:pos="720"/>
        </w:tabs>
        <w:spacing w:after="0"/>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0936FB" w:rsidRPr="00A31EAC" w:rsidRDefault="000936FB" w:rsidP="000936FB">
      <w:pPr>
        <w:pStyle w:val="Akapitzlist"/>
        <w:numPr>
          <w:ilvl w:val="0"/>
          <w:numId w:val="84"/>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FC5002">
        <w:rPr>
          <w:rFonts w:ascii="Arial" w:hAnsi="Arial" w:cs="Arial"/>
        </w:rPr>
        <w:br/>
      </w:r>
      <w:r w:rsidRPr="00A31EAC">
        <w:rPr>
          <w:rFonts w:ascii="Arial" w:hAnsi="Arial" w:cs="Arial"/>
        </w:rPr>
        <w:t>i żywienia (</w:t>
      </w:r>
      <w:r>
        <w:rPr>
          <w:rFonts w:ascii="Arial" w:hAnsi="Arial" w:cs="Arial"/>
        </w:rPr>
        <w:t xml:space="preserve">Dz.U. z 2020 r., poz. </w:t>
      </w:r>
      <w:r w:rsidRPr="00A31EAC">
        <w:rPr>
          <w:rFonts w:ascii="Arial" w:hAnsi="Arial" w:cs="Arial"/>
        </w:rPr>
        <w:t>2021 tj.) - jeżeli ustawa nakłada obowiązek takich uprawnień;</w:t>
      </w:r>
    </w:p>
    <w:p w:rsidR="000936FB" w:rsidRPr="00C07FD3" w:rsidRDefault="000936FB" w:rsidP="000936FB">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0936FB" w:rsidRPr="00AB56C1" w:rsidRDefault="000936FB" w:rsidP="000936FB">
      <w:pPr>
        <w:pStyle w:val="Akapitzlist1"/>
        <w:numPr>
          <w:ilvl w:val="0"/>
          <w:numId w:val="107"/>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0936FB" w:rsidRPr="00AB56C1" w:rsidRDefault="000936FB" w:rsidP="000936FB">
      <w:pPr>
        <w:pStyle w:val="Akapitzlist1"/>
        <w:numPr>
          <w:ilvl w:val="0"/>
          <w:numId w:val="107"/>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nie dysponowania aktualnymi, Wykonawca zobowiązany jest do natychmiastowego powiadomienia o tym fakcie Zamawiającego wraz z zaprzestaniem realizacji dostaw. </w:t>
      </w:r>
    </w:p>
    <w:p w:rsidR="000936FB" w:rsidRPr="00AB56C1" w:rsidRDefault="000936FB" w:rsidP="000936FB">
      <w:pPr>
        <w:pStyle w:val="Akapitzlist1"/>
        <w:numPr>
          <w:ilvl w:val="0"/>
          <w:numId w:val="107"/>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0936FB" w:rsidRPr="00AB56C1" w:rsidRDefault="000936FB" w:rsidP="000936FB">
      <w:pPr>
        <w:pStyle w:val="Akapitzlist1"/>
        <w:numPr>
          <w:ilvl w:val="0"/>
          <w:numId w:val="107"/>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rsidR="000936FB" w:rsidRPr="00AB56C1" w:rsidRDefault="000936FB" w:rsidP="000936FB">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0936FB" w:rsidRPr="00AB56C1" w:rsidRDefault="000936FB" w:rsidP="000936FB">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0936FB" w:rsidRPr="00AB56C1" w:rsidRDefault="000936FB" w:rsidP="000936FB">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lastRenderedPageBreak/>
        <w:t>przeprowadzenia niezbędnych zabiegów sanitarnych, w szczególności nakazanych przez uprawnione organy, jak również do zaspokojenia roszczeń odszkodowawczych wynikających z zatruć dostarczonymi środkami spożywczymi.</w:t>
      </w:r>
    </w:p>
    <w:p w:rsidR="000936FB" w:rsidRPr="00AB56C1" w:rsidRDefault="000936FB" w:rsidP="000936FB">
      <w:pPr>
        <w:pStyle w:val="Akapitzlist1"/>
        <w:numPr>
          <w:ilvl w:val="0"/>
          <w:numId w:val="107"/>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w:t>
      </w:r>
      <w:r w:rsidR="00FC5002">
        <w:rPr>
          <w:rFonts w:ascii="Arial" w:hAnsi="Arial" w:cs="Arial"/>
          <w:sz w:val="22"/>
          <w:szCs w:val="22"/>
        </w:rPr>
        <w:t>1</w:t>
      </w:r>
      <w:r w:rsidRPr="00AB56C1">
        <w:rPr>
          <w:rFonts w:ascii="Arial" w:hAnsi="Arial" w:cs="Arial"/>
          <w:sz w:val="22"/>
          <w:szCs w:val="22"/>
        </w:rPr>
        <w:t xml:space="preserve">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00FC5002">
        <w:rPr>
          <w:rFonts w:ascii="Arial" w:hAnsi="Arial" w:cs="Arial"/>
          <w:sz w:val="22"/>
          <w:szCs w:val="22"/>
        </w:rPr>
        <w:br/>
      </w:r>
      <w:r w:rsidRPr="00AB56C1">
        <w:rPr>
          <w:rFonts w:ascii="Arial" w:hAnsi="Arial" w:cs="Arial"/>
          <w:sz w:val="22"/>
          <w:szCs w:val="22"/>
        </w:rPr>
        <w:t>z 2008 r. nr 15 poz. 190).</w:t>
      </w:r>
    </w:p>
    <w:p w:rsidR="000936FB" w:rsidRPr="00AB56C1" w:rsidRDefault="000936FB" w:rsidP="000936FB">
      <w:pPr>
        <w:suppressAutoHyphens/>
        <w:spacing w:after="0"/>
        <w:jc w:val="center"/>
        <w:rPr>
          <w:rFonts w:ascii="Arial" w:eastAsia="Times New Roman" w:hAnsi="Arial" w:cs="Arial"/>
          <w:b/>
          <w:color w:val="000000"/>
          <w:lang w:eastAsia="pl-PL"/>
        </w:rPr>
      </w:pPr>
    </w:p>
    <w:p w:rsidR="000936FB" w:rsidRPr="00AB56C1" w:rsidRDefault="000936FB" w:rsidP="000936FB">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0936FB" w:rsidRPr="00AB56C1" w:rsidRDefault="000936FB" w:rsidP="000936FB">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0936FB" w:rsidRPr="00AB56C1" w:rsidRDefault="000936FB" w:rsidP="000936FB">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0936FB" w:rsidRPr="00AB56C1" w:rsidRDefault="000936FB" w:rsidP="000936FB">
      <w:pPr>
        <w:numPr>
          <w:ilvl w:val="0"/>
          <w:numId w:val="58"/>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zwłokę w terminie dostawy żywności spełniającej wymogi określone</w:t>
      </w:r>
      <w:r>
        <w:rPr>
          <w:rFonts w:ascii="Arial" w:eastAsia="Times New Roman" w:hAnsi="Arial" w:cs="Arial"/>
          <w:lang w:eastAsia="pl-PL"/>
        </w:rPr>
        <w:t xml:space="preserve"> </w:t>
      </w:r>
      <w:r w:rsidR="00FC5002">
        <w:rPr>
          <w:rFonts w:ascii="Arial" w:eastAsia="Times New Roman" w:hAnsi="Arial" w:cs="Arial"/>
          <w:lang w:eastAsia="pl-PL"/>
        </w:rPr>
        <w:br/>
      </w:r>
      <w:r w:rsidRPr="00AB56C1">
        <w:rPr>
          <w:rFonts w:ascii="Arial" w:eastAsia="Times New Roman" w:hAnsi="Arial" w:cs="Arial"/>
          <w:lang w:eastAsia="pl-PL"/>
        </w:rPr>
        <w:t xml:space="preserve">w umowie - w wysokości 1% wartości wynagrodzenia brutto, określonego 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 </w:t>
      </w:r>
      <w:r w:rsidR="00FC5002">
        <w:rPr>
          <w:rFonts w:ascii="Arial" w:eastAsia="Times New Roman" w:hAnsi="Arial" w:cs="Arial"/>
          <w:lang w:eastAsia="pl-PL"/>
        </w:rPr>
        <w:br/>
      </w:r>
      <w:r w:rsidRPr="00AB56C1">
        <w:rPr>
          <w:rFonts w:ascii="Arial" w:eastAsia="Times New Roman" w:hAnsi="Arial" w:cs="Arial"/>
          <w:lang w:eastAsia="pl-PL"/>
        </w:rPr>
        <w:t xml:space="preserve">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odstąpienie od Umowy przez Wykonawcę lub Zamawiającego </w:t>
      </w:r>
      <w:r w:rsidR="00FC5002">
        <w:rPr>
          <w:rFonts w:ascii="Arial" w:eastAsia="Times New Roman" w:hAnsi="Arial" w:cs="Arial"/>
          <w:lang w:eastAsia="pl-PL"/>
        </w:rPr>
        <w:br/>
      </w:r>
      <w:r w:rsidRPr="00AB56C1">
        <w:rPr>
          <w:rFonts w:ascii="Arial" w:eastAsia="Times New Roman" w:hAnsi="Arial" w:cs="Arial"/>
          <w:lang w:eastAsia="pl-PL"/>
        </w:rPr>
        <w:t>z przyczyn leżący po stronie Wykonawcy - w wysokości 20 % wartości wynagrodzenia brutto określonego w § 4 ust. 4 Umowy.</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0936FB" w:rsidRPr="00AB56C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0936FB" w:rsidRPr="009D6271" w:rsidRDefault="000936FB" w:rsidP="000936FB">
      <w:pPr>
        <w:numPr>
          <w:ilvl w:val="2"/>
          <w:numId w:val="10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0936FB" w:rsidRPr="001658E6" w:rsidRDefault="000936FB" w:rsidP="000936FB">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0936FB" w:rsidRPr="001658E6" w:rsidRDefault="000936FB" w:rsidP="000936FB">
      <w:pPr>
        <w:numPr>
          <w:ilvl w:val="0"/>
          <w:numId w:val="10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t>
      </w:r>
      <w:r w:rsidRPr="001658E6">
        <w:rPr>
          <w:rFonts w:ascii="Arial" w:eastAsia="Times New Roman" w:hAnsi="Arial" w:cs="Arial"/>
          <w:kern w:val="2"/>
          <w:lang w:eastAsia="pl-PL" w:bidi="hi-IN"/>
        </w:rPr>
        <w:lastRenderedPageBreak/>
        <w:t>wierzytelności przysługującej mu od Wykonawcy, bez konieczności składania odrębnego oświadczenia o potrąceniu oraz bez wezwania do zapłaty, na co Wykonawca wyraża zgodę.</w:t>
      </w:r>
    </w:p>
    <w:p w:rsidR="000936FB" w:rsidRPr="001658E6" w:rsidRDefault="000936FB" w:rsidP="000936FB">
      <w:pPr>
        <w:numPr>
          <w:ilvl w:val="0"/>
          <w:numId w:val="10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936FB" w:rsidRPr="001658E6" w:rsidRDefault="000936FB" w:rsidP="000936FB">
      <w:pPr>
        <w:numPr>
          <w:ilvl w:val="0"/>
          <w:numId w:val="10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0936FB" w:rsidRPr="001658E6" w:rsidRDefault="000936FB" w:rsidP="000936FB">
      <w:pPr>
        <w:numPr>
          <w:ilvl w:val="0"/>
          <w:numId w:val="10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0936FB" w:rsidRPr="001658E6" w:rsidRDefault="000936FB" w:rsidP="000936FB">
      <w:pPr>
        <w:numPr>
          <w:ilvl w:val="0"/>
          <w:numId w:val="10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0936FB" w:rsidRPr="00F17E4B" w:rsidRDefault="000936FB" w:rsidP="000936FB">
      <w:pPr>
        <w:suppressAutoHyphens/>
        <w:spacing w:after="0"/>
        <w:jc w:val="both"/>
        <w:rPr>
          <w:rFonts w:ascii="Arial" w:eastAsia="Times New Roman" w:hAnsi="Arial" w:cs="Arial"/>
          <w:lang w:eastAsia="pl-PL"/>
        </w:rPr>
      </w:pPr>
    </w:p>
    <w:p w:rsidR="000936FB" w:rsidRPr="00AB56C1" w:rsidRDefault="000936FB" w:rsidP="000936FB">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0936FB" w:rsidRDefault="000936FB" w:rsidP="000936FB">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0936FB" w:rsidRPr="00E2677D" w:rsidRDefault="000936FB" w:rsidP="000936FB">
      <w:pPr>
        <w:numPr>
          <w:ilvl w:val="0"/>
          <w:numId w:val="59"/>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0936FB" w:rsidRPr="00E2677D" w:rsidRDefault="000936FB" w:rsidP="000936FB">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1) w terminie </w:t>
      </w:r>
      <w:r>
        <w:rPr>
          <w:rFonts w:ascii="Arial" w:eastAsia="Times New Roman" w:hAnsi="Arial" w:cs="Arial"/>
          <w:lang w:eastAsia="pl-PL"/>
        </w:rPr>
        <w:t>7</w:t>
      </w:r>
      <w:r w:rsidRPr="00E2677D">
        <w:rPr>
          <w:rFonts w:ascii="Arial" w:eastAsia="Times New Roman" w:hAnsi="Arial" w:cs="Arial"/>
          <w:lang w:eastAsia="pl-PL"/>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936FB" w:rsidRPr="00E2677D" w:rsidRDefault="000936FB" w:rsidP="000936FB">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C766D8" w:rsidRDefault="000936FB" w:rsidP="00C766D8">
      <w:pPr>
        <w:pStyle w:val="Akapitzlist"/>
        <w:numPr>
          <w:ilvl w:val="0"/>
          <w:numId w:val="111"/>
        </w:numPr>
        <w:suppressAutoHyphens/>
        <w:spacing w:after="0"/>
        <w:jc w:val="both"/>
        <w:rPr>
          <w:rFonts w:ascii="Arial" w:eastAsia="Times New Roman" w:hAnsi="Arial" w:cs="Arial"/>
          <w:lang w:eastAsia="pl-PL"/>
        </w:rPr>
      </w:pPr>
      <w:r w:rsidRPr="00C766D8">
        <w:rPr>
          <w:rFonts w:ascii="Arial" w:eastAsia="Times New Roman" w:hAnsi="Arial" w:cs="Arial"/>
          <w:lang w:eastAsia="pl-PL"/>
        </w:rPr>
        <w:t xml:space="preserve">dokonano zmiany Umowy z naruszeniem art. 454 i art. 455 ustawy </w:t>
      </w:r>
      <w:proofErr w:type="spellStart"/>
      <w:r w:rsidRPr="00C766D8">
        <w:rPr>
          <w:rFonts w:ascii="Arial" w:eastAsia="Times New Roman" w:hAnsi="Arial" w:cs="Arial"/>
          <w:lang w:eastAsia="pl-PL"/>
        </w:rPr>
        <w:t>Pzp,</w:t>
      </w:r>
      <w:proofErr w:type="spellEnd"/>
    </w:p>
    <w:p w:rsidR="00C766D8" w:rsidRDefault="000936FB" w:rsidP="00C766D8">
      <w:pPr>
        <w:pStyle w:val="Akapitzlist"/>
        <w:numPr>
          <w:ilvl w:val="0"/>
          <w:numId w:val="111"/>
        </w:numPr>
        <w:suppressAutoHyphens/>
        <w:spacing w:after="0"/>
        <w:jc w:val="both"/>
        <w:rPr>
          <w:rFonts w:ascii="Arial" w:eastAsia="Times New Roman" w:hAnsi="Arial" w:cs="Arial"/>
          <w:lang w:eastAsia="pl-PL"/>
        </w:rPr>
      </w:pPr>
      <w:r w:rsidRPr="00C766D8">
        <w:rPr>
          <w:rFonts w:ascii="Arial" w:eastAsia="Times New Roman" w:hAnsi="Arial" w:cs="Arial"/>
          <w:lang w:eastAsia="pl-PL"/>
        </w:rPr>
        <w:t xml:space="preserve">Wykonawca w chwili zawarcia Umowy podlegał wykluczeniu na podstawie art. 108 ustawy </w:t>
      </w:r>
      <w:proofErr w:type="spellStart"/>
      <w:r w:rsidRPr="00C766D8">
        <w:rPr>
          <w:rFonts w:ascii="Arial" w:eastAsia="Times New Roman" w:hAnsi="Arial" w:cs="Arial"/>
          <w:lang w:eastAsia="pl-PL"/>
        </w:rPr>
        <w:t>Pzp,</w:t>
      </w:r>
      <w:proofErr w:type="spellEnd"/>
    </w:p>
    <w:p w:rsidR="000936FB" w:rsidRPr="00C766D8" w:rsidRDefault="000936FB" w:rsidP="00C766D8">
      <w:pPr>
        <w:pStyle w:val="Akapitzlist"/>
        <w:numPr>
          <w:ilvl w:val="0"/>
          <w:numId w:val="111"/>
        </w:numPr>
        <w:suppressAutoHyphens/>
        <w:spacing w:after="0"/>
        <w:jc w:val="both"/>
        <w:rPr>
          <w:rFonts w:ascii="Arial" w:eastAsia="Times New Roman" w:hAnsi="Arial" w:cs="Arial"/>
          <w:lang w:eastAsia="pl-PL"/>
        </w:rPr>
      </w:pPr>
      <w:r w:rsidRPr="00C766D8">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936FB" w:rsidRPr="00E2677D" w:rsidRDefault="000936FB" w:rsidP="00C766D8">
      <w:pPr>
        <w:suppressAutoHyphens/>
        <w:spacing w:after="0"/>
        <w:ind w:left="284" w:hanging="284"/>
        <w:contextualSpacing/>
        <w:jc w:val="both"/>
        <w:rPr>
          <w:rFonts w:ascii="Arial" w:eastAsia="Times New Roman" w:hAnsi="Arial" w:cs="Arial"/>
          <w:lang w:eastAsia="pl-PL"/>
        </w:rPr>
      </w:pPr>
      <w:r w:rsidRPr="00E2677D">
        <w:rPr>
          <w:rFonts w:ascii="Arial" w:eastAsia="Times New Roman" w:hAnsi="Arial" w:cs="Arial"/>
          <w:lang w:eastAsia="pl-PL"/>
        </w:rPr>
        <w:t>2. W przypadku, o którym mowa w ust. 1 pkt 2 lit. a, Zamawiający odstępuje od Umowy</w:t>
      </w:r>
      <w:r w:rsidR="00C766D8">
        <w:rPr>
          <w:rFonts w:ascii="Arial" w:eastAsia="Times New Roman" w:hAnsi="Arial" w:cs="Arial"/>
          <w:lang w:eastAsia="pl-PL"/>
        </w:rPr>
        <w:t xml:space="preserve"> </w:t>
      </w:r>
      <w:r w:rsidRPr="00E2677D">
        <w:rPr>
          <w:rFonts w:ascii="Arial" w:eastAsia="Times New Roman" w:hAnsi="Arial" w:cs="Arial"/>
          <w:lang w:eastAsia="pl-PL"/>
        </w:rPr>
        <w:t>w części, której zmiana dotyczy.</w:t>
      </w:r>
    </w:p>
    <w:p w:rsidR="000936FB" w:rsidRPr="00E2677D" w:rsidRDefault="000936FB" w:rsidP="00C766D8">
      <w:pPr>
        <w:suppressAutoHyphens/>
        <w:spacing w:after="0"/>
        <w:ind w:left="284" w:hanging="284"/>
        <w:contextualSpacing/>
        <w:jc w:val="both"/>
        <w:rPr>
          <w:rFonts w:ascii="Arial" w:eastAsia="Times New Roman" w:hAnsi="Arial" w:cs="Arial"/>
          <w:lang w:eastAsia="pl-PL"/>
        </w:rPr>
      </w:pPr>
      <w:r w:rsidRPr="00E2677D">
        <w:rPr>
          <w:rFonts w:ascii="Arial" w:eastAsia="Times New Roman" w:hAnsi="Arial" w:cs="Arial"/>
          <w:lang w:eastAsia="pl-PL"/>
        </w:rPr>
        <w:t>3.</w:t>
      </w:r>
      <w:r w:rsidR="00C766D8">
        <w:rPr>
          <w:rFonts w:ascii="Arial" w:eastAsia="Times New Roman" w:hAnsi="Arial" w:cs="Arial"/>
          <w:lang w:eastAsia="pl-PL"/>
        </w:rPr>
        <w:t xml:space="preserve"> </w:t>
      </w:r>
      <w:r w:rsidRPr="00E2677D">
        <w:rPr>
          <w:rFonts w:ascii="Arial" w:eastAsia="Times New Roman" w:hAnsi="Arial" w:cs="Arial"/>
          <w:lang w:eastAsia="pl-PL"/>
        </w:rPr>
        <w:t>W przypadkach, o których mowa w ust. 1, Wykonawca może żądać wyłącznie wynagrodzenia należnego z tytułu wykonania części Umowy.</w:t>
      </w:r>
    </w:p>
    <w:p w:rsidR="000936FB" w:rsidRPr="00AB56C1" w:rsidRDefault="000936FB" w:rsidP="00C766D8">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0936FB" w:rsidRPr="00AB56C1" w:rsidRDefault="000936FB" w:rsidP="000936FB">
      <w:pPr>
        <w:pStyle w:val="Akapitzlist"/>
        <w:numPr>
          <w:ilvl w:val="0"/>
          <w:numId w:val="101"/>
        </w:numPr>
        <w:spacing w:after="0"/>
        <w:jc w:val="both"/>
        <w:rPr>
          <w:rFonts w:ascii="Arial" w:hAnsi="Arial" w:cs="Arial"/>
        </w:rPr>
      </w:pPr>
      <w:r>
        <w:rPr>
          <w:rFonts w:ascii="Arial" w:hAnsi="Arial" w:cs="Arial"/>
        </w:rPr>
        <w:t>dwukrotnego przekroczenia terminu</w:t>
      </w:r>
      <w:r w:rsidRPr="00AB56C1">
        <w:rPr>
          <w:rFonts w:ascii="Arial" w:hAnsi="Arial" w:cs="Arial"/>
        </w:rPr>
        <w:t xml:space="preserve"> dostaw</w:t>
      </w:r>
      <w:r>
        <w:rPr>
          <w:rFonts w:ascii="Arial" w:hAnsi="Arial" w:cs="Arial"/>
        </w:rPr>
        <w:t>y</w:t>
      </w:r>
      <w:r w:rsidRPr="00AB56C1">
        <w:rPr>
          <w:rFonts w:ascii="Arial" w:hAnsi="Arial" w:cs="Arial"/>
        </w:rPr>
        <w:t xml:space="preserve"> przez Wykonawcę;</w:t>
      </w:r>
    </w:p>
    <w:p w:rsidR="000936FB" w:rsidRPr="00AB56C1" w:rsidRDefault="000936FB" w:rsidP="000936FB">
      <w:pPr>
        <w:pStyle w:val="Akapitzlist"/>
        <w:numPr>
          <w:ilvl w:val="0"/>
          <w:numId w:val="101"/>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0936FB" w:rsidRPr="00AB56C1" w:rsidRDefault="000936FB" w:rsidP="000936FB">
      <w:pPr>
        <w:pStyle w:val="Akapitzlist"/>
        <w:numPr>
          <w:ilvl w:val="0"/>
          <w:numId w:val="101"/>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00FC5002">
        <w:rPr>
          <w:rFonts w:ascii="Arial" w:hAnsi="Arial" w:cs="Arial"/>
        </w:rPr>
        <w:br/>
      </w:r>
      <w:r w:rsidRPr="00AB56C1">
        <w:rPr>
          <w:rFonts w:ascii="Arial" w:hAnsi="Arial" w:cs="Arial"/>
        </w:rPr>
        <w:t xml:space="preserve">u Wykonawcy określonego w § 8 ust. 3 rozporządzenia Ministra Obrony Narodowej z dnia 19 kwietnia 2004 r. w sprawie Wojskowej Inspekcji </w:t>
      </w:r>
      <w:r w:rsidRPr="00AB56C1">
        <w:rPr>
          <w:rFonts w:ascii="Arial" w:hAnsi="Arial" w:cs="Arial"/>
        </w:rPr>
        <w:lastRenderedPageBreak/>
        <w:t>Weterynaryjnej (Dz.U. z 2004 r. Nr 89, poz.</w:t>
      </w:r>
      <w:r>
        <w:rPr>
          <w:rFonts w:ascii="Arial" w:hAnsi="Arial" w:cs="Arial"/>
        </w:rPr>
        <w:t xml:space="preserve"> 857 i Dz. U. z 2007 r. Nr 42, </w:t>
      </w:r>
      <w:r w:rsidRPr="00AB56C1">
        <w:rPr>
          <w:rFonts w:ascii="Arial" w:hAnsi="Arial" w:cs="Arial"/>
        </w:rPr>
        <w:t>poz. 313);</w:t>
      </w:r>
    </w:p>
    <w:p w:rsidR="000936FB" w:rsidRPr="00AB56C1" w:rsidRDefault="000936FB" w:rsidP="000936FB">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936FB" w:rsidRPr="00AB56C1" w:rsidRDefault="000936FB" w:rsidP="000936FB">
      <w:pPr>
        <w:numPr>
          <w:ilvl w:val="0"/>
          <w:numId w:val="101"/>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t>
      </w:r>
      <w:r w:rsidR="00FC5002">
        <w:rPr>
          <w:rFonts w:ascii="Arial" w:eastAsia="Times New Roman" w:hAnsi="Arial" w:cs="Arial"/>
          <w:color w:val="000000"/>
          <w:lang w:eastAsia="pl-PL"/>
        </w:rPr>
        <w:br/>
      </w:r>
      <w:r w:rsidRPr="00AB56C1">
        <w:rPr>
          <w:rFonts w:ascii="Arial" w:eastAsia="Times New Roman" w:hAnsi="Arial" w:cs="Arial"/>
          <w:color w:val="000000"/>
          <w:lang w:eastAsia="pl-PL"/>
        </w:rPr>
        <w:t>w ciągu 7 dni kalendarzowych od dnia zawarcia Umowy i nie rozpoczyna ich pomimo wezwania Zamawiającego;</w:t>
      </w:r>
    </w:p>
    <w:p w:rsidR="000936FB" w:rsidRPr="00AB56C1" w:rsidRDefault="000936FB" w:rsidP="000936FB">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0936FB" w:rsidRPr="00AB56C1" w:rsidRDefault="000936FB" w:rsidP="000936FB">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0936FB" w:rsidRPr="00AB56C1" w:rsidRDefault="000936FB" w:rsidP="000936FB">
      <w:pPr>
        <w:numPr>
          <w:ilvl w:val="0"/>
          <w:numId w:val="101"/>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0936FB" w:rsidRPr="00AB56C1" w:rsidRDefault="000936FB" w:rsidP="000936FB">
      <w:pPr>
        <w:numPr>
          <w:ilvl w:val="0"/>
          <w:numId w:val="101"/>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0936FB" w:rsidRPr="00E2677D" w:rsidRDefault="000936FB" w:rsidP="000936FB">
      <w:pPr>
        <w:numPr>
          <w:ilvl w:val="0"/>
          <w:numId w:val="101"/>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0936FB" w:rsidRPr="00AB56C1" w:rsidRDefault="000936FB" w:rsidP="000936FB">
      <w:pPr>
        <w:pStyle w:val="Akapitzlist"/>
        <w:numPr>
          <w:ilvl w:val="0"/>
          <w:numId w:val="58"/>
        </w:numPr>
        <w:suppressAutoHyphens/>
        <w:spacing w:after="0"/>
        <w:ind w:left="284" w:hanging="284"/>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 xml:space="preserve">powinno nastąpić </w:t>
      </w:r>
      <w:r w:rsidR="00FC5002">
        <w:rPr>
          <w:rFonts w:ascii="Arial" w:eastAsia="Times New Roman" w:hAnsi="Arial" w:cs="Arial"/>
          <w:color w:val="000000"/>
          <w:lang w:eastAsia="pl-PL"/>
        </w:rPr>
        <w:br/>
      </w:r>
      <w:r w:rsidRPr="00AB56C1">
        <w:rPr>
          <w:rFonts w:ascii="Arial" w:eastAsia="Times New Roman" w:hAnsi="Arial" w:cs="Arial"/>
          <w:color w:val="000000"/>
          <w:lang w:eastAsia="pl-PL"/>
        </w:rPr>
        <w:t>w terminie 7 dni kalendarzowych od powzięcia wiadomości o okolicznościach uzasadniających odstąpienie od Umowy.</w:t>
      </w:r>
    </w:p>
    <w:p w:rsidR="000936FB" w:rsidRPr="00AB56C1" w:rsidRDefault="000936FB" w:rsidP="000936FB">
      <w:pPr>
        <w:numPr>
          <w:ilvl w:val="0"/>
          <w:numId w:val="58"/>
        </w:numPr>
        <w:tabs>
          <w:tab w:val="clear" w:pos="340"/>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0936FB" w:rsidRPr="00AB56C1" w:rsidRDefault="000936FB" w:rsidP="000936FB">
      <w:pPr>
        <w:numPr>
          <w:ilvl w:val="0"/>
          <w:numId w:val="58"/>
        </w:numPr>
        <w:tabs>
          <w:tab w:val="clear" w:pos="34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w:t>
      </w:r>
      <w:r w:rsidR="000D6D2D">
        <w:rPr>
          <w:rFonts w:ascii="Arial" w:eastAsia="Times New Roman" w:hAnsi="Arial" w:cs="Arial"/>
          <w:color w:val="000000"/>
          <w:lang w:eastAsia="pl-PL"/>
        </w:rPr>
        <w:br/>
      </w:r>
      <w:r w:rsidRPr="00AB56C1">
        <w:rPr>
          <w:rFonts w:ascii="Arial" w:eastAsia="Times New Roman" w:hAnsi="Arial" w:cs="Arial"/>
          <w:color w:val="000000"/>
          <w:lang w:eastAsia="pl-PL"/>
        </w:rPr>
        <w:t>z chwilą doręczenia drugiej stronie oświadczenia o odstąpieniu i będzie wywierało skutek na przyszłość, przy zachowaniu w pełni przez Zamawiającego wszystkich uprawnień, które Zamawiający nabył przed datą złożenia ośw</w:t>
      </w:r>
      <w:r>
        <w:rPr>
          <w:rFonts w:ascii="Arial" w:eastAsia="Times New Roman" w:hAnsi="Arial" w:cs="Arial"/>
          <w:color w:val="000000"/>
          <w:lang w:eastAsia="pl-PL"/>
        </w:rPr>
        <w:t xml:space="preserve">iadczenia </w:t>
      </w:r>
      <w:r w:rsidR="009E3FF9">
        <w:rPr>
          <w:rFonts w:ascii="Arial" w:eastAsia="Times New Roman" w:hAnsi="Arial" w:cs="Arial"/>
          <w:color w:val="000000"/>
          <w:lang w:eastAsia="pl-PL"/>
        </w:rPr>
        <w:br/>
      </w:r>
      <w:r>
        <w:rPr>
          <w:rFonts w:ascii="Arial" w:eastAsia="Times New Roman" w:hAnsi="Arial" w:cs="Arial"/>
          <w:color w:val="000000"/>
          <w:lang w:eastAsia="pl-PL"/>
        </w:rPr>
        <w:t xml:space="preserve">o odstąpieniu, w tym </w:t>
      </w:r>
      <w:r w:rsidRPr="00AB56C1">
        <w:rPr>
          <w:rFonts w:ascii="Arial" w:eastAsia="Times New Roman" w:hAnsi="Arial" w:cs="Arial"/>
          <w:color w:val="000000"/>
          <w:lang w:eastAsia="pl-PL"/>
        </w:rPr>
        <w:t>w szczególności uprawnień z rękojmi, gwarancji, kar umownych i odszkodowania.</w:t>
      </w:r>
    </w:p>
    <w:p w:rsidR="000936FB" w:rsidRPr="00AB56C1" w:rsidRDefault="000936FB" w:rsidP="000936FB">
      <w:pPr>
        <w:numPr>
          <w:ilvl w:val="0"/>
          <w:numId w:val="58"/>
        </w:numPr>
        <w:tabs>
          <w:tab w:val="clear" w:pos="340"/>
        </w:tabs>
        <w:suppressAutoHyphens/>
        <w:spacing w:after="0"/>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0936FB" w:rsidRPr="00C07FD3" w:rsidRDefault="000936FB" w:rsidP="000936FB">
      <w:pPr>
        <w:numPr>
          <w:ilvl w:val="0"/>
          <w:numId w:val="58"/>
        </w:numPr>
        <w:tabs>
          <w:tab w:val="clear" w:pos="340"/>
        </w:tabs>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0936FB" w:rsidRPr="00AB56C1" w:rsidRDefault="000936FB" w:rsidP="000936FB">
      <w:pPr>
        <w:suppressAutoHyphens/>
        <w:spacing w:after="0"/>
        <w:contextualSpacing/>
        <w:jc w:val="both"/>
        <w:rPr>
          <w:rFonts w:ascii="Arial" w:eastAsia="Calibri" w:hAnsi="Arial" w:cs="Arial"/>
        </w:rPr>
      </w:pPr>
    </w:p>
    <w:p w:rsidR="000936FB" w:rsidRPr="00AB56C1" w:rsidRDefault="000936FB" w:rsidP="000D6D2D">
      <w:pPr>
        <w:suppressAutoHyphens/>
        <w:spacing w:after="0" w:line="240" w:lineRule="auto"/>
        <w:jc w:val="center"/>
        <w:rPr>
          <w:rFonts w:ascii="Arial" w:eastAsia="Calibri" w:hAnsi="Arial" w:cs="Arial"/>
          <w:b/>
          <w:bCs/>
        </w:rPr>
      </w:pPr>
      <w:r w:rsidRPr="00AB56C1">
        <w:rPr>
          <w:rFonts w:ascii="Arial" w:eastAsia="Calibri" w:hAnsi="Arial" w:cs="Arial"/>
          <w:b/>
          <w:bCs/>
        </w:rPr>
        <w:t>§ 10.</w:t>
      </w:r>
    </w:p>
    <w:p w:rsidR="000936FB" w:rsidRPr="00AB56C1" w:rsidRDefault="000936FB" w:rsidP="000936FB">
      <w:pPr>
        <w:suppressAutoHyphens/>
        <w:spacing w:after="0" w:line="240" w:lineRule="auto"/>
        <w:jc w:val="center"/>
        <w:rPr>
          <w:rFonts w:ascii="Arial" w:eastAsia="Calibri" w:hAnsi="Arial" w:cs="Arial"/>
          <w:b/>
          <w:bCs/>
        </w:rPr>
      </w:pPr>
      <w:r w:rsidRPr="00AB56C1">
        <w:rPr>
          <w:rFonts w:ascii="Arial" w:eastAsia="Calibri" w:hAnsi="Arial" w:cs="Arial"/>
          <w:b/>
          <w:bCs/>
        </w:rPr>
        <w:t>Zmiana Umowy</w:t>
      </w:r>
    </w:p>
    <w:p w:rsidR="000936FB" w:rsidRPr="00AB56C1" w:rsidRDefault="000936FB" w:rsidP="000936FB">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w:t>
      </w:r>
      <w:r w:rsidR="000D6D2D">
        <w:rPr>
          <w:rFonts w:ascii="Arial" w:eastAsia="Times New Roman" w:hAnsi="Arial" w:cs="Arial"/>
          <w:lang w:eastAsia="pl-PL"/>
        </w:rPr>
        <w:br/>
      </w:r>
      <w:r w:rsidRPr="00E2677D">
        <w:rPr>
          <w:rFonts w:ascii="Arial" w:eastAsia="Times New Roman" w:hAnsi="Arial" w:cs="Arial"/>
          <w:lang w:eastAsia="pl-PL"/>
        </w:rPr>
        <w:t>z treścią art. 455 ustawy Prawo zamówień publicznych (Dz.U. z 2021 r. poz. 1121 t.</w:t>
      </w:r>
      <w:r w:rsidR="000D6D2D">
        <w:rPr>
          <w:rFonts w:ascii="Arial" w:eastAsia="Times New Roman" w:hAnsi="Arial" w:cs="Arial"/>
          <w:lang w:eastAsia="pl-PL"/>
        </w:rPr>
        <w:t xml:space="preserve"> </w:t>
      </w:r>
      <w:r w:rsidRPr="00E2677D">
        <w:rPr>
          <w:rFonts w:ascii="Arial" w:eastAsia="Times New Roman" w:hAnsi="Arial" w:cs="Arial"/>
          <w:lang w:eastAsia="pl-PL"/>
        </w:rPr>
        <w:t xml:space="preserve">j.) i niniejszej Umowy </w:t>
      </w:r>
      <w:r w:rsidRPr="00AB56C1">
        <w:rPr>
          <w:rFonts w:ascii="Arial" w:eastAsia="Times New Roman" w:hAnsi="Arial" w:cs="Arial"/>
          <w:lang w:eastAsia="pl-PL"/>
        </w:rPr>
        <w:t>za zgodą obu stron wyrażoną w aneksie do Umowy, sporządzonym w formie pisemnej pod rygorem nieważności.</w:t>
      </w:r>
    </w:p>
    <w:p w:rsidR="000936FB" w:rsidRPr="006110A6" w:rsidRDefault="000936FB" w:rsidP="000936FB">
      <w:pPr>
        <w:spacing w:after="0"/>
        <w:ind w:left="426" w:hanging="426"/>
        <w:contextualSpacing/>
        <w:jc w:val="both"/>
        <w:rPr>
          <w:rFonts w:ascii="Arial" w:eastAsia="Calibri" w:hAnsi="Arial" w:cs="Arial"/>
          <w:color w:val="FF0000"/>
        </w:rPr>
      </w:pPr>
      <w:r w:rsidRPr="000D6D2D">
        <w:rPr>
          <w:rFonts w:ascii="Arial" w:eastAsia="Calibri" w:hAnsi="Arial" w:cs="Arial"/>
          <w:color w:val="000000" w:themeColor="text1"/>
        </w:rPr>
        <w:t xml:space="preserve">2. </w:t>
      </w:r>
      <w:r w:rsidRPr="00E2677D">
        <w:rPr>
          <w:rFonts w:ascii="Arial" w:eastAsia="Calibri" w:hAnsi="Arial" w:cs="Arial"/>
          <w:b/>
        </w:rPr>
        <w:t xml:space="preserve">Stosownie do treści art. 455 ustawy Prawo zamówień publicznych Zamawiający przewiduje możliwość zmiany postanowień zawartej Umowy </w:t>
      </w:r>
      <w:r w:rsidR="000D6D2D">
        <w:rPr>
          <w:rFonts w:ascii="Arial" w:eastAsia="Calibri" w:hAnsi="Arial" w:cs="Arial"/>
          <w:b/>
        </w:rPr>
        <w:br/>
      </w:r>
      <w:r w:rsidRPr="00E2677D">
        <w:rPr>
          <w:rFonts w:ascii="Arial" w:eastAsia="Calibri" w:hAnsi="Arial" w:cs="Arial"/>
          <w:b/>
        </w:rPr>
        <w:t>w następujących przypadkach i warunkach:</w:t>
      </w:r>
    </w:p>
    <w:p w:rsidR="000936FB" w:rsidRPr="00AB56C1" w:rsidRDefault="000936FB" w:rsidP="000936FB">
      <w:pPr>
        <w:numPr>
          <w:ilvl w:val="0"/>
          <w:numId w:val="60"/>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0936FB" w:rsidRPr="00AB56C1" w:rsidRDefault="000936FB" w:rsidP="000936FB">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0936FB" w:rsidRPr="00AB56C1" w:rsidRDefault="000936FB" w:rsidP="000936FB">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0936FB" w:rsidRPr="00AB56C1" w:rsidRDefault="000936FB" w:rsidP="000936FB">
      <w:pPr>
        <w:numPr>
          <w:ilvl w:val="0"/>
          <w:numId w:val="60"/>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0936FB" w:rsidRPr="00AB56C1" w:rsidRDefault="000936FB" w:rsidP="000936FB">
      <w:pPr>
        <w:numPr>
          <w:ilvl w:val="0"/>
          <w:numId w:val="61"/>
        </w:numPr>
        <w:suppressAutoHyphens/>
        <w:spacing w:after="0"/>
        <w:contextualSpacing/>
        <w:jc w:val="both"/>
        <w:rPr>
          <w:rFonts w:ascii="Arial" w:eastAsia="Calibri" w:hAnsi="Arial" w:cs="Arial"/>
          <w:b/>
        </w:rPr>
      </w:pPr>
      <w:r w:rsidRPr="00AB56C1">
        <w:rPr>
          <w:rFonts w:ascii="Arial" w:eastAsia="Calibri" w:hAnsi="Arial" w:cs="Arial"/>
        </w:rPr>
        <w:lastRenderedPageBreak/>
        <w:t>gdy zachowanie pierwotnie określonego terminu nie leży w interesie publicznym</w:t>
      </w:r>
      <w:r w:rsidRPr="00AB56C1">
        <w:rPr>
          <w:rFonts w:ascii="Arial" w:eastAsia="Calibri" w:hAnsi="Arial" w:cs="Arial"/>
          <w:b/>
        </w:rPr>
        <w:t>,</w:t>
      </w:r>
    </w:p>
    <w:p w:rsidR="000936FB" w:rsidRPr="00AB56C1" w:rsidRDefault="000936FB" w:rsidP="000936FB">
      <w:pPr>
        <w:numPr>
          <w:ilvl w:val="0"/>
          <w:numId w:val="61"/>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9E3FF9">
        <w:rPr>
          <w:rFonts w:ascii="Arial" w:eastAsia="Calibri" w:hAnsi="Arial" w:cs="Arial"/>
        </w:rPr>
        <w:br/>
      </w:r>
      <w:r w:rsidRPr="00AB56C1">
        <w:rPr>
          <w:rFonts w:ascii="Arial" w:eastAsia="Calibri" w:hAnsi="Arial" w:cs="Arial"/>
        </w:rPr>
        <w:t>w określonym pierwotnie terminie,</w:t>
      </w:r>
    </w:p>
    <w:p w:rsidR="000936FB" w:rsidRPr="00AB56C1" w:rsidRDefault="000936FB" w:rsidP="000936FB">
      <w:pPr>
        <w:numPr>
          <w:ilvl w:val="0"/>
          <w:numId w:val="61"/>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wykonanie w pierwotnym zakresie nie leży w interesie publicznym, </w:t>
      </w:r>
      <w:r w:rsidR="009E3FF9">
        <w:rPr>
          <w:rFonts w:ascii="Arial" w:eastAsia="Calibri" w:hAnsi="Arial" w:cs="Arial"/>
        </w:rPr>
        <w:br/>
      </w:r>
      <w:r w:rsidRPr="00AB56C1">
        <w:rPr>
          <w:rFonts w:ascii="Arial" w:eastAsia="Calibri" w:hAnsi="Arial" w:cs="Arial"/>
        </w:rPr>
        <w:t>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0936FB" w:rsidRPr="00AB56C1" w:rsidRDefault="000936FB" w:rsidP="000936FB">
      <w:pPr>
        <w:numPr>
          <w:ilvl w:val="0"/>
          <w:numId w:val="61"/>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0936FB" w:rsidRPr="00AB56C1" w:rsidRDefault="000936FB" w:rsidP="000936FB">
      <w:pPr>
        <w:numPr>
          <w:ilvl w:val="0"/>
          <w:numId w:val="60"/>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Pr>
          <w:rFonts w:ascii="Arial" w:eastAsia="Calibri" w:hAnsi="Arial" w:cs="Arial"/>
          <w:lang w:eastAsia="pl-PL"/>
        </w:rPr>
        <w:t>1</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rsidR="000936FB" w:rsidRPr="00AB56C1" w:rsidRDefault="000936FB" w:rsidP="000936FB">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1</w:t>
      </w:r>
      <w:r w:rsidRPr="00AB56C1">
        <w:rPr>
          <w:rFonts w:ascii="Arial" w:eastAsia="Calibri" w:hAnsi="Arial" w:cs="Arial"/>
          <w:lang w:eastAsia="pl-PL"/>
        </w:rPr>
        <w:t>, skutkujących wstrzymaniem lub zaniechaniem dostaw,</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0936FB" w:rsidRPr="00AB56C1" w:rsidRDefault="000936FB" w:rsidP="000936FB">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0936FB" w:rsidRPr="00AB56C1" w:rsidRDefault="000936FB" w:rsidP="000936FB">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0936FB" w:rsidRPr="00AB56C1" w:rsidRDefault="000936FB" w:rsidP="000936FB">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0936FB" w:rsidRDefault="000936FB" w:rsidP="000936FB">
      <w:pPr>
        <w:numPr>
          <w:ilvl w:val="0"/>
          <w:numId w:val="62"/>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0936FB" w:rsidRPr="00E2677D" w:rsidRDefault="000936FB" w:rsidP="000936FB">
      <w:pPr>
        <w:numPr>
          <w:ilvl w:val="0"/>
          <w:numId w:val="62"/>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0936FB" w:rsidRPr="00AB56C1" w:rsidRDefault="000936FB" w:rsidP="000936FB">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0936FB" w:rsidRPr="00AB56C1" w:rsidRDefault="000936FB" w:rsidP="000936F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lastRenderedPageBreak/>
        <w:t>§ 11.</w:t>
      </w:r>
    </w:p>
    <w:p w:rsidR="000936FB" w:rsidRPr="00AB56C1" w:rsidRDefault="000936FB" w:rsidP="000936FB">
      <w:pPr>
        <w:spacing w:after="0"/>
        <w:contextualSpacing/>
        <w:jc w:val="center"/>
        <w:rPr>
          <w:rFonts w:ascii="Arial" w:eastAsia="Calibri" w:hAnsi="Arial" w:cs="Arial"/>
          <w:b/>
          <w:bCs/>
        </w:rPr>
      </w:pPr>
      <w:r w:rsidRPr="00AB56C1">
        <w:rPr>
          <w:rFonts w:ascii="Arial" w:eastAsia="Calibri" w:hAnsi="Arial" w:cs="Arial"/>
          <w:b/>
          <w:bCs/>
        </w:rPr>
        <w:t>Kontrola jakości</w:t>
      </w:r>
    </w:p>
    <w:p w:rsidR="000936FB" w:rsidRPr="00AB56C1" w:rsidRDefault="000936FB" w:rsidP="000936FB">
      <w:pPr>
        <w:numPr>
          <w:ilvl w:val="0"/>
          <w:numId w:val="95"/>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0936FB" w:rsidRPr="00AB56C1" w:rsidRDefault="000936FB" w:rsidP="000936FB">
      <w:pPr>
        <w:numPr>
          <w:ilvl w:val="0"/>
          <w:numId w:val="95"/>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0936FB" w:rsidRPr="00AB56C1" w:rsidRDefault="000936FB" w:rsidP="000936FB">
      <w:pPr>
        <w:numPr>
          <w:ilvl w:val="0"/>
          <w:numId w:val="95"/>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0936FB" w:rsidRPr="00AB56C1" w:rsidRDefault="000936FB" w:rsidP="000936FB">
      <w:pPr>
        <w:pStyle w:val="Akapitzlist"/>
        <w:numPr>
          <w:ilvl w:val="0"/>
          <w:numId w:val="95"/>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0936FB" w:rsidRPr="00AB56C1" w:rsidRDefault="000936FB" w:rsidP="000936FB">
      <w:pPr>
        <w:pStyle w:val="Akapitzlist"/>
        <w:numPr>
          <w:ilvl w:val="0"/>
          <w:numId w:val="100"/>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0936FB" w:rsidRPr="00AB56C1" w:rsidRDefault="000936FB" w:rsidP="000936FB">
      <w:pPr>
        <w:pStyle w:val="Akapitzlist"/>
        <w:numPr>
          <w:ilvl w:val="0"/>
          <w:numId w:val="100"/>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0936FB" w:rsidRPr="00AB56C1" w:rsidRDefault="000936FB" w:rsidP="000936FB">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sidR="003E6D00">
        <w:rPr>
          <w:rFonts w:ascii="Arial" w:hAnsi="Arial" w:cs="Arial"/>
        </w:rPr>
        <w:t xml:space="preserve"> </w:t>
      </w:r>
      <w:r w:rsidRPr="00AB56C1">
        <w:rPr>
          <w:rFonts w:ascii="Arial" w:hAnsi="Arial" w:cs="Arial"/>
        </w:rPr>
        <w:t>nr 139, poz. 55 z późn. zm.);</w:t>
      </w:r>
    </w:p>
    <w:p w:rsidR="000936FB" w:rsidRPr="00AB56C1" w:rsidRDefault="000936FB" w:rsidP="000936FB">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z dnia 29 kwietnia 2004 r. w sprawie higieny środków spożywczych (Dz. Urz. UE L z 2004 roku nr 139, poz. 1 z późn. zm.);</w:t>
      </w:r>
    </w:p>
    <w:p w:rsidR="000936FB" w:rsidRPr="00AB56C1" w:rsidRDefault="000936FB" w:rsidP="000936FB">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0936FB" w:rsidRPr="00AB56C1" w:rsidRDefault="000936FB" w:rsidP="000936FB">
      <w:pPr>
        <w:pStyle w:val="Akapitzlist"/>
        <w:numPr>
          <w:ilvl w:val="0"/>
          <w:numId w:val="100"/>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25 października 2011r. w sprawie przekazywania konsumentom informacji na temat żywności, zmiany rozporząd</w:t>
      </w:r>
      <w:r>
        <w:rPr>
          <w:rFonts w:ascii="Arial" w:hAnsi="Arial" w:cs="Arial"/>
        </w:rPr>
        <w:t xml:space="preserve">zenia Parlamentu Europejskiego </w:t>
      </w:r>
      <w:r w:rsidRPr="00AB56C1">
        <w:rPr>
          <w:rFonts w:ascii="Arial" w:hAnsi="Arial" w:cs="Arial"/>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0936FB" w:rsidRPr="00AB56C1" w:rsidRDefault="000936FB" w:rsidP="000936FB">
      <w:pPr>
        <w:pStyle w:val="Akapitzlist"/>
        <w:numPr>
          <w:ilvl w:val="0"/>
          <w:numId w:val="95"/>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w:t>
      </w:r>
      <w:r w:rsidR="003E6D00">
        <w:rPr>
          <w:rFonts w:ascii="Arial" w:hAnsi="Arial" w:cs="Arial"/>
        </w:rPr>
        <w:br/>
      </w:r>
      <w:r w:rsidRPr="00AB56C1">
        <w:rPr>
          <w:rFonts w:ascii="Arial" w:hAnsi="Arial" w:cs="Arial"/>
        </w:rPr>
        <w:t xml:space="preserve">z 2015 r., poz. 29) oraz Rozporządzeniem (WE) Nr 1935/2004 Parlamentu Europejskiego i Rady z dnia 27 października 2004 r. w sprawie materiałów </w:t>
      </w:r>
      <w:r w:rsidR="003E6D00">
        <w:rPr>
          <w:rFonts w:ascii="Arial" w:hAnsi="Arial" w:cs="Arial"/>
        </w:rPr>
        <w:br/>
      </w:r>
      <w:r w:rsidRPr="00AB56C1">
        <w:rPr>
          <w:rFonts w:ascii="Arial" w:hAnsi="Arial" w:cs="Arial"/>
        </w:rPr>
        <w:t xml:space="preserve">i wyrobów przeznaczonych do kontaktu z żywnością oraz uchylającym Dyrektywy 80/590/EWG i 89/109/EWG (Dz. U. UE L z 2004 nr 338 poz. 4 z późn. zm.), a także </w:t>
      </w:r>
      <w:r w:rsidRPr="00AB56C1">
        <w:rPr>
          <w:rFonts w:ascii="Arial" w:hAnsi="Arial" w:cs="Arial"/>
        </w:rPr>
        <w:lastRenderedPageBreak/>
        <w:t xml:space="preserve">ustawą z dnia 25 sierpnia 2006 r. o bezpieczeństwie żywności i żywienia (Dz. U. </w:t>
      </w:r>
      <w:r w:rsidR="003E6D00">
        <w:rPr>
          <w:rFonts w:ascii="Arial" w:hAnsi="Arial" w:cs="Arial"/>
        </w:rPr>
        <w:br/>
      </w:r>
      <w:r w:rsidRPr="00AB56C1">
        <w:rPr>
          <w:rFonts w:ascii="Arial" w:hAnsi="Arial" w:cs="Arial"/>
        </w:rPr>
        <w:t xml:space="preserve">z 2020 r., poz. 2021 tj.). </w:t>
      </w:r>
    </w:p>
    <w:p w:rsidR="000936FB" w:rsidRPr="00AB56C1" w:rsidRDefault="000936FB" w:rsidP="000936FB">
      <w:pPr>
        <w:pStyle w:val="Akapitzlist"/>
        <w:numPr>
          <w:ilvl w:val="0"/>
          <w:numId w:val="95"/>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0936FB" w:rsidRPr="00AB56C1" w:rsidRDefault="000936FB" w:rsidP="000936FB">
      <w:pPr>
        <w:pStyle w:val="Akapitzlist"/>
        <w:numPr>
          <w:ilvl w:val="0"/>
          <w:numId w:val="95"/>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t>
      </w:r>
      <w:r w:rsidR="003E6D00">
        <w:rPr>
          <w:rFonts w:ascii="Arial" w:hAnsi="Arial" w:cs="Arial"/>
        </w:rPr>
        <w:br/>
      </w:r>
      <w:r w:rsidRPr="00AB56C1">
        <w:rPr>
          <w:rFonts w:ascii="Arial" w:hAnsi="Arial" w:cs="Arial"/>
        </w:rPr>
        <w:t>w sprawie higieny środków spożywczych , w związku z ustawą z dnia 25 sierpnia 2006 r. o bezpieczeństwie żywności i żywienia. (Dz. U. z 2020 r., poz. 2021 tj.).</w:t>
      </w:r>
    </w:p>
    <w:p w:rsidR="000936FB" w:rsidRPr="00AB56C1" w:rsidRDefault="000936FB" w:rsidP="000936FB">
      <w:pPr>
        <w:pStyle w:val="Akapitzlist"/>
        <w:numPr>
          <w:ilvl w:val="0"/>
          <w:numId w:val="95"/>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0936FB" w:rsidRPr="00AB56C1" w:rsidRDefault="000936FB" w:rsidP="000936FB">
      <w:pPr>
        <w:pStyle w:val="Akapitzlist"/>
        <w:numPr>
          <w:ilvl w:val="0"/>
          <w:numId w:val="95"/>
        </w:numPr>
        <w:tabs>
          <w:tab w:val="clear" w:pos="720"/>
          <w:tab w:val="num" w:pos="993"/>
        </w:tabs>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DB63FE">
        <w:rPr>
          <w:rFonts w:ascii="Arial" w:hAnsi="Arial" w:cs="Arial"/>
        </w:rPr>
        <w:br/>
      </w:r>
      <w:r w:rsidRPr="00AB56C1">
        <w:rPr>
          <w:rFonts w:ascii="Arial" w:hAnsi="Arial" w:cs="Arial"/>
        </w:rPr>
        <w:t>i gotowego towaru, będących w posiadaniu Wykonawcy.</w:t>
      </w:r>
    </w:p>
    <w:p w:rsidR="000936FB" w:rsidRPr="00AB56C1" w:rsidRDefault="000936FB" w:rsidP="000936FB">
      <w:pPr>
        <w:pStyle w:val="Akapitzlist"/>
        <w:numPr>
          <w:ilvl w:val="0"/>
          <w:numId w:val="95"/>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0936FB" w:rsidRPr="00AB56C1" w:rsidRDefault="000936FB" w:rsidP="000936FB">
      <w:pPr>
        <w:widowControl w:val="0"/>
        <w:numPr>
          <w:ilvl w:val="0"/>
          <w:numId w:val="95"/>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0936FB" w:rsidRDefault="000936FB" w:rsidP="000936FB">
      <w:pPr>
        <w:widowControl w:val="0"/>
        <w:numPr>
          <w:ilvl w:val="0"/>
          <w:numId w:val="95"/>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DB63FE">
        <w:rPr>
          <w:rFonts w:ascii="Arial" w:hAnsi="Arial" w:cs="Arial"/>
        </w:rPr>
        <w:br/>
      </w:r>
      <w:r w:rsidRPr="00AB56C1">
        <w:rPr>
          <w:rFonts w:ascii="Arial" w:hAnsi="Arial" w:cs="Arial"/>
        </w:rPr>
        <w:t>w przypadku zmiany występowania alergenów w dostarczonych produktach.</w:t>
      </w:r>
    </w:p>
    <w:p w:rsidR="000936FB" w:rsidRDefault="000936FB" w:rsidP="00DB63FE">
      <w:pPr>
        <w:widowControl w:val="0"/>
        <w:suppressAutoHyphens/>
        <w:spacing w:after="0"/>
        <w:jc w:val="both"/>
        <w:rPr>
          <w:rFonts w:ascii="Arial" w:hAnsi="Arial" w:cs="Arial"/>
        </w:rPr>
      </w:pPr>
    </w:p>
    <w:p w:rsidR="000936FB" w:rsidRPr="00AB56C1" w:rsidRDefault="000936FB" w:rsidP="000936FB">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0936FB" w:rsidRPr="00AB56C1" w:rsidRDefault="000936FB" w:rsidP="000936F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0936FB" w:rsidRPr="00AB56C1" w:rsidRDefault="000936FB" w:rsidP="000936FB">
      <w:pPr>
        <w:numPr>
          <w:ilvl w:val="0"/>
          <w:numId w:val="9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DB63FE">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do informacji publicznej (Dz. U. z 2020 r. poz. 2176 t.</w:t>
      </w:r>
      <w:r w:rsidR="00DB63FE">
        <w:rPr>
          <w:rFonts w:ascii="Arial" w:eastAsia="Times New Roman" w:hAnsi="Arial" w:cs="Arial"/>
          <w:color w:val="000000"/>
          <w:lang w:eastAsia="pl-PL"/>
        </w:rPr>
        <w:t xml:space="preserve"> </w:t>
      </w:r>
      <w:r w:rsidRPr="00AB56C1">
        <w:rPr>
          <w:rFonts w:ascii="Arial" w:eastAsia="Times New Roman" w:hAnsi="Arial" w:cs="Arial"/>
          <w:color w:val="000000"/>
          <w:lang w:eastAsia="pl-PL"/>
        </w:rPr>
        <w:t>j.).</w:t>
      </w:r>
    </w:p>
    <w:p w:rsidR="000936FB" w:rsidRPr="00AB56C1" w:rsidRDefault="000936FB" w:rsidP="000936FB">
      <w:pPr>
        <w:numPr>
          <w:ilvl w:val="0"/>
          <w:numId w:val="9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DB63FE">
        <w:rPr>
          <w:rFonts w:ascii="Arial" w:eastAsia="Times New Roman" w:hAnsi="Arial" w:cs="Arial"/>
          <w:color w:val="000000"/>
          <w:lang w:eastAsia="pl-PL"/>
        </w:rPr>
        <w:br/>
      </w:r>
      <w:r w:rsidRPr="00AB56C1">
        <w:rPr>
          <w:rFonts w:ascii="Arial" w:eastAsia="Times New Roman" w:hAnsi="Arial" w:cs="Arial"/>
          <w:color w:val="000000"/>
          <w:lang w:eastAsia="pl-PL"/>
        </w:rPr>
        <w:t>i wykonywania Umowy dane osobowe dotyczące pracowników drugiej Strony w celu zawarcia i wykonania Umowy.</w:t>
      </w:r>
    </w:p>
    <w:p w:rsidR="000936FB" w:rsidRPr="00AB56C1" w:rsidRDefault="000936FB" w:rsidP="000936FB">
      <w:pPr>
        <w:numPr>
          <w:ilvl w:val="0"/>
          <w:numId w:val="94"/>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0936FB" w:rsidRPr="00AB56C1" w:rsidRDefault="000936FB" w:rsidP="000936FB">
      <w:pPr>
        <w:numPr>
          <w:ilvl w:val="0"/>
          <w:numId w:val="9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 xml:space="preserve">Wykonawca oświadcza, że zapoznał się z treścią klauzuli informacyjnej RODO stanowiącej załącznik nr </w:t>
      </w:r>
      <w:r>
        <w:rPr>
          <w:rFonts w:ascii="Arial" w:eastAsia="Times New Roman" w:hAnsi="Arial" w:cs="Arial"/>
          <w:color w:val="000000"/>
          <w:lang w:eastAsia="pl-PL"/>
        </w:rPr>
        <w:t>5</w:t>
      </w:r>
      <w:r w:rsidRPr="00AB56C1">
        <w:rPr>
          <w:rFonts w:ascii="Arial" w:eastAsia="Times New Roman" w:hAnsi="Arial" w:cs="Arial"/>
          <w:color w:val="000000"/>
          <w:lang w:eastAsia="pl-PL"/>
        </w:rPr>
        <w:t xml:space="preserve"> do Umowy.</w:t>
      </w:r>
    </w:p>
    <w:p w:rsidR="000936FB" w:rsidRDefault="000936FB" w:rsidP="000936FB">
      <w:pPr>
        <w:numPr>
          <w:ilvl w:val="0"/>
          <w:numId w:val="94"/>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009E3FF9">
        <w:rPr>
          <w:rFonts w:ascii="Arial" w:eastAsia="Times New Roman" w:hAnsi="Arial" w:cs="Arial"/>
          <w:color w:val="000000"/>
          <w:lang w:eastAsia="pl-PL"/>
        </w:rPr>
        <w:br/>
      </w:r>
      <w:r w:rsidRPr="00AB56C1">
        <w:rPr>
          <w:rFonts w:ascii="Arial" w:eastAsia="Times New Roman" w:hAnsi="Arial" w:cs="Arial"/>
          <w:color w:val="000000"/>
          <w:lang w:eastAsia="pl-PL"/>
        </w:rPr>
        <w:t>i wykonania niniejszej Umowy.</w:t>
      </w:r>
    </w:p>
    <w:p w:rsidR="000936FB" w:rsidRPr="00AB56C1" w:rsidRDefault="000936FB" w:rsidP="000936FB">
      <w:pPr>
        <w:tabs>
          <w:tab w:val="left" w:pos="555"/>
        </w:tabs>
        <w:suppressAutoHyphens/>
        <w:spacing w:after="0"/>
        <w:ind w:left="284"/>
        <w:contextualSpacing/>
        <w:jc w:val="both"/>
        <w:rPr>
          <w:rFonts w:ascii="Arial" w:eastAsia="Times New Roman" w:hAnsi="Arial" w:cs="Arial"/>
          <w:color w:val="000000"/>
          <w:lang w:eastAsia="pl-PL"/>
        </w:rPr>
      </w:pPr>
    </w:p>
    <w:p w:rsidR="000936FB" w:rsidRPr="00AB56C1" w:rsidRDefault="000936FB" w:rsidP="000936FB">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0936FB" w:rsidRPr="00AB56C1" w:rsidRDefault="000936FB" w:rsidP="000936F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0936FB" w:rsidRDefault="000936FB" w:rsidP="000936FB">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0936FB" w:rsidRPr="00AB56C1" w:rsidRDefault="000936FB" w:rsidP="000936FB">
      <w:pPr>
        <w:widowControl w:val="0"/>
        <w:tabs>
          <w:tab w:val="left" w:pos="180"/>
          <w:tab w:val="left" w:pos="360"/>
        </w:tabs>
        <w:suppressAutoHyphens/>
        <w:spacing w:after="0"/>
        <w:ind w:right="14"/>
        <w:jc w:val="both"/>
        <w:rPr>
          <w:rFonts w:ascii="Arial" w:eastAsia="Times New Roman" w:hAnsi="Arial" w:cs="Arial"/>
          <w:lang w:eastAsia="pl-PL"/>
        </w:rPr>
      </w:pPr>
    </w:p>
    <w:p w:rsidR="000936FB" w:rsidRPr="00AB56C1" w:rsidRDefault="000936FB" w:rsidP="000936F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Pr>
          <w:rFonts w:ascii="Arial" w:eastAsia="Times New Roman" w:hAnsi="Arial" w:cs="Arial"/>
          <w:b/>
          <w:color w:val="000000"/>
          <w:lang w:eastAsia="pl-PL"/>
        </w:rPr>
        <w:t>4</w:t>
      </w:r>
      <w:r w:rsidRPr="00AB56C1">
        <w:rPr>
          <w:rFonts w:ascii="Arial" w:eastAsia="Times New Roman" w:hAnsi="Arial" w:cs="Arial"/>
          <w:b/>
          <w:color w:val="000000"/>
          <w:lang w:eastAsia="pl-PL"/>
        </w:rPr>
        <w:t>.</w:t>
      </w:r>
    </w:p>
    <w:p w:rsidR="000936FB" w:rsidRPr="00AB56C1" w:rsidRDefault="000936FB" w:rsidP="000936FB">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0936FB" w:rsidRPr="00AB56C1" w:rsidRDefault="000936FB" w:rsidP="000936F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936FB" w:rsidRPr="00AB56C1" w:rsidRDefault="000936FB" w:rsidP="000936F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0936FB" w:rsidRPr="00AB56C1" w:rsidRDefault="000936FB" w:rsidP="000936FB">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w:t>
      </w:r>
      <w:r w:rsidR="009E3FF9">
        <w:rPr>
          <w:rFonts w:ascii="Arial" w:eastAsia="Calibri" w:hAnsi="Arial" w:cs="Arial"/>
          <w:color w:val="000000"/>
        </w:rPr>
        <w:br/>
      </w:r>
      <w:r w:rsidRPr="00AB56C1">
        <w:rPr>
          <w:rFonts w:ascii="Arial" w:eastAsia="Calibri" w:hAnsi="Arial" w:cs="Arial"/>
          <w:color w:val="000000"/>
        </w:rPr>
        <w:t xml:space="preserve">z niniejszej Umowy na osobę trzecią. </w:t>
      </w:r>
    </w:p>
    <w:p w:rsidR="000936FB" w:rsidRPr="00AB56C1" w:rsidRDefault="000936FB" w:rsidP="000936FB">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0936FB" w:rsidRPr="00AB56C1" w:rsidRDefault="000936FB" w:rsidP="000936FB">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0936FB" w:rsidRPr="00AB56C1" w:rsidRDefault="000936FB" w:rsidP="000936FB">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9E3FF9">
        <w:rPr>
          <w:rFonts w:ascii="Arial" w:eastAsia="Times New Roman" w:hAnsi="Arial" w:cs="Arial"/>
          <w:kern w:val="2"/>
          <w:lang w:eastAsia="zh-CN" w:bidi="hi-IN"/>
        </w:rPr>
        <w:br/>
      </w:r>
      <w:r w:rsidRPr="00AB56C1">
        <w:rPr>
          <w:rFonts w:ascii="Arial" w:eastAsia="Times New Roman" w:hAnsi="Arial" w:cs="Arial"/>
          <w:kern w:val="2"/>
          <w:lang w:eastAsia="zh-CN" w:bidi="hi-IN"/>
        </w:rPr>
        <w:t xml:space="preserve">o tym pisemnie drugą Stronę. </w:t>
      </w:r>
    </w:p>
    <w:p w:rsidR="000936FB" w:rsidRPr="00AB56C1" w:rsidRDefault="000936FB" w:rsidP="000936FB">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9E3FF9">
        <w:rPr>
          <w:rFonts w:ascii="Arial" w:eastAsia="Times New Roman" w:hAnsi="Arial" w:cs="Arial"/>
          <w:kern w:val="2"/>
          <w:lang w:eastAsia="pl-PL" w:bidi="hi-IN"/>
        </w:rPr>
        <w:br/>
      </w:r>
      <w:r w:rsidRPr="00AB56C1">
        <w:rPr>
          <w:rFonts w:ascii="Arial" w:eastAsia="Times New Roman" w:hAnsi="Arial" w:cs="Arial"/>
          <w:kern w:val="2"/>
          <w:lang w:eastAsia="pl-PL" w:bidi="hi-IN"/>
        </w:rPr>
        <w:t>w mocy i są wiążące we wzajemnych stosunkach Stron wynikających z Umowy.</w:t>
      </w:r>
      <w:r>
        <w:rPr>
          <w:rFonts w:ascii="Arial" w:eastAsia="Times New Roman" w:hAnsi="Arial" w:cs="Arial"/>
          <w:kern w:val="2"/>
          <w:lang w:eastAsia="pl-PL" w:bidi="hi-IN"/>
        </w:rPr>
        <w:t xml:space="preserve"> </w:t>
      </w:r>
      <w:r w:rsidR="009E3FF9">
        <w:rPr>
          <w:rFonts w:ascii="Arial" w:eastAsia="Times New Roman" w:hAnsi="Arial" w:cs="Arial"/>
          <w:kern w:val="2"/>
          <w:lang w:eastAsia="pl-PL" w:bidi="hi-IN"/>
        </w:rPr>
        <w:br/>
      </w:r>
      <w:r w:rsidRPr="00AB56C1">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9E3FF9">
        <w:rPr>
          <w:rFonts w:ascii="Arial" w:eastAsia="Times New Roman" w:hAnsi="Arial" w:cs="Arial"/>
          <w:kern w:val="2"/>
          <w:lang w:eastAsia="pl-PL" w:bidi="hi-IN"/>
        </w:rPr>
        <w:br/>
      </w:r>
      <w:r w:rsidRPr="00AB56C1">
        <w:rPr>
          <w:rFonts w:ascii="Arial" w:eastAsia="Times New Roman" w:hAnsi="Arial" w:cs="Arial"/>
          <w:kern w:val="2"/>
          <w:lang w:eastAsia="pl-PL" w:bidi="hi-IN"/>
        </w:rPr>
        <w:t>i przeznaczeniu Umowy oraz zaistniałym okolicznościom.</w:t>
      </w:r>
    </w:p>
    <w:p w:rsidR="000936FB" w:rsidRPr="00AB56C1" w:rsidRDefault="000936FB" w:rsidP="000936FB">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0936FB" w:rsidRPr="00AB56C1" w:rsidRDefault="000936FB" w:rsidP="000936FB">
      <w:pPr>
        <w:suppressAutoHyphens/>
        <w:spacing w:after="0"/>
        <w:jc w:val="both"/>
        <w:textAlignment w:val="baseline"/>
        <w:rPr>
          <w:rFonts w:ascii="Arial" w:eastAsia="NSimSun" w:hAnsi="Arial" w:cs="Arial"/>
          <w:kern w:val="2"/>
          <w:lang w:eastAsia="zh-CN" w:bidi="hi-IN"/>
        </w:rPr>
      </w:pPr>
    </w:p>
    <w:p w:rsidR="000936FB" w:rsidRPr="00AB56C1" w:rsidRDefault="000936FB" w:rsidP="000936FB">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w:t>
      </w:r>
      <w:r>
        <w:rPr>
          <w:rFonts w:ascii="Arial" w:eastAsia="Times New Roman" w:hAnsi="Arial" w:cs="Arial"/>
          <w:b/>
        </w:rPr>
        <w:t>5</w:t>
      </w:r>
      <w:r w:rsidRPr="00AB56C1">
        <w:rPr>
          <w:rFonts w:ascii="Arial" w:eastAsia="Times New Roman" w:hAnsi="Arial" w:cs="Arial"/>
          <w:b/>
        </w:rPr>
        <w:t>.</w:t>
      </w:r>
    </w:p>
    <w:p w:rsidR="000936FB" w:rsidRPr="00AB56C1" w:rsidRDefault="000936FB" w:rsidP="000936FB">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0936FB" w:rsidRPr="00AB56C1" w:rsidRDefault="000936FB" w:rsidP="000936FB">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0936FB" w:rsidRPr="00AB56C1" w:rsidRDefault="000936FB" w:rsidP="000936FB">
      <w:pPr>
        <w:keepNext/>
        <w:keepLines/>
        <w:suppressAutoHyphens/>
        <w:spacing w:after="0"/>
        <w:contextualSpacing/>
        <w:outlineLvl w:val="0"/>
        <w:rPr>
          <w:rFonts w:ascii="Arial" w:eastAsia="Times New Roman" w:hAnsi="Arial" w:cs="Arial"/>
          <w:b/>
        </w:rPr>
      </w:pPr>
    </w:p>
    <w:p w:rsidR="000936FB" w:rsidRPr="009E3FF9" w:rsidRDefault="000936FB" w:rsidP="000936FB">
      <w:pPr>
        <w:widowControl w:val="0"/>
        <w:tabs>
          <w:tab w:val="left" w:pos="284"/>
        </w:tabs>
        <w:suppressAutoHyphens/>
        <w:spacing w:after="0"/>
        <w:ind w:left="284" w:right="-62"/>
        <w:rPr>
          <w:rFonts w:ascii="Arial" w:eastAsia="Times New Roman" w:hAnsi="Arial" w:cs="Arial"/>
          <w:lang w:eastAsia="pl-PL"/>
        </w:rPr>
      </w:pPr>
    </w:p>
    <w:p w:rsidR="000936FB" w:rsidRPr="009E3FF9" w:rsidRDefault="000936FB" w:rsidP="000936FB">
      <w:pPr>
        <w:widowControl w:val="0"/>
        <w:tabs>
          <w:tab w:val="left" w:pos="180"/>
          <w:tab w:val="left" w:pos="360"/>
        </w:tabs>
        <w:suppressAutoHyphens/>
        <w:spacing w:after="0"/>
        <w:rPr>
          <w:rFonts w:ascii="Arial" w:eastAsia="Times New Roman" w:hAnsi="Arial" w:cs="Arial"/>
          <w:b/>
          <w:u w:val="single"/>
          <w:lang w:eastAsia="pl-PL"/>
        </w:rPr>
      </w:pPr>
      <w:r w:rsidRPr="009E3FF9">
        <w:rPr>
          <w:rFonts w:ascii="Arial" w:eastAsia="Times New Roman" w:hAnsi="Arial" w:cs="Arial"/>
          <w:b/>
          <w:u w:val="single"/>
          <w:lang w:eastAsia="pl-PL"/>
        </w:rPr>
        <w:t>Załączniki do Umowy:</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 xml:space="preserve">Załącznik nr 1 na … str. </w:t>
      </w:r>
      <w:r w:rsidR="00B57DD7" w:rsidRPr="009E3FF9">
        <w:rPr>
          <w:rFonts w:ascii="Arial" w:hAnsi="Arial" w:cs="Arial"/>
        </w:rPr>
        <w:t>–</w:t>
      </w:r>
      <w:r w:rsidRPr="009E3FF9">
        <w:rPr>
          <w:rFonts w:ascii="Arial" w:hAnsi="Arial" w:cs="Arial"/>
        </w:rPr>
        <w:t xml:space="preserve"> Opis przedmiotu zamówienia</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Załącznik nr 2 na … str. – Formularz cenowy</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 xml:space="preserve">Załącznik nr 3 na … str. </w:t>
      </w:r>
      <w:r w:rsidR="00B57DD7" w:rsidRPr="009E3FF9">
        <w:rPr>
          <w:rFonts w:ascii="Arial" w:hAnsi="Arial" w:cs="Arial"/>
        </w:rPr>
        <w:t>–</w:t>
      </w:r>
      <w:r w:rsidRPr="009E3FF9">
        <w:rPr>
          <w:rFonts w:ascii="Arial" w:hAnsi="Arial" w:cs="Arial"/>
        </w:rPr>
        <w:t xml:space="preserve"> Wzór protokołu reklamacyjnego</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Załącznik nr 4 na … str. – Protokół odbioru dostaw</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Załącznik nr 5 na … str. – Klauzula RODO</w:t>
      </w:r>
    </w:p>
    <w:p w:rsidR="000936FB" w:rsidRPr="009E3FF9" w:rsidRDefault="000936FB" w:rsidP="000936FB">
      <w:pPr>
        <w:pStyle w:val="Akapitzlist"/>
        <w:numPr>
          <w:ilvl w:val="0"/>
          <w:numId w:val="103"/>
        </w:numPr>
        <w:spacing w:after="0"/>
        <w:ind w:left="284" w:hanging="284"/>
        <w:jc w:val="both"/>
        <w:rPr>
          <w:rFonts w:ascii="Arial" w:hAnsi="Arial" w:cs="Arial"/>
        </w:rPr>
      </w:pPr>
      <w:r w:rsidRPr="009E3FF9">
        <w:rPr>
          <w:rFonts w:ascii="Arial" w:hAnsi="Arial" w:cs="Arial"/>
        </w:rPr>
        <w:t>Załącznik nr 6 na … str. – Zasady wejścia i wjazdu na teren jednostki wojskowej</w:t>
      </w:r>
    </w:p>
    <w:p w:rsidR="000936FB" w:rsidRPr="009E3FF9" w:rsidRDefault="000936FB" w:rsidP="000936FB">
      <w:pPr>
        <w:pStyle w:val="Akapitzlist"/>
        <w:spacing w:after="0"/>
        <w:ind w:left="284"/>
        <w:jc w:val="both"/>
        <w:rPr>
          <w:rFonts w:ascii="Arial" w:hAnsi="Arial" w:cs="Arial"/>
        </w:rPr>
      </w:pPr>
    </w:p>
    <w:p w:rsidR="000936FB" w:rsidRPr="009E3FF9" w:rsidRDefault="000936FB" w:rsidP="000936FB">
      <w:pPr>
        <w:suppressAutoHyphens/>
        <w:rPr>
          <w:rFonts w:ascii="Arial" w:eastAsia="Calibri" w:hAnsi="Arial" w:cs="Arial"/>
          <w:color w:val="000000"/>
        </w:rPr>
      </w:pPr>
    </w:p>
    <w:p w:rsidR="000936FB" w:rsidRPr="009E3FF9" w:rsidRDefault="000936FB" w:rsidP="000936FB">
      <w:pPr>
        <w:suppressAutoHyphens/>
        <w:rPr>
          <w:rFonts w:ascii="Arial" w:eastAsia="Calibri" w:hAnsi="Arial" w:cs="Arial"/>
          <w:color w:val="000000"/>
        </w:rPr>
      </w:pPr>
    </w:p>
    <w:p w:rsidR="000936FB" w:rsidRDefault="000936FB" w:rsidP="000936FB">
      <w:pPr>
        <w:suppressAutoHyphens/>
        <w:rPr>
          <w:rFonts w:ascii="Arial" w:eastAsia="Calibri" w:hAnsi="Arial" w:cs="Arial"/>
          <w:color w:val="000000"/>
        </w:rPr>
      </w:pPr>
    </w:p>
    <w:p w:rsidR="000936FB" w:rsidRDefault="000936FB" w:rsidP="000936FB">
      <w:pPr>
        <w:suppressAutoHyphens/>
        <w:rPr>
          <w:rFonts w:ascii="Arial" w:eastAsia="Calibri" w:hAnsi="Arial" w:cs="Arial"/>
          <w:color w:val="000000"/>
        </w:rPr>
      </w:pPr>
    </w:p>
    <w:p w:rsidR="000936FB" w:rsidRPr="00AB56C1" w:rsidRDefault="000936FB" w:rsidP="000936FB">
      <w:pPr>
        <w:suppressAutoHyphens/>
        <w:rPr>
          <w:rFonts w:ascii="Arial" w:eastAsia="Calibri" w:hAnsi="Arial" w:cs="Arial"/>
          <w:color w:val="000000"/>
        </w:rPr>
      </w:pPr>
    </w:p>
    <w:p w:rsidR="000936FB" w:rsidRPr="00AB56C1" w:rsidRDefault="000936FB" w:rsidP="000936FB">
      <w:pPr>
        <w:suppressAutoHyphens/>
        <w:rPr>
          <w:rFonts w:ascii="Arial" w:eastAsia="Calibri" w:hAnsi="Arial" w:cs="Arial"/>
          <w:color w:val="000000"/>
        </w:rPr>
      </w:pPr>
    </w:p>
    <w:p w:rsidR="000936FB" w:rsidRPr="00AB56C1" w:rsidRDefault="000936FB" w:rsidP="000936F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0936FB" w:rsidRPr="00AB56C1" w:rsidRDefault="000936FB" w:rsidP="000936FB">
      <w:pPr>
        <w:widowControl w:val="0"/>
        <w:tabs>
          <w:tab w:val="left" w:pos="180"/>
          <w:tab w:val="left" w:pos="360"/>
        </w:tabs>
        <w:suppressAutoHyphens/>
        <w:spacing w:after="0"/>
        <w:rPr>
          <w:rFonts w:ascii="Arial" w:eastAsia="Times New Roman" w:hAnsi="Arial" w:cs="Arial"/>
          <w:b/>
          <w:bCs/>
          <w:lang w:eastAsia="pl-PL"/>
        </w:rPr>
      </w:pPr>
    </w:p>
    <w:p w:rsidR="000936FB" w:rsidRPr="00AB56C1" w:rsidRDefault="000936FB" w:rsidP="000936FB">
      <w:pPr>
        <w:widowControl w:val="0"/>
        <w:tabs>
          <w:tab w:val="left" w:pos="180"/>
          <w:tab w:val="left" w:pos="360"/>
        </w:tabs>
        <w:suppressAutoHyphens/>
        <w:spacing w:after="0"/>
        <w:rPr>
          <w:rFonts w:ascii="Arial" w:eastAsia="Times New Roman" w:hAnsi="Arial" w:cs="Arial"/>
          <w:b/>
          <w:bCs/>
          <w:lang w:eastAsia="pl-PL"/>
        </w:rPr>
      </w:pPr>
    </w:p>
    <w:p w:rsidR="00B57DD7" w:rsidRDefault="000936FB" w:rsidP="00B57DD7">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00B57DD7">
        <w:rPr>
          <w:rFonts w:ascii="Arial" w:eastAsia="Times New Roman" w:hAnsi="Arial" w:cs="Arial"/>
          <w:lang w:eastAsia="pl-PL"/>
        </w:rPr>
        <w:t xml:space="preserve">   </w:t>
      </w:r>
      <w:r w:rsidRPr="00AB56C1">
        <w:rPr>
          <w:rFonts w:ascii="Arial" w:eastAsia="Times New Roman" w:hAnsi="Arial" w:cs="Arial"/>
          <w:lang w:eastAsia="pl-PL"/>
        </w:rPr>
        <w:t>……………………………………</w:t>
      </w:r>
    </w:p>
    <w:p w:rsidR="00790DB2" w:rsidRPr="00B57DD7" w:rsidRDefault="000936FB" w:rsidP="00B57DD7">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00B57DD7">
        <w:rPr>
          <w:rFonts w:ascii="Arial" w:eastAsia="Times New Roman" w:hAnsi="Arial" w:cs="Arial"/>
          <w:i/>
          <w:iCs/>
          <w:lang w:eastAsia="pl-PL"/>
        </w:rPr>
        <w:t xml:space="preserve">             </w:t>
      </w:r>
      <w:r w:rsidR="00B57DD7">
        <w:rPr>
          <w:rFonts w:ascii="Arial" w:eastAsia="Times New Roman" w:hAnsi="Arial" w:cs="Arial"/>
          <w:i/>
          <w:iCs/>
          <w:lang w:eastAsia="pl-PL"/>
        </w:rPr>
        <w:tab/>
        <w:t xml:space="preserve">                </w:t>
      </w:r>
      <w:r w:rsidRPr="00AB56C1">
        <w:rPr>
          <w:rFonts w:ascii="Arial" w:eastAsia="Times New Roman" w:hAnsi="Arial" w:cs="Arial"/>
          <w:i/>
          <w:iCs/>
          <w:lang w:eastAsia="pl-PL"/>
        </w:rPr>
        <w:t>(podpis Wykonawcy</w:t>
      </w: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87723D" w:rsidRDefault="0087723D" w:rsidP="006A416D">
      <w:pPr>
        <w:tabs>
          <w:tab w:val="left" w:pos="-960"/>
          <w:tab w:val="right" w:pos="-888"/>
        </w:tabs>
        <w:suppressAutoHyphens/>
        <w:spacing w:after="0"/>
        <w:jc w:val="center"/>
        <w:rPr>
          <w:rFonts w:ascii="Arial" w:eastAsia="Calibri" w:hAnsi="Arial" w:cs="Arial"/>
          <w:bCs/>
          <w:i/>
          <w:sz w:val="18"/>
          <w:szCs w:val="18"/>
        </w:rPr>
      </w:pPr>
    </w:p>
    <w:p w:rsidR="0087723D" w:rsidRDefault="0087723D" w:rsidP="006A416D">
      <w:pPr>
        <w:tabs>
          <w:tab w:val="left" w:pos="-960"/>
          <w:tab w:val="right" w:pos="-888"/>
        </w:tabs>
        <w:suppressAutoHyphens/>
        <w:spacing w:after="0"/>
        <w:jc w:val="center"/>
        <w:rPr>
          <w:rFonts w:ascii="Arial" w:eastAsia="Calibri" w:hAnsi="Arial" w:cs="Arial"/>
          <w:bCs/>
          <w:i/>
          <w:sz w:val="18"/>
          <w:szCs w:val="18"/>
        </w:rPr>
      </w:pPr>
    </w:p>
    <w:p w:rsidR="0087723D" w:rsidRDefault="0087723D" w:rsidP="006A416D">
      <w:pPr>
        <w:tabs>
          <w:tab w:val="left" w:pos="-960"/>
          <w:tab w:val="right" w:pos="-888"/>
        </w:tabs>
        <w:suppressAutoHyphens/>
        <w:spacing w:after="0"/>
        <w:jc w:val="center"/>
        <w:rPr>
          <w:rFonts w:ascii="Arial" w:eastAsia="Calibri" w:hAnsi="Arial" w:cs="Arial"/>
          <w:bCs/>
          <w:i/>
          <w:sz w:val="18"/>
          <w:szCs w:val="18"/>
        </w:rPr>
      </w:pPr>
    </w:p>
    <w:p w:rsidR="0087723D" w:rsidRDefault="0087723D"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C766D8" w:rsidRDefault="00C766D8"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C6A3E" w:rsidRPr="007C6A3E" w:rsidRDefault="007941BF" w:rsidP="007C6A3E">
      <w:pPr>
        <w:tabs>
          <w:tab w:val="left" w:pos="-960"/>
          <w:tab w:val="right" w:pos="-888"/>
        </w:tabs>
        <w:suppressAutoHyphens/>
        <w:spacing w:after="0"/>
        <w:jc w:val="right"/>
        <w:rPr>
          <w:rFonts w:ascii="Arial" w:eastAsia="Calibri" w:hAnsi="Arial" w:cs="Arial"/>
          <w:bCs/>
          <w:i/>
        </w:rPr>
      </w:pPr>
      <w:r>
        <w:rPr>
          <w:rFonts w:ascii="Arial" w:eastAsia="Calibri" w:hAnsi="Arial" w:cs="Arial"/>
          <w:bCs/>
          <w:i/>
        </w:rPr>
        <w:lastRenderedPageBreak/>
        <w:t>Załącznik nr 3</w:t>
      </w:r>
      <w:r w:rsidR="007C6A3E" w:rsidRPr="007C6A3E">
        <w:rPr>
          <w:rFonts w:ascii="Arial" w:eastAsia="Calibri" w:hAnsi="Arial" w:cs="Arial"/>
          <w:bCs/>
          <w:i/>
        </w:rPr>
        <w:t xml:space="preserve"> do umowy</w:t>
      </w:r>
    </w:p>
    <w:p w:rsidR="007C6A3E" w:rsidRPr="007C6A3E" w:rsidRDefault="007C6A3E" w:rsidP="007C6A3E">
      <w:pPr>
        <w:spacing w:after="0"/>
        <w:rPr>
          <w:rFonts w:ascii="Arial" w:hAnsi="Arial" w:cs="Arial"/>
        </w:rPr>
      </w:pPr>
      <w:r w:rsidRPr="007C6A3E">
        <w:rPr>
          <w:rFonts w:ascii="Arial" w:hAnsi="Arial" w:cs="Arial"/>
        </w:rPr>
        <w:t>ZATWIERDZAM</w:t>
      </w:r>
    </w:p>
    <w:p w:rsidR="007C6A3E" w:rsidRPr="007C6A3E" w:rsidRDefault="007C6A3E" w:rsidP="007C6A3E">
      <w:pPr>
        <w:spacing w:after="0"/>
        <w:rPr>
          <w:rFonts w:ascii="Arial" w:hAnsi="Arial" w:cs="Arial"/>
        </w:rPr>
      </w:pPr>
    </w:p>
    <w:p w:rsidR="007C6A3E" w:rsidRPr="007C6A3E" w:rsidRDefault="007C6A3E" w:rsidP="001F34C4">
      <w:pPr>
        <w:spacing w:after="0"/>
        <w:rPr>
          <w:rFonts w:ascii="Arial" w:hAnsi="Arial" w:cs="Arial"/>
        </w:rPr>
      </w:pPr>
      <w:r w:rsidRPr="007C6A3E">
        <w:rPr>
          <w:rFonts w:ascii="Arial" w:hAnsi="Arial" w:cs="Arial"/>
        </w:rPr>
        <w:t>…………………</w:t>
      </w:r>
    </w:p>
    <w:p w:rsidR="007C6A3E" w:rsidRPr="007C6A3E" w:rsidRDefault="007C6A3E" w:rsidP="007C6A3E">
      <w:pPr>
        <w:spacing w:after="0"/>
        <w:jc w:val="center"/>
        <w:rPr>
          <w:rFonts w:ascii="Arial" w:hAnsi="Arial" w:cs="Arial"/>
          <w:b/>
        </w:rPr>
      </w:pPr>
      <w:r w:rsidRPr="007C6A3E">
        <w:rPr>
          <w:rFonts w:ascii="Arial" w:hAnsi="Arial" w:cs="Arial"/>
          <w:b/>
        </w:rPr>
        <w:t>Protokół reklamacyjny /WZÓR/</w:t>
      </w:r>
    </w:p>
    <w:p w:rsidR="007C6A3E" w:rsidRPr="007C6A3E" w:rsidRDefault="007C6A3E" w:rsidP="001F34C4">
      <w:pPr>
        <w:spacing w:after="0"/>
        <w:jc w:val="both"/>
        <w:rPr>
          <w:rFonts w:ascii="Arial" w:hAnsi="Arial" w:cs="Arial"/>
          <w:b/>
        </w:rPr>
      </w:pPr>
      <w:r w:rsidRPr="007C6A3E">
        <w:rPr>
          <w:rFonts w:ascii="Arial" w:hAnsi="Arial" w:cs="Arial"/>
        </w:rPr>
        <w:t>32 WOG Zamość……...…………………………………………………………………………</w:t>
      </w:r>
      <w:r w:rsidR="001F34C4">
        <w:rPr>
          <w:rFonts w:ascii="Arial" w:hAnsi="Arial" w:cs="Arial"/>
        </w:rPr>
        <w:br/>
      </w:r>
      <w:r w:rsidRPr="007C6A3E">
        <w:rPr>
          <w:rFonts w:ascii="Arial" w:hAnsi="Arial" w:cs="Arial"/>
        </w:rPr>
        <w:t>Wykonawca/Nr umowy: ……………………………………………………...…………………</w:t>
      </w:r>
      <w:r w:rsidR="001F34C4">
        <w:rPr>
          <w:rFonts w:ascii="Arial" w:hAnsi="Arial" w:cs="Arial"/>
        </w:rPr>
        <w:br/>
      </w:r>
      <w:r w:rsidRPr="007C6A3E">
        <w:rPr>
          <w:rFonts w:ascii="Arial" w:hAnsi="Arial" w:cs="Arial"/>
        </w:rPr>
        <w:t>Producent: ………………………………………………………………….……………………</w:t>
      </w:r>
      <w:r w:rsidR="001F34C4">
        <w:rPr>
          <w:rFonts w:ascii="Arial" w:hAnsi="Arial" w:cs="Arial"/>
        </w:rPr>
        <w:br/>
      </w:r>
      <w:r w:rsidRPr="007C6A3E">
        <w:rPr>
          <w:rFonts w:ascii="Arial" w:hAnsi="Arial" w:cs="Arial"/>
        </w:rPr>
        <w:t>Data i godzina dostawy 32 WOG: ………………………….....………………………………</w:t>
      </w:r>
      <w:r w:rsidR="001F34C4">
        <w:rPr>
          <w:rFonts w:ascii="Arial" w:hAnsi="Arial" w:cs="Arial"/>
        </w:rPr>
        <w:br/>
      </w:r>
      <w:r w:rsidRPr="007C6A3E">
        <w:rPr>
          <w:rFonts w:ascii="Arial" w:hAnsi="Arial" w:cs="Arial"/>
        </w:rPr>
        <w:t>Data i godzina stwierdzenia nieprawidłowości w dostawie: ..............................................</w:t>
      </w:r>
      <w:r w:rsidR="001F34C4">
        <w:rPr>
          <w:rFonts w:ascii="Arial" w:hAnsi="Arial" w:cs="Arial"/>
        </w:rPr>
        <w:br/>
      </w:r>
      <w:r w:rsidRPr="007C6A3E">
        <w:rPr>
          <w:rFonts w:ascii="Arial" w:hAnsi="Arial" w:cs="Arial"/>
          <w:b/>
        </w:rPr>
        <w:t>Przyczyny reklamacji:</w:t>
      </w:r>
    </w:p>
    <w:p w:rsidR="007C6A3E" w:rsidRPr="007C6A3E" w:rsidRDefault="007C6A3E" w:rsidP="00823A83">
      <w:pPr>
        <w:numPr>
          <w:ilvl w:val="0"/>
          <w:numId w:val="85"/>
        </w:numPr>
        <w:spacing w:after="0"/>
        <w:contextualSpacing/>
        <w:jc w:val="both"/>
        <w:rPr>
          <w:rFonts w:ascii="Arial" w:hAnsi="Arial" w:cs="Arial"/>
          <w:b/>
        </w:rPr>
      </w:pPr>
      <w:r w:rsidRPr="007C6A3E">
        <w:rPr>
          <w:rFonts w:ascii="Arial" w:hAnsi="Arial" w:cs="Arial"/>
          <w:b/>
          <w:i/>
        </w:rPr>
        <w:t>dotyczące wad jakościowych środka spożywczego:</w:t>
      </w:r>
    </w:p>
    <w:p w:rsidR="007C6A3E" w:rsidRPr="007C6A3E" w:rsidRDefault="007C6A3E" w:rsidP="001F34C4">
      <w:pPr>
        <w:spacing w:after="0"/>
        <w:jc w:val="both"/>
        <w:rPr>
          <w:rFonts w:ascii="Arial" w:hAnsi="Arial" w:cs="Arial"/>
        </w:rPr>
      </w:pPr>
      <w:r w:rsidRPr="007C6A3E">
        <w:rPr>
          <w:rFonts w:ascii="Arial" w:hAnsi="Arial" w:cs="Arial"/>
        </w:rPr>
        <w:t>Wyrób reklamowany pochodzi z partii produkcyjnej nr: ……………….....…………………</w:t>
      </w:r>
      <w:r w:rsidR="001F34C4">
        <w:rPr>
          <w:rFonts w:ascii="Arial" w:hAnsi="Arial" w:cs="Arial"/>
        </w:rPr>
        <w:br/>
      </w:r>
      <w:r w:rsidRPr="007C6A3E">
        <w:rPr>
          <w:rFonts w:ascii="Arial" w:hAnsi="Arial" w:cs="Arial"/>
        </w:rPr>
        <w:t>Nazwa reklamowanego środka spożywczego:……………………………………………….</w:t>
      </w:r>
      <w:r w:rsidR="001F34C4">
        <w:rPr>
          <w:rFonts w:ascii="Arial" w:hAnsi="Arial" w:cs="Arial"/>
        </w:rPr>
        <w:br/>
      </w:r>
      <w:r w:rsidRPr="007C6A3E">
        <w:rPr>
          <w:rFonts w:ascii="Arial" w:hAnsi="Arial" w:cs="Arial"/>
        </w:rPr>
        <w:t>Ilość i wartość reklamowanego środka spożywczego:………………………………………</w:t>
      </w:r>
      <w:r w:rsidR="001F34C4">
        <w:rPr>
          <w:rFonts w:ascii="Arial" w:hAnsi="Arial" w:cs="Arial"/>
        </w:rPr>
        <w:br/>
      </w:r>
      <w:r w:rsidRPr="007C6A3E">
        <w:rPr>
          <w:rFonts w:ascii="Arial" w:hAnsi="Arial" w:cs="Arial"/>
        </w:rPr>
        <w:t>Szczegółowy opis wad jakościowych produktu:………………….......................................</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823A83">
      <w:pPr>
        <w:numPr>
          <w:ilvl w:val="0"/>
          <w:numId w:val="85"/>
        </w:numPr>
        <w:spacing w:after="0"/>
        <w:contextualSpacing/>
        <w:jc w:val="both"/>
        <w:rPr>
          <w:rFonts w:ascii="Arial" w:hAnsi="Arial" w:cs="Arial"/>
          <w:b/>
        </w:rPr>
      </w:pPr>
      <w:r w:rsidRPr="007C6A3E">
        <w:rPr>
          <w:rFonts w:ascii="Arial" w:hAnsi="Arial" w:cs="Arial"/>
          <w:b/>
          <w:i/>
        </w:rPr>
        <w:t>dotyczące terminowości dostaw:</w:t>
      </w:r>
    </w:p>
    <w:p w:rsidR="007C6A3E" w:rsidRPr="007C6A3E" w:rsidRDefault="007C6A3E" w:rsidP="001F34C4">
      <w:pPr>
        <w:spacing w:after="0"/>
        <w:jc w:val="both"/>
        <w:rPr>
          <w:rFonts w:ascii="Arial" w:hAnsi="Arial" w:cs="Arial"/>
        </w:rPr>
      </w:pPr>
      <w:r w:rsidRPr="007C6A3E">
        <w:rPr>
          <w:rFonts w:ascii="Arial" w:hAnsi="Arial" w:cs="Arial"/>
        </w:rPr>
        <w:t>Data i dokładna godzina dostawy według zamówienia:……………………………………</w:t>
      </w:r>
      <w:r w:rsidR="001F34C4">
        <w:rPr>
          <w:rFonts w:ascii="Arial" w:hAnsi="Arial" w:cs="Arial"/>
        </w:rPr>
        <w:br/>
      </w:r>
      <w:r w:rsidRPr="007C6A3E">
        <w:rPr>
          <w:rFonts w:ascii="Arial" w:hAnsi="Arial" w:cs="Arial"/>
        </w:rPr>
        <w:t>Data i dokładna godzina dostawy opóźnionej lub brak dostawy:…………………………</w:t>
      </w:r>
      <w:r w:rsidR="001F34C4">
        <w:rPr>
          <w:rFonts w:ascii="Arial" w:hAnsi="Arial" w:cs="Arial"/>
        </w:rPr>
        <w:br/>
      </w:r>
      <w:r w:rsidRPr="007C6A3E">
        <w:rPr>
          <w:rFonts w:ascii="Arial" w:hAnsi="Arial" w:cs="Arial"/>
        </w:rPr>
        <w:t>Wartość dostawy opóźnionej:…………………………………………………………………</w:t>
      </w:r>
      <w:r w:rsidR="001F34C4">
        <w:rPr>
          <w:rFonts w:ascii="Arial" w:hAnsi="Arial" w:cs="Arial"/>
        </w:rPr>
        <w:br/>
      </w:r>
      <w:r w:rsidRPr="007C6A3E">
        <w:rPr>
          <w:rFonts w:ascii="Arial" w:hAnsi="Arial" w:cs="Arial"/>
        </w:rPr>
        <w:t>Przyjęcie dostawy opóźnionej: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dostawy: tak/nie (niepotrzebne skreślić)</w:t>
      </w:r>
    </w:p>
    <w:p w:rsidR="007C6A3E" w:rsidRPr="007C6A3E" w:rsidRDefault="007C6A3E" w:rsidP="00823A83">
      <w:pPr>
        <w:numPr>
          <w:ilvl w:val="0"/>
          <w:numId w:val="85"/>
        </w:numPr>
        <w:spacing w:after="0"/>
        <w:contextualSpacing/>
        <w:jc w:val="both"/>
        <w:rPr>
          <w:rFonts w:ascii="Arial" w:hAnsi="Arial" w:cs="Arial"/>
        </w:rPr>
      </w:pPr>
      <w:r w:rsidRPr="007C6A3E">
        <w:rPr>
          <w:rFonts w:ascii="Arial" w:hAnsi="Arial" w:cs="Arial"/>
          <w:b/>
          <w:i/>
        </w:rPr>
        <w:t>dotyczące niezgodności asortymentowo-ilościowych:</w:t>
      </w:r>
    </w:p>
    <w:p w:rsidR="007C6A3E" w:rsidRPr="007C6A3E" w:rsidRDefault="007C6A3E" w:rsidP="001F34C4">
      <w:pPr>
        <w:spacing w:after="0"/>
        <w:jc w:val="both"/>
        <w:rPr>
          <w:rFonts w:ascii="Arial" w:hAnsi="Arial" w:cs="Arial"/>
        </w:rPr>
      </w:pPr>
      <w:r w:rsidRPr="007C6A3E">
        <w:rPr>
          <w:rFonts w:ascii="Arial" w:hAnsi="Arial" w:cs="Arial"/>
        </w:rPr>
        <w:t>Nazwa brakującego środka spożywczego:………………………………………………...…</w:t>
      </w:r>
      <w:r w:rsidR="001F34C4">
        <w:rPr>
          <w:rFonts w:ascii="Arial" w:hAnsi="Arial" w:cs="Arial"/>
        </w:rPr>
        <w:br/>
      </w:r>
      <w:r w:rsidRPr="007C6A3E">
        <w:rPr>
          <w:rFonts w:ascii="Arial" w:hAnsi="Arial" w:cs="Arial"/>
        </w:rPr>
        <w:t>Ilość i wartość brakującego środka spożywczego:………………………………......………</w:t>
      </w:r>
      <w:r w:rsidR="001F34C4">
        <w:rPr>
          <w:rFonts w:ascii="Arial" w:hAnsi="Arial" w:cs="Arial"/>
        </w:rPr>
        <w:br/>
      </w:r>
      <w:r w:rsidRPr="007C6A3E">
        <w:rPr>
          <w:rFonts w:ascii="Arial" w:hAnsi="Arial" w:cs="Arial"/>
        </w:rPr>
        <w:t>Szczegółowy opis niezgodności:………………………………………....……………………</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b/>
          <w:i/>
        </w:rPr>
        <w:t>dotyczące warunków transportu:</w:t>
      </w:r>
    </w:p>
    <w:p w:rsidR="007C6A3E" w:rsidRPr="007C6A3E" w:rsidRDefault="007C6A3E" w:rsidP="001F34C4">
      <w:pPr>
        <w:spacing w:after="0"/>
        <w:jc w:val="both"/>
        <w:rPr>
          <w:rFonts w:ascii="Arial" w:hAnsi="Arial" w:cs="Arial"/>
        </w:rPr>
      </w:pPr>
      <w:r w:rsidRPr="007C6A3E">
        <w:rPr>
          <w:rFonts w:ascii="Arial" w:hAnsi="Arial" w:cs="Arial"/>
        </w:rPr>
        <w:t>Wartość dostawy: .......................................................………………………………………</w:t>
      </w:r>
      <w:r w:rsidR="001F34C4">
        <w:rPr>
          <w:rFonts w:ascii="Arial" w:hAnsi="Arial" w:cs="Arial"/>
        </w:rPr>
        <w:br/>
      </w:r>
      <w:r w:rsidRPr="007C6A3E">
        <w:rPr>
          <w:rFonts w:ascii="Arial" w:hAnsi="Arial" w:cs="Arial"/>
        </w:rPr>
        <w:t>Szczegółowy opis niezgodności: ......................................................................................</w:t>
      </w:r>
      <w:r w:rsidR="001F34C4">
        <w:rPr>
          <w:rFonts w:ascii="Arial" w:hAnsi="Arial" w:cs="Arial"/>
        </w:rPr>
        <w:br/>
      </w:r>
      <w:r w:rsidRPr="007C6A3E">
        <w:rPr>
          <w:rFonts w:ascii="Arial" w:hAnsi="Arial" w:cs="Arial"/>
        </w:rPr>
        <w:t>……………………………………………………………………………………………………</w:t>
      </w:r>
      <w:r w:rsidR="001F34C4">
        <w:rPr>
          <w:rFonts w:ascii="Arial" w:hAnsi="Arial" w:cs="Arial"/>
        </w:rPr>
        <w:t>..</w:t>
      </w:r>
      <w:r w:rsidR="001F34C4">
        <w:rPr>
          <w:rFonts w:ascii="Arial" w:hAnsi="Arial" w:cs="Arial"/>
        </w:rPr>
        <w:br/>
      </w:r>
      <w:r w:rsidRPr="007C6A3E">
        <w:rPr>
          <w:rFonts w:ascii="Arial" w:hAnsi="Arial" w:cs="Arial"/>
        </w:rPr>
        <w:t>……………………………………………………………………………………………………</w:t>
      </w:r>
      <w:r w:rsidR="001F34C4">
        <w:rPr>
          <w:rFonts w:ascii="Arial" w:hAnsi="Arial" w:cs="Arial"/>
        </w:rPr>
        <w:t>..</w:t>
      </w:r>
    </w:p>
    <w:p w:rsidR="007C6A3E" w:rsidRPr="007C6A3E" w:rsidRDefault="007C6A3E" w:rsidP="001F34C4">
      <w:pPr>
        <w:spacing w:after="0"/>
        <w:jc w:val="both"/>
        <w:rPr>
          <w:rFonts w:ascii="Arial" w:hAnsi="Arial" w:cs="Arial"/>
        </w:rPr>
      </w:pP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823A83">
      <w:pPr>
        <w:numPr>
          <w:ilvl w:val="0"/>
          <w:numId w:val="85"/>
        </w:numPr>
        <w:spacing w:after="0"/>
        <w:contextualSpacing/>
        <w:jc w:val="both"/>
        <w:rPr>
          <w:rFonts w:ascii="Arial" w:hAnsi="Arial" w:cs="Arial"/>
        </w:rPr>
      </w:pPr>
      <w:r w:rsidRPr="007C6A3E">
        <w:rPr>
          <w:rFonts w:ascii="Arial" w:hAnsi="Arial" w:cs="Arial"/>
          <w:b/>
          <w:i/>
        </w:rPr>
        <w:t>dotyczące opakowania i oznakowania:</w:t>
      </w:r>
    </w:p>
    <w:p w:rsidR="007C6A3E" w:rsidRPr="007C6A3E" w:rsidRDefault="007C6A3E" w:rsidP="001F34C4">
      <w:pPr>
        <w:spacing w:after="0"/>
        <w:jc w:val="both"/>
        <w:rPr>
          <w:rFonts w:ascii="Arial" w:hAnsi="Arial" w:cs="Arial"/>
        </w:rPr>
      </w:pPr>
      <w:r w:rsidRPr="007C6A3E">
        <w:rPr>
          <w:rFonts w:ascii="Arial" w:hAnsi="Arial" w:cs="Arial"/>
        </w:rPr>
        <w:t>Wartość dostawy:</w:t>
      </w:r>
    </w:p>
    <w:p w:rsidR="007C6A3E" w:rsidRPr="007C6A3E" w:rsidRDefault="007C6A3E" w:rsidP="001F34C4">
      <w:pPr>
        <w:spacing w:after="0"/>
        <w:jc w:val="both"/>
        <w:rPr>
          <w:rFonts w:ascii="Arial" w:hAnsi="Arial" w:cs="Arial"/>
        </w:rPr>
      </w:pPr>
      <w:r w:rsidRPr="007C6A3E">
        <w:rPr>
          <w:rFonts w:ascii="Arial" w:hAnsi="Arial" w:cs="Arial"/>
        </w:rPr>
        <w:t>Szczegółowy opis niezgodności:…………………………………………...…………………</w:t>
      </w:r>
    </w:p>
    <w:p w:rsidR="007C6A3E" w:rsidRPr="007C6A3E" w:rsidRDefault="007C6A3E" w:rsidP="007C6A3E">
      <w:pPr>
        <w:spacing w:after="0"/>
        <w:jc w:val="both"/>
        <w:rPr>
          <w:rFonts w:ascii="Arial" w:hAnsi="Arial" w:cs="Arial"/>
        </w:rPr>
      </w:pPr>
      <w:r w:rsidRPr="007C6A3E">
        <w:rPr>
          <w:rFonts w:ascii="Arial" w:hAnsi="Arial" w:cs="Arial"/>
        </w:rPr>
        <w:t>……………………………………………………………………………………………………Odmowa przyjęcia i żądanie wymiany: tak/nie (niepotrzebne skreślić)</w:t>
      </w:r>
    </w:p>
    <w:p w:rsidR="007C6A3E" w:rsidRDefault="007C6A3E" w:rsidP="007C6A3E">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7C6A3E">
      <w:pPr>
        <w:spacing w:after="0"/>
        <w:jc w:val="both"/>
        <w:rPr>
          <w:rFonts w:ascii="Arial" w:hAnsi="Arial" w:cs="Arial"/>
        </w:rPr>
      </w:pPr>
    </w:p>
    <w:p w:rsidR="007C6A3E" w:rsidRPr="007C6A3E" w:rsidRDefault="001F34C4" w:rsidP="007C6A3E">
      <w:pPr>
        <w:spacing w:after="0" w:line="240" w:lineRule="auto"/>
        <w:jc w:val="right"/>
        <w:rPr>
          <w:rFonts w:ascii="Arial" w:hAnsi="Arial" w:cs="Arial"/>
          <w:b/>
        </w:rPr>
      </w:pPr>
      <w:r>
        <w:rPr>
          <w:rFonts w:ascii="Arial" w:hAnsi="Arial" w:cs="Arial"/>
          <w:b/>
        </w:rPr>
        <w:t xml:space="preserve">  </w:t>
      </w:r>
      <w:r w:rsidR="007C6A3E" w:rsidRPr="007C6A3E">
        <w:rPr>
          <w:rFonts w:ascii="Arial" w:hAnsi="Arial" w:cs="Arial"/>
          <w:b/>
        </w:rPr>
        <w:t>Kierownik magazynu</w:t>
      </w:r>
    </w:p>
    <w:p w:rsidR="007C6A3E" w:rsidRPr="007C6A3E" w:rsidRDefault="007C6A3E" w:rsidP="007C6A3E">
      <w:pPr>
        <w:spacing w:after="0" w:line="240" w:lineRule="auto"/>
        <w:jc w:val="right"/>
        <w:rPr>
          <w:rFonts w:ascii="Arial" w:hAnsi="Arial" w:cs="Arial"/>
          <w:b/>
        </w:rPr>
      </w:pPr>
    </w:p>
    <w:p w:rsidR="00C37A95" w:rsidRDefault="001F34C4" w:rsidP="0087723D">
      <w:pPr>
        <w:spacing w:after="0" w:line="240" w:lineRule="auto"/>
        <w:jc w:val="center"/>
        <w:rPr>
          <w:rFonts w:ascii="Arial" w:hAnsi="Arial" w:cs="Arial"/>
          <w:b/>
        </w:rPr>
      </w:pPr>
      <w:r>
        <w:rPr>
          <w:rFonts w:ascii="Arial" w:hAnsi="Arial" w:cs="Arial"/>
          <w:b/>
        </w:rPr>
        <w:t xml:space="preserve">                                                                                                      </w:t>
      </w:r>
      <w:r w:rsidR="007C6A3E" w:rsidRPr="007C6A3E">
        <w:rPr>
          <w:rFonts w:ascii="Arial" w:hAnsi="Arial" w:cs="Arial"/>
          <w:b/>
        </w:rPr>
        <w:t>………………………..</w:t>
      </w:r>
    </w:p>
    <w:p w:rsidR="007941BF" w:rsidRDefault="002B2B1C" w:rsidP="002B2B1C">
      <w:pPr>
        <w:spacing w:after="0"/>
        <w:jc w:val="right"/>
        <w:rPr>
          <w:rFonts w:ascii="Arial" w:eastAsia="Calibri" w:hAnsi="Arial" w:cs="Arial"/>
          <w:i/>
        </w:rPr>
      </w:pPr>
      <w:r>
        <w:rPr>
          <w:rFonts w:ascii="Arial" w:eastAsia="Calibri" w:hAnsi="Arial" w:cs="Arial"/>
          <w:i/>
        </w:rPr>
        <w:t xml:space="preserve"> </w:t>
      </w: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 xml:space="preserve"> Załącznik</w:t>
      </w:r>
      <w:r w:rsidRPr="00AF3079">
        <w:rPr>
          <w:rFonts w:ascii="Arial" w:eastAsia="Calibri" w:hAnsi="Arial" w:cs="Arial"/>
          <w:i/>
        </w:rPr>
        <w:t xml:space="preserve"> nr </w:t>
      </w:r>
      <w:r w:rsidR="007941BF">
        <w:rPr>
          <w:rFonts w:ascii="Arial" w:eastAsia="Calibri" w:hAnsi="Arial" w:cs="Arial"/>
          <w:i/>
        </w:rPr>
        <w:t>4</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511F80">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2B2B1C">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sidR="007941BF">
        <w:rPr>
          <w:rFonts w:ascii="Arial" w:eastAsia="Calibri" w:hAnsi="Arial" w:cs="Arial"/>
          <w:i/>
        </w:rPr>
        <w:t>5</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B57DD7" w:rsidRDefault="004E09E7" w:rsidP="00823A83">
      <w:pPr>
        <w:numPr>
          <w:ilvl w:val="0"/>
          <w:numId w:val="86"/>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w:t>
      </w:r>
      <w:r w:rsidRPr="00B57DD7">
        <w:rPr>
          <w:rFonts w:ascii="Arial" w:eastAsia="Calibri" w:hAnsi="Arial" w:cs="Arial"/>
          <w:sz w:val="20"/>
          <w:szCs w:val="20"/>
        </w:rPr>
        <w:t>przedmiotowego postępowaniem o udzielenie zamówienia publicznego oraz zawarcia umowy</w:t>
      </w:r>
      <w:r w:rsidR="0087723D" w:rsidRPr="00B57DD7">
        <w:rPr>
          <w:rFonts w:ascii="Arial" w:eastAsia="Calibri" w:hAnsi="Arial" w:cs="Arial"/>
          <w:sz w:val="20"/>
          <w:szCs w:val="20"/>
        </w:rPr>
        <w:t xml:space="preserve"> na</w:t>
      </w:r>
      <w:r w:rsidRPr="00B57DD7">
        <w:rPr>
          <w:rFonts w:ascii="Arial" w:eastAsia="Calibri" w:hAnsi="Arial" w:cs="Arial"/>
          <w:sz w:val="20"/>
          <w:szCs w:val="20"/>
        </w:rPr>
        <w:t xml:space="preserve">: </w:t>
      </w:r>
      <w:r w:rsidR="0087723D" w:rsidRPr="00B57DD7">
        <w:rPr>
          <w:rFonts w:ascii="Arial" w:hAnsi="Arial" w:cs="Arial"/>
          <w:sz w:val="20"/>
          <w:szCs w:val="20"/>
        </w:rPr>
        <w:t xml:space="preserve">dostawę </w:t>
      </w:r>
      <w:r w:rsidR="0087723D" w:rsidRPr="00B57DD7">
        <w:rPr>
          <w:rFonts w:ascii="Arial" w:eastAsia="Calibri" w:hAnsi="Arial" w:cs="Arial"/>
          <w:b/>
          <w:bCs/>
          <w:iCs/>
          <w:sz w:val="20"/>
          <w:szCs w:val="20"/>
        </w:rPr>
        <w:t xml:space="preserve">konserw mięsnych i rybnych </w:t>
      </w:r>
      <w:r w:rsidR="0087723D" w:rsidRPr="00B57DD7">
        <w:rPr>
          <w:rFonts w:ascii="Arial" w:eastAsia="Calibri" w:hAnsi="Arial" w:cs="Arial"/>
          <w:bCs/>
          <w:iCs/>
          <w:sz w:val="20"/>
          <w:szCs w:val="20"/>
        </w:rPr>
        <w:t>w tym:</w:t>
      </w:r>
      <w:r w:rsidR="0087723D" w:rsidRPr="00B57DD7">
        <w:rPr>
          <w:rFonts w:ascii="Arial" w:eastAsia="Calibri" w:hAnsi="Arial" w:cs="Arial"/>
          <w:b/>
          <w:bCs/>
          <w:iCs/>
          <w:sz w:val="20"/>
          <w:szCs w:val="20"/>
        </w:rPr>
        <w:t xml:space="preserve"> </w:t>
      </w:r>
      <w:r w:rsidR="0087723D" w:rsidRPr="00B57DD7">
        <w:rPr>
          <w:rFonts w:ascii="Arial" w:eastAsia="Calibri" w:hAnsi="Arial" w:cs="Arial"/>
          <w:bCs/>
          <w:iCs/>
          <w:sz w:val="20"/>
          <w:szCs w:val="20"/>
        </w:rPr>
        <w:t>golonka wieprzowa, gulasz angielski, mielonka wieprzowa, pasztet wieprzowy, sardynki w oleju, szprot w sosie pomidorowym, szynka konserwowa, tuńczyk w oleju, wieprzowina w sosie własnym, wołowina w sosie własnym</w:t>
      </w:r>
      <w:r w:rsidR="0087723D" w:rsidRPr="00B57DD7">
        <w:rPr>
          <w:rFonts w:ascii="Arial" w:hAnsi="Arial" w:cs="Arial"/>
          <w:b/>
          <w:sz w:val="20"/>
          <w:szCs w:val="20"/>
        </w:rPr>
        <w:t xml:space="preserve"> – wraz z rozładunkiem w magazynie 32 Wojskowego Oddziału Gospodarczego w Zamościu.</w:t>
      </w:r>
      <w:r w:rsidRPr="00B57DD7">
        <w:rPr>
          <w:rFonts w:ascii="Arial" w:hAnsi="Arial" w:cs="Arial"/>
          <w:b/>
          <w:sz w:val="20"/>
          <w:szCs w:val="20"/>
        </w:rPr>
        <w:t xml:space="preserve"> nr sprawy: ZP/TP/</w:t>
      </w:r>
      <w:r w:rsidR="007941BF" w:rsidRPr="00B57DD7">
        <w:rPr>
          <w:rFonts w:ascii="Arial" w:hAnsi="Arial" w:cs="Arial"/>
          <w:b/>
          <w:sz w:val="20"/>
          <w:szCs w:val="20"/>
        </w:rPr>
        <w:t>39</w:t>
      </w:r>
      <w:r w:rsidRPr="00B57DD7">
        <w:rPr>
          <w:rFonts w:ascii="Arial" w:hAnsi="Arial" w:cs="Arial"/>
          <w:b/>
          <w:sz w:val="20"/>
          <w:szCs w:val="20"/>
        </w:rPr>
        <w:t>/2021</w:t>
      </w:r>
    </w:p>
    <w:p w:rsidR="004E09E7" w:rsidRPr="004E09E7" w:rsidRDefault="004E09E7" w:rsidP="00823A83">
      <w:pPr>
        <w:numPr>
          <w:ilvl w:val="0"/>
          <w:numId w:val="86"/>
        </w:numPr>
        <w:spacing w:after="150"/>
        <w:ind w:left="426" w:hanging="426"/>
        <w:contextualSpacing/>
        <w:jc w:val="both"/>
        <w:rPr>
          <w:rFonts w:ascii="Arial" w:hAnsi="Arial" w:cs="Arial"/>
          <w:sz w:val="20"/>
          <w:szCs w:val="20"/>
        </w:rPr>
      </w:pPr>
      <w:r w:rsidRPr="00B57DD7">
        <w:rPr>
          <w:rFonts w:ascii="Arial" w:hAnsi="Arial" w:cs="Arial"/>
          <w:sz w:val="20"/>
          <w:szCs w:val="20"/>
        </w:rPr>
        <w:t>odbiorcami Pani/Pana danych osobowych będą</w:t>
      </w:r>
      <w:r w:rsidRPr="004E09E7">
        <w:rPr>
          <w:rFonts w:ascii="Arial" w:hAnsi="Arial" w:cs="Arial"/>
          <w:sz w:val="20"/>
          <w:szCs w:val="20"/>
        </w:rPr>
        <w:t xml:space="preserve">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823A83">
      <w:pPr>
        <w:numPr>
          <w:ilvl w:val="0"/>
          <w:numId w:val="86"/>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823A83">
      <w:pPr>
        <w:numPr>
          <w:ilvl w:val="0"/>
          <w:numId w:val="86"/>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823A83">
      <w:pPr>
        <w:numPr>
          <w:ilvl w:val="0"/>
          <w:numId w:val="86"/>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823A83">
      <w:pPr>
        <w:numPr>
          <w:ilvl w:val="0"/>
          <w:numId w:val="86"/>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823A83">
      <w:pPr>
        <w:numPr>
          <w:ilvl w:val="0"/>
          <w:numId w:val="87"/>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823A83">
      <w:pPr>
        <w:numPr>
          <w:ilvl w:val="0"/>
          <w:numId w:val="87"/>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823A83">
      <w:pPr>
        <w:numPr>
          <w:ilvl w:val="0"/>
          <w:numId w:val="87"/>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823A83">
      <w:pPr>
        <w:numPr>
          <w:ilvl w:val="0"/>
          <w:numId w:val="87"/>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823A83">
      <w:pPr>
        <w:numPr>
          <w:ilvl w:val="0"/>
          <w:numId w:val="86"/>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823A83">
      <w:pPr>
        <w:numPr>
          <w:ilvl w:val="0"/>
          <w:numId w:val="88"/>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823A83">
      <w:pPr>
        <w:numPr>
          <w:ilvl w:val="0"/>
          <w:numId w:val="88"/>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DD400F" w:rsidRDefault="004E09E7" w:rsidP="00823A83">
      <w:pPr>
        <w:numPr>
          <w:ilvl w:val="0"/>
          <w:numId w:val="88"/>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DD400F" w:rsidRPr="007941BF" w:rsidRDefault="00DD400F" w:rsidP="00823A83">
      <w:pPr>
        <w:numPr>
          <w:ilvl w:val="0"/>
          <w:numId w:val="88"/>
        </w:numPr>
        <w:spacing w:after="150"/>
        <w:ind w:left="709" w:hanging="283"/>
        <w:contextualSpacing/>
        <w:jc w:val="both"/>
        <w:rPr>
          <w:rFonts w:ascii="Arial" w:hAnsi="Arial" w:cs="Arial"/>
          <w:b/>
          <w:i/>
          <w:sz w:val="20"/>
          <w:szCs w:val="20"/>
        </w:rPr>
      </w:pPr>
    </w:p>
    <w:p w:rsidR="007941BF" w:rsidRPr="006D1978" w:rsidRDefault="007941BF" w:rsidP="006D1978">
      <w:pPr>
        <w:shd w:val="clear" w:color="auto" w:fill="FFFFFF"/>
        <w:spacing w:after="0"/>
        <w:jc w:val="right"/>
        <w:rPr>
          <w:rFonts w:ascii="Arial" w:hAnsi="Arial" w:cs="Arial"/>
          <w:i/>
          <w:color w:val="000000" w:themeColor="text1"/>
        </w:rPr>
      </w:pPr>
      <w:r w:rsidRPr="006D1978">
        <w:rPr>
          <w:rFonts w:ascii="Arial" w:hAnsi="Arial" w:cs="Arial"/>
          <w:i/>
          <w:color w:val="000000" w:themeColor="text1"/>
        </w:rPr>
        <w:lastRenderedPageBreak/>
        <w:t xml:space="preserve">Załącznik nr </w:t>
      </w:r>
      <w:r w:rsidR="00F378DB" w:rsidRPr="006D1978">
        <w:rPr>
          <w:rFonts w:ascii="Arial" w:hAnsi="Arial" w:cs="Arial"/>
          <w:i/>
          <w:color w:val="000000" w:themeColor="text1"/>
        </w:rPr>
        <w:t>6</w:t>
      </w:r>
      <w:r w:rsidRPr="006D1978">
        <w:rPr>
          <w:rFonts w:ascii="Arial" w:hAnsi="Arial" w:cs="Arial"/>
          <w:i/>
          <w:color w:val="000000" w:themeColor="text1"/>
        </w:rPr>
        <w:t xml:space="preserve"> do Umowy </w:t>
      </w:r>
    </w:p>
    <w:p w:rsidR="007941BF" w:rsidRDefault="007941BF" w:rsidP="006D1978">
      <w:pPr>
        <w:shd w:val="clear" w:color="auto" w:fill="FFFFFF"/>
        <w:spacing w:after="0"/>
        <w:jc w:val="right"/>
        <w:rPr>
          <w:rFonts w:cs="Arial"/>
          <w:color w:val="000000" w:themeColor="text1"/>
        </w:rPr>
      </w:pPr>
    </w:p>
    <w:p w:rsidR="007941BF" w:rsidRPr="00F378DB" w:rsidRDefault="007941BF" w:rsidP="007941BF">
      <w:pPr>
        <w:shd w:val="clear" w:color="auto" w:fill="FFFFFF"/>
        <w:jc w:val="center"/>
        <w:rPr>
          <w:rFonts w:ascii="Arial" w:hAnsi="Arial" w:cs="Arial"/>
          <w:color w:val="000000" w:themeColor="text1"/>
        </w:rPr>
      </w:pPr>
      <w:r w:rsidRPr="00F378DB">
        <w:rPr>
          <w:rFonts w:ascii="Arial" w:hAnsi="Arial" w:cs="Arial"/>
          <w:color w:val="000000" w:themeColor="text1"/>
        </w:rPr>
        <w:t>ZASADY WEJŚCIA / WJAZDU</w:t>
      </w:r>
    </w:p>
    <w:p w:rsidR="007941BF" w:rsidRPr="00F378DB" w:rsidRDefault="007941BF" w:rsidP="006D1978">
      <w:pPr>
        <w:numPr>
          <w:ilvl w:val="0"/>
          <w:numId w:val="88"/>
        </w:numPr>
        <w:shd w:val="clear" w:color="auto" w:fill="FFFFFF"/>
        <w:tabs>
          <w:tab w:val="left" w:pos="284"/>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w:t>
      </w:r>
      <w:r w:rsidR="006D1978">
        <w:rPr>
          <w:rFonts w:ascii="Arial" w:hAnsi="Arial" w:cs="Arial"/>
          <w:color w:val="000000" w:themeColor="text1"/>
          <w:kern w:val="1"/>
          <w:lang w:eastAsia="zh-CN"/>
        </w:rPr>
        <w:br/>
      </w:r>
      <w:r w:rsidRPr="00F378DB">
        <w:rPr>
          <w:rFonts w:ascii="Arial" w:hAnsi="Arial" w:cs="Arial"/>
          <w:color w:val="000000" w:themeColor="text1"/>
          <w:kern w:val="1"/>
          <w:lang w:eastAsia="zh-CN"/>
        </w:rPr>
        <w:t>z dnia 2 czerwca 1999 r. w sprawie wewnętrznych służb ochrony działających na terenach komórek i jednostek organizacyjnych resortu obrony narodowej (Dz. U. z 2020 r. poz. 816 t.</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j.) oraz Regulaminu Ogólnego Sił Zbrojnych.</w:t>
      </w:r>
    </w:p>
    <w:p w:rsidR="007941BF" w:rsidRPr="00F378DB" w:rsidRDefault="007941BF" w:rsidP="006D1978">
      <w:pPr>
        <w:numPr>
          <w:ilvl w:val="0"/>
          <w:numId w:val="88"/>
        </w:numPr>
        <w:shd w:val="clear" w:color="auto" w:fill="FFFFFF"/>
        <w:tabs>
          <w:tab w:val="left" w:pos="284"/>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 xml:space="preserve">Zamawiający na podstawie: Instrukcji o ochronie obiektów wojskowych </w:t>
      </w:r>
      <w:proofErr w:type="spellStart"/>
      <w:r w:rsidRPr="00F378DB">
        <w:rPr>
          <w:rFonts w:ascii="Arial" w:hAnsi="Arial" w:cs="Arial"/>
          <w:color w:val="000000" w:themeColor="text1"/>
          <w:kern w:val="1"/>
          <w:lang w:eastAsia="zh-CN"/>
        </w:rPr>
        <w:t>Szt.Gen</w:t>
      </w:r>
      <w:proofErr w:type="spellEnd"/>
      <w:r w:rsidRPr="00F378DB">
        <w:rPr>
          <w:rFonts w:ascii="Arial" w:hAnsi="Arial" w:cs="Arial"/>
          <w:color w:val="000000" w:themeColor="text1"/>
          <w:kern w:val="1"/>
          <w:lang w:eastAsia="zh-CN"/>
        </w:rPr>
        <w:t xml:space="preserve">. 1686/2017 wprowadzonej Decyzją Nr Z-12/MON Ministra Obrony Narodowej </w:t>
      </w:r>
      <w:r w:rsidRPr="00F378DB">
        <w:rPr>
          <w:rFonts w:ascii="Arial" w:hAnsi="Arial"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z 2017 r. poz.18), Rozkazu Dowódcy Generalnego Rodzajów Sił Zbrojnych Nr</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 xml:space="preserve">Z-405 z dnia 27 lipca 2015 r. w sprawie organizacji systemu </w:t>
      </w:r>
      <w:proofErr w:type="spellStart"/>
      <w:r w:rsidRPr="00F378DB">
        <w:rPr>
          <w:rFonts w:ascii="Arial" w:hAnsi="Arial" w:cs="Arial"/>
          <w:color w:val="000000" w:themeColor="text1"/>
          <w:kern w:val="1"/>
          <w:lang w:eastAsia="zh-CN"/>
        </w:rPr>
        <w:t>przepustkowego</w:t>
      </w:r>
      <w:proofErr w:type="spellEnd"/>
      <w:r w:rsidRPr="00F378DB">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„Jednorazowego pozwolenia” jest uzależnione od wyrażenia przez Służbę Kontrwywiadu Wojskowego pozytywnej opinii w przedmiotowej sprawie.</w:t>
      </w:r>
    </w:p>
    <w:p w:rsidR="007941BF" w:rsidRPr="00F378DB" w:rsidRDefault="007941BF" w:rsidP="006D1978">
      <w:pPr>
        <w:numPr>
          <w:ilvl w:val="0"/>
          <w:numId w:val="88"/>
        </w:numPr>
        <w:shd w:val="clear" w:color="auto" w:fill="FFFFFF"/>
        <w:tabs>
          <w:tab w:val="left" w:pos="426"/>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r. w sprawie organizowania współpracy międzynarodowej w resorcie obrony narodowej</w:t>
      </w:r>
      <w:r w:rsidR="006D1978">
        <w:rPr>
          <w:rFonts w:ascii="Arial" w:hAnsi="Arial" w:cs="Arial"/>
          <w:color w:val="000000" w:themeColor="text1"/>
          <w:kern w:val="1"/>
          <w:lang w:eastAsia="zh-CN"/>
        </w:rPr>
        <w:t xml:space="preserve"> </w:t>
      </w:r>
      <w:r w:rsidRPr="00F378DB">
        <w:rPr>
          <w:rFonts w:ascii="Arial" w:hAnsi="Arial" w:cs="Arial"/>
          <w:color w:val="000000" w:themeColor="text1"/>
          <w:kern w:val="1"/>
          <w:lang w:eastAsia="zh-CN"/>
        </w:rPr>
        <w:t>(Dz. Urz. MON z 2017r. poz.18).</w:t>
      </w:r>
    </w:p>
    <w:p w:rsidR="007941BF" w:rsidRPr="00F378DB" w:rsidRDefault="007941BF" w:rsidP="006D1978">
      <w:pPr>
        <w:numPr>
          <w:ilvl w:val="0"/>
          <w:numId w:val="88"/>
        </w:numPr>
        <w:shd w:val="clear" w:color="auto" w:fill="FFFFFF"/>
        <w:tabs>
          <w:tab w:val="left" w:pos="426"/>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7941BF" w:rsidRPr="00F378DB" w:rsidRDefault="007941BF" w:rsidP="006D1978">
      <w:pPr>
        <w:shd w:val="clear" w:color="auto" w:fill="FFFFFF"/>
        <w:tabs>
          <w:tab w:val="left" w:pos="284"/>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 xml:space="preserve">- aktualny dokument tożsamości z podaniem organu wydającego, </w:t>
      </w:r>
    </w:p>
    <w:p w:rsidR="007941BF" w:rsidRPr="00F378DB" w:rsidRDefault="007941BF" w:rsidP="006D1978">
      <w:pPr>
        <w:shd w:val="clear" w:color="auto" w:fill="FFFFFF"/>
        <w:tabs>
          <w:tab w:val="left" w:pos="284"/>
        </w:tabs>
        <w:suppressAutoHyphens/>
        <w:spacing w:after="0"/>
        <w:ind w:left="-142" w:hanging="142"/>
        <w:jc w:val="both"/>
        <w:rPr>
          <w:rFonts w:ascii="Arial" w:hAnsi="Arial" w:cs="Arial"/>
          <w:color w:val="000000" w:themeColor="text1"/>
          <w:kern w:val="1"/>
          <w:lang w:eastAsia="zh-CN"/>
        </w:rPr>
      </w:pPr>
      <w:r w:rsidRPr="00F378DB">
        <w:rPr>
          <w:rFonts w:ascii="Arial" w:hAnsi="Arial" w:cs="Arial"/>
          <w:color w:val="000000" w:themeColor="text1"/>
          <w:kern w:val="1"/>
          <w:lang w:eastAsia="zh-CN"/>
        </w:rPr>
        <w:t>- numery rejestracyjne samochodów oraz innego sprzętu.</w:t>
      </w:r>
    </w:p>
    <w:p w:rsidR="007941BF" w:rsidRPr="00F378DB" w:rsidRDefault="007941BF" w:rsidP="006D1978">
      <w:pPr>
        <w:numPr>
          <w:ilvl w:val="0"/>
          <w:numId w:val="88"/>
        </w:numPr>
        <w:tabs>
          <w:tab w:val="left" w:pos="851"/>
        </w:tabs>
        <w:suppressAutoHyphens/>
        <w:spacing w:after="0"/>
        <w:ind w:left="-142" w:hanging="142"/>
        <w:contextualSpacing/>
        <w:jc w:val="both"/>
        <w:rPr>
          <w:rFonts w:ascii="Arial" w:hAnsi="Arial" w:cs="Arial"/>
          <w:kern w:val="3"/>
          <w:szCs w:val="20"/>
          <w:lang w:eastAsia="zh-CN"/>
        </w:rPr>
      </w:pPr>
      <w:r w:rsidRPr="00F378DB">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F378DB">
        <w:rPr>
          <w:rFonts w:ascii="Arial" w:eastAsia="Lucida Sans Unicode" w:hAnsi="Arial" w:cs="Arial"/>
          <w:kern w:val="3"/>
          <w:lang w:eastAsia="ar-SA"/>
        </w:rPr>
        <w:t>uzyskania pozwolenia Dowódcy jednostki, na terenie której wykonywana jest dostawa, na:</w:t>
      </w:r>
    </w:p>
    <w:p w:rsidR="007941BF" w:rsidRPr="00F378DB" w:rsidRDefault="007941BF" w:rsidP="006D1978">
      <w:pPr>
        <w:tabs>
          <w:tab w:val="left" w:pos="851"/>
        </w:tabs>
        <w:suppressAutoHyphens/>
        <w:spacing w:after="0"/>
        <w:ind w:left="-142" w:hanging="142"/>
        <w:contextualSpacing/>
        <w:jc w:val="both"/>
        <w:rPr>
          <w:rFonts w:ascii="Arial" w:eastAsia="Lucida Sans Unicode" w:hAnsi="Arial" w:cs="Arial"/>
          <w:kern w:val="3"/>
          <w:lang w:eastAsia="ar-SA"/>
        </w:rPr>
      </w:pPr>
      <w:r w:rsidRPr="00F378DB">
        <w:rPr>
          <w:rFonts w:ascii="Arial" w:eastAsia="Lucida Sans Unicode" w:hAnsi="Arial" w:cs="Arial"/>
          <w:kern w:val="3"/>
          <w:lang w:eastAsia="ar-SA"/>
        </w:rPr>
        <w:t>- wnoszenie sprzętu audiowizualnego oraz wszelkich urządzeń służących do rejestracji obrazu i dźwięku,</w:t>
      </w:r>
    </w:p>
    <w:p w:rsidR="007941BF" w:rsidRPr="006D1978" w:rsidRDefault="007941BF" w:rsidP="00F378DB">
      <w:pPr>
        <w:tabs>
          <w:tab w:val="left" w:pos="851"/>
        </w:tabs>
        <w:suppressAutoHyphens/>
        <w:ind w:left="-142" w:hanging="142"/>
        <w:contextualSpacing/>
        <w:jc w:val="both"/>
        <w:rPr>
          <w:rFonts w:ascii="Arial" w:eastAsia="Lucida Sans Unicode" w:hAnsi="Arial" w:cs="Arial"/>
          <w:kern w:val="3"/>
          <w:lang w:eastAsia="ar-SA"/>
        </w:rPr>
      </w:pPr>
      <w:r w:rsidRPr="00F378DB">
        <w:rPr>
          <w:rFonts w:ascii="Arial" w:eastAsia="Lucida Sans Unicode" w:hAnsi="Arial" w:cs="Arial"/>
          <w:kern w:val="3"/>
          <w:lang w:eastAsia="ar-SA"/>
        </w:rPr>
        <w:t>- użytkowanie w miejscu wykonywania prac telefonu komórkowego.</w:t>
      </w:r>
    </w:p>
    <w:p w:rsidR="007941BF" w:rsidRPr="00F378DB" w:rsidRDefault="007941BF" w:rsidP="00F378DB">
      <w:pPr>
        <w:numPr>
          <w:ilvl w:val="0"/>
          <w:numId w:val="88"/>
        </w:numPr>
        <w:tabs>
          <w:tab w:val="left" w:pos="851"/>
        </w:tabs>
        <w:suppressAutoHyphens/>
        <w:ind w:left="-142" w:hanging="142"/>
        <w:contextualSpacing/>
        <w:jc w:val="both"/>
        <w:rPr>
          <w:rFonts w:ascii="Arial" w:eastAsia="Lucida Sans Unicode" w:hAnsi="Arial" w:cs="Arial"/>
          <w:kern w:val="3"/>
          <w:lang w:eastAsia="ar-SA"/>
        </w:rPr>
      </w:pPr>
      <w:r w:rsidRPr="00F378DB">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w:t>
      </w:r>
      <w:r w:rsidR="006D1978">
        <w:rPr>
          <w:rFonts w:ascii="Arial" w:eastAsia="Lucida Sans Unicode" w:hAnsi="Arial" w:cs="Arial"/>
          <w:kern w:val="3"/>
          <w:lang w:eastAsia="ar-SA"/>
        </w:rPr>
        <w:t xml:space="preserve"> </w:t>
      </w:r>
      <w:r w:rsidRPr="00F378DB">
        <w:rPr>
          <w:rFonts w:ascii="Arial" w:eastAsia="Lucida Sans Unicode" w:hAnsi="Arial" w:cs="Arial"/>
          <w:kern w:val="3"/>
          <w:lang w:eastAsia="ar-SA"/>
        </w:rPr>
        <w:t>czynności z tym związanych, w szczególności prezentacji w środkach masowego przekazu, filmach,</w:t>
      </w:r>
      <w:r w:rsidR="006D1978">
        <w:rPr>
          <w:rFonts w:ascii="Arial" w:eastAsia="Lucida Sans Unicode" w:hAnsi="Arial" w:cs="Arial"/>
          <w:kern w:val="3"/>
          <w:lang w:eastAsia="ar-SA"/>
        </w:rPr>
        <w:t xml:space="preserve"> </w:t>
      </w:r>
      <w:r w:rsidRPr="00F378DB">
        <w:rPr>
          <w:rFonts w:ascii="Arial" w:eastAsia="Lucida Sans Unicode" w:hAnsi="Arial" w:cs="Arial"/>
          <w:kern w:val="3"/>
          <w:lang w:eastAsia="ar-SA"/>
        </w:rPr>
        <w:t>ulotkach, folderach itp.</w:t>
      </w:r>
    </w:p>
    <w:p w:rsidR="006B2D4D" w:rsidRPr="00160810" w:rsidRDefault="0031064F" w:rsidP="002A23CF">
      <w:pPr>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F378DB">
        <w:rPr>
          <w:rFonts w:ascii="Arial" w:eastAsia="SimSun" w:hAnsi="Arial" w:cs="Arial"/>
          <w:i/>
          <w:color w:val="000000"/>
          <w:lang w:eastAsia="zh-CN"/>
        </w:rPr>
        <w:t>3</w:t>
      </w:r>
      <w:r w:rsidR="00DD78F8" w:rsidRPr="00160810">
        <w:rPr>
          <w:rFonts w:ascii="Arial" w:eastAsia="SimSun" w:hAnsi="Arial" w:cs="Arial"/>
          <w:i/>
          <w:color w:val="000000"/>
          <w:lang w:eastAsia="zh-CN"/>
        </w:rPr>
        <w:t xml:space="preserve"> do SWZ</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5A7D9F" w:rsidRDefault="00B762CE" w:rsidP="00EB3DD5">
      <w:pPr>
        <w:suppressAutoHyphens/>
        <w:spacing w:after="0"/>
        <w:rPr>
          <w:rFonts w:ascii="Arial" w:eastAsia="Times New Roman" w:hAnsi="Arial" w:cs="Arial"/>
          <w:i/>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r w:rsidR="00845A47">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8E2A84" w:rsidRDefault="00DD78F8" w:rsidP="00B07AE1">
      <w:pPr>
        <w:suppressAutoHyphens/>
        <w:spacing w:after="0"/>
        <w:jc w:val="center"/>
        <w:rPr>
          <w:rFonts w:ascii="Arial" w:eastAsia="Times New Roman" w:hAnsi="Arial" w:cs="Arial"/>
          <w:b/>
          <w:u w:val="single"/>
          <w:lang w:eastAsia="ar-SA"/>
        </w:rPr>
      </w:pPr>
      <w:r w:rsidRPr="008E2A84">
        <w:rPr>
          <w:rFonts w:ascii="Arial" w:eastAsia="Times New Roman" w:hAnsi="Arial" w:cs="Arial"/>
          <w:b/>
          <w:u w:val="single"/>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393AAA" w:rsidRDefault="00DD78F8" w:rsidP="00393AA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002A23CF">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C766D8">
        <w:rPr>
          <w:rFonts w:ascii="Arial" w:hAnsi="Arial" w:cs="Arial"/>
          <w:b/>
        </w:rPr>
        <w:t>D</w:t>
      </w:r>
      <w:r w:rsidR="00120F77" w:rsidRPr="00120F77">
        <w:rPr>
          <w:rFonts w:ascii="Arial" w:hAnsi="Arial" w:cs="Arial"/>
          <w:b/>
        </w:rPr>
        <w:t xml:space="preserve">ostawa </w:t>
      </w:r>
      <w:r w:rsidR="00120F77">
        <w:rPr>
          <w:rFonts w:ascii="Arial" w:eastAsia="Calibri" w:hAnsi="Arial" w:cs="Arial"/>
          <w:b/>
          <w:bCs/>
          <w:iCs/>
        </w:rPr>
        <w:t xml:space="preserve">konserw mięsnych i rybnych </w:t>
      </w:r>
      <w:r w:rsidR="00120F77" w:rsidRPr="003B7557">
        <w:rPr>
          <w:rFonts w:ascii="Arial" w:eastAsia="Calibri" w:hAnsi="Arial" w:cs="Arial"/>
          <w:bCs/>
          <w:iCs/>
        </w:rPr>
        <w:t>w tym:</w:t>
      </w:r>
      <w:r w:rsidR="00120F77">
        <w:rPr>
          <w:rFonts w:ascii="Arial" w:eastAsia="Calibri" w:hAnsi="Arial" w:cs="Arial"/>
          <w:b/>
          <w:bCs/>
          <w:iCs/>
        </w:rPr>
        <w:t xml:space="preserve"> </w:t>
      </w:r>
      <w:r w:rsidR="00120F77" w:rsidRPr="002E2D83">
        <w:rPr>
          <w:rFonts w:ascii="Arial" w:eastAsia="Calibri" w:hAnsi="Arial" w:cs="Arial"/>
          <w:bCs/>
          <w:iCs/>
        </w:rPr>
        <w:t xml:space="preserve">golonka wieprzowa, gulasz angielski, mielonka wieprzowa, pasztet wieprzowy, sardynki w oleju, szprot w sosie pomidorowym, szynka konserwowa, tuńczyk w oleju, wieprzowina </w:t>
      </w:r>
      <w:r w:rsidR="00525ED6">
        <w:rPr>
          <w:rFonts w:ascii="Arial" w:eastAsia="Calibri" w:hAnsi="Arial" w:cs="Arial"/>
          <w:bCs/>
          <w:iCs/>
        </w:rPr>
        <w:br/>
      </w:r>
      <w:r w:rsidR="00C20BB4">
        <w:rPr>
          <w:rFonts w:ascii="Arial" w:eastAsia="Calibri" w:hAnsi="Arial" w:cs="Arial"/>
          <w:bCs/>
          <w:iCs/>
        </w:rPr>
        <w:t xml:space="preserve"> </w:t>
      </w:r>
      <w:r w:rsidR="00120F77" w:rsidRPr="002E2D83">
        <w:rPr>
          <w:rFonts w:ascii="Arial" w:eastAsia="Calibri" w:hAnsi="Arial" w:cs="Arial"/>
          <w:bCs/>
          <w:iCs/>
        </w:rPr>
        <w:t>w sosie własnym, wołowina w sosie własnym</w:t>
      </w:r>
      <w:r w:rsidR="00120F77" w:rsidRPr="00055871">
        <w:rPr>
          <w:rFonts w:ascii="Arial" w:hAnsi="Arial" w:cs="Arial"/>
          <w:b/>
        </w:rPr>
        <w:t xml:space="preserve"> – </w:t>
      </w:r>
      <w:r w:rsidR="00120F77" w:rsidRPr="00120F77">
        <w:rPr>
          <w:rFonts w:ascii="Arial" w:hAnsi="Arial" w:cs="Arial"/>
        </w:rPr>
        <w:t>wraz z rozładunkiem w magazynie 32 Wojskowego Oddziału Gospodarczego w Zamościu.</w:t>
      </w:r>
      <w:r w:rsidR="00120F77">
        <w:rPr>
          <w:rFonts w:ascii="Arial" w:hAnsi="Arial" w:cs="Arial"/>
        </w:rPr>
        <w:t xml:space="preserve"> </w:t>
      </w:r>
      <w:r w:rsidR="00D6709D">
        <w:rPr>
          <w:rFonts w:ascii="Arial" w:hAnsi="Arial" w:cs="Arial"/>
          <w:b/>
        </w:rPr>
        <w:t>N</w:t>
      </w:r>
      <w:r w:rsidR="0056442E">
        <w:rPr>
          <w:rFonts w:ascii="Arial" w:hAnsi="Arial" w:cs="Arial"/>
          <w:b/>
        </w:rPr>
        <w:t>r sprawy: ZP/TP/</w:t>
      </w:r>
      <w:r w:rsidR="00F378DB">
        <w:rPr>
          <w:rFonts w:ascii="Arial" w:hAnsi="Arial" w:cs="Arial"/>
          <w:b/>
        </w:rPr>
        <w:t>39</w:t>
      </w:r>
      <w:r w:rsidR="0056442E" w:rsidRPr="0031631D">
        <w:rPr>
          <w:rFonts w:ascii="Arial" w:hAnsi="Arial" w:cs="Arial"/>
          <w:b/>
        </w:rPr>
        <w:t>/2021</w:t>
      </w:r>
    </w:p>
    <w:p w:rsidR="0056442E" w:rsidRPr="006C3159" w:rsidRDefault="0056442E" w:rsidP="00393AAA">
      <w:pPr>
        <w:spacing w:after="0"/>
        <w:jc w:val="both"/>
        <w:rPr>
          <w:rFonts w:ascii="Arial" w:hAnsi="Arial" w:cs="Arial"/>
          <w:b/>
        </w:rPr>
      </w:pPr>
    </w:p>
    <w:p w:rsidR="00DD78F8" w:rsidRPr="00D6709D" w:rsidRDefault="00DD78F8" w:rsidP="00D6709D">
      <w:pPr>
        <w:pStyle w:val="Akapitzlist"/>
        <w:numPr>
          <w:ilvl w:val="0"/>
          <w:numId w:val="51"/>
        </w:numPr>
        <w:tabs>
          <w:tab w:val="left" w:pos="426"/>
        </w:tabs>
        <w:spacing w:after="0"/>
        <w:jc w:val="both"/>
        <w:rPr>
          <w:rFonts w:ascii="Arial" w:hAnsi="Arial" w:cs="Arial"/>
          <w:b/>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393AAA">
        <w:rPr>
          <w:rFonts w:ascii="Arial" w:hAnsi="Arial" w:cs="Arial"/>
        </w:rPr>
        <w:t xml:space="preserve"> </w:t>
      </w:r>
      <w:r w:rsidR="0056442E" w:rsidRPr="00D6709D">
        <w:rPr>
          <w:rFonts w:ascii="Arial" w:hAnsi="Arial" w:cs="Arial"/>
        </w:rPr>
        <w:t xml:space="preserve">- </w:t>
      </w:r>
      <w:r w:rsidRPr="00D6709D">
        <w:rPr>
          <w:rFonts w:ascii="Arial" w:hAnsi="Arial" w:cs="Arial"/>
        </w:rPr>
        <w:t>zgodnie z wymaganiami określonymi w Specyfik</w:t>
      </w:r>
      <w:r w:rsidR="00152E75" w:rsidRPr="00D6709D">
        <w:rPr>
          <w:rFonts w:ascii="Arial" w:hAnsi="Arial" w:cs="Arial"/>
        </w:rPr>
        <w:t>acji Warunków Zamówienia (SWZ);</w:t>
      </w:r>
      <w:r w:rsidR="00393AAA" w:rsidRPr="00D6709D">
        <w:rPr>
          <w:rFonts w:ascii="Arial" w:hAnsi="Arial" w:cs="Arial"/>
        </w:rPr>
        <w:t xml:space="preserve"> </w:t>
      </w:r>
      <w:r w:rsidRPr="00D6709D">
        <w:rPr>
          <w:rFonts w:ascii="Arial" w:hAnsi="Arial" w:cs="Arial"/>
        </w:rPr>
        <w:t>Szczegółowym opisem pr</w:t>
      </w:r>
      <w:r w:rsidR="0073765F" w:rsidRPr="00D6709D">
        <w:rPr>
          <w:rFonts w:ascii="Arial" w:hAnsi="Arial" w:cs="Arial"/>
        </w:rPr>
        <w:t>zedmiotu zamówienia</w:t>
      </w:r>
      <w:r w:rsidR="00152E75" w:rsidRPr="00D6709D">
        <w:rPr>
          <w:rFonts w:ascii="Arial" w:hAnsi="Arial" w:cs="Arial"/>
          <w:bCs/>
          <w:iCs/>
        </w:rPr>
        <w:t>.</w:t>
      </w:r>
    </w:p>
    <w:p w:rsidR="00152E75" w:rsidRPr="00152E75" w:rsidRDefault="00152E75" w:rsidP="00D6709D">
      <w:pPr>
        <w:pStyle w:val="Akapitzlist"/>
        <w:tabs>
          <w:tab w:val="left" w:pos="426"/>
        </w:tabs>
        <w:spacing w:after="0"/>
        <w:ind w:left="360"/>
        <w:jc w:val="both"/>
        <w:rPr>
          <w:rFonts w:ascii="Arial" w:hAnsi="Arial" w:cs="Arial"/>
        </w:rPr>
      </w:pPr>
    </w:p>
    <w:p w:rsidR="00DD78F8" w:rsidRDefault="00DD78F8" w:rsidP="00D6709D">
      <w:pPr>
        <w:pStyle w:val="Akapitzlist"/>
        <w:numPr>
          <w:ilvl w:val="0"/>
          <w:numId w:val="51"/>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NETTO</w:t>
      </w:r>
      <w:r w:rsidR="00D6709D" w:rsidRPr="00C12F5F">
        <w:rPr>
          <w:rFonts w:ascii="Arial" w:eastAsia="Times New Roman" w:hAnsi="Arial" w:cs="Arial"/>
          <w:b/>
          <w:lang w:eastAsia="ar-SA"/>
        </w:rPr>
        <w:t xml:space="preserve">: </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D6709D" w:rsidRPr="000F1C4C"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sidR="00C12F5F">
        <w:rPr>
          <w:rFonts w:ascii="Arial" w:eastAsia="Times New Roman" w:hAnsi="Arial" w:cs="Arial"/>
          <w:b/>
          <w:lang w:eastAsia="ar-SA"/>
        </w:rPr>
        <w:t>:</w:t>
      </w:r>
      <w:r w:rsidR="00C12F5F">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393AAA" w:rsidRPr="000F1C4C" w:rsidRDefault="00D6709D" w:rsidP="00D6709D">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393AAA" w:rsidRDefault="00393AAA" w:rsidP="00C12F5F">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00C12F5F">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393AAA" w:rsidRPr="00895620" w:rsidRDefault="00393AAA" w:rsidP="00393AAA">
      <w:pPr>
        <w:spacing w:after="0" w:line="240" w:lineRule="auto"/>
        <w:contextualSpacing/>
        <w:jc w:val="both"/>
        <w:rPr>
          <w:rFonts w:ascii="Arial" w:eastAsia="Times New Roman" w:hAnsi="Arial" w:cs="Arial"/>
          <w:b/>
          <w:lang w:eastAsia="ar-SA"/>
        </w:rPr>
      </w:pPr>
    </w:p>
    <w:p w:rsidR="00DD78F8" w:rsidRDefault="00DD78F8" w:rsidP="00B2024B">
      <w:pPr>
        <w:pStyle w:val="Akapitzlist"/>
        <w:numPr>
          <w:ilvl w:val="0"/>
          <w:numId w:val="51"/>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Default="00DD78F8" w:rsidP="00B07AE1">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2A23CF" w:rsidRPr="00152E75" w:rsidRDefault="002A23CF" w:rsidP="00B07AE1">
      <w:pPr>
        <w:suppressAutoHyphens/>
        <w:spacing w:after="0"/>
        <w:ind w:left="360"/>
        <w:jc w:val="both"/>
        <w:rPr>
          <w:rFonts w:ascii="Arial" w:eastAsia="Times New Roman" w:hAnsi="Arial" w:cs="Arial"/>
          <w:sz w:val="16"/>
          <w:szCs w:val="16"/>
          <w:lang w:eastAsia="ar-SA"/>
        </w:rPr>
      </w:pPr>
    </w:p>
    <w:p w:rsidR="00DD78F8" w:rsidRPr="00614228" w:rsidRDefault="00DD78F8" w:rsidP="00614228">
      <w:pPr>
        <w:pStyle w:val="Akapitzlist"/>
        <w:numPr>
          <w:ilvl w:val="0"/>
          <w:numId w:val="51"/>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00393AAA" w:rsidRPr="00614228">
        <w:rPr>
          <w:rFonts w:ascii="Arial" w:hAnsi="Arial" w:cs="Arial"/>
        </w:rPr>
        <w:t>uwzględnia</w:t>
      </w:r>
      <w:r w:rsidR="00614228">
        <w:rPr>
          <w:rFonts w:ascii="Arial" w:hAnsi="Arial" w:cs="Arial"/>
        </w:rPr>
        <w:t xml:space="preserve"> </w:t>
      </w:r>
      <w:r w:rsidR="00614228" w:rsidRPr="00614228">
        <w:rPr>
          <w:rFonts w:ascii="Arial" w:hAnsi="Arial" w:cs="Arial"/>
        </w:rPr>
        <w:t>całość zakresu zamówienia,</w:t>
      </w:r>
      <w:r w:rsidR="006D1978">
        <w:rPr>
          <w:rFonts w:ascii="Arial" w:hAnsi="Arial" w:cs="Arial"/>
        </w:rPr>
        <w:t xml:space="preserve"> </w:t>
      </w:r>
      <w:r w:rsidR="00614228" w:rsidRPr="00614228">
        <w:rPr>
          <w:rFonts w:ascii="Arial" w:hAnsi="Arial" w:cs="Arial"/>
        </w:rPr>
        <w:t xml:space="preserve">określa wszystkie koszty związane z wykonaniem przedmiotu zamówienia oraz warunkami stawianymi przez Zamawiającego, w tym: </w:t>
      </w:r>
      <w:r w:rsidR="00614228" w:rsidRPr="00614228">
        <w:rPr>
          <w:rFonts w:ascii="Arial" w:eastAsia="Calibri" w:hAnsi="Arial" w:cs="Arial"/>
          <w:lang w:eastAsia="pl-PL"/>
        </w:rPr>
        <w:t>koszt dostaw</w:t>
      </w:r>
      <w:r w:rsidR="00C766D8">
        <w:rPr>
          <w:rFonts w:ascii="Arial" w:eastAsia="Calibri" w:hAnsi="Arial" w:cs="Arial"/>
          <w:lang w:eastAsia="pl-PL"/>
        </w:rPr>
        <w:t>y</w:t>
      </w:r>
      <w:r w:rsidR="00614228" w:rsidRPr="00614228">
        <w:rPr>
          <w:rFonts w:ascii="Arial" w:eastAsia="Calibri" w:hAnsi="Arial" w:cs="Arial"/>
          <w:lang w:eastAsia="pl-PL"/>
        </w:rPr>
        <w:t xml:space="preserve"> i rozładunku </w:t>
      </w:r>
      <w:r w:rsidR="00614228">
        <w:rPr>
          <w:rFonts w:ascii="Arial" w:eastAsia="Calibri" w:hAnsi="Arial" w:cs="Arial"/>
          <w:lang w:eastAsia="pl-PL"/>
        </w:rPr>
        <w:br/>
      </w:r>
      <w:r w:rsidR="00614228" w:rsidRPr="00614228">
        <w:rPr>
          <w:rFonts w:ascii="Arial" w:eastAsia="Calibri" w:hAnsi="Arial" w:cs="Arial"/>
          <w:lang w:eastAsia="pl-PL"/>
        </w:rPr>
        <w:lastRenderedPageBreak/>
        <w:t>w magazyn</w:t>
      </w:r>
      <w:r w:rsidR="00C766D8">
        <w:rPr>
          <w:rFonts w:ascii="Arial" w:eastAsia="Calibri" w:hAnsi="Arial" w:cs="Arial"/>
          <w:lang w:eastAsia="pl-PL"/>
        </w:rPr>
        <w:t>ie</w:t>
      </w:r>
      <w:r w:rsidR="00614228" w:rsidRPr="00614228">
        <w:rPr>
          <w:rFonts w:ascii="Arial" w:eastAsia="Calibri" w:hAnsi="Arial" w:cs="Arial"/>
          <w:lang w:eastAsia="pl-PL"/>
        </w:rPr>
        <w:t xml:space="preserve"> Zamawiającego w miejsc</w:t>
      </w:r>
      <w:r w:rsidR="00C766D8">
        <w:rPr>
          <w:rFonts w:ascii="Arial" w:eastAsia="Calibri" w:hAnsi="Arial" w:cs="Arial"/>
          <w:lang w:eastAsia="pl-PL"/>
        </w:rPr>
        <w:t>u</w:t>
      </w:r>
      <w:r w:rsidR="00614228" w:rsidRPr="00614228">
        <w:rPr>
          <w:rFonts w:ascii="Arial" w:eastAsia="Calibri" w:hAnsi="Arial" w:cs="Arial"/>
          <w:lang w:eastAsia="pl-PL"/>
        </w:rPr>
        <w:t xml:space="preserve"> dostaw</w:t>
      </w:r>
      <w:r w:rsidR="00C766D8">
        <w:rPr>
          <w:rFonts w:ascii="Arial" w:eastAsia="Calibri" w:hAnsi="Arial" w:cs="Arial"/>
          <w:lang w:eastAsia="pl-PL"/>
        </w:rPr>
        <w:t>y</w:t>
      </w:r>
      <w:r w:rsidR="00614228" w:rsidRPr="00614228">
        <w:rPr>
          <w:rFonts w:ascii="Arial" w:eastAsia="Calibri" w:hAnsi="Arial" w:cs="Arial"/>
          <w:lang w:eastAsia="pl-PL"/>
        </w:rPr>
        <w:t>, koszty opakowań bezzwrotnych towaru stanowiącego przedmiot zamówienia oraz podatek VAT według przepisów obowiązujących na dzień składania ofert.</w:t>
      </w:r>
    </w:p>
    <w:p w:rsidR="00393AAA" w:rsidRPr="00393AAA" w:rsidRDefault="00393AAA" w:rsidP="00393AAA">
      <w:pPr>
        <w:pStyle w:val="Akapitzlist"/>
        <w:tabs>
          <w:tab w:val="left" w:pos="284"/>
        </w:tabs>
        <w:spacing w:after="0"/>
        <w:ind w:left="360"/>
        <w:jc w:val="both"/>
        <w:rPr>
          <w:rFonts w:ascii="Arial" w:hAnsi="Arial" w:cs="Arial"/>
          <w:lang w:eastAsia="ar-SA"/>
        </w:rPr>
      </w:pPr>
    </w:p>
    <w:p w:rsidR="002A23CF" w:rsidRDefault="00393AAA" w:rsidP="002A23CF">
      <w:pPr>
        <w:pStyle w:val="Akapitzlist"/>
        <w:numPr>
          <w:ilvl w:val="0"/>
          <w:numId w:val="51"/>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2A23CF" w:rsidRDefault="00393AAA" w:rsidP="002A23CF">
      <w:pPr>
        <w:pStyle w:val="Akapitzlist"/>
        <w:tabs>
          <w:tab w:val="left" w:pos="284"/>
        </w:tabs>
        <w:spacing w:after="0"/>
        <w:ind w:left="360"/>
        <w:jc w:val="both"/>
        <w:rPr>
          <w:rFonts w:ascii="Arial" w:hAnsi="Arial" w:cs="Arial"/>
          <w:b/>
          <w:lang w:eastAsia="ar-SA"/>
        </w:rPr>
      </w:pPr>
      <w:r w:rsidRPr="002A23CF">
        <w:rPr>
          <w:rFonts w:ascii="Arial" w:hAnsi="Arial" w:cs="Arial"/>
          <w:b/>
        </w:rPr>
        <w:t xml:space="preserve">- </w:t>
      </w:r>
      <w:r w:rsidRPr="002A23CF">
        <w:rPr>
          <w:rFonts w:ascii="Arial" w:hAnsi="Arial" w:cs="Arial"/>
          <w:b/>
          <w:color w:val="000000" w:themeColor="text1"/>
        </w:rPr>
        <w:t>rozpoczęcie – od</w:t>
      </w:r>
      <w:r w:rsidRPr="002A23CF">
        <w:rPr>
          <w:rFonts w:ascii="Arial" w:hAnsi="Arial" w:cs="Arial"/>
          <w:b/>
        </w:rPr>
        <w:t xml:space="preserve"> </w:t>
      </w:r>
      <w:r w:rsidR="00120F77" w:rsidRPr="002A23CF">
        <w:rPr>
          <w:rFonts w:ascii="Arial" w:hAnsi="Arial" w:cs="Arial"/>
          <w:b/>
        </w:rPr>
        <w:t>daty podpisania umowy</w:t>
      </w:r>
      <w:r w:rsidRPr="002A23CF">
        <w:rPr>
          <w:rFonts w:ascii="Arial" w:hAnsi="Arial" w:cs="Arial"/>
          <w:b/>
        </w:rPr>
        <w:t xml:space="preserve"> </w:t>
      </w:r>
    </w:p>
    <w:p w:rsidR="00393AAA" w:rsidRPr="000F1C4C" w:rsidRDefault="00393AAA" w:rsidP="002A23CF">
      <w:pPr>
        <w:pStyle w:val="Akapitzlist"/>
        <w:tabs>
          <w:tab w:val="left" w:pos="284"/>
        </w:tabs>
        <w:spacing w:after="0"/>
        <w:ind w:left="360"/>
        <w:jc w:val="both"/>
        <w:rPr>
          <w:rFonts w:ascii="Arial" w:hAnsi="Arial" w:cs="Arial"/>
          <w:b/>
          <w:lang w:eastAsia="ar-SA"/>
        </w:rPr>
      </w:pPr>
      <w:r w:rsidRPr="000F1C4C">
        <w:rPr>
          <w:rFonts w:ascii="Arial" w:hAnsi="Arial" w:cs="Arial"/>
          <w:b/>
        </w:rPr>
        <w:t xml:space="preserve">- zakończenie – do </w:t>
      </w:r>
      <w:r w:rsidR="00120F77">
        <w:rPr>
          <w:rFonts w:ascii="Arial" w:hAnsi="Arial" w:cs="Arial"/>
          <w:b/>
        </w:rPr>
        <w:t xml:space="preserve">7 dni </w:t>
      </w:r>
      <w:r w:rsidR="00E63A35">
        <w:rPr>
          <w:rFonts w:ascii="Arial" w:hAnsi="Arial" w:cs="Arial"/>
          <w:b/>
        </w:rPr>
        <w:t xml:space="preserve">kalendarzowych </w:t>
      </w:r>
      <w:r w:rsidR="00120F77">
        <w:rPr>
          <w:rFonts w:ascii="Arial" w:hAnsi="Arial" w:cs="Arial"/>
          <w:b/>
        </w:rPr>
        <w:t>od daty podpisania umowy</w:t>
      </w:r>
      <w:r w:rsidRPr="000F1C4C">
        <w:rPr>
          <w:rFonts w:ascii="Arial" w:hAnsi="Arial" w:cs="Arial"/>
          <w:b/>
        </w:rPr>
        <w:t>.</w:t>
      </w:r>
    </w:p>
    <w:p w:rsidR="0010029D" w:rsidRDefault="0010029D" w:rsidP="00394B2F">
      <w:pPr>
        <w:pStyle w:val="Akapitzlist"/>
        <w:jc w:val="both"/>
        <w:rPr>
          <w:rFonts w:ascii="Arial" w:hAnsi="Arial" w:cs="Arial"/>
          <w:b/>
        </w:rPr>
      </w:pPr>
    </w:p>
    <w:p w:rsidR="00152E75" w:rsidRPr="00614228" w:rsidRDefault="00614228" w:rsidP="00394B2F">
      <w:pPr>
        <w:pStyle w:val="Akapitzlist"/>
        <w:numPr>
          <w:ilvl w:val="0"/>
          <w:numId w:val="51"/>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2A23CF" w:rsidRDefault="00614228" w:rsidP="002A23CF">
      <w:pPr>
        <w:numPr>
          <w:ilvl w:val="0"/>
          <w:numId w:val="89"/>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2A23CF" w:rsidRDefault="00614228" w:rsidP="002A23CF">
      <w:pPr>
        <w:suppressAutoHyphens/>
        <w:spacing w:after="0"/>
        <w:ind w:left="720"/>
        <w:contextualSpacing/>
        <w:jc w:val="both"/>
        <w:rPr>
          <w:rFonts w:ascii="Arial" w:eastAsia="Times New Roman" w:hAnsi="Arial" w:cs="Arial"/>
          <w:i/>
          <w:color w:val="000000" w:themeColor="text1"/>
          <w:lang w:eastAsia="pl-PL"/>
        </w:rPr>
      </w:pPr>
      <w:r w:rsidRPr="002A23CF">
        <w:rPr>
          <w:rFonts w:ascii="Arial" w:eastAsia="Times New Roman" w:hAnsi="Arial" w:cs="Arial"/>
          <w:b/>
          <w:i/>
          <w:color w:val="000000" w:themeColor="text1"/>
          <w:u w:val="single"/>
          <w:lang w:eastAsia="pl-PL"/>
        </w:rPr>
        <w:t>lub</w:t>
      </w:r>
      <w:r w:rsidR="002A23CF" w:rsidRPr="002A23CF">
        <w:rPr>
          <w:rFonts w:ascii="Arial" w:eastAsia="Times New Roman" w:hAnsi="Arial" w:cs="Arial"/>
          <w:i/>
          <w:color w:val="000000" w:themeColor="text1"/>
          <w:lang w:eastAsia="pl-PL"/>
        </w:rPr>
        <w:t xml:space="preserve"> </w:t>
      </w:r>
      <w:r w:rsidRPr="002A23CF">
        <w:rPr>
          <w:rFonts w:ascii="Arial" w:eastAsia="Times New Roman" w:hAnsi="Arial" w:cs="Arial"/>
          <w:i/>
          <w:color w:val="000000" w:themeColor="text1"/>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w:t>
      </w:r>
      <w:r w:rsidR="00394B2F" w:rsidRPr="002A23CF">
        <w:rPr>
          <w:rFonts w:ascii="Arial" w:eastAsia="Times New Roman" w:hAnsi="Arial" w:cs="Arial"/>
          <w:i/>
          <w:color w:val="000000" w:themeColor="text1"/>
          <w:lang w:eastAsia="pl-PL"/>
        </w:rPr>
        <w:br/>
      </w:r>
      <w:r w:rsidRPr="002A23CF">
        <w:rPr>
          <w:rFonts w:ascii="Arial" w:eastAsia="Times New Roman" w:hAnsi="Arial" w:cs="Arial"/>
          <w:i/>
          <w:color w:val="000000" w:themeColor="text1"/>
          <w:lang w:eastAsia="pl-PL"/>
        </w:rPr>
        <w:t>i żywienia;</w:t>
      </w:r>
    </w:p>
    <w:p w:rsidR="00614228" w:rsidRDefault="00614228" w:rsidP="002A23CF">
      <w:pPr>
        <w:suppressAutoHyphens/>
        <w:spacing w:after="0"/>
        <w:ind w:left="720"/>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r w:rsidR="002A23CF">
        <w:rPr>
          <w:rFonts w:ascii="Arial" w:eastAsia="Times New Roman" w:hAnsi="Arial" w:cs="Arial"/>
          <w:i/>
          <w:color w:val="000000" w:themeColor="text1"/>
          <w:lang w:eastAsia="pl-PL"/>
        </w:rPr>
        <w:t xml:space="preserve"> </w:t>
      </w: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002A23CF">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152E75" w:rsidRPr="003A153A" w:rsidRDefault="00152E75" w:rsidP="00394B2F">
      <w:pPr>
        <w:spacing w:after="0"/>
        <w:jc w:val="both"/>
        <w:rPr>
          <w:rFonts w:ascii="Arial" w:eastAsia="Times New Roman" w:hAnsi="Arial" w:cs="Arial"/>
          <w:b/>
          <w:lang w:eastAsia="pl-PL"/>
        </w:rPr>
      </w:pPr>
    </w:p>
    <w:p w:rsidR="00F42B90" w:rsidRPr="00D817D5" w:rsidRDefault="00F42B90" w:rsidP="00394B2F">
      <w:pPr>
        <w:pStyle w:val="Akapitzlist"/>
        <w:numPr>
          <w:ilvl w:val="0"/>
          <w:numId w:val="51"/>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394B2F">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394B2F">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2A23CF">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NIP podwykonawcy</w:t>
            </w:r>
          </w:p>
        </w:tc>
      </w:tr>
      <w:tr w:rsidR="00F42B90" w:rsidRPr="004748FF" w:rsidTr="002A23CF">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r>
    </w:tbl>
    <w:p w:rsidR="00F42B90" w:rsidRPr="004748FF" w:rsidRDefault="00F42B90" w:rsidP="00394B2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r>
    </w:tbl>
    <w:p w:rsidR="00F42B90" w:rsidRPr="00F42B90" w:rsidRDefault="00F42B90" w:rsidP="00394B2F">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DD78F8" w:rsidRPr="002A23CF" w:rsidRDefault="00DD78F8" w:rsidP="00D65A4C">
      <w:pPr>
        <w:pStyle w:val="Akapitzlist"/>
        <w:numPr>
          <w:ilvl w:val="0"/>
          <w:numId w:val="51"/>
        </w:numPr>
        <w:tabs>
          <w:tab w:val="left" w:pos="426"/>
        </w:tabs>
        <w:spacing w:after="0"/>
        <w:ind w:left="0" w:firstLine="0"/>
        <w:jc w:val="both"/>
        <w:rPr>
          <w:rFonts w:ascii="Arial" w:hAnsi="Arial" w:cs="Arial"/>
        </w:rPr>
      </w:pPr>
      <w:r w:rsidRPr="002A23CF">
        <w:rPr>
          <w:rFonts w:ascii="Arial" w:hAnsi="Arial" w:cs="Arial"/>
        </w:rPr>
        <w:t>Informuję, że wybór przedmiotowej oferty</w:t>
      </w:r>
      <w:r w:rsidRPr="002A23CF">
        <w:rPr>
          <w:rFonts w:ascii="Arial" w:hAnsi="Arial" w:cs="Arial"/>
          <w:b/>
        </w:rPr>
        <w:t xml:space="preserve"> będzie*/nie będzie* </w:t>
      </w:r>
      <w:r w:rsidR="00845A47" w:rsidRPr="002A23CF">
        <w:rPr>
          <w:rFonts w:ascii="Arial" w:hAnsi="Arial" w:cs="Arial"/>
        </w:rPr>
        <w:t>prowadzić do</w:t>
      </w:r>
      <w:r w:rsidR="002A23CF" w:rsidRPr="002A23CF">
        <w:rPr>
          <w:rFonts w:ascii="Arial" w:hAnsi="Arial" w:cs="Arial"/>
        </w:rPr>
        <w:t xml:space="preserve"> </w:t>
      </w:r>
      <w:r w:rsidR="00845A47" w:rsidRPr="002A23CF">
        <w:rPr>
          <w:rFonts w:ascii="Arial" w:hAnsi="Arial" w:cs="Arial"/>
        </w:rPr>
        <w:tab/>
      </w:r>
      <w:r w:rsidRPr="002A23CF">
        <w:rPr>
          <w:rFonts w:ascii="Arial" w:hAnsi="Arial" w:cs="Arial"/>
        </w:rPr>
        <w:t>powstania u Zamawiającego obowiązku podatkowego.</w:t>
      </w:r>
    </w:p>
    <w:p w:rsidR="00DD78F8" w:rsidRPr="00474417" w:rsidRDefault="00DD78F8" w:rsidP="002A23CF">
      <w:pPr>
        <w:widowControl w:val="0"/>
        <w:spacing w:after="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2A23CF" w:rsidRPr="002A23CF" w:rsidRDefault="002A23CF" w:rsidP="002A23CF">
      <w:pPr>
        <w:pStyle w:val="Akapitzlist"/>
        <w:tabs>
          <w:tab w:val="left" w:pos="426"/>
        </w:tabs>
        <w:spacing w:after="0"/>
        <w:ind w:left="360"/>
        <w:jc w:val="both"/>
        <w:rPr>
          <w:rFonts w:ascii="Arial" w:eastAsia="Times New Roman" w:hAnsi="Arial" w:cs="Arial"/>
          <w:lang w:eastAsia="pl-PL"/>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93AAA" w:rsidRPr="00393AAA" w:rsidRDefault="00393AAA" w:rsidP="00393AAA">
      <w:pPr>
        <w:pStyle w:val="Akapitzlist"/>
        <w:tabs>
          <w:tab w:val="left" w:pos="426"/>
        </w:tabs>
        <w:ind w:left="360"/>
        <w:jc w:val="both"/>
        <w:rPr>
          <w:rFonts w:ascii="Arial" w:eastAsia="Calibri" w:hAnsi="Arial" w:cs="Arial"/>
        </w:rPr>
      </w:pPr>
    </w:p>
    <w:p w:rsidR="003A153A" w:rsidRPr="003A153A" w:rsidRDefault="003A153A" w:rsidP="00B2024B">
      <w:pPr>
        <w:pStyle w:val="Akapitzlist"/>
        <w:numPr>
          <w:ilvl w:val="0"/>
          <w:numId w:val="51"/>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lastRenderedPageBreak/>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B2024B">
      <w:pPr>
        <w:pStyle w:val="Akapitzlist"/>
        <w:numPr>
          <w:ilvl w:val="0"/>
          <w:numId w:val="51"/>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B2024B">
      <w:pPr>
        <w:pStyle w:val="Akapitzlist"/>
        <w:numPr>
          <w:ilvl w:val="0"/>
          <w:numId w:val="51"/>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B2024B">
      <w:pPr>
        <w:pStyle w:val="Akapitzlist"/>
        <w:numPr>
          <w:ilvl w:val="0"/>
          <w:numId w:val="51"/>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B2024B">
      <w:pPr>
        <w:pStyle w:val="Akapitzlist"/>
        <w:numPr>
          <w:ilvl w:val="0"/>
          <w:numId w:val="51"/>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2A23CF" w:rsidRDefault="00DD78F8" w:rsidP="002A23CF">
      <w:pPr>
        <w:tabs>
          <w:tab w:val="left" w:pos="5040"/>
        </w:tabs>
        <w:spacing w:after="0"/>
        <w:jc w:val="both"/>
        <w:rPr>
          <w:rFonts w:ascii="Arial" w:hAnsi="Arial" w:cs="Arial"/>
          <w:iCs/>
          <w:sz w:val="14"/>
          <w:szCs w:val="16"/>
        </w:rPr>
      </w:pPr>
      <w:r w:rsidRPr="002A23CF">
        <w:rPr>
          <w:rFonts w:ascii="Arial" w:hAnsi="Arial" w:cs="Arial"/>
          <w:iCs/>
          <w:sz w:val="14"/>
          <w:szCs w:val="16"/>
        </w:rPr>
        <w:t xml:space="preserve">** </w:t>
      </w:r>
      <w:r w:rsidRPr="002A23CF">
        <w:rPr>
          <w:rFonts w:ascii="Arial" w:hAnsi="Arial" w:cs="Arial"/>
          <w:sz w:val="14"/>
          <w:szCs w:val="16"/>
        </w:rPr>
        <w:t xml:space="preserve">Rozporządzenie Parlamentu Europejskiego i Rady (UE) 2016/679 z dnia 27 kwietnia 2016 r. w sprawie ochrony osób fizycznych </w:t>
      </w:r>
      <w:r w:rsidR="002A23CF">
        <w:rPr>
          <w:rFonts w:ascii="Arial" w:hAnsi="Arial" w:cs="Arial"/>
          <w:sz w:val="14"/>
          <w:szCs w:val="16"/>
        </w:rPr>
        <w:br/>
      </w:r>
      <w:r w:rsidRPr="002A23CF">
        <w:rPr>
          <w:rFonts w:ascii="Arial" w:hAnsi="Arial" w:cs="Arial"/>
          <w:sz w:val="14"/>
          <w:szCs w:val="16"/>
        </w:rPr>
        <w:t>w związku z przetwarzaniem danych osobowych i w sprawie swobodnego przepływu takich danych oraz uchylenia dyrektywy 95/46/WE (ogólne rozporządzenie o ochronie danych) (Dz. Urz. UE L 119 z 04.05.2016, str. 1)</w:t>
      </w:r>
    </w:p>
    <w:p w:rsidR="00DD78F8" w:rsidRPr="002A23CF" w:rsidRDefault="00DD78F8" w:rsidP="002A23CF">
      <w:pPr>
        <w:pStyle w:val="NormalnyWeb"/>
        <w:spacing w:before="0" w:after="0" w:line="276" w:lineRule="auto"/>
        <w:ind w:hanging="142"/>
        <w:jc w:val="both"/>
        <w:rPr>
          <w:rFonts w:ascii="Arial" w:hAnsi="Arial" w:cs="Arial"/>
          <w:sz w:val="14"/>
          <w:szCs w:val="16"/>
        </w:rPr>
      </w:pPr>
      <w:r w:rsidRPr="002A23CF">
        <w:rPr>
          <w:rFonts w:ascii="Arial" w:hAnsi="Arial" w:cs="Arial"/>
          <w:iCs/>
          <w:sz w:val="14"/>
          <w:szCs w:val="16"/>
        </w:rPr>
        <w:t xml:space="preserve">*** </w:t>
      </w:r>
      <w:r w:rsidRPr="002A23CF">
        <w:rPr>
          <w:rFonts w:ascii="Arial" w:hAnsi="Arial" w:cs="Arial"/>
          <w:color w:val="000000"/>
          <w:sz w:val="14"/>
          <w:szCs w:val="16"/>
        </w:rPr>
        <w:t xml:space="preserve">W przypadku gdy wykonawca </w:t>
      </w:r>
      <w:r w:rsidRPr="002A23CF">
        <w:rPr>
          <w:rFonts w:ascii="Arial" w:hAnsi="Arial" w:cs="Arial"/>
          <w:sz w:val="14"/>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2A23CF">
        <w:rPr>
          <w:rFonts w:ascii="Arial" w:hAnsi="Arial" w:cs="Arial"/>
          <w:sz w:val="14"/>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120F77" w:rsidRDefault="00120F77" w:rsidP="003A153A">
      <w:pPr>
        <w:spacing w:after="0" w:line="240" w:lineRule="auto"/>
        <w:ind w:firstLine="709"/>
        <w:rPr>
          <w:rFonts w:ascii="Arial" w:eastAsia="Times New Roman" w:hAnsi="Arial" w:cs="Arial"/>
          <w:lang w:eastAsia="pl-PL"/>
        </w:rPr>
        <w:sectPr w:rsidR="00120F77" w:rsidSect="000936FB">
          <w:footerReference w:type="default" r:id="rId35"/>
          <w:pgSz w:w="11906" w:h="16838"/>
          <w:pgMar w:top="1418" w:right="1418" w:bottom="1418" w:left="1985" w:header="709" w:footer="709" w:gutter="0"/>
          <w:cols w:space="708"/>
          <w:docGrid w:linePitch="360"/>
        </w:sectPr>
      </w:pPr>
    </w:p>
    <w:p w:rsidR="00120F77" w:rsidRPr="00587EBE" w:rsidRDefault="00120F77" w:rsidP="00120F77">
      <w:pPr>
        <w:tabs>
          <w:tab w:val="left" w:pos="13455"/>
        </w:tabs>
        <w:spacing w:after="0" w:line="240" w:lineRule="auto"/>
        <w:rPr>
          <w:rFonts w:ascii="Arial" w:eastAsia="Times New Roman" w:hAnsi="Arial" w:cs="Arial"/>
          <w:lang w:eastAsia="pl-PL"/>
        </w:rPr>
      </w:pPr>
      <w:r w:rsidRPr="00587EBE">
        <w:rPr>
          <w:rFonts w:ascii="Arial" w:eastAsia="Times New Roman" w:hAnsi="Arial" w:cs="Arial"/>
          <w:lang w:eastAsia="pl-PL"/>
        </w:rPr>
        <w:lastRenderedPageBreak/>
        <w:t>…………………………………….</w:t>
      </w:r>
      <w:r w:rsidRPr="00587EBE">
        <w:rPr>
          <w:rFonts w:ascii="Arial" w:eastAsia="Times New Roman" w:hAnsi="Arial" w:cs="Arial"/>
          <w:lang w:eastAsia="pl-PL"/>
        </w:rPr>
        <w:tab/>
      </w:r>
    </w:p>
    <w:p w:rsidR="00120F77" w:rsidRPr="00587EBE" w:rsidRDefault="00120F77" w:rsidP="00120F77">
      <w:pPr>
        <w:spacing w:after="0" w:line="240" w:lineRule="auto"/>
        <w:ind w:firstLine="709"/>
        <w:rPr>
          <w:rFonts w:ascii="Arial" w:eastAsia="Times New Roman" w:hAnsi="Arial" w:cs="Arial"/>
          <w:lang w:eastAsia="pl-PL"/>
        </w:rPr>
      </w:pPr>
      <w:r w:rsidRPr="00587EBE">
        <w:rPr>
          <w:rFonts w:ascii="Arial" w:eastAsia="Times New Roman" w:hAnsi="Arial" w:cs="Arial"/>
          <w:lang w:eastAsia="pl-PL"/>
        </w:rPr>
        <w:t xml:space="preserve">       (pieczęć firmy)</w:t>
      </w:r>
    </w:p>
    <w:p w:rsidR="00120F77" w:rsidRPr="00587EBE" w:rsidRDefault="00120F77" w:rsidP="00120F77">
      <w:pPr>
        <w:spacing w:after="0" w:line="240" w:lineRule="auto"/>
        <w:jc w:val="right"/>
        <w:rPr>
          <w:rFonts w:ascii="Arial" w:eastAsia="Times New Roman" w:hAnsi="Arial" w:cs="Arial"/>
          <w:lang w:eastAsia="pl-PL"/>
        </w:rPr>
      </w:pPr>
    </w:p>
    <w:p w:rsidR="00120F77" w:rsidRPr="00587EBE" w:rsidRDefault="00120F77" w:rsidP="00120F77">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120F77" w:rsidRPr="00587EBE" w:rsidRDefault="00120F77" w:rsidP="00120F77">
      <w:pPr>
        <w:spacing w:after="0" w:line="240" w:lineRule="auto"/>
        <w:rPr>
          <w:rFonts w:ascii="Arial" w:eastAsia="Times New Roman" w:hAnsi="Arial" w:cs="Arial"/>
          <w:b/>
          <w:lang w:eastAsia="pl-PL"/>
        </w:rPr>
      </w:pPr>
    </w:p>
    <w:p w:rsidR="00120F77" w:rsidRDefault="00120F77" w:rsidP="00120F77">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KONSERWY:</w:t>
      </w:r>
    </w:p>
    <w:p w:rsidR="00120F77" w:rsidRDefault="00120F77" w:rsidP="00120F77">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rsidR="00120F77" w:rsidRPr="0002456A" w:rsidRDefault="00120F77" w:rsidP="00120F77">
      <w:pPr>
        <w:tabs>
          <w:tab w:val="right" w:pos="9348"/>
        </w:tabs>
        <w:spacing w:after="0" w:line="240" w:lineRule="auto"/>
        <w:jc w:val="both"/>
        <w:rPr>
          <w:rFonts w:ascii="Arial" w:eastAsia="Times New Roman" w:hAnsi="Arial" w:cs="Arial"/>
          <w:b/>
          <w:bCs/>
          <w:lang w:eastAsia="pl-PL"/>
        </w:rPr>
      </w:pPr>
    </w:p>
    <w:tbl>
      <w:tblPr>
        <w:tblStyle w:val="Tabela-Siatka"/>
        <w:tblW w:w="12895" w:type="dxa"/>
        <w:tblLayout w:type="fixed"/>
        <w:tblLook w:val="04A0" w:firstRow="1" w:lastRow="0" w:firstColumn="1" w:lastColumn="0" w:noHBand="0" w:noVBand="1"/>
      </w:tblPr>
      <w:tblGrid>
        <w:gridCol w:w="622"/>
        <w:gridCol w:w="2157"/>
        <w:gridCol w:w="642"/>
        <w:gridCol w:w="1252"/>
        <w:gridCol w:w="1134"/>
        <w:gridCol w:w="1559"/>
        <w:gridCol w:w="993"/>
        <w:gridCol w:w="1559"/>
        <w:gridCol w:w="2977"/>
      </w:tblGrid>
      <w:tr w:rsidR="00120F77" w:rsidTr="00120F77">
        <w:trPr>
          <w:trHeight w:val="1474"/>
        </w:trPr>
        <w:tc>
          <w:tcPr>
            <w:tcW w:w="622"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j</w:t>
            </w:r>
            <w:r w:rsidR="002A23CF">
              <w:rPr>
                <w:rFonts w:ascii="Arial" w:hAnsi="Arial" w:cs="Arial"/>
                <w:b/>
                <w:sz w:val="18"/>
                <w:szCs w:val="18"/>
              </w:rPr>
              <w:t xml:space="preserve">. </w:t>
            </w:r>
            <w:r w:rsidRPr="00E374EB">
              <w:rPr>
                <w:rFonts w:ascii="Arial" w:hAnsi="Arial" w:cs="Arial"/>
                <w:b/>
                <w:sz w:val="18"/>
                <w:szCs w:val="18"/>
              </w:rPr>
              <w:t>m</w:t>
            </w:r>
            <w:r w:rsidR="002A23CF">
              <w:rPr>
                <w:rFonts w:ascii="Arial" w:hAnsi="Arial" w:cs="Arial"/>
                <w:b/>
                <w:sz w:val="18"/>
                <w:szCs w:val="18"/>
              </w:rPr>
              <w:t>.</w:t>
            </w:r>
            <w:r w:rsidR="00401777">
              <w:rPr>
                <w:rFonts w:ascii="Arial" w:hAnsi="Arial" w:cs="Arial"/>
                <w:b/>
                <w:sz w:val="18"/>
                <w:szCs w:val="18"/>
              </w:rPr>
              <w:t xml:space="preserve"> </w:t>
            </w:r>
            <w:r w:rsidR="009840A6">
              <w:rPr>
                <w:rFonts w:ascii="Arial" w:hAnsi="Arial" w:cs="Arial"/>
                <w:b/>
                <w:sz w:val="18"/>
                <w:szCs w:val="18"/>
              </w:rPr>
              <w:t xml:space="preserve"> </w:t>
            </w:r>
            <w:r w:rsidR="00E76319">
              <w:rPr>
                <w:rFonts w:ascii="Arial" w:hAnsi="Arial" w:cs="Arial"/>
                <w:b/>
                <w:sz w:val="18"/>
                <w:szCs w:val="18"/>
              </w:rPr>
              <w:t xml:space="preserve"> </w:t>
            </w:r>
          </w:p>
        </w:tc>
        <w:tc>
          <w:tcPr>
            <w:tcW w:w="1252"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134"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Cena jednostkowa NETTO w PLN</w:t>
            </w:r>
          </w:p>
        </w:tc>
        <w:tc>
          <w:tcPr>
            <w:tcW w:w="1559"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93" w:type="dxa"/>
            <w:vAlign w:val="center"/>
          </w:tcPr>
          <w:p w:rsidR="00120F77" w:rsidRPr="00E374EB" w:rsidRDefault="00120F77" w:rsidP="00120F77">
            <w:pPr>
              <w:jc w:val="center"/>
              <w:rPr>
                <w:rFonts w:ascii="Arial" w:hAnsi="Arial" w:cs="Arial"/>
                <w:b/>
                <w:sz w:val="18"/>
                <w:szCs w:val="18"/>
              </w:rPr>
            </w:pPr>
            <w:r w:rsidRPr="00E374EB">
              <w:rPr>
                <w:rFonts w:ascii="Arial" w:hAnsi="Arial" w:cs="Arial"/>
                <w:b/>
                <w:sz w:val="18"/>
                <w:szCs w:val="18"/>
              </w:rPr>
              <w:t>Stawka VAT w %</w:t>
            </w:r>
          </w:p>
        </w:tc>
        <w:tc>
          <w:tcPr>
            <w:tcW w:w="1559" w:type="dxa"/>
            <w:vAlign w:val="center"/>
          </w:tcPr>
          <w:p w:rsidR="00120F77" w:rsidRPr="00E374EB" w:rsidRDefault="00120F77" w:rsidP="00120F77">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2977" w:type="dxa"/>
            <w:shd w:val="clear" w:color="auto" w:fill="FFFF00"/>
            <w:vAlign w:val="center"/>
          </w:tcPr>
          <w:p w:rsidR="00120F77" w:rsidRPr="00E374EB" w:rsidRDefault="00120F77" w:rsidP="00120F77">
            <w:pPr>
              <w:jc w:val="center"/>
              <w:rPr>
                <w:rFonts w:ascii="Arial" w:hAnsi="Arial" w:cs="Arial"/>
                <w:b/>
                <w:sz w:val="18"/>
                <w:szCs w:val="18"/>
              </w:rPr>
            </w:pPr>
            <w:r>
              <w:rPr>
                <w:rFonts w:ascii="Arial" w:hAnsi="Arial" w:cs="Arial"/>
                <w:b/>
                <w:sz w:val="18"/>
                <w:szCs w:val="18"/>
              </w:rPr>
              <w:t>Uwagi</w:t>
            </w:r>
          </w:p>
        </w:tc>
      </w:tr>
      <w:tr w:rsidR="00120F77" w:rsidTr="00120F77">
        <w:trPr>
          <w:trHeight w:val="454"/>
        </w:trPr>
        <w:tc>
          <w:tcPr>
            <w:tcW w:w="622"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3</w:t>
            </w:r>
          </w:p>
        </w:tc>
        <w:tc>
          <w:tcPr>
            <w:tcW w:w="1252"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4</w:t>
            </w:r>
          </w:p>
        </w:tc>
        <w:tc>
          <w:tcPr>
            <w:tcW w:w="1134"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5</w:t>
            </w:r>
          </w:p>
        </w:tc>
        <w:tc>
          <w:tcPr>
            <w:tcW w:w="1559"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6</w:t>
            </w:r>
          </w:p>
        </w:tc>
        <w:tc>
          <w:tcPr>
            <w:tcW w:w="993"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7</w:t>
            </w:r>
          </w:p>
        </w:tc>
        <w:tc>
          <w:tcPr>
            <w:tcW w:w="1559"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8</w:t>
            </w:r>
          </w:p>
        </w:tc>
        <w:tc>
          <w:tcPr>
            <w:tcW w:w="2977" w:type="dxa"/>
            <w:shd w:val="clear" w:color="auto" w:fill="FBD4B4" w:themeFill="accent6" w:themeFillTint="66"/>
            <w:vAlign w:val="center"/>
          </w:tcPr>
          <w:p w:rsidR="00120F77" w:rsidRPr="00DA23B0" w:rsidRDefault="00120F77" w:rsidP="00120F77">
            <w:pPr>
              <w:jc w:val="center"/>
              <w:rPr>
                <w:rFonts w:ascii="Arial" w:hAnsi="Arial" w:cs="Arial"/>
                <w:b/>
                <w:sz w:val="20"/>
                <w:szCs w:val="20"/>
              </w:rPr>
            </w:pPr>
            <w:r w:rsidRPr="00DA23B0">
              <w:rPr>
                <w:rFonts w:ascii="Arial" w:hAnsi="Arial" w:cs="Arial"/>
                <w:b/>
                <w:sz w:val="20"/>
                <w:szCs w:val="20"/>
              </w:rPr>
              <w:t>9</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1</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Gulasz angielski</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2000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150g-300g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2</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Mielonka wieprzowa</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2000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150g-300g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3</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Szynka konserwowa</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100g-200g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4</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Wieprzowina w sosie własnym</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150g-300g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5</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Golonka wieprzowa</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150g-300g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6</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Wołowina w sosie własnym</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150g-300g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7</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Pasztet wieprzowy</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600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100g-200g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Sardynki w oleju</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400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100g-200g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9</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Szprot w sosie pomidorowym</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400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100g-200g</w:t>
            </w:r>
          </w:p>
        </w:tc>
      </w:tr>
      <w:tr w:rsidR="00120F77" w:rsidTr="00120F77">
        <w:trPr>
          <w:trHeight w:val="567"/>
        </w:trPr>
        <w:tc>
          <w:tcPr>
            <w:tcW w:w="622" w:type="dxa"/>
            <w:vAlign w:val="center"/>
          </w:tcPr>
          <w:p w:rsidR="00120F77" w:rsidRDefault="00120F77" w:rsidP="00120F77">
            <w:pPr>
              <w:jc w:val="center"/>
              <w:rPr>
                <w:rFonts w:ascii="Arial" w:hAnsi="Arial" w:cs="Arial"/>
                <w:sz w:val="20"/>
                <w:szCs w:val="20"/>
              </w:rPr>
            </w:pPr>
            <w:r>
              <w:rPr>
                <w:rFonts w:ascii="Arial" w:hAnsi="Arial" w:cs="Arial"/>
                <w:sz w:val="20"/>
                <w:szCs w:val="20"/>
              </w:rPr>
              <w:t>10</w:t>
            </w:r>
          </w:p>
        </w:tc>
        <w:tc>
          <w:tcPr>
            <w:tcW w:w="2157" w:type="dxa"/>
            <w:vAlign w:val="center"/>
          </w:tcPr>
          <w:p w:rsidR="00120F77" w:rsidRPr="007D368D" w:rsidRDefault="00120F77" w:rsidP="00120F77">
            <w:pPr>
              <w:rPr>
                <w:rFonts w:ascii="Calibri" w:hAnsi="Calibri" w:cs="Calibri"/>
              </w:rPr>
            </w:pPr>
            <w:r w:rsidRPr="007D368D">
              <w:rPr>
                <w:rFonts w:ascii="Calibri" w:hAnsi="Calibri" w:cs="Calibri"/>
              </w:rPr>
              <w:t>Tuńczyk w oleju</w:t>
            </w:r>
          </w:p>
        </w:tc>
        <w:tc>
          <w:tcPr>
            <w:tcW w:w="642" w:type="dxa"/>
            <w:vAlign w:val="center"/>
          </w:tcPr>
          <w:p w:rsidR="00120F77" w:rsidRDefault="00120F77" w:rsidP="00120F77">
            <w:pPr>
              <w:jc w:val="center"/>
              <w:rPr>
                <w:rFonts w:ascii="Arial" w:hAnsi="Arial" w:cs="Arial"/>
                <w:sz w:val="20"/>
                <w:szCs w:val="20"/>
              </w:rPr>
            </w:pPr>
            <w:r>
              <w:rPr>
                <w:rFonts w:ascii="Arial" w:hAnsi="Arial" w:cs="Arial"/>
                <w:sz w:val="20"/>
                <w:szCs w:val="20"/>
              </w:rPr>
              <w:t>kg</w:t>
            </w:r>
          </w:p>
        </w:tc>
        <w:tc>
          <w:tcPr>
            <w:tcW w:w="1252" w:type="dxa"/>
            <w:vAlign w:val="center"/>
          </w:tcPr>
          <w:p w:rsidR="00120F77" w:rsidRDefault="00120F77" w:rsidP="00120F77">
            <w:pPr>
              <w:jc w:val="center"/>
              <w:rPr>
                <w:rFonts w:ascii="Arial" w:hAnsi="Arial" w:cs="Arial"/>
                <w:b/>
                <w:bCs/>
                <w:color w:val="000000"/>
                <w:sz w:val="20"/>
                <w:szCs w:val="20"/>
              </w:rPr>
            </w:pPr>
            <w:r>
              <w:rPr>
                <w:rFonts w:ascii="Arial" w:hAnsi="Arial" w:cs="Arial"/>
                <w:b/>
                <w:bCs/>
                <w:color w:val="000000"/>
                <w:sz w:val="20"/>
                <w:szCs w:val="20"/>
              </w:rPr>
              <w:t>400</w:t>
            </w:r>
          </w:p>
        </w:tc>
        <w:tc>
          <w:tcPr>
            <w:tcW w:w="1134"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993" w:type="dxa"/>
            <w:vAlign w:val="center"/>
          </w:tcPr>
          <w:p w:rsidR="00120F77" w:rsidRPr="00D775DD" w:rsidRDefault="00120F77" w:rsidP="00120F77">
            <w:pPr>
              <w:jc w:val="center"/>
              <w:rPr>
                <w:rFonts w:ascii="Arial" w:hAnsi="Arial" w:cs="Arial"/>
                <w:b/>
                <w:sz w:val="20"/>
                <w:szCs w:val="20"/>
              </w:rPr>
            </w:pPr>
          </w:p>
        </w:tc>
        <w:tc>
          <w:tcPr>
            <w:tcW w:w="1559" w:type="dxa"/>
            <w:vAlign w:val="center"/>
          </w:tcPr>
          <w:p w:rsidR="00120F77" w:rsidRPr="00D775DD" w:rsidRDefault="00120F77" w:rsidP="00120F77">
            <w:pPr>
              <w:jc w:val="center"/>
              <w:rPr>
                <w:rFonts w:ascii="Arial" w:hAnsi="Arial" w:cs="Arial"/>
                <w:b/>
                <w:sz w:val="20"/>
                <w:szCs w:val="20"/>
              </w:rPr>
            </w:pPr>
          </w:p>
        </w:tc>
        <w:tc>
          <w:tcPr>
            <w:tcW w:w="2977" w:type="dxa"/>
            <w:shd w:val="clear" w:color="auto" w:fill="FFFF00"/>
            <w:vAlign w:val="center"/>
          </w:tcPr>
          <w:p w:rsidR="00120F77" w:rsidRPr="007D368D" w:rsidRDefault="00120F77" w:rsidP="00120F77">
            <w:pPr>
              <w:jc w:val="center"/>
              <w:rPr>
                <w:rFonts w:ascii="Calibri" w:hAnsi="Calibri" w:cs="Calibri"/>
                <w:b/>
              </w:rPr>
            </w:pPr>
            <w:r w:rsidRPr="007D368D">
              <w:rPr>
                <w:rFonts w:ascii="Calibri" w:hAnsi="Calibri" w:cs="Calibri"/>
                <w:b/>
              </w:rPr>
              <w:t>opakowanie 100g-200g</w:t>
            </w:r>
          </w:p>
        </w:tc>
      </w:tr>
      <w:tr w:rsidR="00120F77" w:rsidTr="00120F77">
        <w:trPr>
          <w:trHeight w:val="737"/>
        </w:trPr>
        <w:tc>
          <w:tcPr>
            <w:tcW w:w="5807" w:type="dxa"/>
            <w:gridSpan w:val="5"/>
            <w:vAlign w:val="center"/>
          </w:tcPr>
          <w:p w:rsidR="00120F77" w:rsidRPr="004D161D" w:rsidRDefault="00120F77" w:rsidP="00120F77">
            <w:pPr>
              <w:jc w:val="right"/>
              <w:rPr>
                <w:rFonts w:ascii="Arial" w:hAnsi="Arial" w:cs="Arial"/>
                <w:b/>
                <w:sz w:val="20"/>
                <w:szCs w:val="20"/>
              </w:rPr>
            </w:pPr>
            <w:r w:rsidRPr="004D161D">
              <w:rPr>
                <w:rFonts w:ascii="Arial" w:hAnsi="Arial" w:cs="Arial"/>
                <w:b/>
                <w:sz w:val="20"/>
                <w:szCs w:val="20"/>
              </w:rPr>
              <w:t>Wartość ogółem</w:t>
            </w:r>
          </w:p>
        </w:tc>
        <w:tc>
          <w:tcPr>
            <w:tcW w:w="1559" w:type="dxa"/>
            <w:vAlign w:val="center"/>
          </w:tcPr>
          <w:p w:rsidR="00120F77" w:rsidRDefault="00120F77" w:rsidP="00120F77">
            <w:pPr>
              <w:jc w:val="center"/>
              <w:rPr>
                <w:rFonts w:ascii="Arial" w:hAnsi="Arial" w:cs="Arial"/>
                <w:sz w:val="20"/>
                <w:szCs w:val="20"/>
              </w:rPr>
            </w:pPr>
          </w:p>
        </w:tc>
        <w:tc>
          <w:tcPr>
            <w:tcW w:w="993" w:type="dxa"/>
            <w:vAlign w:val="center"/>
          </w:tcPr>
          <w:p w:rsidR="00120F77" w:rsidRDefault="00120F77" w:rsidP="00120F77">
            <w:pPr>
              <w:jc w:val="center"/>
              <w:rPr>
                <w:rFonts w:ascii="Arial" w:hAnsi="Arial" w:cs="Arial"/>
                <w:sz w:val="20"/>
                <w:szCs w:val="20"/>
              </w:rPr>
            </w:pPr>
            <w:r>
              <w:rPr>
                <w:rFonts w:ascii="Arial" w:hAnsi="Arial" w:cs="Arial"/>
                <w:sz w:val="20"/>
                <w:szCs w:val="20"/>
              </w:rPr>
              <w:t>X</w:t>
            </w:r>
          </w:p>
        </w:tc>
        <w:tc>
          <w:tcPr>
            <w:tcW w:w="1559" w:type="dxa"/>
            <w:vAlign w:val="center"/>
          </w:tcPr>
          <w:p w:rsidR="00120F77" w:rsidRDefault="00120F77" w:rsidP="00120F77">
            <w:pPr>
              <w:jc w:val="center"/>
              <w:rPr>
                <w:rFonts w:ascii="Arial" w:hAnsi="Arial" w:cs="Arial"/>
                <w:sz w:val="20"/>
                <w:szCs w:val="20"/>
              </w:rPr>
            </w:pPr>
          </w:p>
        </w:tc>
        <w:tc>
          <w:tcPr>
            <w:tcW w:w="2977" w:type="dxa"/>
            <w:shd w:val="clear" w:color="auto" w:fill="FFFF00"/>
            <w:vAlign w:val="center"/>
          </w:tcPr>
          <w:p w:rsidR="00120F77" w:rsidRPr="006F4E8F" w:rsidRDefault="00120F77" w:rsidP="00120F77">
            <w:pPr>
              <w:jc w:val="center"/>
              <w:rPr>
                <w:rFonts w:ascii="Arial" w:hAnsi="Arial" w:cs="Arial"/>
                <w:b/>
                <w:sz w:val="20"/>
                <w:szCs w:val="20"/>
              </w:rPr>
            </w:pPr>
            <w:r w:rsidRPr="006F4E8F">
              <w:rPr>
                <w:rFonts w:ascii="Arial" w:hAnsi="Arial" w:cs="Arial"/>
                <w:b/>
                <w:sz w:val="20"/>
                <w:szCs w:val="20"/>
              </w:rPr>
              <w:t>X</w:t>
            </w:r>
          </w:p>
        </w:tc>
      </w:tr>
    </w:tbl>
    <w:p w:rsidR="00120F77" w:rsidRDefault="00120F77" w:rsidP="00120F77">
      <w:pPr>
        <w:spacing w:after="0"/>
        <w:jc w:val="both"/>
        <w:rPr>
          <w:rFonts w:ascii="Arial" w:hAnsi="Arial" w:cs="Arial"/>
          <w:sz w:val="20"/>
          <w:szCs w:val="20"/>
        </w:rPr>
      </w:pPr>
    </w:p>
    <w:p w:rsidR="00120F77" w:rsidRPr="00E24200" w:rsidRDefault="00120F77" w:rsidP="00120F77">
      <w:pPr>
        <w:spacing w:after="0"/>
        <w:jc w:val="both"/>
        <w:rPr>
          <w:rFonts w:ascii="Arial" w:hAnsi="Arial" w:cs="Arial"/>
          <w:b/>
          <w:sz w:val="20"/>
          <w:szCs w:val="20"/>
        </w:rPr>
      </w:pPr>
    </w:p>
    <w:p w:rsidR="00120F77" w:rsidRPr="0092638B" w:rsidRDefault="00120F77" w:rsidP="00120F77">
      <w:pPr>
        <w:spacing w:after="0"/>
        <w:jc w:val="both"/>
        <w:rPr>
          <w:rFonts w:ascii="Arial" w:hAnsi="Arial" w:cs="Arial"/>
          <w:sz w:val="20"/>
          <w:szCs w:val="20"/>
        </w:rPr>
      </w:pPr>
      <w:r w:rsidRPr="0092638B">
        <w:rPr>
          <w:rFonts w:ascii="Arial" w:hAnsi="Arial" w:cs="Arial"/>
          <w:b/>
          <w:sz w:val="20"/>
          <w:szCs w:val="20"/>
        </w:rPr>
        <w:t>Cena ogółem NETTO</w:t>
      </w:r>
      <w:r w:rsidRPr="0092638B">
        <w:rPr>
          <w:rFonts w:ascii="Arial" w:hAnsi="Arial" w:cs="Arial"/>
          <w:sz w:val="20"/>
          <w:szCs w:val="20"/>
        </w:rPr>
        <w:t>:  …………………. zł (kol. 6)</w:t>
      </w:r>
    </w:p>
    <w:p w:rsidR="00120F77" w:rsidRPr="0092638B" w:rsidRDefault="00120F77" w:rsidP="00120F77">
      <w:pPr>
        <w:spacing w:after="0"/>
        <w:jc w:val="both"/>
        <w:rPr>
          <w:rFonts w:ascii="Arial" w:hAnsi="Arial" w:cs="Arial"/>
          <w:sz w:val="20"/>
          <w:szCs w:val="20"/>
        </w:rPr>
      </w:pPr>
      <w:r w:rsidRPr="0092638B">
        <w:rPr>
          <w:rFonts w:ascii="Arial" w:hAnsi="Arial" w:cs="Arial"/>
          <w:sz w:val="20"/>
          <w:szCs w:val="20"/>
        </w:rPr>
        <w:t>(</w:t>
      </w:r>
      <w:r w:rsidRPr="0092638B">
        <w:rPr>
          <w:rFonts w:ascii="Arial" w:hAnsi="Arial" w:cs="Arial"/>
          <w:i/>
          <w:sz w:val="20"/>
          <w:szCs w:val="20"/>
        </w:rPr>
        <w:t>słownie</w:t>
      </w:r>
      <w:r w:rsidRPr="0092638B">
        <w:rPr>
          <w:rFonts w:ascii="Arial" w:hAnsi="Arial" w:cs="Arial"/>
          <w:sz w:val="20"/>
          <w:szCs w:val="20"/>
        </w:rPr>
        <w:t>: ……………………………………………………………………………..)</w:t>
      </w:r>
    </w:p>
    <w:p w:rsidR="00120F77" w:rsidRPr="0092638B" w:rsidRDefault="00120F77" w:rsidP="00120F77">
      <w:pPr>
        <w:spacing w:after="0"/>
        <w:jc w:val="both"/>
        <w:rPr>
          <w:rFonts w:ascii="Arial" w:hAnsi="Arial" w:cs="Arial"/>
          <w:b/>
          <w:sz w:val="20"/>
          <w:szCs w:val="20"/>
        </w:rPr>
      </w:pPr>
    </w:p>
    <w:p w:rsidR="00120F77" w:rsidRPr="0092638B" w:rsidRDefault="00120F77" w:rsidP="00120F77">
      <w:pPr>
        <w:spacing w:after="0"/>
        <w:jc w:val="both"/>
        <w:rPr>
          <w:rFonts w:ascii="Arial" w:hAnsi="Arial" w:cs="Arial"/>
          <w:sz w:val="20"/>
          <w:szCs w:val="20"/>
        </w:rPr>
      </w:pPr>
      <w:r w:rsidRPr="0092638B">
        <w:rPr>
          <w:rFonts w:ascii="Arial" w:hAnsi="Arial" w:cs="Arial"/>
          <w:b/>
          <w:sz w:val="20"/>
          <w:szCs w:val="20"/>
        </w:rPr>
        <w:t>Podatek VAT</w:t>
      </w:r>
      <w:r w:rsidRPr="0092638B">
        <w:rPr>
          <w:rFonts w:ascii="Arial" w:hAnsi="Arial" w:cs="Arial"/>
          <w:sz w:val="20"/>
          <w:szCs w:val="20"/>
        </w:rPr>
        <w:t xml:space="preserve">: … </w:t>
      </w:r>
      <w:r w:rsidR="00DD400F">
        <w:rPr>
          <w:rFonts w:ascii="Arial" w:hAnsi="Arial" w:cs="Arial"/>
          <w:sz w:val="20"/>
          <w:szCs w:val="20"/>
        </w:rPr>
        <w:t>%</w:t>
      </w:r>
    </w:p>
    <w:p w:rsidR="00120F77" w:rsidRPr="0092638B" w:rsidRDefault="00120F77" w:rsidP="00120F77">
      <w:pPr>
        <w:spacing w:after="0"/>
        <w:jc w:val="both"/>
        <w:rPr>
          <w:rFonts w:ascii="Arial" w:hAnsi="Arial" w:cs="Arial"/>
          <w:sz w:val="20"/>
          <w:szCs w:val="20"/>
        </w:rPr>
      </w:pPr>
    </w:p>
    <w:p w:rsidR="00120F77" w:rsidRPr="0092638B" w:rsidRDefault="00120F77" w:rsidP="00120F77">
      <w:pPr>
        <w:spacing w:after="0"/>
        <w:jc w:val="both"/>
        <w:rPr>
          <w:rFonts w:ascii="Arial" w:hAnsi="Arial" w:cs="Arial"/>
          <w:sz w:val="20"/>
          <w:szCs w:val="20"/>
        </w:rPr>
      </w:pPr>
      <w:r w:rsidRPr="0092638B">
        <w:rPr>
          <w:rFonts w:ascii="Arial" w:hAnsi="Arial" w:cs="Arial"/>
          <w:b/>
          <w:sz w:val="20"/>
          <w:szCs w:val="20"/>
        </w:rPr>
        <w:t>Cena ogółem BRUTTO</w:t>
      </w:r>
      <w:r w:rsidRPr="0092638B">
        <w:rPr>
          <w:rFonts w:ascii="Arial" w:hAnsi="Arial" w:cs="Arial"/>
          <w:sz w:val="20"/>
          <w:szCs w:val="20"/>
        </w:rPr>
        <w:t>: ………………. zł (kol. 8)</w:t>
      </w:r>
    </w:p>
    <w:p w:rsidR="00120F77" w:rsidRDefault="00120F77" w:rsidP="00120F77">
      <w:pPr>
        <w:spacing w:after="0"/>
        <w:jc w:val="both"/>
        <w:rPr>
          <w:rFonts w:ascii="Arial" w:eastAsia="Times New Roman" w:hAnsi="Arial" w:cs="Arial"/>
          <w:b/>
          <w:lang w:eastAsia="ar-SA"/>
        </w:rPr>
        <w:sectPr w:rsidR="00120F77" w:rsidSect="000936FB">
          <w:pgSz w:w="16838" w:h="11906" w:orient="landscape"/>
          <w:pgMar w:top="1985" w:right="1418" w:bottom="1418" w:left="1418" w:header="709" w:footer="709" w:gutter="0"/>
          <w:cols w:space="708"/>
          <w:docGrid w:linePitch="360"/>
        </w:sectPr>
      </w:pPr>
      <w:r w:rsidRPr="0092638B">
        <w:rPr>
          <w:rFonts w:ascii="Arial" w:hAnsi="Arial" w:cs="Arial"/>
          <w:i/>
          <w:sz w:val="20"/>
          <w:szCs w:val="20"/>
        </w:rPr>
        <w:t>(słownie</w:t>
      </w:r>
      <w:r w:rsidRPr="0092638B">
        <w:rPr>
          <w:rFonts w:ascii="Arial" w:hAnsi="Arial" w:cs="Arial"/>
          <w:sz w:val="20"/>
          <w:szCs w:val="20"/>
        </w:rPr>
        <w:t>:…………………………………………………………………………………)</w:t>
      </w:r>
    </w:p>
    <w:p w:rsidR="001D5ECA" w:rsidRPr="007C78F8" w:rsidRDefault="00120F77" w:rsidP="00120F77">
      <w:pPr>
        <w:tabs>
          <w:tab w:val="left" w:pos="2937"/>
        </w:tabs>
        <w:rPr>
          <w:rFonts w:ascii="Arial" w:hAnsi="Arial" w:cs="Arial"/>
          <w:i/>
        </w:rPr>
      </w:pPr>
      <w:r>
        <w:rPr>
          <w:rFonts w:ascii="Arial" w:hAnsi="Arial" w:cs="Arial"/>
        </w:rPr>
        <w:lastRenderedPageBreak/>
        <w:tab/>
        <w:t xml:space="preserve">                                     </w:t>
      </w:r>
      <w:r w:rsidR="00CD1F02" w:rsidRPr="007C78F8">
        <w:rPr>
          <w:rFonts w:ascii="Arial" w:hAnsi="Arial" w:cs="Arial"/>
          <w:i/>
        </w:rPr>
        <w:t>Z</w:t>
      </w:r>
      <w:r w:rsidR="00C325BE" w:rsidRPr="007C78F8">
        <w:rPr>
          <w:rFonts w:ascii="Arial" w:hAnsi="Arial" w:cs="Arial"/>
          <w:i/>
        </w:rPr>
        <w:t xml:space="preserve">ałącznik nr </w:t>
      </w:r>
      <w:r w:rsidR="00412FE6">
        <w:rPr>
          <w:rFonts w:ascii="Arial" w:hAnsi="Arial" w:cs="Arial"/>
          <w:i/>
        </w:rPr>
        <w:t>4</w:t>
      </w:r>
      <w:r w:rsidR="001D5ECA" w:rsidRPr="007C78F8">
        <w:rPr>
          <w:rFonts w:ascii="Arial" w:hAnsi="Arial" w:cs="Arial"/>
          <w:i/>
        </w:rPr>
        <w:t xml:space="preserve"> do SWZ</w:t>
      </w:r>
    </w:p>
    <w:p w:rsidR="001D5ECA" w:rsidRPr="007C78F8" w:rsidRDefault="001D5ECA" w:rsidP="00A820B7">
      <w:pPr>
        <w:suppressAutoHyphens/>
        <w:spacing w:after="0"/>
        <w:rPr>
          <w:rFonts w:ascii="Arial" w:eastAsia="Times New Roman" w:hAnsi="Arial" w:cs="Arial"/>
          <w:color w:val="000000" w:themeColor="text1"/>
          <w:lang w:eastAsia="ar-SA"/>
        </w:rPr>
      </w:pPr>
      <w:r w:rsidRPr="007C78F8">
        <w:rPr>
          <w:rFonts w:ascii="Arial" w:eastAsia="Times New Roman" w:hAnsi="Arial" w:cs="Arial"/>
          <w:color w:val="000000" w:themeColor="text1"/>
          <w:lang w:eastAsia="ar-SA"/>
        </w:rPr>
        <w:t xml:space="preserve">  (nazwa i adres Wykonawcy)</w:t>
      </w:r>
      <w:r w:rsidRPr="007C78F8">
        <w:rPr>
          <w:rFonts w:ascii="Arial" w:eastAsia="Times New Roman" w:hAnsi="Arial" w:cs="Arial"/>
          <w:color w:val="000000" w:themeColor="text1"/>
          <w:lang w:eastAsia="ar-SA"/>
        </w:rPr>
        <w:tab/>
      </w:r>
    </w:p>
    <w:p w:rsidR="001D5ECA" w:rsidRPr="007C78F8" w:rsidRDefault="001D5ECA" w:rsidP="00A820B7">
      <w:pPr>
        <w:suppressAutoHyphens/>
        <w:spacing w:after="0"/>
        <w:rPr>
          <w:rFonts w:ascii="Arial" w:eastAsia="Times New Roman" w:hAnsi="Arial" w:cs="Arial"/>
          <w:color w:val="000000" w:themeColor="text1"/>
          <w:lang w:eastAsia="ar-SA"/>
        </w:rPr>
      </w:pPr>
    </w:p>
    <w:p w:rsidR="00C325BE" w:rsidRPr="007C78F8" w:rsidRDefault="001D5ECA" w:rsidP="00C325BE">
      <w:pPr>
        <w:suppressAutoHyphens/>
        <w:spacing w:after="0"/>
        <w:ind w:left="3540" w:firstLine="708"/>
        <w:rPr>
          <w:rFonts w:ascii="Arial" w:eastAsia="Times New Roman" w:hAnsi="Arial" w:cs="Arial"/>
          <w:b/>
          <w:i/>
          <w:color w:val="FF0000"/>
          <w:lang w:eastAsia="ar-SA"/>
        </w:rPr>
      </w:pPr>
      <w:r w:rsidRPr="007C78F8">
        <w:rPr>
          <w:rFonts w:ascii="Arial" w:eastAsia="Times New Roman" w:hAnsi="Arial" w:cs="Arial"/>
          <w:i/>
          <w:color w:val="000000" w:themeColor="text1"/>
          <w:lang w:eastAsia="ar-SA"/>
        </w:rPr>
        <w:t>WZÓR</w:t>
      </w:r>
    </w:p>
    <w:p w:rsidR="001D5ECA" w:rsidRPr="007C78F8" w:rsidRDefault="001D5ECA" w:rsidP="00C325BE">
      <w:pPr>
        <w:suppressAutoHyphens/>
        <w:spacing w:after="0"/>
        <w:jc w:val="center"/>
        <w:rPr>
          <w:rFonts w:ascii="Arial" w:eastAsia="Times New Roman" w:hAnsi="Arial" w:cs="Arial"/>
          <w:b/>
          <w:i/>
          <w:color w:val="FF0000"/>
          <w:lang w:eastAsia="ar-SA"/>
        </w:rPr>
      </w:pPr>
      <w:r w:rsidRPr="007C78F8">
        <w:rPr>
          <w:rFonts w:ascii="Arial" w:eastAsia="Times New Roman" w:hAnsi="Arial" w:cs="Arial"/>
          <w:b/>
          <w:i/>
          <w:color w:val="FF0000"/>
          <w:lang w:eastAsia="ar-SA"/>
        </w:rPr>
        <w:t>(oświ</w:t>
      </w:r>
      <w:r w:rsidR="00A820B7" w:rsidRPr="007C78F8">
        <w:rPr>
          <w:rFonts w:ascii="Arial" w:eastAsia="Times New Roman" w:hAnsi="Arial" w:cs="Arial"/>
          <w:b/>
          <w:i/>
          <w:color w:val="FF0000"/>
          <w:lang w:eastAsia="ar-SA"/>
        </w:rPr>
        <w:t>adczenie składane wraz z ofertą</w:t>
      </w:r>
      <w:r w:rsidRPr="007C78F8">
        <w:rPr>
          <w:rFonts w:ascii="Arial" w:eastAsia="Times New Roman" w:hAnsi="Arial" w:cs="Arial"/>
          <w:b/>
          <w:i/>
          <w:color w:val="FF0000"/>
          <w:lang w:eastAsia="ar-SA"/>
        </w:rPr>
        <w:t>)</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Oświadczenie Wykonawcy</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składane na podstawie art. 125 ust. 1 ustawy z dnia 11 września 2019 r.</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 xml:space="preserve">Prawo zamówień publicznych (dalej jako: ustawa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w:t>
      </w:r>
    </w:p>
    <w:p w:rsidR="001D5ECA" w:rsidRPr="00E63A35" w:rsidRDefault="001D5ECA" w:rsidP="00C325BE">
      <w:pPr>
        <w:spacing w:after="0"/>
        <w:jc w:val="center"/>
        <w:rPr>
          <w:rFonts w:ascii="Arial" w:eastAsia="Calibri" w:hAnsi="Arial" w:cs="Arial"/>
          <w:b/>
        </w:rPr>
      </w:pPr>
      <w:r w:rsidRPr="00E63A35">
        <w:rPr>
          <w:rFonts w:ascii="Arial" w:eastAsia="Calibri" w:hAnsi="Arial" w:cs="Arial"/>
          <w:b/>
        </w:rPr>
        <w:t>Nr sprawy: ZP/TP/</w:t>
      </w:r>
      <w:r w:rsidR="00E63A35" w:rsidRPr="00E63A35">
        <w:rPr>
          <w:rFonts w:ascii="Arial" w:eastAsia="Calibri" w:hAnsi="Arial" w:cs="Arial"/>
          <w:b/>
        </w:rPr>
        <w:t>39</w:t>
      </w:r>
      <w:r w:rsidRPr="00E63A35">
        <w:rPr>
          <w:rFonts w:ascii="Arial" w:eastAsia="Calibri" w:hAnsi="Arial" w:cs="Arial"/>
          <w:b/>
        </w:rPr>
        <w:t>/2021</w:t>
      </w:r>
    </w:p>
    <w:p w:rsidR="001F5393" w:rsidRPr="007C78F8" w:rsidRDefault="001F5393" w:rsidP="00C325BE">
      <w:pPr>
        <w:spacing w:after="0"/>
        <w:jc w:val="center"/>
        <w:rPr>
          <w:rFonts w:ascii="Arial" w:eastAsia="Calibri" w:hAnsi="Arial" w:cs="Arial"/>
          <w:b/>
          <w:color w:val="000000" w:themeColor="text1"/>
        </w:rPr>
      </w:pPr>
    </w:p>
    <w:p w:rsidR="001F5393" w:rsidRPr="007C78F8" w:rsidRDefault="001F5393" w:rsidP="00A820B7">
      <w:pPr>
        <w:spacing w:after="0"/>
        <w:jc w:val="center"/>
        <w:rPr>
          <w:rFonts w:ascii="Arial" w:eastAsia="Calibri" w:hAnsi="Arial" w:cs="Arial"/>
          <w:b/>
          <w:color w:val="000000" w:themeColor="text1"/>
        </w:rPr>
      </w:pPr>
    </w:p>
    <w:p w:rsidR="001D5ECA" w:rsidRPr="007C78F8" w:rsidRDefault="001D5ECA" w:rsidP="00A820B7">
      <w:pPr>
        <w:spacing w:after="0"/>
        <w:jc w:val="both"/>
        <w:rPr>
          <w:rFonts w:ascii="Arial" w:hAnsi="Arial" w:cs="Arial"/>
        </w:rPr>
      </w:pPr>
      <w:r w:rsidRPr="007C78F8">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7C78F8" w:rsidRDefault="001D5ECA" w:rsidP="00A820B7">
      <w:pPr>
        <w:spacing w:after="0"/>
        <w:jc w:val="both"/>
        <w:rPr>
          <w:rFonts w:ascii="Arial" w:eastAsia="Calibri" w:hAnsi="Arial" w:cs="Arial"/>
          <w:b/>
          <w:i/>
          <w:color w:val="000000" w:themeColor="text1"/>
          <w:u w:val="single"/>
        </w:rPr>
      </w:pPr>
    </w:p>
    <w:p w:rsidR="001D5ECA" w:rsidRPr="007C78F8" w:rsidRDefault="001D5ECA" w:rsidP="00B2024B">
      <w:pPr>
        <w:numPr>
          <w:ilvl w:val="0"/>
          <w:numId w:val="53"/>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rPr>
        <w:t>DOTYCZĄCE SPEŁNIANIA WARUNKÓW UDZIAŁU W POSTĘPOWANIU</w:t>
      </w:r>
      <w:r w:rsidRPr="007C78F8">
        <w:rPr>
          <w:rFonts w:ascii="Arial" w:eastAsia="Calibri" w:hAnsi="Arial" w:cs="Arial"/>
          <w:b/>
          <w:color w:val="000000" w:themeColor="text1"/>
          <w:u w:val="single"/>
        </w:rPr>
        <w:t xml:space="preserve"> </w:t>
      </w:r>
    </w:p>
    <w:p w:rsidR="001D5ECA" w:rsidRPr="007C78F8" w:rsidRDefault="001D5ECA" w:rsidP="00A820B7">
      <w:pPr>
        <w:spacing w:after="0"/>
        <w:ind w:left="720"/>
        <w:contextualSpacing/>
        <w:rPr>
          <w:rFonts w:ascii="Arial" w:eastAsia="Calibri" w:hAnsi="Arial" w:cs="Arial"/>
          <w:b/>
          <w:color w:val="000000" w:themeColor="text1"/>
          <w:u w:val="single"/>
        </w:rPr>
      </w:pPr>
    </w:p>
    <w:p w:rsidR="007054DA" w:rsidRPr="007C78F8" w:rsidRDefault="001D5ECA" w:rsidP="007054DA">
      <w:pPr>
        <w:spacing w:after="0"/>
        <w:jc w:val="both"/>
        <w:rPr>
          <w:rFonts w:ascii="Arial" w:hAnsi="Arial" w:cs="Arial"/>
          <w:b/>
        </w:rPr>
      </w:pPr>
      <w:r w:rsidRPr="007C78F8">
        <w:rPr>
          <w:rFonts w:ascii="Arial" w:eastAsia="Calibri" w:hAnsi="Arial" w:cs="Arial"/>
          <w:color w:val="000000" w:themeColor="text1"/>
        </w:rPr>
        <w:t xml:space="preserve">na potrzeby postępowania o udzielenie zamówienia publicznego pod nazwą: </w:t>
      </w:r>
      <w:r w:rsidR="00C849A1" w:rsidRPr="00120F77">
        <w:rPr>
          <w:rFonts w:ascii="Arial" w:hAnsi="Arial" w:cs="Arial"/>
          <w:b/>
        </w:rPr>
        <w:t xml:space="preserve">dostawa </w:t>
      </w:r>
      <w:r w:rsidR="00C849A1">
        <w:rPr>
          <w:rFonts w:ascii="Arial" w:eastAsia="Calibri" w:hAnsi="Arial" w:cs="Arial"/>
          <w:b/>
          <w:bCs/>
          <w:iCs/>
        </w:rPr>
        <w:t xml:space="preserve">konserw mięsnych i rybnych </w:t>
      </w:r>
      <w:r w:rsidR="00C849A1" w:rsidRPr="003B7557">
        <w:rPr>
          <w:rFonts w:ascii="Arial" w:eastAsia="Calibri" w:hAnsi="Arial" w:cs="Arial"/>
          <w:bCs/>
          <w:iCs/>
        </w:rPr>
        <w:t>w tym:</w:t>
      </w:r>
      <w:r w:rsidR="00C849A1">
        <w:rPr>
          <w:rFonts w:ascii="Arial" w:eastAsia="Calibri" w:hAnsi="Arial" w:cs="Arial"/>
          <w:b/>
          <w:bCs/>
          <w:iCs/>
        </w:rPr>
        <w:t xml:space="preserve"> </w:t>
      </w:r>
      <w:r w:rsidR="00C849A1" w:rsidRPr="002E2D83">
        <w:rPr>
          <w:rFonts w:ascii="Arial" w:eastAsia="Calibri" w:hAnsi="Arial" w:cs="Arial"/>
          <w:bCs/>
          <w:iCs/>
        </w:rPr>
        <w:t>golonka wieprzowa, gulasz angielski, mielonka wieprzowa, pasztet wieprzowy, sardynki w oleju, szprot w sosie pomidorowym, szynka konserwowa, tuńczyk w oleju, wieprzowina w sosie własnym, wołowina w sosie własnym</w:t>
      </w:r>
      <w:r w:rsidR="00C849A1" w:rsidRPr="00055871">
        <w:rPr>
          <w:rFonts w:ascii="Arial" w:hAnsi="Arial" w:cs="Arial"/>
          <w:b/>
        </w:rPr>
        <w:t xml:space="preserve"> – </w:t>
      </w:r>
      <w:r w:rsidR="00C849A1" w:rsidRPr="00120F77">
        <w:rPr>
          <w:rFonts w:ascii="Arial" w:hAnsi="Arial" w:cs="Arial"/>
        </w:rPr>
        <w:t>wraz z rozładunkiem w magazynie 32 Wojskowego Oddziału Gospodarczego w Zamościu</w:t>
      </w:r>
      <w:r w:rsidR="007C78F8" w:rsidRPr="0031631D">
        <w:rPr>
          <w:rFonts w:ascii="Arial" w:hAnsi="Arial" w:cs="Arial"/>
          <w:b/>
        </w:rPr>
        <w:t xml:space="preserve">, </w:t>
      </w:r>
      <w:r w:rsidR="007C78F8">
        <w:rPr>
          <w:rFonts w:ascii="Arial" w:hAnsi="Arial" w:cs="Arial"/>
          <w:b/>
        </w:rPr>
        <w:t>nr sprawy: ZP/TP/</w:t>
      </w:r>
      <w:r w:rsidR="00E63A35">
        <w:rPr>
          <w:rFonts w:ascii="Arial" w:hAnsi="Arial" w:cs="Arial"/>
          <w:b/>
        </w:rPr>
        <w:t>39</w:t>
      </w:r>
      <w:r w:rsidR="007C78F8" w:rsidRPr="0031631D">
        <w:rPr>
          <w:rFonts w:ascii="Arial" w:hAnsi="Arial" w:cs="Arial"/>
          <w:b/>
        </w:rPr>
        <w:t>/2021</w:t>
      </w:r>
    </w:p>
    <w:p w:rsidR="007054DA" w:rsidRPr="007C78F8" w:rsidRDefault="007054DA" w:rsidP="007054DA">
      <w:pPr>
        <w:spacing w:after="0"/>
        <w:jc w:val="both"/>
        <w:rPr>
          <w:rFonts w:ascii="Arial" w:eastAsia="Calibri" w:hAnsi="Arial" w:cs="Arial"/>
          <w:b/>
          <w:color w:val="000000" w:themeColor="text1"/>
        </w:rPr>
      </w:pPr>
    </w:p>
    <w:p w:rsidR="001D5ECA" w:rsidRPr="007C78F8" w:rsidRDefault="001D5ECA" w:rsidP="007054DA">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INFORMACJA DOTYCZĄCA WYKONAWCY:</w:t>
      </w:r>
    </w:p>
    <w:p w:rsidR="001D5ECA" w:rsidRPr="007C78F8" w:rsidRDefault="001D5ECA" w:rsidP="00A820B7">
      <w:pPr>
        <w:spacing w:after="0"/>
        <w:jc w:val="both"/>
        <w:rPr>
          <w:rFonts w:ascii="Arial" w:eastAsia="Calibri" w:hAnsi="Arial" w:cs="Arial"/>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color w:val="000000" w:themeColor="text1"/>
        </w:rPr>
        <w:t xml:space="preserve">Oświadczam, że </w:t>
      </w:r>
      <w:r w:rsidRPr="007C78F8">
        <w:rPr>
          <w:rFonts w:ascii="Arial" w:eastAsia="Calibri" w:hAnsi="Arial" w:cs="Arial"/>
          <w:b/>
          <w:color w:val="000000" w:themeColor="text1"/>
        </w:rPr>
        <w:t xml:space="preserve">spełniam - samodzielnie / przy udziale innych podmiotów zgodnie z art. 118 ust. 1 Ustawy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w:t>
      </w:r>
      <w:r w:rsidRPr="007C78F8">
        <w:rPr>
          <w:rFonts w:ascii="Arial" w:eastAsia="Calibri" w:hAnsi="Arial" w:cs="Arial"/>
          <w:color w:val="000000" w:themeColor="text1"/>
        </w:rPr>
        <w:t xml:space="preserve"> - warunki udziału w postępowaniu określone przez Zamawiającego </w:t>
      </w:r>
      <w:r w:rsidRPr="007C78F8">
        <w:rPr>
          <w:rFonts w:ascii="Arial" w:eastAsia="Calibri" w:hAnsi="Arial" w:cs="Arial"/>
          <w:b/>
          <w:color w:val="000000" w:themeColor="text1"/>
        </w:rPr>
        <w:t xml:space="preserve">w Rozdziale XI lit. </w:t>
      </w:r>
      <w:r w:rsidR="007054DA" w:rsidRPr="007C78F8">
        <w:rPr>
          <w:rFonts w:ascii="Arial" w:eastAsia="Calibri" w:hAnsi="Arial" w:cs="Arial"/>
          <w:b/>
          <w:color w:val="000000" w:themeColor="text1"/>
        </w:rPr>
        <w:t>C pkt 3</w:t>
      </w:r>
      <w:r w:rsidRPr="007C78F8">
        <w:rPr>
          <w:rFonts w:ascii="Arial" w:eastAsia="Calibri" w:hAnsi="Arial" w:cs="Arial"/>
          <w:b/>
          <w:color w:val="000000" w:themeColor="text1"/>
        </w:rPr>
        <w:t>)</w:t>
      </w:r>
      <w:r w:rsidR="007054DA" w:rsidRPr="007C78F8">
        <w:rPr>
          <w:rFonts w:ascii="Arial" w:eastAsia="Calibri" w:hAnsi="Arial" w:cs="Arial"/>
          <w:b/>
          <w:color w:val="000000" w:themeColor="text1"/>
        </w:rPr>
        <w:t>,</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4)</w:t>
      </w:r>
      <w:r w:rsidRPr="007C78F8">
        <w:rPr>
          <w:rFonts w:ascii="Arial" w:eastAsia="Calibri" w:hAnsi="Arial" w:cs="Arial"/>
          <w:b/>
          <w:color w:val="000000" w:themeColor="text1"/>
        </w:rPr>
        <w:t xml:space="preserve"> Specyfikacji Warunków Zamówienia pod nazwą: </w:t>
      </w:r>
      <w:r w:rsidR="00A820B7" w:rsidRPr="007C78F8">
        <w:rPr>
          <w:rFonts w:ascii="Arial" w:eastAsia="Calibri" w:hAnsi="Arial" w:cs="Arial"/>
          <w:b/>
          <w:color w:val="000000" w:themeColor="text1"/>
        </w:rPr>
        <w:t xml:space="preserve">................................................................................................ </w:t>
      </w:r>
      <w:r w:rsidRPr="007C78F8">
        <w:rPr>
          <w:rFonts w:ascii="Arial" w:eastAsia="Calibri" w:hAnsi="Arial" w:cs="Arial"/>
          <w:b/>
          <w:color w:val="000000" w:themeColor="text1"/>
        </w:rPr>
        <w:t>.........................................................................................................................................................</w:t>
      </w:r>
      <w:r w:rsidR="006C3159" w:rsidRPr="007C78F8">
        <w:rPr>
          <w:rFonts w:ascii="Arial" w:eastAsia="Calibri" w:hAnsi="Arial" w:cs="Arial"/>
          <w:b/>
          <w:color w:val="000000" w:themeColor="text1"/>
        </w:rPr>
        <w:t>..............................</w:t>
      </w:r>
      <w:r w:rsidRPr="007C78F8">
        <w:rPr>
          <w:rFonts w:ascii="Arial" w:eastAsia="Calibri" w:hAnsi="Arial" w:cs="Arial"/>
          <w:b/>
          <w:color w:val="000000" w:themeColor="text1"/>
        </w:rPr>
        <w:t>...............................................................................................</w:t>
      </w:r>
    </w:p>
    <w:p w:rsidR="001D5ECA" w:rsidRPr="007C78F8" w:rsidRDefault="001D5ECA" w:rsidP="00A820B7">
      <w:pPr>
        <w:spacing w:after="0"/>
        <w:jc w:val="both"/>
        <w:rPr>
          <w:rFonts w:ascii="Arial" w:eastAsia="Calibri" w:hAnsi="Arial" w:cs="Arial"/>
          <w:b/>
          <w:color w:val="000000" w:themeColor="text1"/>
          <w:u w:val="single"/>
        </w:rPr>
      </w:pPr>
      <w:r w:rsidRPr="007C78F8">
        <w:rPr>
          <w:rFonts w:ascii="Arial" w:eastAsia="Calibri" w:hAnsi="Arial" w:cs="Arial"/>
          <w:b/>
          <w:color w:val="000000" w:themeColor="text1"/>
        </w:rPr>
        <w:t>……………………………………………………………………………………………………</w:t>
      </w:r>
      <w:r w:rsidR="00A820B7" w:rsidRPr="007C78F8">
        <w:rPr>
          <w:rFonts w:ascii="Arial" w:eastAsia="Calibri" w:hAnsi="Arial" w:cs="Arial"/>
          <w:b/>
          <w:color w:val="000000" w:themeColor="text1"/>
        </w:rPr>
        <w:br/>
      </w:r>
      <w:r w:rsidRPr="007C78F8">
        <w:rPr>
          <w:rFonts w:ascii="Arial" w:eastAsia="Calibri" w:hAnsi="Arial" w:cs="Arial"/>
          <w:color w:val="000000" w:themeColor="text1"/>
        </w:rPr>
        <w:t xml:space="preserve">* </w:t>
      </w:r>
      <w:r w:rsidRPr="007C78F8">
        <w:rPr>
          <w:rFonts w:ascii="Arial" w:eastAsia="Calibri" w:hAnsi="Arial" w:cs="Arial"/>
          <w:b/>
          <w:color w:val="000000" w:themeColor="text1"/>
          <w:u w:val="single"/>
        </w:rPr>
        <w:t>Niepotrzebne skreślić</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color w:val="000000" w:themeColor="text1"/>
        </w:rPr>
      </w:pPr>
      <w:r w:rsidRPr="007C78F8">
        <w:rPr>
          <w:rFonts w:ascii="Arial" w:eastAsia="Calibri" w:hAnsi="Arial" w:cs="Arial"/>
          <w:b/>
          <w:color w:val="000000" w:themeColor="text1"/>
        </w:rPr>
        <w:t>INFORMACJA W ZWIĄZKU Z POLEGANIEM NA ZASOBACH INNYCH PODMIOTÓW</w:t>
      </w:r>
      <w:r w:rsidRPr="007C78F8">
        <w:rPr>
          <w:rFonts w:ascii="Arial" w:eastAsia="Calibri" w:hAnsi="Arial" w:cs="Arial"/>
          <w:color w:val="000000" w:themeColor="text1"/>
        </w:rPr>
        <w:t xml:space="preserve">: </w:t>
      </w:r>
    </w:p>
    <w:p w:rsidR="001D5ECA" w:rsidRPr="007C78F8" w:rsidRDefault="001D5ECA" w:rsidP="007C78F8">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że w celu wykazania spełniania warunków udziału w postępowaniu, określonych przez Zamawiającego w</w:t>
      </w:r>
      <w:r w:rsidRPr="007C78F8">
        <w:rPr>
          <w:rFonts w:ascii="Arial" w:eastAsia="Calibri" w:hAnsi="Arial" w:cs="Arial"/>
          <w:b/>
          <w:color w:val="000000" w:themeColor="text1"/>
        </w:rPr>
        <w:t xml:space="preserve"> Rozdziale </w:t>
      </w:r>
      <w:r w:rsidR="007054DA" w:rsidRPr="007C78F8">
        <w:rPr>
          <w:rFonts w:ascii="Arial" w:eastAsia="Calibri" w:hAnsi="Arial" w:cs="Arial"/>
          <w:b/>
          <w:color w:val="000000" w:themeColor="text1"/>
        </w:rPr>
        <w:t>XI lit. C pkt 3),</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 xml:space="preserve">4) </w:t>
      </w:r>
      <w:r w:rsidRPr="007C78F8">
        <w:rPr>
          <w:rFonts w:ascii="Arial" w:eastAsia="Calibri" w:hAnsi="Arial" w:cs="Arial"/>
          <w:b/>
          <w:color w:val="000000" w:themeColor="text1"/>
        </w:rPr>
        <w:t>Specyfikacji Warunków Zamówienia</w:t>
      </w:r>
      <w:r w:rsidRPr="007C78F8">
        <w:rPr>
          <w:rFonts w:ascii="Arial" w:eastAsia="Calibri" w:hAnsi="Arial" w:cs="Arial"/>
          <w:color w:val="000000" w:themeColor="text1"/>
        </w:rPr>
        <w:t xml:space="preserve"> polegam na zasobach następującego/-</w:t>
      </w:r>
      <w:proofErr w:type="spellStart"/>
      <w:r w:rsidRPr="007C78F8">
        <w:rPr>
          <w:rFonts w:ascii="Arial" w:eastAsia="Calibri" w:hAnsi="Arial" w:cs="Arial"/>
          <w:color w:val="000000" w:themeColor="text1"/>
        </w:rPr>
        <w:t>ych</w:t>
      </w:r>
      <w:proofErr w:type="spellEnd"/>
      <w:r w:rsidRPr="007C78F8">
        <w:rPr>
          <w:rFonts w:ascii="Arial" w:eastAsia="Calibri" w:hAnsi="Arial" w:cs="Arial"/>
          <w:color w:val="000000" w:themeColor="text1"/>
        </w:rPr>
        <w:t xml:space="preserve">  podmiotu/ów: …………………………………………………………………………………………………</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 xml:space="preserve">w następującym zakresie: </w:t>
      </w:r>
      <w:r w:rsidR="00A820B7" w:rsidRPr="007C78F8">
        <w:rPr>
          <w:rFonts w:ascii="Arial" w:eastAsia="Calibri" w:hAnsi="Arial" w:cs="Arial"/>
          <w:color w:val="000000" w:themeColor="text1"/>
        </w:rPr>
        <w:t xml:space="preserve">................................................................................................ </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color w:val="000000" w:themeColor="text1"/>
        </w:rPr>
        <w:lastRenderedPageBreak/>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br/>
      </w:r>
      <w:r w:rsidRPr="007C78F8">
        <w:rPr>
          <w:rFonts w:ascii="Arial" w:eastAsia="Calibri" w:hAnsi="Arial" w:cs="Arial"/>
          <w:i/>
          <w:color w:val="000000" w:themeColor="text1"/>
        </w:rPr>
        <w:t xml:space="preserve">(wskazać podmiot i określić odpowiedni zakres dla wskazanego podmiotu). </w:t>
      </w:r>
    </w:p>
    <w:p w:rsidR="00B12521" w:rsidRPr="007C78F8" w:rsidRDefault="00B12521" w:rsidP="00A820B7">
      <w:pPr>
        <w:spacing w:after="0"/>
        <w:jc w:val="both"/>
        <w:rPr>
          <w:rFonts w:ascii="Arial" w:eastAsia="Calibri" w:hAnsi="Arial" w:cs="Arial"/>
          <w:i/>
          <w:color w:val="000000" w:themeColor="text1"/>
        </w:rPr>
      </w:pPr>
    </w:p>
    <w:p w:rsidR="001D5ECA" w:rsidRPr="007C78F8" w:rsidRDefault="001D5ECA" w:rsidP="00B2024B">
      <w:pPr>
        <w:numPr>
          <w:ilvl w:val="0"/>
          <w:numId w:val="53"/>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u w:val="single"/>
        </w:rPr>
        <w:t>DOTYCZĄCE PRZESŁANEK WYKLUCZENIA Z POSTĘPOWANIA</w:t>
      </w:r>
    </w:p>
    <w:p w:rsidR="001D5ECA" w:rsidRPr="007C78F8" w:rsidRDefault="001D5ECA" w:rsidP="00A820B7">
      <w:pPr>
        <w:spacing w:after="0"/>
        <w:rPr>
          <w:rFonts w:ascii="Arial" w:eastAsia="Calibri" w:hAnsi="Arial" w:cs="Arial"/>
          <w:b/>
          <w:color w:val="000000" w:themeColor="text1"/>
          <w:u w:val="single"/>
        </w:rPr>
      </w:pPr>
    </w:p>
    <w:p w:rsidR="007174EA" w:rsidRPr="00C849A1" w:rsidRDefault="001D5ECA" w:rsidP="007054DA">
      <w:pPr>
        <w:spacing w:after="0"/>
        <w:jc w:val="both"/>
        <w:rPr>
          <w:rFonts w:ascii="Arial" w:hAnsi="Arial" w:cs="Arial"/>
          <w:b/>
          <w:color w:val="FF0000"/>
        </w:rPr>
      </w:pPr>
      <w:r w:rsidRPr="007C78F8">
        <w:rPr>
          <w:rFonts w:ascii="Arial" w:eastAsia="Calibri" w:hAnsi="Arial" w:cs="Arial"/>
          <w:color w:val="000000" w:themeColor="text1"/>
        </w:rPr>
        <w:t xml:space="preserve">na potrzeby postępowania o udzielenie zamówienia publicznego pod nazwą: </w:t>
      </w:r>
      <w:r w:rsidR="00C849A1" w:rsidRPr="00120F77">
        <w:rPr>
          <w:rFonts w:ascii="Arial" w:hAnsi="Arial" w:cs="Arial"/>
          <w:b/>
        </w:rPr>
        <w:t xml:space="preserve">dostawa </w:t>
      </w:r>
      <w:r w:rsidR="00C849A1">
        <w:rPr>
          <w:rFonts w:ascii="Arial" w:eastAsia="Calibri" w:hAnsi="Arial" w:cs="Arial"/>
          <w:b/>
          <w:bCs/>
          <w:iCs/>
        </w:rPr>
        <w:t xml:space="preserve">konserw mięsnych i rybnych </w:t>
      </w:r>
      <w:r w:rsidR="00C849A1" w:rsidRPr="003B7557">
        <w:rPr>
          <w:rFonts w:ascii="Arial" w:eastAsia="Calibri" w:hAnsi="Arial" w:cs="Arial"/>
          <w:bCs/>
          <w:iCs/>
        </w:rPr>
        <w:t>w tym:</w:t>
      </w:r>
      <w:r w:rsidR="00C849A1">
        <w:rPr>
          <w:rFonts w:ascii="Arial" w:eastAsia="Calibri" w:hAnsi="Arial" w:cs="Arial"/>
          <w:b/>
          <w:bCs/>
          <w:iCs/>
        </w:rPr>
        <w:t xml:space="preserve"> </w:t>
      </w:r>
      <w:r w:rsidR="00C849A1" w:rsidRPr="002E2D83">
        <w:rPr>
          <w:rFonts w:ascii="Arial" w:eastAsia="Calibri" w:hAnsi="Arial" w:cs="Arial"/>
          <w:bCs/>
          <w:iCs/>
        </w:rPr>
        <w:t>golonka wieprzowa, gulasz angielski, mielonka wieprzowa, pasztet wieprzowy, sardynki w oleju, szprot w sosie pomidorowym, szynka konserwowa, tuńczyk w oleju, wieprzowina w sosie własnym, wołowina w sosie własnym</w:t>
      </w:r>
      <w:r w:rsidR="00C849A1" w:rsidRPr="00055871">
        <w:rPr>
          <w:rFonts w:ascii="Arial" w:hAnsi="Arial" w:cs="Arial"/>
          <w:b/>
        </w:rPr>
        <w:t xml:space="preserve"> – </w:t>
      </w:r>
      <w:r w:rsidR="00C849A1" w:rsidRPr="00120F77">
        <w:rPr>
          <w:rFonts w:ascii="Arial" w:hAnsi="Arial" w:cs="Arial"/>
        </w:rPr>
        <w:t>wraz z rozładunkiem w magazynie 32 Wojskowego Oddziału Gospodarczego w Zamościu</w:t>
      </w:r>
      <w:r w:rsidR="007C78F8" w:rsidRPr="0031631D">
        <w:rPr>
          <w:rFonts w:ascii="Arial" w:hAnsi="Arial" w:cs="Arial"/>
          <w:b/>
        </w:rPr>
        <w:t xml:space="preserve">, </w:t>
      </w:r>
      <w:r w:rsidR="007C78F8">
        <w:rPr>
          <w:rFonts w:ascii="Arial" w:hAnsi="Arial" w:cs="Arial"/>
          <w:b/>
        </w:rPr>
        <w:t xml:space="preserve">nr sprawy: </w:t>
      </w:r>
      <w:r w:rsidR="007C78F8" w:rsidRPr="00E63A35">
        <w:rPr>
          <w:rFonts w:ascii="Arial" w:hAnsi="Arial" w:cs="Arial"/>
          <w:b/>
        </w:rPr>
        <w:t>ZP/TP/</w:t>
      </w:r>
      <w:r w:rsidR="00E63A35" w:rsidRPr="00E63A35">
        <w:rPr>
          <w:rFonts w:ascii="Arial" w:hAnsi="Arial" w:cs="Arial"/>
          <w:b/>
        </w:rPr>
        <w:t>39</w:t>
      </w:r>
      <w:r w:rsidR="007C78F8" w:rsidRPr="00E63A35">
        <w:rPr>
          <w:rFonts w:ascii="Arial" w:hAnsi="Arial" w:cs="Arial"/>
          <w:b/>
        </w:rPr>
        <w:t>/2021</w:t>
      </w: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A820B7" w:rsidRPr="007C78F8" w:rsidRDefault="00A820B7"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rPr>
          <w:rFonts w:ascii="Arial" w:eastAsia="Calibri" w:hAnsi="Arial" w:cs="Arial"/>
          <w:b/>
          <w:color w:val="000000" w:themeColor="text1"/>
        </w:rPr>
      </w:pPr>
      <w:r w:rsidRPr="007C78F8">
        <w:rPr>
          <w:rFonts w:ascii="Arial" w:eastAsia="Calibri" w:hAnsi="Arial" w:cs="Arial"/>
          <w:b/>
          <w:color w:val="000000" w:themeColor="text1"/>
        </w:rPr>
        <w:t>OŚWIADCZENIA DOTYCZĄCE WYKONAWCY:</w:t>
      </w:r>
    </w:p>
    <w:p w:rsidR="001D5ECA" w:rsidRPr="007C78F8" w:rsidRDefault="001D5ECA" w:rsidP="00B2024B">
      <w:pPr>
        <w:numPr>
          <w:ilvl w:val="0"/>
          <w:numId w:val="54"/>
        </w:numPr>
        <w:spacing w:after="0"/>
        <w:contextualSpacing/>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nie podlegam wykluczeniu z postępowania na podstawie </w:t>
      </w:r>
      <w:r w:rsidRPr="007C78F8">
        <w:rPr>
          <w:rFonts w:ascii="Arial" w:eastAsia="Calibri" w:hAnsi="Arial" w:cs="Arial"/>
          <w:color w:val="000000" w:themeColor="text1"/>
        </w:rPr>
        <w:br/>
        <w:t xml:space="preserve">art. 108 ust. 1 ustawy </w:t>
      </w:r>
      <w:proofErr w:type="spellStart"/>
      <w:r w:rsidRPr="007C78F8">
        <w:rPr>
          <w:rFonts w:ascii="Arial" w:eastAsia="Calibri" w:hAnsi="Arial" w:cs="Arial"/>
          <w:color w:val="000000" w:themeColor="text1"/>
        </w:rPr>
        <w:t>Pzp</w:t>
      </w:r>
      <w:proofErr w:type="spellEnd"/>
      <w:r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zachodzą w stosunku do mnie podstawy wykluczenia </w:t>
      </w:r>
      <w:r w:rsidR="00A820B7" w:rsidRPr="007C78F8">
        <w:rPr>
          <w:rFonts w:ascii="Arial" w:eastAsia="Calibri" w:hAnsi="Arial" w:cs="Arial"/>
          <w:color w:val="000000" w:themeColor="text1"/>
        </w:rPr>
        <w:br/>
      </w:r>
      <w:r w:rsidRPr="007C78F8">
        <w:rPr>
          <w:rFonts w:ascii="Arial" w:eastAsia="Calibri" w:hAnsi="Arial" w:cs="Arial"/>
          <w:color w:val="000000" w:themeColor="text1"/>
        </w:rPr>
        <w:t xml:space="preserve">z postępowania na podstawie </w:t>
      </w:r>
      <w:r w:rsidRPr="007C78F8">
        <w:rPr>
          <w:rFonts w:ascii="Arial" w:eastAsia="Calibri" w:hAnsi="Arial" w:cs="Arial"/>
          <w:b/>
          <w:color w:val="000000" w:themeColor="text1"/>
        </w:rPr>
        <w:t>art. 108 ust. 1 pkt 1), 2), 5) i 6)</w:t>
      </w:r>
      <w:r w:rsidRPr="007C78F8">
        <w:rPr>
          <w:rFonts w:ascii="Arial" w:eastAsia="Calibri" w:hAnsi="Arial" w:cs="Arial"/>
          <w:b/>
          <w:i/>
          <w:color w:val="000000" w:themeColor="text1"/>
        </w:rPr>
        <w:t xml:space="preserve">  </w:t>
      </w:r>
      <w:r w:rsidRPr="007C78F8">
        <w:rPr>
          <w:rFonts w:ascii="Arial" w:eastAsia="Calibri" w:hAnsi="Arial" w:cs="Arial"/>
          <w:b/>
          <w:color w:val="000000" w:themeColor="text1"/>
        </w:rPr>
        <w:t xml:space="preserve">ustawy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 xml:space="preserve">.  </w:t>
      </w:r>
    </w:p>
    <w:p w:rsidR="00A820B7" w:rsidRPr="007C78F8" w:rsidRDefault="00A820B7" w:rsidP="00A820B7">
      <w:pPr>
        <w:spacing w:after="0"/>
        <w:jc w:val="both"/>
        <w:rPr>
          <w:rFonts w:ascii="Arial" w:eastAsia="Calibri" w:hAnsi="Arial" w:cs="Arial"/>
          <w:b/>
          <w:color w:val="000000" w:themeColor="text1"/>
        </w:rPr>
      </w:pPr>
    </w:p>
    <w:p w:rsidR="001D5ECA" w:rsidRDefault="001D5ECA" w:rsidP="00A820B7">
      <w:pPr>
        <w:spacing w:after="0"/>
        <w:rPr>
          <w:rFonts w:ascii="Arial" w:eastAsia="Calibri" w:hAnsi="Arial" w:cs="Arial"/>
          <w:color w:val="000000" w:themeColor="text1"/>
        </w:rPr>
      </w:pPr>
      <w:r w:rsidRPr="007C78F8">
        <w:rPr>
          <w:rFonts w:ascii="Arial" w:eastAsia="Calibri" w:hAnsi="Arial" w:cs="Arial"/>
          <w:color w:val="000000" w:themeColor="text1"/>
        </w:rPr>
        <w:t xml:space="preserve">Jednocześnie </w:t>
      </w: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w związku z ww. okolicznością, na podstawie art. 110 ust. 2 ustawy </w:t>
      </w:r>
      <w:proofErr w:type="spellStart"/>
      <w:r w:rsidRPr="007C78F8">
        <w:rPr>
          <w:rFonts w:ascii="Arial" w:eastAsia="Calibri" w:hAnsi="Arial" w:cs="Arial"/>
          <w:color w:val="000000" w:themeColor="text1"/>
        </w:rPr>
        <w:t>Pzp</w:t>
      </w:r>
      <w:proofErr w:type="spellEnd"/>
      <w:r w:rsidRPr="007C78F8">
        <w:rPr>
          <w:rFonts w:ascii="Arial" w:eastAsia="Calibri" w:hAnsi="Arial" w:cs="Arial"/>
          <w:color w:val="000000" w:themeColor="text1"/>
        </w:rPr>
        <w:t xml:space="preserve"> podjąłem następujące środki naprawcze: …………………………………………………………………………………………………………</w:t>
      </w:r>
      <w:r w:rsidR="006C3159" w:rsidRPr="007C78F8">
        <w:rPr>
          <w:rFonts w:ascii="Arial" w:eastAsia="Calibri" w:hAnsi="Arial" w:cs="Arial"/>
          <w:color w:val="000000" w:themeColor="text1"/>
        </w:rPr>
        <w:t>………………………………………………………………………………………………</w:t>
      </w:r>
    </w:p>
    <w:p w:rsidR="00E63A35" w:rsidRPr="007C78F8" w:rsidRDefault="00E63A35" w:rsidP="00A820B7">
      <w:pPr>
        <w:spacing w:after="0"/>
        <w:rPr>
          <w:rFonts w:ascii="Arial" w:eastAsia="Calibri" w:hAnsi="Arial" w:cs="Arial"/>
          <w:color w:val="000000" w:themeColor="text1"/>
        </w:rPr>
      </w:pPr>
      <w:r w:rsidRPr="007C78F8">
        <w:rPr>
          <w:rFonts w:ascii="Arial" w:eastAsia="Calibri" w:hAnsi="Arial" w:cs="Arial"/>
          <w:b/>
          <w:color w:val="000000" w:themeColor="text1"/>
          <w:u w:val="single"/>
        </w:rPr>
        <w:t>Niepotrzebne skreślić</w:t>
      </w:r>
    </w:p>
    <w:p w:rsidR="001D5ECA" w:rsidRPr="007C78F8" w:rsidRDefault="001D5EC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PODMIOTU, NA KTÓREGO ZASOBY POWOŁUJE SIĘ WYKONAWCA:</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w:t>
      </w:r>
      <w:r w:rsidRPr="007C78F8">
        <w:rPr>
          <w:rFonts w:ascii="Arial" w:eastAsia="Calibri" w:hAnsi="Arial" w:cs="Arial"/>
          <w:b/>
          <w:color w:val="000000" w:themeColor="text1"/>
        </w:rPr>
        <w:t>następujący/-e podmiot/-ty</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na którego/-</w:t>
      </w:r>
      <w:proofErr w:type="spellStart"/>
      <w:r w:rsidRPr="007C78F8">
        <w:rPr>
          <w:rFonts w:ascii="Arial" w:eastAsia="Calibri" w:hAnsi="Arial" w:cs="Arial"/>
          <w:b/>
          <w:color w:val="000000" w:themeColor="text1"/>
        </w:rPr>
        <w:t>ych</w:t>
      </w:r>
      <w:proofErr w:type="spellEnd"/>
      <w:r w:rsidRPr="007C78F8">
        <w:rPr>
          <w:rFonts w:ascii="Arial" w:eastAsia="Calibri" w:hAnsi="Arial" w:cs="Arial"/>
          <w:b/>
          <w:color w:val="000000" w:themeColor="text1"/>
        </w:rPr>
        <w:t xml:space="preserve"> zasoby powołuję się </w:t>
      </w:r>
      <w:r w:rsidRPr="007C78F8">
        <w:rPr>
          <w:rFonts w:ascii="Arial" w:eastAsia="Calibri" w:hAnsi="Arial" w:cs="Arial"/>
          <w:b/>
          <w:color w:val="000000" w:themeColor="text1"/>
        </w:rPr>
        <w:br/>
        <w:t>w niniejszym postępowaniu, t</w:t>
      </w:r>
      <w:r w:rsidRPr="007C78F8">
        <w:rPr>
          <w:rFonts w:ascii="Arial" w:eastAsia="Calibri" w:hAnsi="Arial" w:cs="Arial"/>
          <w:color w:val="000000" w:themeColor="text1"/>
        </w:rPr>
        <w:t>j.:</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podlega/ją wykluczeniu z postępowania o udzielenie zamówienia.</w:t>
      </w:r>
    </w:p>
    <w:p w:rsidR="00A820B7" w:rsidRPr="007C78F8" w:rsidRDefault="00A820B7" w:rsidP="00A820B7">
      <w:pPr>
        <w:spacing w:after="0"/>
        <w:jc w:val="both"/>
        <w:rPr>
          <w:rFonts w:ascii="Arial" w:eastAsia="Calibri" w:hAnsi="Arial" w:cs="Arial"/>
          <w:color w:val="000000" w:themeColor="text1"/>
        </w:rPr>
      </w:pPr>
    </w:p>
    <w:p w:rsidR="001D5ECA" w:rsidRPr="007C78F8" w:rsidRDefault="001D5ECA" w:rsidP="00A820B7">
      <w:pPr>
        <w:shd w:val="clear" w:color="auto" w:fill="BFBFBF" w:themeFill="background1" w:themeFillShade="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PODWYKONAWCY NIEBĘDĄCEGO PODMIOTEM, NA KTÓREGO ZASOBY POWOŁUJE SIĘ WYKONAWCA:</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że następujący/-e podmiot/-y, będący/-e podwykonawcą/-</w:t>
      </w:r>
      <w:proofErr w:type="spellStart"/>
      <w:r w:rsidRPr="007C78F8">
        <w:rPr>
          <w:rFonts w:ascii="Arial" w:eastAsia="Calibri" w:hAnsi="Arial" w:cs="Arial"/>
          <w:b/>
          <w:color w:val="000000" w:themeColor="text1"/>
        </w:rPr>
        <w:t>ami</w:t>
      </w:r>
      <w:proofErr w:type="spellEnd"/>
      <w:r w:rsidRPr="007C78F8">
        <w:rPr>
          <w:rFonts w:ascii="Arial" w:eastAsia="Calibri" w:hAnsi="Arial" w:cs="Arial"/>
          <w:color w:val="000000" w:themeColor="text1"/>
        </w:rPr>
        <w:t>: ……………………………………………………………………..….………………………………</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t xml:space="preserve"> </w:t>
      </w: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w:t>
      </w:r>
      <w:r w:rsidRPr="007C78F8">
        <w:rPr>
          <w:rFonts w:ascii="Arial" w:eastAsia="Calibri" w:hAnsi="Arial" w:cs="Arial"/>
          <w:color w:val="000000" w:themeColor="text1"/>
        </w:rPr>
        <w:t xml:space="preserve">, </w:t>
      </w:r>
    </w:p>
    <w:p w:rsidR="001D5ECA"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podlega/ą wykluczeniu  z postępowania o udzielenie zamówienia</w:t>
      </w:r>
      <w:r w:rsidRPr="007C78F8">
        <w:rPr>
          <w:rFonts w:ascii="Arial" w:eastAsia="Calibri" w:hAnsi="Arial" w:cs="Arial"/>
          <w:color w:val="000000" w:themeColor="text1"/>
        </w:rPr>
        <w:t>.</w:t>
      </w:r>
    </w:p>
    <w:p w:rsidR="00B50890" w:rsidRPr="007C78F8" w:rsidRDefault="00B50890" w:rsidP="00A820B7">
      <w:pPr>
        <w:spacing w:after="0"/>
        <w:jc w:val="both"/>
        <w:rPr>
          <w:rFonts w:ascii="Arial" w:eastAsia="Calibri" w:hAnsi="Arial" w:cs="Arial"/>
          <w:color w:val="000000" w:themeColor="text1"/>
        </w:rPr>
      </w:pPr>
    </w:p>
    <w:p w:rsidR="007174EA" w:rsidRPr="007C78F8" w:rsidRDefault="007174EA" w:rsidP="00A820B7">
      <w:pPr>
        <w:shd w:val="clear" w:color="auto" w:fill="BFBFBF" w:themeFill="background1" w:themeFillShade="BF"/>
        <w:spacing w:after="0"/>
        <w:jc w:val="both"/>
        <w:rPr>
          <w:rFonts w:ascii="Arial" w:eastAsia="Calibri" w:hAnsi="Arial" w:cs="Arial"/>
          <w:b/>
          <w:color w:val="000000" w:themeColor="text1"/>
        </w:rPr>
      </w:pPr>
      <w:r w:rsidRPr="007C78F8">
        <w:rPr>
          <w:rFonts w:ascii="Arial" w:eastAsia="Calibri" w:hAnsi="Arial" w:cs="Arial"/>
          <w:b/>
          <w:color w:val="000000" w:themeColor="text1"/>
        </w:rPr>
        <w:lastRenderedPageBreak/>
        <w:t xml:space="preserve">INFORMACJA DOTYCZĄCA MOŻLIWOŚCI UZYSKANIA PRZEZ </w:t>
      </w:r>
      <w:r w:rsidRPr="007C78F8">
        <w:rPr>
          <w:rFonts w:ascii="Arial" w:eastAsia="Calibri" w:hAnsi="Arial" w:cs="Arial"/>
          <w:b/>
        </w:rPr>
        <w:t xml:space="preserve">ZAMAWIAJACEGO </w:t>
      </w:r>
      <w:r w:rsidRPr="007C78F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7C78F8">
        <w:rPr>
          <w:rFonts w:ascii="Arial" w:eastAsia="Calibri" w:hAnsi="Arial" w:cs="Arial"/>
          <w:b/>
        </w:rPr>
        <w:t>:</w:t>
      </w:r>
    </w:p>
    <w:p w:rsidR="00A820B7" w:rsidRPr="007C78F8" w:rsidRDefault="00A820B7" w:rsidP="00A820B7">
      <w:pPr>
        <w:suppressAutoHyphens/>
        <w:spacing w:after="0"/>
        <w:jc w:val="both"/>
        <w:rPr>
          <w:rFonts w:ascii="Arial" w:eastAsia="Calibri" w:hAnsi="Arial" w:cs="Arial"/>
          <w:i/>
          <w:color w:val="000000" w:themeColor="text1"/>
        </w:rPr>
      </w:pPr>
    </w:p>
    <w:p w:rsidR="007174EA" w:rsidRPr="007C78F8" w:rsidRDefault="007174EA" w:rsidP="00A820B7">
      <w:pPr>
        <w:suppressAutoHyphens/>
        <w:spacing w:after="0"/>
        <w:jc w:val="both"/>
        <w:rPr>
          <w:rFonts w:ascii="Arial" w:eastAsia="Times New Roman" w:hAnsi="Arial" w:cs="Arial"/>
          <w:lang w:eastAsia="ar-SA"/>
        </w:rPr>
      </w:pPr>
      <w:r w:rsidRPr="007C78F8">
        <w:rPr>
          <w:rFonts w:ascii="Arial" w:eastAsia="Times New Roman" w:hAnsi="Arial" w:cs="Arial"/>
          <w:lang w:eastAsia="ar-SA"/>
        </w:rPr>
        <w:t>Wskazuję, że następujące dokumenty są ogólnodostępne w następujących bazach danych:</w:t>
      </w:r>
    </w:p>
    <w:p w:rsidR="007174EA" w:rsidRPr="007C78F8" w:rsidRDefault="00A820B7" w:rsidP="00A820B7">
      <w:pPr>
        <w:suppressAutoHyphens/>
        <w:spacing w:after="0"/>
        <w:jc w:val="both"/>
        <w:rPr>
          <w:rFonts w:ascii="Arial" w:eastAsia="Times New Roman" w:hAnsi="Arial" w:cs="Arial"/>
          <w:lang w:eastAsia="ar-SA"/>
        </w:rPr>
      </w:pPr>
      <w:r w:rsidRPr="007C78F8">
        <w:rPr>
          <w:rFonts w:ascii="Arial" w:eastAsia="Times New Roman" w:hAnsi="Arial" w:cs="Arial"/>
          <w:lang w:eastAsia="ar-SA"/>
        </w:rPr>
        <w:t>.........</w:t>
      </w:r>
      <w:r w:rsidR="007174EA" w:rsidRPr="007C78F8">
        <w:rPr>
          <w:rFonts w:ascii="Arial" w:eastAsia="Times New Roman" w:hAnsi="Arial" w:cs="Arial"/>
          <w:lang w:eastAsia="ar-SA"/>
        </w:rPr>
        <w:t>………………………………………………………………………………………………</w:t>
      </w:r>
    </w:p>
    <w:p w:rsidR="007174EA" w:rsidRPr="007C78F8" w:rsidRDefault="007174EA" w:rsidP="00A820B7">
      <w:pPr>
        <w:suppressAutoHyphens/>
        <w:spacing w:after="0"/>
        <w:jc w:val="both"/>
        <w:rPr>
          <w:rFonts w:ascii="Arial" w:eastAsia="Times New Roman" w:hAnsi="Arial" w:cs="Arial"/>
          <w:i/>
          <w:lang w:eastAsia="ar-SA"/>
        </w:rPr>
      </w:pPr>
      <w:r w:rsidRPr="007C78F8">
        <w:rPr>
          <w:rFonts w:ascii="Arial" w:eastAsia="Times New Roman" w:hAnsi="Arial" w:cs="Arial"/>
          <w:lang w:eastAsia="ar-SA"/>
        </w:rPr>
        <w:t xml:space="preserve">(wskazać miejsce) </w:t>
      </w:r>
      <w:r w:rsidRPr="007C78F8">
        <w:rPr>
          <w:rFonts w:ascii="Arial" w:eastAsia="Times New Roman" w:hAnsi="Arial" w:cs="Arial"/>
          <w:i/>
          <w:lang w:eastAsia="ar-SA"/>
        </w:rPr>
        <w:t xml:space="preserve">(np. </w:t>
      </w:r>
      <w:hyperlink r:id="rId36" w:history="1">
        <w:r w:rsidRPr="007C78F8">
          <w:rPr>
            <w:rStyle w:val="Hipercze"/>
            <w:rFonts w:ascii="Arial" w:eastAsia="Times New Roman" w:hAnsi="Arial" w:cs="Arial"/>
            <w:i/>
            <w:lang w:eastAsia="ar-SA"/>
          </w:rPr>
          <w:t>https://ems.ms.gov.pl;https://www.ceidg.gov.pl</w:t>
        </w:r>
      </w:hyperlink>
      <w:r w:rsidRPr="007C78F8">
        <w:rPr>
          <w:rFonts w:ascii="Arial" w:eastAsia="Times New Roman" w:hAnsi="Arial" w:cs="Arial"/>
          <w:i/>
          <w:lang w:eastAsia="ar-SA"/>
        </w:rPr>
        <w:t>)</w:t>
      </w:r>
    </w:p>
    <w:p w:rsidR="007174EA" w:rsidRPr="007C78F8" w:rsidRDefault="007174EA" w:rsidP="00A820B7">
      <w:pPr>
        <w:suppressAutoHyphens/>
        <w:spacing w:after="0"/>
        <w:ind w:left="3540" w:firstLine="708"/>
        <w:rPr>
          <w:rFonts w:ascii="Arial" w:eastAsia="Calibri" w:hAnsi="Arial" w:cs="Arial"/>
          <w:i/>
          <w:color w:val="000000" w:themeColor="text1"/>
        </w:rPr>
      </w:pPr>
    </w:p>
    <w:p w:rsidR="007174EA" w:rsidRPr="007C78F8" w:rsidRDefault="007174E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PODANYCH INFORMACJI:</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7C78F8" w:rsidRDefault="001D5ECA" w:rsidP="00A820B7">
      <w:pPr>
        <w:spacing w:after="0"/>
        <w:jc w:val="both"/>
        <w:rPr>
          <w:rFonts w:ascii="Arial" w:eastAsia="Calibri" w:hAnsi="Arial" w:cs="Arial"/>
          <w:b/>
          <w:color w:val="FF0000"/>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E15A99" w:rsidRPr="007C78F8" w:rsidRDefault="001D5ECA" w:rsidP="00A820B7">
      <w:pPr>
        <w:tabs>
          <w:tab w:val="left" w:pos="3719"/>
        </w:tabs>
        <w:rPr>
          <w:rFonts w:ascii="Arial" w:hAnsi="Arial" w:cs="Arial"/>
          <w:b/>
          <w:i/>
        </w:rPr>
      </w:pPr>
      <w:r w:rsidRPr="007C78F8">
        <w:rPr>
          <w:rFonts w:ascii="Arial" w:hAnsi="Arial" w:cs="Arial"/>
          <w:b/>
          <w:i/>
        </w:rPr>
        <w:tab/>
      </w:r>
      <w:r w:rsidRPr="007C78F8">
        <w:rPr>
          <w:rFonts w:ascii="Arial" w:hAnsi="Arial" w:cs="Arial"/>
          <w:b/>
          <w:i/>
        </w:rPr>
        <w:tab/>
      </w:r>
      <w:r w:rsidRPr="007C78F8">
        <w:rPr>
          <w:rFonts w:ascii="Arial" w:hAnsi="Arial" w:cs="Arial"/>
          <w:b/>
          <w:i/>
        </w:rPr>
        <w:tab/>
      </w:r>
      <w:r w:rsidRPr="007C78F8">
        <w:rPr>
          <w:rFonts w:ascii="Arial" w:hAnsi="Arial" w:cs="Arial"/>
          <w:b/>
          <w:i/>
        </w:rPr>
        <w:tab/>
      </w: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1F5393" w:rsidRPr="007C78F8" w:rsidRDefault="001F5393" w:rsidP="007C78F8">
      <w:pPr>
        <w:tabs>
          <w:tab w:val="left" w:pos="3719"/>
        </w:tabs>
        <w:jc w:val="right"/>
        <w:rPr>
          <w:rFonts w:ascii="Arial" w:eastAsia="Times New Roman" w:hAnsi="Arial" w:cs="Arial"/>
          <w:i/>
          <w:lang w:eastAsia="ar-SA"/>
        </w:rPr>
      </w:pPr>
      <w:r>
        <w:rPr>
          <w:rFonts w:ascii="Arial" w:eastAsia="Times New Roman" w:hAnsi="Arial" w:cs="Arial"/>
          <w:b/>
          <w:i/>
          <w:sz w:val="20"/>
          <w:szCs w:val="20"/>
          <w:lang w:eastAsia="ar-SA"/>
        </w:rPr>
        <w:lastRenderedPageBreak/>
        <w:tab/>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sidRPr="007C78F8">
        <w:rPr>
          <w:rFonts w:ascii="Arial" w:eastAsia="Times New Roman" w:hAnsi="Arial" w:cs="Arial"/>
          <w:i/>
          <w:lang w:eastAsia="ar-SA"/>
        </w:rPr>
        <w:t>Zał</w:t>
      </w:r>
      <w:r w:rsidR="007C78F8">
        <w:rPr>
          <w:rFonts w:ascii="Arial" w:eastAsia="Times New Roman" w:hAnsi="Arial" w:cs="Arial"/>
          <w:i/>
          <w:lang w:eastAsia="ar-SA"/>
        </w:rPr>
        <w:t>ącznik</w:t>
      </w:r>
      <w:r w:rsidRPr="007C78F8">
        <w:rPr>
          <w:rFonts w:ascii="Arial" w:eastAsia="Times New Roman" w:hAnsi="Arial" w:cs="Arial"/>
          <w:i/>
          <w:lang w:eastAsia="ar-SA"/>
        </w:rPr>
        <w:t xml:space="preserve"> nr  </w:t>
      </w:r>
      <w:r w:rsidR="00412FE6">
        <w:rPr>
          <w:rFonts w:ascii="Arial" w:eastAsia="Times New Roman" w:hAnsi="Arial" w:cs="Arial"/>
          <w:i/>
          <w:lang w:eastAsia="ar-SA"/>
        </w:rPr>
        <w:t>5</w:t>
      </w:r>
      <w:r w:rsidRPr="007C78F8">
        <w:rPr>
          <w:rFonts w:ascii="Arial" w:eastAsia="Times New Roman" w:hAnsi="Arial" w:cs="Arial"/>
          <w:i/>
          <w:lang w:eastAsia="ar-SA"/>
        </w:rPr>
        <w:t xml:space="preserve"> do 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1F5393" w:rsidRDefault="001F5393" w:rsidP="001F5393">
      <w:pPr>
        <w:tabs>
          <w:tab w:val="left" w:pos="1834"/>
        </w:tabs>
        <w:suppressAutoHyphens/>
        <w:spacing w:after="0"/>
        <w:rPr>
          <w:rFonts w:ascii="Arial" w:eastAsia="Times New Roman" w:hAnsi="Arial" w:cs="Arial"/>
          <w:lang w:eastAsia="ar-SA"/>
        </w:rPr>
      </w:pPr>
    </w:p>
    <w:p w:rsidR="007C78F8"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 zakresie części nr </w:t>
      </w:r>
      <w:r w:rsidR="00C47469">
        <w:rPr>
          <w:rFonts w:ascii="Arial" w:eastAsia="Times New Roman" w:hAnsi="Arial" w:cs="Arial"/>
          <w:b/>
          <w:i/>
          <w:lang w:eastAsia="ar-SA"/>
        </w:rPr>
        <w:t>...</w:t>
      </w:r>
    </w:p>
    <w:p w:rsidR="001F5393" w:rsidRPr="00412FE6" w:rsidRDefault="001F5393" w:rsidP="001F5393">
      <w:pPr>
        <w:tabs>
          <w:tab w:val="left" w:pos="1834"/>
        </w:tabs>
        <w:suppressAutoHyphens/>
        <w:spacing w:after="0"/>
        <w:jc w:val="center"/>
        <w:rPr>
          <w:rFonts w:ascii="Arial" w:eastAsia="Times New Roman" w:hAnsi="Arial" w:cs="Arial"/>
          <w:b/>
          <w:i/>
          <w:lang w:eastAsia="ar-SA"/>
        </w:rPr>
      </w:pPr>
      <w:r w:rsidRPr="00412FE6">
        <w:rPr>
          <w:rFonts w:ascii="Arial" w:eastAsia="Times New Roman" w:hAnsi="Arial" w:cs="Arial"/>
          <w:b/>
          <w:i/>
          <w:lang w:eastAsia="ar-SA"/>
        </w:rPr>
        <w:t>ZP/TP/</w:t>
      </w:r>
      <w:r w:rsidR="00412FE6" w:rsidRPr="00412FE6">
        <w:rPr>
          <w:rFonts w:ascii="Arial" w:eastAsia="Times New Roman" w:hAnsi="Arial" w:cs="Arial"/>
          <w:b/>
          <w:i/>
          <w:lang w:eastAsia="ar-SA"/>
        </w:rPr>
        <w:t>39</w:t>
      </w:r>
      <w:r w:rsidRPr="00412FE6">
        <w:rPr>
          <w:rFonts w:ascii="Arial" w:eastAsia="Times New Roman" w:hAnsi="Arial" w:cs="Arial"/>
          <w:b/>
          <w:i/>
          <w:lang w:eastAsia="ar-SA"/>
        </w:rPr>
        <w:t>/2021</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1F5393" w:rsidRPr="001F5393" w:rsidRDefault="001F5393" w:rsidP="001F5393">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 wraz ze wskazaniem ilości i podstawy dysponowania wymienionym sprzętem:</w:t>
      </w: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8704" w:type="dxa"/>
        <w:tblInd w:w="51" w:type="dxa"/>
        <w:tblLook w:val="04A0" w:firstRow="1" w:lastRow="0" w:firstColumn="1" w:lastColumn="0" w:noHBand="0" w:noVBand="1"/>
      </w:tblPr>
      <w:tblGrid>
        <w:gridCol w:w="608"/>
        <w:gridCol w:w="4269"/>
        <w:gridCol w:w="992"/>
        <w:gridCol w:w="2835"/>
      </w:tblGrid>
      <w:tr w:rsidR="001F5393" w:rsidRPr="00C47469" w:rsidTr="00C47469">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L.p.</w:t>
            </w:r>
          </w:p>
        </w:tc>
        <w:tc>
          <w:tcPr>
            <w:tcW w:w="42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 xml:space="preserve">Opis </w:t>
            </w:r>
            <w:r w:rsidRPr="00C47469">
              <w:rPr>
                <w:rFonts w:ascii="Arial" w:hAnsi="Arial" w:cs="Arial"/>
                <w:b/>
                <w:bCs/>
                <w:lang w:eastAsia="ar-SA"/>
              </w:rPr>
              <w:t>środka transportu przystosowanego do przewozu artykułów żywnościowych objętych przedmiotem zamówienia - samochód typu chłodnia, izoterma</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Ilość</w:t>
            </w: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Podstawa dysponowania sprzętem</w:t>
            </w:r>
          </w:p>
        </w:tc>
      </w:tr>
      <w:tr w:rsidR="001F5393" w:rsidRPr="00C47469" w:rsidTr="00C47469">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1.</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835"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r w:rsidR="001F5393" w:rsidRPr="00C47469" w:rsidTr="00C47469">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835"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1F5393" w:rsidRDefault="001F5393" w:rsidP="001F5393">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r w:rsidRPr="001F5393">
        <w:rPr>
          <w:rFonts w:ascii="Arial" w:eastAsia="Times New Roman" w:hAnsi="Arial" w:cs="Arial"/>
          <w:lang w:eastAsia="ar-SA"/>
        </w:rPr>
        <w:t xml:space="preserve">  </w:t>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p>
    <w:p w:rsidR="00A820B7" w:rsidRDefault="00A820B7" w:rsidP="00A820B7">
      <w:pPr>
        <w:tabs>
          <w:tab w:val="left" w:pos="3719"/>
        </w:tabs>
        <w:rPr>
          <w:rFonts w:ascii="Arial" w:hAnsi="Arial" w:cs="Arial"/>
          <w:b/>
          <w:i/>
        </w:rPr>
      </w:pPr>
    </w:p>
    <w:p w:rsidR="00C849A1" w:rsidRDefault="00C849A1" w:rsidP="00A820B7">
      <w:pPr>
        <w:tabs>
          <w:tab w:val="left" w:pos="3719"/>
        </w:tabs>
        <w:rPr>
          <w:rFonts w:ascii="Arial" w:hAnsi="Arial" w:cs="Arial"/>
          <w:b/>
          <w:i/>
        </w:rPr>
      </w:pPr>
    </w:p>
    <w:p w:rsidR="00912656" w:rsidRPr="008A6549" w:rsidRDefault="00912656" w:rsidP="00A1609C">
      <w:pPr>
        <w:tabs>
          <w:tab w:val="left" w:pos="3719"/>
        </w:tabs>
        <w:rPr>
          <w:rFonts w:ascii="Arial" w:eastAsia="SimSun" w:hAnsi="Arial" w:cs="Arial"/>
          <w:i/>
          <w:color w:val="000000"/>
          <w:lang w:eastAsia="zh-CN"/>
        </w:rPr>
      </w:pPr>
      <w:r w:rsidRPr="00A820B7">
        <w:rPr>
          <w:rFonts w:ascii="Arial" w:eastAsia="SimSun" w:hAnsi="Arial" w:cs="Arial"/>
          <w:color w:val="000000"/>
          <w:lang w:eastAsia="zh-CN"/>
        </w:rPr>
        <w:lastRenderedPageBreak/>
        <w:tab/>
      </w:r>
      <w:r w:rsidRPr="00A820B7">
        <w:rPr>
          <w:rFonts w:ascii="Arial" w:eastAsia="SimSun" w:hAnsi="Arial" w:cs="Arial"/>
          <w:color w:val="000000"/>
          <w:lang w:eastAsia="zh-CN"/>
        </w:rPr>
        <w:tab/>
      </w:r>
      <w:r w:rsidRPr="00A820B7">
        <w:rPr>
          <w:rFonts w:ascii="Arial" w:eastAsia="SimSun" w:hAnsi="Arial" w:cs="Arial"/>
          <w:color w:val="000000"/>
          <w:lang w:eastAsia="zh-CN"/>
        </w:rPr>
        <w:tab/>
      </w:r>
      <w:r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Pr="008A6549">
        <w:rPr>
          <w:rFonts w:ascii="Arial" w:eastAsia="SimSun" w:hAnsi="Arial" w:cs="Arial"/>
          <w:i/>
          <w:color w:val="000000"/>
          <w:lang w:eastAsia="zh-CN"/>
        </w:rPr>
        <w:t xml:space="preserve">Załącznik nr </w:t>
      </w:r>
      <w:r w:rsidR="00412FE6">
        <w:rPr>
          <w:rFonts w:ascii="Arial" w:eastAsia="SimSun" w:hAnsi="Arial" w:cs="Arial"/>
          <w:i/>
          <w:color w:val="000000"/>
          <w:lang w:eastAsia="zh-CN"/>
        </w:rPr>
        <w:t>6</w:t>
      </w:r>
      <w:r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1F5393" w:rsidRDefault="00912656" w:rsidP="001F5393">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C47469">
        <w:rPr>
          <w:rFonts w:ascii="Arial" w:eastAsia="Times New Roman" w:hAnsi="Arial" w:cs="Arial"/>
          <w:i/>
          <w:lang w:eastAsia="pl-PL"/>
        </w:rPr>
        <w:t>:</w:t>
      </w:r>
      <w:r w:rsidR="00867F6D" w:rsidRPr="00867F6D">
        <w:rPr>
          <w:rFonts w:ascii="Arial" w:hAnsi="Arial" w:cs="Arial"/>
          <w:b/>
        </w:rPr>
        <w:t xml:space="preserve"> </w:t>
      </w:r>
      <w:r w:rsidR="00C849A1" w:rsidRPr="00120F77">
        <w:rPr>
          <w:rFonts w:ascii="Arial" w:hAnsi="Arial" w:cs="Arial"/>
          <w:b/>
        </w:rPr>
        <w:t xml:space="preserve">dostawa </w:t>
      </w:r>
      <w:r w:rsidR="00C849A1">
        <w:rPr>
          <w:rFonts w:ascii="Arial" w:eastAsia="Calibri" w:hAnsi="Arial" w:cs="Arial"/>
          <w:b/>
          <w:bCs/>
          <w:iCs/>
        </w:rPr>
        <w:t xml:space="preserve">konserw mięsnych i rybnych </w:t>
      </w:r>
      <w:r w:rsidR="00C849A1" w:rsidRPr="003B7557">
        <w:rPr>
          <w:rFonts w:ascii="Arial" w:eastAsia="Calibri" w:hAnsi="Arial" w:cs="Arial"/>
          <w:bCs/>
          <w:iCs/>
        </w:rPr>
        <w:t>w tym:</w:t>
      </w:r>
      <w:r w:rsidR="00C849A1">
        <w:rPr>
          <w:rFonts w:ascii="Arial" w:eastAsia="Calibri" w:hAnsi="Arial" w:cs="Arial"/>
          <w:b/>
          <w:bCs/>
          <w:iCs/>
        </w:rPr>
        <w:t xml:space="preserve"> </w:t>
      </w:r>
      <w:r w:rsidR="00C849A1" w:rsidRPr="002E2D83">
        <w:rPr>
          <w:rFonts w:ascii="Arial" w:eastAsia="Calibri" w:hAnsi="Arial" w:cs="Arial"/>
          <w:bCs/>
          <w:iCs/>
        </w:rPr>
        <w:t>golonka wieprzowa, gulasz angielski, mielonka wieprzowa, pasztet wieprzowy, sardynki w oleju, szprot w sosie pomidorowym, szynka konserwowa, tuńczyk w oleju, wieprzowina w sosie własnym, wołowina w sosie własnym</w:t>
      </w:r>
      <w:r w:rsidR="00C849A1" w:rsidRPr="00055871">
        <w:rPr>
          <w:rFonts w:ascii="Arial" w:hAnsi="Arial" w:cs="Arial"/>
          <w:b/>
        </w:rPr>
        <w:t xml:space="preserve"> – </w:t>
      </w:r>
      <w:r w:rsidR="00C849A1" w:rsidRPr="00120F77">
        <w:rPr>
          <w:rFonts w:ascii="Arial" w:hAnsi="Arial" w:cs="Arial"/>
        </w:rPr>
        <w:t>wraz z rozładunkiem w magazynie 32 Wojskowego Oddziału Gospodarczego w Zamościu</w:t>
      </w:r>
      <w:r w:rsidR="00412FE6">
        <w:rPr>
          <w:rFonts w:ascii="Arial" w:hAnsi="Arial" w:cs="Arial"/>
        </w:rPr>
        <w:t>,</w:t>
      </w:r>
      <w:r w:rsidR="00C47469" w:rsidRPr="0031631D">
        <w:rPr>
          <w:rFonts w:ascii="Arial" w:hAnsi="Arial" w:cs="Arial"/>
          <w:b/>
        </w:rPr>
        <w:t xml:space="preserve"> </w:t>
      </w:r>
      <w:r w:rsidR="00C47469">
        <w:rPr>
          <w:rFonts w:ascii="Arial" w:hAnsi="Arial" w:cs="Arial"/>
          <w:b/>
        </w:rPr>
        <w:t>nr sprawy: ZP/TP/3</w:t>
      </w:r>
      <w:r w:rsidR="00412FE6">
        <w:rPr>
          <w:rFonts w:ascii="Arial" w:hAnsi="Arial" w:cs="Arial"/>
          <w:b/>
        </w:rPr>
        <w:t>9</w:t>
      </w:r>
      <w:r w:rsidR="00C47469" w:rsidRPr="0031631D">
        <w:rPr>
          <w:rFonts w:ascii="Arial" w:hAnsi="Arial" w:cs="Arial"/>
          <w:b/>
        </w:rPr>
        <w:t>/2021</w:t>
      </w:r>
    </w:p>
    <w:p w:rsidR="00C47469" w:rsidRPr="00A820B7" w:rsidRDefault="00C47469" w:rsidP="001F5393">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B2024B">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B2024B">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p w:rsidR="00412FE6" w:rsidRDefault="00412FE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C47469">
      <w:pPr>
        <w:spacing w:after="0"/>
        <w:ind w:left="5664"/>
        <w:jc w:val="right"/>
        <w:rPr>
          <w:rFonts w:ascii="Arial" w:hAnsi="Arial" w:cs="Arial"/>
          <w:i/>
        </w:rPr>
      </w:pPr>
      <w:r w:rsidRPr="00C47469">
        <w:rPr>
          <w:rFonts w:ascii="Arial" w:hAnsi="Arial" w:cs="Arial"/>
          <w:i/>
        </w:rPr>
        <w:lastRenderedPageBreak/>
        <w:t xml:space="preserve">  </w:t>
      </w:r>
      <w:r w:rsidR="00C47469">
        <w:rPr>
          <w:rFonts w:ascii="Arial" w:hAnsi="Arial" w:cs="Arial"/>
          <w:i/>
        </w:rPr>
        <w:t xml:space="preserve"> </w:t>
      </w:r>
      <w:r w:rsidRPr="00C47469">
        <w:rPr>
          <w:rFonts w:ascii="Arial" w:hAnsi="Arial" w:cs="Arial"/>
          <w:i/>
        </w:rPr>
        <w:t>Zał</w:t>
      </w:r>
      <w:r w:rsidR="00C47469">
        <w:rPr>
          <w:rFonts w:ascii="Arial" w:hAnsi="Arial" w:cs="Arial"/>
          <w:i/>
        </w:rPr>
        <w:t>ącznik</w:t>
      </w:r>
      <w:r w:rsidRPr="00C47469">
        <w:rPr>
          <w:rFonts w:ascii="Arial" w:hAnsi="Arial" w:cs="Arial"/>
          <w:i/>
        </w:rPr>
        <w:t xml:space="preserve"> nr </w:t>
      </w:r>
      <w:r w:rsidR="00412FE6">
        <w:rPr>
          <w:rFonts w:ascii="Arial" w:hAnsi="Arial" w:cs="Arial"/>
          <w:i/>
        </w:rPr>
        <w:t>7</w:t>
      </w:r>
      <w:r w:rsidRPr="00C47469">
        <w:rPr>
          <w:rFonts w:ascii="Arial" w:hAnsi="Arial" w:cs="Arial"/>
          <w:i/>
        </w:rPr>
        <w:t xml:space="preserve"> do SWZ</w:t>
      </w:r>
    </w:p>
    <w:p w:rsidR="00C47469" w:rsidRPr="00C47469" w:rsidRDefault="00C47469" w:rsidP="00C47469">
      <w:pPr>
        <w:spacing w:after="0"/>
        <w:ind w:left="5664"/>
        <w:jc w:val="right"/>
        <w:rPr>
          <w:rFonts w:ascii="Arial" w:hAnsi="Arial" w:cs="Arial"/>
          <w:i/>
        </w:rPr>
      </w:pPr>
    </w:p>
    <w:p w:rsidR="001F5393" w:rsidRDefault="001F5393" w:rsidP="001F5393">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C47469" w:rsidRPr="001F5393" w:rsidRDefault="00C47469" w:rsidP="001F5393">
      <w:pPr>
        <w:suppressAutoHyphens/>
        <w:spacing w:after="0"/>
        <w:jc w:val="both"/>
        <w:rPr>
          <w:rFonts w:ascii="Arial" w:eastAsia="Times New Roman" w:hAnsi="Arial" w:cs="Arial"/>
          <w:b/>
          <w:i/>
          <w:color w:val="FF0000"/>
          <w:sz w:val="20"/>
          <w:szCs w:val="20"/>
          <w:lang w:eastAsia="ar-SA"/>
        </w:rPr>
      </w:pPr>
    </w:p>
    <w:p w:rsidR="001F5393" w:rsidRDefault="001F5393" w:rsidP="001F5393">
      <w:pPr>
        <w:shd w:val="clear" w:color="auto" w:fill="D6E3BC" w:themeFill="accent3" w:themeFillTint="66"/>
        <w:spacing w:after="0"/>
        <w:jc w:val="center"/>
        <w:rPr>
          <w:rFonts w:ascii="Arial" w:hAnsi="Arial" w:cs="Arial"/>
          <w:b/>
        </w:rPr>
      </w:pPr>
      <w:r>
        <w:rPr>
          <w:rFonts w:ascii="Arial" w:hAnsi="Arial" w:cs="Arial"/>
          <w:b/>
        </w:rPr>
        <w:t>ZOBOWIĄZANIE</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1F5393" w:rsidRDefault="001F5393" w:rsidP="001F5393">
      <w:pPr>
        <w:spacing w:after="0" w:line="240" w:lineRule="auto"/>
        <w:jc w:val="both"/>
        <w:rPr>
          <w:rFonts w:ascii="Arial" w:hAnsi="Arial" w:cs="Arial"/>
        </w:rPr>
      </w:pPr>
      <w:r>
        <w:rPr>
          <w:rFonts w:ascii="Arial" w:hAnsi="Arial" w:cs="Arial"/>
        </w:rPr>
        <w:t>………………………………………………………………………………………………..…</w:t>
      </w:r>
    </w:p>
    <w:p w:rsidR="001F5393" w:rsidRPr="00C47469" w:rsidRDefault="001F5393" w:rsidP="001F5393">
      <w:pPr>
        <w:spacing w:after="0" w:line="240" w:lineRule="auto"/>
        <w:jc w:val="both"/>
        <w:rPr>
          <w:rFonts w:ascii="Arial" w:hAnsi="Arial" w:cs="Arial"/>
          <w:i/>
        </w:rPr>
      </w:pPr>
      <w:r>
        <w:rPr>
          <w:rFonts w:ascii="Arial" w:hAnsi="Arial" w:cs="Arial"/>
        </w:rPr>
        <w:t>……………………………………………………………………………………………………</w:t>
      </w:r>
      <w:r>
        <w:rPr>
          <w:rFonts w:ascii="Arial" w:hAnsi="Arial" w:cs="Arial"/>
        </w:rPr>
        <w:tab/>
      </w:r>
      <w:r>
        <w:rPr>
          <w:rFonts w:ascii="Arial" w:hAnsi="Arial" w:cs="Arial"/>
        </w:rPr>
        <w:tab/>
      </w:r>
      <w:r>
        <w:rPr>
          <w:rFonts w:ascii="Arial" w:hAnsi="Arial" w:cs="Arial"/>
        </w:rPr>
        <w:tab/>
      </w:r>
      <w:r w:rsidRPr="00C47469">
        <w:rPr>
          <w:rFonts w:ascii="Arial" w:hAnsi="Arial" w:cs="Arial"/>
          <w:i/>
        </w:rPr>
        <w:t>(Nazwa i adres podmiotu udostępniającego zasoby)</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contextualSpacing/>
        <w:jc w:val="both"/>
        <w:rPr>
          <w:rFonts w:ascii="Arial" w:hAnsi="Arial" w:cs="Arial"/>
          <w:b/>
        </w:rPr>
      </w:pPr>
      <w:r w:rsidRPr="00C47469">
        <w:rPr>
          <w:rFonts w:ascii="Arial" w:hAnsi="Arial" w:cs="Arial"/>
          <w:b/>
        </w:rPr>
        <w:t>Oświadczam/my</w:t>
      </w:r>
      <w:r w:rsidRPr="00C47469">
        <w:rPr>
          <w:rFonts w:ascii="Arial" w:hAnsi="Arial" w:cs="Arial"/>
        </w:rPr>
        <w:t>, że w postępowaniu o udzielenie zamówienia publicznego</w:t>
      </w:r>
      <w:r w:rsidRPr="00C47469">
        <w:rPr>
          <w:rFonts w:ascii="Arial" w:eastAsia="Calibri" w:hAnsi="Arial" w:cs="Arial"/>
        </w:rPr>
        <w:t xml:space="preserve"> </w:t>
      </w:r>
      <w:r w:rsidR="00C47469">
        <w:rPr>
          <w:rFonts w:ascii="Arial" w:eastAsia="Calibri" w:hAnsi="Arial" w:cs="Arial"/>
        </w:rPr>
        <w:t xml:space="preserve">pod nazwą: </w:t>
      </w:r>
      <w:r w:rsidR="00C849A1" w:rsidRPr="00120F77">
        <w:rPr>
          <w:rFonts w:ascii="Arial" w:hAnsi="Arial" w:cs="Arial"/>
          <w:b/>
        </w:rPr>
        <w:t xml:space="preserve">dostawa </w:t>
      </w:r>
      <w:r w:rsidR="00C849A1">
        <w:rPr>
          <w:rFonts w:ascii="Arial" w:eastAsia="Calibri" w:hAnsi="Arial" w:cs="Arial"/>
          <w:b/>
          <w:bCs/>
          <w:iCs/>
        </w:rPr>
        <w:t xml:space="preserve">konserw mięsnych i rybnych </w:t>
      </w:r>
      <w:r w:rsidR="00C849A1" w:rsidRPr="003B7557">
        <w:rPr>
          <w:rFonts w:ascii="Arial" w:eastAsia="Calibri" w:hAnsi="Arial" w:cs="Arial"/>
          <w:bCs/>
          <w:iCs/>
        </w:rPr>
        <w:t>w tym:</w:t>
      </w:r>
      <w:r w:rsidR="00C849A1">
        <w:rPr>
          <w:rFonts w:ascii="Arial" w:eastAsia="Calibri" w:hAnsi="Arial" w:cs="Arial"/>
          <w:b/>
          <w:bCs/>
          <w:iCs/>
        </w:rPr>
        <w:t xml:space="preserve"> </w:t>
      </w:r>
      <w:r w:rsidR="00C849A1" w:rsidRPr="002E2D83">
        <w:rPr>
          <w:rFonts w:ascii="Arial" w:eastAsia="Calibri" w:hAnsi="Arial" w:cs="Arial"/>
          <w:bCs/>
          <w:iCs/>
        </w:rPr>
        <w:t xml:space="preserve">golonka wieprzowa, gulasz angielski, mielonka wieprzowa, pasztet wieprzowy, sardynki w oleju, szprot w sosie pomidorowym, szynka konserwowa, </w:t>
      </w:r>
      <w:proofErr w:type="spellStart"/>
      <w:r w:rsidR="00C849A1" w:rsidRPr="002E2D83">
        <w:rPr>
          <w:rFonts w:ascii="Arial" w:eastAsia="Calibri" w:hAnsi="Arial" w:cs="Arial"/>
          <w:bCs/>
          <w:iCs/>
        </w:rPr>
        <w:t>tuńczykw</w:t>
      </w:r>
      <w:proofErr w:type="spellEnd"/>
      <w:r w:rsidR="00C849A1" w:rsidRPr="002E2D83">
        <w:rPr>
          <w:rFonts w:ascii="Arial" w:eastAsia="Calibri" w:hAnsi="Arial" w:cs="Arial"/>
          <w:bCs/>
          <w:iCs/>
        </w:rPr>
        <w:t xml:space="preserve"> oleju, wieprzowina w sosie własnym, wołowina w sosie własnym</w:t>
      </w:r>
      <w:r w:rsidR="00C849A1" w:rsidRPr="00055871">
        <w:rPr>
          <w:rFonts w:ascii="Arial" w:hAnsi="Arial" w:cs="Arial"/>
          <w:b/>
        </w:rPr>
        <w:t xml:space="preserve"> – </w:t>
      </w:r>
      <w:r w:rsidR="00C849A1" w:rsidRPr="00120F77">
        <w:rPr>
          <w:rFonts w:ascii="Arial" w:hAnsi="Arial" w:cs="Arial"/>
        </w:rPr>
        <w:t>wraz z rozładunkiem w magazynie 32 Wojskowego Oddziału Gospodarczego w Zamościu</w:t>
      </w:r>
      <w:r w:rsidR="00C47469" w:rsidRPr="0031631D">
        <w:rPr>
          <w:rFonts w:ascii="Arial" w:hAnsi="Arial" w:cs="Arial"/>
          <w:b/>
        </w:rPr>
        <w:t xml:space="preserve"> </w:t>
      </w:r>
      <w:r w:rsidR="00C47469">
        <w:rPr>
          <w:rFonts w:ascii="Arial" w:hAnsi="Arial" w:cs="Arial"/>
          <w:b/>
        </w:rPr>
        <w:t>nr sprawy: ZP/TP/</w:t>
      </w:r>
      <w:r w:rsidR="00412FE6">
        <w:rPr>
          <w:rFonts w:ascii="Arial" w:hAnsi="Arial" w:cs="Arial"/>
          <w:b/>
        </w:rPr>
        <w:t>39/</w:t>
      </w:r>
      <w:r w:rsidR="00C47469" w:rsidRPr="0031631D">
        <w:rPr>
          <w:rFonts w:ascii="Arial" w:hAnsi="Arial" w:cs="Arial"/>
          <w:b/>
        </w:rPr>
        <w:t>2021</w:t>
      </w:r>
      <w:r w:rsidRPr="00C47469">
        <w:rPr>
          <w:rFonts w:ascii="Arial" w:eastAsia="Calibri" w:hAnsi="Arial" w:cs="Arial"/>
        </w:rPr>
        <w:t xml:space="preserve"> </w:t>
      </w:r>
    </w:p>
    <w:p w:rsidR="001F5393" w:rsidRPr="00C47469" w:rsidRDefault="001F5393" w:rsidP="001F5393">
      <w:pPr>
        <w:spacing w:after="0"/>
        <w:contextualSpacing/>
        <w:jc w:val="both"/>
        <w:rPr>
          <w:rFonts w:ascii="Arial" w:eastAsia="Times New Roman" w:hAnsi="Arial" w:cs="Arial"/>
          <w:b/>
          <w:lang w:eastAsia="ar-SA"/>
        </w:rPr>
      </w:pPr>
    </w:p>
    <w:p w:rsidR="001F5393" w:rsidRPr="00C47469" w:rsidRDefault="001F5393" w:rsidP="001F5393">
      <w:pPr>
        <w:spacing w:after="0" w:line="240" w:lineRule="auto"/>
        <w:jc w:val="both"/>
        <w:rPr>
          <w:rFonts w:ascii="Arial" w:eastAsia="Calibri" w:hAnsi="Arial" w:cs="Arial"/>
          <w:b/>
        </w:rPr>
      </w:pPr>
      <w:r w:rsidRPr="00C47469">
        <w:rPr>
          <w:rFonts w:ascii="Arial" w:hAnsi="Arial" w:cs="Arial"/>
        </w:rPr>
        <w:t xml:space="preserve">na podstawie </w:t>
      </w:r>
      <w:r w:rsidRPr="00C47469">
        <w:rPr>
          <w:rFonts w:ascii="Arial" w:hAnsi="Arial" w:cs="Arial"/>
          <w:b/>
        </w:rPr>
        <w:t xml:space="preserve">art. 118  </w:t>
      </w:r>
      <w:r w:rsidRPr="00C47469">
        <w:rPr>
          <w:rFonts w:ascii="Arial" w:hAnsi="Arial" w:cs="Arial"/>
        </w:rPr>
        <w:t xml:space="preserve">ustawy z dnia 11 września 2019 r – </w:t>
      </w:r>
      <w:r w:rsidRPr="00C47469">
        <w:rPr>
          <w:rFonts w:ascii="Arial" w:hAnsi="Arial" w:cs="Arial"/>
          <w:b/>
        </w:rPr>
        <w:t>Prawo zamówień publicznych</w:t>
      </w:r>
      <w:r w:rsidRPr="00C47469">
        <w:rPr>
          <w:rFonts w:ascii="Arial" w:hAnsi="Arial" w:cs="Arial"/>
        </w:rPr>
        <w:t xml:space="preserve"> (Dz. U. z 2021 r., 1129 t.</w:t>
      </w:r>
      <w:r w:rsidR="00C47469">
        <w:rPr>
          <w:rFonts w:ascii="Arial" w:hAnsi="Arial" w:cs="Arial"/>
        </w:rPr>
        <w:t xml:space="preserve"> </w:t>
      </w:r>
      <w:r w:rsidRPr="00C47469">
        <w:rPr>
          <w:rFonts w:ascii="Arial" w:hAnsi="Arial" w:cs="Arial"/>
        </w:rPr>
        <w:t xml:space="preserve">j.) </w:t>
      </w:r>
      <w:r w:rsidRPr="00C47469">
        <w:rPr>
          <w:rFonts w:ascii="Arial" w:hAnsi="Arial" w:cs="Arial"/>
          <w:b/>
          <w:u w:val="single"/>
        </w:rPr>
        <w:t>udostępniamy niezbędne zasoby dotyczące:</w:t>
      </w:r>
      <w:r w:rsidRPr="00C47469">
        <w:rPr>
          <w:rFonts w:ascii="Arial" w:hAnsi="Arial" w:cs="Arial"/>
          <w:b/>
        </w:rPr>
        <w:t xml:space="preserve"> </w:t>
      </w:r>
    </w:p>
    <w:p w:rsidR="001F5393" w:rsidRPr="00C47469" w:rsidRDefault="001F5393" w:rsidP="001F5393">
      <w:pPr>
        <w:keepNext/>
        <w:spacing w:after="0" w:line="240" w:lineRule="auto"/>
        <w:jc w:val="both"/>
        <w:outlineLvl w:val="1"/>
        <w:rPr>
          <w:rFonts w:ascii="Arial" w:hAnsi="Arial" w:cs="Arial"/>
          <w:b/>
        </w:rPr>
      </w:pPr>
    </w:p>
    <w:p w:rsidR="001F5393" w:rsidRPr="00C47469" w:rsidRDefault="001F5393" w:rsidP="00823A83">
      <w:pPr>
        <w:pStyle w:val="Akapitzlist"/>
        <w:numPr>
          <w:ilvl w:val="0"/>
          <w:numId w:val="74"/>
        </w:numPr>
        <w:spacing w:after="0"/>
        <w:jc w:val="both"/>
        <w:rPr>
          <w:rFonts w:ascii="Arial" w:hAnsi="Arial" w:cs="Arial"/>
        </w:rPr>
      </w:pPr>
      <w:r w:rsidRPr="00C47469">
        <w:rPr>
          <w:rFonts w:ascii="Arial" w:hAnsi="Arial" w:cs="Arial"/>
        </w:rPr>
        <w:t>Sytuacji ekonomicznej lub finansowej</w:t>
      </w:r>
    </w:p>
    <w:p w:rsidR="001F5393" w:rsidRPr="00C47469" w:rsidRDefault="001F5393" w:rsidP="00823A83">
      <w:pPr>
        <w:pStyle w:val="Akapitzlist"/>
        <w:numPr>
          <w:ilvl w:val="0"/>
          <w:numId w:val="74"/>
        </w:numPr>
        <w:spacing w:after="0" w:line="240" w:lineRule="auto"/>
        <w:jc w:val="both"/>
        <w:rPr>
          <w:rFonts w:ascii="Arial" w:hAnsi="Arial" w:cs="Arial"/>
        </w:rPr>
      </w:pPr>
      <w:r w:rsidRPr="00C47469">
        <w:rPr>
          <w:rFonts w:ascii="Arial" w:hAnsi="Arial" w:cs="Arial"/>
        </w:rPr>
        <w:t xml:space="preserve">Zdolności technicznej lub zawodowej </w:t>
      </w:r>
    </w:p>
    <w:p w:rsidR="001F5393" w:rsidRPr="00C47469" w:rsidRDefault="001F5393" w:rsidP="001F5393">
      <w:pPr>
        <w:spacing w:after="0" w:line="240" w:lineRule="auto"/>
        <w:ind w:left="1440" w:firstLine="684"/>
        <w:jc w:val="both"/>
        <w:rPr>
          <w:rFonts w:ascii="Arial" w:hAnsi="Arial" w:cs="Arial"/>
          <w:i/>
        </w:rPr>
      </w:pPr>
      <w:r w:rsidRPr="00C47469">
        <w:rPr>
          <w:rFonts w:ascii="Arial" w:hAnsi="Arial" w:cs="Arial"/>
          <w:i/>
        </w:rPr>
        <w:t>(właściwe zaznaczyć)</w:t>
      </w:r>
    </w:p>
    <w:p w:rsidR="00C47469" w:rsidRDefault="001F5393" w:rsidP="00C47469">
      <w:pPr>
        <w:spacing w:after="0" w:line="240" w:lineRule="auto"/>
        <w:jc w:val="both"/>
        <w:rPr>
          <w:rFonts w:ascii="Arial" w:hAnsi="Arial" w:cs="Arial"/>
        </w:rPr>
      </w:pPr>
      <w:r w:rsidRPr="00C47469">
        <w:rPr>
          <w:rFonts w:ascii="Arial" w:hAnsi="Arial" w:cs="Arial"/>
          <w:b/>
          <w:u w:val="single"/>
        </w:rPr>
        <w:t>dla:</w:t>
      </w:r>
      <w:r w:rsidRPr="00C47469">
        <w:rPr>
          <w:rFonts w:ascii="Arial" w:hAnsi="Arial" w:cs="Arial"/>
        </w:rPr>
        <w:t xml:space="preserve"> ………………………………………………………………………………………………</w:t>
      </w:r>
      <w:r w:rsidR="00C47469">
        <w:rPr>
          <w:rFonts w:ascii="Arial" w:hAnsi="Arial" w:cs="Arial"/>
        </w:rPr>
        <w:t>..</w:t>
      </w:r>
      <w:r w:rsidRPr="00C47469">
        <w:rPr>
          <w:rFonts w:ascii="Arial" w:hAnsi="Arial" w:cs="Arial"/>
        </w:rPr>
        <w:t>……</w:t>
      </w:r>
      <w:r w:rsidR="00C47469">
        <w:rPr>
          <w:rFonts w:ascii="Arial" w:hAnsi="Arial" w:cs="Arial"/>
        </w:rPr>
        <w:t xml:space="preserve">     </w:t>
      </w:r>
    </w:p>
    <w:p w:rsidR="001F5393" w:rsidRPr="00C47469" w:rsidRDefault="00C47469" w:rsidP="00C47469">
      <w:pPr>
        <w:spacing w:after="0" w:line="240" w:lineRule="auto"/>
        <w:jc w:val="both"/>
        <w:rPr>
          <w:rFonts w:ascii="Arial" w:hAnsi="Arial" w:cs="Arial"/>
        </w:rPr>
      </w:pPr>
      <w:r>
        <w:rPr>
          <w:rFonts w:ascii="Arial" w:hAnsi="Arial" w:cs="Arial"/>
          <w:i/>
        </w:rPr>
        <w:t xml:space="preserve">           </w:t>
      </w:r>
      <w:r w:rsidR="001F5393" w:rsidRPr="00C47469">
        <w:rPr>
          <w:rFonts w:ascii="Arial" w:hAnsi="Arial" w:cs="Arial"/>
          <w:i/>
        </w:rPr>
        <w:t>(nazwa i adres Wykonawcy ubiegającego się o udzielenie zamówienia)</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line="240" w:lineRule="auto"/>
        <w:jc w:val="both"/>
        <w:rPr>
          <w:rFonts w:ascii="Arial" w:hAnsi="Arial" w:cs="Arial"/>
          <w:b/>
        </w:rPr>
      </w:pPr>
      <w:r w:rsidRPr="00C47469">
        <w:rPr>
          <w:rFonts w:ascii="Arial" w:hAnsi="Arial" w:cs="Arial"/>
          <w:b/>
          <w:u w:val="single"/>
        </w:rPr>
        <w:t>Udostępniony Wykonawcy potencjał obejmuje następujący zakres</w:t>
      </w:r>
      <w:r w:rsidRPr="00C47469">
        <w:rPr>
          <w:rFonts w:ascii="Arial" w:hAnsi="Arial" w:cs="Arial"/>
          <w:b/>
        </w:rPr>
        <w:t>:</w:t>
      </w:r>
    </w:p>
    <w:p w:rsidR="001F5393" w:rsidRPr="00C47469" w:rsidRDefault="001F5393" w:rsidP="001F5393">
      <w:pPr>
        <w:spacing w:after="0" w:line="240" w:lineRule="auto"/>
        <w:jc w:val="both"/>
        <w:rPr>
          <w:rFonts w:ascii="Arial" w:hAnsi="Arial" w:cs="Arial"/>
        </w:rPr>
      </w:pPr>
    </w:p>
    <w:p w:rsidR="001F5393" w:rsidRPr="00C47469" w:rsidRDefault="001F5393" w:rsidP="00823A83">
      <w:pPr>
        <w:numPr>
          <w:ilvl w:val="0"/>
          <w:numId w:val="73"/>
        </w:numPr>
        <w:spacing w:after="0"/>
        <w:contextualSpacing/>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823A83">
      <w:pPr>
        <w:numPr>
          <w:ilvl w:val="0"/>
          <w:numId w:val="73"/>
        </w:numPr>
        <w:spacing w:after="0"/>
        <w:contextualSpacing/>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1F5393">
      <w:pPr>
        <w:spacing w:after="0"/>
        <w:ind w:left="720"/>
        <w:contextualSpacing/>
        <w:jc w:val="both"/>
        <w:rPr>
          <w:rFonts w:ascii="Arial" w:hAnsi="Arial" w:cs="Arial"/>
          <w:b/>
        </w:rPr>
      </w:pPr>
    </w:p>
    <w:p w:rsidR="001F5393" w:rsidRPr="00C47469" w:rsidRDefault="001F5393" w:rsidP="001F5393">
      <w:pPr>
        <w:spacing w:after="0" w:line="240" w:lineRule="auto"/>
        <w:rPr>
          <w:rFonts w:ascii="Arial" w:hAnsi="Arial" w:cs="Arial"/>
        </w:rPr>
      </w:pPr>
      <w:r w:rsidRPr="00C47469">
        <w:rPr>
          <w:rFonts w:ascii="Arial" w:hAnsi="Arial" w:cs="Arial"/>
          <w:b/>
        </w:rPr>
        <w:t xml:space="preserve">który </w:t>
      </w:r>
      <w:r w:rsidRPr="00C47469">
        <w:rPr>
          <w:rFonts w:ascii="Arial" w:hAnsi="Arial" w:cs="Arial"/>
          <w:b/>
          <w:u w:val="single"/>
        </w:rPr>
        <w:t>zostaje oddany w/w Wykonawcy na okres</w:t>
      </w:r>
      <w:r w:rsidRPr="00C47469">
        <w:rPr>
          <w:rFonts w:ascii="Arial" w:hAnsi="Arial" w:cs="Arial"/>
          <w:b/>
        </w:rPr>
        <w:t>:</w:t>
      </w:r>
      <w:r w:rsidRPr="00C47469">
        <w:rPr>
          <w:rFonts w:ascii="Arial" w:hAnsi="Arial" w:cs="Arial"/>
        </w:rPr>
        <w:t xml:space="preserve"> ……………………………………………</w:t>
      </w:r>
      <w:r w:rsidR="00C47469">
        <w:rPr>
          <w:rFonts w:ascii="Arial" w:hAnsi="Arial" w:cs="Arial"/>
        </w:rPr>
        <w:t>..</w:t>
      </w:r>
      <w:r w:rsidRPr="00C47469">
        <w:rPr>
          <w:rFonts w:ascii="Arial" w:hAnsi="Arial" w:cs="Arial"/>
        </w:rPr>
        <w:t>………………………………………………………</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line="240" w:lineRule="auto"/>
        <w:jc w:val="both"/>
        <w:rPr>
          <w:rFonts w:ascii="Arial" w:hAnsi="Arial" w:cs="Arial"/>
          <w:b/>
        </w:rPr>
      </w:pPr>
      <w:r w:rsidRPr="00C47469">
        <w:rPr>
          <w:rFonts w:ascii="Arial" w:hAnsi="Arial" w:cs="Arial"/>
          <w:b/>
          <w:u w:val="single"/>
        </w:rPr>
        <w:t>Potencjał</w:t>
      </w:r>
      <w:r w:rsidRPr="00C47469">
        <w:rPr>
          <w:rFonts w:ascii="Arial" w:hAnsi="Arial" w:cs="Arial"/>
        </w:rPr>
        <w:t xml:space="preserve"> z zakresu: …………</w:t>
      </w:r>
      <w:r w:rsidR="00C47469">
        <w:rPr>
          <w:rFonts w:ascii="Arial" w:hAnsi="Arial" w:cs="Arial"/>
        </w:rPr>
        <w:t>.....</w:t>
      </w:r>
      <w:r w:rsidRPr="00C47469">
        <w:rPr>
          <w:rFonts w:ascii="Arial" w:hAnsi="Arial" w:cs="Arial"/>
        </w:rPr>
        <w:t xml:space="preserve">…………………………………………………………….. </w:t>
      </w:r>
      <w:r w:rsidRPr="00C47469">
        <w:rPr>
          <w:rFonts w:ascii="Arial" w:hAnsi="Arial" w:cs="Arial"/>
          <w:b/>
          <w:u w:val="single"/>
        </w:rPr>
        <w:t>udostępniam Wykonawcy w następujący sposób:</w:t>
      </w:r>
    </w:p>
    <w:p w:rsidR="001F5393" w:rsidRPr="00C47469" w:rsidRDefault="001F5393" w:rsidP="001F5393">
      <w:pPr>
        <w:spacing w:after="0" w:line="240" w:lineRule="auto"/>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1F5393">
      <w:pPr>
        <w:spacing w:after="0" w:line="240" w:lineRule="auto"/>
        <w:jc w:val="both"/>
        <w:rPr>
          <w:rFonts w:ascii="Arial" w:hAnsi="Arial" w:cs="Arial"/>
          <w:i/>
        </w:rPr>
      </w:pPr>
      <w:r w:rsidRPr="00C47469">
        <w:rPr>
          <w:rFonts w:ascii="Arial" w:hAnsi="Arial" w:cs="Arial"/>
          <w:i/>
        </w:rPr>
        <w:t xml:space="preserve">(należy podać sposób wykorzystania zasobów innego podmiotu przez Wykonawcę </w:t>
      </w:r>
      <w:r w:rsidR="00C47469">
        <w:rPr>
          <w:rFonts w:ascii="Arial" w:hAnsi="Arial" w:cs="Arial"/>
          <w:i/>
        </w:rPr>
        <w:br/>
      </w:r>
      <w:r w:rsidRPr="00C47469">
        <w:rPr>
          <w:rFonts w:ascii="Arial" w:hAnsi="Arial" w:cs="Arial"/>
          <w:i/>
        </w:rPr>
        <w:t>w celu oceny możliwości należytego wykonania zamówienia, tj.: należy podać, w jaki sposób podmiot udostępniający zasoby będzie się angażował w realizację zamówienia)</w:t>
      </w:r>
    </w:p>
    <w:p w:rsidR="001F5393" w:rsidRPr="00C47469" w:rsidRDefault="001F5393" w:rsidP="001F5393">
      <w:pPr>
        <w:spacing w:after="0" w:line="240" w:lineRule="auto"/>
        <w:jc w:val="both"/>
        <w:rPr>
          <w:rFonts w:ascii="Arial" w:hAnsi="Arial" w:cs="Arial"/>
          <w:i/>
        </w:rPr>
      </w:pPr>
    </w:p>
    <w:p w:rsidR="001F5393" w:rsidRPr="00C47469" w:rsidRDefault="001F5393" w:rsidP="001F5393">
      <w:pPr>
        <w:spacing w:after="0"/>
        <w:jc w:val="both"/>
        <w:rPr>
          <w:rFonts w:ascii="Arial" w:hAnsi="Arial" w:cs="Arial"/>
          <w:b/>
          <w:i/>
        </w:rPr>
      </w:pPr>
      <w:r w:rsidRPr="00C47469">
        <w:rPr>
          <w:rFonts w:ascii="Arial" w:hAnsi="Arial" w:cs="Arial"/>
          <w:b/>
          <w:i/>
          <w:u w:val="single"/>
        </w:rPr>
        <w:t>UWAGA:</w:t>
      </w:r>
      <w:r w:rsidRPr="00C47469">
        <w:rPr>
          <w:rFonts w:ascii="Arial" w:hAnsi="Arial" w:cs="Arial"/>
          <w:b/>
          <w:i/>
        </w:rPr>
        <w:t xml:space="preserve"> na mocy art. 118 ust. 2 ustawy </w:t>
      </w:r>
      <w:proofErr w:type="spellStart"/>
      <w:r w:rsidRPr="00C47469">
        <w:rPr>
          <w:rFonts w:ascii="Arial" w:hAnsi="Arial" w:cs="Arial"/>
          <w:b/>
          <w:i/>
        </w:rPr>
        <w:t>Pzp</w:t>
      </w:r>
      <w:proofErr w:type="spellEnd"/>
      <w:r w:rsidRPr="00C47469">
        <w:rPr>
          <w:rFonts w:ascii="Arial" w:hAnsi="Arial" w:cs="Arial"/>
          <w:b/>
          <w:i/>
        </w:rPr>
        <w:t xml:space="preserve"> w odniesieniu do warunków dotyczących </w:t>
      </w:r>
      <w:r w:rsidRPr="00C47469">
        <w:rPr>
          <w:rFonts w:ascii="Arial" w:eastAsia="Times New Roman" w:hAnsi="Arial" w:cs="Arial"/>
          <w:b/>
          <w:i/>
          <w:color w:val="000000"/>
          <w:lang w:eastAsia="pl-PL"/>
        </w:rPr>
        <w:t>wykształcenia, kwalifikacji zawodowych lub doświadczenia wykonawcy mogą polegać na zdolnościach podmiotów udostępniających zasoby, j</w:t>
      </w:r>
      <w:r w:rsidRPr="00C47469">
        <w:rPr>
          <w:rFonts w:ascii="Arial" w:eastAsia="Times New Roman" w:hAnsi="Arial" w:cs="Arial"/>
          <w:b/>
          <w:i/>
          <w:color w:val="000000"/>
          <w:u w:val="single"/>
          <w:lang w:eastAsia="pl-PL"/>
        </w:rPr>
        <w:t>eśli podmioty te wykonają roboty budowlane</w:t>
      </w:r>
      <w:r w:rsidRPr="00C47469">
        <w:rPr>
          <w:rFonts w:ascii="Arial" w:eastAsia="Times New Roman" w:hAnsi="Arial" w:cs="Arial"/>
          <w:b/>
          <w:i/>
          <w:color w:val="000000"/>
          <w:lang w:eastAsia="pl-PL"/>
        </w:rPr>
        <w:t xml:space="preserve"> lub usługi, do realizacji których te zdolności są wymagane</w:t>
      </w:r>
      <w:r w:rsidRPr="00C47469">
        <w:rPr>
          <w:rFonts w:ascii="Arial" w:hAnsi="Arial" w:cs="Arial"/>
          <w:b/>
          <w:i/>
        </w:rPr>
        <w:t>.</w:t>
      </w:r>
    </w:p>
    <w:p w:rsidR="001F5393" w:rsidRPr="00C47469" w:rsidRDefault="001F5393" w:rsidP="001F5393">
      <w:pPr>
        <w:spacing w:after="0" w:line="240" w:lineRule="auto"/>
        <w:rPr>
          <w:rFonts w:ascii="Arial" w:hAnsi="Arial" w:cs="Arial"/>
        </w:rPr>
      </w:pPr>
      <w:r w:rsidRPr="00C47469">
        <w:rPr>
          <w:rFonts w:ascii="Arial" w:hAnsi="Arial" w:cs="Arial"/>
          <w:b/>
          <w:u w:val="single"/>
        </w:rPr>
        <w:t xml:space="preserve">Charakter stosunku łączącego z Wykonawcą: </w:t>
      </w:r>
      <w:r w:rsidRPr="00C47469">
        <w:rPr>
          <w:rFonts w:ascii="Arial" w:hAnsi="Arial" w:cs="Arial"/>
        </w:rPr>
        <w:t>…………………………………………………………………………………………</w:t>
      </w:r>
      <w:r w:rsidR="00C47469">
        <w:rPr>
          <w:rFonts w:ascii="Arial" w:hAnsi="Arial" w:cs="Arial"/>
        </w:rPr>
        <w:t>.........</w:t>
      </w:r>
      <w:r w:rsidRPr="00C47469">
        <w:rPr>
          <w:rFonts w:ascii="Arial" w:hAnsi="Arial" w:cs="Arial"/>
        </w:rPr>
        <w:t>……</w:t>
      </w:r>
    </w:p>
    <w:p w:rsidR="001F5393" w:rsidRDefault="001F5393" w:rsidP="001F5393">
      <w:pPr>
        <w:spacing w:after="0" w:line="240" w:lineRule="auto"/>
        <w:jc w:val="both"/>
        <w:rPr>
          <w:rFonts w:ascii="Arial" w:hAnsi="Arial" w:cs="Arial"/>
          <w:b/>
          <w:i/>
        </w:rPr>
      </w:pPr>
      <w:r w:rsidRPr="00C47469">
        <w:rPr>
          <w:rFonts w:ascii="Arial" w:hAnsi="Arial" w:cs="Arial"/>
          <w:b/>
          <w:i/>
        </w:rPr>
        <w:lastRenderedPageBreak/>
        <w:t>(należy wpisać, jaki charakter ma stosunek łączący Wykonawcę z innym podmiotem w celu oceny rzeczywistego dostępu Wykonawcy do udostępnionych zasobów, np.: umowa o podwykonawstwo, umowa zlecenie, umowa o dzieło, umowa najmu/dzierżawy, inne)</w:t>
      </w:r>
    </w:p>
    <w:p w:rsidR="00C47469" w:rsidRPr="00C47469" w:rsidRDefault="00C47469" w:rsidP="001F5393">
      <w:pPr>
        <w:spacing w:after="0" w:line="240" w:lineRule="auto"/>
        <w:jc w:val="both"/>
        <w:rPr>
          <w:rFonts w:ascii="Arial" w:hAnsi="Arial" w:cs="Arial"/>
          <w:b/>
          <w:i/>
        </w:rPr>
      </w:pPr>
    </w:p>
    <w:p w:rsidR="001F5393" w:rsidRPr="00C47469" w:rsidRDefault="001F5393" w:rsidP="001F5393">
      <w:pPr>
        <w:spacing w:after="0" w:line="240" w:lineRule="auto"/>
        <w:jc w:val="both"/>
        <w:rPr>
          <w:rFonts w:ascii="Arial" w:hAnsi="Arial" w:cs="Arial"/>
          <w:i/>
        </w:rPr>
      </w:pPr>
      <w:r w:rsidRPr="00C47469">
        <w:rPr>
          <w:rFonts w:ascii="Arial" w:hAnsi="Arial" w:cs="Arial"/>
          <w:b/>
          <w:i/>
          <w:u w:val="single"/>
        </w:rPr>
        <w:t>Uwaga:</w:t>
      </w:r>
      <w:r w:rsidRPr="00C47469">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1F5393" w:rsidRPr="00C47469" w:rsidRDefault="001F5393" w:rsidP="001F5393">
      <w:pPr>
        <w:spacing w:after="0" w:line="240" w:lineRule="auto"/>
        <w:jc w:val="both"/>
        <w:rPr>
          <w:rFonts w:ascii="Arial" w:hAnsi="Arial" w:cs="Arial"/>
          <w:i/>
        </w:rPr>
      </w:pPr>
    </w:p>
    <w:p w:rsidR="001F5393" w:rsidRPr="00C47469" w:rsidRDefault="001F5393" w:rsidP="001F5393">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sidR="00C47469">
        <w:rPr>
          <w:rFonts w:ascii="Arial" w:hAnsi="Arial" w:cs="Arial"/>
          <w:b/>
          <w:color w:val="FF0000"/>
        </w:rPr>
        <w:t>EJ</w:t>
      </w:r>
      <w:r w:rsidRPr="00C47469">
        <w:rPr>
          <w:rFonts w:ascii="Arial" w:hAnsi="Arial" w:cs="Arial"/>
          <w:b/>
          <w:color w:val="FF0000"/>
        </w:rPr>
        <w:t xml:space="preserve"> KWALIFIKOWANYM PODPISEM ELEKTRONICZNYM LUB </w:t>
      </w:r>
      <w:r w:rsidR="00C47469">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sectPr w:rsidR="001F5393" w:rsidRPr="00C47469" w:rsidSect="000936F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26" w:rsidRDefault="003E6626" w:rsidP="00F76D9F">
      <w:pPr>
        <w:spacing w:after="0" w:line="240" w:lineRule="auto"/>
      </w:pPr>
      <w:r>
        <w:separator/>
      </w:r>
    </w:p>
  </w:endnote>
  <w:endnote w:type="continuationSeparator" w:id="0">
    <w:p w:rsidR="003E6626" w:rsidRDefault="003E6626"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0"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D65A4C" w:rsidRDefault="00D65A4C">
        <w:pPr>
          <w:pStyle w:val="Stopka"/>
          <w:jc w:val="right"/>
        </w:pPr>
        <w:r>
          <w:fldChar w:fldCharType="begin"/>
        </w:r>
        <w:r>
          <w:instrText>PAGE   \* MERGEFORMAT</w:instrText>
        </w:r>
        <w:r>
          <w:fldChar w:fldCharType="separate"/>
        </w:r>
        <w:r>
          <w:rPr>
            <w:noProof/>
          </w:rPr>
          <w:t>31</w:t>
        </w:r>
        <w:r>
          <w:fldChar w:fldCharType="end"/>
        </w:r>
      </w:p>
    </w:sdtContent>
  </w:sdt>
  <w:p w:rsidR="00D65A4C" w:rsidRDefault="00D65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26" w:rsidRDefault="003E6626" w:rsidP="00F76D9F">
      <w:pPr>
        <w:spacing w:after="0" w:line="240" w:lineRule="auto"/>
      </w:pPr>
      <w:r>
        <w:separator/>
      </w:r>
    </w:p>
  </w:footnote>
  <w:footnote w:type="continuationSeparator" w:id="0">
    <w:p w:rsidR="003E6626" w:rsidRDefault="003E6626"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3DE7845"/>
    <w:multiLevelType w:val="hybridMultilevel"/>
    <w:tmpl w:val="81562196"/>
    <w:lvl w:ilvl="0" w:tplc="CF0A46D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B2A3D"/>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9372D5"/>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803EEA"/>
    <w:multiLevelType w:val="hybridMultilevel"/>
    <w:tmpl w:val="931C3672"/>
    <w:lvl w:ilvl="0" w:tplc="95E26AF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D395B"/>
    <w:multiLevelType w:val="hybridMultilevel"/>
    <w:tmpl w:val="187E1DB8"/>
    <w:lvl w:ilvl="0" w:tplc="04150017">
      <w:start w:val="1"/>
      <w:numFmt w:val="lowerLetter"/>
      <w:lvlText w:val="%1)"/>
      <w:lvlJc w:val="left"/>
      <w:pPr>
        <w:ind w:left="1069" w:hanging="360"/>
      </w:p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5" w15:restartNumberingAfterBreak="0">
    <w:nsid w:val="1EDB7E5C"/>
    <w:multiLevelType w:val="hybridMultilevel"/>
    <w:tmpl w:val="1EFAAC34"/>
    <w:lvl w:ilvl="0" w:tplc="F904CFAA">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C934161"/>
    <w:multiLevelType w:val="hybridMultilevel"/>
    <w:tmpl w:val="C1940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6E101C"/>
    <w:multiLevelType w:val="hybridMultilevel"/>
    <w:tmpl w:val="CA940A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893846"/>
    <w:multiLevelType w:val="hybridMultilevel"/>
    <w:tmpl w:val="1ADCB01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4507CC"/>
    <w:multiLevelType w:val="hybridMultilevel"/>
    <w:tmpl w:val="9B3CCDA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390111C2"/>
    <w:multiLevelType w:val="hybridMultilevel"/>
    <w:tmpl w:val="9572A86E"/>
    <w:lvl w:ilvl="0" w:tplc="13BEC14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3EA33E47"/>
    <w:multiLevelType w:val="hybridMultilevel"/>
    <w:tmpl w:val="DB34E740"/>
    <w:lvl w:ilvl="0" w:tplc="4136FF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8"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15:restartNumberingAfterBreak="0">
    <w:nsid w:val="4A0326B4"/>
    <w:multiLevelType w:val="hybridMultilevel"/>
    <w:tmpl w:val="F880DBC6"/>
    <w:lvl w:ilvl="0" w:tplc="CC569D9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B66CAE"/>
    <w:multiLevelType w:val="multilevel"/>
    <w:tmpl w:val="BEC87F70"/>
    <w:lvl w:ilvl="0">
      <w:start w:val="3"/>
      <w:numFmt w:val="decimal"/>
      <w:lvlText w:val="%1."/>
      <w:lvlJc w:val="left"/>
      <w:pPr>
        <w:tabs>
          <w:tab w:val="num" w:pos="-360"/>
        </w:tabs>
        <w:ind w:left="360" w:hanging="360"/>
      </w:pPr>
      <w:rPr>
        <w:rFonts w:eastAsia="Times New Roman" w:hint="default"/>
        <w:sz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2880"/>
        </w:tabs>
        <w:ind w:left="0" w:hanging="360"/>
      </w:pPr>
      <w:rPr>
        <w:rFonts w:hint="default"/>
        <w:b w:val="0"/>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83"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5"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7"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2"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327AA9"/>
    <w:multiLevelType w:val="hybridMultilevel"/>
    <w:tmpl w:val="89EEDCB0"/>
    <w:lvl w:ilvl="0" w:tplc="F904CFAA">
      <w:start w:val="1"/>
      <w:numFmt w:val="lowerLetter"/>
      <w:lvlText w:val="%1)"/>
      <w:lvlJc w:val="left"/>
      <w:pPr>
        <w:ind w:left="1440" w:hanging="360"/>
      </w:pPr>
      <w:rPr>
        <w:b w:val="0"/>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68A153D"/>
    <w:multiLevelType w:val="hybridMultilevel"/>
    <w:tmpl w:val="0DCC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BC41F5E"/>
    <w:multiLevelType w:val="hybridMultilevel"/>
    <w:tmpl w:val="CC322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4" w15:restartNumberingAfterBreak="0">
    <w:nsid w:val="730A12F0"/>
    <w:multiLevelType w:val="multilevel"/>
    <w:tmpl w:val="67105542"/>
    <w:lvl w:ilvl="0">
      <w:start w:val="1"/>
      <w:numFmt w:val="decimal"/>
      <w:lvlText w:val="%1)"/>
      <w:lvlJc w:val="left"/>
      <w:pPr>
        <w:tabs>
          <w:tab w:val="num" w:pos="-426"/>
        </w:tabs>
        <w:ind w:left="720" w:hanging="360"/>
      </w:pPr>
      <w:rPr>
        <w:b w:val="0"/>
      </w:rPr>
    </w:lvl>
    <w:lvl w:ilvl="1">
      <w:start w:val="1"/>
      <w:numFmt w:val="lowerLetter"/>
      <w:lvlText w:val="%2."/>
      <w:lvlJc w:val="left"/>
      <w:pPr>
        <w:tabs>
          <w:tab w:val="num" w:pos="-426"/>
        </w:tabs>
        <w:ind w:left="1440" w:hanging="360"/>
      </w:p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abstractNum w:abstractNumId="105"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76B71BEE"/>
    <w:multiLevelType w:val="hybridMultilevel"/>
    <w:tmpl w:val="89EEDCB0"/>
    <w:lvl w:ilvl="0" w:tplc="F904CFAA">
      <w:start w:val="1"/>
      <w:numFmt w:val="lowerLetter"/>
      <w:lvlText w:val="%1)"/>
      <w:lvlJc w:val="left"/>
      <w:pPr>
        <w:ind w:left="1440" w:hanging="360"/>
      </w:pPr>
      <w:rPr>
        <w:b w:val="0"/>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1"/>
  </w:num>
  <w:num w:numId="3">
    <w:abstractNumId w:val="57"/>
  </w:num>
  <w:num w:numId="4">
    <w:abstractNumId w:val="79"/>
  </w:num>
  <w:num w:numId="5">
    <w:abstractNumId w:val="92"/>
    <w:lvlOverride w:ilvl="0">
      <w:lvl w:ilvl="0" w:tplc="4C3CEC0E">
        <w:start w:val="1"/>
        <w:numFmt w:val="decimal"/>
        <w:lvlText w:val="%1)"/>
        <w:lvlJc w:val="left"/>
        <w:pPr>
          <w:ind w:left="720" w:hanging="360"/>
        </w:pPr>
        <w:rPr>
          <w:b w:val="0"/>
        </w:rPr>
      </w:lvl>
    </w:lvlOverride>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num>
  <w:num w:numId="8">
    <w:abstractNumId w:val="54"/>
  </w:num>
  <w:num w:numId="9">
    <w:abstractNumId w:val="97"/>
  </w:num>
  <w:num w:numId="10">
    <w:abstractNumId w:val="36"/>
  </w:num>
  <w:num w:numId="11">
    <w:abstractNumId w:val="65"/>
  </w:num>
  <w:num w:numId="12">
    <w:abstractNumId w:val="46"/>
  </w:num>
  <w:num w:numId="13">
    <w:abstractNumId w:val="49"/>
  </w:num>
  <w:num w:numId="14">
    <w:abstractNumId w:val="43"/>
  </w:num>
  <w:num w:numId="15">
    <w:abstractNumId w:val="98"/>
  </w:num>
  <w:num w:numId="16">
    <w:abstractNumId w:val="81"/>
  </w:num>
  <w:num w:numId="17">
    <w:abstractNumId w:val="0"/>
  </w:num>
  <w:num w:numId="18">
    <w:abstractNumId w:val="62"/>
  </w:num>
  <w:num w:numId="19">
    <w:abstractNumId w:val="47"/>
  </w:num>
  <w:num w:numId="20">
    <w:abstractNumId w:val="61"/>
  </w:num>
  <w:num w:numId="21">
    <w:abstractNumId w:val="8"/>
  </w:num>
  <w:num w:numId="22">
    <w:abstractNumId w:val="9"/>
  </w:num>
  <w:num w:numId="23">
    <w:abstractNumId w:val="55"/>
  </w:num>
  <w:num w:numId="24">
    <w:abstractNumId w:val="66"/>
  </w:num>
  <w:num w:numId="25">
    <w:abstractNumId w:val="80"/>
  </w:num>
  <w:num w:numId="26">
    <w:abstractNumId w:val="107"/>
  </w:num>
  <w:num w:numId="27">
    <w:abstractNumId w:val="90"/>
  </w:num>
  <w:num w:numId="28">
    <w:abstractNumId w:val="108"/>
  </w:num>
  <w:num w:numId="29">
    <w:abstractNumId w:val="101"/>
  </w:num>
  <w:num w:numId="30">
    <w:abstractNumId w:val="86"/>
  </w:num>
  <w:num w:numId="31">
    <w:abstractNumId w:val="6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34"/>
  </w:num>
  <w:num w:numId="35">
    <w:abstractNumId w:val="73"/>
  </w:num>
  <w:num w:numId="36">
    <w:abstractNumId w:val="83"/>
  </w:num>
  <w:num w:numId="37">
    <w:abstractNumId w:val="33"/>
  </w:num>
  <w:num w:numId="38">
    <w:abstractNumId w:val="109"/>
  </w:num>
  <w:num w:numId="39">
    <w:abstractNumId w:val="14"/>
  </w:num>
  <w:num w:numId="40">
    <w:abstractNumId w:val="56"/>
  </w:num>
  <w:num w:numId="41">
    <w:abstractNumId w:val="100"/>
  </w:num>
  <w:num w:numId="42">
    <w:abstractNumId w:val="1"/>
  </w:num>
  <w:num w:numId="43">
    <w:abstractNumId w:val="70"/>
  </w:num>
  <w:num w:numId="44">
    <w:abstractNumId w:val="50"/>
  </w:num>
  <w:num w:numId="45">
    <w:abstractNumId w:val="16"/>
  </w:num>
  <w:num w:numId="46">
    <w:abstractNumId w:val="23"/>
  </w:num>
  <w:num w:numId="47">
    <w:abstractNumId w:val="69"/>
  </w:num>
  <w:num w:numId="48">
    <w:abstractNumId w:val="38"/>
  </w:num>
  <w:num w:numId="49">
    <w:abstractNumId w:val="94"/>
  </w:num>
  <w:num w:numId="50">
    <w:abstractNumId w:val="85"/>
  </w:num>
  <w:num w:numId="51">
    <w:abstractNumId w:val="17"/>
  </w:num>
  <w:num w:numId="52">
    <w:abstractNumId w:val="3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3"/>
  </w:num>
  <w:num w:numId="57">
    <w:abstractNumId w:val="92"/>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lvl w:ilvl="0" w:tplc="04150011">
        <w:start w:val="1"/>
        <w:numFmt w:val="decimal"/>
        <w:lvlText w:val="%1)"/>
        <w:lvlJc w:val="left"/>
        <w:pPr>
          <w:ind w:left="360" w:hanging="360"/>
        </w:pPr>
      </w:lvl>
    </w:lvlOverride>
    <w:lvlOverride w:ilvl="1">
      <w:lvl w:ilvl="1" w:tplc="04150019" w:tentative="1">
        <w:start w:val="1"/>
        <w:numFmt w:val="lowerLetter"/>
        <w:lvlText w:val="%2."/>
        <w:lvlJc w:val="left"/>
        <w:pPr>
          <w:ind w:left="1080" w:hanging="360"/>
        </w:pPr>
      </w:lvl>
    </w:lvlOverride>
    <w:lvlOverride w:ilvl="2">
      <w:lvl w:ilvl="2" w:tplc="0415001B" w:tentative="1">
        <w:start w:val="1"/>
        <w:numFmt w:val="lowerRoman"/>
        <w:lvlText w:val="%3."/>
        <w:lvlJc w:val="right"/>
        <w:pPr>
          <w:ind w:left="1800" w:hanging="180"/>
        </w:pPr>
      </w:lvl>
    </w:lvlOverride>
    <w:lvlOverride w:ilvl="3">
      <w:lvl w:ilvl="3" w:tplc="0415000F" w:tentative="1">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64">
    <w:abstractNumId w:val="71"/>
  </w:num>
  <w:num w:numId="65">
    <w:abstractNumId w:val="99"/>
  </w:num>
  <w:num w:numId="66">
    <w:abstractNumId w:val="44"/>
  </w:num>
  <w:num w:numId="67">
    <w:abstractNumId w:val="59"/>
  </w:num>
  <w:num w:numId="68">
    <w:abstractNumId w:val="29"/>
  </w:num>
  <w:num w:numId="69">
    <w:abstractNumId w:val="48"/>
  </w:num>
  <w:num w:numId="70">
    <w:abstractNumId w:val="27"/>
  </w:num>
  <w:num w:numId="71">
    <w:abstractNumId w:val="28"/>
  </w:num>
  <w:num w:numId="72">
    <w:abstractNumId w:val="42"/>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num>
  <w:num w:numId="75">
    <w:abstractNumId w:val="93"/>
  </w:num>
  <w:num w:numId="76">
    <w:abstractNumId w:val="58"/>
  </w:num>
  <w:num w:numId="77">
    <w:abstractNumId w:val="106"/>
  </w:num>
  <w:num w:numId="78">
    <w:abstractNumId w:val="95"/>
  </w:num>
  <w:num w:numId="79">
    <w:abstractNumId w:val="18"/>
  </w:num>
  <w:num w:numId="80">
    <w:abstractNumId w:val="20"/>
  </w:num>
  <w:num w:numId="81">
    <w:abstractNumId w:val="64"/>
  </w:num>
  <w:num w:numId="82">
    <w:abstractNumId w:val="45"/>
  </w:num>
  <w:num w:numId="83">
    <w:abstractNumId w:val="72"/>
  </w:num>
  <w:num w:numId="84">
    <w:abstractNumId w:val="35"/>
  </w:num>
  <w:num w:numId="85">
    <w:abstractNumId w:val="111"/>
  </w:num>
  <w:num w:numId="86">
    <w:abstractNumId w:val="110"/>
  </w:num>
  <w:num w:numId="87">
    <w:abstractNumId w:val="63"/>
  </w:num>
  <w:num w:numId="88">
    <w:abstractNumId w:val="51"/>
  </w:num>
  <w:num w:numId="89">
    <w:abstractNumId w:val="104"/>
  </w:num>
  <w:num w:numId="90">
    <w:abstractNumId w:val="32"/>
  </w:num>
  <w:num w:numId="91">
    <w:abstractNumId w:val="77"/>
  </w:num>
  <w:num w:numId="92">
    <w:abstractNumId w:val="25"/>
  </w:num>
  <w:num w:numId="93">
    <w:abstractNumId w:val="78"/>
  </w:num>
  <w:num w:numId="94">
    <w:abstractNumId w:val="105"/>
  </w:num>
  <w:num w:numId="95">
    <w:abstractNumId w:val="96"/>
  </w:num>
  <w:num w:numId="96">
    <w:abstractNumId w:val="84"/>
  </w:num>
  <w:num w:numId="97">
    <w:abstractNumId w:val="112"/>
  </w:num>
  <w:num w:numId="98">
    <w:abstractNumId w:val="22"/>
  </w:num>
  <w:num w:numId="99">
    <w:abstractNumId w:val="10"/>
  </w:num>
  <w:num w:numId="100">
    <w:abstractNumId w:val="74"/>
  </w:num>
  <w:num w:numId="101">
    <w:abstractNumId w:val="102"/>
  </w:num>
  <w:num w:numId="102">
    <w:abstractNumId w:val="6"/>
  </w:num>
  <w:num w:numId="103">
    <w:abstractNumId w:val="52"/>
  </w:num>
  <w:num w:numId="104">
    <w:abstractNumId w:val="68"/>
  </w:num>
  <w:num w:numId="105">
    <w:abstractNumId w:val="13"/>
  </w:num>
  <w:num w:numId="106">
    <w:abstractNumId w:val="40"/>
  </w:num>
  <w:num w:numId="107">
    <w:abstractNumId w:val="75"/>
  </w:num>
  <w:num w:numId="108">
    <w:abstractNumId w:val="113"/>
  </w:num>
  <w:num w:numId="109">
    <w:abstractNumId w:val="82"/>
  </w:num>
  <w:num w:numId="110">
    <w:abstractNumId w:val="19"/>
  </w:num>
  <w:num w:numId="111">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06E96"/>
    <w:rsid w:val="00011439"/>
    <w:rsid w:val="000128F8"/>
    <w:rsid w:val="00012F79"/>
    <w:rsid w:val="00012FC3"/>
    <w:rsid w:val="00013839"/>
    <w:rsid w:val="00013B2D"/>
    <w:rsid w:val="0001581F"/>
    <w:rsid w:val="00015F46"/>
    <w:rsid w:val="000175D3"/>
    <w:rsid w:val="0002034D"/>
    <w:rsid w:val="000208A4"/>
    <w:rsid w:val="0002197F"/>
    <w:rsid w:val="000249E1"/>
    <w:rsid w:val="00024D76"/>
    <w:rsid w:val="00025105"/>
    <w:rsid w:val="000310FF"/>
    <w:rsid w:val="00031679"/>
    <w:rsid w:val="00034ADC"/>
    <w:rsid w:val="00035ED3"/>
    <w:rsid w:val="000363DE"/>
    <w:rsid w:val="000369C7"/>
    <w:rsid w:val="00037557"/>
    <w:rsid w:val="00044A06"/>
    <w:rsid w:val="00044D06"/>
    <w:rsid w:val="000463C7"/>
    <w:rsid w:val="0004693E"/>
    <w:rsid w:val="000471EE"/>
    <w:rsid w:val="00050811"/>
    <w:rsid w:val="000516B4"/>
    <w:rsid w:val="00052E8D"/>
    <w:rsid w:val="00052EB1"/>
    <w:rsid w:val="00054538"/>
    <w:rsid w:val="00060383"/>
    <w:rsid w:val="00060B87"/>
    <w:rsid w:val="00060CBF"/>
    <w:rsid w:val="00061996"/>
    <w:rsid w:val="00062A12"/>
    <w:rsid w:val="00063B88"/>
    <w:rsid w:val="0006672E"/>
    <w:rsid w:val="000677C2"/>
    <w:rsid w:val="00070BD8"/>
    <w:rsid w:val="00072014"/>
    <w:rsid w:val="00072CD7"/>
    <w:rsid w:val="000738D5"/>
    <w:rsid w:val="00073FD5"/>
    <w:rsid w:val="00074BBD"/>
    <w:rsid w:val="00075A6A"/>
    <w:rsid w:val="00081388"/>
    <w:rsid w:val="00084438"/>
    <w:rsid w:val="00085318"/>
    <w:rsid w:val="00085483"/>
    <w:rsid w:val="000855EC"/>
    <w:rsid w:val="000871D9"/>
    <w:rsid w:val="00090F60"/>
    <w:rsid w:val="00091A7B"/>
    <w:rsid w:val="00091DBF"/>
    <w:rsid w:val="00092130"/>
    <w:rsid w:val="00092E7F"/>
    <w:rsid w:val="00092FF9"/>
    <w:rsid w:val="000936FB"/>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2B9B"/>
    <w:rsid w:val="000C45DB"/>
    <w:rsid w:val="000C4723"/>
    <w:rsid w:val="000C6028"/>
    <w:rsid w:val="000C6C45"/>
    <w:rsid w:val="000C6E62"/>
    <w:rsid w:val="000C7B09"/>
    <w:rsid w:val="000D164E"/>
    <w:rsid w:val="000D3933"/>
    <w:rsid w:val="000D408B"/>
    <w:rsid w:val="000D4CFC"/>
    <w:rsid w:val="000D5EF0"/>
    <w:rsid w:val="000D6D2D"/>
    <w:rsid w:val="000D7CC0"/>
    <w:rsid w:val="000E27DF"/>
    <w:rsid w:val="000E35D3"/>
    <w:rsid w:val="000E45C3"/>
    <w:rsid w:val="000E5958"/>
    <w:rsid w:val="000E6010"/>
    <w:rsid w:val="000E7AD8"/>
    <w:rsid w:val="000F1FAA"/>
    <w:rsid w:val="000F23B2"/>
    <w:rsid w:val="000F491A"/>
    <w:rsid w:val="000F7542"/>
    <w:rsid w:val="0010029D"/>
    <w:rsid w:val="001022B5"/>
    <w:rsid w:val="001030E2"/>
    <w:rsid w:val="00104211"/>
    <w:rsid w:val="00106BFC"/>
    <w:rsid w:val="00106F21"/>
    <w:rsid w:val="00107071"/>
    <w:rsid w:val="00120F77"/>
    <w:rsid w:val="00122263"/>
    <w:rsid w:val="001253B5"/>
    <w:rsid w:val="00125C68"/>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66940"/>
    <w:rsid w:val="00172268"/>
    <w:rsid w:val="0017480B"/>
    <w:rsid w:val="00174E17"/>
    <w:rsid w:val="00175743"/>
    <w:rsid w:val="00180596"/>
    <w:rsid w:val="001811E9"/>
    <w:rsid w:val="00183C6C"/>
    <w:rsid w:val="00186421"/>
    <w:rsid w:val="00187CA2"/>
    <w:rsid w:val="00190376"/>
    <w:rsid w:val="00197F46"/>
    <w:rsid w:val="001A341C"/>
    <w:rsid w:val="001B3E01"/>
    <w:rsid w:val="001B7E28"/>
    <w:rsid w:val="001C02D7"/>
    <w:rsid w:val="001C2B36"/>
    <w:rsid w:val="001C2BA2"/>
    <w:rsid w:val="001C2FBA"/>
    <w:rsid w:val="001D3685"/>
    <w:rsid w:val="001D5ECA"/>
    <w:rsid w:val="001D7574"/>
    <w:rsid w:val="001E007F"/>
    <w:rsid w:val="001E0828"/>
    <w:rsid w:val="001E2613"/>
    <w:rsid w:val="001E291E"/>
    <w:rsid w:val="001E2B03"/>
    <w:rsid w:val="001E2C17"/>
    <w:rsid w:val="001E3AAB"/>
    <w:rsid w:val="001F07B6"/>
    <w:rsid w:val="001F34C4"/>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5C24"/>
    <w:rsid w:val="00226582"/>
    <w:rsid w:val="00226B0F"/>
    <w:rsid w:val="00227C3A"/>
    <w:rsid w:val="00227DA1"/>
    <w:rsid w:val="002309CF"/>
    <w:rsid w:val="00235C18"/>
    <w:rsid w:val="00237DD7"/>
    <w:rsid w:val="0024135E"/>
    <w:rsid w:val="002431B6"/>
    <w:rsid w:val="00243332"/>
    <w:rsid w:val="0024497E"/>
    <w:rsid w:val="00244E45"/>
    <w:rsid w:val="00246B56"/>
    <w:rsid w:val="002500FA"/>
    <w:rsid w:val="00250168"/>
    <w:rsid w:val="00250688"/>
    <w:rsid w:val="002528B2"/>
    <w:rsid w:val="00257CFD"/>
    <w:rsid w:val="00260924"/>
    <w:rsid w:val="0026147E"/>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27B1"/>
    <w:rsid w:val="0029361F"/>
    <w:rsid w:val="00293EE1"/>
    <w:rsid w:val="00294E6F"/>
    <w:rsid w:val="00296867"/>
    <w:rsid w:val="0029706D"/>
    <w:rsid w:val="002A076E"/>
    <w:rsid w:val="002A20F3"/>
    <w:rsid w:val="002A23CF"/>
    <w:rsid w:val="002A27DF"/>
    <w:rsid w:val="002A5375"/>
    <w:rsid w:val="002A5E28"/>
    <w:rsid w:val="002A6F2A"/>
    <w:rsid w:val="002B2B1C"/>
    <w:rsid w:val="002B343D"/>
    <w:rsid w:val="002B46F8"/>
    <w:rsid w:val="002B5543"/>
    <w:rsid w:val="002B581A"/>
    <w:rsid w:val="002B667E"/>
    <w:rsid w:val="002B6D6A"/>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380F"/>
    <w:rsid w:val="002F5151"/>
    <w:rsid w:val="002F5216"/>
    <w:rsid w:val="002F54A4"/>
    <w:rsid w:val="002F55D8"/>
    <w:rsid w:val="002F6511"/>
    <w:rsid w:val="002F67E9"/>
    <w:rsid w:val="002F6851"/>
    <w:rsid w:val="002F70DE"/>
    <w:rsid w:val="002F7E3F"/>
    <w:rsid w:val="00300473"/>
    <w:rsid w:val="00301DF9"/>
    <w:rsid w:val="00302522"/>
    <w:rsid w:val="00302FC9"/>
    <w:rsid w:val="0030379B"/>
    <w:rsid w:val="0030473C"/>
    <w:rsid w:val="003047D2"/>
    <w:rsid w:val="00306823"/>
    <w:rsid w:val="0031064F"/>
    <w:rsid w:val="0031446C"/>
    <w:rsid w:val="003154B9"/>
    <w:rsid w:val="0031631D"/>
    <w:rsid w:val="00316C75"/>
    <w:rsid w:val="00320618"/>
    <w:rsid w:val="00321DE6"/>
    <w:rsid w:val="00322232"/>
    <w:rsid w:val="00323136"/>
    <w:rsid w:val="003234DE"/>
    <w:rsid w:val="003259F0"/>
    <w:rsid w:val="00325D2C"/>
    <w:rsid w:val="0032655F"/>
    <w:rsid w:val="00327F2C"/>
    <w:rsid w:val="00330DCF"/>
    <w:rsid w:val="003316BC"/>
    <w:rsid w:val="003320D0"/>
    <w:rsid w:val="00334078"/>
    <w:rsid w:val="00334B93"/>
    <w:rsid w:val="003367EB"/>
    <w:rsid w:val="003404BA"/>
    <w:rsid w:val="00340FB1"/>
    <w:rsid w:val="003428A9"/>
    <w:rsid w:val="00342EBC"/>
    <w:rsid w:val="0034355D"/>
    <w:rsid w:val="00343CC0"/>
    <w:rsid w:val="00344749"/>
    <w:rsid w:val="00345233"/>
    <w:rsid w:val="00345D1E"/>
    <w:rsid w:val="003502F5"/>
    <w:rsid w:val="0035273E"/>
    <w:rsid w:val="0035358D"/>
    <w:rsid w:val="00355CEB"/>
    <w:rsid w:val="0035634E"/>
    <w:rsid w:val="003570BD"/>
    <w:rsid w:val="00360295"/>
    <w:rsid w:val="00360DC9"/>
    <w:rsid w:val="003610ED"/>
    <w:rsid w:val="00366642"/>
    <w:rsid w:val="00373F4A"/>
    <w:rsid w:val="00374F43"/>
    <w:rsid w:val="00376720"/>
    <w:rsid w:val="00377E00"/>
    <w:rsid w:val="00381C59"/>
    <w:rsid w:val="00381F93"/>
    <w:rsid w:val="00383E73"/>
    <w:rsid w:val="00384DAB"/>
    <w:rsid w:val="0038513B"/>
    <w:rsid w:val="00385281"/>
    <w:rsid w:val="003869CA"/>
    <w:rsid w:val="0038724E"/>
    <w:rsid w:val="00387564"/>
    <w:rsid w:val="00387AC2"/>
    <w:rsid w:val="00390887"/>
    <w:rsid w:val="0039130B"/>
    <w:rsid w:val="00393AAA"/>
    <w:rsid w:val="00394B2F"/>
    <w:rsid w:val="00395F2B"/>
    <w:rsid w:val="00395FCC"/>
    <w:rsid w:val="003971EC"/>
    <w:rsid w:val="003A153A"/>
    <w:rsid w:val="003A5728"/>
    <w:rsid w:val="003B0A74"/>
    <w:rsid w:val="003B4147"/>
    <w:rsid w:val="003B5CFF"/>
    <w:rsid w:val="003C13CB"/>
    <w:rsid w:val="003C1EFB"/>
    <w:rsid w:val="003C3839"/>
    <w:rsid w:val="003C4959"/>
    <w:rsid w:val="003C5D23"/>
    <w:rsid w:val="003C75F9"/>
    <w:rsid w:val="003D0971"/>
    <w:rsid w:val="003D12A5"/>
    <w:rsid w:val="003D1A44"/>
    <w:rsid w:val="003D2588"/>
    <w:rsid w:val="003E0D2C"/>
    <w:rsid w:val="003E1C03"/>
    <w:rsid w:val="003E1DE4"/>
    <w:rsid w:val="003E5759"/>
    <w:rsid w:val="003E5D6C"/>
    <w:rsid w:val="003E6626"/>
    <w:rsid w:val="003E6D00"/>
    <w:rsid w:val="003E733A"/>
    <w:rsid w:val="003F017D"/>
    <w:rsid w:val="003F0B93"/>
    <w:rsid w:val="003F163B"/>
    <w:rsid w:val="003F22D0"/>
    <w:rsid w:val="003F249E"/>
    <w:rsid w:val="003F4679"/>
    <w:rsid w:val="003F6F24"/>
    <w:rsid w:val="003F6FD3"/>
    <w:rsid w:val="003F760B"/>
    <w:rsid w:val="003F7CA2"/>
    <w:rsid w:val="00401777"/>
    <w:rsid w:val="00401DE3"/>
    <w:rsid w:val="004027C0"/>
    <w:rsid w:val="00402A9C"/>
    <w:rsid w:val="0041044E"/>
    <w:rsid w:val="0041192C"/>
    <w:rsid w:val="00412FE6"/>
    <w:rsid w:val="0041370C"/>
    <w:rsid w:val="00416723"/>
    <w:rsid w:val="00417999"/>
    <w:rsid w:val="004208A3"/>
    <w:rsid w:val="004216FD"/>
    <w:rsid w:val="00421715"/>
    <w:rsid w:val="004218BE"/>
    <w:rsid w:val="00421910"/>
    <w:rsid w:val="00422343"/>
    <w:rsid w:val="00425507"/>
    <w:rsid w:val="00426D5D"/>
    <w:rsid w:val="004302D7"/>
    <w:rsid w:val="004309EA"/>
    <w:rsid w:val="00431489"/>
    <w:rsid w:val="004339B4"/>
    <w:rsid w:val="0043657F"/>
    <w:rsid w:val="00436EBC"/>
    <w:rsid w:val="004372DC"/>
    <w:rsid w:val="00437760"/>
    <w:rsid w:val="004409A9"/>
    <w:rsid w:val="00440D3D"/>
    <w:rsid w:val="00441075"/>
    <w:rsid w:val="0044109A"/>
    <w:rsid w:val="00443D51"/>
    <w:rsid w:val="00446849"/>
    <w:rsid w:val="004468E5"/>
    <w:rsid w:val="00447C89"/>
    <w:rsid w:val="0045051F"/>
    <w:rsid w:val="00450B62"/>
    <w:rsid w:val="004514AF"/>
    <w:rsid w:val="004534AE"/>
    <w:rsid w:val="0045378A"/>
    <w:rsid w:val="00454D79"/>
    <w:rsid w:val="0045505E"/>
    <w:rsid w:val="004571E8"/>
    <w:rsid w:val="004600D9"/>
    <w:rsid w:val="004621FA"/>
    <w:rsid w:val="0046323D"/>
    <w:rsid w:val="00464230"/>
    <w:rsid w:val="004643B4"/>
    <w:rsid w:val="004649AF"/>
    <w:rsid w:val="004666ED"/>
    <w:rsid w:val="004669F6"/>
    <w:rsid w:val="00467CE9"/>
    <w:rsid w:val="00470EE4"/>
    <w:rsid w:val="00472956"/>
    <w:rsid w:val="00474397"/>
    <w:rsid w:val="00474417"/>
    <w:rsid w:val="00474428"/>
    <w:rsid w:val="00475847"/>
    <w:rsid w:val="00475EF8"/>
    <w:rsid w:val="0047781E"/>
    <w:rsid w:val="00477EC4"/>
    <w:rsid w:val="00477F9F"/>
    <w:rsid w:val="00480846"/>
    <w:rsid w:val="004817B7"/>
    <w:rsid w:val="004831FF"/>
    <w:rsid w:val="004858B0"/>
    <w:rsid w:val="004862FA"/>
    <w:rsid w:val="0048784A"/>
    <w:rsid w:val="00492011"/>
    <w:rsid w:val="00492923"/>
    <w:rsid w:val="00492A41"/>
    <w:rsid w:val="00492C24"/>
    <w:rsid w:val="0049393A"/>
    <w:rsid w:val="00496D28"/>
    <w:rsid w:val="00496D60"/>
    <w:rsid w:val="004A0275"/>
    <w:rsid w:val="004A06B0"/>
    <w:rsid w:val="004A0A0F"/>
    <w:rsid w:val="004A0AB8"/>
    <w:rsid w:val="004A261B"/>
    <w:rsid w:val="004A2E05"/>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09E7"/>
    <w:rsid w:val="004E18F1"/>
    <w:rsid w:val="004E613A"/>
    <w:rsid w:val="004E690A"/>
    <w:rsid w:val="004E7483"/>
    <w:rsid w:val="004F0781"/>
    <w:rsid w:val="004F08E2"/>
    <w:rsid w:val="004F0EA9"/>
    <w:rsid w:val="004F3EBA"/>
    <w:rsid w:val="004F4BDF"/>
    <w:rsid w:val="004F4C1C"/>
    <w:rsid w:val="004F722D"/>
    <w:rsid w:val="00500246"/>
    <w:rsid w:val="005045AD"/>
    <w:rsid w:val="005045D7"/>
    <w:rsid w:val="0050518C"/>
    <w:rsid w:val="00505890"/>
    <w:rsid w:val="00506E50"/>
    <w:rsid w:val="00507F4A"/>
    <w:rsid w:val="005110F7"/>
    <w:rsid w:val="00511573"/>
    <w:rsid w:val="00511F80"/>
    <w:rsid w:val="00512A34"/>
    <w:rsid w:val="00513660"/>
    <w:rsid w:val="00514552"/>
    <w:rsid w:val="00514FFB"/>
    <w:rsid w:val="00517C28"/>
    <w:rsid w:val="00520713"/>
    <w:rsid w:val="00520B67"/>
    <w:rsid w:val="00521864"/>
    <w:rsid w:val="005227D5"/>
    <w:rsid w:val="00522955"/>
    <w:rsid w:val="00523CFF"/>
    <w:rsid w:val="00524B00"/>
    <w:rsid w:val="00525ED6"/>
    <w:rsid w:val="005309C4"/>
    <w:rsid w:val="005312DB"/>
    <w:rsid w:val="0053141A"/>
    <w:rsid w:val="005328B3"/>
    <w:rsid w:val="00534A06"/>
    <w:rsid w:val="00534EC0"/>
    <w:rsid w:val="00540189"/>
    <w:rsid w:val="005424CE"/>
    <w:rsid w:val="005436AF"/>
    <w:rsid w:val="00543703"/>
    <w:rsid w:val="00545943"/>
    <w:rsid w:val="00546BE7"/>
    <w:rsid w:val="0054792B"/>
    <w:rsid w:val="00547980"/>
    <w:rsid w:val="00550226"/>
    <w:rsid w:val="00551868"/>
    <w:rsid w:val="00552934"/>
    <w:rsid w:val="005618FD"/>
    <w:rsid w:val="00561B98"/>
    <w:rsid w:val="00561D68"/>
    <w:rsid w:val="00562283"/>
    <w:rsid w:val="005623DB"/>
    <w:rsid w:val="005636E8"/>
    <w:rsid w:val="0056442E"/>
    <w:rsid w:val="005645B8"/>
    <w:rsid w:val="00564CB0"/>
    <w:rsid w:val="005657EA"/>
    <w:rsid w:val="00566B9F"/>
    <w:rsid w:val="00566F5B"/>
    <w:rsid w:val="00571494"/>
    <w:rsid w:val="005718DD"/>
    <w:rsid w:val="005735A5"/>
    <w:rsid w:val="00573635"/>
    <w:rsid w:val="0057368A"/>
    <w:rsid w:val="005750BB"/>
    <w:rsid w:val="005758BB"/>
    <w:rsid w:val="00577E4D"/>
    <w:rsid w:val="00577FBE"/>
    <w:rsid w:val="00580A71"/>
    <w:rsid w:val="005812E0"/>
    <w:rsid w:val="0058210B"/>
    <w:rsid w:val="005822D5"/>
    <w:rsid w:val="00583BDA"/>
    <w:rsid w:val="0058630F"/>
    <w:rsid w:val="00586C45"/>
    <w:rsid w:val="00590A9A"/>
    <w:rsid w:val="0059100F"/>
    <w:rsid w:val="00591151"/>
    <w:rsid w:val="00595503"/>
    <w:rsid w:val="00595707"/>
    <w:rsid w:val="005969C1"/>
    <w:rsid w:val="005A14D6"/>
    <w:rsid w:val="005A2576"/>
    <w:rsid w:val="005A2BE2"/>
    <w:rsid w:val="005A315E"/>
    <w:rsid w:val="005A5533"/>
    <w:rsid w:val="005A726D"/>
    <w:rsid w:val="005B0F9A"/>
    <w:rsid w:val="005B264B"/>
    <w:rsid w:val="005C010F"/>
    <w:rsid w:val="005C14B2"/>
    <w:rsid w:val="005C525E"/>
    <w:rsid w:val="005D3C60"/>
    <w:rsid w:val="005D5C55"/>
    <w:rsid w:val="005D6B94"/>
    <w:rsid w:val="005D7EF4"/>
    <w:rsid w:val="005E2DBE"/>
    <w:rsid w:val="005E3501"/>
    <w:rsid w:val="005E3743"/>
    <w:rsid w:val="005E3C56"/>
    <w:rsid w:val="005E7819"/>
    <w:rsid w:val="005F0301"/>
    <w:rsid w:val="005F0F2F"/>
    <w:rsid w:val="005F140B"/>
    <w:rsid w:val="005F4A3C"/>
    <w:rsid w:val="005F4BD9"/>
    <w:rsid w:val="005F6152"/>
    <w:rsid w:val="005F6969"/>
    <w:rsid w:val="005F7223"/>
    <w:rsid w:val="00600A63"/>
    <w:rsid w:val="00600FBA"/>
    <w:rsid w:val="006038DC"/>
    <w:rsid w:val="00604971"/>
    <w:rsid w:val="0060559B"/>
    <w:rsid w:val="00605823"/>
    <w:rsid w:val="00605CBE"/>
    <w:rsid w:val="006075B3"/>
    <w:rsid w:val="00610CCC"/>
    <w:rsid w:val="00610DE2"/>
    <w:rsid w:val="0061194D"/>
    <w:rsid w:val="00613068"/>
    <w:rsid w:val="00613593"/>
    <w:rsid w:val="00614228"/>
    <w:rsid w:val="0061561F"/>
    <w:rsid w:val="00615E26"/>
    <w:rsid w:val="00616374"/>
    <w:rsid w:val="00617B6B"/>
    <w:rsid w:val="00620D30"/>
    <w:rsid w:val="00622A72"/>
    <w:rsid w:val="00622ECD"/>
    <w:rsid w:val="00625565"/>
    <w:rsid w:val="00625BE9"/>
    <w:rsid w:val="00626445"/>
    <w:rsid w:val="0063056E"/>
    <w:rsid w:val="0063419D"/>
    <w:rsid w:val="006351F2"/>
    <w:rsid w:val="00641DBC"/>
    <w:rsid w:val="00641F95"/>
    <w:rsid w:val="006428F5"/>
    <w:rsid w:val="00642EA2"/>
    <w:rsid w:val="0064726B"/>
    <w:rsid w:val="006473CC"/>
    <w:rsid w:val="00650673"/>
    <w:rsid w:val="00654ADB"/>
    <w:rsid w:val="00654B3B"/>
    <w:rsid w:val="006564BF"/>
    <w:rsid w:val="006613F0"/>
    <w:rsid w:val="00662DAA"/>
    <w:rsid w:val="00672AC3"/>
    <w:rsid w:val="00676DCB"/>
    <w:rsid w:val="00677212"/>
    <w:rsid w:val="00681220"/>
    <w:rsid w:val="00681B06"/>
    <w:rsid w:val="006877A4"/>
    <w:rsid w:val="00690F4C"/>
    <w:rsid w:val="0069172E"/>
    <w:rsid w:val="006931F1"/>
    <w:rsid w:val="0069397F"/>
    <w:rsid w:val="00694A38"/>
    <w:rsid w:val="006951FB"/>
    <w:rsid w:val="006A1442"/>
    <w:rsid w:val="006A2967"/>
    <w:rsid w:val="006A2DE7"/>
    <w:rsid w:val="006A416D"/>
    <w:rsid w:val="006A62A2"/>
    <w:rsid w:val="006B0227"/>
    <w:rsid w:val="006B2434"/>
    <w:rsid w:val="006B2D4D"/>
    <w:rsid w:val="006B36CF"/>
    <w:rsid w:val="006B54CA"/>
    <w:rsid w:val="006C2119"/>
    <w:rsid w:val="006C3159"/>
    <w:rsid w:val="006C4215"/>
    <w:rsid w:val="006C5517"/>
    <w:rsid w:val="006C62EC"/>
    <w:rsid w:val="006C73FB"/>
    <w:rsid w:val="006D1445"/>
    <w:rsid w:val="006D1978"/>
    <w:rsid w:val="006D4090"/>
    <w:rsid w:val="006D4468"/>
    <w:rsid w:val="006D58C1"/>
    <w:rsid w:val="006D7D1B"/>
    <w:rsid w:val="006D7EBE"/>
    <w:rsid w:val="006E274E"/>
    <w:rsid w:val="006E29A3"/>
    <w:rsid w:val="006F10B6"/>
    <w:rsid w:val="006F1290"/>
    <w:rsid w:val="006F32D3"/>
    <w:rsid w:val="006F443D"/>
    <w:rsid w:val="006F7D3B"/>
    <w:rsid w:val="00700423"/>
    <w:rsid w:val="0070048B"/>
    <w:rsid w:val="00700934"/>
    <w:rsid w:val="00700D13"/>
    <w:rsid w:val="007054DA"/>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3CCE"/>
    <w:rsid w:val="00735CAC"/>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4991"/>
    <w:rsid w:val="0078659E"/>
    <w:rsid w:val="007877FD"/>
    <w:rsid w:val="00790DB2"/>
    <w:rsid w:val="00791A45"/>
    <w:rsid w:val="0079206B"/>
    <w:rsid w:val="007941BF"/>
    <w:rsid w:val="00795D60"/>
    <w:rsid w:val="00796761"/>
    <w:rsid w:val="00797623"/>
    <w:rsid w:val="007A1498"/>
    <w:rsid w:val="007A19CA"/>
    <w:rsid w:val="007A2428"/>
    <w:rsid w:val="007A24B5"/>
    <w:rsid w:val="007A2563"/>
    <w:rsid w:val="007A53AB"/>
    <w:rsid w:val="007A7D88"/>
    <w:rsid w:val="007A7F92"/>
    <w:rsid w:val="007B0D07"/>
    <w:rsid w:val="007B2390"/>
    <w:rsid w:val="007B3FBF"/>
    <w:rsid w:val="007B547A"/>
    <w:rsid w:val="007B6254"/>
    <w:rsid w:val="007B64CD"/>
    <w:rsid w:val="007B7C35"/>
    <w:rsid w:val="007C2498"/>
    <w:rsid w:val="007C6A3E"/>
    <w:rsid w:val="007C7313"/>
    <w:rsid w:val="007C78F8"/>
    <w:rsid w:val="007D3981"/>
    <w:rsid w:val="007D4506"/>
    <w:rsid w:val="007D4592"/>
    <w:rsid w:val="007D5E70"/>
    <w:rsid w:val="007D6CC2"/>
    <w:rsid w:val="007D73A5"/>
    <w:rsid w:val="007E0A54"/>
    <w:rsid w:val="007E1839"/>
    <w:rsid w:val="007E1905"/>
    <w:rsid w:val="007E2413"/>
    <w:rsid w:val="007E3924"/>
    <w:rsid w:val="007E3E59"/>
    <w:rsid w:val="007E54DA"/>
    <w:rsid w:val="007F0157"/>
    <w:rsid w:val="007F51DD"/>
    <w:rsid w:val="008007AD"/>
    <w:rsid w:val="00802729"/>
    <w:rsid w:val="008028C4"/>
    <w:rsid w:val="00802A47"/>
    <w:rsid w:val="008038C2"/>
    <w:rsid w:val="00804BA5"/>
    <w:rsid w:val="00805805"/>
    <w:rsid w:val="00806943"/>
    <w:rsid w:val="00807AE6"/>
    <w:rsid w:val="00811253"/>
    <w:rsid w:val="00811DAB"/>
    <w:rsid w:val="00812B1F"/>
    <w:rsid w:val="008132E4"/>
    <w:rsid w:val="00814A08"/>
    <w:rsid w:val="008164EE"/>
    <w:rsid w:val="008171C3"/>
    <w:rsid w:val="0082095C"/>
    <w:rsid w:val="00820D49"/>
    <w:rsid w:val="00823A83"/>
    <w:rsid w:val="0082482F"/>
    <w:rsid w:val="0083258C"/>
    <w:rsid w:val="00836644"/>
    <w:rsid w:val="00844A7B"/>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2A4F"/>
    <w:rsid w:val="00867F6D"/>
    <w:rsid w:val="008751A8"/>
    <w:rsid w:val="00875518"/>
    <w:rsid w:val="0087723D"/>
    <w:rsid w:val="00877426"/>
    <w:rsid w:val="00877636"/>
    <w:rsid w:val="0088028E"/>
    <w:rsid w:val="008803E6"/>
    <w:rsid w:val="008804E5"/>
    <w:rsid w:val="0088625F"/>
    <w:rsid w:val="0088670B"/>
    <w:rsid w:val="00887DFE"/>
    <w:rsid w:val="00890ADA"/>
    <w:rsid w:val="00890C25"/>
    <w:rsid w:val="0089187F"/>
    <w:rsid w:val="00896374"/>
    <w:rsid w:val="008969AC"/>
    <w:rsid w:val="0089733F"/>
    <w:rsid w:val="008977C6"/>
    <w:rsid w:val="008A03D1"/>
    <w:rsid w:val="008A0414"/>
    <w:rsid w:val="008A1936"/>
    <w:rsid w:val="008A2036"/>
    <w:rsid w:val="008A2804"/>
    <w:rsid w:val="008A2C5A"/>
    <w:rsid w:val="008A6536"/>
    <w:rsid w:val="008A6549"/>
    <w:rsid w:val="008B003A"/>
    <w:rsid w:val="008B08D4"/>
    <w:rsid w:val="008B163B"/>
    <w:rsid w:val="008B265C"/>
    <w:rsid w:val="008B29E8"/>
    <w:rsid w:val="008B42BA"/>
    <w:rsid w:val="008B4FA1"/>
    <w:rsid w:val="008B5251"/>
    <w:rsid w:val="008B5C6A"/>
    <w:rsid w:val="008B60A8"/>
    <w:rsid w:val="008B66BF"/>
    <w:rsid w:val="008B682C"/>
    <w:rsid w:val="008B6E12"/>
    <w:rsid w:val="008B787F"/>
    <w:rsid w:val="008D00D2"/>
    <w:rsid w:val="008D0482"/>
    <w:rsid w:val="008D282D"/>
    <w:rsid w:val="008D2AD1"/>
    <w:rsid w:val="008D3488"/>
    <w:rsid w:val="008E2A84"/>
    <w:rsid w:val="008E52DF"/>
    <w:rsid w:val="008E7536"/>
    <w:rsid w:val="008E7808"/>
    <w:rsid w:val="008F1EF5"/>
    <w:rsid w:val="008F240D"/>
    <w:rsid w:val="008F2C9B"/>
    <w:rsid w:val="008F521E"/>
    <w:rsid w:val="008F5316"/>
    <w:rsid w:val="008F63D0"/>
    <w:rsid w:val="008F7F57"/>
    <w:rsid w:val="00902022"/>
    <w:rsid w:val="00902615"/>
    <w:rsid w:val="0090353E"/>
    <w:rsid w:val="009077F2"/>
    <w:rsid w:val="0091194C"/>
    <w:rsid w:val="00911B8B"/>
    <w:rsid w:val="00912656"/>
    <w:rsid w:val="009176A5"/>
    <w:rsid w:val="009223BD"/>
    <w:rsid w:val="009258E3"/>
    <w:rsid w:val="00926DD9"/>
    <w:rsid w:val="0092768E"/>
    <w:rsid w:val="00927B4C"/>
    <w:rsid w:val="00927FE4"/>
    <w:rsid w:val="009310F3"/>
    <w:rsid w:val="009332AC"/>
    <w:rsid w:val="00933DA4"/>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985"/>
    <w:rsid w:val="00970BA2"/>
    <w:rsid w:val="00971824"/>
    <w:rsid w:val="00974864"/>
    <w:rsid w:val="00976366"/>
    <w:rsid w:val="00980434"/>
    <w:rsid w:val="00980A97"/>
    <w:rsid w:val="00981586"/>
    <w:rsid w:val="009826BA"/>
    <w:rsid w:val="00982B66"/>
    <w:rsid w:val="0098362B"/>
    <w:rsid w:val="009840A6"/>
    <w:rsid w:val="0098449A"/>
    <w:rsid w:val="009857F5"/>
    <w:rsid w:val="00985C32"/>
    <w:rsid w:val="00992E42"/>
    <w:rsid w:val="00993F6B"/>
    <w:rsid w:val="00996473"/>
    <w:rsid w:val="009A0C0B"/>
    <w:rsid w:val="009A0D83"/>
    <w:rsid w:val="009A1729"/>
    <w:rsid w:val="009A194B"/>
    <w:rsid w:val="009A1C63"/>
    <w:rsid w:val="009A2563"/>
    <w:rsid w:val="009A2CD7"/>
    <w:rsid w:val="009A37EA"/>
    <w:rsid w:val="009A3EA6"/>
    <w:rsid w:val="009A50F2"/>
    <w:rsid w:val="009A7A05"/>
    <w:rsid w:val="009B024A"/>
    <w:rsid w:val="009B1F54"/>
    <w:rsid w:val="009B2D96"/>
    <w:rsid w:val="009B4A24"/>
    <w:rsid w:val="009B4AEE"/>
    <w:rsid w:val="009B7FBB"/>
    <w:rsid w:val="009C0E77"/>
    <w:rsid w:val="009C2BFB"/>
    <w:rsid w:val="009C48AD"/>
    <w:rsid w:val="009C4E5C"/>
    <w:rsid w:val="009C516E"/>
    <w:rsid w:val="009C5828"/>
    <w:rsid w:val="009C6286"/>
    <w:rsid w:val="009C6F3B"/>
    <w:rsid w:val="009C77E7"/>
    <w:rsid w:val="009C7D2A"/>
    <w:rsid w:val="009D02F7"/>
    <w:rsid w:val="009D0F61"/>
    <w:rsid w:val="009D4AAF"/>
    <w:rsid w:val="009D6DAE"/>
    <w:rsid w:val="009E0BFF"/>
    <w:rsid w:val="009E3FF9"/>
    <w:rsid w:val="009E6BB3"/>
    <w:rsid w:val="009F04C9"/>
    <w:rsid w:val="009F0FE2"/>
    <w:rsid w:val="009F132E"/>
    <w:rsid w:val="00A01E3D"/>
    <w:rsid w:val="00A03AFE"/>
    <w:rsid w:val="00A03BD6"/>
    <w:rsid w:val="00A048EF"/>
    <w:rsid w:val="00A07714"/>
    <w:rsid w:val="00A078DD"/>
    <w:rsid w:val="00A109E1"/>
    <w:rsid w:val="00A125B9"/>
    <w:rsid w:val="00A125F9"/>
    <w:rsid w:val="00A12644"/>
    <w:rsid w:val="00A132AB"/>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45E0A"/>
    <w:rsid w:val="00A51A9E"/>
    <w:rsid w:val="00A526E2"/>
    <w:rsid w:val="00A530E2"/>
    <w:rsid w:val="00A53BD2"/>
    <w:rsid w:val="00A5423D"/>
    <w:rsid w:val="00A54BD7"/>
    <w:rsid w:val="00A564C7"/>
    <w:rsid w:val="00A568BF"/>
    <w:rsid w:val="00A5763E"/>
    <w:rsid w:val="00A6160E"/>
    <w:rsid w:val="00A61C21"/>
    <w:rsid w:val="00A631F9"/>
    <w:rsid w:val="00A65B05"/>
    <w:rsid w:val="00A66202"/>
    <w:rsid w:val="00A66332"/>
    <w:rsid w:val="00A74E4F"/>
    <w:rsid w:val="00A76706"/>
    <w:rsid w:val="00A77FEA"/>
    <w:rsid w:val="00A820B7"/>
    <w:rsid w:val="00A820DA"/>
    <w:rsid w:val="00A8216E"/>
    <w:rsid w:val="00A83A1D"/>
    <w:rsid w:val="00A85F7D"/>
    <w:rsid w:val="00A86A3C"/>
    <w:rsid w:val="00A86A9E"/>
    <w:rsid w:val="00A86CA6"/>
    <w:rsid w:val="00A90DCC"/>
    <w:rsid w:val="00A91ADB"/>
    <w:rsid w:val="00A93A2D"/>
    <w:rsid w:val="00A9437F"/>
    <w:rsid w:val="00A960E8"/>
    <w:rsid w:val="00A9646C"/>
    <w:rsid w:val="00A97CDB"/>
    <w:rsid w:val="00AA03A8"/>
    <w:rsid w:val="00AA0D5C"/>
    <w:rsid w:val="00AA1EDC"/>
    <w:rsid w:val="00AA5B75"/>
    <w:rsid w:val="00AA62EC"/>
    <w:rsid w:val="00AA64D4"/>
    <w:rsid w:val="00AB008F"/>
    <w:rsid w:val="00AB40F6"/>
    <w:rsid w:val="00AB5AC3"/>
    <w:rsid w:val="00AB6DE1"/>
    <w:rsid w:val="00AC0ECB"/>
    <w:rsid w:val="00AC1346"/>
    <w:rsid w:val="00AC3248"/>
    <w:rsid w:val="00AC3331"/>
    <w:rsid w:val="00AD04EF"/>
    <w:rsid w:val="00AD2223"/>
    <w:rsid w:val="00AD33A3"/>
    <w:rsid w:val="00AD7577"/>
    <w:rsid w:val="00AE015B"/>
    <w:rsid w:val="00AE21A9"/>
    <w:rsid w:val="00AE2866"/>
    <w:rsid w:val="00AE30CC"/>
    <w:rsid w:val="00AF20D0"/>
    <w:rsid w:val="00AF27A9"/>
    <w:rsid w:val="00AF3079"/>
    <w:rsid w:val="00AF47BB"/>
    <w:rsid w:val="00B0371C"/>
    <w:rsid w:val="00B0603D"/>
    <w:rsid w:val="00B07AE1"/>
    <w:rsid w:val="00B07C69"/>
    <w:rsid w:val="00B1125F"/>
    <w:rsid w:val="00B11456"/>
    <w:rsid w:val="00B12521"/>
    <w:rsid w:val="00B12ED5"/>
    <w:rsid w:val="00B16076"/>
    <w:rsid w:val="00B1716A"/>
    <w:rsid w:val="00B2024B"/>
    <w:rsid w:val="00B2262E"/>
    <w:rsid w:val="00B23EEC"/>
    <w:rsid w:val="00B243CB"/>
    <w:rsid w:val="00B246B8"/>
    <w:rsid w:val="00B2613E"/>
    <w:rsid w:val="00B26AEA"/>
    <w:rsid w:val="00B35E17"/>
    <w:rsid w:val="00B411DC"/>
    <w:rsid w:val="00B43016"/>
    <w:rsid w:val="00B44038"/>
    <w:rsid w:val="00B45F39"/>
    <w:rsid w:val="00B50890"/>
    <w:rsid w:val="00B50DD3"/>
    <w:rsid w:val="00B514FF"/>
    <w:rsid w:val="00B53D19"/>
    <w:rsid w:val="00B54519"/>
    <w:rsid w:val="00B54538"/>
    <w:rsid w:val="00B54702"/>
    <w:rsid w:val="00B54940"/>
    <w:rsid w:val="00B550A2"/>
    <w:rsid w:val="00B55EB5"/>
    <w:rsid w:val="00B57149"/>
    <w:rsid w:val="00B5737F"/>
    <w:rsid w:val="00B57DD7"/>
    <w:rsid w:val="00B61747"/>
    <w:rsid w:val="00B6195B"/>
    <w:rsid w:val="00B6242B"/>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106E"/>
    <w:rsid w:val="00B817B3"/>
    <w:rsid w:val="00B84810"/>
    <w:rsid w:val="00B84A96"/>
    <w:rsid w:val="00B86D75"/>
    <w:rsid w:val="00B87078"/>
    <w:rsid w:val="00B871C8"/>
    <w:rsid w:val="00B90BE8"/>
    <w:rsid w:val="00B9223D"/>
    <w:rsid w:val="00B925BF"/>
    <w:rsid w:val="00B956A1"/>
    <w:rsid w:val="00BA042A"/>
    <w:rsid w:val="00BA1569"/>
    <w:rsid w:val="00BA2EAF"/>
    <w:rsid w:val="00BA3CA7"/>
    <w:rsid w:val="00BA3CA9"/>
    <w:rsid w:val="00BA4293"/>
    <w:rsid w:val="00BA640C"/>
    <w:rsid w:val="00BB178A"/>
    <w:rsid w:val="00BB207E"/>
    <w:rsid w:val="00BB36B4"/>
    <w:rsid w:val="00BB44DD"/>
    <w:rsid w:val="00BB5345"/>
    <w:rsid w:val="00BC065F"/>
    <w:rsid w:val="00BC1CC2"/>
    <w:rsid w:val="00BC29FC"/>
    <w:rsid w:val="00BC479B"/>
    <w:rsid w:val="00BD0CFF"/>
    <w:rsid w:val="00BD1156"/>
    <w:rsid w:val="00BD6780"/>
    <w:rsid w:val="00BD70E0"/>
    <w:rsid w:val="00BE01DC"/>
    <w:rsid w:val="00BE1506"/>
    <w:rsid w:val="00BE231C"/>
    <w:rsid w:val="00BE4A8B"/>
    <w:rsid w:val="00BE4CDF"/>
    <w:rsid w:val="00BE79DF"/>
    <w:rsid w:val="00BF0856"/>
    <w:rsid w:val="00BF70A1"/>
    <w:rsid w:val="00BF73BE"/>
    <w:rsid w:val="00BF76C6"/>
    <w:rsid w:val="00C015AD"/>
    <w:rsid w:val="00C01A21"/>
    <w:rsid w:val="00C03A12"/>
    <w:rsid w:val="00C04211"/>
    <w:rsid w:val="00C12D5B"/>
    <w:rsid w:val="00C12E34"/>
    <w:rsid w:val="00C12F5F"/>
    <w:rsid w:val="00C13F4A"/>
    <w:rsid w:val="00C1458D"/>
    <w:rsid w:val="00C14DE7"/>
    <w:rsid w:val="00C15D96"/>
    <w:rsid w:val="00C17B04"/>
    <w:rsid w:val="00C20BB4"/>
    <w:rsid w:val="00C2770D"/>
    <w:rsid w:val="00C325BE"/>
    <w:rsid w:val="00C32D37"/>
    <w:rsid w:val="00C36783"/>
    <w:rsid w:val="00C37A95"/>
    <w:rsid w:val="00C37C47"/>
    <w:rsid w:val="00C454EC"/>
    <w:rsid w:val="00C470DD"/>
    <w:rsid w:val="00C47469"/>
    <w:rsid w:val="00C4756F"/>
    <w:rsid w:val="00C50886"/>
    <w:rsid w:val="00C558C7"/>
    <w:rsid w:val="00C55E16"/>
    <w:rsid w:val="00C56B83"/>
    <w:rsid w:val="00C60D4F"/>
    <w:rsid w:val="00C67BBE"/>
    <w:rsid w:val="00C70AE3"/>
    <w:rsid w:val="00C712A9"/>
    <w:rsid w:val="00C712D7"/>
    <w:rsid w:val="00C74AB5"/>
    <w:rsid w:val="00C74F21"/>
    <w:rsid w:val="00C766D8"/>
    <w:rsid w:val="00C81F20"/>
    <w:rsid w:val="00C8226F"/>
    <w:rsid w:val="00C8352C"/>
    <w:rsid w:val="00C849A1"/>
    <w:rsid w:val="00C87BAD"/>
    <w:rsid w:val="00C9061C"/>
    <w:rsid w:val="00C93E3B"/>
    <w:rsid w:val="00C93F94"/>
    <w:rsid w:val="00C94420"/>
    <w:rsid w:val="00C953FF"/>
    <w:rsid w:val="00C95B6E"/>
    <w:rsid w:val="00C96DF9"/>
    <w:rsid w:val="00CA09DB"/>
    <w:rsid w:val="00CA2381"/>
    <w:rsid w:val="00CA2D1F"/>
    <w:rsid w:val="00CA50DD"/>
    <w:rsid w:val="00CA64B9"/>
    <w:rsid w:val="00CA7399"/>
    <w:rsid w:val="00CB098A"/>
    <w:rsid w:val="00CB0A6E"/>
    <w:rsid w:val="00CB1A78"/>
    <w:rsid w:val="00CB32E7"/>
    <w:rsid w:val="00CB46D2"/>
    <w:rsid w:val="00CB5D3B"/>
    <w:rsid w:val="00CB69D4"/>
    <w:rsid w:val="00CB7048"/>
    <w:rsid w:val="00CB71D0"/>
    <w:rsid w:val="00CC0E76"/>
    <w:rsid w:val="00CC0ED4"/>
    <w:rsid w:val="00CC1D97"/>
    <w:rsid w:val="00CC2C4D"/>
    <w:rsid w:val="00CC43E9"/>
    <w:rsid w:val="00CC51E2"/>
    <w:rsid w:val="00CC75E0"/>
    <w:rsid w:val="00CC7F12"/>
    <w:rsid w:val="00CD06AB"/>
    <w:rsid w:val="00CD1F02"/>
    <w:rsid w:val="00CD33C0"/>
    <w:rsid w:val="00CD3837"/>
    <w:rsid w:val="00CD7606"/>
    <w:rsid w:val="00CE0339"/>
    <w:rsid w:val="00CE2E71"/>
    <w:rsid w:val="00CE2EB4"/>
    <w:rsid w:val="00CE350B"/>
    <w:rsid w:val="00CE35E4"/>
    <w:rsid w:val="00CE3DB8"/>
    <w:rsid w:val="00CE5B87"/>
    <w:rsid w:val="00CE74EB"/>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558CF"/>
    <w:rsid w:val="00D63EA4"/>
    <w:rsid w:val="00D64ED0"/>
    <w:rsid w:val="00D65871"/>
    <w:rsid w:val="00D65A4C"/>
    <w:rsid w:val="00D660BE"/>
    <w:rsid w:val="00D6709D"/>
    <w:rsid w:val="00D67D21"/>
    <w:rsid w:val="00D71D88"/>
    <w:rsid w:val="00D72C91"/>
    <w:rsid w:val="00D731CD"/>
    <w:rsid w:val="00D75033"/>
    <w:rsid w:val="00D77599"/>
    <w:rsid w:val="00D80D71"/>
    <w:rsid w:val="00D82BE1"/>
    <w:rsid w:val="00D839EF"/>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E32"/>
    <w:rsid w:val="00DA4F9A"/>
    <w:rsid w:val="00DA5530"/>
    <w:rsid w:val="00DA64DA"/>
    <w:rsid w:val="00DB0904"/>
    <w:rsid w:val="00DB63FE"/>
    <w:rsid w:val="00DB71C3"/>
    <w:rsid w:val="00DB791C"/>
    <w:rsid w:val="00DB7F08"/>
    <w:rsid w:val="00DC0E23"/>
    <w:rsid w:val="00DC24EF"/>
    <w:rsid w:val="00DC356F"/>
    <w:rsid w:val="00DC4EC6"/>
    <w:rsid w:val="00DC5940"/>
    <w:rsid w:val="00DC5CC7"/>
    <w:rsid w:val="00DC65A8"/>
    <w:rsid w:val="00DD0BEB"/>
    <w:rsid w:val="00DD164C"/>
    <w:rsid w:val="00DD2AF1"/>
    <w:rsid w:val="00DD2D9C"/>
    <w:rsid w:val="00DD3075"/>
    <w:rsid w:val="00DD33FC"/>
    <w:rsid w:val="00DD3DFD"/>
    <w:rsid w:val="00DD400F"/>
    <w:rsid w:val="00DD4CA2"/>
    <w:rsid w:val="00DD6CE7"/>
    <w:rsid w:val="00DD6E2F"/>
    <w:rsid w:val="00DD78F8"/>
    <w:rsid w:val="00DD7D64"/>
    <w:rsid w:val="00DE1D5E"/>
    <w:rsid w:val="00DE32B4"/>
    <w:rsid w:val="00DE339F"/>
    <w:rsid w:val="00DE4C9A"/>
    <w:rsid w:val="00DE6AE8"/>
    <w:rsid w:val="00DF2319"/>
    <w:rsid w:val="00DF41F7"/>
    <w:rsid w:val="00DF46C1"/>
    <w:rsid w:val="00DF5D37"/>
    <w:rsid w:val="00E005B2"/>
    <w:rsid w:val="00E02332"/>
    <w:rsid w:val="00E02378"/>
    <w:rsid w:val="00E04F44"/>
    <w:rsid w:val="00E0609D"/>
    <w:rsid w:val="00E0624C"/>
    <w:rsid w:val="00E06A0B"/>
    <w:rsid w:val="00E075DB"/>
    <w:rsid w:val="00E10BF4"/>
    <w:rsid w:val="00E119C0"/>
    <w:rsid w:val="00E123EA"/>
    <w:rsid w:val="00E146E0"/>
    <w:rsid w:val="00E15A99"/>
    <w:rsid w:val="00E15EB7"/>
    <w:rsid w:val="00E168CE"/>
    <w:rsid w:val="00E2014E"/>
    <w:rsid w:val="00E20C92"/>
    <w:rsid w:val="00E261DC"/>
    <w:rsid w:val="00E26FAC"/>
    <w:rsid w:val="00E3258A"/>
    <w:rsid w:val="00E326DC"/>
    <w:rsid w:val="00E328AE"/>
    <w:rsid w:val="00E338AF"/>
    <w:rsid w:val="00E338CD"/>
    <w:rsid w:val="00E33B86"/>
    <w:rsid w:val="00E33C17"/>
    <w:rsid w:val="00E42B09"/>
    <w:rsid w:val="00E4486B"/>
    <w:rsid w:val="00E4545F"/>
    <w:rsid w:val="00E50B93"/>
    <w:rsid w:val="00E51BDA"/>
    <w:rsid w:val="00E51D0B"/>
    <w:rsid w:val="00E51F84"/>
    <w:rsid w:val="00E536EE"/>
    <w:rsid w:val="00E54C0B"/>
    <w:rsid w:val="00E550B5"/>
    <w:rsid w:val="00E55DCB"/>
    <w:rsid w:val="00E62095"/>
    <w:rsid w:val="00E634BE"/>
    <w:rsid w:val="00E6386B"/>
    <w:rsid w:val="00E63A35"/>
    <w:rsid w:val="00E64B1B"/>
    <w:rsid w:val="00E6500D"/>
    <w:rsid w:val="00E65553"/>
    <w:rsid w:val="00E65558"/>
    <w:rsid w:val="00E709A7"/>
    <w:rsid w:val="00E73F2B"/>
    <w:rsid w:val="00E76188"/>
    <w:rsid w:val="00E76319"/>
    <w:rsid w:val="00E81E2B"/>
    <w:rsid w:val="00E825F8"/>
    <w:rsid w:val="00E82B0C"/>
    <w:rsid w:val="00E85244"/>
    <w:rsid w:val="00E8712F"/>
    <w:rsid w:val="00E87C63"/>
    <w:rsid w:val="00E91A96"/>
    <w:rsid w:val="00E9240A"/>
    <w:rsid w:val="00E92F8C"/>
    <w:rsid w:val="00EA0041"/>
    <w:rsid w:val="00EA0546"/>
    <w:rsid w:val="00EA2075"/>
    <w:rsid w:val="00EA46CD"/>
    <w:rsid w:val="00EA5238"/>
    <w:rsid w:val="00EA576F"/>
    <w:rsid w:val="00EA57A9"/>
    <w:rsid w:val="00EA7D23"/>
    <w:rsid w:val="00EB1B5C"/>
    <w:rsid w:val="00EB215E"/>
    <w:rsid w:val="00EB3217"/>
    <w:rsid w:val="00EB3DD5"/>
    <w:rsid w:val="00EB41BA"/>
    <w:rsid w:val="00EB5422"/>
    <w:rsid w:val="00EC30D6"/>
    <w:rsid w:val="00EC338E"/>
    <w:rsid w:val="00EC63F3"/>
    <w:rsid w:val="00EC7457"/>
    <w:rsid w:val="00ED3977"/>
    <w:rsid w:val="00ED4CDB"/>
    <w:rsid w:val="00ED6917"/>
    <w:rsid w:val="00EE5760"/>
    <w:rsid w:val="00EE7BEA"/>
    <w:rsid w:val="00EF070F"/>
    <w:rsid w:val="00EF1F74"/>
    <w:rsid w:val="00EF20D1"/>
    <w:rsid w:val="00EF71BC"/>
    <w:rsid w:val="00EF7663"/>
    <w:rsid w:val="00EF7B47"/>
    <w:rsid w:val="00F00E86"/>
    <w:rsid w:val="00F0128F"/>
    <w:rsid w:val="00F02205"/>
    <w:rsid w:val="00F0783E"/>
    <w:rsid w:val="00F07D25"/>
    <w:rsid w:val="00F07DB9"/>
    <w:rsid w:val="00F140B7"/>
    <w:rsid w:val="00F16377"/>
    <w:rsid w:val="00F3157C"/>
    <w:rsid w:val="00F32293"/>
    <w:rsid w:val="00F32B87"/>
    <w:rsid w:val="00F378DB"/>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775E3"/>
    <w:rsid w:val="00F80192"/>
    <w:rsid w:val="00F80E12"/>
    <w:rsid w:val="00F81EAF"/>
    <w:rsid w:val="00F82044"/>
    <w:rsid w:val="00F833E2"/>
    <w:rsid w:val="00F83570"/>
    <w:rsid w:val="00F87F45"/>
    <w:rsid w:val="00F9296C"/>
    <w:rsid w:val="00F92F37"/>
    <w:rsid w:val="00F96C58"/>
    <w:rsid w:val="00FA01D3"/>
    <w:rsid w:val="00FA1D99"/>
    <w:rsid w:val="00FA320C"/>
    <w:rsid w:val="00FA5430"/>
    <w:rsid w:val="00FA7236"/>
    <w:rsid w:val="00FB1893"/>
    <w:rsid w:val="00FB40FB"/>
    <w:rsid w:val="00FB4483"/>
    <w:rsid w:val="00FB51AF"/>
    <w:rsid w:val="00FB6289"/>
    <w:rsid w:val="00FB643F"/>
    <w:rsid w:val="00FB649A"/>
    <w:rsid w:val="00FB735D"/>
    <w:rsid w:val="00FC0DB9"/>
    <w:rsid w:val="00FC2547"/>
    <w:rsid w:val="00FC43F8"/>
    <w:rsid w:val="00FC5002"/>
    <w:rsid w:val="00FC5113"/>
    <w:rsid w:val="00FD5FC6"/>
    <w:rsid w:val="00FE76EB"/>
    <w:rsid w:val="00FF2509"/>
    <w:rsid w:val="00FF308F"/>
    <w:rsid w:val="00FF3364"/>
    <w:rsid w:val="00FF48A6"/>
    <w:rsid w:val="00FF4DEA"/>
    <w:rsid w:val="00FF5451"/>
    <w:rsid w:val="00FF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D6AD"/>
  <w15:docId w15:val="{373C99EB-D0AE-4812-B35A-1D56508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qFormat/>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267590746">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06864645">
      <w:bodyDiv w:val="1"/>
      <w:marLeft w:val="0"/>
      <w:marRight w:val="0"/>
      <w:marTop w:val="0"/>
      <w:marBottom w:val="0"/>
      <w:divBdr>
        <w:top w:val="none" w:sz="0" w:space="0" w:color="auto"/>
        <w:left w:val="none" w:sz="0" w:space="0" w:color="auto"/>
        <w:bottom w:val="none" w:sz="0" w:space="0" w:color="auto"/>
        <w:right w:val="none" w:sz="0" w:space="0" w:color="auto"/>
      </w:divBdr>
    </w:div>
    <w:div w:id="666250482">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306005434">
      <w:bodyDiv w:val="1"/>
      <w:marLeft w:val="0"/>
      <w:marRight w:val="0"/>
      <w:marTop w:val="0"/>
      <w:marBottom w:val="0"/>
      <w:divBdr>
        <w:top w:val="none" w:sz="0" w:space="0" w:color="auto"/>
        <w:left w:val="none" w:sz="0" w:space="0" w:color="auto"/>
        <w:bottom w:val="none" w:sz="0" w:space="0" w:color="auto"/>
        <w:right w:val="none" w:sz="0" w:space="0" w:color="auto"/>
      </w:divBdr>
    </w:div>
    <w:div w:id="1719083790">
      <w:bodyDiv w:val="1"/>
      <w:marLeft w:val="0"/>
      <w:marRight w:val="0"/>
      <w:marTop w:val="0"/>
      <w:marBottom w:val="0"/>
      <w:divBdr>
        <w:top w:val="none" w:sz="0" w:space="0" w:color="auto"/>
        <w:left w:val="none" w:sz="0" w:space="0" w:color="auto"/>
        <w:bottom w:val="none" w:sz="0" w:space="0" w:color="auto"/>
        <w:right w:val="none" w:sz="0" w:space="0" w:color="auto"/>
      </w:divBdr>
    </w:div>
    <w:div w:id="1915360876">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FB40-E9B5-4964-82C8-43CD0294DE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AF66F8-42EF-4F82-8954-7931AAA2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6214</TotalTime>
  <Pages>61</Pages>
  <Words>20470</Words>
  <Characters>122821</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110</cp:revision>
  <cp:lastPrinted>2021-10-14T11:19:00Z</cp:lastPrinted>
  <dcterms:created xsi:type="dcterms:W3CDTF">2021-01-26T10:17:00Z</dcterms:created>
  <dcterms:modified xsi:type="dcterms:W3CDTF">2021-10-25T12:25:00Z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