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AA" w:rsidRPr="00453F08" w:rsidRDefault="003C13AA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B817BF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:rsidR="00ED2C48" w:rsidRPr="00453F08" w:rsidRDefault="00ED2C48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ZP/</w:t>
      </w:r>
      <w:r w:rsidR="00B817BF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01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B817BF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5</w:t>
      </w:r>
    </w:p>
    <w:p w:rsidR="0083159C" w:rsidRPr="00453F0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:rsidR="0083159C" w:rsidRPr="00225558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:rsidR="0083159C" w:rsidRPr="00225558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:rsidR="00B817BF" w:rsidRDefault="00B817BF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:rsidR="003C13AA" w:rsidRPr="00225558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:rsidR="003C13AA" w:rsidRPr="00225558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:rsidR="002A1336" w:rsidRPr="00225558" w:rsidRDefault="00D45695" w:rsidP="00817A38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9028EE">
        <w:rPr>
          <w:rFonts w:ascii="Calibri Light" w:eastAsia="Calibri" w:hAnsi="Calibri Light" w:cs="Calibri Light"/>
          <w:color w:val="000000"/>
          <w:szCs w:val="22"/>
        </w:rPr>
        <w:t>pn.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 </w:t>
      </w:r>
      <w:r w:rsidR="00B817BF">
        <w:rPr>
          <w:rFonts w:ascii="Calibri Light" w:hAnsi="Calibri Light" w:cs="Calibri Light"/>
          <w:b/>
          <w:i/>
          <w:szCs w:val="22"/>
        </w:rPr>
        <w:t>Materiały</w:t>
      </w:r>
      <w:r w:rsidR="00A24FC8">
        <w:rPr>
          <w:rFonts w:ascii="Calibri Light" w:hAnsi="Calibri Light" w:cs="Calibri Light"/>
          <w:b/>
          <w:i/>
          <w:szCs w:val="22"/>
        </w:rPr>
        <w:t xml:space="preserve"> </w:t>
      </w:r>
      <w:r w:rsidR="00C174BA">
        <w:rPr>
          <w:rFonts w:ascii="Calibri Light" w:hAnsi="Calibri Light" w:cs="Calibri Light"/>
          <w:b/>
          <w:i/>
          <w:szCs w:val="22"/>
        </w:rPr>
        <w:t>jed</w:t>
      </w:r>
      <w:r w:rsidR="002E0803" w:rsidRPr="00225558">
        <w:rPr>
          <w:rFonts w:ascii="Calibri Light" w:hAnsi="Calibri Light" w:cs="Calibri Light"/>
          <w:b/>
          <w:i/>
          <w:szCs w:val="22"/>
        </w:rPr>
        <w:t>norazowego użytku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, znak sprawy ZP/</w:t>
      </w:r>
      <w:r w:rsidR="00B817BF">
        <w:rPr>
          <w:rFonts w:ascii="Calibri Light" w:eastAsia="Calibri" w:hAnsi="Calibri Light" w:cs="Calibri Light"/>
          <w:b/>
          <w:i/>
          <w:color w:val="000000"/>
          <w:szCs w:val="22"/>
        </w:rPr>
        <w:t>01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B817BF">
        <w:rPr>
          <w:rFonts w:ascii="Calibri Light" w:eastAsia="Calibri" w:hAnsi="Calibri Light" w:cs="Calibri Light"/>
          <w:b/>
          <w:i/>
          <w:color w:val="000000"/>
          <w:szCs w:val="22"/>
        </w:rPr>
        <w:t>5</w:t>
      </w:r>
      <w:r w:rsidR="00071B81">
        <w:rPr>
          <w:rFonts w:ascii="Calibri Light" w:eastAsia="Calibri" w:hAnsi="Calibri Light" w:cs="Calibri Light"/>
          <w:b/>
          <w:i/>
          <w:color w:val="000000"/>
          <w:szCs w:val="22"/>
        </w:rPr>
        <w:t>,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Oświadczamy, że wyroby medyczne za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oferowane w ofercie będą posiadały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aktualne i ważne przez cały okres trwania umowy dopuszczenia do obrotu na każdy oferowany asortyment,</w:t>
      </w:r>
      <w:r w:rsidR="003C13AA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stosownie do klasy wyrobu, z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uwzględnieni</w:t>
      </w:r>
      <w:r w:rsidR="00071B81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em zasad rejestracji wyrobów w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postaci Deklaracji Zgodności wydanej przez producenta, Certyfikatu CE wydanego przez jednostkę notyfikacyjną </w:t>
      </w:r>
      <w:r w:rsidR="002A1336" w:rsidRPr="00071B81">
        <w:rPr>
          <w:rFonts w:ascii="Calibri Light" w:eastAsia="Calibri" w:hAnsi="Calibri Light" w:cs="Calibri Light"/>
          <w:bCs w:val="0"/>
          <w:i/>
          <w:iCs w:val="0"/>
          <w:color w:val="000000"/>
          <w:szCs w:val="22"/>
        </w:rPr>
        <w:t>(jeżeli dotyczy),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Formularz Powiadomienia / Zgłoszenia do Prezesa Urzędu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oraz spełniają wymogi ustawy z dnia 7 kwietnia 2022r.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wyrobach medycznych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(</w:t>
      </w:r>
      <w:r w:rsidR="00FA2090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Dz.U. </w:t>
      </w:r>
      <w:bookmarkStart w:id="0" w:name="_GoBack"/>
      <w:bookmarkEnd w:id="0"/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z 202</w:t>
      </w:r>
      <w:r w:rsidR="00B817BF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4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r. poz. </w:t>
      </w:r>
      <w:r w:rsidR="00B817BF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1620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)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przy uwzględnieniu regulacji przewidzianej w art. 138 oraz innych przepisów przejściowych do tej ustawy.</w:t>
      </w:r>
    </w:p>
    <w:p w:rsidR="003C13AA" w:rsidRPr="00225558" w:rsidRDefault="002A1336" w:rsidP="002A1336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żądanie Zamawiającego,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 trakcie realizacji umowy,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udostępnimy Deklarację Zgodności wydaną przez producenta oraz Certyfikat CE </w:t>
      </w:r>
      <w:r w:rsidRPr="00071B81">
        <w:rPr>
          <w:rFonts w:ascii="Calibri Light" w:eastAsia="Calibri" w:hAnsi="Calibri Light" w:cs="Calibri Light"/>
          <w:bCs w:val="0"/>
          <w:i/>
          <w:iCs w:val="0"/>
          <w:color w:val="000000"/>
          <w:szCs w:val="22"/>
        </w:rPr>
        <w:t>(jeżeli dotyczy)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wydany przez jednostkę notyfikacyjną, Formularz Powiadomienia / Zgłoszenia do Prezesa Urzędu (zgodnie z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ww. ustawą)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 terminie 3 dni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roboczych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od dnia otrzymania pisemnego wezwania pod rygorem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możliwości naliczenia kar umownych i możliwości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odstąpienia od umowy.</w:t>
      </w:r>
    </w:p>
    <w:p w:rsidR="003C13AA" w:rsidRPr="00225558" w:rsidRDefault="005021FA" w:rsidP="005021F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:rsidR="003C13AA" w:rsidRPr="00225558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:rsidR="00A73BB8" w:rsidRPr="00225558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225558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225558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225558">
        <w:rPr>
          <w:rFonts w:ascii="Calibri Light" w:hAnsi="Calibri Light" w:cs="Calibri Light"/>
          <w:sz w:val="20"/>
        </w:rPr>
        <w:t>…………..…, dnia ………….………</w:t>
      </w: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225558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</w:t>
      </w:r>
      <w:r w:rsidR="00402102">
        <w:rPr>
          <w:rFonts w:ascii="Calibri Light" w:hAnsi="Calibri Light" w:cs="Calibri Light"/>
          <w:sz w:val="20"/>
        </w:rPr>
        <w:t xml:space="preserve">              </w:t>
      </w:r>
      <w:r w:rsidRPr="00225558">
        <w:rPr>
          <w:rFonts w:ascii="Calibri Light" w:hAnsi="Calibri Light" w:cs="Calibri Light"/>
          <w:sz w:val="20"/>
        </w:rPr>
        <w:t xml:space="preserve"> </w:t>
      </w:r>
      <w:r w:rsidRPr="00225558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25558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25558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ED2C48">
      <w:pPr>
        <w:pStyle w:val="Standard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25558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bookmarkEnd w:id="1"/>
    <w:p w:rsidR="002C2D88" w:rsidRPr="0076144B" w:rsidRDefault="002C2D88" w:rsidP="002C2D8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p w:rsidR="00A32F81" w:rsidRPr="00225558" w:rsidRDefault="00A32F81" w:rsidP="002C2D8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</w:p>
    <w:sectPr w:rsidR="00A32F81" w:rsidRPr="00225558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5E" w:rsidRDefault="00893C5E" w:rsidP="00A32F81">
      <w:pPr>
        <w:spacing w:before="0" w:after="0"/>
      </w:pPr>
      <w:r>
        <w:separator/>
      </w:r>
    </w:p>
  </w:endnote>
  <w:endnote w:type="continuationSeparator" w:id="0">
    <w:p w:rsidR="00893C5E" w:rsidRDefault="00893C5E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5E" w:rsidRDefault="00893C5E" w:rsidP="00A32F81">
      <w:pPr>
        <w:spacing w:before="0" w:after="0"/>
      </w:pPr>
      <w:r>
        <w:separator/>
      </w:r>
    </w:p>
  </w:footnote>
  <w:footnote w:type="continuationSeparator" w:id="0">
    <w:p w:rsidR="00893C5E" w:rsidRDefault="00893C5E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37E5F"/>
    <w:rsid w:val="000420AF"/>
    <w:rsid w:val="00071B81"/>
    <w:rsid w:val="00072EA0"/>
    <w:rsid w:val="000916D8"/>
    <w:rsid w:val="000A67A0"/>
    <w:rsid w:val="000C57E0"/>
    <w:rsid w:val="000D1E6D"/>
    <w:rsid w:val="00100DC6"/>
    <w:rsid w:val="0010257D"/>
    <w:rsid w:val="00102981"/>
    <w:rsid w:val="00130703"/>
    <w:rsid w:val="001308C8"/>
    <w:rsid w:val="001A3600"/>
    <w:rsid w:val="001C1B40"/>
    <w:rsid w:val="00207471"/>
    <w:rsid w:val="0021364C"/>
    <w:rsid w:val="00225558"/>
    <w:rsid w:val="00255FBF"/>
    <w:rsid w:val="002754C1"/>
    <w:rsid w:val="00294374"/>
    <w:rsid w:val="002A1336"/>
    <w:rsid w:val="002C2D88"/>
    <w:rsid w:val="002E0803"/>
    <w:rsid w:val="002E0FF5"/>
    <w:rsid w:val="002E371F"/>
    <w:rsid w:val="0034497B"/>
    <w:rsid w:val="003C13AA"/>
    <w:rsid w:val="00402102"/>
    <w:rsid w:val="00444342"/>
    <w:rsid w:val="00453F08"/>
    <w:rsid w:val="004640E4"/>
    <w:rsid w:val="00486516"/>
    <w:rsid w:val="004865D7"/>
    <w:rsid w:val="004A06BC"/>
    <w:rsid w:val="004E3132"/>
    <w:rsid w:val="004F2E5E"/>
    <w:rsid w:val="005021FA"/>
    <w:rsid w:val="00536055"/>
    <w:rsid w:val="00590C68"/>
    <w:rsid w:val="005A6B4E"/>
    <w:rsid w:val="005B146E"/>
    <w:rsid w:val="00607026"/>
    <w:rsid w:val="0064564A"/>
    <w:rsid w:val="0066356C"/>
    <w:rsid w:val="006C24FA"/>
    <w:rsid w:val="006E4E96"/>
    <w:rsid w:val="00721A0F"/>
    <w:rsid w:val="007266D8"/>
    <w:rsid w:val="00757CB5"/>
    <w:rsid w:val="00761183"/>
    <w:rsid w:val="00817A38"/>
    <w:rsid w:val="0083159C"/>
    <w:rsid w:val="0083354A"/>
    <w:rsid w:val="008573DF"/>
    <w:rsid w:val="00875B96"/>
    <w:rsid w:val="00893C5E"/>
    <w:rsid w:val="008B4B54"/>
    <w:rsid w:val="008B4DB7"/>
    <w:rsid w:val="008D0017"/>
    <w:rsid w:val="008E1C1E"/>
    <w:rsid w:val="008F5586"/>
    <w:rsid w:val="009028EE"/>
    <w:rsid w:val="009645CE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4FC8"/>
    <w:rsid w:val="00A27492"/>
    <w:rsid w:val="00A32F81"/>
    <w:rsid w:val="00A4528D"/>
    <w:rsid w:val="00A455F5"/>
    <w:rsid w:val="00A5355B"/>
    <w:rsid w:val="00A62386"/>
    <w:rsid w:val="00A73BB8"/>
    <w:rsid w:val="00A7509C"/>
    <w:rsid w:val="00A93FE4"/>
    <w:rsid w:val="00AF0FE4"/>
    <w:rsid w:val="00B37F7A"/>
    <w:rsid w:val="00B646FA"/>
    <w:rsid w:val="00B817BF"/>
    <w:rsid w:val="00BA351A"/>
    <w:rsid w:val="00BC0278"/>
    <w:rsid w:val="00C174BA"/>
    <w:rsid w:val="00C30335"/>
    <w:rsid w:val="00C31D13"/>
    <w:rsid w:val="00CA437E"/>
    <w:rsid w:val="00CB0814"/>
    <w:rsid w:val="00CC7E02"/>
    <w:rsid w:val="00D16807"/>
    <w:rsid w:val="00D209DB"/>
    <w:rsid w:val="00D313B4"/>
    <w:rsid w:val="00D326C7"/>
    <w:rsid w:val="00D45695"/>
    <w:rsid w:val="00D54ABB"/>
    <w:rsid w:val="00D63539"/>
    <w:rsid w:val="00D66DE8"/>
    <w:rsid w:val="00D74886"/>
    <w:rsid w:val="00D87C5E"/>
    <w:rsid w:val="00D923A5"/>
    <w:rsid w:val="00DD2267"/>
    <w:rsid w:val="00E32C72"/>
    <w:rsid w:val="00E4073D"/>
    <w:rsid w:val="00EA05E7"/>
    <w:rsid w:val="00EA66C2"/>
    <w:rsid w:val="00EB73C4"/>
    <w:rsid w:val="00ED2C48"/>
    <w:rsid w:val="00EF152D"/>
    <w:rsid w:val="00EF302E"/>
    <w:rsid w:val="00F11927"/>
    <w:rsid w:val="00F37FD1"/>
    <w:rsid w:val="00F73C0D"/>
    <w:rsid w:val="00FA2090"/>
    <w:rsid w:val="00FA58D8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2F744-8CC5-452B-BB33-AF24F39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37</cp:revision>
  <dcterms:created xsi:type="dcterms:W3CDTF">2020-04-07T10:55:00Z</dcterms:created>
  <dcterms:modified xsi:type="dcterms:W3CDTF">2025-01-14T07:31:00Z</dcterms:modified>
</cp:coreProperties>
</file>