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C4" w:rsidRPr="00BF02C4" w:rsidRDefault="00BF02C4" w:rsidP="00BF02C4">
      <w:pPr>
        <w:spacing w:after="0" w:line="257" w:lineRule="auto"/>
        <w:ind w:left="5245" w:firstLine="709"/>
        <w:rPr>
          <w:b/>
          <w:sz w:val="22"/>
          <w:szCs w:val="22"/>
        </w:rPr>
      </w:pPr>
      <w:r w:rsidRPr="00BF02C4">
        <w:rPr>
          <w:b/>
          <w:sz w:val="22"/>
          <w:szCs w:val="22"/>
        </w:rPr>
        <w:t>Załącznik nr 9 do SWZ</w:t>
      </w:r>
    </w:p>
    <w:p w:rsidR="00BF02C4" w:rsidRPr="007538C7" w:rsidRDefault="00BF02C4" w:rsidP="00BF02C4">
      <w:pPr>
        <w:spacing w:after="0" w:line="257" w:lineRule="auto"/>
        <w:ind w:left="5245" w:firstLine="709"/>
        <w:rPr>
          <w:b/>
          <w:sz w:val="20"/>
          <w:szCs w:val="20"/>
        </w:rPr>
      </w:pPr>
      <w:r w:rsidRPr="007538C7">
        <w:rPr>
          <w:b/>
          <w:sz w:val="20"/>
          <w:szCs w:val="20"/>
        </w:rPr>
        <w:t xml:space="preserve">Nr wew. postępowania </w:t>
      </w:r>
      <w:r w:rsidR="00CA6E5D">
        <w:rPr>
          <w:b/>
          <w:sz w:val="20"/>
          <w:szCs w:val="20"/>
        </w:rPr>
        <w:t>28/24</w:t>
      </w:r>
    </w:p>
    <w:p w:rsidR="00BF02C4" w:rsidRPr="007538C7" w:rsidRDefault="00BF02C4" w:rsidP="00BF02C4">
      <w:pPr>
        <w:spacing w:after="0" w:line="240" w:lineRule="auto"/>
        <w:ind w:left="6373"/>
        <w:rPr>
          <w:b/>
          <w:sz w:val="20"/>
          <w:szCs w:val="20"/>
        </w:rPr>
      </w:pPr>
    </w:p>
    <w:p w:rsidR="00BF02C4" w:rsidRPr="007538C7" w:rsidRDefault="00BF02C4" w:rsidP="00BF02C4">
      <w:pPr>
        <w:spacing w:after="0" w:line="240" w:lineRule="auto"/>
        <w:ind w:left="5954"/>
        <w:rPr>
          <w:b/>
          <w:sz w:val="20"/>
          <w:szCs w:val="20"/>
        </w:rPr>
      </w:pPr>
      <w:r w:rsidRPr="007538C7">
        <w:rPr>
          <w:b/>
          <w:sz w:val="20"/>
          <w:szCs w:val="20"/>
        </w:rPr>
        <w:t>Zamawiający:</w:t>
      </w:r>
      <w:r w:rsidRPr="007538C7">
        <w:rPr>
          <w:b/>
          <w:sz w:val="20"/>
          <w:szCs w:val="20"/>
        </w:rPr>
        <w:br/>
        <w:t>Komenda Wojewódzka Policji</w:t>
      </w:r>
      <w:r w:rsidRPr="007538C7">
        <w:rPr>
          <w:b/>
          <w:sz w:val="20"/>
          <w:szCs w:val="20"/>
        </w:rPr>
        <w:br/>
        <w:t>z siedzibą w Radomiu</w:t>
      </w:r>
      <w:r w:rsidRPr="007538C7">
        <w:rPr>
          <w:b/>
          <w:sz w:val="20"/>
          <w:szCs w:val="20"/>
        </w:rPr>
        <w:br/>
        <w:t>ul. 11 Listopada 37/59</w:t>
      </w:r>
      <w:r w:rsidRPr="007538C7">
        <w:rPr>
          <w:b/>
          <w:sz w:val="20"/>
          <w:szCs w:val="20"/>
        </w:rPr>
        <w:br/>
        <w:t>26 – 600 Radom</w:t>
      </w:r>
    </w:p>
    <w:p w:rsidR="00823735" w:rsidRDefault="00823735">
      <w:pPr>
        <w:rPr>
          <w:b/>
          <w:bCs/>
          <w:sz w:val="26"/>
          <w:szCs w:val="26"/>
        </w:rPr>
      </w:pPr>
    </w:p>
    <w:p w:rsidR="00823735" w:rsidRDefault="00E71BD7">
      <w:pPr>
        <w:jc w:val="center"/>
        <w:rPr>
          <w:b/>
          <w:bCs/>
        </w:rPr>
      </w:pPr>
      <w:r>
        <w:rPr>
          <w:b/>
          <w:bCs/>
        </w:rPr>
        <w:t xml:space="preserve">WYKAZ NARZĘDZI, WYPOSAŻENIA ZAKŁADU </w:t>
      </w:r>
      <w:r>
        <w:rPr>
          <w:b/>
          <w:bCs/>
        </w:rPr>
        <w:br/>
        <w:t xml:space="preserve">LUB URZĄDZEŃ TECHNICZNYCH </w:t>
      </w:r>
      <w:r>
        <w:rPr>
          <w:b/>
          <w:bCs/>
        </w:rPr>
        <w:br/>
        <w:t>PRZEZNACZONYCH DO REALIZACJI ZAMÓWIENIA</w:t>
      </w:r>
    </w:p>
    <w:p w:rsidR="00BF02C4" w:rsidRDefault="00E71BD7">
      <w:pPr>
        <w:spacing w:after="0" w:line="240" w:lineRule="auto"/>
        <w:ind w:hanging="14"/>
        <w:jc w:val="center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 xml:space="preserve">Postępowanie o udzielenie zamówienia publicznego </w:t>
      </w:r>
      <w:r>
        <w:rPr>
          <w:rFonts w:eastAsia="Times New Roman"/>
          <w:sz w:val="22"/>
          <w:szCs w:val="22"/>
          <w:lang w:eastAsia="pl-PL"/>
        </w:rPr>
        <w:t>pn.:</w:t>
      </w:r>
      <w:r w:rsidR="00BF02C4">
        <w:rPr>
          <w:rFonts w:eastAsia="Times New Roman"/>
          <w:sz w:val="22"/>
          <w:szCs w:val="22"/>
          <w:lang w:eastAsia="pl-PL"/>
        </w:rPr>
        <w:t xml:space="preserve"> </w:t>
      </w:r>
    </w:p>
    <w:p w:rsidR="0075431A" w:rsidRPr="0075431A" w:rsidRDefault="0075431A" w:rsidP="0075431A">
      <w:pPr>
        <w:spacing w:after="0" w:line="276" w:lineRule="auto"/>
        <w:ind w:left="284"/>
        <w:contextualSpacing/>
        <w:jc w:val="both"/>
        <w:rPr>
          <w:rFonts w:eastAsia="Times New Roman"/>
          <w:i/>
          <w:sz w:val="22"/>
          <w:szCs w:val="20"/>
          <w:lang w:eastAsia="pl-PL"/>
        </w:rPr>
      </w:pPr>
      <w:r w:rsidRPr="0075431A">
        <w:rPr>
          <w:rFonts w:eastAsia="Times New Roman"/>
          <w:b/>
          <w:bCs/>
          <w:i/>
          <w:sz w:val="22"/>
          <w:szCs w:val="20"/>
          <w:lang w:eastAsia="pl-PL"/>
        </w:rPr>
        <w:t xml:space="preserve">Usługa  holowania / przetransportowania pojazdów / rzeczy zabezpieczonych przez Policję do prowadzonych postępowań oraz pojazdów służbowych będących na stanie KWP </w:t>
      </w:r>
      <w:proofErr w:type="spellStart"/>
      <w:r w:rsidRPr="0075431A">
        <w:rPr>
          <w:rFonts w:eastAsia="Times New Roman"/>
          <w:b/>
          <w:bCs/>
          <w:i/>
          <w:sz w:val="22"/>
          <w:szCs w:val="20"/>
          <w:lang w:eastAsia="pl-PL"/>
        </w:rPr>
        <w:t>zs</w:t>
      </w:r>
      <w:proofErr w:type="spellEnd"/>
      <w:r w:rsidRPr="0075431A">
        <w:rPr>
          <w:rFonts w:eastAsia="Times New Roman"/>
          <w:b/>
          <w:bCs/>
          <w:i/>
          <w:sz w:val="22"/>
          <w:szCs w:val="20"/>
          <w:lang w:eastAsia="pl-PL"/>
        </w:rPr>
        <w:t xml:space="preserve">. w Radomiu,      </w:t>
      </w:r>
      <w:r w:rsidRPr="0075431A">
        <w:rPr>
          <w:rFonts w:eastAsia="Times New Roman"/>
          <w:i/>
          <w:sz w:val="22"/>
          <w:szCs w:val="20"/>
          <w:lang w:eastAsia="pl-PL"/>
        </w:rPr>
        <w:t>z podziałem na 39 zadań (części):</w:t>
      </w:r>
    </w:p>
    <w:p w:rsidR="0075431A" w:rsidRPr="0075431A" w:rsidRDefault="0075431A" w:rsidP="0075431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75431A">
        <w:rPr>
          <w:rFonts w:eastAsia="Times New Roman"/>
          <w:b/>
          <w:bCs/>
          <w:i/>
          <w:sz w:val="22"/>
          <w:lang w:eastAsia="pl-PL"/>
        </w:rPr>
        <w:t>holowanie na parking motocykli, rowerów, części samochodowych i motocyklowych, pojazdów trójkołowych lub czterokołowych o masie nieprzekraczającej 550 kg i depozytów,</w:t>
      </w:r>
    </w:p>
    <w:p w:rsidR="0075431A" w:rsidRPr="0075431A" w:rsidRDefault="0075431A" w:rsidP="0075431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75431A">
        <w:rPr>
          <w:rFonts w:eastAsia="Times New Roman"/>
          <w:b/>
          <w:bCs/>
          <w:i/>
          <w:sz w:val="22"/>
          <w:lang w:eastAsia="pl-PL"/>
        </w:rPr>
        <w:t>holowanie na parking pojazdów o DMC do 3,5 T,</w:t>
      </w:r>
    </w:p>
    <w:p w:rsidR="0075431A" w:rsidRPr="0075431A" w:rsidRDefault="0075431A" w:rsidP="0075431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75431A">
        <w:rPr>
          <w:rFonts w:eastAsia="Times New Roman"/>
          <w:b/>
          <w:bCs/>
          <w:i/>
          <w:sz w:val="22"/>
          <w:lang w:eastAsia="pl-PL"/>
        </w:rPr>
        <w:t>holowanie na parking pojazdów o DMC powyżej 3,5 T, a nie przekraczających 16 T, przyczep oraz naczep,</w:t>
      </w:r>
    </w:p>
    <w:p w:rsidR="0075431A" w:rsidRPr="0075431A" w:rsidRDefault="0075431A" w:rsidP="0075431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/>
          <w:b/>
          <w:bCs/>
          <w:i/>
          <w:sz w:val="22"/>
          <w:lang w:eastAsia="pl-PL"/>
        </w:rPr>
      </w:pPr>
      <w:r w:rsidRPr="0075431A">
        <w:rPr>
          <w:rFonts w:eastAsia="Times New Roman"/>
          <w:b/>
          <w:bCs/>
          <w:i/>
          <w:sz w:val="22"/>
          <w:lang w:eastAsia="pl-PL"/>
        </w:rPr>
        <w:t>holowanie na parking pojazdów o DMC przekraczającej 16 T.</w:t>
      </w:r>
    </w:p>
    <w:p w:rsidR="00823735" w:rsidRDefault="00823735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BE0813" w:rsidRDefault="00BF02C4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Nr wew. postępowania</w:t>
      </w:r>
      <w:r w:rsidR="00BE081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CA6E5D">
        <w:rPr>
          <w:rFonts w:eastAsia="Times New Roman"/>
          <w:b/>
          <w:bCs/>
          <w:sz w:val="20"/>
          <w:szCs w:val="20"/>
          <w:lang w:eastAsia="pl-PL"/>
        </w:rPr>
        <w:t>28/24</w:t>
      </w:r>
    </w:p>
    <w:p w:rsidR="00823735" w:rsidRDefault="00823735">
      <w:pPr>
        <w:spacing w:after="0" w:line="240" w:lineRule="auto"/>
        <w:ind w:hanging="14"/>
        <w:jc w:val="center"/>
        <w:rPr>
          <w:b/>
          <w:bCs/>
          <w:sz w:val="22"/>
          <w:szCs w:val="22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542"/>
        <w:gridCol w:w="2430"/>
        <w:gridCol w:w="2948"/>
        <w:gridCol w:w="3147"/>
      </w:tblGrid>
      <w:tr w:rsidR="00CF6336" w:rsidRPr="00CF6336" w:rsidTr="00BF02C4">
        <w:trPr>
          <w:trHeight w:val="1400"/>
        </w:trPr>
        <w:tc>
          <w:tcPr>
            <w:tcW w:w="542" w:type="dxa"/>
            <w:vMerge w:val="restart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78" w:type="dxa"/>
            <w:gridSpan w:val="2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Rodzaj narzędzi, wyposażenia lub urządzeń</w:t>
            </w:r>
          </w:p>
          <w:p w:rsidR="00CF6336" w:rsidRPr="00BF02C4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CF6336">
              <w:rPr>
                <w:b/>
                <w:bCs/>
                <w:sz w:val="22"/>
                <w:szCs w:val="22"/>
              </w:rPr>
              <w:t xml:space="preserve">tj. </w:t>
            </w:r>
            <w:r w:rsidRPr="00BF02C4">
              <w:rPr>
                <w:b/>
                <w:bCs/>
                <w:sz w:val="22"/>
                <w:szCs w:val="22"/>
                <w:u w:val="single"/>
              </w:rPr>
              <w:t>wykaz pojazdów</w:t>
            </w:r>
            <w:r w:rsidRPr="00CF6336">
              <w:rPr>
                <w:b/>
                <w:bCs/>
                <w:sz w:val="22"/>
                <w:szCs w:val="22"/>
              </w:rPr>
              <w:t xml:space="preserve"> przeznaczonych </w:t>
            </w:r>
            <w:r w:rsidRPr="00CF6336">
              <w:rPr>
                <w:b/>
                <w:bCs/>
                <w:sz w:val="22"/>
                <w:szCs w:val="22"/>
              </w:rPr>
              <w:br/>
              <w:t>do realizacji zamówienia</w:t>
            </w:r>
            <w:r w:rsidR="00BF02C4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47" w:type="dxa"/>
            <w:vMerge w:val="restart"/>
            <w:vAlign w:val="center"/>
          </w:tcPr>
          <w:p w:rsidR="00CF6336" w:rsidRPr="00BF02C4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CF6336">
              <w:rPr>
                <w:b/>
                <w:bCs/>
                <w:sz w:val="22"/>
                <w:szCs w:val="22"/>
              </w:rPr>
              <w:t>Podstawa dysponowania</w:t>
            </w:r>
            <w:r w:rsidRPr="00CF6336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CF6336">
              <w:rPr>
                <w:b/>
                <w:bCs/>
                <w:sz w:val="22"/>
                <w:szCs w:val="22"/>
              </w:rPr>
              <w:br/>
            </w:r>
            <w:r w:rsidRPr="00CF6336">
              <w:rPr>
                <w:sz w:val="22"/>
                <w:szCs w:val="22"/>
              </w:rPr>
              <w:t>(np. własność, dzierżawa, zobowiązanie innego podmiotu lub inne...)</w:t>
            </w:r>
            <w:r w:rsidR="00BF02C4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CF6336" w:rsidRPr="00CF6336" w:rsidTr="00BF02C4">
        <w:trPr>
          <w:trHeight w:val="414"/>
        </w:trPr>
        <w:tc>
          <w:tcPr>
            <w:tcW w:w="542" w:type="dxa"/>
            <w:vMerge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  <w:sz w:val="22"/>
                <w:szCs w:val="22"/>
              </w:rPr>
              <w:t>Marka pojazdu</w:t>
            </w:r>
          </w:p>
        </w:tc>
        <w:tc>
          <w:tcPr>
            <w:tcW w:w="294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  <w:sz w:val="22"/>
                <w:szCs w:val="22"/>
              </w:rPr>
              <w:t>Typ pojazdu</w:t>
            </w:r>
          </w:p>
        </w:tc>
        <w:tc>
          <w:tcPr>
            <w:tcW w:w="3147" w:type="dxa"/>
            <w:vMerge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F6336" w:rsidRPr="00CF6336" w:rsidTr="00BF02C4"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2</w:t>
            </w:r>
          </w:p>
        </w:tc>
        <w:tc>
          <w:tcPr>
            <w:tcW w:w="294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3</w:t>
            </w:r>
          </w:p>
        </w:tc>
        <w:tc>
          <w:tcPr>
            <w:tcW w:w="314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</w:rPr>
            </w:pPr>
            <w:r w:rsidRPr="00CF6336">
              <w:rPr>
                <w:b/>
                <w:bCs/>
              </w:rPr>
              <w:t>4</w:t>
            </w:r>
          </w:p>
        </w:tc>
      </w:tr>
      <w:tr w:rsidR="00CF6336" w:rsidRPr="00CF6336" w:rsidTr="00BF02C4">
        <w:trPr>
          <w:trHeight w:val="543"/>
        </w:trPr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336" w:rsidRPr="00CF6336" w:rsidTr="00BF02C4">
        <w:trPr>
          <w:trHeight w:val="501"/>
        </w:trPr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336" w:rsidRPr="00CF6336" w:rsidTr="00BF02C4">
        <w:trPr>
          <w:trHeight w:val="530"/>
        </w:trPr>
        <w:tc>
          <w:tcPr>
            <w:tcW w:w="542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F633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30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CF6336" w:rsidRPr="00CF6336" w:rsidRDefault="00CF6336" w:rsidP="00CF633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3735" w:rsidRDefault="00E71BD7">
      <w:pPr>
        <w:pStyle w:val="Tekstprzypisudolnego"/>
      </w:pPr>
      <w:r>
        <w:rPr>
          <w:vertAlign w:val="superscript"/>
        </w:rPr>
        <w:t>1</w:t>
      </w:r>
      <w:r w:rsidR="00AA7277">
        <w:t xml:space="preserve">należy </w:t>
      </w:r>
      <w:r>
        <w:t>wypełnić</w:t>
      </w:r>
    </w:p>
    <w:p w:rsidR="00823735" w:rsidRDefault="00823735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F02C4" w:rsidRDefault="00BF02C4" w:rsidP="00BF02C4">
      <w:pPr>
        <w:pStyle w:val="Akapitzlist"/>
        <w:spacing w:after="0" w:line="240" w:lineRule="auto"/>
        <w:ind w:left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** W przypadku, gdy podstawą dysponowania jest zobowiązanie innego podmiotu, Wykonawca musi dołączyć do oferty zobowiązanie podmiotu trzeciego.</w:t>
      </w:r>
    </w:p>
    <w:p w:rsidR="00876AC2" w:rsidRDefault="00876AC2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F02C4" w:rsidRDefault="00BF02C4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F02C4" w:rsidRDefault="00BF02C4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Pr="00876AC2" w:rsidRDefault="00876AC2" w:rsidP="00AA7277">
      <w:pPr>
        <w:suppressAutoHyphens w:val="0"/>
        <w:spacing w:after="0" w:line="240" w:lineRule="auto"/>
        <w:contextualSpacing/>
        <w:jc w:val="both"/>
        <w:rPr>
          <w:b/>
          <w:sz w:val="20"/>
          <w:szCs w:val="20"/>
        </w:rPr>
      </w:pPr>
      <w:r w:rsidRPr="00876AC2">
        <w:rPr>
          <w:b/>
          <w:bCs/>
          <w:sz w:val="20"/>
          <w:szCs w:val="20"/>
        </w:rPr>
        <w:t xml:space="preserve">Zamawiający zaleca zapisanie dokumentu w formacie PDF. Dokument należy podpisać </w:t>
      </w:r>
      <w:r w:rsidRPr="00876AC2">
        <w:rPr>
          <w:b/>
          <w:sz w:val="20"/>
          <w:szCs w:val="20"/>
        </w:rPr>
        <w:t>kwalifikowanym podpisem elektronicznym</w:t>
      </w:r>
      <w:r w:rsidR="00BF02C4">
        <w:rPr>
          <w:b/>
          <w:sz w:val="20"/>
          <w:szCs w:val="20"/>
        </w:rPr>
        <w:t>.</w:t>
      </w:r>
    </w:p>
    <w:p w:rsidR="00876AC2" w:rsidRDefault="00876AC2" w:rsidP="00AA7277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876AC2" w:rsidRDefault="00876AC2" w:rsidP="00AA7277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sectPr w:rsidR="00876AC2" w:rsidSect="00735753">
      <w:pgSz w:w="11906" w:h="16838"/>
      <w:pgMar w:top="1418" w:right="1361" w:bottom="709" w:left="136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23" w:rsidRDefault="00AF5223" w:rsidP="00CF6336">
      <w:pPr>
        <w:spacing w:after="0" w:line="240" w:lineRule="auto"/>
      </w:pPr>
      <w:r>
        <w:separator/>
      </w:r>
    </w:p>
  </w:endnote>
  <w:endnote w:type="continuationSeparator" w:id="0">
    <w:p w:rsidR="00AF5223" w:rsidRDefault="00AF5223" w:rsidP="00C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23" w:rsidRDefault="00AF5223" w:rsidP="00CF6336">
      <w:pPr>
        <w:spacing w:after="0" w:line="240" w:lineRule="auto"/>
      </w:pPr>
      <w:r>
        <w:separator/>
      </w:r>
    </w:p>
  </w:footnote>
  <w:footnote w:type="continuationSeparator" w:id="0">
    <w:p w:rsidR="00AF5223" w:rsidRDefault="00AF5223" w:rsidP="00CF6336">
      <w:pPr>
        <w:spacing w:after="0" w:line="240" w:lineRule="auto"/>
      </w:pPr>
      <w:r>
        <w:continuationSeparator/>
      </w:r>
    </w:p>
  </w:footnote>
  <w:footnote w:id="1">
    <w:p w:rsidR="00CF6336" w:rsidRDefault="00CF6336" w:rsidP="00CF6336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56443CEB"/>
    <w:multiLevelType w:val="hybridMultilevel"/>
    <w:tmpl w:val="08A6233C"/>
    <w:lvl w:ilvl="0" w:tplc="600E6E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3F0F35"/>
    <w:multiLevelType w:val="multilevel"/>
    <w:tmpl w:val="4F109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441580"/>
    <w:multiLevelType w:val="multilevel"/>
    <w:tmpl w:val="262490D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4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35"/>
    <w:rsid w:val="000368EE"/>
    <w:rsid w:val="00216E67"/>
    <w:rsid w:val="004C5426"/>
    <w:rsid w:val="00511573"/>
    <w:rsid w:val="005A6E84"/>
    <w:rsid w:val="00663E8A"/>
    <w:rsid w:val="00685E98"/>
    <w:rsid w:val="00735753"/>
    <w:rsid w:val="0075431A"/>
    <w:rsid w:val="00823735"/>
    <w:rsid w:val="00876AC2"/>
    <w:rsid w:val="009B2D7F"/>
    <w:rsid w:val="00AA7277"/>
    <w:rsid w:val="00AF5223"/>
    <w:rsid w:val="00BE0813"/>
    <w:rsid w:val="00BF02C4"/>
    <w:rsid w:val="00CA6E5D"/>
    <w:rsid w:val="00CF6336"/>
    <w:rsid w:val="00E71BD7"/>
    <w:rsid w:val="00E877F2"/>
    <w:rsid w:val="00FB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43DD2-D54B-4DAD-AAEC-A55E9A2B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9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65AB8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0850"/>
  </w:style>
  <w:style w:type="character" w:customStyle="1" w:styleId="StopkaZnak">
    <w:name w:val="Stopka Znak"/>
    <w:basedOn w:val="Domylnaczcionkaakapitu"/>
    <w:link w:val="Stopka"/>
    <w:uiPriority w:val="99"/>
    <w:qFormat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864B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9756E"/>
    <w:rPr>
      <w:sz w:val="20"/>
      <w:szCs w:val="20"/>
    </w:rPr>
  </w:style>
  <w:style w:type="character" w:customStyle="1" w:styleId="Zakotwiczenieprzypisudolnego">
    <w:name w:val="Zakotwiczenie przypisu dolnego"/>
    <w:rsid w:val="0073575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9756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44C14"/>
    <w:rPr>
      <w:rFonts w:eastAsia="Times New Roman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9069C9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644C14"/>
  </w:style>
  <w:style w:type="paragraph" w:styleId="Nagwek">
    <w:name w:val="header"/>
    <w:basedOn w:val="Normalny"/>
    <w:next w:val="Tekstpodstawow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44C14"/>
    <w:pPr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styleId="Lista">
    <w:name w:val="List"/>
    <w:basedOn w:val="Tekstpodstawowy"/>
    <w:rsid w:val="00735753"/>
    <w:rPr>
      <w:rFonts w:cs="Arial"/>
    </w:rPr>
  </w:style>
  <w:style w:type="paragraph" w:styleId="Legenda">
    <w:name w:val="caption"/>
    <w:basedOn w:val="Normalny"/>
    <w:qFormat/>
    <w:rsid w:val="0073575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35753"/>
    <w:pPr>
      <w:suppressLineNumbers/>
    </w:pPr>
    <w:rPr>
      <w:rFonts w:cs="Arial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093145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735753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756E"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rsid w:val="00735753"/>
    <w:rPr>
      <w:rFonts w:ascii="Calibri" w:eastAsiaTheme="minorEastAsia" w:hAnsi="Calibri"/>
      <w:sz w:val="22"/>
      <w:szCs w:val="22"/>
      <w:lang w:eastAsia="pl-PL"/>
    </w:rPr>
  </w:style>
  <w:style w:type="table" w:styleId="Tabela-Siatka">
    <w:name w:val="Table Grid"/>
    <w:basedOn w:val="Standardowy"/>
    <w:rsid w:val="00155E4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6336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CF6336"/>
    <w:pPr>
      <w:suppressAutoHyphens w:val="0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</cp:revision>
  <cp:lastPrinted>2023-07-25T08:28:00Z</cp:lastPrinted>
  <dcterms:created xsi:type="dcterms:W3CDTF">2023-11-17T12:59:00Z</dcterms:created>
  <dcterms:modified xsi:type="dcterms:W3CDTF">2024-06-05T08:50:00Z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