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06519929" w:rsidR="00A618FA" w:rsidRDefault="00213E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404D3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04D3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04D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>.08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 w:rsidP="4AC6C0D1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E2107" w14:textId="3DF42389" w:rsidR="00576F4C" w:rsidRDefault="00576F4C" w:rsidP="00576F4C">
      <w:pPr>
        <w:jc w:val="right"/>
      </w:pPr>
      <w:r>
        <w:t xml:space="preserve">UNIEWAŻNIENIE POSTĘPOWANIA </w:t>
      </w:r>
    </w:p>
    <w:p w14:paraId="5A0404C0" w14:textId="77777777" w:rsidR="00576F4C" w:rsidRDefault="00576F4C" w:rsidP="00576F4C">
      <w:pPr>
        <w:jc w:val="right"/>
      </w:pPr>
    </w:p>
    <w:p w14:paraId="5B2C7B62" w14:textId="77777777" w:rsidR="00576F4C" w:rsidRPr="00404D3C" w:rsidRDefault="00576F4C" w:rsidP="00576F4C">
      <w:pPr>
        <w:ind w:left="10"/>
        <w:jc w:val="both"/>
        <w:rPr>
          <w:rFonts w:ascii="Times New Roman" w:hAnsi="Times New Roman" w:cs="Times New Roman"/>
          <w:b/>
          <w:bCs/>
        </w:rPr>
      </w:pPr>
      <w:r>
        <w:t xml:space="preserve">Dotyczy: postępowania o udzielenie zamówienia publicznego prowadzonego w trybie podstawowym na podstawie art. 275 pkt 1) ustawy z dnia 11 września 2019 r. – Prawo zamówień publicznych (Dz.U. z 2019 poz. 2019 ze zm.) na realizację zadania pn. </w:t>
      </w:r>
      <w:r w:rsidRPr="008D64EE">
        <w:rPr>
          <w:rFonts w:ascii="Times New Roman" w:eastAsia="Times New Roman" w:hAnsi="Times New Roman" w:cs="Times New Roman"/>
        </w:rPr>
        <w:t xml:space="preserve">pn. </w:t>
      </w:r>
      <w:r>
        <w:rPr>
          <w:rFonts w:ascii="Times New Roman" w:hAnsi="Times New Roman" w:cs="Times New Roman"/>
          <w:b/>
          <w:bCs/>
        </w:rPr>
        <w:t>W</w:t>
      </w:r>
      <w:r w:rsidRPr="00B2121C">
        <w:rPr>
          <w:rFonts w:ascii="Times New Roman" w:hAnsi="Times New Roman" w:cs="Times New Roman"/>
          <w:b/>
          <w:bCs/>
        </w:rPr>
        <w:t>ykonani</w:t>
      </w:r>
      <w:r>
        <w:rPr>
          <w:rFonts w:ascii="Times New Roman" w:hAnsi="Times New Roman" w:cs="Times New Roman"/>
          <w:b/>
          <w:bCs/>
        </w:rPr>
        <w:t>e</w:t>
      </w:r>
      <w:r w:rsidRPr="00B2121C">
        <w:rPr>
          <w:rFonts w:ascii="Times New Roman" w:hAnsi="Times New Roman" w:cs="Times New Roman"/>
          <w:b/>
          <w:bCs/>
        </w:rPr>
        <w:t xml:space="preserve"> docieplenia zewnętrznego oraz elewacji we Wrocławskiej Agencji Rozwoju Regionalnego S.A. w Pawilonie „A” przy ulicy Karmelkowej 29 we Wrocławiu.</w:t>
      </w:r>
    </w:p>
    <w:p w14:paraId="75B1F107" w14:textId="548635AB" w:rsidR="00576F4C" w:rsidRDefault="00576F4C" w:rsidP="00576F4C">
      <w:pPr>
        <w:jc w:val="both"/>
      </w:pPr>
    </w:p>
    <w:p w14:paraId="2D1E92E3" w14:textId="075D320D" w:rsidR="00576F4C" w:rsidRDefault="00576F4C" w:rsidP="00576F4C">
      <w:pPr>
        <w:jc w:val="both"/>
      </w:pPr>
      <w:r>
        <w:t xml:space="preserve">W terminie składania ofert przetargowych tj. w dniu </w:t>
      </w:r>
      <w:r>
        <w:t xml:space="preserve">30.082022 </w:t>
      </w:r>
      <w:r>
        <w:t>do godz. 1</w:t>
      </w:r>
      <w:r>
        <w:t>2</w:t>
      </w:r>
      <w:r>
        <w:t>.00 nie wpłynęła żadna oferta. W związku z powyższą okolicznością, na podstawie art. 255 ustawy Prawo zamówień publicznych (Dz.U.2019.2019 ze zm.) Zamawiający unieważnia postępowanie o udzielenie zamówienia.</w:t>
      </w:r>
    </w:p>
    <w:p w14:paraId="1AF52567" w14:textId="1FDB5FBA" w:rsidR="00A618FA" w:rsidRDefault="00213E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618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213E19"/>
    <w:rsid w:val="00404D3C"/>
    <w:rsid w:val="00576F4C"/>
    <w:rsid w:val="008D64EE"/>
    <w:rsid w:val="00A618FA"/>
    <w:rsid w:val="00F54F43"/>
    <w:rsid w:val="07C7177D"/>
    <w:rsid w:val="0A9A143A"/>
    <w:rsid w:val="1484BE7F"/>
    <w:rsid w:val="1A29396D"/>
    <w:rsid w:val="25FF7EF7"/>
    <w:rsid w:val="38ACF001"/>
    <w:rsid w:val="3CB2C39B"/>
    <w:rsid w:val="4AC6C0D1"/>
    <w:rsid w:val="5E53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D64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10</cp:revision>
  <dcterms:created xsi:type="dcterms:W3CDTF">2021-03-17T06:51:00Z</dcterms:created>
  <dcterms:modified xsi:type="dcterms:W3CDTF">2022-08-30T09:56:00Z</dcterms:modified>
</cp:coreProperties>
</file>