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5D714F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22163892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5D714F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25DD5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16</w:t>
      </w:r>
      <w:r w:rsidR="008123E1">
        <w:rPr>
          <w:rFonts w:ascii="Book Antiqua" w:hAnsi="Book Antiqua" w:cs="Tahoma"/>
          <w:kern w:val="2"/>
          <w:sz w:val="20"/>
          <w:szCs w:val="20"/>
          <w:lang w:eastAsia="hi-IN" w:bidi="hi-IN"/>
        </w:rPr>
        <w:t>.08</w:t>
      </w:r>
      <w:r w:rsid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sz w:val="20"/>
          <w:szCs w:val="20"/>
          <w:lang w:eastAsia="pl-PL"/>
        </w:rPr>
        <w:t>UKW/DZP-282-ZO-B-</w:t>
      </w:r>
      <w:r w:rsidR="008123E1">
        <w:rPr>
          <w:rFonts w:ascii="Book Antiqua" w:hAnsi="Book Antiqua"/>
          <w:b/>
          <w:sz w:val="20"/>
          <w:szCs w:val="20"/>
          <w:lang w:eastAsia="pl-PL"/>
        </w:rPr>
        <w:t>17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1B3171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2E5D43" w:rsidRPr="00D24280" w:rsidRDefault="002E5D43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="003A137E" w:rsidRPr="003A137E">
        <w:rPr>
          <w:rFonts w:ascii="Book Antiqua" w:hAnsi="Book Antiqua"/>
          <w:i/>
          <w:sz w:val="20"/>
          <w:szCs w:val="20"/>
          <w:lang w:eastAsia="pl-PL"/>
        </w:rPr>
        <w:t>Sukcesywna dostawa odczynników i materiałów zużywalnych na potrzeby UKW</w:t>
      </w:r>
      <w:r w:rsidRPr="003A137E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3A137E" w:rsidRPr="003A137E">
        <w:rPr>
          <w:rFonts w:ascii="Book Antiqua" w:hAnsi="Book Antiqua"/>
          <w:sz w:val="20"/>
          <w:szCs w:val="20"/>
          <w:lang w:eastAsia="pl-PL"/>
        </w:rPr>
        <w:t>Sukcesywna dostawa odczynników i materiałów zużywalnych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9A41FC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16.08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wpłynęły pytania 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8123E1" w:rsidRPr="009A41FC" w:rsidRDefault="008123E1" w:rsidP="008123E1">
      <w:pPr>
        <w:widowControl w:val="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A41FC">
        <w:rPr>
          <w:rFonts w:ascii="Book Antiqua" w:hAnsi="Book Antiqua"/>
          <w:b/>
          <w:sz w:val="20"/>
          <w:szCs w:val="20"/>
        </w:rPr>
        <w:t>Dotyczy wzoru umowy, §1, ustęp 2, podpunkt 4  –  część  5.</w:t>
      </w:r>
    </w:p>
    <w:p w:rsidR="008123E1" w:rsidRPr="009A41FC" w:rsidRDefault="008123E1" w:rsidP="008123E1">
      <w:pPr>
        <w:widowControl w:val="0"/>
        <w:rPr>
          <w:rFonts w:ascii="Book Antiqua" w:hAnsi="Book Antiqua"/>
          <w:bCs/>
          <w:sz w:val="20"/>
          <w:szCs w:val="20"/>
        </w:rPr>
      </w:pPr>
      <w:r w:rsidRPr="009A41FC">
        <w:rPr>
          <w:rFonts w:ascii="Book Antiqua" w:hAnsi="Book Antiqua"/>
          <w:bCs/>
          <w:sz w:val="20"/>
          <w:szCs w:val="20"/>
        </w:rPr>
        <w:t>Uprzejmie prosimy o uzupełnienie podpunktu 4 o słowa „o ile dotyczy“.</w:t>
      </w:r>
    </w:p>
    <w:p w:rsidR="008123E1" w:rsidRPr="009A41FC" w:rsidRDefault="008123E1" w:rsidP="008123E1">
      <w:pPr>
        <w:widowControl w:val="0"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>Przedmiotem postępowania wyspecyfikowanym w części 5 są odczynniki laboratoryjne służące do badań naukowych.</w:t>
      </w:r>
    </w:p>
    <w:p w:rsidR="008123E1" w:rsidRPr="009A41FC" w:rsidRDefault="008123E1" w:rsidP="008123E1">
      <w:pPr>
        <w:widowControl w:val="0"/>
        <w:rPr>
          <w:rFonts w:ascii="Book Antiqua" w:hAnsi="Book Antiqua"/>
          <w:bCs/>
          <w:sz w:val="20"/>
          <w:szCs w:val="20"/>
        </w:rPr>
      </w:pPr>
      <w:r w:rsidRPr="009A41FC">
        <w:rPr>
          <w:rFonts w:ascii="Book Antiqua" w:hAnsi="Book Antiqua"/>
          <w:bCs/>
          <w:sz w:val="20"/>
          <w:szCs w:val="20"/>
        </w:rPr>
        <w:t xml:space="preserve">W przypadku produktów służących wyłącznie do badań naukowych prawo nie nakłada obowiązku posiadania dopuszczenia do obrotu. </w:t>
      </w:r>
    </w:p>
    <w:p w:rsidR="00D3748F" w:rsidRDefault="00D3748F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9E351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9E351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C2557D" w:rsidRPr="009E3510">
        <w:rPr>
          <w:rFonts w:ascii="Book Antiqua" w:hAnsi="Book Antiqua" w:cs="Tahoma"/>
          <w:kern w:val="2"/>
          <w:sz w:val="20"/>
          <w:szCs w:val="20"/>
          <w:lang w:eastAsia="hi-IN" w:bidi="hi-IN"/>
        </w:rPr>
        <w:t>wyraża zgodę</w:t>
      </w:r>
      <w:r w:rsidR="00E4758C" w:rsidRPr="009E351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na </w:t>
      </w:r>
      <w:r w:rsidR="009E3510" w:rsidRPr="009E3510">
        <w:rPr>
          <w:rFonts w:ascii="Book Antiqua" w:hAnsi="Book Antiqua" w:cs="Tahoma"/>
          <w:kern w:val="2"/>
          <w:sz w:val="20"/>
          <w:szCs w:val="20"/>
          <w:lang w:eastAsia="hi-IN" w:bidi="hi-IN"/>
        </w:rPr>
        <w:t>powyższe</w:t>
      </w:r>
    </w:p>
    <w:p w:rsidR="001B3171" w:rsidRPr="003A137E" w:rsidRDefault="003A137E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P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zmodyfikuje treść zap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ytania ofertowego w </w:t>
      </w:r>
      <w:r w:rsidR="00E4758C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powyższym </w:t>
      </w:r>
      <w:r w:rsidR="00C457CA">
        <w:rPr>
          <w:rFonts w:ascii="Book Antiqua" w:hAnsi="Book Antiqua" w:cs="Tahoma"/>
          <w:kern w:val="2"/>
          <w:sz w:val="20"/>
          <w:szCs w:val="20"/>
          <w:lang w:eastAsia="hi-IN" w:bidi="hi-IN"/>
        </w:rPr>
        <w:t>zakresie.</w:t>
      </w:r>
    </w:p>
    <w:p w:rsidR="003A137E" w:rsidRDefault="003A137E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8123E1" w:rsidRPr="009A41FC" w:rsidRDefault="001B3171" w:rsidP="009A41FC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3A137E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2</w:t>
      </w:r>
    </w:p>
    <w:p w:rsidR="008123E1" w:rsidRPr="009A41FC" w:rsidRDefault="008123E1" w:rsidP="009A41FC">
      <w:pPr>
        <w:widowControl w:val="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A41FC">
        <w:rPr>
          <w:rFonts w:ascii="Book Antiqua" w:hAnsi="Book Antiqua"/>
          <w:b/>
          <w:sz w:val="20"/>
          <w:szCs w:val="20"/>
        </w:rPr>
        <w:t>Dotyczy wzoru umowy, §1, ustęp 3  –  część  5.</w:t>
      </w:r>
    </w:p>
    <w:p w:rsidR="008123E1" w:rsidRPr="009A41FC" w:rsidRDefault="008123E1" w:rsidP="009A41FC">
      <w:pPr>
        <w:widowControl w:val="0"/>
        <w:spacing w:line="240" w:lineRule="auto"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>Uprzejmie prosimy o wykreślenie obowiązku dostarczenia dokumentów gwarancyjnych czy też instrukcji obsługi w języku polskim w odniesieniu do produktów z w/w części.</w:t>
      </w:r>
    </w:p>
    <w:p w:rsidR="008123E1" w:rsidRPr="009A41FC" w:rsidRDefault="008123E1" w:rsidP="009A41FC">
      <w:pPr>
        <w:widowControl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>Przedmiotem postępowania wyspecyfikowanym w części 5 są odczynniki laboratoryjne.</w:t>
      </w:r>
    </w:p>
    <w:p w:rsidR="008123E1" w:rsidRPr="009A41FC" w:rsidRDefault="008123E1" w:rsidP="009A41FC">
      <w:pPr>
        <w:widowControl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>Odczynniki laboratoryjne nie posiadają dokumentów gwarancyjnych.</w:t>
      </w:r>
    </w:p>
    <w:p w:rsidR="008123E1" w:rsidRPr="009A41FC" w:rsidRDefault="008123E1" w:rsidP="009A41FC">
      <w:pPr>
        <w:widowControl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>Producent deklaruje termin ważności na opakowaniu produktu.</w:t>
      </w:r>
    </w:p>
    <w:p w:rsidR="008123E1" w:rsidRPr="009A41FC" w:rsidRDefault="008123E1" w:rsidP="009A41FC">
      <w:pPr>
        <w:widowControl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>Producent zapewnia instrukcje obsługi na swojej stronie internetowej.</w:t>
      </w:r>
    </w:p>
    <w:p w:rsidR="008123E1" w:rsidRPr="009A41FC" w:rsidRDefault="008123E1" w:rsidP="009A41FC">
      <w:pPr>
        <w:widowControl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>Nie dostarcza instrukcji wraz z dostawą.</w:t>
      </w:r>
    </w:p>
    <w:p w:rsidR="008123E1" w:rsidRPr="009A41FC" w:rsidRDefault="008123E1" w:rsidP="009A41FC">
      <w:pPr>
        <w:widowControl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 xml:space="preserve">Nie jesteśmy w stanie spełnić tego warunku Zamawiającego. </w:t>
      </w:r>
    </w:p>
    <w:p w:rsidR="001B3171" w:rsidRPr="00E35578" w:rsidRDefault="001B3171" w:rsidP="00026EBE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E35578" w:rsidRDefault="00E35578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Default="001B3171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 w:rsidR="005845C5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wyraża zgodę na powyższe </w:t>
      </w:r>
      <w:r w:rsidR="00AA467F"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:rsidR="005845C5" w:rsidRPr="003A137E" w:rsidRDefault="005845C5" w:rsidP="005845C5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P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zmodyfikuje treść zap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ytania ofertowego w powyższym zakresie.</w:t>
      </w:r>
    </w:p>
    <w:p w:rsidR="008123E1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8123E1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8123E1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3</w:t>
      </w:r>
    </w:p>
    <w:p w:rsidR="006358DD" w:rsidRPr="006358DD" w:rsidRDefault="008123E1" w:rsidP="006358DD">
      <w:pPr>
        <w:widowControl w:val="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9A41FC">
        <w:rPr>
          <w:rFonts w:ascii="Book Antiqua" w:hAnsi="Book Antiqua"/>
          <w:b/>
          <w:sz w:val="20"/>
          <w:szCs w:val="20"/>
        </w:rPr>
        <w:t>Dotyczy wzoru umowy, §</w:t>
      </w:r>
      <w:r w:rsidR="009A7123" w:rsidRPr="009A7123">
        <w:rPr>
          <w:rFonts w:ascii="Book Antiqua" w:eastAsiaTheme="minorHAnsi" w:hAnsi="Book Antiqua" w:cs="Book Antiqua"/>
          <w:sz w:val="20"/>
          <w:szCs w:val="20"/>
        </w:rPr>
        <w:t xml:space="preserve"> </w:t>
      </w:r>
      <w:r w:rsidR="006358DD" w:rsidRPr="009A41FC">
        <w:rPr>
          <w:rFonts w:ascii="Book Antiqua" w:hAnsi="Book Antiqua"/>
          <w:b/>
          <w:sz w:val="20"/>
          <w:szCs w:val="20"/>
        </w:rPr>
        <w:t>2, ustęp 6  oraz   §6 –  część  2.</w:t>
      </w:r>
    </w:p>
    <w:p w:rsidR="008123E1" w:rsidRPr="009A41FC" w:rsidRDefault="008123E1" w:rsidP="008123E1">
      <w:pPr>
        <w:jc w:val="both"/>
        <w:rPr>
          <w:rFonts w:ascii="Book Antiqua" w:hAnsi="Book Antiqua"/>
          <w:sz w:val="20"/>
          <w:szCs w:val="20"/>
        </w:rPr>
      </w:pPr>
      <w:r w:rsidRPr="009A41FC">
        <w:rPr>
          <w:rFonts w:ascii="Book Antiqua" w:hAnsi="Book Antiqua"/>
          <w:sz w:val="20"/>
          <w:szCs w:val="20"/>
        </w:rPr>
        <w:t xml:space="preserve">Czy Zamawiający wyrazi zgodę na wydłużenie terminu wymiany w ramach reklamacji z 10 dni do 28 dni? </w:t>
      </w:r>
    </w:p>
    <w:p w:rsidR="008123E1" w:rsidRDefault="008123E1" w:rsidP="008123E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123E1" w:rsidRPr="00E35578" w:rsidRDefault="008123E1" w:rsidP="008123E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8123E1" w:rsidRDefault="008123E1" w:rsidP="008123E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2E5D43">
        <w:rPr>
          <w:rFonts w:ascii="Book Antiqua" w:hAnsi="Book Antiqua" w:cs="Tahoma"/>
          <w:kern w:val="2"/>
          <w:sz w:val="20"/>
          <w:szCs w:val="20"/>
          <w:lang w:eastAsia="hi-IN" w:bidi="hi-IN"/>
        </w:rPr>
        <w:t>wyraża zgodę na powyższe.</w:t>
      </w:r>
    </w:p>
    <w:p w:rsidR="002E5D43" w:rsidRPr="003A137E" w:rsidRDefault="002E5D43" w:rsidP="002E5D4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P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zmodyfikuje treść zap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ytania ofertowego w powyższym zakresie.</w:t>
      </w:r>
    </w:p>
    <w:p w:rsidR="008123E1" w:rsidRPr="006D1CA1" w:rsidRDefault="008123E1" w:rsidP="008123E1">
      <w:pPr>
        <w:ind w:left="705"/>
        <w:rPr>
          <w:rFonts w:ascii="Calibri" w:hAnsi="Calibri"/>
          <w:sz w:val="10"/>
          <w:szCs w:val="10"/>
        </w:rPr>
      </w:pPr>
    </w:p>
    <w:p w:rsidR="008123E1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123E1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8123E1" w:rsidRPr="008123E1" w:rsidRDefault="008123E1" w:rsidP="00966AD4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E35578" w:rsidRDefault="00E3557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FE1E65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INFORMACJA O MODYFIKACJI TREŚCI ZAPYTANIA OFERTOWEGO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3A137E" w:rsidRPr="003A137E">
        <w:rPr>
          <w:rFonts w:ascii="Book Antiqua" w:hAnsi="Book Antiqua"/>
          <w:sz w:val="20"/>
          <w:szCs w:val="20"/>
          <w:lang w:eastAsia="pl-PL"/>
        </w:rPr>
        <w:t>Sukcesywna dostawa odczynników i materiałów zużywalnych na potrzeby UKW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1B3171" w:rsidRPr="00D24280" w:rsidRDefault="001B3171" w:rsidP="001B317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322BC2" w:rsidP="00E4758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365A9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1)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9A7123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Załącznik nr 4 Projekt umowy </w:t>
      </w:r>
      <w:r w:rsidR="009A7123" w:rsidRPr="009A41FC">
        <w:rPr>
          <w:rFonts w:ascii="Book Antiqua" w:hAnsi="Book Antiqua"/>
          <w:b/>
          <w:sz w:val="20"/>
          <w:szCs w:val="20"/>
        </w:rPr>
        <w:t>§1</w:t>
      </w:r>
      <w:r w:rsidR="009A7123">
        <w:rPr>
          <w:rFonts w:ascii="Book Antiqua" w:hAnsi="Book Antiqua"/>
          <w:b/>
          <w:sz w:val="20"/>
          <w:szCs w:val="20"/>
        </w:rPr>
        <w:t>,</w:t>
      </w:r>
      <w:r w:rsidR="009A7123" w:rsidRPr="009A7123">
        <w:rPr>
          <w:rFonts w:ascii="Book Antiqua" w:hAnsi="Book Antiqua"/>
          <w:b/>
          <w:sz w:val="20"/>
          <w:szCs w:val="20"/>
        </w:rPr>
        <w:t xml:space="preserve"> </w:t>
      </w:r>
      <w:r w:rsidR="009A7123" w:rsidRPr="009A41FC">
        <w:rPr>
          <w:rFonts w:ascii="Book Antiqua" w:hAnsi="Book Antiqua"/>
          <w:b/>
          <w:sz w:val="20"/>
          <w:szCs w:val="20"/>
        </w:rPr>
        <w:t xml:space="preserve">ustęp 2, podpunkt 4  </w:t>
      </w: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Jest:</w:t>
      </w:r>
    </w:p>
    <w:p w:rsidR="009A7123" w:rsidRPr="009A7123" w:rsidRDefault="009A7123" w:rsidP="009A71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2. 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9A7123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9A7123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lony w ust. 1 stosownie do o</w:t>
      </w:r>
      <w:r w:rsidRPr="009A7123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 w:rsidRPr="009A7123">
        <w:rPr>
          <w:rFonts w:ascii="Book Antiqua" w:eastAsiaTheme="minorHAnsi" w:hAnsi="Book Antiqua" w:cs="TimesNewRomanPSMT"/>
          <w:color w:val="000000" w:themeColor="text1"/>
          <w:sz w:val="20"/>
          <w:szCs w:val="20"/>
        </w:rPr>
        <w:t>które stanowią  integralną część niniejszej umowy,</w:t>
      </w:r>
      <w:r w:rsidRPr="009A7123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 będą:</w:t>
      </w:r>
    </w:p>
    <w:p w:rsidR="009A7123" w:rsidRPr="009A7123" w:rsidRDefault="009A7123" w:rsidP="009A712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Book Antiqua" w:eastAsiaTheme="minorHAnsi" w:hAnsi="Book Antiqua" w:cs="Book Antiqua"/>
          <w:color w:val="000000" w:themeColor="text1"/>
          <w:sz w:val="20"/>
          <w:szCs w:val="20"/>
        </w:rPr>
      </w:pP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spełniać wszystkie wymagane parametry techniczne, </w:t>
      </w:r>
      <w:r w:rsidRPr="009A7123">
        <w:rPr>
          <w:rFonts w:ascii="Book Antiqua" w:eastAsiaTheme="minorHAnsi" w:hAnsi="Book Antiqua" w:cs="Book Antiqua"/>
          <w:sz w:val="20"/>
          <w:szCs w:val="20"/>
        </w:rPr>
        <w:t>funkcjonalne</w:t>
      </w:r>
      <w:r w:rsidRPr="009A7123">
        <w:rPr>
          <w:rFonts w:ascii="Book Antiqua" w:eastAsiaTheme="minorHAnsi" w:hAnsi="Book Antiqua" w:cs="Book Antiqua"/>
          <w:color w:val="FF0000"/>
          <w:sz w:val="20"/>
          <w:szCs w:val="20"/>
        </w:rPr>
        <w:t xml:space="preserve"> 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 i u</w:t>
      </w:r>
      <w:r w:rsidRPr="009A7123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ytkowe;</w:t>
      </w:r>
    </w:p>
    <w:p w:rsidR="009A7123" w:rsidRPr="009A7123" w:rsidRDefault="009A7123" w:rsidP="009A712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9A7123">
        <w:rPr>
          <w:rFonts w:ascii="Book Antiqua" w:eastAsiaTheme="minorHAnsi" w:hAnsi="Book Antiqua" w:cs="Book Antiqua"/>
          <w:sz w:val="20"/>
          <w:szCs w:val="20"/>
        </w:rPr>
        <w:t xml:space="preserve">wymagane prawem powszechnie obowiązującym, w szczególności </w:t>
      </w:r>
      <w:r w:rsidRPr="009A7123">
        <w:rPr>
          <w:rFonts w:ascii="Book Antiqua" w:eastAsiaTheme="minorHAnsi" w:hAnsi="Book Antiqua" w:cs="Century Gothic"/>
          <w:sz w:val="20"/>
          <w:szCs w:val="20"/>
        </w:rPr>
        <w:t>oznakowanie zgodno</w:t>
      </w:r>
      <w:r w:rsidRPr="009A7123">
        <w:rPr>
          <w:rFonts w:ascii="Book Antiqua" w:eastAsia="TimesNewRoman" w:hAnsi="Book Antiqua" w:cs="Century Gothic"/>
          <w:sz w:val="20"/>
          <w:szCs w:val="20"/>
        </w:rPr>
        <w:t>ś</w:t>
      </w:r>
      <w:r w:rsidRPr="009A7123">
        <w:rPr>
          <w:rFonts w:ascii="Book Antiqua" w:eastAsiaTheme="minorHAnsi" w:hAnsi="Book Antiqua" w:cs="Century Gothic"/>
          <w:sz w:val="20"/>
          <w:szCs w:val="20"/>
        </w:rPr>
        <w:t>ci, zgodnie z ustaw</w:t>
      </w:r>
      <w:r w:rsidRPr="009A7123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9A7123">
        <w:rPr>
          <w:rFonts w:ascii="Book Antiqua" w:eastAsiaTheme="minorHAnsi" w:hAnsi="Book Antiqua" w:cs="Century Gothic"/>
          <w:sz w:val="20"/>
          <w:szCs w:val="20"/>
        </w:rPr>
        <w:t>o systemie oceny zgodno</w:t>
      </w:r>
      <w:r w:rsidRPr="009A7123">
        <w:rPr>
          <w:rFonts w:ascii="Book Antiqua" w:eastAsia="TimesNewRoman" w:hAnsi="Book Antiqua" w:cs="Century Gothic"/>
          <w:sz w:val="20"/>
          <w:szCs w:val="20"/>
        </w:rPr>
        <w:t>ś</w:t>
      </w:r>
      <w:r w:rsidRPr="009A7123">
        <w:rPr>
          <w:rFonts w:ascii="Book Antiqua" w:eastAsiaTheme="minorHAnsi" w:hAnsi="Book Antiqua" w:cs="Century Gothic"/>
          <w:sz w:val="20"/>
          <w:szCs w:val="20"/>
        </w:rPr>
        <w:t>ci z dnia 30 sierpnia 2002 r. (t. j. Dz. U. z 2021r., poz. 1344 ze zm.);</w:t>
      </w:r>
    </w:p>
    <w:p w:rsidR="009A7123" w:rsidRPr="009A7123" w:rsidRDefault="009A7123" w:rsidP="009A712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A7123">
        <w:rPr>
          <w:rFonts w:ascii="Book Antiqua" w:eastAsiaTheme="minorHAnsi" w:hAnsi="Book Antiqua" w:cs="Book Antiqua"/>
          <w:sz w:val="20"/>
          <w:szCs w:val="20"/>
        </w:rPr>
        <w:t>fabrycznie nowe, wolne od wad fizycznych i prawnych;</w:t>
      </w:r>
    </w:p>
    <w:p w:rsidR="009A7123" w:rsidRPr="009A7123" w:rsidRDefault="009A7123" w:rsidP="009A712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A7123">
        <w:rPr>
          <w:rFonts w:ascii="Book Antiqua" w:eastAsiaTheme="minorHAnsi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6E0F1B" w:rsidRPr="00D24280" w:rsidRDefault="006E0F1B" w:rsidP="006E0F1B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9A7123" w:rsidRPr="009A7123" w:rsidRDefault="009A7123" w:rsidP="009A71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2. 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9A7123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9A7123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lony w ust. 1 stosownie do o</w:t>
      </w:r>
      <w:r w:rsidRPr="009A7123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 w:rsidRPr="009A7123">
        <w:rPr>
          <w:rFonts w:ascii="Book Antiqua" w:eastAsiaTheme="minorHAnsi" w:hAnsi="Book Antiqua" w:cs="TimesNewRomanPSMT"/>
          <w:color w:val="000000" w:themeColor="text1"/>
          <w:sz w:val="20"/>
          <w:szCs w:val="20"/>
        </w:rPr>
        <w:t>które stanowią  integralną część niniejszej umowy,</w:t>
      </w:r>
      <w:r w:rsidRPr="009A7123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 będą:</w:t>
      </w:r>
    </w:p>
    <w:p w:rsidR="009A7123" w:rsidRPr="009A7123" w:rsidRDefault="009A7123" w:rsidP="009A712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Theme="minorHAnsi" w:hAnsi="Book Antiqua" w:cs="Book Antiqua"/>
          <w:color w:val="000000" w:themeColor="text1"/>
          <w:sz w:val="20"/>
          <w:szCs w:val="20"/>
        </w:rPr>
      </w:pP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spełniać wszystkie wymagane parametry techniczne, </w:t>
      </w:r>
      <w:r w:rsidRPr="009A7123">
        <w:rPr>
          <w:rFonts w:ascii="Book Antiqua" w:eastAsiaTheme="minorHAnsi" w:hAnsi="Book Antiqua" w:cs="Book Antiqua"/>
          <w:sz w:val="20"/>
          <w:szCs w:val="20"/>
        </w:rPr>
        <w:t>funkcjonalne</w:t>
      </w:r>
      <w:r w:rsidRPr="009A7123">
        <w:rPr>
          <w:rFonts w:ascii="Book Antiqua" w:eastAsiaTheme="minorHAnsi" w:hAnsi="Book Antiqua" w:cs="Book Antiqua"/>
          <w:color w:val="FF0000"/>
          <w:sz w:val="20"/>
          <w:szCs w:val="20"/>
        </w:rPr>
        <w:t xml:space="preserve"> 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 i u</w:t>
      </w:r>
      <w:r w:rsidRPr="009A7123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ytkowe;</w:t>
      </w:r>
    </w:p>
    <w:p w:rsidR="009A7123" w:rsidRPr="009A7123" w:rsidRDefault="009A7123" w:rsidP="009A712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9A7123">
        <w:rPr>
          <w:rFonts w:ascii="Book Antiqua" w:eastAsiaTheme="minorHAnsi" w:hAnsi="Book Antiqua" w:cs="Book Antiqua"/>
          <w:sz w:val="20"/>
          <w:szCs w:val="20"/>
        </w:rPr>
        <w:t xml:space="preserve">wymagane prawem powszechnie obowiązującym, w szczególności </w:t>
      </w:r>
      <w:r w:rsidRPr="009A7123">
        <w:rPr>
          <w:rFonts w:ascii="Book Antiqua" w:eastAsiaTheme="minorHAnsi" w:hAnsi="Book Antiqua" w:cs="Century Gothic"/>
          <w:sz w:val="20"/>
          <w:szCs w:val="20"/>
        </w:rPr>
        <w:t>oznakowanie zgodno</w:t>
      </w:r>
      <w:r w:rsidRPr="009A7123">
        <w:rPr>
          <w:rFonts w:ascii="Book Antiqua" w:eastAsia="TimesNewRoman" w:hAnsi="Book Antiqua" w:cs="Century Gothic"/>
          <w:sz w:val="20"/>
          <w:szCs w:val="20"/>
        </w:rPr>
        <w:t>ś</w:t>
      </w:r>
      <w:r w:rsidRPr="009A7123">
        <w:rPr>
          <w:rFonts w:ascii="Book Antiqua" w:eastAsiaTheme="minorHAnsi" w:hAnsi="Book Antiqua" w:cs="Century Gothic"/>
          <w:sz w:val="20"/>
          <w:szCs w:val="20"/>
        </w:rPr>
        <w:t>ci, zgodnie z ustaw</w:t>
      </w:r>
      <w:r w:rsidRPr="009A7123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9A7123">
        <w:rPr>
          <w:rFonts w:ascii="Book Antiqua" w:eastAsiaTheme="minorHAnsi" w:hAnsi="Book Antiqua" w:cs="Century Gothic"/>
          <w:sz w:val="20"/>
          <w:szCs w:val="20"/>
        </w:rPr>
        <w:t>o systemie oceny zgodno</w:t>
      </w:r>
      <w:r w:rsidRPr="009A7123">
        <w:rPr>
          <w:rFonts w:ascii="Book Antiqua" w:eastAsia="TimesNewRoman" w:hAnsi="Book Antiqua" w:cs="Century Gothic"/>
          <w:sz w:val="20"/>
          <w:szCs w:val="20"/>
        </w:rPr>
        <w:t>ś</w:t>
      </w:r>
      <w:r w:rsidRPr="009A7123">
        <w:rPr>
          <w:rFonts w:ascii="Book Antiqua" w:eastAsiaTheme="minorHAnsi" w:hAnsi="Book Antiqua" w:cs="Century Gothic"/>
          <w:sz w:val="20"/>
          <w:szCs w:val="20"/>
        </w:rPr>
        <w:t>ci z dnia 30 sierpnia 2002 r. (t. j. Dz. U. z 2021r., poz. 1344 ze zm.);</w:t>
      </w:r>
    </w:p>
    <w:p w:rsidR="009A7123" w:rsidRPr="009A7123" w:rsidRDefault="009A7123" w:rsidP="009A712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Theme="minorHAnsi" w:hAnsi="Book Antiqua" w:cs="Book Antiqua"/>
          <w:sz w:val="20"/>
          <w:szCs w:val="20"/>
        </w:rPr>
      </w:pPr>
      <w:r w:rsidRPr="009A7123">
        <w:rPr>
          <w:rFonts w:ascii="Book Antiqua" w:eastAsiaTheme="minorHAnsi" w:hAnsi="Book Antiqua" w:cs="Book Antiqua"/>
          <w:sz w:val="20"/>
          <w:szCs w:val="20"/>
        </w:rPr>
        <w:t>fabrycznie nowe, wolne od wad fizycznych i prawnych;</w:t>
      </w:r>
    </w:p>
    <w:p w:rsidR="00C7127A" w:rsidRPr="00365A91" w:rsidRDefault="009A7123" w:rsidP="00F4292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9A7123">
        <w:rPr>
          <w:rFonts w:ascii="Book Antiqua" w:eastAsiaTheme="minorHAnsi" w:hAnsi="Book Antiqua" w:cs="Book Antiqua"/>
          <w:sz w:val="20"/>
          <w:szCs w:val="20"/>
        </w:rPr>
        <w:lastRenderedPageBreak/>
        <w:t>dopuszczone do obrotu handlowego na obszarze Polski zgodnie z przepisami powszechnie obowiązującymi</w:t>
      </w:r>
      <w:r w:rsidRPr="00365A91">
        <w:rPr>
          <w:rFonts w:ascii="Book Antiqua" w:eastAsiaTheme="minorHAnsi" w:hAnsi="Book Antiqua" w:cs="Book Antiqua"/>
          <w:sz w:val="20"/>
          <w:szCs w:val="20"/>
        </w:rPr>
        <w:t xml:space="preserve"> (</w:t>
      </w:r>
      <w:r w:rsidRPr="00365A91">
        <w:rPr>
          <w:rFonts w:ascii="Book Antiqua" w:eastAsiaTheme="minorHAnsi" w:hAnsi="Book Antiqua" w:cs="Book Antiqua"/>
          <w:b/>
          <w:sz w:val="20"/>
          <w:szCs w:val="20"/>
        </w:rPr>
        <w:t>o ile</w:t>
      </w:r>
      <w:r w:rsidR="00365A91" w:rsidRPr="00365A91">
        <w:rPr>
          <w:rFonts w:ascii="Book Antiqua" w:eastAsiaTheme="minorHAnsi" w:hAnsi="Book Antiqua" w:cs="Book Antiqua"/>
          <w:b/>
          <w:sz w:val="20"/>
          <w:szCs w:val="20"/>
        </w:rPr>
        <w:t xml:space="preserve"> dotyczy)</w:t>
      </w:r>
      <w:r w:rsidRPr="00365A91">
        <w:rPr>
          <w:rFonts w:ascii="Book Antiqua" w:eastAsiaTheme="minorHAnsi" w:hAnsi="Book Antiqua" w:cs="Book Antiqua"/>
          <w:b/>
          <w:sz w:val="20"/>
          <w:szCs w:val="20"/>
        </w:rPr>
        <w:t xml:space="preserve"> </w:t>
      </w:r>
    </w:p>
    <w:p w:rsidR="00365A91" w:rsidRDefault="00365A91" w:rsidP="00365A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Book Antiqua" w:eastAsiaTheme="minorHAnsi" w:hAnsi="Book Antiqua" w:cs="Book Antiqua"/>
          <w:b/>
          <w:sz w:val="20"/>
          <w:szCs w:val="20"/>
        </w:rPr>
      </w:pPr>
    </w:p>
    <w:p w:rsidR="00365A91" w:rsidRPr="00A80762" w:rsidRDefault="00365A91" w:rsidP="00365A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D44546" w:rsidRDefault="00322BC2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365A9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2)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Załącznik nr 4</w:t>
      </w:r>
      <w:r w:rsidR="00D44546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Projekt umowy</w:t>
      </w:r>
      <w:r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§ </w:t>
      </w:r>
      <w:r w:rsidR="009A7123" w:rsidRPr="009A41FC">
        <w:rPr>
          <w:rFonts w:ascii="Book Antiqua" w:hAnsi="Book Antiqua"/>
          <w:b/>
          <w:sz w:val="20"/>
          <w:szCs w:val="20"/>
        </w:rPr>
        <w:t>1, ustęp 3  –</w:t>
      </w:r>
      <w:r w:rsidR="009A7123">
        <w:rPr>
          <w:rFonts w:ascii="Book Antiqua" w:hAnsi="Book Antiqua"/>
          <w:b/>
          <w:sz w:val="20"/>
          <w:szCs w:val="20"/>
        </w:rPr>
        <w:t xml:space="preserve"> dot.</w:t>
      </w:r>
      <w:r w:rsidR="009A7123" w:rsidRPr="009A41FC">
        <w:rPr>
          <w:rFonts w:ascii="Book Antiqua" w:hAnsi="Book Antiqua"/>
          <w:b/>
          <w:sz w:val="20"/>
          <w:szCs w:val="20"/>
        </w:rPr>
        <w:t xml:space="preserve"> </w:t>
      </w:r>
      <w:r w:rsidR="009A7123">
        <w:rPr>
          <w:rFonts w:ascii="Book Antiqua" w:hAnsi="Book Antiqua"/>
          <w:b/>
          <w:sz w:val="20"/>
          <w:szCs w:val="20"/>
        </w:rPr>
        <w:t xml:space="preserve"> części</w:t>
      </w:r>
      <w:r w:rsidR="009A7123" w:rsidRPr="009A41FC">
        <w:rPr>
          <w:rFonts w:ascii="Book Antiqua" w:hAnsi="Book Antiqua"/>
          <w:b/>
          <w:sz w:val="20"/>
          <w:szCs w:val="20"/>
        </w:rPr>
        <w:t xml:space="preserve">  </w:t>
      </w:r>
      <w:r w:rsidR="009A7123">
        <w:rPr>
          <w:rFonts w:ascii="Book Antiqua" w:hAnsi="Book Antiqua"/>
          <w:b/>
          <w:sz w:val="20"/>
          <w:szCs w:val="20"/>
        </w:rPr>
        <w:t>5</w:t>
      </w:r>
    </w:p>
    <w:p w:rsidR="00322BC2" w:rsidRDefault="00322BC2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7A5AE0" w:rsidRPr="00FD2FFB" w:rsidRDefault="00322BC2" w:rsidP="00FD2FFB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322BC2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9A7123" w:rsidRPr="009A7123" w:rsidRDefault="009A7123" w:rsidP="009A71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9A7123">
        <w:rPr>
          <w:rFonts w:ascii="Book Antiqua" w:eastAsiaTheme="minorHAnsi" w:hAnsi="Book Antiqua" w:cs="Book Antiqua"/>
          <w:sz w:val="20"/>
          <w:szCs w:val="20"/>
        </w:rPr>
        <w:t xml:space="preserve">Wykonawca zobowiązuje się wydać wraz z towarem dokumenty wymienione w ofercie Wykonawcy i w opisie przedmiotu zamówienia </w:t>
      </w:r>
      <w:r w:rsidRPr="009A7123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 lub instrukcję obsługi w języku polskim lub angielskim.</w:t>
      </w:r>
    </w:p>
    <w:p w:rsidR="00C7127A" w:rsidRDefault="00C7127A" w:rsidP="007A5AE0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C7127A" w:rsidRDefault="00C7127A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22BC2" w:rsidRDefault="00B2063C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365A91" w:rsidRPr="00365A91" w:rsidRDefault="00365A91" w:rsidP="00365A9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365A91">
        <w:rPr>
          <w:rFonts w:ascii="Book Antiqua" w:eastAsiaTheme="minorHAnsi" w:hAnsi="Book Antiqua" w:cs="Book Antiqua"/>
          <w:sz w:val="20"/>
          <w:szCs w:val="20"/>
        </w:rPr>
        <w:t xml:space="preserve">Wykonawca zobowiązuje się wydać wraz z towarem dokumenty wymienione w ofercie Wykonawcy i w opisie przedmiotu zamówienia </w:t>
      </w:r>
      <w:r w:rsidRPr="00365A91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 (</w:t>
      </w:r>
      <w:r w:rsidRPr="00C36C43">
        <w:rPr>
          <w:rFonts w:ascii="Book Antiqua" w:eastAsiaTheme="minorHAnsi" w:hAnsi="Book Antiqua" w:cs="Book Antiqua"/>
          <w:b/>
          <w:color w:val="000000" w:themeColor="text1"/>
          <w:sz w:val="20"/>
          <w:szCs w:val="20"/>
        </w:rPr>
        <w:t>jeżeli taki dokument został wydany przez producenta</w:t>
      </w:r>
      <w:r w:rsidRPr="00365A91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)</w:t>
      </w:r>
      <w:r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 xml:space="preserve"> </w:t>
      </w:r>
      <w:r w:rsidRPr="00365A91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oraz instrukcję obsługi w języku polskim lub angielskim (</w:t>
      </w:r>
      <w:r w:rsidRPr="00C36C43">
        <w:rPr>
          <w:rFonts w:ascii="Book Antiqua" w:eastAsiaTheme="minorHAnsi" w:hAnsi="Book Antiqua" w:cs="Book Antiqua"/>
          <w:b/>
          <w:color w:val="000000" w:themeColor="text1"/>
          <w:sz w:val="20"/>
          <w:szCs w:val="20"/>
        </w:rPr>
        <w:t>Zamawiający dopuszcza wskazanie, że instrukcja obsługi znajduje się na stronie internetowej producenta</w:t>
      </w:r>
      <w:r w:rsidRPr="00365A91">
        <w:rPr>
          <w:rFonts w:ascii="Book Antiqua" w:eastAsiaTheme="minorHAnsi" w:hAnsi="Book Antiqua" w:cs="Book Antiqua"/>
          <w:color w:val="000000" w:themeColor="text1"/>
          <w:sz w:val="20"/>
          <w:szCs w:val="20"/>
        </w:rPr>
        <w:t>).</w:t>
      </w:r>
    </w:p>
    <w:p w:rsidR="009A7123" w:rsidRDefault="009A7123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9A7123" w:rsidRDefault="009A7123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9A7123" w:rsidRDefault="009A7123" w:rsidP="009A712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/>
          <w:b/>
          <w:sz w:val="20"/>
          <w:szCs w:val="20"/>
        </w:rPr>
      </w:pPr>
      <w:r w:rsidRPr="00365A91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3)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Załącznik nr 4 Projekt umowy </w:t>
      </w:r>
      <w:r w:rsidRPr="009A41FC">
        <w:rPr>
          <w:rFonts w:ascii="Book Antiqua" w:hAnsi="Book Antiqua"/>
          <w:b/>
          <w:sz w:val="20"/>
          <w:szCs w:val="20"/>
        </w:rPr>
        <w:t>§</w:t>
      </w:r>
      <w:r w:rsidR="00365A91"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>,</w:t>
      </w:r>
      <w:r w:rsidRPr="009A7123">
        <w:rPr>
          <w:rFonts w:ascii="Book Antiqua" w:hAnsi="Book Antiqua"/>
          <w:b/>
          <w:sz w:val="20"/>
          <w:szCs w:val="20"/>
        </w:rPr>
        <w:t xml:space="preserve"> </w:t>
      </w:r>
      <w:r w:rsidRPr="009A41FC">
        <w:rPr>
          <w:rFonts w:ascii="Book Antiqua" w:hAnsi="Book Antiqua"/>
          <w:b/>
          <w:sz w:val="20"/>
          <w:szCs w:val="20"/>
        </w:rPr>
        <w:t xml:space="preserve">ustęp </w:t>
      </w:r>
      <w:r w:rsidR="00365A91">
        <w:rPr>
          <w:rFonts w:ascii="Book Antiqua" w:hAnsi="Book Antiqua"/>
          <w:b/>
          <w:sz w:val="20"/>
          <w:szCs w:val="20"/>
        </w:rPr>
        <w:t>6</w:t>
      </w:r>
    </w:p>
    <w:p w:rsidR="00365A91" w:rsidRPr="00365A91" w:rsidRDefault="00365A91" w:rsidP="009A712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365A91">
        <w:rPr>
          <w:rFonts w:ascii="Book Antiqua" w:hAnsi="Book Antiqua"/>
          <w:sz w:val="20"/>
          <w:szCs w:val="20"/>
          <w:u w:val="single"/>
        </w:rPr>
        <w:t>Jest:</w:t>
      </w:r>
    </w:p>
    <w:p w:rsidR="00365A91" w:rsidRPr="00365A91" w:rsidRDefault="00365A91" w:rsidP="00365A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365A91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Wykonawca zobowiązuje się do usunięcia stwierdzonych niezgodności na własny koszt i ryzyko w </w:t>
      </w:r>
      <w:r>
        <w:rPr>
          <w:rFonts w:ascii="Book Antiqua" w:eastAsiaTheme="minorHAnsi" w:hAnsi="Book Antiqua" w:cs="Century Gothic"/>
          <w:sz w:val="20"/>
          <w:szCs w:val="20"/>
        </w:rPr>
        <w:t>terminie do 10</w:t>
      </w:r>
      <w:r w:rsidRPr="00365A91">
        <w:rPr>
          <w:rFonts w:ascii="Book Antiqua" w:eastAsiaTheme="minorHAnsi" w:hAnsi="Book Antiqua" w:cs="Century Gothic"/>
          <w:sz w:val="20"/>
          <w:szCs w:val="20"/>
        </w:rPr>
        <w:t xml:space="preserve"> dni od dnia powiadomienia </w:t>
      </w:r>
      <w:r w:rsidRPr="00365A91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go o tym fakcie.</w:t>
      </w:r>
    </w:p>
    <w:p w:rsidR="009A7123" w:rsidRPr="00322BC2" w:rsidRDefault="009A7123" w:rsidP="00322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365A91" w:rsidRDefault="00365A91" w:rsidP="00365A9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365A91" w:rsidRDefault="00365A91" w:rsidP="00365A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365A91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Wykonawca zobowiązuje się do usunięcia stwierdzonych niezgodności na własny koszt i ryzyko w </w:t>
      </w:r>
      <w:r w:rsidRPr="00365A91">
        <w:rPr>
          <w:rFonts w:ascii="Book Antiqua" w:eastAsiaTheme="minorHAnsi" w:hAnsi="Book Antiqua" w:cs="Century Gothic"/>
          <w:sz w:val="20"/>
          <w:szCs w:val="20"/>
        </w:rPr>
        <w:t xml:space="preserve">terminie do </w:t>
      </w:r>
      <w:r w:rsidRPr="006A1197">
        <w:rPr>
          <w:rFonts w:ascii="Book Antiqua" w:eastAsiaTheme="minorHAnsi" w:hAnsi="Book Antiqua" w:cs="Century Gothic"/>
          <w:b/>
          <w:sz w:val="20"/>
          <w:szCs w:val="20"/>
        </w:rPr>
        <w:t>28 dni</w:t>
      </w:r>
      <w:r w:rsidRPr="00365A91">
        <w:rPr>
          <w:rFonts w:ascii="Book Antiqua" w:eastAsiaTheme="minorHAnsi" w:hAnsi="Book Antiqua" w:cs="Century Gothic"/>
          <w:sz w:val="20"/>
          <w:szCs w:val="20"/>
        </w:rPr>
        <w:t xml:space="preserve"> od dnia powiadomienia </w:t>
      </w:r>
      <w:r w:rsidRPr="00365A91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go o tym fakcie.</w:t>
      </w:r>
    </w:p>
    <w:p w:rsidR="00365A91" w:rsidRDefault="00365A91" w:rsidP="00365A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365A91" w:rsidRDefault="00365A91" w:rsidP="00365A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365A91" w:rsidRDefault="00365A91" w:rsidP="00365A9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/>
          <w:b/>
          <w:sz w:val="20"/>
          <w:szCs w:val="20"/>
        </w:rPr>
      </w:pPr>
      <w:r w:rsidRPr="00365A91">
        <w:rPr>
          <w:rFonts w:ascii="Book Antiqua" w:eastAsiaTheme="minorHAnsi" w:hAnsi="Book Antiqua" w:cs="Century Gothic"/>
          <w:b/>
          <w:color w:val="000000" w:themeColor="text1"/>
          <w:sz w:val="20"/>
          <w:szCs w:val="20"/>
        </w:rPr>
        <w:t>4)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Załącznik nr 4 Projekt umowy </w:t>
      </w:r>
      <w:r w:rsidRPr="009A41FC">
        <w:rPr>
          <w:rFonts w:ascii="Book Antiqua" w:hAnsi="Book Antiqua"/>
          <w:b/>
          <w:sz w:val="20"/>
          <w:szCs w:val="20"/>
        </w:rPr>
        <w:t>§</w:t>
      </w:r>
      <w:r>
        <w:rPr>
          <w:rFonts w:ascii="Book Antiqua" w:hAnsi="Book Antiqua"/>
          <w:b/>
          <w:sz w:val="20"/>
          <w:szCs w:val="20"/>
        </w:rPr>
        <w:t>6</w:t>
      </w:r>
    </w:p>
    <w:p w:rsidR="00365A91" w:rsidRPr="00365A91" w:rsidRDefault="00365A91" w:rsidP="00365A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</w:p>
    <w:p w:rsidR="000C4773" w:rsidRDefault="000C4773" w:rsidP="000C477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/>
          <w:sz w:val="20"/>
          <w:szCs w:val="20"/>
          <w:u w:val="single"/>
        </w:rPr>
      </w:pPr>
      <w:r w:rsidRPr="00365A91">
        <w:rPr>
          <w:rFonts w:ascii="Book Antiqua" w:hAnsi="Book Antiqua"/>
          <w:sz w:val="20"/>
          <w:szCs w:val="20"/>
          <w:u w:val="single"/>
        </w:rPr>
        <w:t>Jest:</w:t>
      </w:r>
    </w:p>
    <w:p w:rsidR="000C4773" w:rsidRPr="000C4773" w:rsidRDefault="000C4773" w:rsidP="000C4773">
      <w:pPr>
        <w:contextualSpacing/>
        <w:jc w:val="both"/>
        <w:rPr>
          <w:rFonts w:ascii="Book Antiqua" w:eastAsiaTheme="minorHAnsi" w:hAnsi="Book Antiqua" w:cs="Book Antiqua"/>
          <w:color w:val="FF0000"/>
          <w:spacing w:val="-6"/>
          <w:sz w:val="20"/>
          <w:szCs w:val="20"/>
        </w:rPr>
      </w:pPr>
      <w:r w:rsidRPr="000C4773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 xml:space="preserve">wchodzących w skład przedmiotu umowy </w:t>
      </w:r>
      <w:r w:rsidRPr="000C4773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 xml:space="preserve">Wykonawca zobowiązuje się do niezwłocznego, jednak nie później 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 xml:space="preserve">niż w terminie 10 dni od </w:t>
      </w:r>
      <w:r w:rsidRPr="000C4773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według zasad określonych w § 2 ust. 2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>- 5.</w:t>
      </w:r>
    </w:p>
    <w:p w:rsidR="000C4773" w:rsidRPr="00365A91" w:rsidRDefault="000C4773" w:rsidP="000C477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0C4773" w:rsidRDefault="000C4773" w:rsidP="000C477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0C4773" w:rsidRDefault="000C4773" w:rsidP="000C477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0C4773" w:rsidRPr="000C4773" w:rsidRDefault="000C4773" w:rsidP="006A1197">
      <w:pPr>
        <w:contextualSpacing/>
        <w:jc w:val="both"/>
        <w:rPr>
          <w:rFonts w:ascii="Book Antiqua" w:eastAsiaTheme="minorHAnsi" w:hAnsi="Book Antiqua" w:cs="Book Antiqua"/>
          <w:color w:val="FF0000"/>
          <w:spacing w:val="-6"/>
          <w:sz w:val="20"/>
          <w:szCs w:val="20"/>
        </w:rPr>
      </w:pPr>
      <w:r w:rsidRPr="000C4773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 xml:space="preserve">wchodzących w skład przedmiotu umowy </w:t>
      </w:r>
      <w:r w:rsidRPr="000C4773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 xml:space="preserve">Wykonawca zobowiązuje się do niezwłocznego, jednak nie później 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 xml:space="preserve">niż w terminie </w:t>
      </w:r>
      <w:r w:rsidRPr="006A1197">
        <w:rPr>
          <w:rFonts w:ascii="Book Antiqua" w:eastAsiaTheme="minorHAnsi" w:hAnsi="Book Antiqua" w:cs="Book Antiqua"/>
          <w:b/>
          <w:spacing w:val="-6"/>
          <w:sz w:val="20"/>
          <w:szCs w:val="20"/>
        </w:rPr>
        <w:t>28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 xml:space="preserve"> </w:t>
      </w:r>
      <w:r w:rsidRPr="008C486C">
        <w:rPr>
          <w:rFonts w:ascii="Book Antiqua" w:eastAsiaTheme="minorHAnsi" w:hAnsi="Book Antiqua" w:cs="Book Antiqua"/>
          <w:b/>
          <w:spacing w:val="-6"/>
          <w:sz w:val="20"/>
          <w:szCs w:val="20"/>
        </w:rPr>
        <w:t>dni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 xml:space="preserve"> od </w:t>
      </w:r>
      <w:r w:rsidRPr="000C4773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według zasad określonych w § 2 ust. 2</w:t>
      </w:r>
      <w:r w:rsidRPr="000C4773">
        <w:rPr>
          <w:rFonts w:ascii="Book Antiqua" w:eastAsiaTheme="minorHAnsi" w:hAnsi="Book Antiqua" w:cs="Book Antiqua"/>
          <w:spacing w:val="-6"/>
          <w:sz w:val="20"/>
          <w:szCs w:val="20"/>
        </w:rPr>
        <w:t>- 5.</w:t>
      </w:r>
    </w:p>
    <w:p w:rsidR="00322BC2" w:rsidRPr="00D24280" w:rsidRDefault="00322BC2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5D714F" w:rsidRDefault="005D714F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5D714F" w:rsidRDefault="005D714F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5D714F" w:rsidRDefault="005D714F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 w:rsidRPr="00FE1E6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lastRenderedPageBreak/>
        <w:t>Zmodyfikowana treść zapytania ofertowego stanowi załącznik do niniejszego pisma.</w:t>
      </w:r>
    </w:p>
    <w:p w:rsidR="00930071" w:rsidRDefault="00930071" w:rsidP="00930071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930071" w:rsidRPr="00A369DD" w:rsidRDefault="00930071" w:rsidP="009300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 w:rsidRPr="00A369D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18.08.2022 r. godz. 10:00.</w:t>
      </w: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E76BB9" w:rsidRDefault="00A369DD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 xml:space="preserve">Zastępca </w:t>
      </w:r>
      <w:r w:rsidR="00E76BB9"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</w:t>
      </w:r>
      <w:r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a</w:t>
      </w:r>
      <w:r w:rsidR="00E76BB9"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 xml:space="preserve"> UKW</w:t>
      </w: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 xml:space="preserve">mgr </w:t>
      </w:r>
      <w:r w:rsidR="00A369DD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Mariola Majorkowska</w:t>
      </w:r>
    </w:p>
    <w:p w:rsidR="00E76BB9" w:rsidRPr="00FE1E6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75297"/>
    <w:multiLevelType w:val="hybridMultilevel"/>
    <w:tmpl w:val="8790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4C01"/>
    <w:multiLevelType w:val="hybridMultilevel"/>
    <w:tmpl w:val="96F811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7465B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029CE"/>
    <w:multiLevelType w:val="hybridMultilevel"/>
    <w:tmpl w:val="F6721FFC"/>
    <w:lvl w:ilvl="0" w:tplc="E3143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9145B"/>
    <w:rsid w:val="000C4773"/>
    <w:rsid w:val="00104E03"/>
    <w:rsid w:val="00165AD0"/>
    <w:rsid w:val="00187A75"/>
    <w:rsid w:val="001B3171"/>
    <w:rsid w:val="00206890"/>
    <w:rsid w:val="00251E06"/>
    <w:rsid w:val="00255A5F"/>
    <w:rsid w:val="00257473"/>
    <w:rsid w:val="002E5D43"/>
    <w:rsid w:val="00322BC2"/>
    <w:rsid w:val="00325DD5"/>
    <w:rsid w:val="00365A91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F39F6"/>
    <w:rsid w:val="00511973"/>
    <w:rsid w:val="005845C5"/>
    <w:rsid w:val="005D714F"/>
    <w:rsid w:val="006358DD"/>
    <w:rsid w:val="00635FD6"/>
    <w:rsid w:val="00653F8B"/>
    <w:rsid w:val="006A1197"/>
    <w:rsid w:val="006A42F6"/>
    <w:rsid w:val="006A7B7F"/>
    <w:rsid w:val="006E0F1B"/>
    <w:rsid w:val="007A26F5"/>
    <w:rsid w:val="007A5AE0"/>
    <w:rsid w:val="00807286"/>
    <w:rsid w:val="008123E1"/>
    <w:rsid w:val="00836572"/>
    <w:rsid w:val="00840629"/>
    <w:rsid w:val="008C486C"/>
    <w:rsid w:val="00930071"/>
    <w:rsid w:val="009301AA"/>
    <w:rsid w:val="00966AD4"/>
    <w:rsid w:val="00972566"/>
    <w:rsid w:val="009A41FC"/>
    <w:rsid w:val="009A7123"/>
    <w:rsid w:val="009E3510"/>
    <w:rsid w:val="00A26C4D"/>
    <w:rsid w:val="00A369DD"/>
    <w:rsid w:val="00A41AE4"/>
    <w:rsid w:val="00A80762"/>
    <w:rsid w:val="00AA467F"/>
    <w:rsid w:val="00AE655D"/>
    <w:rsid w:val="00B2063C"/>
    <w:rsid w:val="00B6163D"/>
    <w:rsid w:val="00BD681B"/>
    <w:rsid w:val="00BF0ABE"/>
    <w:rsid w:val="00C2557D"/>
    <w:rsid w:val="00C36C43"/>
    <w:rsid w:val="00C457CA"/>
    <w:rsid w:val="00C7127A"/>
    <w:rsid w:val="00CB3577"/>
    <w:rsid w:val="00D24280"/>
    <w:rsid w:val="00D3748F"/>
    <w:rsid w:val="00D44546"/>
    <w:rsid w:val="00DA1920"/>
    <w:rsid w:val="00E111A9"/>
    <w:rsid w:val="00E11FDC"/>
    <w:rsid w:val="00E35578"/>
    <w:rsid w:val="00E4758C"/>
    <w:rsid w:val="00E67DD1"/>
    <w:rsid w:val="00E7507C"/>
    <w:rsid w:val="00E76BB9"/>
    <w:rsid w:val="00E916F5"/>
    <w:rsid w:val="00E9699F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3421C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14</cp:revision>
  <cp:lastPrinted>2022-04-22T11:14:00Z</cp:lastPrinted>
  <dcterms:created xsi:type="dcterms:W3CDTF">2022-08-16T11:58:00Z</dcterms:created>
  <dcterms:modified xsi:type="dcterms:W3CDTF">2022-08-16T12:05:00Z</dcterms:modified>
</cp:coreProperties>
</file>