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A95505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34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A95505" w:rsidRPr="00A95505" w:rsidRDefault="00A95505" w:rsidP="00A95505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A95505">
        <w:rPr>
          <w:rFonts w:eastAsia="Calibri" w:cs="Arial"/>
          <w:b/>
          <w:sz w:val="22"/>
          <w:szCs w:val="22"/>
          <w:lang w:eastAsia="en-US"/>
        </w:rPr>
        <w:t>„Sukcesywna dostawa kruszyw: piasku płukanego, piasku zasypowego, mieszanki kruszonej oraz żwiru”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A95505">
        <w:rPr>
          <w:rFonts w:cs="Arial"/>
          <w:sz w:val="22"/>
          <w:szCs w:val="22"/>
        </w:rPr>
        <w:t xml:space="preserve"> dniu 19</w:t>
      </w:r>
      <w:r w:rsidR="004F7116" w:rsidRPr="00D774B2">
        <w:rPr>
          <w:rFonts w:cs="Arial"/>
          <w:sz w:val="22"/>
          <w:szCs w:val="22"/>
        </w:rPr>
        <w:t>.</w:t>
      </w:r>
      <w:r w:rsidR="00A95505"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 xml:space="preserve">ęły </w:t>
      </w:r>
      <w:r w:rsidR="002341DF" w:rsidRPr="007A77C8">
        <w:rPr>
          <w:rFonts w:cs="Arial"/>
          <w:sz w:val="22"/>
          <w:szCs w:val="22"/>
        </w:rPr>
        <w:t>2</w:t>
      </w:r>
      <w:r w:rsidR="00A90ABD" w:rsidRPr="007A77C8">
        <w:rPr>
          <w:rFonts w:cs="Arial"/>
          <w:sz w:val="22"/>
          <w:szCs w:val="22"/>
        </w:rPr>
        <w:t xml:space="preserve"> </w:t>
      </w:r>
      <w:r w:rsidR="004F7116" w:rsidRPr="007A77C8">
        <w:rPr>
          <w:rFonts w:cs="Arial"/>
          <w:sz w:val="22"/>
          <w:szCs w:val="22"/>
        </w:rPr>
        <w:t>ofert</w:t>
      </w:r>
      <w:r w:rsidR="0057593E" w:rsidRPr="007A77C8">
        <w:rPr>
          <w:rFonts w:cs="Arial"/>
          <w:sz w:val="22"/>
          <w:szCs w:val="22"/>
        </w:rPr>
        <w:t>y</w:t>
      </w:r>
      <w:r w:rsidR="004F7116" w:rsidRPr="007A77C8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A95505" w:rsidRPr="00A95505" w:rsidRDefault="00A95505" w:rsidP="00A95505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A95505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A95505">
        <w:rPr>
          <w:rFonts w:cs="Arial"/>
          <w:sz w:val="22"/>
          <w:szCs w:val="22"/>
        </w:rPr>
        <w:br/>
        <w:t>221 329,00 zł netto / 272 234,67 zł brutto, z czego dla części nr 1 – 158 654,00 zł netto / 195 144,42 zł brutto i dla części nr 2 –    62 675,00 zł netto / 77 090,25 zł brutto.</w:t>
      </w:r>
    </w:p>
    <w:p w:rsidR="00794701" w:rsidRPr="00794701" w:rsidRDefault="00794701" w:rsidP="0079470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7A77C8" w:rsidRPr="007A77C8" w:rsidRDefault="007A77C8" w:rsidP="007A77C8">
      <w:pPr>
        <w:jc w:val="both"/>
        <w:rPr>
          <w:rFonts w:cs="Arial"/>
          <w:b/>
          <w:sz w:val="22"/>
          <w:szCs w:val="22"/>
        </w:rPr>
      </w:pPr>
      <w:r w:rsidRPr="007A77C8">
        <w:rPr>
          <w:rFonts w:cs="Arial"/>
          <w:b/>
          <w:sz w:val="22"/>
          <w:szCs w:val="22"/>
        </w:rPr>
        <w:t>Wykaz złożonych  ofert:</w:t>
      </w:r>
    </w:p>
    <w:p w:rsidR="007A77C8" w:rsidRPr="007A77C8" w:rsidRDefault="007A77C8" w:rsidP="007A77C8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7A77C8" w:rsidRPr="007A77C8" w:rsidTr="007A77C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C8" w:rsidRPr="007A77C8" w:rsidRDefault="007A77C8" w:rsidP="007A77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Numer</w:t>
            </w:r>
          </w:p>
          <w:p w:rsidR="007A77C8" w:rsidRPr="007A77C8" w:rsidRDefault="007A77C8" w:rsidP="007A77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C8" w:rsidRPr="007A77C8" w:rsidRDefault="007A77C8" w:rsidP="007A77C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C8" w:rsidRPr="007A77C8" w:rsidRDefault="007A77C8" w:rsidP="007A77C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7A77C8" w:rsidRPr="007A77C8" w:rsidTr="007A77C8">
        <w:trPr>
          <w:trHeight w:val="131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rPr>
                <w:rFonts w:ascii="Tahoma" w:hAnsi="Tahoma" w:cs="Tahoma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Kruszywa SKSM S.A.</w:t>
            </w:r>
          </w:p>
          <w:p w:rsidR="007A77C8" w:rsidRPr="007A77C8" w:rsidRDefault="007A77C8" w:rsidP="007A77C8">
            <w:pPr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ul. Tartaczna 9</w:t>
            </w:r>
          </w:p>
          <w:p w:rsidR="007A77C8" w:rsidRPr="007A77C8" w:rsidRDefault="007A77C8" w:rsidP="007A77C8">
            <w:pPr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70-893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jc w:val="center"/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1 - 165 800,00 zł</w:t>
            </w:r>
          </w:p>
          <w:p w:rsidR="007A77C8" w:rsidRPr="007A77C8" w:rsidRDefault="007A77C8" w:rsidP="007A77C8">
            <w:pPr>
              <w:jc w:val="center"/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2 -   55 875,00 zł</w:t>
            </w:r>
          </w:p>
        </w:tc>
      </w:tr>
      <w:tr w:rsidR="007A77C8" w:rsidRPr="007A77C8" w:rsidTr="007A77C8">
        <w:trPr>
          <w:trHeight w:val="129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A77C8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CALCULUS Sp. z o. o.</w:t>
            </w:r>
          </w:p>
          <w:p w:rsidR="007A77C8" w:rsidRPr="007A77C8" w:rsidRDefault="007A77C8" w:rsidP="007A77C8">
            <w:pPr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Pr="007A77C8">
              <w:rPr>
                <w:rFonts w:cs="Arial"/>
                <w:sz w:val="22"/>
                <w:szCs w:val="22"/>
              </w:rPr>
              <w:t>Obotrycka</w:t>
            </w:r>
            <w:proofErr w:type="spellEnd"/>
            <w:r w:rsidRPr="007A77C8">
              <w:rPr>
                <w:rFonts w:cs="Arial"/>
                <w:sz w:val="22"/>
                <w:szCs w:val="22"/>
              </w:rPr>
              <w:t xml:space="preserve"> 14D</w:t>
            </w:r>
          </w:p>
          <w:p w:rsidR="007A77C8" w:rsidRPr="007A77C8" w:rsidRDefault="007A77C8" w:rsidP="007A77C8">
            <w:pPr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71-684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C8" w:rsidRPr="007A77C8" w:rsidRDefault="007A77C8" w:rsidP="007A77C8">
            <w:pPr>
              <w:jc w:val="center"/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1 - 143 860,00 zł</w:t>
            </w:r>
          </w:p>
          <w:p w:rsidR="007A77C8" w:rsidRPr="007A77C8" w:rsidRDefault="007A77C8" w:rsidP="007A77C8">
            <w:pPr>
              <w:jc w:val="center"/>
              <w:rPr>
                <w:rFonts w:cs="Arial"/>
                <w:sz w:val="22"/>
                <w:szCs w:val="22"/>
              </w:rPr>
            </w:pPr>
            <w:r w:rsidRPr="007A77C8">
              <w:rPr>
                <w:rFonts w:cs="Arial"/>
                <w:sz w:val="22"/>
                <w:szCs w:val="22"/>
              </w:rPr>
              <w:t>2 -   54 900,00 zł</w:t>
            </w:r>
          </w:p>
        </w:tc>
      </w:tr>
    </w:tbl>
    <w:p w:rsidR="007A77C8" w:rsidRPr="007A77C8" w:rsidRDefault="007A77C8" w:rsidP="007A77C8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2341DF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A7" w:rsidRDefault="004A6DA7">
      <w:r>
        <w:separator/>
      </w:r>
    </w:p>
  </w:endnote>
  <w:endnote w:type="continuationSeparator" w:id="0">
    <w:p w:rsidR="004A6DA7" w:rsidRDefault="004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A6DA7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7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A6DA7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A7" w:rsidRDefault="004A6DA7">
      <w:r>
        <w:separator/>
      </w:r>
    </w:p>
  </w:footnote>
  <w:footnote w:type="continuationSeparator" w:id="0">
    <w:p w:rsidR="004A6DA7" w:rsidRDefault="004A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70895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A6DA7"/>
    <w:rsid w:val="004F7116"/>
    <w:rsid w:val="00500E0E"/>
    <w:rsid w:val="00536864"/>
    <w:rsid w:val="00565076"/>
    <w:rsid w:val="0057593E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A77C8"/>
    <w:rsid w:val="007D6B0C"/>
    <w:rsid w:val="007F3194"/>
    <w:rsid w:val="00884A3F"/>
    <w:rsid w:val="008C133E"/>
    <w:rsid w:val="009552B4"/>
    <w:rsid w:val="00971877"/>
    <w:rsid w:val="009A6BB5"/>
    <w:rsid w:val="009A7D96"/>
    <w:rsid w:val="009F21D2"/>
    <w:rsid w:val="00A2698D"/>
    <w:rsid w:val="00A64736"/>
    <w:rsid w:val="00A64A6E"/>
    <w:rsid w:val="00A90ABD"/>
    <w:rsid w:val="00A95505"/>
    <w:rsid w:val="00AE6F1F"/>
    <w:rsid w:val="00B32377"/>
    <w:rsid w:val="00B86CDE"/>
    <w:rsid w:val="00BD6432"/>
    <w:rsid w:val="00BE34C9"/>
    <w:rsid w:val="00C614FF"/>
    <w:rsid w:val="00C86D14"/>
    <w:rsid w:val="00CD23E1"/>
    <w:rsid w:val="00CD2D48"/>
    <w:rsid w:val="00D52328"/>
    <w:rsid w:val="00D7575F"/>
    <w:rsid w:val="00D75AC8"/>
    <w:rsid w:val="00D774B2"/>
    <w:rsid w:val="00DA675F"/>
    <w:rsid w:val="00E37492"/>
    <w:rsid w:val="00E458BF"/>
    <w:rsid w:val="00E75FDC"/>
    <w:rsid w:val="00E95313"/>
    <w:rsid w:val="00F523CF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25</cp:revision>
  <cp:lastPrinted>2021-03-19T11:29:00Z</cp:lastPrinted>
  <dcterms:created xsi:type="dcterms:W3CDTF">2020-11-25T08:18:00Z</dcterms:created>
  <dcterms:modified xsi:type="dcterms:W3CDTF">2021-08-19T11:42:00Z</dcterms:modified>
</cp:coreProperties>
</file>