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FF1" w:rsidRDefault="000B7FF1" w:rsidP="000B7FF1">
      <w:pPr>
        <w:keepNext/>
        <w:widowControl/>
        <w:tabs>
          <w:tab w:val="left" w:pos="0"/>
        </w:tabs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:rsidR="000B7FF1" w:rsidRPr="009F530D" w:rsidRDefault="000B7FF1" w:rsidP="000B7FF1">
      <w:pPr>
        <w:keepNext/>
        <w:widowControl/>
        <w:tabs>
          <w:tab w:val="left" w:pos="0"/>
        </w:tabs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  <w:r>
        <w:rPr>
          <w:rFonts w:ascii="Cambria" w:eastAsia="Times New Roman" w:hAnsi="Cambria" w:cs="Cambria"/>
          <w:b/>
          <w:sz w:val="20"/>
          <w:szCs w:val="20"/>
          <w:lang w:eastAsia="zh-CN"/>
        </w:rPr>
        <w:t>Nr sprawy KP-272-PN</w:t>
      </w:r>
      <w:r w:rsidR="009E712D">
        <w:rPr>
          <w:rFonts w:ascii="Cambria" w:eastAsia="Times New Roman" w:hAnsi="Cambria" w:cs="Cambria"/>
          <w:b/>
          <w:sz w:val="20"/>
          <w:szCs w:val="20"/>
          <w:lang w:eastAsia="zh-CN"/>
        </w:rPr>
        <w:t>U</w:t>
      </w:r>
      <w:r>
        <w:rPr>
          <w:rFonts w:ascii="Cambria" w:eastAsia="Times New Roman" w:hAnsi="Cambria" w:cs="Cambria"/>
          <w:b/>
          <w:sz w:val="20"/>
          <w:szCs w:val="20"/>
          <w:lang w:eastAsia="zh-CN"/>
        </w:rPr>
        <w:t>-</w:t>
      </w:r>
      <w:r w:rsidR="009E712D">
        <w:rPr>
          <w:rFonts w:ascii="Cambria" w:eastAsia="Times New Roman" w:hAnsi="Cambria" w:cs="Cambria"/>
          <w:b/>
          <w:sz w:val="20"/>
          <w:szCs w:val="20"/>
          <w:lang w:eastAsia="zh-CN"/>
        </w:rPr>
        <w:t>69</w:t>
      </w:r>
      <w:r w:rsidRPr="00A04FFB">
        <w:rPr>
          <w:rFonts w:ascii="Cambria" w:eastAsia="Times New Roman" w:hAnsi="Cambria" w:cs="Cambria"/>
          <w:b/>
          <w:sz w:val="20"/>
          <w:szCs w:val="20"/>
          <w:lang w:eastAsia="zh-CN"/>
        </w:rPr>
        <w:t>/2021</w:t>
      </w:r>
      <w:r w:rsidRPr="00A04FFB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                                                             </w:t>
      </w:r>
      <w:r>
        <w:rPr>
          <w:rFonts w:ascii="Cambria" w:eastAsia="Times New Roman" w:hAnsi="Cambria" w:cs="Times New Roman"/>
          <w:sz w:val="20"/>
          <w:szCs w:val="20"/>
          <w:lang w:eastAsia="zh-CN"/>
        </w:rPr>
        <w:t xml:space="preserve">   </w:t>
      </w:r>
      <w:r w:rsidR="00094BA1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      </w:t>
      </w:r>
      <w:r>
        <w:rPr>
          <w:rFonts w:ascii="Cambria" w:eastAsia="Times New Roman" w:hAnsi="Cambria" w:cs="Times New Roman"/>
          <w:sz w:val="20"/>
          <w:szCs w:val="20"/>
          <w:lang w:eastAsia="zh-CN"/>
        </w:rPr>
        <w:t xml:space="preserve"> </w:t>
      </w:r>
      <w:r w:rsidRPr="009F530D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Lublin, </w:t>
      </w:r>
      <w:r w:rsidR="009E712D">
        <w:rPr>
          <w:rFonts w:ascii="Cambria" w:eastAsia="Times New Roman" w:hAnsi="Cambria" w:cs="Cambria"/>
          <w:b/>
          <w:sz w:val="20"/>
          <w:szCs w:val="20"/>
          <w:lang w:eastAsia="zh-CN"/>
        </w:rPr>
        <w:t>13 stycznia 2022 r.</w:t>
      </w:r>
    </w:p>
    <w:p w:rsidR="000B7FF1" w:rsidRPr="009F530D" w:rsidRDefault="000B7FF1" w:rsidP="000B7FF1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:rsidR="000B7FF1" w:rsidRDefault="000B7FF1" w:rsidP="000B7FF1">
      <w:pPr>
        <w:widowControl/>
        <w:suppressAutoHyphens/>
        <w:autoSpaceDE/>
        <w:autoSpaceDN/>
        <w:spacing w:line="276" w:lineRule="auto"/>
        <w:jc w:val="center"/>
        <w:rPr>
          <w:rFonts w:ascii="Cambria" w:eastAsia="Times New Roman" w:hAnsi="Cambria" w:cs="Cambria"/>
          <w:b/>
          <w:bCs/>
          <w:iCs/>
          <w:sz w:val="28"/>
          <w:szCs w:val="28"/>
          <w:lang w:eastAsia="zh-CN"/>
        </w:rPr>
      </w:pPr>
    </w:p>
    <w:p w:rsidR="009E712D" w:rsidRDefault="000B7FF1" w:rsidP="000B7FF1">
      <w:pPr>
        <w:widowControl/>
        <w:suppressAutoHyphens/>
        <w:autoSpaceDE/>
        <w:autoSpaceDN/>
        <w:spacing w:line="276" w:lineRule="auto"/>
        <w:jc w:val="center"/>
        <w:rPr>
          <w:rFonts w:ascii="Cambria" w:eastAsia="Times New Roman" w:hAnsi="Cambria" w:cs="Cambria"/>
          <w:b/>
          <w:bCs/>
          <w:iCs/>
          <w:sz w:val="28"/>
          <w:szCs w:val="28"/>
          <w:lang w:eastAsia="zh-CN"/>
        </w:rPr>
      </w:pPr>
      <w:bookmarkStart w:id="0" w:name="_GoBack"/>
      <w:r>
        <w:rPr>
          <w:rFonts w:ascii="Cambria" w:eastAsia="Times New Roman" w:hAnsi="Cambria" w:cs="Cambria"/>
          <w:b/>
          <w:bCs/>
          <w:iCs/>
          <w:sz w:val="28"/>
          <w:szCs w:val="28"/>
          <w:lang w:eastAsia="zh-CN"/>
        </w:rPr>
        <w:t>POWIADOMIENIE O UNIEWAŻNIENIU POSTĘPOWANIA</w:t>
      </w:r>
      <w:r w:rsidR="009E712D">
        <w:rPr>
          <w:rFonts w:ascii="Cambria" w:eastAsia="Times New Roman" w:hAnsi="Cambria" w:cs="Cambria"/>
          <w:b/>
          <w:bCs/>
          <w:iCs/>
          <w:sz w:val="28"/>
          <w:szCs w:val="28"/>
          <w:lang w:eastAsia="zh-CN"/>
        </w:rPr>
        <w:t xml:space="preserve"> </w:t>
      </w:r>
    </w:p>
    <w:p w:rsidR="000B7FF1" w:rsidRPr="00C776E9" w:rsidRDefault="009E712D" w:rsidP="000B7FF1">
      <w:pPr>
        <w:widowControl/>
        <w:suppressAutoHyphens/>
        <w:autoSpaceDE/>
        <w:autoSpaceDN/>
        <w:spacing w:line="276" w:lineRule="auto"/>
        <w:jc w:val="center"/>
        <w:rPr>
          <w:rFonts w:ascii="Cambria" w:eastAsia="Times New Roman" w:hAnsi="Cambria" w:cs="Cambria"/>
          <w:b/>
          <w:sz w:val="28"/>
          <w:szCs w:val="28"/>
          <w:lang w:eastAsia="zh-CN"/>
        </w:rPr>
      </w:pPr>
      <w:r>
        <w:rPr>
          <w:rFonts w:ascii="Cambria" w:eastAsia="Times New Roman" w:hAnsi="Cambria" w:cs="Cambria"/>
          <w:b/>
          <w:bCs/>
          <w:iCs/>
          <w:sz w:val="28"/>
          <w:szCs w:val="28"/>
          <w:lang w:eastAsia="zh-CN"/>
        </w:rPr>
        <w:t>dla części 1, 10, 12 i 14</w:t>
      </w:r>
    </w:p>
    <w:bookmarkEnd w:id="0"/>
    <w:p w:rsidR="000B7FF1" w:rsidRDefault="000B7FF1" w:rsidP="000B7FF1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:rsidR="000B7FF1" w:rsidRPr="009F530D" w:rsidRDefault="000B7FF1" w:rsidP="000B7FF1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:rsidR="009E712D" w:rsidRPr="000C5075" w:rsidRDefault="009E712D" w:rsidP="009E712D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  <w:r w:rsidRPr="009F530D">
        <w:rPr>
          <w:rFonts w:ascii="Cambria" w:eastAsia="Times New Roman" w:hAnsi="Cambria" w:cs="Cambria"/>
          <w:sz w:val="20"/>
          <w:szCs w:val="20"/>
          <w:lang w:eastAsia="zh-CN"/>
        </w:rPr>
        <w:t xml:space="preserve">Dotyczy postępowania o udzielenie zamówienia publicznego </w:t>
      </w:r>
      <w:r w:rsidRPr="009F530D">
        <w:rPr>
          <w:rFonts w:ascii="Cambria" w:eastAsia="Times New Roman" w:hAnsi="Cambria" w:cs="Cambria"/>
          <w:sz w:val="20"/>
          <w:szCs w:val="20"/>
          <w:lang w:eastAsia="pl-PL"/>
        </w:rPr>
        <w:t xml:space="preserve">prowadzonego na podstawie ustawy z dnia </w:t>
      </w:r>
      <w:r>
        <w:rPr>
          <w:rFonts w:ascii="Cambria" w:eastAsia="Times New Roman" w:hAnsi="Cambria" w:cs="Cambria"/>
          <w:sz w:val="20"/>
          <w:szCs w:val="20"/>
          <w:lang w:eastAsia="pl-PL"/>
        </w:rPr>
        <w:t>11 </w:t>
      </w:r>
      <w:r w:rsidRPr="009F530D">
        <w:rPr>
          <w:rFonts w:ascii="Cambria" w:eastAsia="Times New Roman" w:hAnsi="Cambria" w:cs="Cambria"/>
          <w:sz w:val="20"/>
          <w:szCs w:val="20"/>
          <w:lang w:eastAsia="pl-PL"/>
        </w:rPr>
        <w:t xml:space="preserve">września 2019 r. Prawo zamówień publicznych </w:t>
      </w:r>
      <w:r w:rsidRPr="009F530D">
        <w:rPr>
          <w:rFonts w:ascii="Cambria" w:eastAsia="Times New Roman" w:hAnsi="Cambria" w:cs="Cambria"/>
          <w:sz w:val="20"/>
          <w:szCs w:val="20"/>
          <w:lang w:eastAsia="zh-CN"/>
        </w:rPr>
        <w:t>(Dz. U. z 20</w:t>
      </w:r>
      <w:r>
        <w:rPr>
          <w:rFonts w:ascii="Cambria" w:eastAsia="Times New Roman" w:hAnsi="Cambria" w:cs="Cambria"/>
          <w:sz w:val="20"/>
          <w:szCs w:val="20"/>
          <w:lang w:eastAsia="zh-CN"/>
        </w:rPr>
        <w:t>21</w:t>
      </w:r>
      <w:r w:rsidRPr="009F530D">
        <w:rPr>
          <w:rFonts w:ascii="Cambria" w:eastAsia="Times New Roman" w:hAnsi="Cambria" w:cs="Cambria"/>
          <w:sz w:val="20"/>
          <w:szCs w:val="20"/>
          <w:lang w:eastAsia="zh-CN"/>
        </w:rPr>
        <w:t xml:space="preserve"> r., poz. </w:t>
      </w:r>
      <w:r>
        <w:rPr>
          <w:rFonts w:ascii="Cambria" w:eastAsia="Times New Roman" w:hAnsi="Cambria" w:cs="Cambria"/>
          <w:sz w:val="20"/>
          <w:szCs w:val="20"/>
          <w:lang w:eastAsia="zh-CN"/>
        </w:rPr>
        <w:t xml:space="preserve">1129 </w:t>
      </w:r>
      <w:r w:rsidRPr="009F530D">
        <w:rPr>
          <w:rFonts w:ascii="Cambria" w:eastAsia="Times New Roman" w:hAnsi="Cambria" w:cs="Cambria"/>
          <w:sz w:val="20"/>
          <w:szCs w:val="20"/>
          <w:lang w:eastAsia="zh-CN"/>
        </w:rPr>
        <w:t xml:space="preserve">z </w:t>
      </w:r>
      <w:proofErr w:type="spellStart"/>
      <w:r w:rsidRPr="009F530D">
        <w:rPr>
          <w:rFonts w:ascii="Cambria" w:eastAsia="Times New Roman" w:hAnsi="Cambria" w:cs="Cambria"/>
          <w:sz w:val="20"/>
          <w:szCs w:val="20"/>
          <w:lang w:eastAsia="zh-CN"/>
        </w:rPr>
        <w:t>późn</w:t>
      </w:r>
      <w:proofErr w:type="spellEnd"/>
      <w:r w:rsidRPr="009F530D">
        <w:rPr>
          <w:rFonts w:ascii="Cambria" w:eastAsia="Times New Roman" w:hAnsi="Cambria" w:cs="Cambria"/>
          <w:sz w:val="20"/>
          <w:szCs w:val="20"/>
          <w:lang w:eastAsia="zh-CN"/>
        </w:rPr>
        <w:t>. zm.</w:t>
      </w:r>
      <w:r>
        <w:rPr>
          <w:rFonts w:ascii="Cambria" w:eastAsia="Times New Roman" w:hAnsi="Cambria" w:cs="Cambria"/>
          <w:sz w:val="20"/>
          <w:szCs w:val="20"/>
          <w:lang w:eastAsia="zh-CN"/>
        </w:rPr>
        <w:t xml:space="preserve"> – dalej ustawa</w:t>
      </w:r>
      <w:r w:rsidRPr="009F530D">
        <w:rPr>
          <w:rFonts w:ascii="Cambria" w:eastAsia="Times New Roman" w:hAnsi="Cambria" w:cs="Cambria"/>
          <w:bCs/>
          <w:sz w:val="20"/>
          <w:szCs w:val="20"/>
          <w:lang w:eastAsia="zh-CN"/>
        </w:rPr>
        <w:t xml:space="preserve">) </w:t>
      </w:r>
      <w:r>
        <w:rPr>
          <w:rFonts w:ascii="Cambria" w:eastAsia="Times New Roman" w:hAnsi="Cambria" w:cs="Cambria"/>
          <w:sz w:val="20"/>
          <w:szCs w:val="20"/>
          <w:lang w:eastAsia="zh-CN"/>
        </w:rPr>
        <w:t>w </w:t>
      </w:r>
      <w:r w:rsidRPr="009F530D">
        <w:rPr>
          <w:rFonts w:ascii="Cambria" w:eastAsia="Times New Roman" w:hAnsi="Cambria" w:cs="Cambria"/>
          <w:sz w:val="20"/>
          <w:szCs w:val="20"/>
          <w:lang w:eastAsia="zh-CN"/>
        </w:rPr>
        <w:t xml:space="preserve">trybie </w:t>
      </w:r>
      <w:r>
        <w:rPr>
          <w:rFonts w:ascii="Cambria" w:eastAsia="Times New Roman" w:hAnsi="Cambria" w:cs="Cambria"/>
          <w:sz w:val="20"/>
          <w:szCs w:val="20"/>
          <w:lang w:eastAsia="zh-CN"/>
        </w:rPr>
        <w:t>przetargu nieograniczonego</w:t>
      </w:r>
      <w:r w:rsidRPr="009F530D">
        <w:rPr>
          <w:rFonts w:ascii="Cambria" w:eastAsia="Times New Roman" w:hAnsi="Cambria" w:cs="Cambria"/>
          <w:sz w:val="20"/>
          <w:szCs w:val="20"/>
          <w:lang w:eastAsia="zh-CN"/>
        </w:rPr>
        <w:t xml:space="preserve"> pn.:</w:t>
      </w:r>
      <w:bookmarkStart w:id="1" w:name="_Hlk71036658"/>
      <w:r>
        <w:rPr>
          <w:rFonts w:ascii="Cambria" w:eastAsia="Times New Roman" w:hAnsi="Cambria" w:cs="Times New Roman"/>
          <w:sz w:val="20"/>
          <w:szCs w:val="20"/>
          <w:lang w:eastAsia="zh-CN"/>
        </w:rPr>
        <w:t xml:space="preserve"> </w:t>
      </w:r>
      <w:r w:rsidRPr="00813858">
        <w:rPr>
          <w:rFonts w:ascii="Cambria" w:eastAsia="Times New Roman" w:hAnsi="Cambria" w:cs="Cambria"/>
          <w:b/>
          <w:sz w:val="20"/>
          <w:szCs w:val="20"/>
          <w:lang w:eastAsia="zh-CN"/>
        </w:rPr>
        <w:t>Dostawa sprzętu komputerowego finansowana z projektów zewnętrznych</w:t>
      </w:r>
    </w:p>
    <w:bookmarkEnd w:id="1"/>
    <w:p w:rsidR="009E712D" w:rsidRPr="009F530D" w:rsidRDefault="009E712D" w:rsidP="009E712D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:rsidR="009E712D" w:rsidRDefault="009E712D" w:rsidP="00432D79">
      <w:pPr>
        <w:widowControl/>
        <w:suppressAutoHyphens/>
        <w:autoSpaceDE/>
        <w:autoSpaceDN/>
        <w:spacing w:line="360" w:lineRule="auto"/>
        <w:ind w:firstLine="720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  <w:r w:rsidRPr="009732B4">
        <w:rPr>
          <w:rFonts w:ascii="Cambria" w:eastAsia="Times New Roman" w:hAnsi="Cambria" w:cs="Cambria"/>
          <w:sz w:val="20"/>
          <w:szCs w:val="20"/>
          <w:lang w:eastAsia="zh-CN"/>
        </w:rPr>
        <w:t>Zamawiający,</w:t>
      </w:r>
      <w:r w:rsidRPr="009732B4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 </w:t>
      </w:r>
      <w:r w:rsidRPr="009732B4">
        <w:rPr>
          <w:rFonts w:ascii="Cambria" w:eastAsia="Times New Roman" w:hAnsi="Cambria" w:cs="Cambria"/>
          <w:sz w:val="20"/>
          <w:szCs w:val="20"/>
          <w:lang w:eastAsia="zh-CN"/>
        </w:rPr>
        <w:t>Politechnika Lubelska</w:t>
      </w:r>
      <w:r w:rsidRPr="009732B4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, </w:t>
      </w:r>
      <w:r w:rsidRPr="009732B4">
        <w:rPr>
          <w:rFonts w:ascii="Cambria" w:eastAsia="Times New Roman" w:hAnsi="Cambria" w:cs="Cambria"/>
          <w:sz w:val="20"/>
          <w:szCs w:val="20"/>
          <w:lang w:eastAsia="zh-CN"/>
        </w:rPr>
        <w:t xml:space="preserve">na podstawie art. </w:t>
      </w:r>
      <w:r>
        <w:rPr>
          <w:rFonts w:ascii="Cambria" w:eastAsia="Times New Roman" w:hAnsi="Cambria" w:cs="Cambria"/>
          <w:sz w:val="20"/>
          <w:szCs w:val="20"/>
          <w:lang w:eastAsia="zh-CN"/>
        </w:rPr>
        <w:t>260</w:t>
      </w:r>
      <w:r w:rsidRPr="009732B4">
        <w:rPr>
          <w:rFonts w:ascii="Cambria" w:eastAsia="Times New Roman" w:hAnsi="Cambria" w:cs="Cambria"/>
          <w:sz w:val="20"/>
          <w:szCs w:val="20"/>
          <w:lang w:eastAsia="zh-CN"/>
        </w:rPr>
        <w:t xml:space="preserve"> ustawy</w:t>
      </w:r>
      <w:r>
        <w:rPr>
          <w:rFonts w:ascii="Cambria" w:eastAsia="Times New Roman" w:hAnsi="Cambria" w:cs="Cambria"/>
          <w:sz w:val="20"/>
          <w:szCs w:val="20"/>
          <w:lang w:eastAsia="zh-CN"/>
        </w:rPr>
        <w:t xml:space="preserve"> </w:t>
      </w:r>
      <w:r w:rsidRPr="009732B4">
        <w:rPr>
          <w:rFonts w:ascii="Cambria" w:eastAsia="Times New Roman" w:hAnsi="Cambria" w:cs="Cambria"/>
          <w:sz w:val="20"/>
          <w:szCs w:val="20"/>
          <w:lang w:eastAsia="zh-CN"/>
        </w:rPr>
        <w:t xml:space="preserve">w </w:t>
      </w:r>
      <w:r>
        <w:rPr>
          <w:rFonts w:ascii="Cambria" w:eastAsia="Times New Roman" w:hAnsi="Cambria" w:cs="Cambria"/>
          <w:sz w:val="20"/>
          <w:szCs w:val="20"/>
          <w:lang w:eastAsia="zh-CN"/>
        </w:rPr>
        <w:t>informuje</w:t>
      </w:r>
      <w:r>
        <w:rPr>
          <w:rFonts w:ascii="Cambria" w:eastAsia="Times New Roman" w:hAnsi="Cambria" w:cs="Cambria"/>
          <w:sz w:val="20"/>
          <w:szCs w:val="20"/>
          <w:lang w:eastAsia="zh-CN"/>
        </w:rPr>
        <w:t xml:space="preserve"> o unieważnieniu następujących części postępowania:</w:t>
      </w:r>
    </w:p>
    <w:p w:rsidR="009E712D" w:rsidRDefault="009E712D" w:rsidP="00432D79">
      <w:pPr>
        <w:widowControl/>
        <w:suppressAutoHyphens/>
        <w:autoSpaceDE/>
        <w:autoSpaceDN/>
        <w:spacing w:line="360" w:lineRule="auto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</w:p>
    <w:p w:rsidR="009E712D" w:rsidRPr="009E712D" w:rsidRDefault="009E712D" w:rsidP="00432D79">
      <w:pPr>
        <w:widowControl/>
        <w:suppressAutoHyphens/>
        <w:autoSpaceDE/>
        <w:autoSpaceDN/>
        <w:spacing w:line="360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  <w:r w:rsidRPr="009E712D">
        <w:rPr>
          <w:rFonts w:ascii="Cambria" w:eastAsia="Times New Roman" w:hAnsi="Cambria" w:cs="Cambria"/>
          <w:b/>
          <w:sz w:val="20"/>
          <w:szCs w:val="20"/>
          <w:lang w:eastAsia="zh-CN"/>
        </w:rPr>
        <w:t>Część 1: Switch przemysłowy – 3 sztuki</w:t>
      </w:r>
    </w:p>
    <w:p w:rsidR="000B7FF1" w:rsidRPr="00606E6B" w:rsidRDefault="000B7FF1" w:rsidP="00432D79">
      <w:pPr>
        <w:widowControl/>
        <w:suppressAutoHyphens/>
        <w:autoSpaceDE/>
        <w:autoSpaceDN/>
        <w:spacing w:line="360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  <w:r w:rsidRPr="00606E6B">
        <w:rPr>
          <w:rFonts w:ascii="Cambria" w:eastAsia="Times New Roman" w:hAnsi="Cambria" w:cs="Cambria"/>
          <w:b/>
          <w:sz w:val="20"/>
          <w:szCs w:val="20"/>
          <w:lang w:eastAsia="zh-CN"/>
        </w:rPr>
        <w:t>Uzasadnienie</w:t>
      </w:r>
      <w:r w:rsidR="00094BA1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 prawne</w:t>
      </w:r>
      <w:r w:rsidRPr="00606E6B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: </w:t>
      </w:r>
    </w:p>
    <w:p w:rsidR="00094BA1" w:rsidRDefault="00094BA1" w:rsidP="00432D79">
      <w:pPr>
        <w:widowControl/>
        <w:suppressAutoHyphens/>
        <w:autoSpaceDE/>
        <w:autoSpaceDN/>
        <w:spacing w:line="360" w:lineRule="auto"/>
        <w:ind w:firstLine="720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  <w:r>
        <w:rPr>
          <w:rFonts w:ascii="Cambria" w:eastAsia="Times New Roman" w:hAnsi="Cambria" w:cs="Cambria"/>
          <w:sz w:val="20"/>
          <w:szCs w:val="20"/>
          <w:lang w:eastAsia="zh-CN"/>
        </w:rPr>
        <w:t xml:space="preserve">Art. 255 pkt. </w:t>
      </w:r>
      <w:r w:rsidR="00432D79">
        <w:rPr>
          <w:rFonts w:ascii="Cambria" w:eastAsia="Times New Roman" w:hAnsi="Cambria" w:cs="Cambria"/>
          <w:sz w:val="20"/>
          <w:szCs w:val="20"/>
          <w:lang w:eastAsia="zh-CN"/>
        </w:rPr>
        <w:t>3</w:t>
      </w:r>
      <w:r>
        <w:rPr>
          <w:rFonts w:ascii="Cambria" w:eastAsia="Times New Roman" w:hAnsi="Cambria" w:cs="Cambria"/>
          <w:sz w:val="20"/>
          <w:szCs w:val="20"/>
          <w:lang w:eastAsia="zh-CN"/>
        </w:rPr>
        <w:t xml:space="preserve"> ustawy: </w:t>
      </w:r>
      <w:r w:rsidRPr="00094BA1">
        <w:rPr>
          <w:rFonts w:ascii="Cambria" w:eastAsia="Times New Roman" w:hAnsi="Cambria" w:cs="Cambria"/>
          <w:sz w:val="20"/>
          <w:szCs w:val="20"/>
          <w:lang w:eastAsia="zh-CN"/>
        </w:rPr>
        <w:t xml:space="preserve">Zamawiający unieważnia postępowanie o udzielenie zamówienia, </w:t>
      </w:r>
      <w:r w:rsidR="00432D79">
        <w:rPr>
          <w:rFonts w:ascii="Cambria" w:eastAsia="Times New Roman" w:hAnsi="Cambria" w:cs="Cambria"/>
          <w:sz w:val="20"/>
          <w:szCs w:val="20"/>
          <w:lang w:eastAsia="zh-CN"/>
        </w:rPr>
        <w:t xml:space="preserve">jeżeli </w:t>
      </w:r>
      <w:r w:rsidR="00432D79" w:rsidRPr="00432D79">
        <w:rPr>
          <w:rFonts w:ascii="Cambria" w:eastAsia="Times New Roman" w:hAnsi="Cambria" w:cs="Cambria"/>
          <w:sz w:val="20"/>
          <w:szCs w:val="20"/>
          <w:lang w:eastAsia="zh-CN"/>
        </w:rPr>
        <w:t>cena lub koszt najkorzystniejszej oferty lub oferta z najniższą ceną przewyższa kwotę, którą zamawiający zamierza przeznaczyć na sfinansowanie zamówienia, chyba że zamawiający może zwiększyć tę kwotę do ceny lub kosztu najkorzystniejszej oferty</w:t>
      </w:r>
    </w:p>
    <w:p w:rsidR="00094BA1" w:rsidRPr="00606E6B" w:rsidRDefault="00094BA1" w:rsidP="00432D79">
      <w:pPr>
        <w:widowControl/>
        <w:suppressAutoHyphens/>
        <w:autoSpaceDE/>
        <w:autoSpaceDN/>
        <w:spacing w:line="360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  <w:r w:rsidRPr="00606E6B">
        <w:rPr>
          <w:rFonts w:ascii="Cambria" w:eastAsia="Times New Roman" w:hAnsi="Cambria" w:cs="Cambria"/>
          <w:b/>
          <w:sz w:val="20"/>
          <w:szCs w:val="20"/>
          <w:lang w:eastAsia="zh-CN"/>
        </w:rPr>
        <w:t>Uzasadnienie</w:t>
      </w:r>
      <w:r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 faktyczne</w:t>
      </w:r>
      <w:r w:rsidRPr="00606E6B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: </w:t>
      </w:r>
    </w:p>
    <w:p w:rsidR="00094BA1" w:rsidRDefault="00094BA1" w:rsidP="00432D79">
      <w:pPr>
        <w:widowControl/>
        <w:suppressAutoHyphens/>
        <w:autoSpaceDE/>
        <w:autoSpaceDN/>
        <w:spacing w:line="360" w:lineRule="auto"/>
        <w:ind w:firstLine="720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  <w:r>
        <w:rPr>
          <w:rFonts w:ascii="Cambria" w:eastAsia="Times New Roman" w:hAnsi="Cambria" w:cs="Cambria"/>
          <w:sz w:val="20"/>
          <w:szCs w:val="20"/>
          <w:lang w:eastAsia="zh-CN"/>
        </w:rPr>
        <w:t>W postępowaniu został</w:t>
      </w:r>
      <w:r w:rsidR="00432D79">
        <w:rPr>
          <w:rFonts w:ascii="Cambria" w:eastAsia="Times New Roman" w:hAnsi="Cambria" w:cs="Cambria"/>
          <w:sz w:val="20"/>
          <w:szCs w:val="20"/>
          <w:lang w:eastAsia="zh-CN"/>
        </w:rPr>
        <w:t>y</w:t>
      </w:r>
      <w:r>
        <w:rPr>
          <w:rFonts w:ascii="Cambria" w:eastAsia="Times New Roman" w:hAnsi="Cambria" w:cs="Cambria"/>
          <w:sz w:val="20"/>
          <w:szCs w:val="20"/>
          <w:lang w:eastAsia="zh-CN"/>
        </w:rPr>
        <w:t xml:space="preserve"> złożon</w:t>
      </w:r>
      <w:r w:rsidR="00432D79">
        <w:rPr>
          <w:rFonts w:ascii="Cambria" w:eastAsia="Times New Roman" w:hAnsi="Cambria" w:cs="Cambria"/>
          <w:sz w:val="20"/>
          <w:szCs w:val="20"/>
          <w:lang w:eastAsia="zh-CN"/>
        </w:rPr>
        <w:t>e dwie oferty, z których najwyżej sklasyfikowana podlegała odrzuceniu. Druga oferta w kolejności znacznie przekraczała środki przeznaczone na realizację zamówienia i Zamawiający nie miał możliwości zwiększenia środków do ceny oferty.</w:t>
      </w:r>
    </w:p>
    <w:p w:rsidR="00094BA1" w:rsidRPr="009F530D" w:rsidRDefault="00094BA1" w:rsidP="00432D79">
      <w:pPr>
        <w:widowControl/>
        <w:suppressAutoHyphens/>
        <w:autoSpaceDE/>
        <w:autoSpaceDN/>
        <w:spacing w:line="360" w:lineRule="auto"/>
        <w:ind w:firstLine="720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  <w:r>
        <w:rPr>
          <w:rFonts w:ascii="Cambria" w:eastAsia="Times New Roman" w:hAnsi="Cambria" w:cs="Cambria"/>
          <w:sz w:val="20"/>
          <w:szCs w:val="20"/>
          <w:lang w:eastAsia="zh-CN"/>
        </w:rPr>
        <w:t xml:space="preserve">W związku z powyższym </w:t>
      </w:r>
      <w:r w:rsidRPr="00606E6B">
        <w:rPr>
          <w:rFonts w:ascii="Cambria" w:eastAsia="Times New Roman" w:hAnsi="Cambria" w:cs="Cambria"/>
          <w:sz w:val="20"/>
          <w:szCs w:val="20"/>
          <w:lang w:eastAsia="zh-CN"/>
        </w:rPr>
        <w:t>Zamawiający unieważnienia postępowani</w:t>
      </w:r>
      <w:r>
        <w:rPr>
          <w:rFonts w:ascii="Cambria" w:eastAsia="Times New Roman" w:hAnsi="Cambria" w:cs="Cambria"/>
          <w:sz w:val="20"/>
          <w:szCs w:val="20"/>
          <w:lang w:eastAsia="zh-CN"/>
        </w:rPr>
        <w:t>e.</w:t>
      </w:r>
    </w:p>
    <w:p w:rsidR="00094BA1" w:rsidRDefault="00094BA1" w:rsidP="00432D79">
      <w:pPr>
        <w:widowControl/>
        <w:suppressAutoHyphens/>
        <w:autoSpaceDE/>
        <w:autoSpaceDN/>
        <w:spacing w:line="360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:rsidR="009E712D" w:rsidRDefault="009E712D" w:rsidP="00432D79">
      <w:pPr>
        <w:widowControl/>
        <w:suppressAutoHyphens/>
        <w:autoSpaceDE/>
        <w:autoSpaceDN/>
        <w:spacing w:line="360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  <w:r w:rsidRPr="009E712D">
        <w:rPr>
          <w:rFonts w:ascii="Cambria" w:eastAsia="Times New Roman" w:hAnsi="Cambria" w:cs="Cambria"/>
          <w:b/>
          <w:sz w:val="20"/>
          <w:szCs w:val="20"/>
          <w:lang w:eastAsia="zh-CN"/>
        </w:rPr>
        <w:t>Część 10: Komputer stacjonarny – 2 sztuki</w:t>
      </w:r>
    </w:p>
    <w:p w:rsidR="00847C2D" w:rsidRDefault="00847C2D" w:rsidP="00847C2D">
      <w:pPr>
        <w:spacing w:line="360" w:lineRule="auto"/>
        <w:ind w:firstLine="720"/>
        <w:jc w:val="both"/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</w:pPr>
      <w:r w:rsidRPr="00264E0B">
        <w:rPr>
          <w:rFonts w:ascii="Cambria" w:eastAsia="Times New Roman" w:hAnsi="Cambria" w:cs="Cambria"/>
          <w:sz w:val="20"/>
          <w:szCs w:val="20"/>
        </w:rPr>
        <w:t xml:space="preserve">Na podstawie art. 263 ustawy </w:t>
      </w:r>
      <w:proofErr w:type="spellStart"/>
      <w:r>
        <w:rPr>
          <w:rFonts w:ascii="Cambria" w:eastAsia="Times New Roman" w:hAnsi="Cambria" w:cs="Cambria"/>
          <w:sz w:val="20"/>
          <w:szCs w:val="20"/>
        </w:rPr>
        <w:t>pzp</w:t>
      </w:r>
      <w:proofErr w:type="spellEnd"/>
      <w:r>
        <w:rPr>
          <w:rFonts w:ascii="Cambria" w:eastAsia="Times New Roman" w:hAnsi="Cambria" w:cs="Cambria"/>
          <w:sz w:val="20"/>
          <w:szCs w:val="20"/>
        </w:rPr>
        <w:t xml:space="preserve"> Z</w:t>
      </w:r>
      <w:r w:rsidRPr="00264E0B">
        <w:rPr>
          <w:rFonts w:ascii="Cambria" w:eastAsia="Times New Roman" w:hAnsi="Cambria" w:cs="Cambria"/>
          <w:sz w:val="20"/>
          <w:szCs w:val="20"/>
        </w:rPr>
        <w:t>amawiający</w:t>
      </w:r>
      <w:r>
        <w:rPr>
          <w:rFonts w:ascii="Cambria" w:eastAsia="Times New Roman" w:hAnsi="Cambria" w:cs="Cambria"/>
          <w:sz w:val="20"/>
          <w:szCs w:val="20"/>
        </w:rPr>
        <w:t xml:space="preserve"> Politechnika Lubelska</w:t>
      </w:r>
      <w:r w:rsidRPr="00264E0B">
        <w:rPr>
          <w:rFonts w:ascii="Cambria" w:eastAsia="Times New Roman" w:hAnsi="Cambria" w:cs="Cambria"/>
          <w:sz w:val="20"/>
          <w:szCs w:val="20"/>
        </w:rPr>
        <w:t xml:space="preserve"> zawiadamia, że wykonawca, k</w:t>
      </w:r>
      <w:r>
        <w:rPr>
          <w:rFonts w:ascii="Cambria" w:eastAsia="Times New Roman" w:hAnsi="Cambria" w:cs="Cambria"/>
          <w:sz w:val="20"/>
          <w:szCs w:val="20"/>
        </w:rPr>
        <w:t xml:space="preserve">tórego oferta została </w:t>
      </w:r>
      <w:r w:rsidRPr="00264E0B">
        <w:rPr>
          <w:rFonts w:ascii="Cambria" w:eastAsia="Times New Roman" w:hAnsi="Cambria" w:cs="Cambria"/>
          <w:sz w:val="20"/>
          <w:szCs w:val="20"/>
        </w:rPr>
        <w:t xml:space="preserve"> wybrana jako najkorzystniejsza</w:t>
      </w:r>
      <w:r>
        <w:rPr>
          <w:rFonts w:ascii="Cambria" w:eastAsia="Times New Roman" w:hAnsi="Cambria" w:cs="Cambria"/>
          <w:sz w:val="20"/>
          <w:szCs w:val="20"/>
        </w:rPr>
        <w:t xml:space="preserve"> </w:t>
      </w:r>
      <w:r w:rsidRPr="00847C2D">
        <w:rPr>
          <w:rFonts w:ascii="Cambria" w:eastAsia="Times New Roman" w:hAnsi="Cambria" w:cs="Cambria"/>
          <w:sz w:val="20"/>
          <w:szCs w:val="20"/>
        </w:rPr>
        <w:t>uchylił się od zawarcia umowy w sprawie zamówienia publicznego.</w:t>
      </w:r>
      <w:r>
        <w:rPr>
          <w:rFonts w:ascii="Cambria" w:eastAsia="Times New Roman" w:hAnsi="Cambria" w:cs="Cambria"/>
          <w:sz w:val="20"/>
          <w:szCs w:val="20"/>
        </w:rPr>
        <w:t xml:space="preserve"> </w:t>
      </w:r>
    </w:p>
    <w:p w:rsidR="00847C2D" w:rsidRDefault="00847C2D" w:rsidP="00847C2D">
      <w:pPr>
        <w:spacing w:line="360" w:lineRule="auto"/>
        <w:jc w:val="both"/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</w:pPr>
      <w:r w:rsidRPr="009732B4"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  <w:t>Uzasadnienie prawne:</w:t>
      </w:r>
      <w:r w:rsidRPr="009732B4"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t xml:space="preserve"> </w:t>
      </w:r>
    </w:p>
    <w:p w:rsidR="00847C2D" w:rsidRDefault="00847C2D" w:rsidP="00847C2D">
      <w:pPr>
        <w:spacing w:line="360" w:lineRule="auto"/>
        <w:ind w:firstLine="708"/>
        <w:jc w:val="both"/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</w:pPr>
      <w:r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t xml:space="preserve">Art. 239 ust. 1 </w:t>
      </w:r>
      <w:proofErr w:type="spellStart"/>
      <w:r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t>pzp</w:t>
      </w:r>
      <w:proofErr w:type="spellEnd"/>
      <w:r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t xml:space="preserve">: </w:t>
      </w:r>
      <w:r w:rsidRPr="009732B4"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t>Zamawiający wybiera najkorzystniejszą ofertę na podstawie kryteriów oceny ofert określonych w dokumentach zamówienia</w:t>
      </w:r>
      <w:r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t xml:space="preserve">. Art. 263 ustawy </w:t>
      </w:r>
      <w:proofErr w:type="spellStart"/>
      <w:r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t>pzp</w:t>
      </w:r>
      <w:proofErr w:type="spellEnd"/>
      <w:r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t xml:space="preserve">: </w:t>
      </w:r>
      <w:r w:rsidRPr="00264E0B"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t>Jeżeli wykonawca, którego oferta została wybrana jako najkorzystniejsza, uchyla się od zawarcia umowy w sprawie zamówienia publicznego lub nie wnosi wymaganego zabezpieczenia należytego wykonania umowy, zamawiający może dokonać ponownego badania i oceny ofert spośród ofert pozostałych w postępowaniu wykonawców oraz wybrać najkorzystniejszą ofertę albo unieważnić postępowanie.</w:t>
      </w:r>
    </w:p>
    <w:p w:rsidR="00847C2D" w:rsidRDefault="00847C2D" w:rsidP="00847C2D">
      <w:pPr>
        <w:spacing w:line="360" w:lineRule="auto"/>
        <w:jc w:val="both"/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</w:pPr>
      <w:r w:rsidRPr="009732B4"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  <w:lastRenderedPageBreak/>
        <w:t>Uzasadnienie faktyczne:</w:t>
      </w:r>
      <w:r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  <w:t xml:space="preserve"> </w:t>
      </w:r>
    </w:p>
    <w:p w:rsidR="00847C2D" w:rsidRDefault="00847C2D" w:rsidP="00847C2D">
      <w:pPr>
        <w:spacing w:line="360" w:lineRule="auto"/>
        <w:ind w:firstLine="708"/>
        <w:jc w:val="both"/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</w:pPr>
      <w:r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t xml:space="preserve">Ze względu na to, że </w:t>
      </w:r>
      <w:r w:rsidR="00FC201D"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t xml:space="preserve">wybrany </w:t>
      </w:r>
      <w:r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t xml:space="preserve">Wykonawca odmówił podpisania </w:t>
      </w:r>
      <w:r w:rsidR="00FC201D"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t>Zamawiający podjął decyzję o unieważnieniu postępowania.</w:t>
      </w:r>
    </w:p>
    <w:p w:rsidR="009E712D" w:rsidRDefault="009E712D" w:rsidP="00432D79">
      <w:pPr>
        <w:widowControl/>
        <w:suppressAutoHyphens/>
        <w:autoSpaceDE/>
        <w:autoSpaceDN/>
        <w:spacing w:line="360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:rsidR="009E712D" w:rsidRDefault="009E712D" w:rsidP="00432D79">
      <w:pPr>
        <w:widowControl/>
        <w:suppressAutoHyphens/>
        <w:autoSpaceDE/>
        <w:autoSpaceDN/>
        <w:spacing w:line="360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  <w:r w:rsidRPr="009E712D">
        <w:rPr>
          <w:rFonts w:ascii="Cambria" w:eastAsia="Times New Roman" w:hAnsi="Cambria" w:cs="Cambria"/>
          <w:b/>
          <w:sz w:val="20"/>
          <w:szCs w:val="20"/>
          <w:lang w:eastAsia="zh-CN"/>
        </w:rPr>
        <w:t>Część 12: Dedykowane procesory – 2 sztuki</w:t>
      </w:r>
    </w:p>
    <w:p w:rsidR="00FC201D" w:rsidRDefault="00FC201D" w:rsidP="00FC201D">
      <w:pPr>
        <w:spacing w:line="360" w:lineRule="auto"/>
        <w:ind w:firstLine="720"/>
        <w:jc w:val="both"/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</w:pPr>
      <w:r w:rsidRPr="00264E0B">
        <w:rPr>
          <w:rFonts w:ascii="Cambria" w:eastAsia="Times New Roman" w:hAnsi="Cambria" w:cs="Cambria"/>
          <w:sz w:val="20"/>
          <w:szCs w:val="20"/>
        </w:rPr>
        <w:t xml:space="preserve">Na podstawie art. 263 ustawy </w:t>
      </w:r>
      <w:proofErr w:type="spellStart"/>
      <w:r>
        <w:rPr>
          <w:rFonts w:ascii="Cambria" w:eastAsia="Times New Roman" w:hAnsi="Cambria" w:cs="Cambria"/>
          <w:sz w:val="20"/>
          <w:szCs w:val="20"/>
        </w:rPr>
        <w:t>pzp</w:t>
      </w:r>
      <w:proofErr w:type="spellEnd"/>
      <w:r>
        <w:rPr>
          <w:rFonts w:ascii="Cambria" w:eastAsia="Times New Roman" w:hAnsi="Cambria" w:cs="Cambria"/>
          <w:sz w:val="20"/>
          <w:szCs w:val="20"/>
        </w:rPr>
        <w:t xml:space="preserve"> Z</w:t>
      </w:r>
      <w:r w:rsidRPr="00264E0B">
        <w:rPr>
          <w:rFonts w:ascii="Cambria" w:eastAsia="Times New Roman" w:hAnsi="Cambria" w:cs="Cambria"/>
          <w:sz w:val="20"/>
          <w:szCs w:val="20"/>
        </w:rPr>
        <w:t>amawiający</w:t>
      </w:r>
      <w:r>
        <w:rPr>
          <w:rFonts w:ascii="Cambria" w:eastAsia="Times New Roman" w:hAnsi="Cambria" w:cs="Cambria"/>
          <w:sz w:val="20"/>
          <w:szCs w:val="20"/>
        </w:rPr>
        <w:t xml:space="preserve"> Politechnika Lubelska</w:t>
      </w:r>
      <w:r w:rsidRPr="00264E0B">
        <w:rPr>
          <w:rFonts w:ascii="Cambria" w:eastAsia="Times New Roman" w:hAnsi="Cambria" w:cs="Cambria"/>
          <w:sz w:val="20"/>
          <w:szCs w:val="20"/>
        </w:rPr>
        <w:t xml:space="preserve"> zawiadamia, że wykonawca, k</w:t>
      </w:r>
      <w:r>
        <w:rPr>
          <w:rFonts w:ascii="Cambria" w:eastAsia="Times New Roman" w:hAnsi="Cambria" w:cs="Cambria"/>
          <w:sz w:val="20"/>
          <w:szCs w:val="20"/>
        </w:rPr>
        <w:t xml:space="preserve">tórego oferta została </w:t>
      </w:r>
      <w:r w:rsidRPr="00264E0B">
        <w:rPr>
          <w:rFonts w:ascii="Cambria" w:eastAsia="Times New Roman" w:hAnsi="Cambria" w:cs="Cambria"/>
          <w:sz w:val="20"/>
          <w:szCs w:val="20"/>
        </w:rPr>
        <w:t xml:space="preserve"> wybrana jako najkorzystniejsza</w:t>
      </w:r>
      <w:r>
        <w:rPr>
          <w:rFonts w:ascii="Cambria" w:eastAsia="Times New Roman" w:hAnsi="Cambria" w:cs="Cambria"/>
          <w:sz w:val="20"/>
          <w:szCs w:val="20"/>
        </w:rPr>
        <w:t xml:space="preserve"> </w:t>
      </w:r>
      <w:r w:rsidRPr="00847C2D">
        <w:rPr>
          <w:rFonts w:ascii="Cambria" w:eastAsia="Times New Roman" w:hAnsi="Cambria" w:cs="Cambria"/>
          <w:sz w:val="20"/>
          <w:szCs w:val="20"/>
        </w:rPr>
        <w:t>uchylił się od zawarcia umowy w sprawie zamówienia publicznego.</w:t>
      </w:r>
      <w:r>
        <w:rPr>
          <w:rFonts w:ascii="Cambria" w:eastAsia="Times New Roman" w:hAnsi="Cambria" w:cs="Cambria"/>
          <w:sz w:val="20"/>
          <w:szCs w:val="20"/>
        </w:rPr>
        <w:t xml:space="preserve"> </w:t>
      </w:r>
    </w:p>
    <w:p w:rsidR="00FC201D" w:rsidRDefault="00FC201D" w:rsidP="00FC201D">
      <w:pPr>
        <w:spacing w:line="360" w:lineRule="auto"/>
        <w:jc w:val="both"/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</w:pPr>
      <w:r w:rsidRPr="009732B4"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  <w:t>Uzasadnienie prawne:</w:t>
      </w:r>
      <w:r w:rsidRPr="009732B4"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t xml:space="preserve"> </w:t>
      </w:r>
    </w:p>
    <w:p w:rsidR="00FC201D" w:rsidRDefault="00FC201D" w:rsidP="00FC201D">
      <w:pPr>
        <w:spacing w:line="360" w:lineRule="auto"/>
        <w:ind w:firstLine="708"/>
        <w:jc w:val="both"/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</w:pPr>
      <w:r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t xml:space="preserve">Art. 239 ust. 1 </w:t>
      </w:r>
      <w:proofErr w:type="spellStart"/>
      <w:r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t>pzp</w:t>
      </w:r>
      <w:proofErr w:type="spellEnd"/>
      <w:r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t xml:space="preserve">: </w:t>
      </w:r>
      <w:r w:rsidRPr="009732B4"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t>Zamawiający wybiera najkorzystniejszą ofertę na podstawie kryteriów oceny ofert określonych w dokumentach zamówienia</w:t>
      </w:r>
      <w:r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t xml:space="preserve">. Art. 263 ustawy </w:t>
      </w:r>
      <w:proofErr w:type="spellStart"/>
      <w:r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t>pzp</w:t>
      </w:r>
      <w:proofErr w:type="spellEnd"/>
      <w:r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t xml:space="preserve">: </w:t>
      </w:r>
      <w:r w:rsidRPr="00264E0B"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t>Jeżeli wykonawca, którego oferta została wybrana jako najkorzystniejsza, uchyla się od zawarcia umowy w sprawie zamówienia publicznego lub nie wnosi wymaganego zabezpieczenia należytego wykonania umowy, zamawiający może dokonać ponownego badania i oceny ofert spośród ofert pozostałych w postępowaniu wykonawców oraz wybrać najkorzystniejszą ofertę albo unieważnić postępowanie.</w:t>
      </w:r>
    </w:p>
    <w:p w:rsidR="00FC201D" w:rsidRDefault="00FC201D" w:rsidP="00FC201D">
      <w:pPr>
        <w:spacing w:line="360" w:lineRule="auto"/>
        <w:jc w:val="both"/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</w:pPr>
      <w:r w:rsidRPr="009732B4"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  <w:t>Uzasadnienie faktyczne:</w:t>
      </w:r>
      <w:r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  <w:t xml:space="preserve"> </w:t>
      </w:r>
    </w:p>
    <w:p w:rsidR="009E712D" w:rsidRDefault="00FC201D" w:rsidP="00FC201D">
      <w:pPr>
        <w:widowControl/>
        <w:suppressAutoHyphens/>
        <w:autoSpaceDE/>
        <w:autoSpaceDN/>
        <w:spacing w:line="360" w:lineRule="auto"/>
        <w:jc w:val="both"/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</w:pPr>
      <w:r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t>Ze względu na to, że wybrany Wykonawca odmówił podpisania Zamawiający podjął decyzję o unieważnieniu postępowania.</w:t>
      </w:r>
    </w:p>
    <w:p w:rsidR="00FC201D" w:rsidRDefault="00FC201D" w:rsidP="00FC201D">
      <w:pPr>
        <w:widowControl/>
        <w:suppressAutoHyphens/>
        <w:autoSpaceDE/>
        <w:autoSpaceDN/>
        <w:spacing w:line="360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:rsidR="009E712D" w:rsidRDefault="009E712D" w:rsidP="00432D79">
      <w:pPr>
        <w:widowControl/>
        <w:suppressAutoHyphens/>
        <w:autoSpaceDE/>
        <w:autoSpaceDN/>
        <w:spacing w:line="360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  <w:r w:rsidRPr="009E712D">
        <w:rPr>
          <w:rFonts w:ascii="Cambria" w:eastAsia="Times New Roman" w:hAnsi="Cambria" w:cs="Cambria"/>
          <w:b/>
          <w:sz w:val="20"/>
          <w:szCs w:val="20"/>
          <w:lang w:eastAsia="zh-CN"/>
        </w:rPr>
        <w:t>Część 14: Router przemysłowy na szynę DIN – 1 sztuka</w:t>
      </w:r>
    </w:p>
    <w:p w:rsidR="009E712D" w:rsidRPr="00606E6B" w:rsidRDefault="009E712D" w:rsidP="00432D79">
      <w:pPr>
        <w:widowControl/>
        <w:suppressAutoHyphens/>
        <w:autoSpaceDE/>
        <w:autoSpaceDN/>
        <w:spacing w:line="360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  <w:r w:rsidRPr="00606E6B">
        <w:rPr>
          <w:rFonts w:ascii="Cambria" w:eastAsia="Times New Roman" w:hAnsi="Cambria" w:cs="Cambria"/>
          <w:b/>
          <w:sz w:val="20"/>
          <w:szCs w:val="20"/>
          <w:lang w:eastAsia="zh-CN"/>
        </w:rPr>
        <w:t>Uzasadnienie</w:t>
      </w:r>
      <w:r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 prawne</w:t>
      </w:r>
      <w:r w:rsidRPr="00606E6B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: </w:t>
      </w:r>
    </w:p>
    <w:p w:rsidR="009E712D" w:rsidRDefault="009E712D" w:rsidP="00432D79">
      <w:pPr>
        <w:widowControl/>
        <w:suppressAutoHyphens/>
        <w:autoSpaceDE/>
        <w:autoSpaceDN/>
        <w:spacing w:line="360" w:lineRule="auto"/>
        <w:ind w:firstLine="720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  <w:r>
        <w:rPr>
          <w:rFonts w:ascii="Cambria" w:eastAsia="Times New Roman" w:hAnsi="Cambria" w:cs="Cambria"/>
          <w:sz w:val="20"/>
          <w:szCs w:val="20"/>
          <w:lang w:eastAsia="zh-CN"/>
        </w:rPr>
        <w:t xml:space="preserve">Art. 255 pkt. 2 ustawy: </w:t>
      </w:r>
      <w:r w:rsidRPr="00094BA1">
        <w:rPr>
          <w:rFonts w:ascii="Cambria" w:eastAsia="Times New Roman" w:hAnsi="Cambria" w:cs="Cambria"/>
          <w:sz w:val="20"/>
          <w:szCs w:val="20"/>
          <w:lang w:eastAsia="zh-CN"/>
        </w:rPr>
        <w:t>Zamawiający unieważnia postępowanie o udzielenie zamówienia, jeżeli</w:t>
      </w:r>
      <w:r>
        <w:rPr>
          <w:rFonts w:ascii="Cambria" w:eastAsia="Times New Roman" w:hAnsi="Cambria" w:cs="Cambria"/>
          <w:sz w:val="20"/>
          <w:szCs w:val="20"/>
          <w:lang w:eastAsia="zh-CN"/>
        </w:rPr>
        <w:t xml:space="preserve"> </w:t>
      </w:r>
      <w:r w:rsidR="00FC201D" w:rsidRPr="00FC201D">
        <w:rPr>
          <w:rFonts w:ascii="Cambria" w:eastAsia="Times New Roman" w:hAnsi="Cambria" w:cs="Cambria"/>
          <w:sz w:val="20"/>
          <w:szCs w:val="20"/>
          <w:lang w:eastAsia="zh-CN"/>
        </w:rPr>
        <w:t>postępowanie obarczone jest niemożliwą do usunięcia wadą uniemożliwiającą zawarcie niepodlegającej unieważnieniu umowy w sprawie zamówienia publicznego</w:t>
      </w:r>
      <w:r w:rsidR="00FC201D">
        <w:rPr>
          <w:rFonts w:ascii="Cambria" w:eastAsia="Times New Roman" w:hAnsi="Cambria" w:cs="Cambria"/>
          <w:sz w:val="20"/>
          <w:szCs w:val="20"/>
          <w:lang w:eastAsia="zh-CN"/>
        </w:rPr>
        <w:t>.</w:t>
      </w:r>
    </w:p>
    <w:p w:rsidR="009E712D" w:rsidRPr="00606E6B" w:rsidRDefault="009E712D" w:rsidP="00432D79">
      <w:pPr>
        <w:widowControl/>
        <w:suppressAutoHyphens/>
        <w:autoSpaceDE/>
        <w:autoSpaceDN/>
        <w:spacing w:line="360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  <w:r w:rsidRPr="00606E6B">
        <w:rPr>
          <w:rFonts w:ascii="Cambria" w:eastAsia="Times New Roman" w:hAnsi="Cambria" w:cs="Cambria"/>
          <w:b/>
          <w:sz w:val="20"/>
          <w:szCs w:val="20"/>
          <w:lang w:eastAsia="zh-CN"/>
        </w:rPr>
        <w:t>Uzasadnienie</w:t>
      </w:r>
      <w:r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 faktyczne</w:t>
      </w:r>
      <w:r w:rsidRPr="00606E6B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: </w:t>
      </w:r>
    </w:p>
    <w:p w:rsidR="009E712D" w:rsidRDefault="009E712D" w:rsidP="00FC201D">
      <w:pPr>
        <w:widowControl/>
        <w:suppressAutoHyphens/>
        <w:autoSpaceDE/>
        <w:autoSpaceDN/>
        <w:spacing w:line="360" w:lineRule="auto"/>
        <w:ind w:firstLine="720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  <w:r>
        <w:rPr>
          <w:rFonts w:ascii="Cambria" w:eastAsia="Times New Roman" w:hAnsi="Cambria" w:cs="Cambria"/>
          <w:sz w:val="20"/>
          <w:szCs w:val="20"/>
          <w:lang w:eastAsia="zh-CN"/>
        </w:rPr>
        <w:t xml:space="preserve">W postępowaniu </w:t>
      </w:r>
      <w:r w:rsidR="00FC201D">
        <w:rPr>
          <w:rFonts w:ascii="Cambria" w:eastAsia="Times New Roman" w:hAnsi="Cambria" w:cs="Cambria"/>
          <w:sz w:val="20"/>
          <w:szCs w:val="20"/>
          <w:lang w:eastAsia="zh-CN"/>
        </w:rPr>
        <w:t>zostały zastosowane kryteria techniczne dodatkowo punktowane, w których wskazano niższe wartości parametrów technicznych niż w wymaganiach podstawowych. Z tego powodu nie było możliwości prawidłowej deklaracji w formularzu oferty przez Wykonawców dla kryteriów dodatkowych.</w:t>
      </w:r>
    </w:p>
    <w:p w:rsidR="00FC201D" w:rsidRDefault="00FC201D" w:rsidP="00432D79">
      <w:pPr>
        <w:spacing w:line="360" w:lineRule="auto"/>
        <w:jc w:val="both"/>
        <w:rPr>
          <w:rFonts w:ascii="Cambria" w:hAnsi="Cambria"/>
          <w:color w:val="000000"/>
          <w:sz w:val="20"/>
          <w:szCs w:val="20"/>
        </w:rPr>
      </w:pPr>
    </w:p>
    <w:p w:rsidR="009E712D" w:rsidRDefault="009E712D" w:rsidP="00432D79">
      <w:pPr>
        <w:spacing w:line="360" w:lineRule="auto"/>
        <w:jc w:val="both"/>
        <w:rPr>
          <w:rFonts w:ascii="Cambria" w:hAnsi="Cambria"/>
          <w:b/>
          <w:color w:val="000000"/>
          <w:sz w:val="20"/>
          <w:szCs w:val="20"/>
        </w:rPr>
      </w:pPr>
      <w:r w:rsidRPr="005D1949">
        <w:rPr>
          <w:rFonts w:ascii="Cambria" w:hAnsi="Cambria"/>
          <w:color w:val="000000"/>
          <w:sz w:val="20"/>
          <w:szCs w:val="20"/>
        </w:rPr>
        <w:t>Zamawiający,</w:t>
      </w:r>
      <w:r w:rsidRPr="005D1949">
        <w:rPr>
          <w:rFonts w:ascii="Cambria" w:hAnsi="Cambria"/>
          <w:b/>
          <w:color w:val="000000"/>
          <w:sz w:val="20"/>
          <w:szCs w:val="20"/>
        </w:rPr>
        <w:t xml:space="preserve"> </w:t>
      </w:r>
      <w:r w:rsidRPr="003462EC">
        <w:rPr>
          <w:rFonts w:ascii="Cambria" w:hAnsi="Cambria"/>
          <w:color w:val="000000"/>
          <w:sz w:val="20"/>
          <w:szCs w:val="20"/>
        </w:rPr>
        <w:t>Politechnika Lubelska,</w:t>
      </w:r>
      <w:r w:rsidRPr="005D1949">
        <w:rPr>
          <w:rFonts w:ascii="Cambria" w:hAnsi="Cambria"/>
          <w:b/>
          <w:color w:val="000000"/>
          <w:sz w:val="20"/>
          <w:szCs w:val="20"/>
        </w:rPr>
        <w:t xml:space="preserve"> </w:t>
      </w:r>
      <w:r w:rsidRPr="00B24F8F">
        <w:rPr>
          <w:rFonts w:ascii="Cambria" w:hAnsi="Cambria"/>
          <w:color w:val="000000"/>
          <w:sz w:val="20"/>
          <w:szCs w:val="20"/>
        </w:rPr>
        <w:t>informuje o ofer</w:t>
      </w:r>
      <w:r>
        <w:rPr>
          <w:rFonts w:ascii="Cambria" w:hAnsi="Cambria"/>
          <w:color w:val="000000"/>
          <w:sz w:val="20"/>
          <w:szCs w:val="20"/>
        </w:rPr>
        <w:t>tach odrzuconych:</w:t>
      </w:r>
    </w:p>
    <w:p w:rsidR="00FC201D" w:rsidRDefault="00FC201D" w:rsidP="00432D79">
      <w:pPr>
        <w:spacing w:line="360" w:lineRule="auto"/>
        <w:jc w:val="both"/>
        <w:rPr>
          <w:rFonts w:ascii="Cambria" w:hAnsi="Cambria"/>
          <w:b/>
          <w:color w:val="000000"/>
          <w:sz w:val="20"/>
          <w:szCs w:val="20"/>
        </w:rPr>
      </w:pPr>
    </w:p>
    <w:p w:rsidR="009E712D" w:rsidRDefault="009E712D" w:rsidP="00432D79">
      <w:pPr>
        <w:spacing w:line="360" w:lineRule="auto"/>
        <w:jc w:val="both"/>
        <w:rPr>
          <w:rFonts w:ascii="Cambria" w:hAnsi="Cambria"/>
          <w:b/>
          <w:color w:val="000000"/>
          <w:sz w:val="20"/>
          <w:szCs w:val="20"/>
        </w:rPr>
      </w:pPr>
      <w:r>
        <w:rPr>
          <w:rFonts w:ascii="Cambria" w:hAnsi="Cambria"/>
          <w:b/>
          <w:color w:val="000000"/>
          <w:sz w:val="20"/>
          <w:szCs w:val="20"/>
        </w:rPr>
        <w:t>Część 1:</w:t>
      </w:r>
    </w:p>
    <w:p w:rsidR="00432D79" w:rsidRPr="00427A2E" w:rsidRDefault="00432D79" w:rsidP="00432D79">
      <w:pPr>
        <w:widowControl/>
        <w:suppressAutoHyphens/>
        <w:autoSpaceDE/>
        <w:autoSpaceDN/>
        <w:spacing w:line="360" w:lineRule="auto"/>
        <w:jc w:val="both"/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</w:pPr>
      <w:proofErr w:type="spellStart"/>
      <w:r w:rsidRPr="00427A2E"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  <w:t>ForTi</w:t>
      </w:r>
      <w:proofErr w:type="spellEnd"/>
      <w:r w:rsidRPr="00427A2E"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  <w:t xml:space="preserve"> Krzysztof Jurek</w:t>
      </w:r>
    </w:p>
    <w:p w:rsidR="00432D79" w:rsidRPr="00427A2E" w:rsidRDefault="00432D79" w:rsidP="00432D79">
      <w:pPr>
        <w:widowControl/>
        <w:suppressAutoHyphens/>
        <w:autoSpaceDE/>
        <w:autoSpaceDN/>
        <w:spacing w:line="360" w:lineRule="auto"/>
        <w:jc w:val="both"/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</w:pPr>
      <w:r w:rsidRPr="00427A2E"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  <w:t>26-600 Radom</w:t>
      </w:r>
    </w:p>
    <w:p w:rsidR="00432D79" w:rsidRDefault="00432D79" w:rsidP="00432D79">
      <w:pPr>
        <w:widowControl/>
        <w:suppressAutoHyphens/>
        <w:autoSpaceDE/>
        <w:autoSpaceDN/>
        <w:spacing w:line="360" w:lineRule="auto"/>
        <w:jc w:val="both"/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</w:pPr>
      <w:r w:rsidRPr="00427A2E"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  <w:t>ul. Marii Curie Skłodowskiej 18</w:t>
      </w:r>
    </w:p>
    <w:p w:rsidR="009E712D" w:rsidRPr="00F15E00" w:rsidRDefault="009E712D" w:rsidP="00432D79">
      <w:pPr>
        <w:spacing w:line="360" w:lineRule="auto"/>
        <w:jc w:val="both"/>
        <w:rPr>
          <w:rFonts w:ascii="Cambria" w:hAnsi="Cambria"/>
          <w:b/>
          <w:color w:val="000000"/>
          <w:sz w:val="20"/>
          <w:szCs w:val="20"/>
        </w:rPr>
      </w:pPr>
      <w:r w:rsidRPr="005D1949">
        <w:rPr>
          <w:rFonts w:ascii="Cambria" w:hAnsi="Cambria"/>
          <w:color w:val="000000"/>
          <w:sz w:val="20"/>
          <w:szCs w:val="20"/>
        </w:rPr>
        <w:t>została odrzucona na</w:t>
      </w:r>
      <w:r>
        <w:rPr>
          <w:rFonts w:ascii="Cambria" w:hAnsi="Cambria"/>
          <w:color w:val="000000"/>
          <w:sz w:val="20"/>
          <w:szCs w:val="20"/>
        </w:rPr>
        <w:t xml:space="preserve"> podstawie </w:t>
      </w:r>
      <w:r w:rsidRPr="003462EC">
        <w:rPr>
          <w:rFonts w:ascii="Cambria" w:hAnsi="Cambria"/>
          <w:b/>
          <w:color w:val="000000"/>
          <w:sz w:val="20"/>
          <w:szCs w:val="20"/>
        </w:rPr>
        <w:t xml:space="preserve">art. 226 ust. 1 pkt. </w:t>
      </w:r>
      <w:r>
        <w:rPr>
          <w:rFonts w:ascii="Cambria" w:hAnsi="Cambria"/>
          <w:b/>
          <w:color w:val="000000"/>
          <w:sz w:val="20"/>
          <w:szCs w:val="20"/>
        </w:rPr>
        <w:t>8 ustawy.</w:t>
      </w:r>
    </w:p>
    <w:p w:rsidR="009E712D" w:rsidRDefault="009E712D" w:rsidP="00432D79">
      <w:pPr>
        <w:spacing w:line="360" w:lineRule="auto"/>
        <w:jc w:val="both"/>
        <w:rPr>
          <w:rFonts w:ascii="Cambria" w:hAnsi="Cambria"/>
          <w:b/>
          <w:color w:val="000000"/>
          <w:sz w:val="20"/>
          <w:szCs w:val="20"/>
        </w:rPr>
      </w:pPr>
      <w:r>
        <w:rPr>
          <w:rFonts w:ascii="Cambria" w:hAnsi="Cambria"/>
          <w:b/>
          <w:color w:val="000000"/>
          <w:sz w:val="20"/>
          <w:szCs w:val="20"/>
        </w:rPr>
        <w:lastRenderedPageBreak/>
        <w:t>Uzasadnienie prawne:</w:t>
      </w:r>
    </w:p>
    <w:p w:rsidR="009E712D" w:rsidRPr="005C64F4" w:rsidRDefault="00FC201D" w:rsidP="00432D79">
      <w:pPr>
        <w:spacing w:line="360" w:lineRule="auto"/>
        <w:jc w:val="both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A</w:t>
      </w:r>
      <w:r w:rsidR="009E712D" w:rsidRPr="005C64F4">
        <w:rPr>
          <w:rFonts w:ascii="Cambria" w:hAnsi="Cambria"/>
          <w:color w:val="000000"/>
          <w:sz w:val="20"/>
          <w:szCs w:val="20"/>
        </w:rPr>
        <w:t xml:space="preserve">rt. 226 ust. 1 pkt. </w:t>
      </w:r>
      <w:r w:rsidR="009E712D">
        <w:rPr>
          <w:rFonts w:ascii="Cambria" w:hAnsi="Cambria"/>
          <w:color w:val="000000"/>
          <w:sz w:val="20"/>
          <w:szCs w:val="20"/>
        </w:rPr>
        <w:t>8</w:t>
      </w:r>
      <w:r w:rsidR="009E712D" w:rsidRPr="005C64F4">
        <w:rPr>
          <w:rFonts w:ascii="Cambria" w:hAnsi="Cambria"/>
          <w:color w:val="000000"/>
          <w:sz w:val="20"/>
          <w:szCs w:val="20"/>
        </w:rPr>
        <w:t xml:space="preserve">: Zamawiający odrzuca ofertę, jeżeli </w:t>
      </w:r>
      <w:r w:rsidR="009E712D" w:rsidRPr="005D6847">
        <w:rPr>
          <w:rFonts w:ascii="Cambria" w:hAnsi="Cambria"/>
          <w:color w:val="000000"/>
          <w:sz w:val="20"/>
          <w:szCs w:val="20"/>
        </w:rPr>
        <w:t>zawiera rażąco niską cenę lub koszt w stosunku do przedmiotu zamówienia</w:t>
      </w:r>
      <w:r w:rsidR="009E712D">
        <w:rPr>
          <w:rFonts w:ascii="Cambria" w:hAnsi="Cambria"/>
          <w:color w:val="000000"/>
          <w:sz w:val="20"/>
          <w:szCs w:val="20"/>
        </w:rPr>
        <w:t>.</w:t>
      </w:r>
    </w:p>
    <w:p w:rsidR="009E712D" w:rsidRPr="005D1949" w:rsidRDefault="009E712D" w:rsidP="00432D79">
      <w:pPr>
        <w:spacing w:line="360" w:lineRule="auto"/>
        <w:jc w:val="both"/>
        <w:rPr>
          <w:rFonts w:ascii="Cambria" w:hAnsi="Cambria"/>
          <w:b/>
          <w:color w:val="000000"/>
          <w:sz w:val="20"/>
          <w:szCs w:val="20"/>
        </w:rPr>
      </w:pPr>
      <w:r w:rsidRPr="005D1949">
        <w:rPr>
          <w:rFonts w:ascii="Cambria" w:hAnsi="Cambria"/>
          <w:b/>
          <w:color w:val="000000"/>
          <w:sz w:val="20"/>
          <w:szCs w:val="20"/>
        </w:rPr>
        <w:t xml:space="preserve">Uzasadnienie faktyczne:  </w:t>
      </w:r>
    </w:p>
    <w:p w:rsidR="009E712D" w:rsidRPr="009F530D" w:rsidRDefault="009E712D" w:rsidP="00432D79">
      <w:pPr>
        <w:widowControl/>
        <w:suppressAutoHyphens/>
        <w:autoSpaceDE/>
        <w:autoSpaceDN/>
        <w:spacing w:line="360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  <w:r w:rsidRPr="009F1959">
        <w:rPr>
          <w:rFonts w:ascii="Cambria" w:eastAsia="Times New Roman" w:hAnsi="Cambria" w:cs="Cambria"/>
          <w:sz w:val="20"/>
          <w:szCs w:val="20"/>
          <w:lang w:eastAsia="zh-CN"/>
        </w:rPr>
        <w:t xml:space="preserve">Zgodnie z art. 224 ust. 1 ustawy </w:t>
      </w:r>
      <w:proofErr w:type="spellStart"/>
      <w:r>
        <w:rPr>
          <w:rFonts w:ascii="Cambria" w:eastAsia="Times New Roman" w:hAnsi="Cambria" w:cs="Cambria"/>
          <w:sz w:val="20"/>
          <w:szCs w:val="20"/>
          <w:lang w:eastAsia="zh-CN"/>
        </w:rPr>
        <w:t>pzp</w:t>
      </w:r>
      <w:proofErr w:type="spellEnd"/>
      <w:r w:rsidRPr="009F1959">
        <w:rPr>
          <w:rFonts w:ascii="Cambria" w:eastAsia="Times New Roman" w:hAnsi="Cambria" w:cs="Cambria"/>
          <w:sz w:val="20"/>
          <w:szCs w:val="20"/>
          <w:lang w:eastAsia="zh-CN"/>
        </w:rPr>
        <w:t xml:space="preserve">, zamawiający </w:t>
      </w:r>
      <w:r>
        <w:rPr>
          <w:rFonts w:ascii="Cambria" w:eastAsia="Times New Roman" w:hAnsi="Cambria" w:cs="Cambria"/>
          <w:sz w:val="20"/>
          <w:szCs w:val="20"/>
          <w:lang w:eastAsia="zh-CN"/>
        </w:rPr>
        <w:t>wezwał wykonawcę do złożenia</w:t>
      </w:r>
      <w:r w:rsidRPr="009F1959">
        <w:rPr>
          <w:rFonts w:ascii="Cambria" w:eastAsia="Times New Roman" w:hAnsi="Cambria" w:cs="Cambria"/>
          <w:sz w:val="20"/>
          <w:szCs w:val="20"/>
          <w:lang w:eastAsia="zh-CN"/>
        </w:rPr>
        <w:t xml:space="preserve"> wyjaśnień, a w tym złożenia dowodów w zakresie wyliczenia ceny lub kosztu, lub ich istotnych części składowych, gdyż zaoferowana przez </w:t>
      </w:r>
      <w:r>
        <w:rPr>
          <w:rFonts w:ascii="Cambria" w:eastAsia="Times New Roman" w:hAnsi="Cambria" w:cs="Cambria"/>
          <w:sz w:val="20"/>
          <w:szCs w:val="20"/>
          <w:lang w:eastAsia="zh-CN"/>
        </w:rPr>
        <w:t>wykonawcę</w:t>
      </w:r>
      <w:r w:rsidRPr="009F1959">
        <w:rPr>
          <w:rFonts w:ascii="Cambria" w:eastAsia="Times New Roman" w:hAnsi="Cambria" w:cs="Cambria"/>
          <w:sz w:val="20"/>
          <w:szCs w:val="20"/>
          <w:lang w:eastAsia="zh-CN"/>
        </w:rPr>
        <w:t xml:space="preserve"> cena, zaoferowany koszt lub ich istotne części składowe, wydają się zamawiającemu rażąco niskie w stosunku do przedmiotu zamówienia lub budzą wątpliwości zamawiającego co do możliwości wykonania przedmiotu zamówienia zgodnie z wymaganiami określonymi w dokumentach zamówienia lub wynikającymi z odrębnych przepisów.</w:t>
      </w:r>
      <w:r>
        <w:rPr>
          <w:rFonts w:ascii="Cambria" w:eastAsia="Times New Roman" w:hAnsi="Cambria" w:cs="Cambria"/>
          <w:sz w:val="20"/>
          <w:szCs w:val="20"/>
          <w:lang w:eastAsia="zh-CN"/>
        </w:rPr>
        <w:t xml:space="preserve"> W odpowiedzi na wezwanie wykonawca potwierdził, że </w:t>
      </w:r>
      <w:r w:rsidR="00432D79">
        <w:rPr>
          <w:rFonts w:ascii="Cambria" w:eastAsia="Times New Roman" w:hAnsi="Cambria" w:cs="Cambria"/>
          <w:sz w:val="20"/>
          <w:szCs w:val="20"/>
          <w:lang w:eastAsia="zh-CN"/>
        </w:rPr>
        <w:t>oferta dla danej części zawiera rażąco niską cenę, ponieważ nie spełnia wymogów SWZ.</w:t>
      </w:r>
    </w:p>
    <w:p w:rsidR="000B7FF1" w:rsidRDefault="000B7FF1" w:rsidP="000B7FF1">
      <w:pPr>
        <w:widowControl/>
        <w:suppressAutoHyphens/>
        <w:autoSpaceDE/>
        <w:autoSpaceDN/>
        <w:spacing w:line="276" w:lineRule="auto"/>
        <w:ind w:left="5812"/>
        <w:jc w:val="center"/>
        <w:rPr>
          <w:rFonts w:ascii="Cambria" w:eastAsia="Times New Roman" w:hAnsi="Cambria" w:cs="Cambria"/>
          <w:sz w:val="20"/>
          <w:szCs w:val="20"/>
          <w:lang w:eastAsia="zh-CN"/>
        </w:rPr>
      </w:pPr>
    </w:p>
    <w:p w:rsidR="009E712D" w:rsidRDefault="009E712D" w:rsidP="000B7FF1">
      <w:pPr>
        <w:widowControl/>
        <w:suppressAutoHyphens/>
        <w:autoSpaceDE/>
        <w:autoSpaceDN/>
        <w:spacing w:line="276" w:lineRule="auto"/>
        <w:ind w:left="5812"/>
        <w:jc w:val="center"/>
        <w:rPr>
          <w:rFonts w:ascii="Cambria" w:eastAsia="Times New Roman" w:hAnsi="Cambria" w:cs="Cambria"/>
          <w:sz w:val="20"/>
          <w:szCs w:val="20"/>
          <w:lang w:eastAsia="zh-CN"/>
        </w:rPr>
      </w:pPr>
    </w:p>
    <w:p w:rsidR="000B7FF1" w:rsidRDefault="000B7FF1" w:rsidP="000B7FF1">
      <w:pPr>
        <w:widowControl/>
        <w:suppressAutoHyphens/>
        <w:autoSpaceDE/>
        <w:autoSpaceDN/>
        <w:spacing w:line="276" w:lineRule="auto"/>
        <w:ind w:left="5812"/>
        <w:jc w:val="center"/>
        <w:rPr>
          <w:rFonts w:ascii="Cambria" w:eastAsia="Times New Roman" w:hAnsi="Cambria" w:cs="Cambria"/>
          <w:b/>
          <w:i/>
          <w:sz w:val="20"/>
          <w:szCs w:val="20"/>
          <w:lang w:eastAsia="zh-CN"/>
        </w:rPr>
      </w:pPr>
    </w:p>
    <w:p w:rsidR="009E712D" w:rsidRPr="00AB4934" w:rsidRDefault="009E712D" w:rsidP="009E712D">
      <w:pPr>
        <w:spacing w:line="276" w:lineRule="auto"/>
        <w:ind w:left="5040" w:firstLine="720"/>
        <w:jc w:val="both"/>
        <w:rPr>
          <w:rFonts w:ascii="Cambria" w:hAnsi="Cambria" w:cs="Cambria"/>
          <w:b/>
          <w:i/>
          <w:sz w:val="20"/>
          <w:szCs w:val="20"/>
          <w:lang w:eastAsia="zh-CN"/>
        </w:rPr>
      </w:pPr>
      <w:r>
        <w:rPr>
          <w:rFonts w:ascii="Cambria" w:hAnsi="Cambria" w:cs="Cambria"/>
          <w:b/>
          <w:i/>
          <w:sz w:val="20"/>
          <w:szCs w:val="20"/>
          <w:lang w:eastAsia="zh-CN"/>
        </w:rPr>
        <w:t xml:space="preserve">       </w:t>
      </w:r>
      <w:r w:rsidRPr="00AB4934">
        <w:rPr>
          <w:rFonts w:ascii="Cambria" w:hAnsi="Cambria" w:cs="Cambria"/>
          <w:b/>
          <w:i/>
          <w:sz w:val="20"/>
          <w:szCs w:val="20"/>
          <w:lang w:eastAsia="zh-CN"/>
        </w:rPr>
        <w:t>Rektor Politechniki Lubelskiej</w:t>
      </w:r>
    </w:p>
    <w:p w:rsidR="009E712D" w:rsidRPr="00AB4934" w:rsidRDefault="009E712D" w:rsidP="009E712D">
      <w:pPr>
        <w:spacing w:line="276" w:lineRule="auto"/>
        <w:ind w:left="5040" w:firstLine="720"/>
        <w:jc w:val="both"/>
        <w:rPr>
          <w:rFonts w:ascii="Cambria" w:hAnsi="Cambria" w:cs="Cambria"/>
          <w:b/>
          <w:i/>
          <w:sz w:val="20"/>
          <w:szCs w:val="20"/>
          <w:lang w:eastAsia="zh-CN"/>
        </w:rPr>
      </w:pPr>
    </w:p>
    <w:p w:rsidR="009E712D" w:rsidRPr="00AB4934" w:rsidRDefault="009E712D" w:rsidP="009E712D">
      <w:pPr>
        <w:spacing w:line="276" w:lineRule="auto"/>
        <w:ind w:left="5040" w:firstLine="720"/>
        <w:jc w:val="both"/>
        <w:rPr>
          <w:rFonts w:ascii="Cambria" w:hAnsi="Cambria" w:cs="Cambria"/>
          <w:b/>
          <w:i/>
          <w:sz w:val="20"/>
          <w:szCs w:val="20"/>
          <w:lang w:eastAsia="zh-CN"/>
        </w:rPr>
      </w:pPr>
    </w:p>
    <w:p w:rsidR="00B2098C" w:rsidRPr="00432D79" w:rsidRDefault="009E712D" w:rsidP="00432D79">
      <w:pPr>
        <w:spacing w:line="276" w:lineRule="auto"/>
        <w:ind w:left="5040" w:firstLine="720"/>
        <w:jc w:val="both"/>
        <w:rPr>
          <w:rFonts w:ascii="Cambria" w:hAnsi="Cambria" w:cs="Cambria"/>
          <w:b/>
          <w:i/>
          <w:sz w:val="20"/>
          <w:szCs w:val="20"/>
          <w:lang w:eastAsia="zh-CN"/>
        </w:rPr>
      </w:pPr>
      <w:r>
        <w:rPr>
          <w:rFonts w:ascii="Cambria" w:hAnsi="Cambria" w:cs="Cambria"/>
          <w:b/>
          <w:i/>
          <w:sz w:val="20"/>
          <w:szCs w:val="20"/>
          <w:lang w:eastAsia="zh-CN"/>
        </w:rPr>
        <w:t xml:space="preserve">     </w:t>
      </w:r>
      <w:r w:rsidRPr="00AB4934">
        <w:rPr>
          <w:rFonts w:ascii="Cambria" w:hAnsi="Cambria" w:cs="Cambria"/>
          <w:b/>
          <w:i/>
          <w:sz w:val="20"/>
          <w:szCs w:val="20"/>
          <w:lang w:eastAsia="zh-CN"/>
        </w:rPr>
        <w:t>Prof. dr hab. inż. Zbigniew Pater</w:t>
      </w:r>
    </w:p>
    <w:sectPr w:rsidR="00B2098C" w:rsidRPr="00432D7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FF1" w:rsidRDefault="000B7FF1" w:rsidP="000B7FF1">
      <w:r>
        <w:separator/>
      </w:r>
    </w:p>
  </w:endnote>
  <w:endnote w:type="continuationSeparator" w:id="0">
    <w:p w:rsidR="000B7FF1" w:rsidRDefault="000B7FF1" w:rsidP="000B7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FF1" w:rsidRDefault="000B7FF1" w:rsidP="000B7FF1">
      <w:r>
        <w:separator/>
      </w:r>
    </w:p>
  </w:footnote>
  <w:footnote w:type="continuationSeparator" w:id="0">
    <w:p w:rsidR="000B7FF1" w:rsidRDefault="000B7FF1" w:rsidP="000B7F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0" w:type="dxa"/>
      <w:tblInd w:w="-60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2"/>
      <w:gridCol w:w="8768"/>
    </w:tblGrid>
    <w:tr w:rsidR="00094BA1" w:rsidRPr="005A30AB" w:rsidTr="00FD5B0B">
      <w:trPr>
        <w:trHeight w:hRule="exact" w:val="1440"/>
      </w:trPr>
      <w:tc>
        <w:tcPr>
          <w:tcW w:w="1762" w:type="dxa"/>
          <w:shd w:val="clear" w:color="auto" w:fill="auto"/>
          <w:vAlign w:val="center"/>
        </w:tcPr>
        <w:p w:rsidR="00094BA1" w:rsidRDefault="00094BA1" w:rsidP="00094BA1">
          <w:pPr>
            <w:suppressAutoHyphens/>
            <w:rPr>
              <w:rFonts w:ascii="Cambria" w:hAnsi="Cambria"/>
              <w:noProof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:rsidR="00094BA1" w:rsidRPr="008D57E8" w:rsidRDefault="00094BA1" w:rsidP="00094BA1">
          <w:pPr>
            <w:spacing w:before="70" w:line="249" w:lineRule="auto"/>
            <w:ind w:left="5354" w:right="1692"/>
            <w:rPr>
              <w:sz w:val="20"/>
            </w:rPr>
          </w:pPr>
          <w:r w:rsidRPr="008D57E8">
            <w:rPr>
              <w:noProof/>
              <w:lang w:eastAsia="pl-PL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0BE146B0" wp14:editId="5C6190FF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4" name="Grupa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899795" cy="235585"/>
                              <a:chOff x="2646" y="131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131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20" y="131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71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618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9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64" y="134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0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821" y="134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352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03" y="352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3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040" y="352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4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162" y="349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5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10" y="352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79BB88FA" id="Grupa 4" o:spid="_x0000_s1026" style="position:absolute;margin-left:132.3pt;margin-top:6.55pt;width:70.85pt;height:18.55pt;z-index:251659264;mso-position-horizontal-relative:page" coordorigin="2646,131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left:2646;top:131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">
                      <v:imagedata r:id="rId10" o:title=""/>
                    </v:shape>
                    <v:shape id="docshape3" o:spid="_x0000_s1028" type="#_x0000_t75" style="position:absolute;left:2920;top:131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">
                      <v:imagedata r:id="rId11" o:title=""/>
                    </v:shape>
                    <v:shape id="docshape4" o:spid="_x0000_s1029" type="#_x0000_t75" style="position:absolute;left:3471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">
                      <v:imagedata r:id="rId12" o:title=""/>
                    </v:shape>
                    <v:shape id="docshape5" o:spid="_x0000_s1030" type="#_x0000_t75" style="position:absolute;left:3618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">
                      <v:imagedata r:id="rId13" o:title=""/>
                    </v:shape>
                    <v:rect id="docshape6" o:spid="_x0000_s1031" style="position:absolute;left:3764;top:134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" fillcolor="#231f20" stroked="f"/>
                    <v:shape id="docshape7" o:spid="_x0000_s1032" type="#_x0000_t75" style="position:absolute;left:3821;top:134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">
                      <v:imagedata r:id="rId14" o:title=""/>
                    </v:shape>
                    <v:shape id="docshape8" o:spid="_x0000_s1033" type="#_x0000_t75" style="position:absolute;left:2646;top:352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">
                      <v:imagedata r:id="rId15" o:title=""/>
                    </v:shape>
                    <v:shape id="docshape9" o:spid="_x0000_s1034" type="#_x0000_t75" style="position:absolute;left:2903;top:352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">
                      <v:imagedata r:id="rId16" o:title=""/>
                    </v:shape>
                    <v:shape id="docshape10" o:spid="_x0000_s1035" style="position:absolute;left:3040;top:352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3162;top:349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">
                      <v:imagedata r:id="rId17" o:title=""/>
                    </v:shape>
                    <v:shape id="docshape12" o:spid="_x0000_s1037" type="#_x0000_t75" style="position:absolute;left:3410;top:352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 w:rsidRPr="008D57E8"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6047648" wp14:editId="143A745C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3" name="Dowolny kształ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007 850"/>
                                <a:gd name="T1" fmla="*/ T0 w 759"/>
                                <a:gd name="T2" fmla="+- 0 112 112"/>
                                <a:gd name="T3" fmla="*/ 112 h 843"/>
                                <a:gd name="T4" fmla="+- 0 850 850"/>
                                <a:gd name="T5" fmla="*/ T4 w 759"/>
                                <a:gd name="T6" fmla="+- 0 112 112"/>
                                <a:gd name="T7" fmla="*/ 112 h 843"/>
                                <a:gd name="T8" fmla="+- 0 850 850"/>
                                <a:gd name="T9" fmla="*/ T8 w 759"/>
                                <a:gd name="T10" fmla="+- 0 170 112"/>
                                <a:gd name="T11" fmla="*/ 170 h 843"/>
                                <a:gd name="T12" fmla="+- 0 850 850"/>
                                <a:gd name="T13" fmla="*/ T12 w 759"/>
                                <a:gd name="T14" fmla="+- 0 896 112"/>
                                <a:gd name="T15" fmla="*/ 896 h 843"/>
                                <a:gd name="T16" fmla="+- 0 850 850"/>
                                <a:gd name="T17" fmla="*/ T16 w 759"/>
                                <a:gd name="T18" fmla="+- 0 954 112"/>
                                <a:gd name="T19" fmla="*/ 954 h 843"/>
                                <a:gd name="T20" fmla="+- 0 1007 850"/>
                                <a:gd name="T21" fmla="*/ T20 w 759"/>
                                <a:gd name="T22" fmla="+- 0 954 112"/>
                                <a:gd name="T23" fmla="*/ 954 h 843"/>
                                <a:gd name="T24" fmla="+- 0 1007 850"/>
                                <a:gd name="T25" fmla="*/ T24 w 759"/>
                                <a:gd name="T26" fmla="+- 0 896 112"/>
                                <a:gd name="T27" fmla="*/ 896 h 843"/>
                                <a:gd name="T28" fmla="+- 0 909 850"/>
                                <a:gd name="T29" fmla="*/ T28 w 759"/>
                                <a:gd name="T30" fmla="+- 0 896 112"/>
                                <a:gd name="T31" fmla="*/ 896 h 843"/>
                                <a:gd name="T32" fmla="+- 0 909 850"/>
                                <a:gd name="T33" fmla="*/ T32 w 759"/>
                                <a:gd name="T34" fmla="+- 0 170 112"/>
                                <a:gd name="T35" fmla="*/ 170 h 843"/>
                                <a:gd name="T36" fmla="+- 0 1007 850"/>
                                <a:gd name="T37" fmla="*/ T36 w 759"/>
                                <a:gd name="T38" fmla="+- 0 170 112"/>
                                <a:gd name="T39" fmla="*/ 170 h 843"/>
                                <a:gd name="T40" fmla="+- 0 1007 850"/>
                                <a:gd name="T41" fmla="*/ T40 w 759"/>
                                <a:gd name="T42" fmla="+- 0 112 112"/>
                                <a:gd name="T43" fmla="*/ 112 h 843"/>
                                <a:gd name="T44" fmla="+- 0 1609 850"/>
                                <a:gd name="T45" fmla="*/ T44 w 759"/>
                                <a:gd name="T46" fmla="+- 0 196 112"/>
                                <a:gd name="T47" fmla="*/ 196 h 843"/>
                                <a:gd name="T48" fmla="+- 0 1524 850"/>
                                <a:gd name="T49" fmla="*/ T48 w 759"/>
                                <a:gd name="T50" fmla="+- 0 112 112"/>
                                <a:gd name="T51" fmla="*/ 112 h 843"/>
                                <a:gd name="T52" fmla="+- 0 1064 850"/>
                                <a:gd name="T53" fmla="*/ T52 w 759"/>
                                <a:gd name="T54" fmla="+- 0 112 112"/>
                                <a:gd name="T55" fmla="*/ 112 h 843"/>
                                <a:gd name="T56" fmla="+- 0 1064 850"/>
                                <a:gd name="T57" fmla="*/ T56 w 759"/>
                                <a:gd name="T58" fmla="+- 0 170 112"/>
                                <a:gd name="T59" fmla="*/ 170 h 843"/>
                                <a:gd name="T60" fmla="+- 0 1500 850"/>
                                <a:gd name="T61" fmla="*/ T60 w 759"/>
                                <a:gd name="T62" fmla="+- 0 170 112"/>
                                <a:gd name="T63" fmla="*/ 170 h 843"/>
                                <a:gd name="T64" fmla="+- 0 1550 850"/>
                                <a:gd name="T65" fmla="*/ T64 w 759"/>
                                <a:gd name="T66" fmla="+- 0 220 112"/>
                                <a:gd name="T67" fmla="*/ 220 h 843"/>
                                <a:gd name="T68" fmla="+- 0 1550 850"/>
                                <a:gd name="T69" fmla="*/ T68 w 759"/>
                                <a:gd name="T70" fmla="+- 0 762 112"/>
                                <a:gd name="T71" fmla="*/ 762 h 843"/>
                                <a:gd name="T72" fmla="+- 0 1500 850"/>
                                <a:gd name="T73" fmla="*/ T72 w 759"/>
                                <a:gd name="T74" fmla="+- 0 812 112"/>
                                <a:gd name="T75" fmla="*/ 812 h 843"/>
                                <a:gd name="T76" fmla="+- 0 1171 850"/>
                                <a:gd name="T77" fmla="*/ T76 w 759"/>
                                <a:gd name="T78" fmla="+- 0 812 112"/>
                                <a:gd name="T79" fmla="*/ 812 h 843"/>
                                <a:gd name="T80" fmla="+- 0 1171 850"/>
                                <a:gd name="T81" fmla="*/ T80 w 759"/>
                                <a:gd name="T82" fmla="+- 0 896 112"/>
                                <a:gd name="T83" fmla="*/ 896 h 843"/>
                                <a:gd name="T84" fmla="+- 0 1064 850"/>
                                <a:gd name="T85" fmla="*/ T84 w 759"/>
                                <a:gd name="T86" fmla="+- 0 896 112"/>
                                <a:gd name="T87" fmla="*/ 896 h 843"/>
                                <a:gd name="T88" fmla="+- 0 1064 850"/>
                                <a:gd name="T89" fmla="*/ T88 w 759"/>
                                <a:gd name="T90" fmla="+- 0 955 112"/>
                                <a:gd name="T91" fmla="*/ 955 h 843"/>
                                <a:gd name="T92" fmla="+- 0 1229 850"/>
                                <a:gd name="T93" fmla="*/ T92 w 759"/>
                                <a:gd name="T94" fmla="+- 0 955 112"/>
                                <a:gd name="T95" fmla="*/ 955 h 843"/>
                                <a:gd name="T96" fmla="+- 0 1229 850"/>
                                <a:gd name="T97" fmla="*/ T96 w 759"/>
                                <a:gd name="T98" fmla="+- 0 870 112"/>
                                <a:gd name="T99" fmla="*/ 870 h 843"/>
                                <a:gd name="T100" fmla="+- 0 1524 850"/>
                                <a:gd name="T101" fmla="*/ T100 w 759"/>
                                <a:gd name="T102" fmla="+- 0 870 112"/>
                                <a:gd name="T103" fmla="*/ 870 h 843"/>
                                <a:gd name="T104" fmla="+- 0 1609 850"/>
                                <a:gd name="T105" fmla="*/ T104 w 759"/>
                                <a:gd name="T106" fmla="+- 0 786 112"/>
                                <a:gd name="T107" fmla="*/ 786 h 843"/>
                                <a:gd name="T108" fmla="+- 0 1609 850"/>
                                <a:gd name="T109" fmla="*/ T108 w 759"/>
                                <a:gd name="T110" fmla="+- 0 196 112"/>
                                <a:gd name="T111" fmla="*/ 19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3010020C" id="Dowolny kształt 3" o:spid="_x0000_s1026" style="position:absolute;margin-left:42.5pt;margin-top:5.6pt;width:37.95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<w10:wrap anchorx="page"/>
                  </v:shape>
                </w:pict>
              </mc:Fallback>
            </mc:AlternateContent>
          </w:r>
          <w:r w:rsidRPr="008D57E8"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18EBCD9" wp14:editId="7BEF98FC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2" name="Dowolny kształ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839 1682"/>
                                <a:gd name="T1" fmla="*/ T0 w 759"/>
                                <a:gd name="T2" fmla="+- 0 112 112"/>
                                <a:gd name="T3" fmla="*/ 112 h 843"/>
                                <a:gd name="T4" fmla="+- 0 1682 1682"/>
                                <a:gd name="T5" fmla="*/ T4 w 759"/>
                                <a:gd name="T6" fmla="+- 0 112 112"/>
                                <a:gd name="T7" fmla="*/ 112 h 843"/>
                                <a:gd name="T8" fmla="+- 0 1682 1682"/>
                                <a:gd name="T9" fmla="*/ T8 w 759"/>
                                <a:gd name="T10" fmla="+- 0 170 112"/>
                                <a:gd name="T11" fmla="*/ 170 h 843"/>
                                <a:gd name="T12" fmla="+- 0 1682 1682"/>
                                <a:gd name="T13" fmla="*/ T12 w 759"/>
                                <a:gd name="T14" fmla="+- 0 896 112"/>
                                <a:gd name="T15" fmla="*/ 896 h 843"/>
                                <a:gd name="T16" fmla="+- 0 1682 1682"/>
                                <a:gd name="T17" fmla="*/ T16 w 759"/>
                                <a:gd name="T18" fmla="+- 0 954 112"/>
                                <a:gd name="T19" fmla="*/ 954 h 843"/>
                                <a:gd name="T20" fmla="+- 0 1839 1682"/>
                                <a:gd name="T21" fmla="*/ T20 w 759"/>
                                <a:gd name="T22" fmla="+- 0 954 112"/>
                                <a:gd name="T23" fmla="*/ 954 h 843"/>
                                <a:gd name="T24" fmla="+- 0 1839 1682"/>
                                <a:gd name="T25" fmla="*/ T24 w 759"/>
                                <a:gd name="T26" fmla="+- 0 896 112"/>
                                <a:gd name="T27" fmla="*/ 896 h 843"/>
                                <a:gd name="T28" fmla="+- 0 1741 1682"/>
                                <a:gd name="T29" fmla="*/ T28 w 759"/>
                                <a:gd name="T30" fmla="+- 0 896 112"/>
                                <a:gd name="T31" fmla="*/ 896 h 843"/>
                                <a:gd name="T32" fmla="+- 0 1741 1682"/>
                                <a:gd name="T33" fmla="*/ T32 w 759"/>
                                <a:gd name="T34" fmla="+- 0 170 112"/>
                                <a:gd name="T35" fmla="*/ 170 h 843"/>
                                <a:gd name="T36" fmla="+- 0 1839 1682"/>
                                <a:gd name="T37" fmla="*/ T36 w 759"/>
                                <a:gd name="T38" fmla="+- 0 170 112"/>
                                <a:gd name="T39" fmla="*/ 170 h 843"/>
                                <a:gd name="T40" fmla="+- 0 1839 1682"/>
                                <a:gd name="T41" fmla="*/ T40 w 759"/>
                                <a:gd name="T42" fmla="+- 0 112 112"/>
                                <a:gd name="T43" fmla="*/ 112 h 843"/>
                                <a:gd name="T44" fmla="+- 0 2441 1682"/>
                                <a:gd name="T45" fmla="*/ T44 w 759"/>
                                <a:gd name="T46" fmla="+- 0 786 112"/>
                                <a:gd name="T47" fmla="*/ 786 h 843"/>
                                <a:gd name="T48" fmla="+- 0 2356 1682"/>
                                <a:gd name="T49" fmla="*/ T48 w 759"/>
                                <a:gd name="T50" fmla="+- 0 786 112"/>
                                <a:gd name="T51" fmla="*/ 786 h 843"/>
                                <a:gd name="T52" fmla="+- 0 2356 1682"/>
                                <a:gd name="T53" fmla="*/ T52 w 759"/>
                                <a:gd name="T54" fmla="+- 0 170 112"/>
                                <a:gd name="T55" fmla="*/ 170 h 843"/>
                                <a:gd name="T56" fmla="+- 0 2356 1682"/>
                                <a:gd name="T57" fmla="*/ T56 w 759"/>
                                <a:gd name="T58" fmla="+- 0 112 112"/>
                                <a:gd name="T59" fmla="*/ 112 h 843"/>
                                <a:gd name="T60" fmla="+- 0 1896 1682"/>
                                <a:gd name="T61" fmla="*/ T60 w 759"/>
                                <a:gd name="T62" fmla="+- 0 112 112"/>
                                <a:gd name="T63" fmla="*/ 112 h 843"/>
                                <a:gd name="T64" fmla="+- 0 1896 1682"/>
                                <a:gd name="T65" fmla="*/ T64 w 759"/>
                                <a:gd name="T66" fmla="+- 0 170 112"/>
                                <a:gd name="T67" fmla="*/ 170 h 843"/>
                                <a:gd name="T68" fmla="+- 0 2298 1682"/>
                                <a:gd name="T69" fmla="*/ T68 w 759"/>
                                <a:gd name="T70" fmla="+- 0 170 112"/>
                                <a:gd name="T71" fmla="*/ 170 h 843"/>
                                <a:gd name="T72" fmla="+- 0 2298 1682"/>
                                <a:gd name="T73" fmla="*/ T72 w 759"/>
                                <a:gd name="T74" fmla="+- 0 786 112"/>
                                <a:gd name="T75" fmla="*/ 786 h 843"/>
                                <a:gd name="T76" fmla="+- 0 2298 1682"/>
                                <a:gd name="T77" fmla="*/ T76 w 759"/>
                                <a:gd name="T78" fmla="+- 0 844 112"/>
                                <a:gd name="T79" fmla="*/ 844 h 843"/>
                                <a:gd name="T80" fmla="+- 0 2382 1682"/>
                                <a:gd name="T81" fmla="*/ T80 w 759"/>
                                <a:gd name="T82" fmla="+- 0 844 112"/>
                                <a:gd name="T83" fmla="*/ 844 h 843"/>
                                <a:gd name="T84" fmla="+- 0 2382 1682"/>
                                <a:gd name="T85" fmla="*/ T84 w 759"/>
                                <a:gd name="T86" fmla="+- 0 896 112"/>
                                <a:gd name="T87" fmla="*/ 896 h 843"/>
                                <a:gd name="T88" fmla="+- 0 1896 1682"/>
                                <a:gd name="T89" fmla="*/ T88 w 759"/>
                                <a:gd name="T90" fmla="+- 0 896 112"/>
                                <a:gd name="T91" fmla="*/ 896 h 843"/>
                                <a:gd name="T92" fmla="+- 0 1896 1682"/>
                                <a:gd name="T93" fmla="*/ T92 w 759"/>
                                <a:gd name="T94" fmla="+- 0 954 112"/>
                                <a:gd name="T95" fmla="*/ 954 h 843"/>
                                <a:gd name="T96" fmla="+- 0 2441 1682"/>
                                <a:gd name="T97" fmla="*/ T96 w 759"/>
                                <a:gd name="T98" fmla="+- 0 954 112"/>
                                <a:gd name="T99" fmla="*/ 954 h 843"/>
                                <a:gd name="T100" fmla="+- 0 2441 1682"/>
                                <a:gd name="T101" fmla="*/ T100 w 759"/>
                                <a:gd name="T102" fmla="+- 0 896 112"/>
                                <a:gd name="T103" fmla="*/ 896 h 843"/>
                                <a:gd name="T104" fmla="+- 0 2441 1682"/>
                                <a:gd name="T105" fmla="*/ T104 w 759"/>
                                <a:gd name="T106" fmla="+- 0 844 112"/>
                                <a:gd name="T107" fmla="*/ 844 h 843"/>
                                <a:gd name="T108" fmla="+- 0 2441 1682"/>
                                <a:gd name="T109" fmla="*/ T108 w 759"/>
                                <a:gd name="T110" fmla="+- 0 786 112"/>
                                <a:gd name="T111" fmla="*/ 78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53B3D8F8" id="Dowolny kształt 2" o:spid="_x0000_s1026" style="position:absolute;margin-left:84.1pt;margin-top:5.6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:rsidR="00094BA1" w:rsidRPr="008D57E8" w:rsidRDefault="00094BA1" w:rsidP="00094BA1">
          <w:pPr>
            <w:rPr>
              <w:sz w:val="20"/>
            </w:rPr>
          </w:pPr>
        </w:p>
        <w:p w:rsidR="00094BA1" w:rsidRPr="008D57E8" w:rsidRDefault="00094BA1" w:rsidP="00094BA1">
          <w:pPr>
            <w:rPr>
              <w:sz w:val="20"/>
            </w:rPr>
          </w:pPr>
        </w:p>
        <w:p w:rsidR="00094BA1" w:rsidRPr="008D57E8" w:rsidRDefault="00094BA1" w:rsidP="00094BA1">
          <w:pPr>
            <w:rPr>
              <w:sz w:val="20"/>
            </w:rPr>
          </w:pPr>
        </w:p>
        <w:p w:rsidR="00094BA1" w:rsidRPr="008D57E8" w:rsidRDefault="00094BA1" w:rsidP="00094BA1">
          <w:pPr>
            <w:rPr>
              <w:sz w:val="20"/>
            </w:rPr>
          </w:pPr>
        </w:p>
        <w:p w:rsidR="00094BA1" w:rsidRPr="008D57E8" w:rsidRDefault="00094BA1" w:rsidP="00094BA1">
          <w:pPr>
            <w:rPr>
              <w:sz w:val="20"/>
            </w:rPr>
          </w:pPr>
        </w:p>
        <w:p w:rsidR="00094BA1" w:rsidRDefault="00094BA1" w:rsidP="00094BA1">
          <w:pPr>
            <w:suppressAutoHyphens/>
            <w:rPr>
              <w:rFonts w:ascii="Cambria" w:hAnsi="Cambria"/>
              <w:noProof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:rsidR="00094BA1" w:rsidRPr="00AA0AA3" w:rsidRDefault="00094BA1" w:rsidP="00094BA1">
          <w:pPr>
            <w:suppressAutoHyphens/>
            <w:rPr>
              <w:rFonts w:ascii="Cambria" w:hAnsi="Cambria"/>
              <w:sz w:val="20"/>
              <w:szCs w:val="20"/>
              <w:lang w:eastAsia="zh-CN"/>
            </w:rPr>
          </w:pPr>
        </w:p>
      </w:tc>
      <w:tc>
        <w:tcPr>
          <w:tcW w:w="8768" w:type="dxa"/>
          <w:shd w:val="clear" w:color="auto" w:fill="auto"/>
          <w:vAlign w:val="center"/>
        </w:tcPr>
        <w:p w:rsidR="00094BA1" w:rsidRPr="00AA0AA3" w:rsidRDefault="00094BA1" w:rsidP="00094BA1">
          <w:pPr>
            <w:suppressAutoHyphens/>
            <w:ind w:left="221"/>
            <w:rPr>
              <w:rFonts w:ascii="Cambria" w:hAnsi="Cambria"/>
              <w:sz w:val="20"/>
              <w:szCs w:val="20"/>
              <w:lang w:val="en-GB" w:eastAsia="zh-CN"/>
            </w:rPr>
          </w:pPr>
          <w:r w:rsidRPr="00AA0AA3">
            <w:rPr>
              <w:rFonts w:ascii="Cambria" w:hAnsi="Cambria"/>
              <w:sz w:val="20"/>
              <w:szCs w:val="20"/>
              <w:lang w:val="de-DE" w:eastAsia="zh-CN"/>
            </w:rPr>
            <w:t xml:space="preserve"> </w:t>
          </w:r>
        </w:p>
      </w:tc>
    </w:tr>
  </w:tbl>
  <w:p w:rsidR="000B7FF1" w:rsidRDefault="000B7F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FF1"/>
    <w:rsid w:val="00094BA1"/>
    <w:rsid w:val="000B7FF1"/>
    <w:rsid w:val="0032101B"/>
    <w:rsid w:val="00432D79"/>
    <w:rsid w:val="00847C2D"/>
    <w:rsid w:val="009A7790"/>
    <w:rsid w:val="009E712D"/>
    <w:rsid w:val="00FC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4459F"/>
  <w15:chartTrackingRefBased/>
  <w15:docId w15:val="{31CABCAC-1AD6-47FC-BDDF-F7EA4EA0D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7FF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7F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7FF1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0B7F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7FF1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726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Damian</cp:lastModifiedBy>
  <cp:revision>2</cp:revision>
  <dcterms:created xsi:type="dcterms:W3CDTF">2022-01-13T08:27:00Z</dcterms:created>
  <dcterms:modified xsi:type="dcterms:W3CDTF">2022-01-13T08:27:00Z</dcterms:modified>
</cp:coreProperties>
</file>