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3"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3"/>
        <w:gridCol w:w="623"/>
        <w:gridCol w:w="980"/>
        <w:gridCol w:w="7545"/>
        <w:gridCol w:w="1812"/>
        <w:gridCol w:w="1114"/>
        <w:gridCol w:w="1114"/>
        <w:gridCol w:w="1108"/>
      </w:tblGrid>
      <w:tr w:rsidR="00AF7E53" w:rsidRPr="0051768D" w14:paraId="1A8B307C" w14:textId="77777777" w:rsidTr="00AF7E53">
        <w:trPr>
          <w:trHeight w:val="284"/>
        </w:trPr>
        <w:tc>
          <w:tcPr>
            <w:tcW w:w="411" w:type="pct"/>
            <w:gridSpan w:val="2"/>
            <w:shd w:val="clear" w:color="auto" w:fill="auto"/>
            <w:vAlign w:val="center"/>
          </w:tcPr>
          <w:p w14:paraId="57705086" w14:textId="17CC2E02" w:rsidR="00AF7E53" w:rsidRPr="0051768D" w:rsidRDefault="00AF7E53" w:rsidP="00140404">
            <w:pPr>
              <w:rPr>
                <w:rFonts w:ascii="Verdana" w:hAnsi="Verdana"/>
                <w:b/>
                <w:sz w:val="12"/>
              </w:rPr>
            </w:pPr>
            <w:r>
              <w:rPr>
                <w:rFonts w:ascii="Verdana" w:hAnsi="Verdana"/>
                <w:b/>
                <w:sz w:val="12"/>
              </w:rPr>
              <w:t>Ilość</w:t>
            </w:r>
          </w:p>
        </w:tc>
        <w:tc>
          <w:tcPr>
            <w:tcW w:w="4589" w:type="pct"/>
            <w:gridSpan w:val="6"/>
            <w:shd w:val="clear" w:color="auto" w:fill="auto"/>
            <w:vAlign w:val="center"/>
          </w:tcPr>
          <w:p w14:paraId="14DA6CC3" w14:textId="28845328" w:rsidR="00AF7E53" w:rsidRPr="0051768D" w:rsidRDefault="004C2E9D" w:rsidP="00992E5D">
            <w:pPr>
              <w:ind w:left="-71"/>
              <w:jc w:val="both"/>
              <w:rPr>
                <w:rFonts w:ascii="Verdana" w:hAnsi="Verdana"/>
                <w:b/>
                <w:sz w:val="12"/>
              </w:rPr>
            </w:pPr>
            <w:r>
              <w:rPr>
                <w:rFonts w:ascii="Verdana" w:hAnsi="Verdana"/>
                <w:b/>
                <w:sz w:val="12"/>
              </w:rPr>
              <w:t xml:space="preserve"> 12</w:t>
            </w:r>
            <w:r w:rsidR="00694FEB">
              <w:rPr>
                <w:rFonts w:ascii="Verdana" w:hAnsi="Verdana"/>
                <w:b/>
                <w:sz w:val="12"/>
              </w:rPr>
              <w:t xml:space="preserve"> laptopów</w:t>
            </w:r>
          </w:p>
        </w:tc>
      </w:tr>
      <w:tr w:rsidR="00AF7E53" w:rsidRPr="0051768D" w14:paraId="152B1DD9" w14:textId="377AA61D" w:rsidTr="00AF7E53">
        <w:trPr>
          <w:trHeight w:val="284"/>
        </w:trPr>
        <w:tc>
          <w:tcPr>
            <w:tcW w:w="3272" w:type="pct"/>
            <w:gridSpan w:val="4"/>
            <w:shd w:val="clear" w:color="auto" w:fill="auto"/>
            <w:vAlign w:val="center"/>
          </w:tcPr>
          <w:p w14:paraId="32F7E13C" w14:textId="1D158428" w:rsidR="00AF7E53" w:rsidRPr="0051768D" w:rsidRDefault="00AF7E53" w:rsidP="00140404">
            <w:pPr>
              <w:rPr>
                <w:rFonts w:ascii="Verdana" w:hAnsi="Verdana"/>
                <w:b/>
                <w:sz w:val="12"/>
              </w:rPr>
            </w:pPr>
            <w:r w:rsidRPr="0051768D">
              <w:rPr>
                <w:rFonts w:ascii="Verdana" w:hAnsi="Verdana"/>
                <w:b/>
                <w:sz w:val="12"/>
              </w:rPr>
              <w:t>Szczegółowy opis</w:t>
            </w:r>
          </w:p>
        </w:tc>
        <w:tc>
          <w:tcPr>
            <w:tcW w:w="608" w:type="pct"/>
            <w:vAlign w:val="center"/>
          </w:tcPr>
          <w:p w14:paraId="6A88978E" w14:textId="2F98D28F" w:rsidR="00AF7E53" w:rsidRPr="0051768D" w:rsidRDefault="00AF7E53" w:rsidP="00992E5D">
            <w:pPr>
              <w:ind w:left="-71"/>
              <w:jc w:val="both"/>
              <w:rPr>
                <w:rFonts w:ascii="Verdana" w:hAnsi="Verdana"/>
                <w:b/>
                <w:sz w:val="12"/>
              </w:rPr>
            </w:pPr>
            <w:r w:rsidRPr="0051768D">
              <w:rPr>
                <w:rFonts w:ascii="Verdana" w:hAnsi="Verdana"/>
                <w:b/>
                <w:sz w:val="12"/>
              </w:rPr>
              <w:t>Parametry oferowane</w:t>
            </w:r>
          </w:p>
        </w:tc>
        <w:tc>
          <w:tcPr>
            <w:tcW w:w="374" w:type="pct"/>
          </w:tcPr>
          <w:p w14:paraId="7FCEA30C" w14:textId="44F6CD62" w:rsidR="00AF7E53" w:rsidRPr="0051768D" w:rsidRDefault="00AF7E53" w:rsidP="00992E5D">
            <w:pPr>
              <w:ind w:left="-71"/>
              <w:jc w:val="both"/>
              <w:rPr>
                <w:rFonts w:ascii="Verdana" w:hAnsi="Verdana"/>
                <w:b/>
                <w:sz w:val="12"/>
              </w:rPr>
            </w:pPr>
            <w:r w:rsidRPr="0051768D">
              <w:rPr>
                <w:rFonts w:ascii="Verdana" w:hAnsi="Verdana"/>
                <w:b/>
                <w:sz w:val="12"/>
              </w:rPr>
              <w:t>Stawka podatku VAT</w:t>
            </w:r>
          </w:p>
        </w:tc>
        <w:tc>
          <w:tcPr>
            <w:tcW w:w="374" w:type="pct"/>
          </w:tcPr>
          <w:p w14:paraId="66B819C0" w14:textId="4F1DC241" w:rsidR="00AF7E53" w:rsidRPr="0051768D" w:rsidRDefault="00AF7E53" w:rsidP="00C75AF6">
            <w:pPr>
              <w:ind w:left="-71"/>
              <w:rPr>
                <w:rFonts w:ascii="Verdana" w:hAnsi="Verdana"/>
                <w:b/>
                <w:sz w:val="12"/>
              </w:rPr>
            </w:pPr>
            <w:r w:rsidRPr="0051768D">
              <w:rPr>
                <w:rFonts w:ascii="Verdana" w:hAnsi="Verdana"/>
                <w:b/>
                <w:sz w:val="12"/>
              </w:rPr>
              <w:t>Cena jedn. brutto</w:t>
            </w:r>
          </w:p>
        </w:tc>
        <w:tc>
          <w:tcPr>
            <w:tcW w:w="372" w:type="pct"/>
          </w:tcPr>
          <w:p w14:paraId="7743762E" w14:textId="356460B4" w:rsidR="00AF7E53" w:rsidRPr="0051768D" w:rsidRDefault="00AF7E53" w:rsidP="00992E5D">
            <w:pPr>
              <w:ind w:left="-71"/>
              <w:jc w:val="both"/>
              <w:rPr>
                <w:rFonts w:ascii="Verdana" w:hAnsi="Verdana"/>
                <w:b/>
                <w:sz w:val="12"/>
              </w:rPr>
            </w:pPr>
            <w:r w:rsidRPr="0051768D">
              <w:rPr>
                <w:rFonts w:ascii="Verdana" w:hAnsi="Verdana"/>
                <w:b/>
                <w:sz w:val="12"/>
              </w:rPr>
              <w:t>Wartość ogółem brutto w PLN</w:t>
            </w:r>
          </w:p>
        </w:tc>
      </w:tr>
      <w:tr w:rsidR="00F81E98" w:rsidRPr="0051768D" w14:paraId="53E55792" w14:textId="7219C622" w:rsidTr="00AF7E53">
        <w:trPr>
          <w:trHeight w:val="284"/>
        </w:trPr>
        <w:tc>
          <w:tcPr>
            <w:tcW w:w="3272" w:type="pct"/>
            <w:gridSpan w:val="4"/>
            <w:shd w:val="clear" w:color="auto" w:fill="auto"/>
            <w:vAlign w:val="center"/>
          </w:tcPr>
          <w:p w14:paraId="71B0501D" w14:textId="0B0EBE73" w:rsidR="00F81E98" w:rsidRPr="0051768D" w:rsidRDefault="00F81E98" w:rsidP="00CD298E">
            <w:pPr>
              <w:rPr>
                <w:rFonts w:ascii="Verdana" w:hAnsi="Verdana"/>
                <w:sz w:val="12"/>
              </w:rPr>
            </w:pPr>
            <w:r w:rsidRPr="0051768D">
              <w:rPr>
                <w:rFonts w:ascii="Verdana" w:hAnsi="Verdana"/>
                <w:sz w:val="12"/>
              </w:rPr>
              <w:t>Komputer przenośny.</w:t>
            </w:r>
          </w:p>
          <w:p w14:paraId="758BF693" w14:textId="4DCA4D28" w:rsidR="00F81E98" w:rsidRPr="0051768D" w:rsidRDefault="00F81E98" w:rsidP="00CD298E">
            <w:pPr>
              <w:rPr>
                <w:rFonts w:ascii="Verdana" w:hAnsi="Verdana"/>
                <w:sz w:val="12"/>
              </w:rPr>
            </w:pPr>
            <w:r w:rsidRPr="0051768D">
              <w:rPr>
                <w:rFonts w:ascii="Verdana" w:hAnsi="Verdana"/>
                <w:sz w:val="1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608" w:type="pct"/>
          </w:tcPr>
          <w:p w14:paraId="450FCCD5" w14:textId="77777777" w:rsidR="00F81E98" w:rsidRPr="0051768D" w:rsidRDefault="00F81E98" w:rsidP="00992E5D">
            <w:pPr>
              <w:spacing w:line="360" w:lineRule="auto"/>
              <w:rPr>
                <w:rFonts w:ascii="Verdana" w:hAnsi="Verdana"/>
                <w:sz w:val="12"/>
              </w:rPr>
            </w:pPr>
            <w:r w:rsidRPr="0051768D">
              <w:rPr>
                <w:rFonts w:ascii="Verdana" w:hAnsi="Verdana"/>
                <w:sz w:val="12"/>
              </w:rPr>
              <w:t>Producent:</w:t>
            </w:r>
          </w:p>
          <w:p w14:paraId="648C83C2" w14:textId="5FB88694" w:rsidR="00F81E98" w:rsidRPr="0051768D" w:rsidRDefault="00F81E98" w:rsidP="00992E5D">
            <w:pPr>
              <w:spacing w:line="360" w:lineRule="auto"/>
              <w:rPr>
                <w:rFonts w:ascii="Verdana" w:hAnsi="Verdana"/>
                <w:sz w:val="12"/>
              </w:rPr>
            </w:pPr>
            <w:r w:rsidRPr="0051768D">
              <w:rPr>
                <w:rFonts w:ascii="Verdana" w:hAnsi="Verdana"/>
                <w:sz w:val="12"/>
              </w:rPr>
              <w:t>Model:</w:t>
            </w:r>
          </w:p>
          <w:p w14:paraId="5EC08ABA" w14:textId="1EB9AE20" w:rsidR="00F81E98" w:rsidRPr="0051768D" w:rsidRDefault="00F81E98" w:rsidP="00992E5D">
            <w:pPr>
              <w:spacing w:line="360" w:lineRule="auto"/>
              <w:rPr>
                <w:rFonts w:ascii="Verdana" w:hAnsi="Verdana"/>
                <w:sz w:val="12"/>
              </w:rPr>
            </w:pPr>
            <w:r w:rsidRPr="0051768D">
              <w:rPr>
                <w:rFonts w:ascii="Verdana" w:hAnsi="Verdana"/>
                <w:sz w:val="12"/>
              </w:rPr>
              <w:t>Numer katalogowy (numer konfiguracji lub part numer):</w:t>
            </w:r>
            <w:r>
              <w:rPr>
                <w:rFonts w:ascii="Verdana" w:hAnsi="Verdana"/>
                <w:sz w:val="12"/>
              </w:rPr>
              <w:t xml:space="preserve"> </w:t>
            </w:r>
          </w:p>
          <w:p w14:paraId="157F68D4" w14:textId="20B1C433" w:rsidR="00F81E98" w:rsidRPr="0051768D" w:rsidRDefault="00F81E98" w:rsidP="00992E5D">
            <w:pPr>
              <w:spacing w:line="360" w:lineRule="auto"/>
              <w:rPr>
                <w:rFonts w:ascii="Verdana" w:hAnsi="Verdana"/>
                <w:sz w:val="12"/>
              </w:rPr>
            </w:pPr>
          </w:p>
        </w:tc>
        <w:tc>
          <w:tcPr>
            <w:tcW w:w="374" w:type="pct"/>
            <w:vMerge w:val="restart"/>
          </w:tcPr>
          <w:p w14:paraId="254B897A" w14:textId="77777777" w:rsidR="00F81E98" w:rsidRPr="0051768D" w:rsidRDefault="00F81E98" w:rsidP="00992E5D">
            <w:pPr>
              <w:spacing w:line="360" w:lineRule="auto"/>
              <w:rPr>
                <w:rFonts w:ascii="Verdana" w:hAnsi="Verdana"/>
                <w:sz w:val="12"/>
              </w:rPr>
            </w:pPr>
          </w:p>
        </w:tc>
        <w:tc>
          <w:tcPr>
            <w:tcW w:w="374" w:type="pct"/>
            <w:vMerge w:val="restart"/>
          </w:tcPr>
          <w:p w14:paraId="6101DDD3" w14:textId="77777777" w:rsidR="00F81E98" w:rsidRPr="0051768D" w:rsidRDefault="00F81E98" w:rsidP="00992E5D">
            <w:pPr>
              <w:spacing w:line="360" w:lineRule="auto"/>
              <w:rPr>
                <w:rFonts w:ascii="Verdana" w:hAnsi="Verdana"/>
                <w:sz w:val="12"/>
              </w:rPr>
            </w:pPr>
          </w:p>
        </w:tc>
        <w:tc>
          <w:tcPr>
            <w:tcW w:w="372" w:type="pct"/>
            <w:vMerge w:val="restart"/>
          </w:tcPr>
          <w:p w14:paraId="61D2F744" w14:textId="77777777" w:rsidR="00F81E98" w:rsidRPr="0051768D" w:rsidRDefault="00F81E98" w:rsidP="00992E5D">
            <w:pPr>
              <w:spacing w:line="360" w:lineRule="auto"/>
              <w:rPr>
                <w:rFonts w:ascii="Verdana" w:hAnsi="Verdana"/>
                <w:sz w:val="12"/>
              </w:rPr>
            </w:pPr>
          </w:p>
        </w:tc>
      </w:tr>
      <w:tr w:rsidR="00F81E98" w:rsidRPr="0051768D" w14:paraId="3E92601A" w14:textId="7564E1B6" w:rsidTr="00AF7E53">
        <w:trPr>
          <w:trHeight w:val="284"/>
        </w:trPr>
        <w:tc>
          <w:tcPr>
            <w:tcW w:w="3272" w:type="pct"/>
            <w:gridSpan w:val="4"/>
            <w:shd w:val="clear" w:color="auto" w:fill="auto"/>
            <w:vAlign w:val="center"/>
          </w:tcPr>
          <w:p w14:paraId="5281569B" w14:textId="1DEA1B4F" w:rsidR="00F81E98" w:rsidRPr="0051768D" w:rsidRDefault="00F81E98" w:rsidP="00CD298E">
            <w:pPr>
              <w:rPr>
                <w:rFonts w:ascii="Verdana" w:hAnsi="Verdana"/>
                <w:sz w:val="12"/>
                <w:highlight w:val="yellow"/>
              </w:rPr>
            </w:pPr>
            <w:r w:rsidRPr="0051768D">
              <w:rPr>
                <w:rFonts w:ascii="Verdana" w:hAnsi="Verdana"/>
                <w:sz w:val="12"/>
              </w:rPr>
              <w:t>Nie dopuszcza się modyfikacji na drodze Producent-Zamawiający.</w:t>
            </w:r>
          </w:p>
        </w:tc>
        <w:tc>
          <w:tcPr>
            <w:tcW w:w="608" w:type="pct"/>
          </w:tcPr>
          <w:p w14:paraId="46E4475C" w14:textId="597CB835" w:rsidR="00F81E98" w:rsidRPr="0051768D" w:rsidRDefault="00F81E98" w:rsidP="00992E5D">
            <w:pPr>
              <w:spacing w:line="360" w:lineRule="auto"/>
              <w:rPr>
                <w:rFonts w:ascii="Verdana" w:hAnsi="Verdana"/>
                <w:sz w:val="12"/>
              </w:rPr>
            </w:pPr>
            <w:r w:rsidRPr="0051768D">
              <w:rPr>
                <w:rFonts w:ascii="Verdana" w:hAnsi="Verdana"/>
                <w:sz w:val="12"/>
              </w:rPr>
              <w:t>spełnia / nie spełnia</w:t>
            </w:r>
          </w:p>
        </w:tc>
        <w:tc>
          <w:tcPr>
            <w:tcW w:w="374" w:type="pct"/>
            <w:vMerge/>
          </w:tcPr>
          <w:p w14:paraId="54E823D6" w14:textId="77777777" w:rsidR="00F81E98" w:rsidRPr="0051768D" w:rsidRDefault="00F81E98" w:rsidP="00992E5D">
            <w:pPr>
              <w:spacing w:line="360" w:lineRule="auto"/>
              <w:rPr>
                <w:rFonts w:ascii="Verdana" w:hAnsi="Verdana"/>
                <w:sz w:val="12"/>
              </w:rPr>
            </w:pPr>
          </w:p>
        </w:tc>
        <w:tc>
          <w:tcPr>
            <w:tcW w:w="374" w:type="pct"/>
            <w:vMerge/>
          </w:tcPr>
          <w:p w14:paraId="046B9148" w14:textId="77777777" w:rsidR="00F81E98" w:rsidRPr="0051768D" w:rsidRDefault="00F81E98" w:rsidP="00992E5D">
            <w:pPr>
              <w:spacing w:line="360" w:lineRule="auto"/>
              <w:rPr>
                <w:rFonts w:ascii="Verdana" w:hAnsi="Verdana"/>
                <w:sz w:val="12"/>
              </w:rPr>
            </w:pPr>
          </w:p>
        </w:tc>
        <w:tc>
          <w:tcPr>
            <w:tcW w:w="372" w:type="pct"/>
            <w:vMerge/>
          </w:tcPr>
          <w:p w14:paraId="3A34068B" w14:textId="77777777" w:rsidR="00F81E98" w:rsidRPr="0051768D" w:rsidRDefault="00F81E98" w:rsidP="00992E5D">
            <w:pPr>
              <w:spacing w:line="360" w:lineRule="auto"/>
              <w:rPr>
                <w:rFonts w:ascii="Verdana" w:hAnsi="Verdana"/>
                <w:sz w:val="12"/>
              </w:rPr>
            </w:pPr>
          </w:p>
        </w:tc>
      </w:tr>
      <w:tr w:rsidR="00F81E98" w:rsidRPr="0051768D" w14:paraId="16630B66" w14:textId="78EBCD0C" w:rsidTr="00AF7E53">
        <w:trPr>
          <w:trHeight w:val="284"/>
        </w:trPr>
        <w:tc>
          <w:tcPr>
            <w:tcW w:w="202" w:type="pct"/>
            <w:vAlign w:val="center"/>
          </w:tcPr>
          <w:p w14:paraId="7F8EECAD" w14:textId="06FACB69" w:rsidR="00F81E98" w:rsidRPr="0051768D" w:rsidRDefault="00F81E98" w:rsidP="00A44018">
            <w:pPr>
              <w:rPr>
                <w:rFonts w:ascii="Verdana" w:hAnsi="Verdana"/>
                <w:bCs/>
                <w:sz w:val="12"/>
              </w:rPr>
            </w:pPr>
            <w:r w:rsidRPr="0051768D">
              <w:rPr>
                <w:rFonts w:ascii="Verdana" w:hAnsi="Verdana"/>
                <w:b/>
                <w:sz w:val="12"/>
                <w:lang w:eastAsia="en-US"/>
              </w:rPr>
              <w:t>Lp.</w:t>
            </w:r>
          </w:p>
        </w:tc>
        <w:tc>
          <w:tcPr>
            <w:tcW w:w="538" w:type="pct"/>
            <w:gridSpan w:val="2"/>
            <w:vAlign w:val="center"/>
          </w:tcPr>
          <w:p w14:paraId="291AB258" w14:textId="5E5A3B35" w:rsidR="00F81E98" w:rsidRPr="0051768D" w:rsidRDefault="00F81E98" w:rsidP="00A44018">
            <w:pPr>
              <w:rPr>
                <w:rFonts w:ascii="Verdana" w:hAnsi="Verdana"/>
                <w:bCs/>
                <w:sz w:val="12"/>
              </w:rPr>
            </w:pPr>
            <w:r w:rsidRPr="0051768D">
              <w:rPr>
                <w:rFonts w:ascii="Verdana" w:hAnsi="Verdana"/>
                <w:b/>
                <w:sz w:val="12"/>
              </w:rPr>
              <w:t>Nazwa komponentu</w:t>
            </w:r>
          </w:p>
        </w:tc>
        <w:tc>
          <w:tcPr>
            <w:tcW w:w="2532" w:type="pct"/>
            <w:vAlign w:val="center"/>
          </w:tcPr>
          <w:p w14:paraId="00389970" w14:textId="469E45B5" w:rsidR="00F81E98" w:rsidRPr="0051768D" w:rsidRDefault="00F81E98" w:rsidP="00A44018">
            <w:pPr>
              <w:rPr>
                <w:rFonts w:ascii="Verdana" w:hAnsi="Verdana"/>
                <w:sz w:val="12"/>
              </w:rPr>
            </w:pPr>
            <w:r w:rsidRPr="0051768D">
              <w:rPr>
                <w:rFonts w:ascii="Verdana" w:hAnsi="Verdana"/>
                <w:b/>
                <w:sz w:val="12"/>
              </w:rPr>
              <w:t>Wymagane minimalne parametry techniczne komputerów</w:t>
            </w:r>
          </w:p>
        </w:tc>
        <w:tc>
          <w:tcPr>
            <w:tcW w:w="608" w:type="pct"/>
          </w:tcPr>
          <w:p w14:paraId="09712E85" w14:textId="77777777" w:rsidR="00F81E98" w:rsidRPr="0051768D" w:rsidRDefault="00F81E98" w:rsidP="00A44018">
            <w:pPr>
              <w:rPr>
                <w:rFonts w:ascii="Verdana" w:hAnsi="Verdana"/>
                <w:b/>
                <w:sz w:val="12"/>
              </w:rPr>
            </w:pPr>
            <w:r w:rsidRPr="0051768D">
              <w:rPr>
                <w:rFonts w:ascii="Verdana" w:hAnsi="Verdana"/>
                <w:b/>
                <w:sz w:val="12"/>
              </w:rPr>
              <w:t>Parametry</w:t>
            </w:r>
          </w:p>
          <w:p w14:paraId="7C3CB801" w14:textId="3A85C1B8" w:rsidR="00F81E98" w:rsidRPr="0051768D" w:rsidRDefault="00F81E98" w:rsidP="00A44018">
            <w:pPr>
              <w:rPr>
                <w:rFonts w:ascii="Verdana" w:hAnsi="Verdana"/>
                <w:sz w:val="12"/>
              </w:rPr>
            </w:pPr>
          </w:p>
        </w:tc>
        <w:tc>
          <w:tcPr>
            <w:tcW w:w="374" w:type="pct"/>
            <w:vMerge/>
          </w:tcPr>
          <w:p w14:paraId="510EC1AB" w14:textId="77777777" w:rsidR="00F81E98" w:rsidRPr="0051768D" w:rsidRDefault="00F81E98" w:rsidP="00A44018">
            <w:pPr>
              <w:rPr>
                <w:rFonts w:ascii="Verdana" w:hAnsi="Verdana"/>
                <w:b/>
                <w:sz w:val="12"/>
              </w:rPr>
            </w:pPr>
          </w:p>
        </w:tc>
        <w:tc>
          <w:tcPr>
            <w:tcW w:w="374" w:type="pct"/>
            <w:vMerge/>
          </w:tcPr>
          <w:p w14:paraId="014FF3EF" w14:textId="77777777" w:rsidR="00F81E98" w:rsidRPr="0051768D" w:rsidRDefault="00F81E98" w:rsidP="00A44018">
            <w:pPr>
              <w:rPr>
                <w:rFonts w:ascii="Verdana" w:hAnsi="Verdana"/>
                <w:b/>
                <w:sz w:val="12"/>
              </w:rPr>
            </w:pPr>
          </w:p>
        </w:tc>
        <w:tc>
          <w:tcPr>
            <w:tcW w:w="372" w:type="pct"/>
            <w:vMerge/>
          </w:tcPr>
          <w:p w14:paraId="09263B4D" w14:textId="77777777" w:rsidR="00F81E98" w:rsidRPr="0051768D" w:rsidRDefault="00F81E98" w:rsidP="00A44018">
            <w:pPr>
              <w:rPr>
                <w:rFonts w:ascii="Verdana" w:hAnsi="Verdana"/>
                <w:b/>
                <w:sz w:val="12"/>
              </w:rPr>
            </w:pPr>
          </w:p>
        </w:tc>
      </w:tr>
      <w:tr w:rsidR="00F81E98" w:rsidRPr="0051768D" w14:paraId="5813B19C" w14:textId="1ABDA8DB" w:rsidTr="00AF7E53">
        <w:trPr>
          <w:trHeight w:val="284"/>
        </w:trPr>
        <w:tc>
          <w:tcPr>
            <w:tcW w:w="202" w:type="pct"/>
          </w:tcPr>
          <w:p w14:paraId="03A05AC6" w14:textId="77777777" w:rsidR="00F81E98" w:rsidRPr="0051768D" w:rsidRDefault="00F81E98" w:rsidP="005F0E38">
            <w:pPr>
              <w:numPr>
                <w:ilvl w:val="0"/>
                <w:numId w:val="1"/>
              </w:numPr>
              <w:rPr>
                <w:rFonts w:ascii="Verdana" w:hAnsi="Verdana"/>
                <w:bCs/>
                <w:sz w:val="12"/>
              </w:rPr>
            </w:pPr>
          </w:p>
        </w:tc>
        <w:tc>
          <w:tcPr>
            <w:tcW w:w="538" w:type="pct"/>
            <w:gridSpan w:val="2"/>
          </w:tcPr>
          <w:p w14:paraId="39C70B1D" w14:textId="6DBD7C6E" w:rsidR="00F81E98" w:rsidRPr="0051768D" w:rsidRDefault="00F81E98" w:rsidP="005F0E38">
            <w:pPr>
              <w:rPr>
                <w:rFonts w:ascii="Verdana" w:hAnsi="Verdana"/>
                <w:bCs/>
                <w:sz w:val="12"/>
              </w:rPr>
            </w:pPr>
            <w:r w:rsidRPr="0051768D">
              <w:rPr>
                <w:rFonts w:ascii="Verdana" w:hAnsi="Verdana"/>
                <w:bCs/>
                <w:sz w:val="12"/>
              </w:rPr>
              <w:t>Procesor</w:t>
            </w:r>
          </w:p>
        </w:tc>
        <w:tc>
          <w:tcPr>
            <w:tcW w:w="2532" w:type="pct"/>
          </w:tcPr>
          <w:p w14:paraId="2057819A" w14:textId="7AD6D593" w:rsidR="00F81E98" w:rsidRPr="004C2E9D" w:rsidRDefault="00F81E98" w:rsidP="004C2E9D">
            <w:pPr>
              <w:pStyle w:val="Default"/>
              <w:rPr>
                <w:rFonts w:ascii="Verdana" w:hAnsi="Verdana"/>
                <w:bCs/>
                <w:sz w:val="12"/>
                <w:szCs w:val="20"/>
              </w:rPr>
            </w:pPr>
            <w:r w:rsidRPr="0051768D">
              <w:rPr>
                <w:rStyle w:val="Pogrubienie"/>
                <w:rFonts w:ascii="Verdana" w:hAnsi="Verdana"/>
                <w:b w:val="0"/>
                <w:sz w:val="12"/>
                <w:szCs w:val="20"/>
              </w:rPr>
              <w:t xml:space="preserve">Zaoferowany procesor musi uzyskiwać w teście </w:t>
            </w:r>
            <w:proofErr w:type="spellStart"/>
            <w:r w:rsidRPr="0051768D">
              <w:rPr>
                <w:rStyle w:val="Pogrubienie"/>
                <w:rFonts w:ascii="Verdana" w:hAnsi="Verdana"/>
                <w:b w:val="0"/>
                <w:sz w:val="12"/>
                <w:szCs w:val="20"/>
              </w:rPr>
              <w:t>Passmark</w:t>
            </w:r>
            <w:proofErr w:type="spellEnd"/>
            <w:r w:rsidRPr="0051768D">
              <w:rPr>
                <w:rStyle w:val="Pogrubienie"/>
                <w:rFonts w:ascii="Verdana" w:hAnsi="Verdana"/>
                <w:b w:val="0"/>
                <w:sz w:val="12"/>
                <w:szCs w:val="20"/>
              </w:rPr>
              <w:t xml:space="preserve"> CPU Mark średni wynik m</w:t>
            </w:r>
            <w:r w:rsidR="004C2E9D">
              <w:rPr>
                <w:rStyle w:val="Pogrubienie"/>
                <w:rFonts w:ascii="Verdana" w:hAnsi="Verdana"/>
                <w:b w:val="0"/>
                <w:sz w:val="12"/>
                <w:szCs w:val="20"/>
              </w:rPr>
              <w:t xml:space="preserve">inimum </w:t>
            </w:r>
            <w:r w:rsidR="00303170">
              <w:rPr>
                <w:rStyle w:val="Pogrubienie"/>
                <w:rFonts w:ascii="Verdana" w:hAnsi="Verdana"/>
                <w:b w:val="0"/>
                <w:sz w:val="12"/>
                <w:szCs w:val="20"/>
              </w:rPr>
              <w:t>11000 punktów na dzień 18.11</w:t>
            </w:r>
            <w:r w:rsidRPr="0051768D">
              <w:rPr>
                <w:rStyle w:val="Pogrubienie"/>
                <w:rFonts w:ascii="Verdana" w:hAnsi="Verdana"/>
                <w:b w:val="0"/>
                <w:sz w:val="12"/>
                <w:szCs w:val="20"/>
              </w:rPr>
              <w:t xml:space="preserve">.2022 </w:t>
            </w:r>
          </w:p>
        </w:tc>
        <w:tc>
          <w:tcPr>
            <w:tcW w:w="608" w:type="pct"/>
          </w:tcPr>
          <w:p w14:paraId="7911BDE0" w14:textId="77777777" w:rsidR="00F81E98" w:rsidRPr="0051768D" w:rsidRDefault="00F81E98" w:rsidP="00992E5D">
            <w:pPr>
              <w:spacing w:line="360" w:lineRule="auto"/>
              <w:outlineLvl w:val="0"/>
              <w:rPr>
                <w:rFonts w:ascii="Verdana" w:hAnsi="Verdana"/>
                <w:sz w:val="12"/>
              </w:rPr>
            </w:pPr>
          </w:p>
          <w:p w14:paraId="74254FE1" w14:textId="7E346C3F" w:rsidR="00F81E98" w:rsidRPr="0051768D" w:rsidRDefault="00F81E98" w:rsidP="00992E5D">
            <w:pPr>
              <w:spacing w:line="360" w:lineRule="auto"/>
              <w:outlineLvl w:val="0"/>
              <w:rPr>
                <w:rFonts w:ascii="Verdana" w:hAnsi="Verdana"/>
                <w:sz w:val="12"/>
              </w:rPr>
            </w:pPr>
            <w:r>
              <w:rPr>
                <w:rFonts w:ascii="Verdana" w:hAnsi="Verdana"/>
                <w:sz w:val="12"/>
              </w:rPr>
              <w:t>…………………………………………</w:t>
            </w:r>
          </w:p>
          <w:p w14:paraId="06EFD66F" w14:textId="72A6A0A5" w:rsidR="00F81E98" w:rsidRPr="0051768D" w:rsidRDefault="00F81E98" w:rsidP="00992E5D">
            <w:pPr>
              <w:spacing w:line="360" w:lineRule="auto"/>
              <w:outlineLvl w:val="0"/>
              <w:rPr>
                <w:rFonts w:ascii="Verdana" w:hAnsi="Verdana"/>
                <w:sz w:val="12"/>
              </w:rPr>
            </w:pPr>
            <w:r w:rsidRPr="0051768D">
              <w:rPr>
                <w:rFonts w:ascii="Verdana" w:hAnsi="Verdana"/>
                <w:sz w:val="12"/>
              </w:rPr>
              <w:t xml:space="preserve">Podać nazwę i model procesora </w:t>
            </w:r>
          </w:p>
        </w:tc>
        <w:tc>
          <w:tcPr>
            <w:tcW w:w="374" w:type="pct"/>
            <w:vMerge/>
          </w:tcPr>
          <w:p w14:paraId="35F7CFC1" w14:textId="77777777" w:rsidR="00F81E98" w:rsidRPr="0051768D" w:rsidRDefault="00F81E98" w:rsidP="00992E5D">
            <w:pPr>
              <w:spacing w:line="360" w:lineRule="auto"/>
              <w:outlineLvl w:val="0"/>
              <w:rPr>
                <w:rFonts w:ascii="Verdana" w:hAnsi="Verdana"/>
                <w:sz w:val="12"/>
              </w:rPr>
            </w:pPr>
          </w:p>
        </w:tc>
        <w:tc>
          <w:tcPr>
            <w:tcW w:w="374" w:type="pct"/>
            <w:vMerge/>
          </w:tcPr>
          <w:p w14:paraId="07AB9B1C" w14:textId="77777777" w:rsidR="00F81E98" w:rsidRPr="0051768D" w:rsidRDefault="00F81E98" w:rsidP="00992E5D">
            <w:pPr>
              <w:spacing w:line="360" w:lineRule="auto"/>
              <w:outlineLvl w:val="0"/>
              <w:rPr>
                <w:rFonts w:ascii="Verdana" w:hAnsi="Verdana"/>
                <w:sz w:val="12"/>
              </w:rPr>
            </w:pPr>
          </w:p>
        </w:tc>
        <w:tc>
          <w:tcPr>
            <w:tcW w:w="372" w:type="pct"/>
            <w:vMerge/>
          </w:tcPr>
          <w:p w14:paraId="79038FA7" w14:textId="77777777" w:rsidR="00F81E98" w:rsidRPr="0051768D" w:rsidRDefault="00F81E98" w:rsidP="00992E5D">
            <w:pPr>
              <w:spacing w:line="360" w:lineRule="auto"/>
              <w:outlineLvl w:val="0"/>
              <w:rPr>
                <w:rFonts w:ascii="Verdana" w:hAnsi="Verdana"/>
                <w:sz w:val="12"/>
              </w:rPr>
            </w:pPr>
          </w:p>
        </w:tc>
      </w:tr>
      <w:tr w:rsidR="00F81E98" w:rsidRPr="0051768D" w14:paraId="0A644DF4" w14:textId="18AAFF6B" w:rsidTr="00AF7E53">
        <w:trPr>
          <w:trHeight w:val="284"/>
        </w:trPr>
        <w:tc>
          <w:tcPr>
            <w:tcW w:w="202" w:type="pct"/>
          </w:tcPr>
          <w:p w14:paraId="6F7B9468" w14:textId="77777777" w:rsidR="00F81E98" w:rsidRPr="0051768D" w:rsidRDefault="00F81E98" w:rsidP="00992E5D">
            <w:pPr>
              <w:numPr>
                <w:ilvl w:val="0"/>
                <w:numId w:val="1"/>
              </w:numPr>
              <w:rPr>
                <w:rFonts w:ascii="Verdana" w:hAnsi="Verdana"/>
                <w:bCs/>
                <w:sz w:val="12"/>
              </w:rPr>
            </w:pPr>
          </w:p>
        </w:tc>
        <w:tc>
          <w:tcPr>
            <w:tcW w:w="538" w:type="pct"/>
            <w:gridSpan w:val="2"/>
          </w:tcPr>
          <w:p w14:paraId="72F95EB4" w14:textId="3D402C8C" w:rsidR="00F81E98" w:rsidRPr="0051768D" w:rsidRDefault="00F81E98" w:rsidP="00992E5D">
            <w:pPr>
              <w:rPr>
                <w:rFonts w:ascii="Verdana" w:hAnsi="Verdana"/>
                <w:bCs/>
                <w:sz w:val="12"/>
              </w:rPr>
            </w:pPr>
            <w:r w:rsidRPr="0051768D">
              <w:rPr>
                <w:rFonts w:ascii="Verdana" w:hAnsi="Verdana"/>
                <w:bCs/>
                <w:sz w:val="12"/>
              </w:rPr>
              <w:t>Pamięć operacyjna RAM</w:t>
            </w:r>
          </w:p>
        </w:tc>
        <w:tc>
          <w:tcPr>
            <w:tcW w:w="2532" w:type="pct"/>
          </w:tcPr>
          <w:p w14:paraId="395FB886" w14:textId="57379B66" w:rsidR="00F81E98" w:rsidRPr="0051768D" w:rsidRDefault="004C2E9D" w:rsidP="003D17C6">
            <w:pPr>
              <w:outlineLvl w:val="0"/>
              <w:rPr>
                <w:rFonts w:ascii="Verdana" w:hAnsi="Verdana"/>
                <w:sz w:val="12"/>
              </w:rPr>
            </w:pPr>
            <w:r>
              <w:rPr>
                <w:rFonts w:ascii="Verdana" w:hAnsi="Verdana"/>
                <w:sz w:val="12"/>
              </w:rPr>
              <w:t>Min. 16</w:t>
            </w:r>
            <w:r w:rsidR="00F81E98" w:rsidRPr="0051768D">
              <w:rPr>
                <w:rFonts w:ascii="Verdana" w:hAnsi="Verdana"/>
                <w:sz w:val="12"/>
              </w:rPr>
              <w:t xml:space="preserve"> GB </w:t>
            </w:r>
            <w:r w:rsidR="00F02182">
              <w:rPr>
                <w:rFonts w:ascii="Verdana" w:hAnsi="Verdana"/>
                <w:sz w:val="12"/>
              </w:rPr>
              <w:t xml:space="preserve">min. </w:t>
            </w:r>
            <w:r w:rsidR="00F02182" w:rsidRPr="00F02182">
              <w:rPr>
                <w:rFonts w:ascii="Verdana" w:hAnsi="Verdana"/>
                <w:sz w:val="12"/>
              </w:rPr>
              <w:t>2666 MHz</w:t>
            </w:r>
            <w:r w:rsidR="00F02182">
              <w:rPr>
                <w:rFonts w:ascii="Verdana" w:hAnsi="Verdana"/>
                <w:sz w:val="12"/>
              </w:rPr>
              <w:t>, DDR4</w:t>
            </w:r>
          </w:p>
          <w:p w14:paraId="63B30238" w14:textId="0B333FE3" w:rsidR="00F81E98" w:rsidRPr="0051768D" w:rsidRDefault="00F81E98" w:rsidP="003D17C6">
            <w:pPr>
              <w:outlineLvl w:val="0"/>
              <w:rPr>
                <w:rFonts w:ascii="Verdana" w:hAnsi="Verdana"/>
                <w:sz w:val="12"/>
              </w:rPr>
            </w:pPr>
          </w:p>
        </w:tc>
        <w:tc>
          <w:tcPr>
            <w:tcW w:w="608" w:type="pct"/>
          </w:tcPr>
          <w:p w14:paraId="2871667E" w14:textId="77777777" w:rsidR="00F81E98" w:rsidRPr="0051768D" w:rsidRDefault="00F81E98" w:rsidP="00992E5D">
            <w:pPr>
              <w:outlineLvl w:val="0"/>
              <w:rPr>
                <w:rFonts w:ascii="Verdana" w:hAnsi="Verdana"/>
                <w:sz w:val="12"/>
              </w:rPr>
            </w:pPr>
          </w:p>
          <w:p w14:paraId="65690EA9" w14:textId="659293BF" w:rsidR="00F81E98" w:rsidRPr="0051768D" w:rsidRDefault="00F81E98" w:rsidP="00992E5D">
            <w:pPr>
              <w:outlineLvl w:val="0"/>
              <w:rPr>
                <w:rFonts w:ascii="Verdana" w:hAnsi="Verdana"/>
                <w:sz w:val="12"/>
              </w:rPr>
            </w:pPr>
            <w:r w:rsidRPr="0051768D">
              <w:rPr>
                <w:rFonts w:ascii="Verdana" w:hAnsi="Verdana"/>
                <w:sz w:val="12"/>
              </w:rPr>
              <w:t>spełnia / nie spełnia</w:t>
            </w:r>
          </w:p>
        </w:tc>
        <w:tc>
          <w:tcPr>
            <w:tcW w:w="374" w:type="pct"/>
            <w:vMerge/>
          </w:tcPr>
          <w:p w14:paraId="7267CA25" w14:textId="77777777" w:rsidR="00F81E98" w:rsidRPr="0051768D" w:rsidRDefault="00F81E98" w:rsidP="00992E5D">
            <w:pPr>
              <w:outlineLvl w:val="0"/>
              <w:rPr>
                <w:rFonts w:ascii="Verdana" w:hAnsi="Verdana"/>
                <w:sz w:val="12"/>
              </w:rPr>
            </w:pPr>
          </w:p>
        </w:tc>
        <w:tc>
          <w:tcPr>
            <w:tcW w:w="374" w:type="pct"/>
            <w:vMerge/>
          </w:tcPr>
          <w:p w14:paraId="4FE8452A" w14:textId="77777777" w:rsidR="00F81E98" w:rsidRPr="0051768D" w:rsidRDefault="00F81E98" w:rsidP="00992E5D">
            <w:pPr>
              <w:outlineLvl w:val="0"/>
              <w:rPr>
                <w:rFonts w:ascii="Verdana" w:hAnsi="Verdana"/>
                <w:sz w:val="12"/>
              </w:rPr>
            </w:pPr>
          </w:p>
        </w:tc>
        <w:tc>
          <w:tcPr>
            <w:tcW w:w="372" w:type="pct"/>
            <w:vMerge/>
          </w:tcPr>
          <w:p w14:paraId="73156830" w14:textId="77777777" w:rsidR="00F81E98" w:rsidRPr="0051768D" w:rsidRDefault="00F81E98" w:rsidP="00992E5D">
            <w:pPr>
              <w:outlineLvl w:val="0"/>
              <w:rPr>
                <w:rFonts w:ascii="Verdana" w:hAnsi="Verdana"/>
                <w:sz w:val="12"/>
              </w:rPr>
            </w:pPr>
          </w:p>
        </w:tc>
      </w:tr>
      <w:tr w:rsidR="00F81E98" w:rsidRPr="0051768D" w14:paraId="1BD8A8A1" w14:textId="174ADBBF" w:rsidTr="00AF7E53">
        <w:trPr>
          <w:trHeight w:val="284"/>
        </w:trPr>
        <w:tc>
          <w:tcPr>
            <w:tcW w:w="202" w:type="pct"/>
          </w:tcPr>
          <w:p w14:paraId="1C6C44F2" w14:textId="77777777" w:rsidR="00F81E98" w:rsidRPr="0051768D" w:rsidRDefault="00F81E98" w:rsidP="00992E5D">
            <w:pPr>
              <w:numPr>
                <w:ilvl w:val="0"/>
                <w:numId w:val="1"/>
              </w:numPr>
              <w:rPr>
                <w:rFonts w:ascii="Verdana" w:hAnsi="Verdana"/>
                <w:bCs/>
                <w:sz w:val="12"/>
              </w:rPr>
            </w:pPr>
          </w:p>
        </w:tc>
        <w:tc>
          <w:tcPr>
            <w:tcW w:w="538" w:type="pct"/>
            <w:gridSpan w:val="2"/>
          </w:tcPr>
          <w:p w14:paraId="009DCC23" w14:textId="38459734" w:rsidR="00F81E98" w:rsidRPr="0051768D" w:rsidRDefault="00F81E98" w:rsidP="00992E5D">
            <w:pPr>
              <w:rPr>
                <w:rFonts w:ascii="Verdana" w:hAnsi="Verdana"/>
                <w:bCs/>
                <w:sz w:val="12"/>
              </w:rPr>
            </w:pPr>
            <w:r w:rsidRPr="0051768D">
              <w:rPr>
                <w:rFonts w:ascii="Verdana" w:hAnsi="Verdana"/>
                <w:bCs/>
                <w:sz w:val="12"/>
              </w:rPr>
              <w:t>Parametry pamięci masowej</w:t>
            </w:r>
          </w:p>
        </w:tc>
        <w:tc>
          <w:tcPr>
            <w:tcW w:w="2532" w:type="pct"/>
          </w:tcPr>
          <w:p w14:paraId="40AD147C" w14:textId="7C64FFC5" w:rsidR="00F81E98" w:rsidRPr="0051768D" w:rsidRDefault="00F02182" w:rsidP="009D7116">
            <w:pPr>
              <w:autoSpaceDE w:val="0"/>
              <w:autoSpaceDN w:val="0"/>
              <w:adjustRightInd w:val="0"/>
              <w:rPr>
                <w:rFonts w:ascii="Verdana" w:hAnsi="Verdana"/>
                <w:sz w:val="12"/>
              </w:rPr>
            </w:pPr>
            <w:r>
              <w:rPr>
                <w:rFonts w:ascii="Verdana" w:hAnsi="Verdana"/>
                <w:sz w:val="12"/>
              </w:rPr>
              <w:t xml:space="preserve">Min. M.2 512 GB SSD </w:t>
            </w:r>
            <w:proofErr w:type="spellStart"/>
            <w:r>
              <w:rPr>
                <w:rFonts w:ascii="Verdana" w:hAnsi="Verdana"/>
                <w:sz w:val="12"/>
              </w:rPr>
              <w:t>PCIe</w:t>
            </w:r>
            <w:proofErr w:type="spellEnd"/>
            <w:r w:rsidR="00026397">
              <w:rPr>
                <w:rFonts w:ascii="Verdana" w:hAnsi="Verdana"/>
                <w:sz w:val="12"/>
              </w:rPr>
              <w:t xml:space="preserve"> </w:t>
            </w:r>
          </w:p>
        </w:tc>
        <w:tc>
          <w:tcPr>
            <w:tcW w:w="608" w:type="pct"/>
          </w:tcPr>
          <w:p w14:paraId="4AF7B49C" w14:textId="0FE9E17E" w:rsidR="00F81E98" w:rsidRPr="0051768D" w:rsidRDefault="00F81E98" w:rsidP="00992E5D">
            <w:pPr>
              <w:autoSpaceDE w:val="0"/>
              <w:autoSpaceDN w:val="0"/>
              <w:adjustRightInd w:val="0"/>
              <w:rPr>
                <w:rFonts w:ascii="Verdana" w:hAnsi="Verdana"/>
                <w:sz w:val="12"/>
              </w:rPr>
            </w:pPr>
            <w:r w:rsidRPr="0051768D">
              <w:rPr>
                <w:rFonts w:ascii="Verdana" w:hAnsi="Verdana"/>
                <w:sz w:val="12"/>
              </w:rPr>
              <w:t>spełnia / nie spełnia</w:t>
            </w:r>
          </w:p>
        </w:tc>
        <w:tc>
          <w:tcPr>
            <w:tcW w:w="374" w:type="pct"/>
            <w:vMerge/>
          </w:tcPr>
          <w:p w14:paraId="589FC1A8" w14:textId="77777777" w:rsidR="00F81E98" w:rsidRPr="0051768D" w:rsidRDefault="00F81E98" w:rsidP="00992E5D">
            <w:pPr>
              <w:autoSpaceDE w:val="0"/>
              <w:autoSpaceDN w:val="0"/>
              <w:adjustRightInd w:val="0"/>
              <w:rPr>
                <w:rFonts w:ascii="Verdana" w:hAnsi="Verdana"/>
                <w:sz w:val="12"/>
              </w:rPr>
            </w:pPr>
          </w:p>
        </w:tc>
        <w:tc>
          <w:tcPr>
            <w:tcW w:w="374" w:type="pct"/>
            <w:vMerge/>
          </w:tcPr>
          <w:p w14:paraId="7BF4AD33" w14:textId="77777777" w:rsidR="00F81E98" w:rsidRPr="0051768D" w:rsidRDefault="00F81E98" w:rsidP="00992E5D">
            <w:pPr>
              <w:autoSpaceDE w:val="0"/>
              <w:autoSpaceDN w:val="0"/>
              <w:adjustRightInd w:val="0"/>
              <w:rPr>
                <w:rFonts w:ascii="Verdana" w:hAnsi="Verdana"/>
                <w:sz w:val="12"/>
              </w:rPr>
            </w:pPr>
          </w:p>
        </w:tc>
        <w:tc>
          <w:tcPr>
            <w:tcW w:w="372" w:type="pct"/>
            <w:vMerge/>
          </w:tcPr>
          <w:p w14:paraId="2DDCEDDA" w14:textId="77777777" w:rsidR="00F81E98" w:rsidRPr="0051768D" w:rsidRDefault="00F81E98" w:rsidP="00992E5D">
            <w:pPr>
              <w:autoSpaceDE w:val="0"/>
              <w:autoSpaceDN w:val="0"/>
              <w:adjustRightInd w:val="0"/>
              <w:rPr>
                <w:rFonts w:ascii="Verdana" w:hAnsi="Verdana"/>
                <w:sz w:val="12"/>
              </w:rPr>
            </w:pPr>
          </w:p>
        </w:tc>
      </w:tr>
      <w:tr w:rsidR="00F81E98" w:rsidRPr="0051768D" w14:paraId="7E1789CB" w14:textId="0F9D9845" w:rsidTr="00AF7E53">
        <w:trPr>
          <w:trHeight w:val="284"/>
        </w:trPr>
        <w:tc>
          <w:tcPr>
            <w:tcW w:w="202" w:type="pct"/>
          </w:tcPr>
          <w:p w14:paraId="62BD773B" w14:textId="77777777" w:rsidR="00F81E98" w:rsidRPr="0051768D" w:rsidRDefault="00F81E98" w:rsidP="00992E5D">
            <w:pPr>
              <w:numPr>
                <w:ilvl w:val="0"/>
                <w:numId w:val="1"/>
              </w:numPr>
              <w:rPr>
                <w:rFonts w:ascii="Verdana" w:hAnsi="Verdana"/>
                <w:bCs/>
                <w:sz w:val="12"/>
              </w:rPr>
            </w:pPr>
          </w:p>
        </w:tc>
        <w:tc>
          <w:tcPr>
            <w:tcW w:w="538" w:type="pct"/>
            <w:gridSpan w:val="2"/>
          </w:tcPr>
          <w:p w14:paraId="1993F27F" w14:textId="3441CFDD" w:rsidR="00F81E98" w:rsidRPr="0051768D" w:rsidRDefault="00F81E98" w:rsidP="00992E5D">
            <w:pPr>
              <w:rPr>
                <w:rFonts w:ascii="Verdana" w:hAnsi="Verdana"/>
                <w:bCs/>
                <w:sz w:val="12"/>
              </w:rPr>
            </w:pPr>
            <w:r w:rsidRPr="0051768D">
              <w:rPr>
                <w:rFonts w:ascii="Verdana" w:hAnsi="Verdana"/>
                <w:bCs/>
                <w:sz w:val="12"/>
              </w:rPr>
              <w:t>Karta graficzna</w:t>
            </w:r>
          </w:p>
        </w:tc>
        <w:tc>
          <w:tcPr>
            <w:tcW w:w="2532" w:type="pct"/>
          </w:tcPr>
          <w:p w14:paraId="5BCAA05E" w14:textId="6D1838BE" w:rsidR="00F81E98" w:rsidRPr="0051768D" w:rsidRDefault="00F81E98" w:rsidP="003D17C6">
            <w:pPr>
              <w:autoSpaceDE w:val="0"/>
              <w:autoSpaceDN w:val="0"/>
              <w:adjustRightInd w:val="0"/>
              <w:rPr>
                <w:rFonts w:ascii="Verdana" w:hAnsi="Verdana"/>
                <w:sz w:val="12"/>
              </w:rPr>
            </w:pPr>
            <w:r w:rsidRPr="0051768D">
              <w:rPr>
                <w:rFonts w:ascii="Verdana" w:hAnsi="Verdana"/>
                <w:sz w:val="12"/>
              </w:rPr>
              <w:t>Zintegrowana z procesorem</w:t>
            </w:r>
          </w:p>
        </w:tc>
        <w:tc>
          <w:tcPr>
            <w:tcW w:w="608" w:type="pct"/>
          </w:tcPr>
          <w:p w14:paraId="077712C3" w14:textId="1A7C5C4B" w:rsidR="00F81E98" w:rsidRPr="0051768D" w:rsidRDefault="00F81E98" w:rsidP="00992E5D">
            <w:pPr>
              <w:autoSpaceDE w:val="0"/>
              <w:autoSpaceDN w:val="0"/>
              <w:adjustRightInd w:val="0"/>
              <w:rPr>
                <w:rFonts w:ascii="Verdana" w:hAnsi="Verdana"/>
                <w:sz w:val="12"/>
              </w:rPr>
            </w:pPr>
            <w:r w:rsidRPr="0051768D">
              <w:rPr>
                <w:rFonts w:ascii="Verdana" w:hAnsi="Verdana"/>
                <w:sz w:val="12"/>
              </w:rPr>
              <w:t>spełnia / nie spełnia</w:t>
            </w:r>
          </w:p>
        </w:tc>
        <w:tc>
          <w:tcPr>
            <w:tcW w:w="374" w:type="pct"/>
            <w:vMerge/>
          </w:tcPr>
          <w:p w14:paraId="2424044C" w14:textId="77777777" w:rsidR="00F81E98" w:rsidRPr="0051768D" w:rsidRDefault="00F81E98" w:rsidP="00992E5D">
            <w:pPr>
              <w:autoSpaceDE w:val="0"/>
              <w:autoSpaceDN w:val="0"/>
              <w:adjustRightInd w:val="0"/>
              <w:rPr>
                <w:rFonts w:ascii="Verdana" w:hAnsi="Verdana"/>
                <w:sz w:val="12"/>
              </w:rPr>
            </w:pPr>
          </w:p>
        </w:tc>
        <w:tc>
          <w:tcPr>
            <w:tcW w:w="374" w:type="pct"/>
            <w:vMerge/>
          </w:tcPr>
          <w:p w14:paraId="0A1A949A" w14:textId="77777777" w:rsidR="00F81E98" w:rsidRPr="0051768D" w:rsidRDefault="00F81E98" w:rsidP="00992E5D">
            <w:pPr>
              <w:autoSpaceDE w:val="0"/>
              <w:autoSpaceDN w:val="0"/>
              <w:adjustRightInd w:val="0"/>
              <w:rPr>
                <w:rFonts w:ascii="Verdana" w:hAnsi="Verdana"/>
                <w:sz w:val="12"/>
              </w:rPr>
            </w:pPr>
          </w:p>
        </w:tc>
        <w:tc>
          <w:tcPr>
            <w:tcW w:w="372" w:type="pct"/>
            <w:vMerge/>
          </w:tcPr>
          <w:p w14:paraId="2BE73AE7" w14:textId="77777777" w:rsidR="00F81E98" w:rsidRPr="0051768D" w:rsidRDefault="00F81E98" w:rsidP="00992E5D">
            <w:pPr>
              <w:autoSpaceDE w:val="0"/>
              <w:autoSpaceDN w:val="0"/>
              <w:adjustRightInd w:val="0"/>
              <w:rPr>
                <w:rFonts w:ascii="Verdana" w:hAnsi="Verdana"/>
                <w:sz w:val="12"/>
              </w:rPr>
            </w:pPr>
          </w:p>
        </w:tc>
      </w:tr>
      <w:tr w:rsidR="00F81E98" w:rsidRPr="0051768D" w14:paraId="21FB4829" w14:textId="60CB6D5C" w:rsidTr="00AF7E53">
        <w:trPr>
          <w:trHeight w:val="284"/>
        </w:trPr>
        <w:tc>
          <w:tcPr>
            <w:tcW w:w="202" w:type="pct"/>
          </w:tcPr>
          <w:p w14:paraId="08455C67" w14:textId="77777777" w:rsidR="00F81E98" w:rsidRPr="0051768D" w:rsidRDefault="00F81E98" w:rsidP="00992E5D">
            <w:pPr>
              <w:numPr>
                <w:ilvl w:val="0"/>
                <w:numId w:val="1"/>
              </w:numPr>
              <w:rPr>
                <w:rFonts w:ascii="Verdana" w:hAnsi="Verdana"/>
                <w:bCs/>
                <w:sz w:val="12"/>
              </w:rPr>
            </w:pPr>
          </w:p>
        </w:tc>
        <w:tc>
          <w:tcPr>
            <w:tcW w:w="538" w:type="pct"/>
            <w:gridSpan w:val="2"/>
          </w:tcPr>
          <w:p w14:paraId="67F69290" w14:textId="2A33544E" w:rsidR="00F81E98" w:rsidRPr="0051768D" w:rsidRDefault="00F02182" w:rsidP="00992E5D">
            <w:pPr>
              <w:rPr>
                <w:rFonts w:ascii="Verdana" w:hAnsi="Verdana"/>
                <w:bCs/>
                <w:sz w:val="12"/>
              </w:rPr>
            </w:pPr>
            <w:r>
              <w:rPr>
                <w:rFonts w:ascii="Verdana" w:hAnsi="Verdana"/>
                <w:bCs/>
                <w:sz w:val="12"/>
              </w:rPr>
              <w:t>Ekran</w:t>
            </w:r>
          </w:p>
        </w:tc>
        <w:tc>
          <w:tcPr>
            <w:tcW w:w="2532" w:type="pct"/>
          </w:tcPr>
          <w:p w14:paraId="79619286" w14:textId="33AE4598" w:rsidR="00F81E98" w:rsidRPr="0051768D" w:rsidRDefault="00F02182" w:rsidP="00276348">
            <w:pPr>
              <w:autoSpaceDE w:val="0"/>
              <w:autoSpaceDN w:val="0"/>
              <w:adjustRightInd w:val="0"/>
              <w:rPr>
                <w:rFonts w:ascii="Verdana" w:hAnsi="Verdana"/>
                <w:sz w:val="12"/>
              </w:rPr>
            </w:pPr>
            <w:r>
              <w:rPr>
                <w:rFonts w:ascii="Verdana" w:hAnsi="Verdana"/>
                <w:sz w:val="12"/>
              </w:rPr>
              <w:t>Przekątna ekranu min. 15,6”</w:t>
            </w:r>
            <w:r>
              <w:t xml:space="preserve"> </w:t>
            </w:r>
            <w:r w:rsidRPr="00F02182">
              <w:rPr>
                <w:rFonts w:ascii="Verdana" w:hAnsi="Verdana"/>
                <w:sz w:val="12"/>
              </w:rPr>
              <w:t>Rozdzielczość: min. 1920 x 1080 (Full HD)</w:t>
            </w:r>
            <w:r>
              <w:rPr>
                <w:rFonts w:ascii="Verdana" w:hAnsi="Verdana"/>
                <w:sz w:val="12"/>
              </w:rPr>
              <w:t>,</w:t>
            </w:r>
            <w:r>
              <w:t xml:space="preserve"> </w:t>
            </w:r>
            <w:r w:rsidRPr="00F02182">
              <w:rPr>
                <w:rFonts w:ascii="Verdana" w:hAnsi="Verdana"/>
                <w:sz w:val="12"/>
              </w:rPr>
              <w:t>Powłoka matrycy: Matowa</w:t>
            </w:r>
            <w:r>
              <w:rPr>
                <w:rFonts w:ascii="Verdana" w:hAnsi="Verdana"/>
                <w:sz w:val="12"/>
              </w:rPr>
              <w:t xml:space="preserve">, </w:t>
            </w:r>
            <w:r w:rsidR="00026397">
              <w:rPr>
                <w:rFonts w:ascii="Verdana" w:hAnsi="Verdana"/>
                <w:sz w:val="12"/>
              </w:rPr>
              <w:t>klapa matrycy wykonana z metalu.</w:t>
            </w:r>
          </w:p>
        </w:tc>
        <w:tc>
          <w:tcPr>
            <w:tcW w:w="608" w:type="pct"/>
          </w:tcPr>
          <w:p w14:paraId="2F3F1452" w14:textId="2FED6198" w:rsidR="00F81E98" w:rsidRPr="0051768D" w:rsidRDefault="00F81E98" w:rsidP="00992E5D">
            <w:pPr>
              <w:autoSpaceDE w:val="0"/>
              <w:autoSpaceDN w:val="0"/>
              <w:adjustRightInd w:val="0"/>
              <w:rPr>
                <w:rFonts w:ascii="Verdana" w:hAnsi="Verdana"/>
                <w:sz w:val="12"/>
              </w:rPr>
            </w:pPr>
            <w:r w:rsidRPr="0051768D">
              <w:rPr>
                <w:rFonts w:ascii="Verdana" w:hAnsi="Verdana"/>
                <w:sz w:val="12"/>
              </w:rPr>
              <w:t>spełnia / nie spełnia</w:t>
            </w:r>
          </w:p>
        </w:tc>
        <w:tc>
          <w:tcPr>
            <w:tcW w:w="374" w:type="pct"/>
            <w:vMerge/>
          </w:tcPr>
          <w:p w14:paraId="7AA36F15" w14:textId="77777777" w:rsidR="00F81E98" w:rsidRPr="0051768D" w:rsidRDefault="00F81E98" w:rsidP="00992E5D">
            <w:pPr>
              <w:autoSpaceDE w:val="0"/>
              <w:autoSpaceDN w:val="0"/>
              <w:adjustRightInd w:val="0"/>
              <w:rPr>
                <w:rFonts w:ascii="Verdana" w:hAnsi="Verdana"/>
                <w:sz w:val="12"/>
              </w:rPr>
            </w:pPr>
          </w:p>
        </w:tc>
        <w:tc>
          <w:tcPr>
            <w:tcW w:w="374" w:type="pct"/>
            <w:vMerge/>
          </w:tcPr>
          <w:p w14:paraId="3F24D2CA" w14:textId="77777777" w:rsidR="00F81E98" w:rsidRPr="0051768D" w:rsidRDefault="00F81E98" w:rsidP="00992E5D">
            <w:pPr>
              <w:autoSpaceDE w:val="0"/>
              <w:autoSpaceDN w:val="0"/>
              <w:adjustRightInd w:val="0"/>
              <w:rPr>
                <w:rFonts w:ascii="Verdana" w:hAnsi="Verdana"/>
                <w:sz w:val="12"/>
              </w:rPr>
            </w:pPr>
          </w:p>
        </w:tc>
        <w:tc>
          <w:tcPr>
            <w:tcW w:w="372" w:type="pct"/>
            <w:vMerge/>
          </w:tcPr>
          <w:p w14:paraId="772F3A29" w14:textId="77777777" w:rsidR="00F81E98" w:rsidRPr="0051768D" w:rsidRDefault="00F81E98" w:rsidP="00992E5D">
            <w:pPr>
              <w:autoSpaceDE w:val="0"/>
              <w:autoSpaceDN w:val="0"/>
              <w:adjustRightInd w:val="0"/>
              <w:rPr>
                <w:rFonts w:ascii="Verdana" w:hAnsi="Verdana"/>
                <w:sz w:val="12"/>
              </w:rPr>
            </w:pPr>
          </w:p>
        </w:tc>
      </w:tr>
      <w:tr w:rsidR="00F81E98" w:rsidRPr="0051768D" w14:paraId="4893C2C5" w14:textId="69D72BA1" w:rsidTr="00AF7E53">
        <w:trPr>
          <w:trHeight w:val="284"/>
        </w:trPr>
        <w:tc>
          <w:tcPr>
            <w:tcW w:w="202" w:type="pct"/>
          </w:tcPr>
          <w:p w14:paraId="069189A6" w14:textId="77777777" w:rsidR="00F81E98" w:rsidRPr="0051768D" w:rsidRDefault="00F81E98" w:rsidP="00992E5D">
            <w:pPr>
              <w:numPr>
                <w:ilvl w:val="0"/>
                <w:numId w:val="1"/>
              </w:numPr>
              <w:rPr>
                <w:rFonts w:ascii="Verdana" w:hAnsi="Verdana"/>
                <w:bCs/>
                <w:sz w:val="12"/>
              </w:rPr>
            </w:pPr>
          </w:p>
        </w:tc>
        <w:tc>
          <w:tcPr>
            <w:tcW w:w="538" w:type="pct"/>
            <w:gridSpan w:val="2"/>
          </w:tcPr>
          <w:p w14:paraId="185A6A8B" w14:textId="76E584BB" w:rsidR="00F81E98" w:rsidRPr="0051768D" w:rsidRDefault="00F02182" w:rsidP="00992E5D">
            <w:pPr>
              <w:rPr>
                <w:rFonts w:ascii="Verdana" w:hAnsi="Verdana"/>
                <w:bCs/>
                <w:sz w:val="12"/>
              </w:rPr>
            </w:pPr>
            <w:r>
              <w:rPr>
                <w:rFonts w:ascii="Verdana" w:hAnsi="Verdana"/>
                <w:bCs/>
                <w:sz w:val="12"/>
              </w:rPr>
              <w:t>Złącza</w:t>
            </w:r>
          </w:p>
        </w:tc>
        <w:tc>
          <w:tcPr>
            <w:tcW w:w="2532" w:type="pct"/>
          </w:tcPr>
          <w:p w14:paraId="235680B1" w14:textId="0BBFA73A" w:rsidR="00F81E98" w:rsidRPr="0051768D" w:rsidRDefault="00F02182" w:rsidP="00F02182">
            <w:pPr>
              <w:autoSpaceDE w:val="0"/>
              <w:autoSpaceDN w:val="0"/>
              <w:adjustRightInd w:val="0"/>
              <w:rPr>
                <w:rFonts w:ascii="Verdana" w:hAnsi="Verdana"/>
                <w:sz w:val="12"/>
              </w:rPr>
            </w:pPr>
            <w:r w:rsidRPr="00F02182">
              <w:rPr>
                <w:rFonts w:ascii="Verdana" w:hAnsi="Verdana"/>
                <w:sz w:val="12"/>
              </w:rPr>
              <w:t>Złącze HDMI: Pełnowymiarowe</w:t>
            </w:r>
            <w:r>
              <w:rPr>
                <w:rFonts w:ascii="Verdana" w:hAnsi="Verdana"/>
                <w:sz w:val="12"/>
              </w:rPr>
              <w:t xml:space="preserve">, Złącza Audio: min 1, </w:t>
            </w:r>
            <w:r w:rsidRPr="00F02182">
              <w:rPr>
                <w:rFonts w:ascii="Verdana" w:hAnsi="Verdana"/>
                <w:sz w:val="12"/>
              </w:rPr>
              <w:t>USB: USB 3.0: min. 2, USB</w:t>
            </w:r>
            <w:r w:rsidR="00026397">
              <w:rPr>
                <w:rFonts w:ascii="Verdana" w:hAnsi="Verdana"/>
                <w:sz w:val="12"/>
              </w:rPr>
              <w:t>-C</w:t>
            </w:r>
            <w:r w:rsidRPr="00F02182">
              <w:rPr>
                <w:rFonts w:ascii="Verdana" w:hAnsi="Verdana"/>
                <w:sz w:val="12"/>
              </w:rPr>
              <w:t xml:space="preserve">: min. </w:t>
            </w:r>
            <w:r w:rsidR="00026397">
              <w:rPr>
                <w:rFonts w:ascii="Verdana" w:hAnsi="Verdana"/>
                <w:sz w:val="12"/>
              </w:rPr>
              <w:t>2</w:t>
            </w:r>
            <w:r>
              <w:rPr>
                <w:rFonts w:ascii="Verdana" w:hAnsi="Verdana"/>
                <w:sz w:val="12"/>
              </w:rPr>
              <w:t xml:space="preserve">, </w:t>
            </w:r>
            <w:r w:rsidRPr="00F02182">
              <w:rPr>
                <w:rFonts w:ascii="Verdana" w:hAnsi="Verdana"/>
                <w:sz w:val="12"/>
              </w:rPr>
              <w:t>Czytnik kart pamięci: Tak</w:t>
            </w:r>
            <w:r>
              <w:rPr>
                <w:rFonts w:ascii="Verdana" w:hAnsi="Verdana"/>
                <w:sz w:val="12"/>
              </w:rPr>
              <w:t xml:space="preserve">, </w:t>
            </w:r>
          </w:p>
        </w:tc>
        <w:tc>
          <w:tcPr>
            <w:tcW w:w="608" w:type="pct"/>
          </w:tcPr>
          <w:p w14:paraId="7C8213DB" w14:textId="17518E2C" w:rsidR="00F81E98" w:rsidRPr="0051768D" w:rsidRDefault="00AC014F" w:rsidP="00992E5D">
            <w:pPr>
              <w:autoSpaceDE w:val="0"/>
              <w:autoSpaceDN w:val="0"/>
              <w:adjustRightInd w:val="0"/>
              <w:rPr>
                <w:rFonts w:ascii="Verdana" w:hAnsi="Verdana"/>
                <w:sz w:val="12"/>
              </w:rPr>
            </w:pPr>
            <w:r w:rsidRPr="0051768D">
              <w:rPr>
                <w:rFonts w:ascii="Verdana" w:hAnsi="Verdana"/>
                <w:sz w:val="12"/>
              </w:rPr>
              <w:t>spełnia / nie spełnia</w:t>
            </w:r>
          </w:p>
        </w:tc>
        <w:tc>
          <w:tcPr>
            <w:tcW w:w="374" w:type="pct"/>
            <w:vMerge/>
          </w:tcPr>
          <w:p w14:paraId="18210879" w14:textId="77777777" w:rsidR="00F81E98" w:rsidRPr="0051768D" w:rsidRDefault="00F81E98" w:rsidP="00992E5D">
            <w:pPr>
              <w:autoSpaceDE w:val="0"/>
              <w:autoSpaceDN w:val="0"/>
              <w:adjustRightInd w:val="0"/>
              <w:rPr>
                <w:rFonts w:ascii="Verdana" w:hAnsi="Verdana"/>
                <w:sz w:val="12"/>
              </w:rPr>
            </w:pPr>
          </w:p>
        </w:tc>
        <w:tc>
          <w:tcPr>
            <w:tcW w:w="374" w:type="pct"/>
            <w:vMerge/>
          </w:tcPr>
          <w:p w14:paraId="4F69971B" w14:textId="77777777" w:rsidR="00F81E98" w:rsidRPr="0051768D" w:rsidRDefault="00F81E98" w:rsidP="00992E5D">
            <w:pPr>
              <w:autoSpaceDE w:val="0"/>
              <w:autoSpaceDN w:val="0"/>
              <w:adjustRightInd w:val="0"/>
              <w:rPr>
                <w:rFonts w:ascii="Verdana" w:hAnsi="Verdana"/>
                <w:sz w:val="12"/>
              </w:rPr>
            </w:pPr>
          </w:p>
        </w:tc>
        <w:tc>
          <w:tcPr>
            <w:tcW w:w="372" w:type="pct"/>
            <w:vMerge/>
          </w:tcPr>
          <w:p w14:paraId="7EB1BFB0" w14:textId="77777777" w:rsidR="00F81E98" w:rsidRPr="0051768D" w:rsidRDefault="00F81E98" w:rsidP="00992E5D">
            <w:pPr>
              <w:autoSpaceDE w:val="0"/>
              <w:autoSpaceDN w:val="0"/>
              <w:adjustRightInd w:val="0"/>
              <w:rPr>
                <w:rFonts w:ascii="Verdana" w:hAnsi="Verdana"/>
                <w:sz w:val="12"/>
              </w:rPr>
            </w:pPr>
          </w:p>
        </w:tc>
      </w:tr>
      <w:tr w:rsidR="00F81E98" w:rsidRPr="0051768D" w14:paraId="526D3A51" w14:textId="0413BAFA" w:rsidTr="00AF7E53">
        <w:trPr>
          <w:trHeight w:val="284"/>
        </w:trPr>
        <w:tc>
          <w:tcPr>
            <w:tcW w:w="202" w:type="pct"/>
          </w:tcPr>
          <w:p w14:paraId="46BE7302" w14:textId="77777777" w:rsidR="00F81E98" w:rsidRPr="0051768D" w:rsidRDefault="00F81E98" w:rsidP="00992E5D">
            <w:pPr>
              <w:numPr>
                <w:ilvl w:val="0"/>
                <w:numId w:val="1"/>
              </w:numPr>
              <w:rPr>
                <w:rFonts w:ascii="Verdana" w:hAnsi="Verdana"/>
                <w:bCs/>
                <w:sz w:val="12"/>
              </w:rPr>
            </w:pPr>
          </w:p>
        </w:tc>
        <w:tc>
          <w:tcPr>
            <w:tcW w:w="538" w:type="pct"/>
            <w:gridSpan w:val="2"/>
          </w:tcPr>
          <w:p w14:paraId="134EEF38" w14:textId="63508C64" w:rsidR="00F81E98" w:rsidRPr="0051768D" w:rsidRDefault="00F02182" w:rsidP="00992E5D">
            <w:pPr>
              <w:rPr>
                <w:rFonts w:ascii="Verdana" w:hAnsi="Verdana"/>
                <w:sz w:val="12"/>
              </w:rPr>
            </w:pPr>
            <w:r>
              <w:rPr>
                <w:rFonts w:ascii="Verdana" w:hAnsi="Verdana"/>
                <w:sz w:val="12"/>
              </w:rPr>
              <w:t>Karta sieciowa</w:t>
            </w:r>
          </w:p>
        </w:tc>
        <w:tc>
          <w:tcPr>
            <w:tcW w:w="2532" w:type="pct"/>
          </w:tcPr>
          <w:p w14:paraId="563BE280" w14:textId="176E7AEB" w:rsidR="00F81E98" w:rsidRPr="0051768D" w:rsidRDefault="00AC014F" w:rsidP="007E1EAD">
            <w:pPr>
              <w:rPr>
                <w:rFonts w:ascii="Verdana" w:hAnsi="Verdana"/>
                <w:sz w:val="12"/>
              </w:rPr>
            </w:pPr>
            <w:r>
              <w:rPr>
                <w:rFonts w:ascii="Verdana" w:hAnsi="Verdana"/>
                <w:sz w:val="12"/>
              </w:rPr>
              <w:t>Karta sieciowa LAN</w:t>
            </w:r>
            <w:r w:rsidR="00F02182" w:rsidRPr="00F02182">
              <w:rPr>
                <w:rFonts w:ascii="Verdana" w:hAnsi="Verdana"/>
                <w:sz w:val="12"/>
              </w:rPr>
              <w:t xml:space="preserve">: 1 </w:t>
            </w:r>
            <w:proofErr w:type="spellStart"/>
            <w:r w:rsidR="00F02182" w:rsidRPr="00F02182">
              <w:rPr>
                <w:rFonts w:ascii="Verdana" w:hAnsi="Verdana"/>
                <w:sz w:val="12"/>
              </w:rPr>
              <w:t>Gb</w:t>
            </w:r>
            <w:proofErr w:type="spellEnd"/>
            <w:r w:rsidR="00F02182" w:rsidRPr="00F02182">
              <w:rPr>
                <w:rFonts w:ascii="Verdana" w:hAnsi="Verdana"/>
                <w:sz w:val="12"/>
              </w:rPr>
              <w:t>/s</w:t>
            </w:r>
            <w:r w:rsidR="00F02182">
              <w:t xml:space="preserve"> ,</w:t>
            </w:r>
            <w:proofErr w:type="spellStart"/>
            <w:r w:rsidR="00F02182" w:rsidRPr="00F02182">
              <w:rPr>
                <w:rFonts w:ascii="Verdana" w:hAnsi="Verdana"/>
                <w:sz w:val="12"/>
              </w:rPr>
              <w:t>WiFi</w:t>
            </w:r>
            <w:proofErr w:type="spellEnd"/>
            <w:r w:rsidR="00F02182" w:rsidRPr="00F02182">
              <w:rPr>
                <w:rFonts w:ascii="Verdana" w:hAnsi="Verdana"/>
                <w:sz w:val="12"/>
              </w:rPr>
              <w:t>: 802.11ax (gen. 6)</w:t>
            </w:r>
          </w:p>
        </w:tc>
        <w:tc>
          <w:tcPr>
            <w:tcW w:w="608" w:type="pct"/>
          </w:tcPr>
          <w:p w14:paraId="29C558C2" w14:textId="2EC7F0E6" w:rsidR="00F81E98" w:rsidRPr="0051768D" w:rsidRDefault="00AC014F" w:rsidP="00992E5D">
            <w:pPr>
              <w:rPr>
                <w:rFonts w:ascii="Verdana" w:hAnsi="Verdana"/>
                <w:sz w:val="12"/>
              </w:rPr>
            </w:pPr>
            <w:r w:rsidRPr="0051768D">
              <w:rPr>
                <w:rFonts w:ascii="Verdana" w:hAnsi="Verdana"/>
                <w:sz w:val="12"/>
              </w:rPr>
              <w:t>spełnia / nie spełnia</w:t>
            </w:r>
          </w:p>
        </w:tc>
        <w:tc>
          <w:tcPr>
            <w:tcW w:w="374" w:type="pct"/>
            <w:vMerge/>
          </w:tcPr>
          <w:p w14:paraId="57D70533" w14:textId="77777777" w:rsidR="00F81E98" w:rsidRPr="0051768D" w:rsidRDefault="00F81E98" w:rsidP="00992E5D">
            <w:pPr>
              <w:rPr>
                <w:rFonts w:ascii="Verdana" w:hAnsi="Verdana"/>
                <w:sz w:val="12"/>
              </w:rPr>
            </w:pPr>
          </w:p>
        </w:tc>
        <w:tc>
          <w:tcPr>
            <w:tcW w:w="374" w:type="pct"/>
            <w:vMerge/>
          </w:tcPr>
          <w:p w14:paraId="69DD46A6" w14:textId="77777777" w:rsidR="00F81E98" w:rsidRPr="0051768D" w:rsidRDefault="00F81E98" w:rsidP="00992E5D">
            <w:pPr>
              <w:rPr>
                <w:rFonts w:ascii="Verdana" w:hAnsi="Verdana"/>
                <w:sz w:val="12"/>
              </w:rPr>
            </w:pPr>
          </w:p>
        </w:tc>
        <w:tc>
          <w:tcPr>
            <w:tcW w:w="372" w:type="pct"/>
            <w:vMerge/>
          </w:tcPr>
          <w:p w14:paraId="03F8BC00" w14:textId="77777777" w:rsidR="00F81E98" w:rsidRPr="0051768D" w:rsidRDefault="00F81E98" w:rsidP="00992E5D">
            <w:pPr>
              <w:rPr>
                <w:rFonts w:ascii="Verdana" w:hAnsi="Verdana"/>
                <w:sz w:val="12"/>
              </w:rPr>
            </w:pPr>
          </w:p>
        </w:tc>
      </w:tr>
      <w:tr w:rsidR="00F81E98" w:rsidRPr="0051768D" w14:paraId="7FFB4C5F" w14:textId="785101CC" w:rsidTr="00AF7E53">
        <w:trPr>
          <w:trHeight w:val="284"/>
        </w:trPr>
        <w:tc>
          <w:tcPr>
            <w:tcW w:w="202" w:type="pct"/>
          </w:tcPr>
          <w:p w14:paraId="68741497" w14:textId="77777777" w:rsidR="00F81E98" w:rsidRPr="0051768D" w:rsidRDefault="00F81E98" w:rsidP="00992E5D">
            <w:pPr>
              <w:numPr>
                <w:ilvl w:val="0"/>
                <w:numId w:val="1"/>
              </w:numPr>
              <w:rPr>
                <w:rFonts w:ascii="Verdana" w:hAnsi="Verdana"/>
                <w:bCs/>
                <w:sz w:val="12"/>
              </w:rPr>
            </w:pPr>
          </w:p>
        </w:tc>
        <w:tc>
          <w:tcPr>
            <w:tcW w:w="538" w:type="pct"/>
            <w:gridSpan w:val="2"/>
          </w:tcPr>
          <w:p w14:paraId="4846C164" w14:textId="7A704CE6" w:rsidR="00F81E98" w:rsidRPr="0051768D" w:rsidRDefault="00A4150C" w:rsidP="00992E5D">
            <w:pPr>
              <w:rPr>
                <w:rFonts w:ascii="Verdana" w:hAnsi="Verdana"/>
                <w:sz w:val="12"/>
              </w:rPr>
            </w:pPr>
            <w:r w:rsidRPr="00A4150C">
              <w:rPr>
                <w:rFonts w:ascii="Verdana" w:hAnsi="Verdana"/>
                <w:sz w:val="12"/>
              </w:rPr>
              <w:t>Bluetooth</w:t>
            </w:r>
          </w:p>
        </w:tc>
        <w:tc>
          <w:tcPr>
            <w:tcW w:w="2532" w:type="pct"/>
          </w:tcPr>
          <w:p w14:paraId="5D75FFAE" w14:textId="4B607254" w:rsidR="00A4150C" w:rsidRPr="0051768D" w:rsidRDefault="00A4150C" w:rsidP="00276348">
            <w:pPr>
              <w:rPr>
                <w:rFonts w:ascii="Verdana" w:hAnsi="Verdana"/>
                <w:sz w:val="12"/>
              </w:rPr>
            </w:pPr>
            <w:r>
              <w:rPr>
                <w:rFonts w:ascii="Verdana" w:hAnsi="Verdana"/>
                <w:sz w:val="12"/>
              </w:rPr>
              <w:t xml:space="preserve">min. w wersji </w:t>
            </w:r>
            <w:r w:rsidR="00026397">
              <w:rPr>
                <w:rFonts w:ascii="Verdana" w:hAnsi="Verdana"/>
                <w:sz w:val="12"/>
              </w:rPr>
              <w:t>min 5</w:t>
            </w:r>
            <w:r>
              <w:rPr>
                <w:rFonts w:ascii="Verdana" w:hAnsi="Verdana"/>
                <w:sz w:val="12"/>
              </w:rPr>
              <w:t>.</w:t>
            </w:r>
            <w:r w:rsidR="00026397">
              <w:rPr>
                <w:rFonts w:ascii="Verdana" w:hAnsi="Verdana"/>
                <w:sz w:val="12"/>
              </w:rPr>
              <w:t>1</w:t>
            </w:r>
          </w:p>
        </w:tc>
        <w:tc>
          <w:tcPr>
            <w:tcW w:w="608" w:type="pct"/>
          </w:tcPr>
          <w:p w14:paraId="12DE94B3" w14:textId="477162E6" w:rsidR="00F81E98" w:rsidRPr="0051768D" w:rsidRDefault="00AC014F" w:rsidP="00992E5D">
            <w:pPr>
              <w:rPr>
                <w:rFonts w:ascii="Verdana" w:hAnsi="Verdana"/>
                <w:sz w:val="12"/>
              </w:rPr>
            </w:pPr>
            <w:r w:rsidRPr="0051768D">
              <w:rPr>
                <w:rFonts w:ascii="Verdana" w:hAnsi="Verdana"/>
                <w:sz w:val="12"/>
              </w:rPr>
              <w:t>spełnia / nie spełnia</w:t>
            </w:r>
          </w:p>
        </w:tc>
        <w:tc>
          <w:tcPr>
            <w:tcW w:w="374" w:type="pct"/>
            <w:vMerge/>
          </w:tcPr>
          <w:p w14:paraId="6F0C4C13" w14:textId="77777777" w:rsidR="00F81E98" w:rsidRPr="0051768D" w:rsidRDefault="00F81E98" w:rsidP="00992E5D">
            <w:pPr>
              <w:rPr>
                <w:rFonts w:ascii="Verdana" w:hAnsi="Verdana"/>
                <w:sz w:val="12"/>
              </w:rPr>
            </w:pPr>
          </w:p>
        </w:tc>
        <w:tc>
          <w:tcPr>
            <w:tcW w:w="374" w:type="pct"/>
            <w:vMerge/>
          </w:tcPr>
          <w:p w14:paraId="4B814EED" w14:textId="77777777" w:rsidR="00F81E98" w:rsidRPr="0051768D" w:rsidRDefault="00F81E98" w:rsidP="00992E5D">
            <w:pPr>
              <w:rPr>
                <w:rFonts w:ascii="Verdana" w:hAnsi="Verdana"/>
                <w:sz w:val="12"/>
              </w:rPr>
            </w:pPr>
          </w:p>
        </w:tc>
        <w:tc>
          <w:tcPr>
            <w:tcW w:w="372" w:type="pct"/>
            <w:vMerge/>
          </w:tcPr>
          <w:p w14:paraId="56BED8FB" w14:textId="77777777" w:rsidR="00F81E98" w:rsidRPr="0051768D" w:rsidRDefault="00F81E98" w:rsidP="00992E5D">
            <w:pPr>
              <w:rPr>
                <w:rFonts w:ascii="Verdana" w:hAnsi="Verdana"/>
                <w:sz w:val="12"/>
              </w:rPr>
            </w:pPr>
          </w:p>
        </w:tc>
      </w:tr>
      <w:tr w:rsidR="00F81E98" w:rsidRPr="0051768D" w14:paraId="498DAF19" w14:textId="72970858" w:rsidTr="00AF7E53">
        <w:trPr>
          <w:trHeight w:val="284"/>
        </w:trPr>
        <w:tc>
          <w:tcPr>
            <w:tcW w:w="202" w:type="pct"/>
          </w:tcPr>
          <w:p w14:paraId="196E1578" w14:textId="67A046BD" w:rsidR="00F81E98" w:rsidRPr="0051768D" w:rsidRDefault="00F81E98" w:rsidP="00992E5D">
            <w:pPr>
              <w:numPr>
                <w:ilvl w:val="0"/>
                <w:numId w:val="1"/>
              </w:numPr>
              <w:rPr>
                <w:rFonts w:ascii="Verdana" w:hAnsi="Verdana"/>
                <w:bCs/>
                <w:sz w:val="12"/>
              </w:rPr>
            </w:pPr>
          </w:p>
        </w:tc>
        <w:tc>
          <w:tcPr>
            <w:tcW w:w="538" w:type="pct"/>
            <w:gridSpan w:val="2"/>
          </w:tcPr>
          <w:p w14:paraId="2F3A6B6B" w14:textId="5655E9B9" w:rsidR="00F81E98" w:rsidRPr="0051768D" w:rsidRDefault="00AC014F" w:rsidP="00992E5D">
            <w:pPr>
              <w:rPr>
                <w:rFonts w:ascii="Verdana" w:hAnsi="Verdana"/>
                <w:sz w:val="12"/>
              </w:rPr>
            </w:pPr>
            <w:r w:rsidRPr="00AC014F">
              <w:rPr>
                <w:rFonts w:ascii="Verdana" w:hAnsi="Verdana"/>
                <w:sz w:val="12"/>
              </w:rPr>
              <w:t>Klawiatura</w:t>
            </w:r>
          </w:p>
        </w:tc>
        <w:tc>
          <w:tcPr>
            <w:tcW w:w="2532" w:type="pct"/>
          </w:tcPr>
          <w:p w14:paraId="6F37C501" w14:textId="5F2ED2E0" w:rsidR="00F81E98" w:rsidRPr="0051768D" w:rsidRDefault="00AC014F" w:rsidP="00AD66C8">
            <w:pPr>
              <w:rPr>
                <w:rFonts w:ascii="Verdana" w:hAnsi="Verdana"/>
                <w:sz w:val="12"/>
              </w:rPr>
            </w:pPr>
            <w:r w:rsidRPr="00AC014F">
              <w:rPr>
                <w:rFonts w:ascii="Verdana" w:hAnsi="Verdana"/>
                <w:sz w:val="12"/>
              </w:rPr>
              <w:t>Pełnowymiarowa, Wyspowa</w:t>
            </w:r>
            <w:r>
              <w:t xml:space="preserve"> </w:t>
            </w:r>
          </w:p>
        </w:tc>
        <w:tc>
          <w:tcPr>
            <w:tcW w:w="608" w:type="pct"/>
          </w:tcPr>
          <w:p w14:paraId="3040F087" w14:textId="63EBE5FF" w:rsidR="00F81E98" w:rsidRPr="0051768D" w:rsidRDefault="00AC014F" w:rsidP="00992E5D">
            <w:pPr>
              <w:rPr>
                <w:rFonts w:ascii="Verdana" w:hAnsi="Verdana"/>
                <w:sz w:val="12"/>
              </w:rPr>
            </w:pPr>
            <w:r w:rsidRPr="0051768D">
              <w:rPr>
                <w:rFonts w:ascii="Verdana" w:hAnsi="Verdana"/>
                <w:sz w:val="12"/>
              </w:rPr>
              <w:t>spełnia / nie spełnia</w:t>
            </w:r>
          </w:p>
        </w:tc>
        <w:tc>
          <w:tcPr>
            <w:tcW w:w="374" w:type="pct"/>
            <w:vMerge/>
          </w:tcPr>
          <w:p w14:paraId="4150EFA0" w14:textId="77777777" w:rsidR="00F81E98" w:rsidRPr="0051768D" w:rsidRDefault="00F81E98" w:rsidP="00992E5D">
            <w:pPr>
              <w:rPr>
                <w:rFonts w:ascii="Verdana" w:hAnsi="Verdana"/>
                <w:sz w:val="12"/>
              </w:rPr>
            </w:pPr>
          </w:p>
        </w:tc>
        <w:tc>
          <w:tcPr>
            <w:tcW w:w="374" w:type="pct"/>
            <w:vMerge/>
          </w:tcPr>
          <w:p w14:paraId="1A8D3149" w14:textId="77777777" w:rsidR="00F81E98" w:rsidRPr="0051768D" w:rsidRDefault="00F81E98" w:rsidP="00992E5D">
            <w:pPr>
              <w:rPr>
                <w:rFonts w:ascii="Verdana" w:hAnsi="Verdana"/>
                <w:sz w:val="12"/>
              </w:rPr>
            </w:pPr>
          </w:p>
        </w:tc>
        <w:tc>
          <w:tcPr>
            <w:tcW w:w="372" w:type="pct"/>
            <w:vMerge/>
          </w:tcPr>
          <w:p w14:paraId="27281F24" w14:textId="77777777" w:rsidR="00F81E98" w:rsidRPr="0051768D" w:rsidRDefault="00F81E98" w:rsidP="00992E5D">
            <w:pPr>
              <w:rPr>
                <w:rFonts w:ascii="Verdana" w:hAnsi="Verdana"/>
                <w:sz w:val="12"/>
              </w:rPr>
            </w:pPr>
          </w:p>
        </w:tc>
      </w:tr>
      <w:tr w:rsidR="00F81E98" w:rsidRPr="0051768D" w14:paraId="7D8180D8" w14:textId="493F75A1" w:rsidTr="00AF7E53">
        <w:trPr>
          <w:trHeight w:val="284"/>
        </w:trPr>
        <w:tc>
          <w:tcPr>
            <w:tcW w:w="202" w:type="pct"/>
          </w:tcPr>
          <w:p w14:paraId="35710D07" w14:textId="77777777" w:rsidR="00F81E98" w:rsidRPr="0051768D" w:rsidRDefault="00F81E98" w:rsidP="00992E5D">
            <w:pPr>
              <w:numPr>
                <w:ilvl w:val="0"/>
                <w:numId w:val="1"/>
              </w:numPr>
              <w:rPr>
                <w:rFonts w:ascii="Verdana" w:hAnsi="Verdana"/>
                <w:bCs/>
                <w:sz w:val="12"/>
              </w:rPr>
            </w:pPr>
          </w:p>
        </w:tc>
        <w:tc>
          <w:tcPr>
            <w:tcW w:w="538" w:type="pct"/>
            <w:gridSpan w:val="2"/>
          </w:tcPr>
          <w:p w14:paraId="4D0DA85F" w14:textId="76246CAA" w:rsidR="00F81E98" w:rsidRPr="0051768D" w:rsidRDefault="00AC014F" w:rsidP="00992E5D">
            <w:pPr>
              <w:rPr>
                <w:rFonts w:ascii="Verdana" w:hAnsi="Verdana"/>
                <w:sz w:val="12"/>
              </w:rPr>
            </w:pPr>
            <w:r>
              <w:rPr>
                <w:rFonts w:ascii="Verdana" w:hAnsi="Verdana"/>
                <w:sz w:val="12"/>
              </w:rPr>
              <w:t>Urządzenia dodatkowe</w:t>
            </w:r>
          </w:p>
        </w:tc>
        <w:tc>
          <w:tcPr>
            <w:tcW w:w="2532" w:type="pct"/>
          </w:tcPr>
          <w:p w14:paraId="200134C2" w14:textId="7902AB47" w:rsidR="00F81E98" w:rsidRPr="0051768D" w:rsidRDefault="00AC014F" w:rsidP="00162FEB">
            <w:pPr>
              <w:rPr>
                <w:rFonts w:ascii="Verdana" w:hAnsi="Verdana"/>
                <w:sz w:val="12"/>
              </w:rPr>
            </w:pPr>
            <w:r>
              <w:rPr>
                <w:rFonts w:ascii="Verdana" w:hAnsi="Verdana"/>
                <w:sz w:val="12"/>
              </w:rPr>
              <w:t xml:space="preserve">Kamera, </w:t>
            </w:r>
            <w:r w:rsidRPr="00AC014F">
              <w:rPr>
                <w:rFonts w:ascii="Verdana" w:hAnsi="Verdana"/>
                <w:sz w:val="12"/>
              </w:rPr>
              <w:t>Czytnik linii papilarnych</w:t>
            </w:r>
            <w:r>
              <w:rPr>
                <w:rFonts w:ascii="Verdana" w:hAnsi="Verdana"/>
                <w:sz w:val="12"/>
              </w:rPr>
              <w:t>,</w:t>
            </w:r>
            <w:r w:rsidR="00AD66C8">
              <w:rPr>
                <w:rFonts w:ascii="Verdana" w:hAnsi="Verdana"/>
                <w:sz w:val="12"/>
              </w:rPr>
              <w:t xml:space="preserve"> Myszka</w:t>
            </w:r>
            <w:r>
              <w:rPr>
                <w:rFonts w:ascii="Verdana" w:hAnsi="Verdana"/>
                <w:sz w:val="12"/>
              </w:rPr>
              <w:t xml:space="preserve"> </w:t>
            </w:r>
          </w:p>
        </w:tc>
        <w:tc>
          <w:tcPr>
            <w:tcW w:w="608" w:type="pct"/>
          </w:tcPr>
          <w:p w14:paraId="6951ADB2" w14:textId="6BE35CAC" w:rsidR="00F81E98" w:rsidRPr="0051768D" w:rsidRDefault="00AC014F" w:rsidP="00992E5D">
            <w:pPr>
              <w:rPr>
                <w:rFonts w:ascii="Verdana" w:hAnsi="Verdana"/>
                <w:sz w:val="12"/>
              </w:rPr>
            </w:pPr>
            <w:r w:rsidRPr="0051768D">
              <w:rPr>
                <w:rFonts w:ascii="Verdana" w:hAnsi="Verdana"/>
                <w:sz w:val="12"/>
              </w:rPr>
              <w:t>spełnia / nie spełnia</w:t>
            </w:r>
          </w:p>
        </w:tc>
        <w:tc>
          <w:tcPr>
            <w:tcW w:w="374" w:type="pct"/>
            <w:vMerge/>
          </w:tcPr>
          <w:p w14:paraId="4AE5AC41" w14:textId="77777777" w:rsidR="00F81E98" w:rsidRPr="0051768D" w:rsidRDefault="00F81E98" w:rsidP="00992E5D">
            <w:pPr>
              <w:rPr>
                <w:rFonts w:ascii="Verdana" w:hAnsi="Verdana"/>
                <w:sz w:val="12"/>
              </w:rPr>
            </w:pPr>
          </w:p>
        </w:tc>
        <w:tc>
          <w:tcPr>
            <w:tcW w:w="374" w:type="pct"/>
            <w:vMerge/>
          </w:tcPr>
          <w:p w14:paraId="1AFDCD0F" w14:textId="77777777" w:rsidR="00F81E98" w:rsidRPr="0051768D" w:rsidRDefault="00F81E98" w:rsidP="00992E5D">
            <w:pPr>
              <w:rPr>
                <w:rFonts w:ascii="Verdana" w:hAnsi="Verdana"/>
                <w:sz w:val="12"/>
              </w:rPr>
            </w:pPr>
          </w:p>
        </w:tc>
        <w:tc>
          <w:tcPr>
            <w:tcW w:w="372" w:type="pct"/>
            <w:vMerge/>
          </w:tcPr>
          <w:p w14:paraId="22907B41" w14:textId="77777777" w:rsidR="00F81E98" w:rsidRPr="0051768D" w:rsidRDefault="00F81E98" w:rsidP="00992E5D">
            <w:pPr>
              <w:rPr>
                <w:rFonts w:ascii="Verdana" w:hAnsi="Verdana"/>
                <w:sz w:val="12"/>
              </w:rPr>
            </w:pPr>
          </w:p>
        </w:tc>
      </w:tr>
      <w:tr w:rsidR="00F81E98" w:rsidRPr="0051768D" w14:paraId="4111E62A" w14:textId="1BD53752" w:rsidTr="00AF7E53">
        <w:trPr>
          <w:trHeight w:val="284"/>
        </w:trPr>
        <w:tc>
          <w:tcPr>
            <w:tcW w:w="202" w:type="pct"/>
          </w:tcPr>
          <w:p w14:paraId="63215AA4" w14:textId="77777777" w:rsidR="00F81E98" w:rsidRPr="0051768D" w:rsidRDefault="00F81E98" w:rsidP="00992E5D">
            <w:pPr>
              <w:numPr>
                <w:ilvl w:val="0"/>
                <w:numId w:val="1"/>
              </w:numPr>
              <w:rPr>
                <w:rFonts w:ascii="Verdana" w:hAnsi="Verdana"/>
                <w:bCs/>
                <w:sz w:val="12"/>
              </w:rPr>
            </w:pPr>
          </w:p>
        </w:tc>
        <w:tc>
          <w:tcPr>
            <w:tcW w:w="538" w:type="pct"/>
            <w:gridSpan w:val="2"/>
          </w:tcPr>
          <w:p w14:paraId="119F2172" w14:textId="563C2678" w:rsidR="00F81E98" w:rsidRPr="0051768D" w:rsidRDefault="00AC014F" w:rsidP="00992E5D">
            <w:pPr>
              <w:rPr>
                <w:rFonts w:ascii="Verdana" w:hAnsi="Verdana"/>
                <w:sz w:val="12"/>
              </w:rPr>
            </w:pPr>
            <w:r>
              <w:rPr>
                <w:rFonts w:ascii="Verdana" w:hAnsi="Verdana"/>
                <w:sz w:val="12"/>
              </w:rPr>
              <w:t>Oprogramowanie</w:t>
            </w:r>
          </w:p>
        </w:tc>
        <w:tc>
          <w:tcPr>
            <w:tcW w:w="2532" w:type="pct"/>
          </w:tcPr>
          <w:p w14:paraId="20D2BA0E" w14:textId="2CD6BF11" w:rsidR="00F81E98" w:rsidRPr="0051768D" w:rsidRDefault="00AC014F" w:rsidP="006A3F77">
            <w:pPr>
              <w:rPr>
                <w:rFonts w:ascii="Verdana" w:hAnsi="Verdana"/>
                <w:sz w:val="12"/>
              </w:rPr>
            </w:pPr>
            <w:r>
              <w:rPr>
                <w:rFonts w:ascii="Verdana" w:hAnsi="Verdana"/>
                <w:sz w:val="12"/>
              </w:rPr>
              <w:t xml:space="preserve">Windows 10 </w:t>
            </w:r>
            <w:r w:rsidR="00026397">
              <w:rPr>
                <w:rFonts w:ascii="Verdana" w:hAnsi="Verdana"/>
                <w:sz w:val="12"/>
              </w:rPr>
              <w:t xml:space="preserve">Pro </w:t>
            </w:r>
            <w:r>
              <w:rPr>
                <w:rFonts w:ascii="Verdana" w:hAnsi="Verdana"/>
                <w:sz w:val="12"/>
              </w:rPr>
              <w:t>lub wyższy</w:t>
            </w:r>
          </w:p>
        </w:tc>
        <w:tc>
          <w:tcPr>
            <w:tcW w:w="608" w:type="pct"/>
          </w:tcPr>
          <w:p w14:paraId="4F3861EF" w14:textId="0C67280D" w:rsidR="00F81E98" w:rsidRPr="0051768D" w:rsidRDefault="00AC014F" w:rsidP="00992E5D">
            <w:pPr>
              <w:rPr>
                <w:rFonts w:ascii="Verdana" w:hAnsi="Verdana"/>
                <w:sz w:val="12"/>
              </w:rPr>
            </w:pPr>
            <w:r w:rsidRPr="0051768D">
              <w:rPr>
                <w:rFonts w:ascii="Verdana" w:hAnsi="Verdana"/>
                <w:sz w:val="12"/>
              </w:rPr>
              <w:t>spełnia / nie spełnia</w:t>
            </w:r>
          </w:p>
        </w:tc>
        <w:tc>
          <w:tcPr>
            <w:tcW w:w="374" w:type="pct"/>
            <w:vMerge/>
          </w:tcPr>
          <w:p w14:paraId="7DAB8AB7" w14:textId="77777777" w:rsidR="00F81E98" w:rsidRPr="0051768D" w:rsidRDefault="00F81E98" w:rsidP="00992E5D">
            <w:pPr>
              <w:rPr>
                <w:rFonts w:ascii="Verdana" w:hAnsi="Verdana"/>
                <w:sz w:val="12"/>
              </w:rPr>
            </w:pPr>
          </w:p>
        </w:tc>
        <w:tc>
          <w:tcPr>
            <w:tcW w:w="374" w:type="pct"/>
            <w:vMerge/>
          </w:tcPr>
          <w:p w14:paraId="2FDAEA39" w14:textId="77777777" w:rsidR="00F81E98" w:rsidRPr="0051768D" w:rsidRDefault="00F81E98" w:rsidP="00992E5D">
            <w:pPr>
              <w:rPr>
                <w:rFonts w:ascii="Verdana" w:hAnsi="Verdana"/>
                <w:sz w:val="12"/>
              </w:rPr>
            </w:pPr>
          </w:p>
        </w:tc>
        <w:tc>
          <w:tcPr>
            <w:tcW w:w="372" w:type="pct"/>
            <w:vMerge/>
          </w:tcPr>
          <w:p w14:paraId="5DB7FBEF" w14:textId="77777777" w:rsidR="00F81E98" w:rsidRPr="0051768D" w:rsidRDefault="00F81E98" w:rsidP="00992E5D">
            <w:pPr>
              <w:rPr>
                <w:rFonts w:ascii="Verdana" w:hAnsi="Verdana"/>
                <w:sz w:val="12"/>
              </w:rPr>
            </w:pPr>
          </w:p>
        </w:tc>
      </w:tr>
      <w:tr w:rsidR="00026397" w:rsidRPr="0051768D" w14:paraId="7C96AC14" w14:textId="77777777" w:rsidTr="00AF7E53">
        <w:trPr>
          <w:trHeight w:val="284"/>
        </w:trPr>
        <w:tc>
          <w:tcPr>
            <w:tcW w:w="202" w:type="pct"/>
          </w:tcPr>
          <w:p w14:paraId="21594A7E" w14:textId="77777777" w:rsidR="00026397" w:rsidRPr="0051768D" w:rsidRDefault="00026397" w:rsidP="00992E5D">
            <w:pPr>
              <w:numPr>
                <w:ilvl w:val="0"/>
                <w:numId w:val="1"/>
              </w:numPr>
              <w:rPr>
                <w:rFonts w:ascii="Verdana" w:hAnsi="Verdana"/>
                <w:bCs/>
                <w:sz w:val="12"/>
              </w:rPr>
            </w:pPr>
          </w:p>
        </w:tc>
        <w:tc>
          <w:tcPr>
            <w:tcW w:w="538" w:type="pct"/>
            <w:gridSpan w:val="2"/>
          </w:tcPr>
          <w:p w14:paraId="798B8269" w14:textId="5E8CD30A" w:rsidR="00026397" w:rsidRDefault="00026397" w:rsidP="00992E5D">
            <w:pPr>
              <w:rPr>
                <w:rFonts w:ascii="Verdana" w:hAnsi="Verdana"/>
                <w:sz w:val="12"/>
              </w:rPr>
            </w:pPr>
            <w:r>
              <w:rPr>
                <w:rFonts w:ascii="Verdana" w:hAnsi="Verdana"/>
                <w:sz w:val="12"/>
              </w:rPr>
              <w:t>Certyfikaty</w:t>
            </w:r>
          </w:p>
        </w:tc>
        <w:tc>
          <w:tcPr>
            <w:tcW w:w="2532" w:type="pct"/>
          </w:tcPr>
          <w:p w14:paraId="7816F0A6" w14:textId="4788F1E3" w:rsidR="00026397" w:rsidRDefault="00026397" w:rsidP="006A3F77">
            <w:pPr>
              <w:rPr>
                <w:rFonts w:ascii="Verdana" w:hAnsi="Verdana"/>
                <w:sz w:val="12"/>
              </w:rPr>
            </w:pPr>
            <w:r>
              <w:rPr>
                <w:rFonts w:ascii="Verdana" w:hAnsi="Verdana"/>
                <w:sz w:val="12"/>
              </w:rPr>
              <w:t>ISO 9001, ISO 14001 , MIL-810H</w:t>
            </w:r>
          </w:p>
        </w:tc>
        <w:tc>
          <w:tcPr>
            <w:tcW w:w="608" w:type="pct"/>
          </w:tcPr>
          <w:p w14:paraId="231B0FE9" w14:textId="77777777" w:rsidR="00026397" w:rsidRPr="0051768D" w:rsidRDefault="00026397" w:rsidP="00992E5D">
            <w:pPr>
              <w:rPr>
                <w:rFonts w:ascii="Verdana" w:hAnsi="Verdana"/>
                <w:sz w:val="12"/>
              </w:rPr>
            </w:pPr>
          </w:p>
        </w:tc>
        <w:tc>
          <w:tcPr>
            <w:tcW w:w="374" w:type="pct"/>
          </w:tcPr>
          <w:p w14:paraId="603E1E02" w14:textId="77777777" w:rsidR="00026397" w:rsidRPr="0051768D" w:rsidRDefault="00026397" w:rsidP="00992E5D">
            <w:pPr>
              <w:rPr>
                <w:rFonts w:ascii="Verdana" w:hAnsi="Verdana"/>
                <w:sz w:val="12"/>
              </w:rPr>
            </w:pPr>
          </w:p>
        </w:tc>
        <w:tc>
          <w:tcPr>
            <w:tcW w:w="374" w:type="pct"/>
          </w:tcPr>
          <w:p w14:paraId="4A120DB0" w14:textId="77777777" w:rsidR="00026397" w:rsidRPr="0051768D" w:rsidRDefault="00026397" w:rsidP="00992E5D">
            <w:pPr>
              <w:rPr>
                <w:rFonts w:ascii="Verdana" w:hAnsi="Verdana"/>
                <w:sz w:val="12"/>
              </w:rPr>
            </w:pPr>
          </w:p>
        </w:tc>
        <w:tc>
          <w:tcPr>
            <w:tcW w:w="372" w:type="pct"/>
          </w:tcPr>
          <w:p w14:paraId="31A40669" w14:textId="77777777" w:rsidR="00026397" w:rsidRPr="0051768D" w:rsidRDefault="00026397" w:rsidP="00992E5D">
            <w:pPr>
              <w:rPr>
                <w:rFonts w:ascii="Verdana" w:hAnsi="Verdana"/>
                <w:sz w:val="12"/>
              </w:rPr>
            </w:pPr>
          </w:p>
        </w:tc>
      </w:tr>
    </w:tbl>
    <w:p w14:paraId="4A381242" w14:textId="77777777" w:rsidR="003F33DB" w:rsidRDefault="003F33DB" w:rsidP="00D42669">
      <w:pPr>
        <w:rPr>
          <w:rFonts w:ascii="Verdana" w:hAnsi="Verdana"/>
          <w:sz w:val="12"/>
        </w:rPr>
      </w:pPr>
    </w:p>
    <w:p w14:paraId="53169BE9" w14:textId="77777777" w:rsidR="00206534" w:rsidRDefault="00206534" w:rsidP="00D42669">
      <w:pPr>
        <w:rPr>
          <w:rFonts w:ascii="Verdana" w:hAnsi="Verdana"/>
          <w:sz w:val="12"/>
        </w:rPr>
      </w:pPr>
    </w:p>
    <w:p w14:paraId="283F45FF" w14:textId="77777777" w:rsidR="003F1BC5" w:rsidRDefault="003F1BC5" w:rsidP="00D42669">
      <w:pPr>
        <w:rPr>
          <w:rFonts w:ascii="Verdana" w:hAnsi="Verdana"/>
          <w:sz w:val="12"/>
        </w:rPr>
      </w:pPr>
    </w:p>
    <w:p w14:paraId="1E6D0934" w14:textId="77777777" w:rsidR="003F1BC5" w:rsidRDefault="003F1BC5" w:rsidP="00D42669">
      <w:pPr>
        <w:rPr>
          <w:rFonts w:ascii="Verdana" w:hAnsi="Verdana"/>
          <w:sz w:val="12"/>
        </w:rPr>
      </w:pPr>
    </w:p>
    <w:p w14:paraId="5806C0E5" w14:textId="77777777" w:rsidR="003F1BC5" w:rsidRDefault="003F1BC5" w:rsidP="00D42669">
      <w:pPr>
        <w:rPr>
          <w:rFonts w:ascii="Verdana" w:hAnsi="Verdana"/>
          <w:sz w:val="12"/>
        </w:rPr>
      </w:pPr>
    </w:p>
    <w:p w14:paraId="1622E317" w14:textId="77777777" w:rsidR="003F1BC5" w:rsidRDefault="003F1BC5" w:rsidP="00D42669">
      <w:pPr>
        <w:rPr>
          <w:rFonts w:ascii="Verdana" w:hAnsi="Verdana"/>
          <w:sz w:val="12"/>
        </w:rPr>
      </w:pPr>
    </w:p>
    <w:p w14:paraId="536EB149" w14:textId="77777777" w:rsidR="003F1BC5" w:rsidRDefault="003F1BC5" w:rsidP="00D42669">
      <w:pPr>
        <w:rPr>
          <w:rFonts w:ascii="Verdana" w:hAnsi="Verdana"/>
          <w:sz w:val="12"/>
        </w:rPr>
      </w:pPr>
    </w:p>
    <w:p w14:paraId="589425BE" w14:textId="77777777" w:rsidR="003F1BC5" w:rsidRDefault="003F1BC5" w:rsidP="00D42669">
      <w:pPr>
        <w:rPr>
          <w:rFonts w:ascii="Verdana" w:hAnsi="Verdana"/>
          <w:sz w:val="12"/>
        </w:rPr>
      </w:pPr>
    </w:p>
    <w:p w14:paraId="4678DD43" w14:textId="77777777" w:rsidR="003F1BC5" w:rsidRDefault="003F1BC5" w:rsidP="00D42669">
      <w:pPr>
        <w:rPr>
          <w:rFonts w:ascii="Verdana" w:hAnsi="Verdana"/>
          <w:sz w:val="12"/>
        </w:rPr>
      </w:pPr>
    </w:p>
    <w:p w14:paraId="25CD3B1E" w14:textId="77777777" w:rsidR="003F1BC5" w:rsidRDefault="003F1BC5" w:rsidP="00D42669">
      <w:pPr>
        <w:rPr>
          <w:rFonts w:ascii="Verdana" w:hAnsi="Verdana"/>
          <w:sz w:val="12"/>
        </w:rPr>
      </w:pPr>
    </w:p>
    <w:p w14:paraId="4D61B754" w14:textId="77777777" w:rsidR="003F1BC5" w:rsidRDefault="003F1BC5" w:rsidP="00D42669">
      <w:pPr>
        <w:rPr>
          <w:rFonts w:ascii="Verdana" w:hAnsi="Verdana"/>
          <w:sz w:val="12"/>
        </w:rPr>
      </w:pPr>
    </w:p>
    <w:p w14:paraId="38C2EBA8" w14:textId="77777777" w:rsidR="003F1BC5" w:rsidRDefault="003F1BC5" w:rsidP="00D42669">
      <w:pPr>
        <w:rPr>
          <w:rFonts w:ascii="Verdana" w:hAnsi="Verdana"/>
          <w:sz w:val="12"/>
        </w:rPr>
      </w:pPr>
    </w:p>
    <w:p w14:paraId="28D75337" w14:textId="77777777" w:rsidR="003F1BC5" w:rsidRDefault="003F1BC5" w:rsidP="00D42669">
      <w:pPr>
        <w:rPr>
          <w:rFonts w:ascii="Verdana" w:hAnsi="Verdana"/>
          <w:sz w:val="12"/>
        </w:rPr>
      </w:pPr>
    </w:p>
    <w:tbl>
      <w:tblPr>
        <w:tblW w:w="5163"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740"/>
        <w:gridCol w:w="1490"/>
        <w:gridCol w:w="7616"/>
        <w:gridCol w:w="2107"/>
        <w:gridCol w:w="983"/>
        <w:gridCol w:w="983"/>
        <w:gridCol w:w="980"/>
      </w:tblGrid>
      <w:tr w:rsidR="00206534" w:rsidRPr="00161AF7" w14:paraId="0419A0B6" w14:textId="77777777" w:rsidTr="00206534">
        <w:trPr>
          <w:trHeight w:val="284"/>
        </w:trPr>
        <w:tc>
          <w:tcPr>
            <w:tcW w:w="248" w:type="pct"/>
            <w:shd w:val="clear" w:color="auto" w:fill="auto"/>
            <w:vAlign w:val="center"/>
          </w:tcPr>
          <w:p w14:paraId="26BA36F6" w14:textId="77777777" w:rsidR="00206534" w:rsidRPr="00161AF7" w:rsidRDefault="00206534" w:rsidP="00206534">
            <w:pPr>
              <w:pStyle w:val="Tabelapozycja"/>
              <w:jc w:val="both"/>
              <w:rPr>
                <w:rFonts w:ascii="Verdana" w:eastAsia="Times New Roman" w:hAnsi="Verdana" w:cs="Arial"/>
                <w:b/>
                <w:sz w:val="12"/>
                <w:szCs w:val="19"/>
                <w:lang w:eastAsia="en-US"/>
              </w:rPr>
            </w:pPr>
            <w:r>
              <w:rPr>
                <w:rFonts w:ascii="Verdana" w:eastAsia="Times New Roman" w:hAnsi="Verdana" w:cs="Arial"/>
                <w:b/>
                <w:sz w:val="12"/>
                <w:szCs w:val="19"/>
                <w:lang w:eastAsia="en-US"/>
              </w:rPr>
              <w:t>Ilość</w:t>
            </w:r>
          </w:p>
        </w:tc>
        <w:tc>
          <w:tcPr>
            <w:tcW w:w="4752" w:type="pct"/>
            <w:gridSpan w:val="6"/>
            <w:shd w:val="clear" w:color="auto" w:fill="auto"/>
            <w:vAlign w:val="center"/>
          </w:tcPr>
          <w:p w14:paraId="50DB31FD" w14:textId="4463175E" w:rsidR="00206534" w:rsidRDefault="00206534" w:rsidP="00206534">
            <w:pPr>
              <w:ind w:left="-71"/>
              <w:jc w:val="both"/>
              <w:rPr>
                <w:rFonts w:ascii="Verdana" w:hAnsi="Verdana" w:cs="Arial"/>
                <w:b/>
                <w:sz w:val="12"/>
                <w:szCs w:val="19"/>
              </w:rPr>
            </w:pPr>
            <w:r>
              <w:rPr>
                <w:rFonts w:ascii="Verdana" w:hAnsi="Verdana" w:cs="Arial"/>
                <w:b/>
                <w:sz w:val="12"/>
                <w:szCs w:val="19"/>
              </w:rPr>
              <w:t xml:space="preserve"> 2</w:t>
            </w:r>
            <w:r w:rsidR="004C2E9D">
              <w:rPr>
                <w:rFonts w:ascii="Verdana" w:hAnsi="Verdana" w:cs="Arial"/>
                <w:b/>
                <w:sz w:val="12"/>
                <w:szCs w:val="19"/>
              </w:rPr>
              <w:t>4</w:t>
            </w:r>
            <w:r w:rsidR="00694FEB">
              <w:rPr>
                <w:rFonts w:ascii="Verdana" w:hAnsi="Verdana" w:cs="Arial"/>
                <w:b/>
                <w:sz w:val="12"/>
                <w:szCs w:val="19"/>
              </w:rPr>
              <w:t xml:space="preserve"> komputery stacjonarne</w:t>
            </w:r>
          </w:p>
        </w:tc>
      </w:tr>
      <w:tr w:rsidR="00206534" w:rsidRPr="00161AF7" w14:paraId="763927AE" w14:textId="77777777" w:rsidTr="00206534">
        <w:trPr>
          <w:trHeight w:val="284"/>
        </w:trPr>
        <w:tc>
          <w:tcPr>
            <w:tcW w:w="248" w:type="pct"/>
            <w:shd w:val="clear" w:color="auto" w:fill="auto"/>
            <w:vAlign w:val="center"/>
          </w:tcPr>
          <w:p w14:paraId="66372BE0" w14:textId="77777777" w:rsidR="00206534" w:rsidRPr="00161AF7" w:rsidRDefault="00206534" w:rsidP="00206534">
            <w:pPr>
              <w:pStyle w:val="Tabelapozycja"/>
              <w:jc w:val="both"/>
              <w:rPr>
                <w:rFonts w:ascii="Verdana" w:eastAsia="Times New Roman" w:hAnsi="Verdana" w:cs="Arial"/>
                <w:b/>
                <w:sz w:val="12"/>
                <w:szCs w:val="19"/>
                <w:lang w:eastAsia="en-US"/>
              </w:rPr>
            </w:pPr>
            <w:r w:rsidRPr="00161AF7">
              <w:rPr>
                <w:rFonts w:ascii="Verdana" w:eastAsia="Times New Roman" w:hAnsi="Verdana" w:cs="Arial"/>
                <w:b/>
                <w:sz w:val="12"/>
                <w:szCs w:val="19"/>
                <w:lang w:eastAsia="en-US"/>
              </w:rPr>
              <w:t>Lp.</w:t>
            </w:r>
          </w:p>
        </w:tc>
        <w:tc>
          <w:tcPr>
            <w:tcW w:w="500" w:type="pct"/>
            <w:shd w:val="clear" w:color="auto" w:fill="auto"/>
            <w:vAlign w:val="center"/>
          </w:tcPr>
          <w:p w14:paraId="6D9B0E55" w14:textId="77777777" w:rsidR="00206534" w:rsidRPr="00161AF7" w:rsidRDefault="00206534" w:rsidP="00206534">
            <w:pPr>
              <w:rPr>
                <w:rFonts w:ascii="Verdana" w:hAnsi="Verdana" w:cs="Arial"/>
                <w:b/>
                <w:sz w:val="12"/>
                <w:szCs w:val="19"/>
              </w:rPr>
            </w:pPr>
            <w:r w:rsidRPr="00161AF7">
              <w:rPr>
                <w:rFonts w:ascii="Verdana" w:hAnsi="Verdana" w:cs="Arial"/>
                <w:b/>
                <w:sz w:val="12"/>
                <w:szCs w:val="19"/>
              </w:rPr>
              <w:t>Nazwa komponentu</w:t>
            </w:r>
          </w:p>
        </w:tc>
        <w:tc>
          <w:tcPr>
            <w:tcW w:w="2556" w:type="pct"/>
            <w:shd w:val="clear" w:color="auto" w:fill="auto"/>
            <w:vAlign w:val="center"/>
          </w:tcPr>
          <w:p w14:paraId="7081CA89" w14:textId="77777777" w:rsidR="00206534" w:rsidRPr="00161AF7" w:rsidRDefault="00206534" w:rsidP="00206534">
            <w:pPr>
              <w:ind w:left="-71"/>
              <w:jc w:val="both"/>
              <w:rPr>
                <w:rFonts w:ascii="Verdana" w:hAnsi="Verdana" w:cs="Arial"/>
                <w:b/>
                <w:sz w:val="12"/>
                <w:szCs w:val="19"/>
              </w:rPr>
            </w:pPr>
            <w:r w:rsidRPr="00161AF7">
              <w:rPr>
                <w:rFonts w:ascii="Verdana" w:hAnsi="Verdana" w:cs="Arial"/>
                <w:b/>
                <w:sz w:val="12"/>
                <w:szCs w:val="19"/>
              </w:rPr>
              <w:t>Wymagane minimalne parametry techniczne komputerów</w:t>
            </w:r>
          </w:p>
        </w:tc>
        <w:tc>
          <w:tcPr>
            <w:tcW w:w="707" w:type="pct"/>
          </w:tcPr>
          <w:p w14:paraId="3E43ED1F" w14:textId="77777777" w:rsidR="00206534" w:rsidRPr="00161AF7" w:rsidRDefault="00206534" w:rsidP="00206534">
            <w:pPr>
              <w:ind w:left="-71"/>
              <w:jc w:val="both"/>
              <w:rPr>
                <w:rFonts w:ascii="Verdana" w:hAnsi="Verdana" w:cs="Arial"/>
                <w:b/>
                <w:sz w:val="12"/>
                <w:szCs w:val="19"/>
              </w:rPr>
            </w:pPr>
            <w:r w:rsidRPr="00161AF7">
              <w:rPr>
                <w:rFonts w:ascii="Verdana" w:hAnsi="Verdana" w:cs="Arial"/>
                <w:b/>
                <w:sz w:val="12"/>
                <w:szCs w:val="19"/>
              </w:rPr>
              <w:t>Parametry oferowane</w:t>
            </w:r>
          </w:p>
        </w:tc>
        <w:tc>
          <w:tcPr>
            <w:tcW w:w="330" w:type="pct"/>
          </w:tcPr>
          <w:p w14:paraId="4EEC81C6" w14:textId="77777777" w:rsidR="00206534" w:rsidRPr="00161AF7" w:rsidRDefault="00206534" w:rsidP="00206534">
            <w:pPr>
              <w:ind w:left="-71"/>
              <w:jc w:val="both"/>
              <w:rPr>
                <w:rFonts w:ascii="Verdana" w:hAnsi="Verdana" w:cs="Arial"/>
                <w:b/>
                <w:sz w:val="12"/>
                <w:szCs w:val="19"/>
              </w:rPr>
            </w:pPr>
            <w:r>
              <w:rPr>
                <w:rFonts w:ascii="Verdana" w:hAnsi="Verdana" w:cs="Arial"/>
                <w:b/>
                <w:sz w:val="12"/>
                <w:szCs w:val="19"/>
              </w:rPr>
              <w:t>Stawka podatku VAT</w:t>
            </w:r>
          </w:p>
        </w:tc>
        <w:tc>
          <w:tcPr>
            <w:tcW w:w="330" w:type="pct"/>
          </w:tcPr>
          <w:p w14:paraId="623B55A8" w14:textId="77777777" w:rsidR="00206534" w:rsidRPr="00161AF7" w:rsidRDefault="00206534" w:rsidP="00206534">
            <w:pPr>
              <w:ind w:left="-71"/>
              <w:rPr>
                <w:rFonts w:ascii="Verdana" w:hAnsi="Verdana" w:cs="Arial"/>
                <w:b/>
                <w:sz w:val="12"/>
                <w:szCs w:val="19"/>
              </w:rPr>
            </w:pPr>
            <w:r>
              <w:rPr>
                <w:rFonts w:ascii="Verdana" w:hAnsi="Verdana" w:cs="Arial"/>
                <w:b/>
                <w:sz w:val="12"/>
                <w:szCs w:val="19"/>
              </w:rPr>
              <w:t>Cena jedn. brutto</w:t>
            </w:r>
          </w:p>
        </w:tc>
        <w:tc>
          <w:tcPr>
            <w:tcW w:w="329" w:type="pct"/>
          </w:tcPr>
          <w:p w14:paraId="1951E7DF" w14:textId="77777777" w:rsidR="00206534" w:rsidRPr="00161AF7" w:rsidRDefault="00206534" w:rsidP="00206534">
            <w:pPr>
              <w:ind w:left="-71"/>
              <w:jc w:val="both"/>
              <w:rPr>
                <w:rFonts w:ascii="Verdana" w:hAnsi="Verdana" w:cs="Arial"/>
                <w:b/>
                <w:sz w:val="12"/>
                <w:szCs w:val="19"/>
              </w:rPr>
            </w:pPr>
            <w:r>
              <w:rPr>
                <w:rFonts w:ascii="Verdana" w:hAnsi="Verdana" w:cs="Arial"/>
                <w:b/>
                <w:sz w:val="12"/>
                <w:szCs w:val="19"/>
              </w:rPr>
              <w:t xml:space="preserve">Wartość </w:t>
            </w:r>
            <w:proofErr w:type="spellStart"/>
            <w:r>
              <w:rPr>
                <w:rFonts w:ascii="Verdana" w:hAnsi="Verdana" w:cs="Arial"/>
                <w:b/>
                <w:sz w:val="12"/>
                <w:szCs w:val="19"/>
              </w:rPr>
              <w:t>ogólem</w:t>
            </w:r>
            <w:proofErr w:type="spellEnd"/>
            <w:r>
              <w:rPr>
                <w:rFonts w:ascii="Verdana" w:hAnsi="Verdana" w:cs="Arial"/>
                <w:b/>
                <w:sz w:val="12"/>
                <w:szCs w:val="19"/>
              </w:rPr>
              <w:t xml:space="preserve"> brutto w PLN</w:t>
            </w:r>
          </w:p>
        </w:tc>
      </w:tr>
      <w:tr w:rsidR="00206534" w:rsidRPr="00161AF7" w14:paraId="7C6738C0" w14:textId="77777777" w:rsidTr="00206534">
        <w:trPr>
          <w:trHeight w:val="284"/>
        </w:trPr>
        <w:tc>
          <w:tcPr>
            <w:tcW w:w="248" w:type="pct"/>
          </w:tcPr>
          <w:p w14:paraId="09B43DF8" w14:textId="77777777" w:rsidR="00206534" w:rsidRPr="00161AF7" w:rsidRDefault="00206534" w:rsidP="00206534">
            <w:pPr>
              <w:numPr>
                <w:ilvl w:val="0"/>
                <w:numId w:val="1"/>
              </w:numPr>
              <w:rPr>
                <w:rFonts w:ascii="Verdana" w:hAnsi="Verdana" w:cs="Arial"/>
                <w:bCs/>
                <w:sz w:val="12"/>
                <w:szCs w:val="19"/>
              </w:rPr>
            </w:pPr>
          </w:p>
        </w:tc>
        <w:tc>
          <w:tcPr>
            <w:tcW w:w="500" w:type="pct"/>
          </w:tcPr>
          <w:p w14:paraId="62B9FB07" w14:textId="77777777" w:rsidR="00206534" w:rsidRPr="00161AF7" w:rsidRDefault="00206534" w:rsidP="00206534">
            <w:pPr>
              <w:rPr>
                <w:rFonts w:ascii="Verdana" w:hAnsi="Verdana" w:cs="Arial"/>
                <w:bCs/>
                <w:sz w:val="12"/>
                <w:szCs w:val="19"/>
              </w:rPr>
            </w:pPr>
            <w:r w:rsidRPr="00161AF7">
              <w:rPr>
                <w:rFonts w:ascii="Verdana" w:hAnsi="Verdana" w:cs="Arial"/>
                <w:bCs/>
                <w:sz w:val="12"/>
                <w:szCs w:val="19"/>
              </w:rPr>
              <w:t>Komputer</w:t>
            </w:r>
          </w:p>
        </w:tc>
        <w:tc>
          <w:tcPr>
            <w:tcW w:w="2556" w:type="pct"/>
          </w:tcPr>
          <w:p w14:paraId="13E034A1" w14:textId="77777777" w:rsidR="00206534" w:rsidRPr="00161AF7" w:rsidRDefault="00206534" w:rsidP="00206534">
            <w:pPr>
              <w:rPr>
                <w:rFonts w:ascii="Verdana" w:hAnsi="Verdana" w:cs="Arial"/>
                <w:sz w:val="12"/>
                <w:szCs w:val="19"/>
              </w:rPr>
            </w:pPr>
            <w:r w:rsidRPr="00161AF7">
              <w:rPr>
                <w:rFonts w:ascii="Verdana" w:hAnsi="Verdana" w:cs="Arial"/>
                <w:sz w:val="12"/>
                <w:szCs w:val="19"/>
              </w:rPr>
              <w:t>Komputer będzie wykorzystywany dla potrzeb aplikacji biurowych, dostępu do Internetu oraz poczty elektronicznej, jako lokalna baza danych, stacja programistyczna. W ofercie należy podać nazwę producenta, typ, model, oraz numer katalogowy oferowanego sprzętu.</w:t>
            </w:r>
          </w:p>
        </w:tc>
        <w:tc>
          <w:tcPr>
            <w:tcW w:w="707" w:type="pct"/>
          </w:tcPr>
          <w:p w14:paraId="1B4FCC59" w14:textId="77777777" w:rsidR="00206534" w:rsidRPr="00161AF7" w:rsidRDefault="00206534" w:rsidP="00206534">
            <w:pPr>
              <w:spacing w:line="360" w:lineRule="auto"/>
              <w:rPr>
                <w:rFonts w:ascii="Verdana" w:hAnsi="Verdana"/>
                <w:sz w:val="12"/>
              </w:rPr>
            </w:pPr>
            <w:r w:rsidRPr="00161AF7">
              <w:rPr>
                <w:rFonts w:ascii="Verdana" w:hAnsi="Verdana"/>
                <w:sz w:val="12"/>
              </w:rPr>
              <w:t>Producent:</w:t>
            </w:r>
          </w:p>
          <w:p w14:paraId="5F5F2D39" w14:textId="77777777" w:rsidR="00206534" w:rsidRPr="00161AF7" w:rsidRDefault="00206534" w:rsidP="00206534">
            <w:pPr>
              <w:spacing w:line="360" w:lineRule="auto"/>
              <w:rPr>
                <w:rFonts w:ascii="Verdana" w:hAnsi="Verdana"/>
                <w:sz w:val="12"/>
              </w:rPr>
            </w:pPr>
            <w:r w:rsidRPr="00161AF7">
              <w:rPr>
                <w:rFonts w:ascii="Verdana" w:hAnsi="Verdana"/>
                <w:sz w:val="12"/>
              </w:rPr>
              <w:t>Model:</w:t>
            </w:r>
          </w:p>
          <w:p w14:paraId="6156DB11" w14:textId="77777777" w:rsidR="00206534" w:rsidRPr="00161AF7" w:rsidRDefault="00206534" w:rsidP="00206534">
            <w:pPr>
              <w:spacing w:line="360" w:lineRule="auto"/>
              <w:rPr>
                <w:rFonts w:ascii="Verdana" w:hAnsi="Verdana"/>
                <w:sz w:val="12"/>
              </w:rPr>
            </w:pPr>
            <w:r w:rsidRPr="00161AF7">
              <w:rPr>
                <w:rFonts w:ascii="Verdana" w:hAnsi="Verdana"/>
                <w:sz w:val="12"/>
              </w:rPr>
              <w:t>Numer katalogowy (numer konfiguracji lub part numer):</w:t>
            </w:r>
          </w:p>
          <w:p w14:paraId="5C1F0293" w14:textId="77777777" w:rsidR="00206534" w:rsidRPr="00161AF7" w:rsidRDefault="00206534" w:rsidP="00206534">
            <w:pPr>
              <w:rPr>
                <w:rFonts w:ascii="Verdana" w:hAnsi="Verdana" w:cs="Arial"/>
                <w:sz w:val="12"/>
                <w:szCs w:val="19"/>
              </w:rPr>
            </w:pPr>
          </w:p>
        </w:tc>
        <w:tc>
          <w:tcPr>
            <w:tcW w:w="330" w:type="pct"/>
            <w:vMerge w:val="restart"/>
          </w:tcPr>
          <w:p w14:paraId="2CB2B4B8" w14:textId="77777777" w:rsidR="00206534" w:rsidRPr="00161AF7" w:rsidRDefault="00206534" w:rsidP="00206534">
            <w:pPr>
              <w:spacing w:line="360" w:lineRule="auto"/>
              <w:rPr>
                <w:rFonts w:ascii="Verdana" w:hAnsi="Verdana"/>
                <w:sz w:val="12"/>
              </w:rPr>
            </w:pPr>
          </w:p>
        </w:tc>
        <w:tc>
          <w:tcPr>
            <w:tcW w:w="330" w:type="pct"/>
            <w:vMerge w:val="restart"/>
          </w:tcPr>
          <w:p w14:paraId="5ECBBF39" w14:textId="77777777" w:rsidR="00206534" w:rsidRPr="00161AF7" w:rsidRDefault="00206534" w:rsidP="00206534">
            <w:pPr>
              <w:spacing w:line="360" w:lineRule="auto"/>
              <w:rPr>
                <w:rFonts w:ascii="Verdana" w:hAnsi="Verdana"/>
                <w:sz w:val="12"/>
              </w:rPr>
            </w:pPr>
          </w:p>
        </w:tc>
        <w:tc>
          <w:tcPr>
            <w:tcW w:w="329" w:type="pct"/>
            <w:vMerge w:val="restart"/>
          </w:tcPr>
          <w:p w14:paraId="4973D961" w14:textId="77777777" w:rsidR="00206534" w:rsidRPr="00161AF7" w:rsidRDefault="00206534" w:rsidP="00206534">
            <w:pPr>
              <w:spacing w:line="360" w:lineRule="auto"/>
              <w:rPr>
                <w:rFonts w:ascii="Verdana" w:hAnsi="Verdana"/>
                <w:sz w:val="12"/>
              </w:rPr>
            </w:pPr>
          </w:p>
        </w:tc>
      </w:tr>
      <w:tr w:rsidR="00206534" w:rsidRPr="00161AF7" w14:paraId="378156DD" w14:textId="77777777" w:rsidTr="00206534">
        <w:trPr>
          <w:trHeight w:val="284"/>
        </w:trPr>
        <w:tc>
          <w:tcPr>
            <w:tcW w:w="248" w:type="pct"/>
          </w:tcPr>
          <w:p w14:paraId="1EF907C7" w14:textId="77777777" w:rsidR="00206534" w:rsidRPr="00161AF7" w:rsidRDefault="00206534" w:rsidP="00206534">
            <w:pPr>
              <w:numPr>
                <w:ilvl w:val="0"/>
                <w:numId w:val="1"/>
              </w:numPr>
              <w:rPr>
                <w:rFonts w:ascii="Verdana" w:hAnsi="Verdana" w:cs="Arial"/>
                <w:bCs/>
                <w:sz w:val="12"/>
                <w:szCs w:val="19"/>
              </w:rPr>
            </w:pPr>
          </w:p>
        </w:tc>
        <w:tc>
          <w:tcPr>
            <w:tcW w:w="500" w:type="pct"/>
          </w:tcPr>
          <w:p w14:paraId="52AC11AB" w14:textId="77777777" w:rsidR="00206534" w:rsidRPr="00161AF7" w:rsidRDefault="00206534" w:rsidP="00206534">
            <w:pPr>
              <w:rPr>
                <w:rFonts w:ascii="Verdana" w:hAnsi="Verdana" w:cs="Arial"/>
                <w:bCs/>
                <w:sz w:val="12"/>
                <w:szCs w:val="19"/>
              </w:rPr>
            </w:pPr>
            <w:r w:rsidRPr="00161AF7">
              <w:rPr>
                <w:rFonts w:ascii="Verdana" w:hAnsi="Verdana" w:cs="Arial"/>
                <w:bCs/>
                <w:sz w:val="12"/>
                <w:szCs w:val="19"/>
              </w:rPr>
              <w:t>Obudowa</w:t>
            </w:r>
          </w:p>
        </w:tc>
        <w:tc>
          <w:tcPr>
            <w:tcW w:w="2556" w:type="pct"/>
          </w:tcPr>
          <w:p w14:paraId="12A94A44" w14:textId="51A13BF7" w:rsidR="00206534" w:rsidRPr="00161AF7" w:rsidRDefault="007C0B2D" w:rsidP="00694FEB">
            <w:pPr>
              <w:rPr>
                <w:rFonts w:ascii="Verdana" w:eastAsiaTheme="minorHAnsi" w:hAnsi="Verdana"/>
                <w:sz w:val="12"/>
                <w:szCs w:val="19"/>
                <w:lang w:eastAsia="en-US"/>
              </w:rPr>
            </w:pPr>
            <w:r>
              <w:rPr>
                <w:rFonts w:ascii="Verdana" w:eastAsiaTheme="minorHAnsi" w:hAnsi="Verdana"/>
                <w:sz w:val="12"/>
                <w:szCs w:val="19"/>
                <w:lang w:eastAsia="en-US"/>
              </w:rPr>
              <w:t>Małogabarytowa typu SFF , maksymalna pojemność 7.4litra</w:t>
            </w:r>
            <w:r w:rsidR="00694FEB">
              <w:rPr>
                <w:rFonts w:ascii="Verdana" w:eastAsiaTheme="minorHAnsi" w:hAnsi="Verdana"/>
                <w:sz w:val="12"/>
                <w:szCs w:val="19"/>
                <w:lang w:eastAsia="en-US"/>
              </w:rPr>
              <w:t xml:space="preserve"> </w:t>
            </w:r>
            <w:r w:rsidR="00167714">
              <w:rPr>
                <w:rFonts w:ascii="Verdana" w:eastAsiaTheme="minorHAnsi" w:hAnsi="Verdana"/>
                <w:sz w:val="12"/>
                <w:szCs w:val="19"/>
                <w:lang w:eastAsia="en-US"/>
              </w:rPr>
              <w:t xml:space="preserve"> , czytnik kart z przodu obudowy , fabrycznie wbudowany głośnik min 1W</w:t>
            </w:r>
            <w:r w:rsidR="00E54C22">
              <w:rPr>
                <w:rFonts w:ascii="Verdana" w:eastAsiaTheme="minorHAnsi" w:hAnsi="Verdana"/>
                <w:sz w:val="12"/>
                <w:szCs w:val="19"/>
                <w:lang w:eastAsia="en-US"/>
              </w:rPr>
              <w:t xml:space="preserve"> , wbudowany czujnik otwarcia obudowy.</w:t>
            </w:r>
          </w:p>
        </w:tc>
        <w:tc>
          <w:tcPr>
            <w:tcW w:w="707" w:type="pct"/>
          </w:tcPr>
          <w:p w14:paraId="0392BD57" w14:textId="77777777" w:rsidR="00206534" w:rsidRPr="00161AF7" w:rsidRDefault="00206534" w:rsidP="00206534">
            <w:pPr>
              <w:rPr>
                <w:rFonts w:ascii="Verdana" w:hAnsi="Verdana" w:cs="Arial"/>
                <w:sz w:val="12"/>
                <w:szCs w:val="19"/>
              </w:rPr>
            </w:pPr>
            <w:r w:rsidRPr="00161AF7">
              <w:rPr>
                <w:rFonts w:ascii="Verdana" w:hAnsi="Verdana"/>
                <w:sz w:val="12"/>
              </w:rPr>
              <w:t>spełnia / nie spełnia</w:t>
            </w:r>
          </w:p>
        </w:tc>
        <w:tc>
          <w:tcPr>
            <w:tcW w:w="330" w:type="pct"/>
            <w:vMerge/>
          </w:tcPr>
          <w:p w14:paraId="2F7673A5" w14:textId="77777777" w:rsidR="00206534" w:rsidRPr="00161AF7" w:rsidRDefault="00206534" w:rsidP="00206534">
            <w:pPr>
              <w:rPr>
                <w:rFonts w:ascii="Verdana" w:hAnsi="Verdana"/>
                <w:sz w:val="12"/>
              </w:rPr>
            </w:pPr>
          </w:p>
        </w:tc>
        <w:tc>
          <w:tcPr>
            <w:tcW w:w="330" w:type="pct"/>
            <w:vMerge/>
          </w:tcPr>
          <w:p w14:paraId="6E3F4DE4" w14:textId="77777777" w:rsidR="00206534" w:rsidRPr="00161AF7" w:rsidRDefault="00206534" w:rsidP="00206534">
            <w:pPr>
              <w:rPr>
                <w:rFonts w:ascii="Verdana" w:hAnsi="Verdana"/>
                <w:sz w:val="12"/>
              </w:rPr>
            </w:pPr>
          </w:p>
        </w:tc>
        <w:tc>
          <w:tcPr>
            <w:tcW w:w="329" w:type="pct"/>
            <w:vMerge/>
          </w:tcPr>
          <w:p w14:paraId="0D9C1293" w14:textId="77777777" w:rsidR="00206534" w:rsidRPr="00161AF7" w:rsidRDefault="00206534" w:rsidP="00206534">
            <w:pPr>
              <w:rPr>
                <w:rFonts w:ascii="Verdana" w:hAnsi="Verdana"/>
                <w:sz w:val="12"/>
              </w:rPr>
            </w:pPr>
          </w:p>
        </w:tc>
      </w:tr>
      <w:tr w:rsidR="00206534" w:rsidRPr="00161AF7" w14:paraId="3931600E" w14:textId="77777777" w:rsidTr="00206534">
        <w:trPr>
          <w:trHeight w:val="284"/>
        </w:trPr>
        <w:tc>
          <w:tcPr>
            <w:tcW w:w="248" w:type="pct"/>
          </w:tcPr>
          <w:p w14:paraId="77EE1E5E" w14:textId="77777777" w:rsidR="00206534" w:rsidRPr="00161AF7" w:rsidRDefault="00206534" w:rsidP="00206534">
            <w:pPr>
              <w:numPr>
                <w:ilvl w:val="0"/>
                <w:numId w:val="1"/>
              </w:numPr>
              <w:rPr>
                <w:rFonts w:ascii="Verdana" w:hAnsi="Verdana" w:cs="Arial"/>
                <w:bCs/>
                <w:sz w:val="12"/>
                <w:szCs w:val="19"/>
              </w:rPr>
            </w:pPr>
          </w:p>
        </w:tc>
        <w:tc>
          <w:tcPr>
            <w:tcW w:w="500" w:type="pct"/>
          </w:tcPr>
          <w:p w14:paraId="0510044C" w14:textId="002F7E5E" w:rsidR="00206534" w:rsidRPr="00161AF7" w:rsidRDefault="005B5065" w:rsidP="00206534">
            <w:pPr>
              <w:rPr>
                <w:rFonts w:ascii="Verdana" w:hAnsi="Verdana" w:cs="Arial"/>
                <w:bCs/>
                <w:sz w:val="12"/>
                <w:szCs w:val="19"/>
              </w:rPr>
            </w:pPr>
            <w:r>
              <w:rPr>
                <w:rFonts w:ascii="Verdana" w:hAnsi="Verdana" w:cs="Arial"/>
                <w:bCs/>
                <w:sz w:val="12"/>
                <w:szCs w:val="19"/>
              </w:rPr>
              <w:t>Procesor</w:t>
            </w:r>
          </w:p>
        </w:tc>
        <w:tc>
          <w:tcPr>
            <w:tcW w:w="2556" w:type="pct"/>
          </w:tcPr>
          <w:p w14:paraId="52818CBC" w14:textId="102E23A2" w:rsidR="00206534" w:rsidRPr="00161AF7" w:rsidRDefault="005B5065" w:rsidP="00206534">
            <w:pPr>
              <w:rPr>
                <w:rFonts w:ascii="Verdana" w:hAnsi="Verdana" w:cs="Arial"/>
                <w:sz w:val="12"/>
                <w:szCs w:val="19"/>
              </w:rPr>
            </w:pPr>
            <w:r w:rsidRPr="005B5065">
              <w:rPr>
                <w:rFonts w:ascii="Verdana" w:hAnsi="Verdana" w:cs="Arial"/>
                <w:sz w:val="12"/>
                <w:szCs w:val="19"/>
              </w:rPr>
              <w:t xml:space="preserve">Wydajność obliczeniowa procesora: w teście </w:t>
            </w:r>
            <w:proofErr w:type="spellStart"/>
            <w:r w:rsidRPr="005B5065">
              <w:rPr>
                <w:rFonts w:ascii="Verdana" w:hAnsi="Verdana" w:cs="Arial"/>
                <w:sz w:val="12"/>
                <w:szCs w:val="19"/>
              </w:rPr>
              <w:t>Passmark</w:t>
            </w:r>
            <w:proofErr w:type="spellEnd"/>
            <w:r w:rsidRPr="005B5065">
              <w:rPr>
                <w:rFonts w:ascii="Verdana" w:hAnsi="Verdana" w:cs="Arial"/>
                <w:sz w:val="12"/>
                <w:szCs w:val="19"/>
              </w:rPr>
              <w:t xml:space="preserve"> - CPU Mark wg. wyników proc</w:t>
            </w:r>
            <w:r w:rsidR="00303170">
              <w:rPr>
                <w:rFonts w:ascii="Verdana" w:hAnsi="Verdana" w:cs="Arial"/>
                <w:sz w:val="12"/>
                <w:szCs w:val="19"/>
              </w:rPr>
              <w:t>esorów publikowanych na dzień 18.11</w:t>
            </w:r>
            <w:r w:rsidRPr="005B5065">
              <w:rPr>
                <w:rFonts w:ascii="Verdana" w:hAnsi="Verdana" w:cs="Arial"/>
                <w:sz w:val="12"/>
                <w:szCs w:val="19"/>
              </w:rPr>
              <w:t>.2022 r. na stronie https://www.cpubenchmark.net/cpu_list.php (wyniki w załączniku) procesor uzyskujący wynik co najmniej 31.</w:t>
            </w:r>
            <w:r w:rsidR="0043138E">
              <w:rPr>
                <w:rFonts w:ascii="Verdana" w:hAnsi="Verdana" w:cs="Arial"/>
                <w:sz w:val="12"/>
                <w:szCs w:val="19"/>
              </w:rPr>
              <w:t>3</w:t>
            </w:r>
            <w:r w:rsidRPr="005B5065">
              <w:rPr>
                <w:rFonts w:ascii="Verdana" w:hAnsi="Verdana" w:cs="Arial"/>
                <w:sz w:val="12"/>
                <w:szCs w:val="19"/>
              </w:rPr>
              <w:t>00 punktów</w:t>
            </w:r>
          </w:p>
        </w:tc>
        <w:tc>
          <w:tcPr>
            <w:tcW w:w="707" w:type="pct"/>
          </w:tcPr>
          <w:p w14:paraId="4F00D9D1" w14:textId="443BF2E3"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6EB118BD" w14:textId="77777777" w:rsidR="00206534" w:rsidRPr="00161AF7" w:rsidRDefault="00206534" w:rsidP="00206534">
            <w:pPr>
              <w:rPr>
                <w:rFonts w:ascii="Verdana" w:hAnsi="Verdana"/>
                <w:sz w:val="12"/>
              </w:rPr>
            </w:pPr>
          </w:p>
        </w:tc>
        <w:tc>
          <w:tcPr>
            <w:tcW w:w="330" w:type="pct"/>
            <w:vMerge/>
          </w:tcPr>
          <w:p w14:paraId="1B0F077E" w14:textId="77777777" w:rsidR="00206534" w:rsidRPr="00161AF7" w:rsidRDefault="00206534" w:rsidP="00206534">
            <w:pPr>
              <w:rPr>
                <w:rFonts w:ascii="Verdana" w:hAnsi="Verdana"/>
                <w:sz w:val="12"/>
              </w:rPr>
            </w:pPr>
          </w:p>
        </w:tc>
        <w:tc>
          <w:tcPr>
            <w:tcW w:w="329" w:type="pct"/>
            <w:vMerge/>
          </w:tcPr>
          <w:p w14:paraId="2A9F37EE" w14:textId="77777777" w:rsidR="00206534" w:rsidRPr="00161AF7" w:rsidRDefault="00206534" w:rsidP="00206534">
            <w:pPr>
              <w:rPr>
                <w:rFonts w:ascii="Verdana" w:hAnsi="Verdana"/>
                <w:sz w:val="12"/>
              </w:rPr>
            </w:pPr>
          </w:p>
        </w:tc>
      </w:tr>
      <w:tr w:rsidR="00206534" w:rsidRPr="00161AF7" w14:paraId="0F077A3C" w14:textId="77777777" w:rsidTr="00206534">
        <w:trPr>
          <w:trHeight w:val="284"/>
        </w:trPr>
        <w:tc>
          <w:tcPr>
            <w:tcW w:w="248" w:type="pct"/>
          </w:tcPr>
          <w:p w14:paraId="363ED493" w14:textId="77777777" w:rsidR="00206534" w:rsidRPr="00161AF7" w:rsidRDefault="00206534" w:rsidP="00206534">
            <w:pPr>
              <w:numPr>
                <w:ilvl w:val="0"/>
                <w:numId w:val="1"/>
              </w:numPr>
              <w:rPr>
                <w:rFonts w:ascii="Verdana" w:hAnsi="Verdana" w:cs="Arial"/>
                <w:bCs/>
                <w:sz w:val="12"/>
                <w:szCs w:val="19"/>
              </w:rPr>
            </w:pPr>
          </w:p>
        </w:tc>
        <w:tc>
          <w:tcPr>
            <w:tcW w:w="500" w:type="pct"/>
          </w:tcPr>
          <w:p w14:paraId="236DDCED" w14:textId="4E2763AE" w:rsidR="00206534" w:rsidRPr="00161AF7" w:rsidRDefault="005B5065" w:rsidP="00206534">
            <w:pPr>
              <w:rPr>
                <w:rFonts w:ascii="Verdana" w:hAnsi="Verdana" w:cs="Arial"/>
                <w:sz w:val="12"/>
                <w:szCs w:val="19"/>
              </w:rPr>
            </w:pPr>
            <w:r>
              <w:rPr>
                <w:rFonts w:ascii="Verdana" w:hAnsi="Verdana" w:cs="Arial"/>
                <w:sz w:val="12"/>
                <w:szCs w:val="19"/>
              </w:rPr>
              <w:t>Pamięć RAM</w:t>
            </w:r>
          </w:p>
        </w:tc>
        <w:tc>
          <w:tcPr>
            <w:tcW w:w="2556" w:type="pct"/>
          </w:tcPr>
          <w:p w14:paraId="48C13B8D" w14:textId="5827D716" w:rsidR="00206534" w:rsidRPr="00161AF7" w:rsidRDefault="005B5065" w:rsidP="00206534">
            <w:pPr>
              <w:rPr>
                <w:rFonts w:ascii="Verdana" w:hAnsi="Verdana" w:cs="Arial"/>
                <w:sz w:val="12"/>
                <w:szCs w:val="19"/>
              </w:rPr>
            </w:pPr>
            <w:r>
              <w:rPr>
                <w:rFonts w:ascii="Verdana" w:hAnsi="Verdana" w:cs="Arial"/>
                <w:sz w:val="12"/>
                <w:szCs w:val="19"/>
              </w:rPr>
              <w:t>min. 32GB</w:t>
            </w:r>
          </w:p>
        </w:tc>
        <w:tc>
          <w:tcPr>
            <w:tcW w:w="707" w:type="pct"/>
          </w:tcPr>
          <w:p w14:paraId="381666B1" w14:textId="4AE1C442"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4E6E5F4E" w14:textId="77777777" w:rsidR="00206534" w:rsidRPr="00161AF7" w:rsidRDefault="00206534" w:rsidP="00206534">
            <w:pPr>
              <w:rPr>
                <w:rFonts w:ascii="Verdana" w:hAnsi="Verdana"/>
                <w:sz w:val="12"/>
              </w:rPr>
            </w:pPr>
          </w:p>
        </w:tc>
        <w:tc>
          <w:tcPr>
            <w:tcW w:w="330" w:type="pct"/>
            <w:vMerge/>
          </w:tcPr>
          <w:p w14:paraId="7B4B065A" w14:textId="77777777" w:rsidR="00206534" w:rsidRPr="00161AF7" w:rsidRDefault="00206534" w:rsidP="00206534">
            <w:pPr>
              <w:rPr>
                <w:rFonts w:ascii="Verdana" w:hAnsi="Verdana"/>
                <w:sz w:val="12"/>
              </w:rPr>
            </w:pPr>
          </w:p>
        </w:tc>
        <w:tc>
          <w:tcPr>
            <w:tcW w:w="329" w:type="pct"/>
            <w:vMerge/>
          </w:tcPr>
          <w:p w14:paraId="083FB4CB" w14:textId="77777777" w:rsidR="00206534" w:rsidRPr="00161AF7" w:rsidRDefault="00206534" w:rsidP="00206534">
            <w:pPr>
              <w:rPr>
                <w:rFonts w:ascii="Verdana" w:hAnsi="Verdana"/>
                <w:sz w:val="12"/>
              </w:rPr>
            </w:pPr>
          </w:p>
        </w:tc>
      </w:tr>
      <w:tr w:rsidR="00206534" w:rsidRPr="00161AF7" w14:paraId="1656A747" w14:textId="77777777" w:rsidTr="00206534">
        <w:trPr>
          <w:trHeight w:val="284"/>
        </w:trPr>
        <w:tc>
          <w:tcPr>
            <w:tcW w:w="248" w:type="pct"/>
          </w:tcPr>
          <w:p w14:paraId="2CE902E6" w14:textId="77777777" w:rsidR="00206534" w:rsidRPr="00161AF7" w:rsidRDefault="00206534" w:rsidP="00206534">
            <w:pPr>
              <w:numPr>
                <w:ilvl w:val="0"/>
                <w:numId w:val="1"/>
              </w:numPr>
              <w:rPr>
                <w:rFonts w:ascii="Verdana" w:hAnsi="Verdana" w:cs="Arial"/>
                <w:bCs/>
                <w:sz w:val="12"/>
                <w:szCs w:val="19"/>
              </w:rPr>
            </w:pPr>
          </w:p>
        </w:tc>
        <w:tc>
          <w:tcPr>
            <w:tcW w:w="500" w:type="pct"/>
          </w:tcPr>
          <w:p w14:paraId="022106C1" w14:textId="4680E9A5" w:rsidR="00206534" w:rsidRPr="00161AF7" w:rsidRDefault="005B5065" w:rsidP="00206534">
            <w:pPr>
              <w:rPr>
                <w:rFonts w:ascii="Verdana" w:hAnsi="Verdana" w:cs="Arial"/>
                <w:sz w:val="12"/>
                <w:szCs w:val="19"/>
              </w:rPr>
            </w:pPr>
            <w:r>
              <w:rPr>
                <w:rFonts w:ascii="Verdana" w:hAnsi="Verdana" w:cs="Arial"/>
                <w:sz w:val="12"/>
                <w:szCs w:val="19"/>
              </w:rPr>
              <w:t>Dysk twardy 1</w:t>
            </w:r>
          </w:p>
        </w:tc>
        <w:tc>
          <w:tcPr>
            <w:tcW w:w="2556" w:type="pct"/>
          </w:tcPr>
          <w:p w14:paraId="33A475BE" w14:textId="7A9FFF52" w:rsidR="00206534" w:rsidRPr="00B1640A" w:rsidRDefault="005B5065" w:rsidP="00B1640A">
            <w:pPr>
              <w:rPr>
                <w:rFonts w:ascii="Verdana" w:hAnsi="Verdana" w:cs="Arial"/>
                <w:sz w:val="12"/>
                <w:szCs w:val="19"/>
              </w:rPr>
            </w:pPr>
            <w:r w:rsidRPr="005B5065">
              <w:rPr>
                <w:rFonts w:ascii="Verdana" w:hAnsi="Verdana" w:cs="Arial"/>
                <w:sz w:val="12"/>
                <w:szCs w:val="19"/>
              </w:rPr>
              <w:t xml:space="preserve">SSD M.2 </w:t>
            </w:r>
            <w:proofErr w:type="spellStart"/>
            <w:r w:rsidRPr="005B5065">
              <w:rPr>
                <w:rFonts w:ascii="Verdana" w:hAnsi="Verdana" w:cs="Arial"/>
                <w:sz w:val="12"/>
                <w:szCs w:val="19"/>
              </w:rPr>
              <w:t>PCI.e</w:t>
            </w:r>
            <w:proofErr w:type="spellEnd"/>
            <w:r w:rsidRPr="005B5065">
              <w:rPr>
                <w:rFonts w:ascii="Verdana" w:hAnsi="Verdana" w:cs="Arial"/>
                <w:sz w:val="12"/>
                <w:szCs w:val="19"/>
              </w:rPr>
              <w:t xml:space="preserve"> min. 512GB</w:t>
            </w:r>
          </w:p>
        </w:tc>
        <w:tc>
          <w:tcPr>
            <w:tcW w:w="707" w:type="pct"/>
          </w:tcPr>
          <w:p w14:paraId="4745D9C8" w14:textId="5232F0FE"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5DC0ACBD" w14:textId="77777777" w:rsidR="00206534" w:rsidRPr="00161AF7" w:rsidRDefault="00206534" w:rsidP="00206534">
            <w:pPr>
              <w:rPr>
                <w:rFonts w:ascii="Verdana" w:hAnsi="Verdana"/>
                <w:sz w:val="12"/>
              </w:rPr>
            </w:pPr>
          </w:p>
        </w:tc>
        <w:tc>
          <w:tcPr>
            <w:tcW w:w="330" w:type="pct"/>
            <w:vMerge/>
          </w:tcPr>
          <w:p w14:paraId="43AFBBC1" w14:textId="77777777" w:rsidR="00206534" w:rsidRPr="00161AF7" w:rsidRDefault="00206534" w:rsidP="00206534">
            <w:pPr>
              <w:rPr>
                <w:rFonts w:ascii="Verdana" w:hAnsi="Verdana"/>
                <w:sz w:val="12"/>
              </w:rPr>
            </w:pPr>
          </w:p>
        </w:tc>
        <w:tc>
          <w:tcPr>
            <w:tcW w:w="329" w:type="pct"/>
            <w:vMerge/>
          </w:tcPr>
          <w:p w14:paraId="47C2C6EF" w14:textId="77777777" w:rsidR="00206534" w:rsidRPr="00161AF7" w:rsidRDefault="00206534" w:rsidP="00206534">
            <w:pPr>
              <w:rPr>
                <w:rFonts w:ascii="Verdana" w:hAnsi="Verdana"/>
                <w:sz w:val="12"/>
              </w:rPr>
            </w:pPr>
          </w:p>
        </w:tc>
      </w:tr>
      <w:tr w:rsidR="00206534" w:rsidRPr="00161AF7" w14:paraId="2F8621F5" w14:textId="77777777" w:rsidTr="00206534">
        <w:trPr>
          <w:trHeight w:val="284"/>
        </w:trPr>
        <w:tc>
          <w:tcPr>
            <w:tcW w:w="248" w:type="pct"/>
          </w:tcPr>
          <w:p w14:paraId="155C0A37" w14:textId="77777777" w:rsidR="00206534" w:rsidRPr="00161AF7" w:rsidRDefault="00206534" w:rsidP="00206534">
            <w:pPr>
              <w:numPr>
                <w:ilvl w:val="0"/>
                <w:numId w:val="1"/>
              </w:numPr>
              <w:rPr>
                <w:rFonts w:ascii="Verdana" w:hAnsi="Verdana" w:cs="Arial"/>
                <w:bCs/>
                <w:sz w:val="12"/>
                <w:szCs w:val="19"/>
              </w:rPr>
            </w:pPr>
          </w:p>
        </w:tc>
        <w:tc>
          <w:tcPr>
            <w:tcW w:w="500" w:type="pct"/>
          </w:tcPr>
          <w:p w14:paraId="07009509" w14:textId="5A904777" w:rsidR="00206534" w:rsidRPr="00161AF7" w:rsidRDefault="005B5065" w:rsidP="00206534">
            <w:pPr>
              <w:rPr>
                <w:rFonts w:ascii="Verdana" w:hAnsi="Verdana" w:cs="Arial"/>
                <w:bCs/>
                <w:sz w:val="12"/>
                <w:szCs w:val="19"/>
              </w:rPr>
            </w:pPr>
            <w:r>
              <w:rPr>
                <w:rFonts w:ascii="Verdana" w:hAnsi="Verdana" w:cs="Arial"/>
                <w:bCs/>
                <w:sz w:val="12"/>
                <w:szCs w:val="19"/>
              </w:rPr>
              <w:t>Dysk twardy 2</w:t>
            </w:r>
          </w:p>
        </w:tc>
        <w:tc>
          <w:tcPr>
            <w:tcW w:w="2556" w:type="pct"/>
          </w:tcPr>
          <w:p w14:paraId="3C621E76" w14:textId="09D63DC6" w:rsidR="00206534" w:rsidRPr="00161AF7" w:rsidRDefault="007C0B2D" w:rsidP="00206534">
            <w:pPr>
              <w:rPr>
                <w:rFonts w:ascii="Verdana" w:hAnsi="Verdana" w:cs="Arial"/>
                <w:sz w:val="12"/>
                <w:szCs w:val="19"/>
              </w:rPr>
            </w:pPr>
            <w:r w:rsidRPr="005B5065">
              <w:rPr>
                <w:rFonts w:ascii="Verdana" w:hAnsi="Verdana" w:cs="Arial"/>
                <w:sz w:val="12"/>
                <w:szCs w:val="19"/>
              </w:rPr>
              <w:t>M</w:t>
            </w:r>
            <w:r w:rsidR="005B5065" w:rsidRPr="005B5065">
              <w:rPr>
                <w:rFonts w:ascii="Verdana" w:hAnsi="Verdana" w:cs="Arial"/>
                <w:sz w:val="12"/>
                <w:szCs w:val="19"/>
              </w:rPr>
              <w:t>in</w:t>
            </w:r>
            <w:r>
              <w:rPr>
                <w:rFonts w:ascii="Verdana" w:hAnsi="Verdana" w:cs="Arial"/>
                <w:sz w:val="12"/>
                <w:szCs w:val="19"/>
              </w:rPr>
              <w:t>.</w:t>
            </w:r>
            <w:r w:rsidR="005B5065" w:rsidRPr="005B5065">
              <w:rPr>
                <w:rFonts w:ascii="Verdana" w:hAnsi="Verdana" w:cs="Arial"/>
                <w:sz w:val="12"/>
                <w:szCs w:val="19"/>
              </w:rPr>
              <w:t xml:space="preserve"> 1TB</w:t>
            </w:r>
          </w:p>
        </w:tc>
        <w:tc>
          <w:tcPr>
            <w:tcW w:w="707" w:type="pct"/>
          </w:tcPr>
          <w:p w14:paraId="432D41EA" w14:textId="07541206" w:rsidR="00206534" w:rsidRPr="00161AF7" w:rsidRDefault="004954D7" w:rsidP="004954D7">
            <w:pPr>
              <w:rPr>
                <w:rFonts w:ascii="Verdana" w:hAnsi="Verdana"/>
                <w:sz w:val="12"/>
                <w:szCs w:val="19"/>
              </w:rPr>
            </w:pPr>
            <w:r w:rsidRPr="00161AF7">
              <w:rPr>
                <w:rFonts w:ascii="Verdana" w:hAnsi="Verdana"/>
                <w:sz w:val="12"/>
              </w:rPr>
              <w:t>spełnia / nie spełnia</w:t>
            </w:r>
          </w:p>
        </w:tc>
        <w:tc>
          <w:tcPr>
            <w:tcW w:w="330" w:type="pct"/>
            <w:vMerge/>
          </w:tcPr>
          <w:p w14:paraId="3A469064" w14:textId="77777777" w:rsidR="00206534" w:rsidRPr="00161AF7" w:rsidRDefault="00206534" w:rsidP="00206534">
            <w:pPr>
              <w:spacing w:line="360" w:lineRule="auto"/>
              <w:outlineLvl w:val="0"/>
              <w:rPr>
                <w:rFonts w:ascii="Verdana" w:hAnsi="Verdana"/>
                <w:sz w:val="12"/>
              </w:rPr>
            </w:pPr>
          </w:p>
        </w:tc>
        <w:tc>
          <w:tcPr>
            <w:tcW w:w="330" w:type="pct"/>
            <w:vMerge/>
          </w:tcPr>
          <w:p w14:paraId="401E12C3" w14:textId="77777777" w:rsidR="00206534" w:rsidRPr="00161AF7" w:rsidRDefault="00206534" w:rsidP="00206534">
            <w:pPr>
              <w:spacing w:line="360" w:lineRule="auto"/>
              <w:outlineLvl w:val="0"/>
              <w:rPr>
                <w:rFonts w:ascii="Verdana" w:hAnsi="Verdana"/>
                <w:sz w:val="12"/>
              </w:rPr>
            </w:pPr>
          </w:p>
        </w:tc>
        <w:tc>
          <w:tcPr>
            <w:tcW w:w="329" w:type="pct"/>
            <w:vMerge/>
          </w:tcPr>
          <w:p w14:paraId="5CC292C9" w14:textId="77777777" w:rsidR="00206534" w:rsidRPr="00161AF7" w:rsidRDefault="00206534" w:rsidP="00206534">
            <w:pPr>
              <w:spacing w:line="360" w:lineRule="auto"/>
              <w:outlineLvl w:val="0"/>
              <w:rPr>
                <w:rFonts w:ascii="Verdana" w:hAnsi="Verdana"/>
                <w:sz w:val="12"/>
              </w:rPr>
            </w:pPr>
          </w:p>
        </w:tc>
      </w:tr>
      <w:tr w:rsidR="00206534" w:rsidRPr="00161AF7" w14:paraId="1815ED24" w14:textId="77777777" w:rsidTr="00206534">
        <w:trPr>
          <w:trHeight w:val="284"/>
        </w:trPr>
        <w:tc>
          <w:tcPr>
            <w:tcW w:w="248" w:type="pct"/>
          </w:tcPr>
          <w:p w14:paraId="47D16DEC" w14:textId="77777777" w:rsidR="00206534" w:rsidRPr="00161AF7" w:rsidRDefault="00206534" w:rsidP="00206534">
            <w:pPr>
              <w:numPr>
                <w:ilvl w:val="0"/>
                <w:numId w:val="1"/>
              </w:numPr>
              <w:rPr>
                <w:rFonts w:ascii="Verdana" w:hAnsi="Verdana" w:cs="Arial"/>
                <w:bCs/>
                <w:sz w:val="12"/>
                <w:szCs w:val="19"/>
              </w:rPr>
            </w:pPr>
          </w:p>
        </w:tc>
        <w:tc>
          <w:tcPr>
            <w:tcW w:w="500" w:type="pct"/>
          </w:tcPr>
          <w:p w14:paraId="4872E03C" w14:textId="64D03F11" w:rsidR="00206534" w:rsidRPr="00161AF7" w:rsidRDefault="005B5065" w:rsidP="00206534">
            <w:pPr>
              <w:rPr>
                <w:rFonts w:ascii="Verdana" w:hAnsi="Verdana" w:cs="Arial"/>
                <w:sz w:val="12"/>
                <w:szCs w:val="19"/>
              </w:rPr>
            </w:pPr>
            <w:r w:rsidRPr="005B5065">
              <w:rPr>
                <w:rFonts w:ascii="Verdana" w:hAnsi="Verdana" w:cs="Arial"/>
                <w:sz w:val="12"/>
                <w:szCs w:val="19"/>
              </w:rPr>
              <w:t>Karta graficzn</w:t>
            </w:r>
            <w:r>
              <w:rPr>
                <w:rFonts w:ascii="Verdana" w:hAnsi="Verdana" w:cs="Arial"/>
                <w:sz w:val="12"/>
                <w:szCs w:val="19"/>
              </w:rPr>
              <w:t>a</w:t>
            </w:r>
          </w:p>
        </w:tc>
        <w:tc>
          <w:tcPr>
            <w:tcW w:w="2556" w:type="pct"/>
          </w:tcPr>
          <w:p w14:paraId="00204A72" w14:textId="7EA77DA3" w:rsidR="00206534" w:rsidRPr="00161AF7" w:rsidRDefault="005B5065" w:rsidP="00206534">
            <w:pPr>
              <w:jc w:val="both"/>
              <w:rPr>
                <w:rFonts w:ascii="Verdana" w:hAnsi="Verdana" w:cs="Arial"/>
                <w:color w:val="000000"/>
                <w:sz w:val="12"/>
                <w:szCs w:val="19"/>
              </w:rPr>
            </w:pPr>
            <w:r w:rsidRPr="005B5065">
              <w:rPr>
                <w:rFonts w:ascii="Verdana" w:hAnsi="Verdana" w:cs="Arial"/>
                <w:color w:val="000000"/>
                <w:sz w:val="12"/>
                <w:szCs w:val="19"/>
              </w:rPr>
              <w:t>zintegrowana</w:t>
            </w:r>
          </w:p>
        </w:tc>
        <w:tc>
          <w:tcPr>
            <w:tcW w:w="707" w:type="pct"/>
          </w:tcPr>
          <w:p w14:paraId="71D4A0FF" w14:textId="3F442A2D" w:rsidR="00206534" w:rsidRPr="00161AF7" w:rsidRDefault="004954D7" w:rsidP="00206534">
            <w:pPr>
              <w:jc w:val="both"/>
              <w:rPr>
                <w:rFonts w:ascii="Verdana" w:hAnsi="Verdana" w:cs="Arial"/>
                <w:color w:val="000000"/>
                <w:sz w:val="12"/>
                <w:szCs w:val="19"/>
              </w:rPr>
            </w:pPr>
            <w:r w:rsidRPr="00161AF7">
              <w:rPr>
                <w:rFonts w:ascii="Verdana" w:hAnsi="Verdana"/>
                <w:sz w:val="12"/>
              </w:rPr>
              <w:t>spełnia / nie spełnia</w:t>
            </w:r>
          </w:p>
        </w:tc>
        <w:tc>
          <w:tcPr>
            <w:tcW w:w="330" w:type="pct"/>
            <w:vMerge/>
          </w:tcPr>
          <w:p w14:paraId="05314F94" w14:textId="77777777" w:rsidR="00206534" w:rsidRPr="00161AF7" w:rsidRDefault="00206534" w:rsidP="00206534">
            <w:pPr>
              <w:jc w:val="both"/>
              <w:rPr>
                <w:rFonts w:ascii="Verdana" w:hAnsi="Verdana"/>
                <w:sz w:val="12"/>
              </w:rPr>
            </w:pPr>
          </w:p>
        </w:tc>
        <w:tc>
          <w:tcPr>
            <w:tcW w:w="330" w:type="pct"/>
            <w:vMerge/>
          </w:tcPr>
          <w:p w14:paraId="4FC682B5" w14:textId="77777777" w:rsidR="00206534" w:rsidRPr="00161AF7" w:rsidRDefault="00206534" w:rsidP="00206534">
            <w:pPr>
              <w:jc w:val="both"/>
              <w:rPr>
                <w:rFonts w:ascii="Verdana" w:hAnsi="Verdana"/>
                <w:sz w:val="12"/>
              </w:rPr>
            </w:pPr>
          </w:p>
        </w:tc>
        <w:tc>
          <w:tcPr>
            <w:tcW w:w="329" w:type="pct"/>
            <w:vMerge/>
          </w:tcPr>
          <w:p w14:paraId="0D913E76" w14:textId="77777777" w:rsidR="00206534" w:rsidRPr="00161AF7" w:rsidRDefault="00206534" w:rsidP="00206534">
            <w:pPr>
              <w:jc w:val="both"/>
              <w:rPr>
                <w:rFonts w:ascii="Verdana" w:hAnsi="Verdana"/>
                <w:sz w:val="12"/>
              </w:rPr>
            </w:pPr>
          </w:p>
        </w:tc>
      </w:tr>
      <w:tr w:rsidR="00206534" w:rsidRPr="00161AF7" w14:paraId="15AD96D5" w14:textId="77777777" w:rsidTr="00206534">
        <w:trPr>
          <w:trHeight w:val="284"/>
        </w:trPr>
        <w:tc>
          <w:tcPr>
            <w:tcW w:w="248" w:type="pct"/>
          </w:tcPr>
          <w:p w14:paraId="1C37415E" w14:textId="77777777" w:rsidR="00206534" w:rsidRPr="00161AF7" w:rsidRDefault="00206534" w:rsidP="00206534">
            <w:pPr>
              <w:numPr>
                <w:ilvl w:val="0"/>
                <w:numId w:val="1"/>
              </w:numPr>
              <w:rPr>
                <w:rFonts w:ascii="Verdana" w:hAnsi="Verdana" w:cs="Arial"/>
                <w:bCs/>
                <w:sz w:val="12"/>
                <w:szCs w:val="19"/>
              </w:rPr>
            </w:pPr>
          </w:p>
        </w:tc>
        <w:tc>
          <w:tcPr>
            <w:tcW w:w="500" w:type="pct"/>
          </w:tcPr>
          <w:p w14:paraId="0ED36AF9" w14:textId="388FD3D4" w:rsidR="00206534" w:rsidRPr="00161AF7" w:rsidRDefault="005B5065" w:rsidP="00206534">
            <w:pPr>
              <w:rPr>
                <w:rFonts w:ascii="Verdana" w:hAnsi="Verdana" w:cs="Arial"/>
                <w:sz w:val="12"/>
                <w:szCs w:val="19"/>
              </w:rPr>
            </w:pPr>
            <w:r w:rsidRPr="005B5065">
              <w:rPr>
                <w:rFonts w:ascii="Verdana" w:hAnsi="Verdana" w:cs="Arial"/>
                <w:sz w:val="12"/>
                <w:szCs w:val="19"/>
              </w:rPr>
              <w:t>Napęd optyczny</w:t>
            </w:r>
          </w:p>
        </w:tc>
        <w:tc>
          <w:tcPr>
            <w:tcW w:w="2556" w:type="pct"/>
          </w:tcPr>
          <w:p w14:paraId="5FBB924B" w14:textId="40CDBD9D" w:rsidR="00206534" w:rsidRPr="00161AF7" w:rsidRDefault="005B5065" w:rsidP="00206534">
            <w:pPr>
              <w:rPr>
                <w:rFonts w:ascii="Verdana" w:hAnsi="Verdana" w:cs="Arial"/>
                <w:sz w:val="12"/>
                <w:szCs w:val="19"/>
              </w:rPr>
            </w:pPr>
            <w:r w:rsidRPr="005B5065">
              <w:rPr>
                <w:rFonts w:ascii="Verdana" w:hAnsi="Verdana" w:cs="Arial"/>
                <w:sz w:val="12"/>
                <w:szCs w:val="19"/>
              </w:rPr>
              <w:t xml:space="preserve">wersja </w:t>
            </w:r>
            <w:proofErr w:type="spellStart"/>
            <w:r w:rsidRPr="005B5065">
              <w:rPr>
                <w:rFonts w:ascii="Verdana" w:hAnsi="Verdana" w:cs="Arial"/>
                <w:sz w:val="12"/>
                <w:szCs w:val="19"/>
              </w:rPr>
              <w:t>slim</w:t>
            </w:r>
            <w:proofErr w:type="spellEnd"/>
          </w:p>
        </w:tc>
        <w:tc>
          <w:tcPr>
            <w:tcW w:w="707" w:type="pct"/>
          </w:tcPr>
          <w:p w14:paraId="39E83E28" w14:textId="3512CA74"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1DA5687D" w14:textId="77777777" w:rsidR="00206534" w:rsidRPr="00161AF7" w:rsidRDefault="00206534" w:rsidP="00206534">
            <w:pPr>
              <w:rPr>
                <w:rFonts w:ascii="Verdana" w:hAnsi="Verdana"/>
                <w:sz w:val="12"/>
              </w:rPr>
            </w:pPr>
          </w:p>
        </w:tc>
        <w:tc>
          <w:tcPr>
            <w:tcW w:w="330" w:type="pct"/>
            <w:vMerge/>
          </w:tcPr>
          <w:p w14:paraId="6DA642B9" w14:textId="77777777" w:rsidR="00206534" w:rsidRPr="00161AF7" w:rsidRDefault="00206534" w:rsidP="00206534">
            <w:pPr>
              <w:rPr>
                <w:rFonts w:ascii="Verdana" w:hAnsi="Verdana"/>
                <w:sz w:val="12"/>
              </w:rPr>
            </w:pPr>
          </w:p>
        </w:tc>
        <w:tc>
          <w:tcPr>
            <w:tcW w:w="329" w:type="pct"/>
            <w:vMerge/>
          </w:tcPr>
          <w:p w14:paraId="1E5A9FB5" w14:textId="77777777" w:rsidR="00206534" w:rsidRPr="00161AF7" w:rsidRDefault="00206534" w:rsidP="00206534">
            <w:pPr>
              <w:rPr>
                <w:rFonts w:ascii="Verdana" w:hAnsi="Verdana"/>
                <w:sz w:val="12"/>
              </w:rPr>
            </w:pPr>
          </w:p>
        </w:tc>
      </w:tr>
      <w:tr w:rsidR="00206534" w:rsidRPr="00161AF7" w14:paraId="296235EA" w14:textId="77777777" w:rsidTr="00206534">
        <w:trPr>
          <w:trHeight w:val="284"/>
        </w:trPr>
        <w:tc>
          <w:tcPr>
            <w:tcW w:w="248" w:type="pct"/>
          </w:tcPr>
          <w:p w14:paraId="3F802612" w14:textId="77777777" w:rsidR="00206534" w:rsidRPr="00161AF7" w:rsidRDefault="00206534" w:rsidP="00206534">
            <w:pPr>
              <w:numPr>
                <w:ilvl w:val="0"/>
                <w:numId w:val="1"/>
              </w:numPr>
              <w:rPr>
                <w:rFonts w:ascii="Verdana" w:hAnsi="Verdana" w:cs="Arial"/>
                <w:bCs/>
                <w:sz w:val="12"/>
                <w:szCs w:val="19"/>
              </w:rPr>
            </w:pPr>
          </w:p>
        </w:tc>
        <w:tc>
          <w:tcPr>
            <w:tcW w:w="500" w:type="pct"/>
          </w:tcPr>
          <w:p w14:paraId="32415F53" w14:textId="5A821882" w:rsidR="00206534" w:rsidRPr="00161AF7" w:rsidRDefault="005B5065" w:rsidP="00206534">
            <w:pPr>
              <w:rPr>
                <w:rFonts w:ascii="Verdana" w:hAnsi="Verdana" w:cs="Arial"/>
                <w:sz w:val="12"/>
                <w:szCs w:val="19"/>
              </w:rPr>
            </w:pPr>
            <w:r w:rsidRPr="005B5065">
              <w:rPr>
                <w:rFonts w:ascii="Verdana" w:hAnsi="Verdana" w:cs="Arial"/>
                <w:sz w:val="12"/>
                <w:szCs w:val="19"/>
              </w:rPr>
              <w:t>Łączność</w:t>
            </w:r>
          </w:p>
        </w:tc>
        <w:tc>
          <w:tcPr>
            <w:tcW w:w="2556" w:type="pct"/>
          </w:tcPr>
          <w:p w14:paraId="10F2C461" w14:textId="1D1EAE24" w:rsidR="00206534" w:rsidRPr="00161AF7" w:rsidRDefault="005B5065" w:rsidP="00206534">
            <w:pPr>
              <w:rPr>
                <w:rFonts w:ascii="Verdana" w:hAnsi="Verdana" w:cs="Arial"/>
                <w:sz w:val="12"/>
                <w:szCs w:val="19"/>
              </w:rPr>
            </w:pPr>
            <w:r w:rsidRPr="005B5065">
              <w:rPr>
                <w:rFonts w:ascii="Verdana" w:hAnsi="Verdana" w:cs="Arial"/>
                <w:sz w:val="12"/>
                <w:szCs w:val="19"/>
              </w:rPr>
              <w:t xml:space="preserve">LAN 10/100/1000 </w:t>
            </w:r>
            <w:proofErr w:type="spellStart"/>
            <w:r w:rsidRPr="005B5065">
              <w:rPr>
                <w:rFonts w:ascii="Verdana" w:hAnsi="Verdana" w:cs="Arial"/>
                <w:sz w:val="12"/>
                <w:szCs w:val="19"/>
              </w:rPr>
              <w:t>Mbps</w:t>
            </w:r>
            <w:proofErr w:type="spellEnd"/>
            <w:r w:rsidR="007C0B2D">
              <w:rPr>
                <w:rFonts w:ascii="Verdana" w:hAnsi="Verdana" w:cs="Arial"/>
                <w:sz w:val="12"/>
                <w:szCs w:val="19"/>
              </w:rPr>
              <w:t xml:space="preserve"> , karta bezprzewodowa 802.11ax , </w:t>
            </w:r>
            <w:r w:rsidR="0094009E">
              <w:rPr>
                <w:rFonts w:ascii="Verdana" w:hAnsi="Verdana" w:cs="Arial"/>
                <w:sz w:val="12"/>
                <w:szCs w:val="19"/>
              </w:rPr>
              <w:t>B</w:t>
            </w:r>
            <w:r w:rsidR="007C0B2D">
              <w:rPr>
                <w:rFonts w:ascii="Verdana" w:hAnsi="Verdana" w:cs="Arial"/>
                <w:sz w:val="12"/>
                <w:szCs w:val="19"/>
              </w:rPr>
              <w:t>luetooth min 5.1</w:t>
            </w:r>
          </w:p>
        </w:tc>
        <w:tc>
          <w:tcPr>
            <w:tcW w:w="707" w:type="pct"/>
          </w:tcPr>
          <w:p w14:paraId="4C646CD1" w14:textId="2CED9045" w:rsidR="00206534" w:rsidRPr="00161AF7" w:rsidRDefault="004954D7" w:rsidP="00206534">
            <w:pPr>
              <w:rPr>
                <w:rFonts w:ascii="Verdana" w:hAnsi="Verdana" w:cs="Calibri"/>
                <w:sz w:val="12"/>
                <w:szCs w:val="19"/>
                <w:lang w:eastAsia="en-US"/>
              </w:rPr>
            </w:pPr>
            <w:r w:rsidRPr="00161AF7">
              <w:rPr>
                <w:rFonts w:ascii="Verdana" w:hAnsi="Verdana"/>
                <w:sz w:val="12"/>
              </w:rPr>
              <w:t>spełnia / nie spełnia</w:t>
            </w:r>
          </w:p>
        </w:tc>
        <w:tc>
          <w:tcPr>
            <w:tcW w:w="330" w:type="pct"/>
            <w:vMerge/>
          </w:tcPr>
          <w:p w14:paraId="43AF74E1" w14:textId="77777777" w:rsidR="00206534" w:rsidRPr="00161AF7" w:rsidRDefault="00206534" w:rsidP="00206534">
            <w:pPr>
              <w:rPr>
                <w:rFonts w:ascii="Verdana" w:hAnsi="Verdana"/>
                <w:sz w:val="12"/>
              </w:rPr>
            </w:pPr>
          </w:p>
        </w:tc>
        <w:tc>
          <w:tcPr>
            <w:tcW w:w="330" w:type="pct"/>
            <w:vMerge/>
          </w:tcPr>
          <w:p w14:paraId="3D23A53E" w14:textId="77777777" w:rsidR="00206534" w:rsidRPr="00161AF7" w:rsidRDefault="00206534" w:rsidP="00206534">
            <w:pPr>
              <w:rPr>
                <w:rFonts w:ascii="Verdana" w:hAnsi="Verdana"/>
                <w:sz w:val="12"/>
              </w:rPr>
            </w:pPr>
          </w:p>
        </w:tc>
        <w:tc>
          <w:tcPr>
            <w:tcW w:w="329" w:type="pct"/>
            <w:vMerge/>
          </w:tcPr>
          <w:p w14:paraId="1B871CA2" w14:textId="77777777" w:rsidR="00206534" w:rsidRPr="00161AF7" w:rsidRDefault="00206534" w:rsidP="00206534">
            <w:pPr>
              <w:rPr>
                <w:rFonts w:ascii="Verdana" w:hAnsi="Verdana"/>
                <w:sz w:val="12"/>
              </w:rPr>
            </w:pPr>
          </w:p>
        </w:tc>
      </w:tr>
      <w:tr w:rsidR="00206534" w:rsidRPr="00161AF7" w14:paraId="0FCD5513" w14:textId="77777777" w:rsidTr="00206534">
        <w:trPr>
          <w:trHeight w:val="284"/>
        </w:trPr>
        <w:tc>
          <w:tcPr>
            <w:tcW w:w="248" w:type="pct"/>
          </w:tcPr>
          <w:p w14:paraId="37BB1B4A" w14:textId="77777777" w:rsidR="00206534" w:rsidRPr="00161AF7" w:rsidRDefault="00206534" w:rsidP="00206534">
            <w:pPr>
              <w:numPr>
                <w:ilvl w:val="0"/>
                <w:numId w:val="1"/>
              </w:numPr>
              <w:rPr>
                <w:rFonts w:ascii="Verdana" w:hAnsi="Verdana" w:cs="Arial"/>
                <w:bCs/>
                <w:sz w:val="12"/>
                <w:szCs w:val="19"/>
                <w:lang w:val="sv-SE"/>
              </w:rPr>
            </w:pPr>
          </w:p>
        </w:tc>
        <w:tc>
          <w:tcPr>
            <w:tcW w:w="500" w:type="pct"/>
          </w:tcPr>
          <w:p w14:paraId="2012B216" w14:textId="0ADA7658" w:rsidR="00206534" w:rsidRPr="00161AF7" w:rsidRDefault="005B5065" w:rsidP="00206534">
            <w:pPr>
              <w:rPr>
                <w:rFonts w:ascii="Verdana" w:hAnsi="Verdana" w:cs="Arial"/>
                <w:sz w:val="12"/>
                <w:szCs w:val="19"/>
              </w:rPr>
            </w:pPr>
            <w:r w:rsidRPr="005B5065">
              <w:rPr>
                <w:rFonts w:ascii="Verdana" w:hAnsi="Verdana" w:cs="Arial"/>
                <w:sz w:val="12"/>
                <w:szCs w:val="19"/>
              </w:rPr>
              <w:t>Rodzaje wejść/wyjś</w:t>
            </w:r>
            <w:r>
              <w:rPr>
                <w:rFonts w:ascii="Verdana" w:hAnsi="Verdana" w:cs="Arial"/>
                <w:sz w:val="12"/>
                <w:szCs w:val="19"/>
              </w:rPr>
              <w:t>ć</w:t>
            </w:r>
          </w:p>
        </w:tc>
        <w:tc>
          <w:tcPr>
            <w:tcW w:w="2556" w:type="pct"/>
          </w:tcPr>
          <w:p w14:paraId="0846C56B" w14:textId="7582C48E" w:rsidR="00206534" w:rsidRPr="00161AF7" w:rsidRDefault="005B5065" w:rsidP="00206534">
            <w:pPr>
              <w:rPr>
                <w:rFonts w:ascii="Verdana" w:hAnsi="Verdana" w:cs="Arial"/>
                <w:sz w:val="12"/>
                <w:szCs w:val="19"/>
              </w:rPr>
            </w:pPr>
            <w:r w:rsidRPr="005B5065">
              <w:rPr>
                <w:rFonts w:ascii="Verdana" w:hAnsi="Verdana" w:cs="Arial"/>
                <w:sz w:val="12"/>
                <w:szCs w:val="19"/>
              </w:rPr>
              <w:t>porty USB z tyłu obudowy - min. 4 szt.(w tym min 2 w wersji wyższej niż 2.0), porty USB</w:t>
            </w:r>
            <w:r w:rsidR="007C0B2D">
              <w:rPr>
                <w:rFonts w:ascii="Verdana" w:hAnsi="Verdana" w:cs="Arial"/>
                <w:sz w:val="12"/>
                <w:szCs w:val="19"/>
              </w:rPr>
              <w:t xml:space="preserve"> 3.2</w:t>
            </w:r>
            <w:r w:rsidRPr="005B5065">
              <w:rPr>
                <w:rFonts w:ascii="Verdana" w:hAnsi="Verdana" w:cs="Arial"/>
                <w:sz w:val="12"/>
                <w:szCs w:val="19"/>
              </w:rPr>
              <w:t xml:space="preserve"> z przodu obudowy </w:t>
            </w:r>
            <w:r w:rsidR="007C0B2D">
              <w:rPr>
                <w:rFonts w:ascii="Verdana" w:hAnsi="Verdana" w:cs="Arial"/>
                <w:sz w:val="12"/>
                <w:szCs w:val="19"/>
              </w:rPr>
              <w:t>3</w:t>
            </w:r>
            <w:r w:rsidRPr="005B5065">
              <w:rPr>
                <w:rFonts w:ascii="Verdana" w:hAnsi="Verdana" w:cs="Arial"/>
                <w:sz w:val="12"/>
                <w:szCs w:val="19"/>
              </w:rPr>
              <w:t xml:space="preserve"> szt.</w:t>
            </w:r>
            <w:r w:rsidR="007C0B2D">
              <w:rPr>
                <w:rFonts w:ascii="Verdana" w:hAnsi="Verdana" w:cs="Arial"/>
                <w:sz w:val="12"/>
                <w:szCs w:val="19"/>
              </w:rPr>
              <w:t xml:space="preserve"> </w:t>
            </w:r>
            <w:r w:rsidRPr="005B5065">
              <w:rPr>
                <w:rFonts w:ascii="Verdana" w:hAnsi="Verdana" w:cs="Arial"/>
                <w:sz w:val="12"/>
                <w:szCs w:val="19"/>
              </w:rPr>
              <w:t xml:space="preserve"> ( w tym min </w:t>
            </w:r>
            <w:r w:rsidR="007C0B2D">
              <w:rPr>
                <w:rFonts w:ascii="Verdana" w:hAnsi="Verdana" w:cs="Arial"/>
                <w:sz w:val="12"/>
                <w:szCs w:val="19"/>
              </w:rPr>
              <w:t>1</w:t>
            </w:r>
            <w:r w:rsidRPr="005B5065">
              <w:rPr>
                <w:rFonts w:ascii="Verdana" w:hAnsi="Verdana" w:cs="Arial"/>
                <w:sz w:val="12"/>
                <w:szCs w:val="19"/>
              </w:rPr>
              <w:t xml:space="preserve"> </w:t>
            </w:r>
            <w:r w:rsidR="007C0B2D">
              <w:rPr>
                <w:rFonts w:ascii="Verdana" w:hAnsi="Verdana" w:cs="Arial"/>
                <w:sz w:val="12"/>
                <w:szCs w:val="19"/>
              </w:rPr>
              <w:t>USB-C 3.2 Gen 1</w:t>
            </w:r>
            <w:r w:rsidRPr="005B5065">
              <w:rPr>
                <w:rFonts w:ascii="Verdana" w:hAnsi="Verdana" w:cs="Arial"/>
                <w:sz w:val="12"/>
                <w:szCs w:val="19"/>
              </w:rPr>
              <w:t xml:space="preserve">), Wejście/wyjścia audio – 1 szt. (typu </w:t>
            </w:r>
            <w:proofErr w:type="spellStart"/>
            <w:r w:rsidRPr="005B5065">
              <w:rPr>
                <w:rFonts w:ascii="Verdana" w:hAnsi="Verdana" w:cs="Arial"/>
                <w:sz w:val="12"/>
                <w:szCs w:val="19"/>
              </w:rPr>
              <w:t>combo</w:t>
            </w:r>
            <w:proofErr w:type="spellEnd"/>
            <w:r w:rsidRPr="005B5065">
              <w:rPr>
                <w:rFonts w:ascii="Verdana" w:hAnsi="Verdana" w:cs="Arial"/>
                <w:sz w:val="12"/>
                <w:szCs w:val="19"/>
              </w:rPr>
              <w:t xml:space="preserve">), </w:t>
            </w:r>
            <w:proofErr w:type="spellStart"/>
            <w:r w:rsidRPr="005B5065">
              <w:rPr>
                <w:rFonts w:ascii="Verdana" w:hAnsi="Verdana" w:cs="Arial"/>
                <w:sz w:val="12"/>
                <w:szCs w:val="19"/>
              </w:rPr>
              <w:t>DisplayPort</w:t>
            </w:r>
            <w:proofErr w:type="spellEnd"/>
            <w:r w:rsidRPr="005B5065">
              <w:rPr>
                <w:rFonts w:ascii="Verdana" w:hAnsi="Verdana" w:cs="Arial"/>
                <w:sz w:val="12"/>
                <w:szCs w:val="19"/>
              </w:rPr>
              <w:t xml:space="preserve"> </w:t>
            </w:r>
            <w:r w:rsidR="00167714">
              <w:rPr>
                <w:rFonts w:ascii="Verdana" w:hAnsi="Verdana" w:cs="Arial"/>
                <w:sz w:val="12"/>
                <w:szCs w:val="19"/>
              </w:rPr>
              <w:t xml:space="preserve"> 1.4 </w:t>
            </w:r>
            <w:r w:rsidRPr="005B5065">
              <w:rPr>
                <w:rFonts w:ascii="Verdana" w:hAnsi="Verdana" w:cs="Arial"/>
                <w:sz w:val="12"/>
                <w:szCs w:val="19"/>
              </w:rPr>
              <w:t xml:space="preserve">– 1 szt., HDMI </w:t>
            </w:r>
            <w:r w:rsidR="00167714">
              <w:rPr>
                <w:rFonts w:ascii="Verdana" w:hAnsi="Verdana" w:cs="Arial"/>
                <w:sz w:val="12"/>
                <w:szCs w:val="19"/>
              </w:rPr>
              <w:t xml:space="preserve">2.1 </w:t>
            </w:r>
            <w:r w:rsidRPr="005B5065">
              <w:rPr>
                <w:rFonts w:ascii="Verdana" w:hAnsi="Verdana" w:cs="Arial"/>
                <w:sz w:val="12"/>
                <w:szCs w:val="19"/>
              </w:rPr>
              <w:t xml:space="preserve">- 1 </w:t>
            </w:r>
            <w:proofErr w:type="spellStart"/>
            <w:r w:rsidRPr="005B5065">
              <w:rPr>
                <w:rFonts w:ascii="Verdana" w:hAnsi="Verdana" w:cs="Arial"/>
                <w:sz w:val="12"/>
                <w:szCs w:val="19"/>
              </w:rPr>
              <w:t>szt</w:t>
            </w:r>
            <w:proofErr w:type="spellEnd"/>
            <w:r w:rsidR="007C0B2D">
              <w:rPr>
                <w:rFonts w:ascii="Verdana" w:hAnsi="Verdana" w:cs="Arial"/>
                <w:sz w:val="12"/>
                <w:szCs w:val="19"/>
              </w:rPr>
              <w:t xml:space="preserve"> , VGA – 1 szt.</w:t>
            </w:r>
            <w:r>
              <w:rPr>
                <w:rFonts w:ascii="Verdana" w:hAnsi="Verdana" w:cs="Arial"/>
                <w:sz w:val="12"/>
                <w:szCs w:val="19"/>
              </w:rPr>
              <w:t xml:space="preserve"> </w:t>
            </w:r>
            <w:r w:rsidRPr="005B5065">
              <w:rPr>
                <w:rFonts w:ascii="Verdana" w:hAnsi="Verdana" w:cs="Arial"/>
                <w:sz w:val="12"/>
                <w:szCs w:val="19"/>
              </w:rPr>
              <w:t>Wymagana ilość i rozmieszczenie portów USB nie może być osiągnięta w wyniku stosowania konwerterów, przejściówek itp.</w:t>
            </w:r>
          </w:p>
        </w:tc>
        <w:tc>
          <w:tcPr>
            <w:tcW w:w="707" w:type="pct"/>
          </w:tcPr>
          <w:p w14:paraId="1E106208" w14:textId="30C46F86"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758D7D4F" w14:textId="77777777" w:rsidR="00206534" w:rsidRPr="00161AF7" w:rsidRDefault="00206534" w:rsidP="00206534">
            <w:pPr>
              <w:rPr>
                <w:rFonts w:ascii="Verdana" w:hAnsi="Verdana"/>
                <w:sz w:val="12"/>
              </w:rPr>
            </w:pPr>
          </w:p>
        </w:tc>
        <w:tc>
          <w:tcPr>
            <w:tcW w:w="330" w:type="pct"/>
            <w:vMerge/>
          </w:tcPr>
          <w:p w14:paraId="500D2693" w14:textId="77777777" w:rsidR="00206534" w:rsidRPr="00161AF7" w:rsidRDefault="00206534" w:rsidP="00206534">
            <w:pPr>
              <w:rPr>
                <w:rFonts w:ascii="Verdana" w:hAnsi="Verdana"/>
                <w:sz w:val="12"/>
              </w:rPr>
            </w:pPr>
          </w:p>
        </w:tc>
        <w:tc>
          <w:tcPr>
            <w:tcW w:w="329" w:type="pct"/>
            <w:vMerge/>
          </w:tcPr>
          <w:p w14:paraId="238DBE61" w14:textId="77777777" w:rsidR="00206534" w:rsidRPr="00161AF7" w:rsidRDefault="00206534" w:rsidP="00206534">
            <w:pPr>
              <w:rPr>
                <w:rFonts w:ascii="Verdana" w:hAnsi="Verdana"/>
                <w:sz w:val="12"/>
              </w:rPr>
            </w:pPr>
          </w:p>
        </w:tc>
      </w:tr>
      <w:tr w:rsidR="00206534" w:rsidRPr="00161AF7" w14:paraId="39F30DFC" w14:textId="77777777" w:rsidTr="00206534">
        <w:trPr>
          <w:trHeight w:val="284"/>
        </w:trPr>
        <w:tc>
          <w:tcPr>
            <w:tcW w:w="248" w:type="pct"/>
          </w:tcPr>
          <w:p w14:paraId="53457877" w14:textId="77777777" w:rsidR="00206534" w:rsidRPr="00161AF7" w:rsidRDefault="00206534" w:rsidP="00206534">
            <w:pPr>
              <w:numPr>
                <w:ilvl w:val="0"/>
                <w:numId w:val="1"/>
              </w:numPr>
              <w:rPr>
                <w:rFonts w:ascii="Verdana" w:hAnsi="Verdana" w:cs="Arial"/>
                <w:bCs/>
                <w:sz w:val="12"/>
                <w:szCs w:val="19"/>
              </w:rPr>
            </w:pPr>
          </w:p>
        </w:tc>
        <w:tc>
          <w:tcPr>
            <w:tcW w:w="500" w:type="pct"/>
          </w:tcPr>
          <w:p w14:paraId="2B2B60C6" w14:textId="60B6C415" w:rsidR="00206534" w:rsidRPr="00161AF7" w:rsidRDefault="005B5065" w:rsidP="00206534">
            <w:pPr>
              <w:rPr>
                <w:rFonts w:ascii="Verdana" w:hAnsi="Verdana" w:cs="Arial"/>
                <w:sz w:val="12"/>
                <w:szCs w:val="19"/>
              </w:rPr>
            </w:pPr>
            <w:r w:rsidRPr="005B5065">
              <w:rPr>
                <w:rFonts w:ascii="Verdana" w:hAnsi="Verdana" w:cs="Arial"/>
                <w:sz w:val="12"/>
                <w:szCs w:val="19"/>
              </w:rPr>
              <w:t>Liczba złączy na płycie głównej</w:t>
            </w:r>
          </w:p>
        </w:tc>
        <w:tc>
          <w:tcPr>
            <w:tcW w:w="2556" w:type="pct"/>
          </w:tcPr>
          <w:p w14:paraId="3A2C42DA" w14:textId="29ADD191" w:rsidR="00206534" w:rsidRPr="00161AF7" w:rsidRDefault="005B5065" w:rsidP="00206534">
            <w:pPr>
              <w:rPr>
                <w:rFonts w:ascii="Verdana" w:hAnsi="Verdana" w:cs="Arial"/>
                <w:sz w:val="12"/>
                <w:szCs w:val="19"/>
              </w:rPr>
            </w:pPr>
            <w:r w:rsidRPr="005B5065">
              <w:rPr>
                <w:rFonts w:ascii="Verdana" w:hAnsi="Verdana" w:cs="Arial"/>
                <w:sz w:val="12"/>
                <w:szCs w:val="19"/>
              </w:rPr>
              <w:t>PCI Express 16x 1 szt., PCI Express 1x - 1 szt.</w:t>
            </w:r>
          </w:p>
        </w:tc>
        <w:tc>
          <w:tcPr>
            <w:tcW w:w="707" w:type="pct"/>
          </w:tcPr>
          <w:p w14:paraId="4F0D8481" w14:textId="7AF733F4"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54A12480" w14:textId="77777777" w:rsidR="00206534" w:rsidRPr="00161AF7" w:rsidRDefault="00206534" w:rsidP="00206534">
            <w:pPr>
              <w:rPr>
                <w:rFonts w:ascii="Verdana" w:hAnsi="Verdana"/>
                <w:sz w:val="12"/>
              </w:rPr>
            </w:pPr>
          </w:p>
        </w:tc>
        <w:tc>
          <w:tcPr>
            <w:tcW w:w="330" w:type="pct"/>
            <w:vMerge/>
          </w:tcPr>
          <w:p w14:paraId="450221F5" w14:textId="77777777" w:rsidR="00206534" w:rsidRPr="00161AF7" w:rsidRDefault="00206534" w:rsidP="00206534">
            <w:pPr>
              <w:rPr>
                <w:rFonts w:ascii="Verdana" w:hAnsi="Verdana"/>
                <w:sz w:val="12"/>
              </w:rPr>
            </w:pPr>
          </w:p>
        </w:tc>
        <w:tc>
          <w:tcPr>
            <w:tcW w:w="329" w:type="pct"/>
            <w:vMerge/>
          </w:tcPr>
          <w:p w14:paraId="7DDD9D93" w14:textId="77777777" w:rsidR="00206534" w:rsidRPr="00161AF7" w:rsidRDefault="00206534" w:rsidP="00206534">
            <w:pPr>
              <w:rPr>
                <w:rFonts w:ascii="Verdana" w:hAnsi="Verdana"/>
                <w:sz w:val="12"/>
              </w:rPr>
            </w:pPr>
          </w:p>
        </w:tc>
      </w:tr>
      <w:tr w:rsidR="00206534" w:rsidRPr="00161AF7" w14:paraId="128583B9" w14:textId="77777777" w:rsidTr="00206534">
        <w:trPr>
          <w:trHeight w:val="284"/>
        </w:trPr>
        <w:tc>
          <w:tcPr>
            <w:tcW w:w="248" w:type="pct"/>
          </w:tcPr>
          <w:p w14:paraId="3C6C4082" w14:textId="77777777" w:rsidR="00206534" w:rsidRPr="00161AF7" w:rsidRDefault="00206534" w:rsidP="00206534">
            <w:pPr>
              <w:numPr>
                <w:ilvl w:val="0"/>
                <w:numId w:val="1"/>
              </w:numPr>
              <w:rPr>
                <w:rFonts w:ascii="Verdana" w:hAnsi="Verdana" w:cs="Arial"/>
                <w:bCs/>
                <w:sz w:val="12"/>
                <w:szCs w:val="19"/>
              </w:rPr>
            </w:pPr>
          </w:p>
        </w:tc>
        <w:tc>
          <w:tcPr>
            <w:tcW w:w="500" w:type="pct"/>
          </w:tcPr>
          <w:p w14:paraId="1FF38B67" w14:textId="08DF87B2" w:rsidR="00206534" w:rsidRPr="00161AF7" w:rsidRDefault="005B5065" w:rsidP="00206534">
            <w:pPr>
              <w:rPr>
                <w:rFonts w:ascii="Verdana" w:hAnsi="Verdana" w:cs="Arial"/>
                <w:sz w:val="12"/>
                <w:szCs w:val="19"/>
              </w:rPr>
            </w:pPr>
            <w:r w:rsidRPr="005B5065">
              <w:rPr>
                <w:rFonts w:ascii="Verdana" w:hAnsi="Verdana" w:cs="Arial"/>
                <w:sz w:val="12"/>
                <w:szCs w:val="19"/>
              </w:rPr>
              <w:t>Układ szyfrowania</w:t>
            </w:r>
          </w:p>
        </w:tc>
        <w:tc>
          <w:tcPr>
            <w:tcW w:w="2556" w:type="pct"/>
          </w:tcPr>
          <w:p w14:paraId="3C55C854" w14:textId="78C62058" w:rsidR="00206534" w:rsidRPr="00161AF7" w:rsidRDefault="005B5065" w:rsidP="00206534">
            <w:pPr>
              <w:rPr>
                <w:rFonts w:ascii="Verdana" w:hAnsi="Verdana" w:cs="Arial"/>
                <w:sz w:val="12"/>
                <w:szCs w:val="19"/>
              </w:rPr>
            </w:pPr>
            <w:r w:rsidRPr="005B5065">
              <w:rPr>
                <w:rFonts w:ascii="Verdana" w:hAnsi="Verdana" w:cs="Arial"/>
                <w:sz w:val="12"/>
                <w:szCs w:val="19"/>
              </w:rPr>
              <w:t>TPM - w wersji 2.0</w:t>
            </w:r>
            <w:r w:rsidR="007C0B2D">
              <w:rPr>
                <w:rFonts w:ascii="Verdana" w:hAnsi="Verdana" w:cs="Arial"/>
                <w:sz w:val="12"/>
                <w:szCs w:val="19"/>
              </w:rPr>
              <w:t xml:space="preserve"> , Złącze </w:t>
            </w:r>
            <w:proofErr w:type="spellStart"/>
            <w:r w:rsidR="007C0B2D">
              <w:rPr>
                <w:rFonts w:ascii="Verdana" w:hAnsi="Verdana" w:cs="Arial"/>
                <w:sz w:val="12"/>
                <w:szCs w:val="19"/>
              </w:rPr>
              <w:t>Kensington</w:t>
            </w:r>
            <w:proofErr w:type="spellEnd"/>
            <w:r w:rsidR="007C0B2D">
              <w:rPr>
                <w:rFonts w:ascii="Verdana" w:hAnsi="Verdana" w:cs="Arial"/>
                <w:sz w:val="12"/>
                <w:szCs w:val="19"/>
              </w:rPr>
              <w:t xml:space="preserve"> Slot</w:t>
            </w:r>
          </w:p>
        </w:tc>
        <w:tc>
          <w:tcPr>
            <w:tcW w:w="707" w:type="pct"/>
          </w:tcPr>
          <w:p w14:paraId="41F302C7" w14:textId="78911465" w:rsidR="00206534" w:rsidRPr="00161AF7" w:rsidRDefault="004954D7" w:rsidP="00206534">
            <w:pPr>
              <w:rPr>
                <w:rFonts w:ascii="Verdana" w:hAnsi="Verdana" w:cs="Calibri"/>
                <w:sz w:val="12"/>
                <w:szCs w:val="19"/>
              </w:rPr>
            </w:pPr>
            <w:r w:rsidRPr="00161AF7">
              <w:rPr>
                <w:rFonts w:ascii="Verdana" w:hAnsi="Verdana"/>
                <w:sz w:val="12"/>
              </w:rPr>
              <w:t>spełnia / nie spełnia</w:t>
            </w:r>
          </w:p>
        </w:tc>
        <w:tc>
          <w:tcPr>
            <w:tcW w:w="330" w:type="pct"/>
            <w:vMerge/>
          </w:tcPr>
          <w:p w14:paraId="22BE51FA" w14:textId="77777777" w:rsidR="00206534" w:rsidRPr="00161AF7" w:rsidRDefault="00206534" w:rsidP="00206534">
            <w:pPr>
              <w:rPr>
                <w:rFonts w:ascii="Verdana" w:hAnsi="Verdana"/>
                <w:sz w:val="12"/>
              </w:rPr>
            </w:pPr>
          </w:p>
        </w:tc>
        <w:tc>
          <w:tcPr>
            <w:tcW w:w="330" w:type="pct"/>
            <w:vMerge/>
          </w:tcPr>
          <w:p w14:paraId="7A5BBACF" w14:textId="77777777" w:rsidR="00206534" w:rsidRPr="00161AF7" w:rsidRDefault="00206534" w:rsidP="00206534">
            <w:pPr>
              <w:rPr>
                <w:rFonts w:ascii="Verdana" w:hAnsi="Verdana"/>
                <w:sz w:val="12"/>
              </w:rPr>
            </w:pPr>
          </w:p>
        </w:tc>
        <w:tc>
          <w:tcPr>
            <w:tcW w:w="329" w:type="pct"/>
            <w:vMerge/>
          </w:tcPr>
          <w:p w14:paraId="2C1A92FB" w14:textId="77777777" w:rsidR="00206534" w:rsidRPr="00161AF7" w:rsidRDefault="00206534" w:rsidP="00206534">
            <w:pPr>
              <w:rPr>
                <w:rFonts w:ascii="Verdana" w:hAnsi="Verdana"/>
                <w:sz w:val="12"/>
              </w:rPr>
            </w:pPr>
          </w:p>
        </w:tc>
      </w:tr>
      <w:tr w:rsidR="00206534" w:rsidRPr="00161AF7" w14:paraId="1D03C965" w14:textId="77777777" w:rsidTr="00206534">
        <w:trPr>
          <w:trHeight w:val="284"/>
        </w:trPr>
        <w:tc>
          <w:tcPr>
            <w:tcW w:w="248" w:type="pct"/>
          </w:tcPr>
          <w:p w14:paraId="271B1033" w14:textId="77777777" w:rsidR="00206534" w:rsidRPr="00161AF7" w:rsidRDefault="00206534" w:rsidP="00206534">
            <w:pPr>
              <w:numPr>
                <w:ilvl w:val="0"/>
                <w:numId w:val="1"/>
              </w:numPr>
              <w:rPr>
                <w:rFonts w:ascii="Verdana" w:hAnsi="Verdana" w:cs="Arial"/>
                <w:bCs/>
                <w:sz w:val="12"/>
                <w:szCs w:val="19"/>
              </w:rPr>
            </w:pPr>
          </w:p>
        </w:tc>
        <w:tc>
          <w:tcPr>
            <w:tcW w:w="500" w:type="pct"/>
          </w:tcPr>
          <w:p w14:paraId="54492CA6" w14:textId="6EA3BB29" w:rsidR="00206534" w:rsidRPr="00161AF7" w:rsidRDefault="005B5065" w:rsidP="00206534">
            <w:pPr>
              <w:rPr>
                <w:rFonts w:ascii="Verdana" w:hAnsi="Verdana" w:cs="Arial"/>
                <w:sz w:val="12"/>
                <w:szCs w:val="19"/>
              </w:rPr>
            </w:pPr>
            <w:r w:rsidRPr="005B5065">
              <w:rPr>
                <w:rFonts w:ascii="Verdana" w:hAnsi="Verdana" w:cs="Arial"/>
                <w:sz w:val="12"/>
                <w:szCs w:val="19"/>
              </w:rPr>
              <w:t>Zasilacz</w:t>
            </w:r>
          </w:p>
        </w:tc>
        <w:tc>
          <w:tcPr>
            <w:tcW w:w="2556" w:type="pct"/>
          </w:tcPr>
          <w:p w14:paraId="6D3ED202" w14:textId="51A7F243" w:rsidR="00206534" w:rsidRPr="00161AF7" w:rsidRDefault="005B5065" w:rsidP="00206534">
            <w:pPr>
              <w:outlineLvl w:val="0"/>
              <w:rPr>
                <w:rFonts w:ascii="Verdana" w:hAnsi="Verdana" w:cs="Arial"/>
                <w:sz w:val="12"/>
                <w:szCs w:val="19"/>
              </w:rPr>
            </w:pPr>
            <w:r>
              <w:rPr>
                <w:rFonts w:ascii="Verdana" w:hAnsi="Verdana" w:cs="Arial"/>
                <w:sz w:val="12"/>
                <w:szCs w:val="19"/>
              </w:rPr>
              <w:t>minimalnie: 2</w:t>
            </w:r>
            <w:r w:rsidR="007C0B2D">
              <w:rPr>
                <w:rFonts w:ascii="Verdana" w:hAnsi="Verdana" w:cs="Arial"/>
                <w:sz w:val="12"/>
                <w:szCs w:val="19"/>
              </w:rPr>
              <w:t>6</w:t>
            </w:r>
            <w:r>
              <w:rPr>
                <w:rFonts w:ascii="Verdana" w:hAnsi="Verdana" w:cs="Arial"/>
                <w:sz w:val="12"/>
                <w:szCs w:val="19"/>
              </w:rPr>
              <w:t>0W</w:t>
            </w:r>
          </w:p>
        </w:tc>
        <w:tc>
          <w:tcPr>
            <w:tcW w:w="707" w:type="pct"/>
          </w:tcPr>
          <w:p w14:paraId="1E0B7789" w14:textId="70C85129" w:rsidR="00206534"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38F59052" w14:textId="77777777" w:rsidR="00206534" w:rsidRPr="00161AF7" w:rsidRDefault="00206534" w:rsidP="00206534">
            <w:pPr>
              <w:rPr>
                <w:rFonts w:ascii="Verdana" w:hAnsi="Verdana"/>
                <w:sz w:val="12"/>
              </w:rPr>
            </w:pPr>
          </w:p>
        </w:tc>
        <w:tc>
          <w:tcPr>
            <w:tcW w:w="330" w:type="pct"/>
            <w:vMerge/>
          </w:tcPr>
          <w:p w14:paraId="3FAE738E" w14:textId="77777777" w:rsidR="00206534" w:rsidRPr="00161AF7" w:rsidRDefault="00206534" w:rsidP="00206534">
            <w:pPr>
              <w:rPr>
                <w:rFonts w:ascii="Verdana" w:hAnsi="Verdana"/>
                <w:sz w:val="12"/>
              </w:rPr>
            </w:pPr>
          </w:p>
        </w:tc>
        <w:tc>
          <w:tcPr>
            <w:tcW w:w="329" w:type="pct"/>
            <w:vMerge/>
          </w:tcPr>
          <w:p w14:paraId="2293D94B" w14:textId="77777777" w:rsidR="00206534" w:rsidRPr="00161AF7" w:rsidRDefault="00206534" w:rsidP="00206534">
            <w:pPr>
              <w:rPr>
                <w:rFonts w:ascii="Verdana" w:hAnsi="Verdana"/>
                <w:sz w:val="12"/>
              </w:rPr>
            </w:pPr>
          </w:p>
        </w:tc>
      </w:tr>
      <w:tr w:rsidR="005B5065" w:rsidRPr="00161AF7" w14:paraId="6E20DB4D" w14:textId="77777777" w:rsidTr="00206534">
        <w:trPr>
          <w:trHeight w:val="284"/>
        </w:trPr>
        <w:tc>
          <w:tcPr>
            <w:tcW w:w="248" w:type="pct"/>
          </w:tcPr>
          <w:p w14:paraId="3551F58B" w14:textId="77777777" w:rsidR="005B5065" w:rsidRPr="00161AF7" w:rsidRDefault="005B5065" w:rsidP="00206534">
            <w:pPr>
              <w:numPr>
                <w:ilvl w:val="0"/>
                <w:numId w:val="1"/>
              </w:numPr>
              <w:rPr>
                <w:rFonts w:ascii="Verdana" w:hAnsi="Verdana" w:cs="Arial"/>
                <w:bCs/>
                <w:sz w:val="12"/>
                <w:szCs w:val="19"/>
              </w:rPr>
            </w:pPr>
          </w:p>
        </w:tc>
        <w:tc>
          <w:tcPr>
            <w:tcW w:w="500" w:type="pct"/>
          </w:tcPr>
          <w:p w14:paraId="2445A4C6" w14:textId="257F6B74" w:rsidR="005B5065" w:rsidRPr="00161AF7" w:rsidRDefault="005B5065" w:rsidP="00206534">
            <w:pPr>
              <w:rPr>
                <w:rFonts w:ascii="Verdana" w:hAnsi="Verdana" w:cs="Arial"/>
                <w:sz w:val="12"/>
                <w:szCs w:val="19"/>
              </w:rPr>
            </w:pPr>
            <w:r>
              <w:rPr>
                <w:rFonts w:ascii="Verdana" w:hAnsi="Verdana"/>
                <w:sz w:val="12"/>
              </w:rPr>
              <w:t>Oprogramowanie</w:t>
            </w:r>
          </w:p>
        </w:tc>
        <w:tc>
          <w:tcPr>
            <w:tcW w:w="2556" w:type="pct"/>
          </w:tcPr>
          <w:p w14:paraId="055F62D1" w14:textId="45D23E08" w:rsidR="005B5065" w:rsidRPr="00161AF7" w:rsidRDefault="005B5065" w:rsidP="00206534">
            <w:pPr>
              <w:rPr>
                <w:rFonts w:ascii="Verdana" w:hAnsi="Verdana" w:cs="Arial"/>
                <w:sz w:val="12"/>
                <w:szCs w:val="19"/>
              </w:rPr>
            </w:pPr>
            <w:r>
              <w:rPr>
                <w:rFonts w:ascii="Verdana" w:hAnsi="Verdana"/>
                <w:sz w:val="12"/>
              </w:rPr>
              <w:t>Windows 10</w:t>
            </w:r>
            <w:r w:rsidR="007C0B2D">
              <w:rPr>
                <w:rFonts w:ascii="Verdana" w:hAnsi="Verdana"/>
                <w:sz w:val="12"/>
              </w:rPr>
              <w:t xml:space="preserve"> Pro </w:t>
            </w:r>
            <w:r>
              <w:rPr>
                <w:rFonts w:ascii="Verdana" w:hAnsi="Verdana"/>
                <w:sz w:val="12"/>
              </w:rPr>
              <w:t xml:space="preserve"> lub wyższy</w:t>
            </w:r>
          </w:p>
        </w:tc>
        <w:tc>
          <w:tcPr>
            <w:tcW w:w="707" w:type="pct"/>
          </w:tcPr>
          <w:p w14:paraId="375EABB1" w14:textId="4FDE9671" w:rsidR="005B5065" w:rsidRPr="00161AF7" w:rsidRDefault="004954D7" w:rsidP="00206534">
            <w:pPr>
              <w:rPr>
                <w:rFonts w:ascii="Verdana" w:hAnsi="Verdana" w:cs="Calibri"/>
                <w:sz w:val="12"/>
                <w:szCs w:val="19"/>
              </w:rPr>
            </w:pPr>
            <w:r w:rsidRPr="00161AF7">
              <w:rPr>
                <w:rFonts w:ascii="Verdana" w:hAnsi="Verdana"/>
                <w:sz w:val="12"/>
              </w:rPr>
              <w:t>spełnia / nie spełnia</w:t>
            </w:r>
          </w:p>
        </w:tc>
        <w:tc>
          <w:tcPr>
            <w:tcW w:w="330" w:type="pct"/>
            <w:vMerge/>
          </w:tcPr>
          <w:p w14:paraId="45ED6EE1" w14:textId="77777777" w:rsidR="005B5065" w:rsidRPr="00161AF7" w:rsidRDefault="005B5065" w:rsidP="00206534">
            <w:pPr>
              <w:rPr>
                <w:rFonts w:ascii="Verdana" w:hAnsi="Verdana"/>
                <w:sz w:val="12"/>
              </w:rPr>
            </w:pPr>
          </w:p>
        </w:tc>
        <w:tc>
          <w:tcPr>
            <w:tcW w:w="330" w:type="pct"/>
            <w:vMerge/>
          </w:tcPr>
          <w:p w14:paraId="40C395D0" w14:textId="77777777" w:rsidR="005B5065" w:rsidRPr="00161AF7" w:rsidRDefault="005B5065" w:rsidP="00206534">
            <w:pPr>
              <w:rPr>
                <w:rFonts w:ascii="Verdana" w:hAnsi="Verdana"/>
                <w:sz w:val="12"/>
              </w:rPr>
            </w:pPr>
          </w:p>
        </w:tc>
        <w:tc>
          <w:tcPr>
            <w:tcW w:w="329" w:type="pct"/>
            <w:vMerge/>
          </w:tcPr>
          <w:p w14:paraId="2A5731DE" w14:textId="77777777" w:rsidR="005B5065" w:rsidRPr="00161AF7" w:rsidRDefault="005B5065" w:rsidP="00206534">
            <w:pPr>
              <w:rPr>
                <w:rFonts w:ascii="Verdana" w:hAnsi="Verdana"/>
                <w:sz w:val="12"/>
              </w:rPr>
            </w:pPr>
          </w:p>
        </w:tc>
      </w:tr>
      <w:tr w:rsidR="00167714" w:rsidRPr="00161AF7" w14:paraId="32423EF2" w14:textId="77777777" w:rsidTr="00206534">
        <w:trPr>
          <w:trHeight w:val="284"/>
        </w:trPr>
        <w:tc>
          <w:tcPr>
            <w:tcW w:w="248" w:type="pct"/>
          </w:tcPr>
          <w:p w14:paraId="65977EAD" w14:textId="77777777" w:rsidR="00167714" w:rsidRPr="00161AF7" w:rsidRDefault="00167714" w:rsidP="00206534">
            <w:pPr>
              <w:numPr>
                <w:ilvl w:val="0"/>
                <w:numId w:val="1"/>
              </w:numPr>
              <w:rPr>
                <w:rFonts w:ascii="Verdana" w:hAnsi="Verdana" w:cs="Arial"/>
                <w:bCs/>
                <w:sz w:val="12"/>
                <w:szCs w:val="19"/>
              </w:rPr>
            </w:pPr>
          </w:p>
        </w:tc>
        <w:tc>
          <w:tcPr>
            <w:tcW w:w="500" w:type="pct"/>
          </w:tcPr>
          <w:p w14:paraId="7FE3991F" w14:textId="4766EFD4" w:rsidR="00167714" w:rsidRDefault="00167714" w:rsidP="00206534">
            <w:pPr>
              <w:rPr>
                <w:rFonts w:ascii="Verdana" w:hAnsi="Verdana"/>
                <w:sz w:val="12"/>
              </w:rPr>
            </w:pPr>
            <w:r>
              <w:rPr>
                <w:rFonts w:ascii="Verdana" w:hAnsi="Verdana"/>
                <w:sz w:val="12"/>
              </w:rPr>
              <w:t>Diagnostyka</w:t>
            </w:r>
          </w:p>
        </w:tc>
        <w:tc>
          <w:tcPr>
            <w:tcW w:w="2556" w:type="pct"/>
          </w:tcPr>
          <w:p w14:paraId="59763824" w14:textId="1BEA53D0" w:rsidR="00167714" w:rsidRDefault="00167714" w:rsidP="00206534">
            <w:pPr>
              <w:rPr>
                <w:rFonts w:ascii="Verdana" w:hAnsi="Verdana"/>
                <w:sz w:val="12"/>
              </w:rPr>
            </w:pPr>
            <w:r>
              <w:rPr>
                <w:rFonts w:ascii="Verdana" w:hAnsi="Verdana"/>
                <w:sz w:val="12"/>
              </w:rPr>
              <w:t>Wbudowany s</w:t>
            </w:r>
            <w:r w:rsidRPr="00167714">
              <w:rPr>
                <w:rFonts w:ascii="Verdana" w:hAnsi="Verdana"/>
                <w:sz w:val="12"/>
              </w:rPr>
              <w:t xml:space="preserve">ystem </w:t>
            </w:r>
            <w:r>
              <w:rPr>
                <w:rFonts w:ascii="Verdana" w:hAnsi="Verdana"/>
                <w:sz w:val="12"/>
              </w:rPr>
              <w:t>d</w:t>
            </w:r>
            <w:r w:rsidRPr="00167714">
              <w:rPr>
                <w:rFonts w:ascii="Verdana" w:hAnsi="Verdana"/>
                <w:sz w:val="12"/>
              </w:rPr>
              <w:t>iagnostyczny działający nawet w przypadku uszkodzenia dysku twardego z systemem operacyjnym komputera.</w:t>
            </w:r>
          </w:p>
        </w:tc>
        <w:tc>
          <w:tcPr>
            <w:tcW w:w="707" w:type="pct"/>
          </w:tcPr>
          <w:p w14:paraId="27549CEA" w14:textId="77777777" w:rsidR="00167714" w:rsidRPr="00161AF7" w:rsidRDefault="00167714" w:rsidP="00206534">
            <w:pPr>
              <w:rPr>
                <w:rFonts w:ascii="Verdana" w:hAnsi="Verdana"/>
                <w:sz w:val="12"/>
              </w:rPr>
            </w:pPr>
          </w:p>
        </w:tc>
        <w:tc>
          <w:tcPr>
            <w:tcW w:w="330" w:type="pct"/>
            <w:vMerge/>
          </w:tcPr>
          <w:p w14:paraId="74147CB2" w14:textId="77777777" w:rsidR="00167714" w:rsidRPr="00161AF7" w:rsidRDefault="00167714" w:rsidP="00206534">
            <w:pPr>
              <w:rPr>
                <w:rFonts w:ascii="Verdana" w:hAnsi="Verdana"/>
                <w:sz w:val="12"/>
              </w:rPr>
            </w:pPr>
          </w:p>
        </w:tc>
        <w:tc>
          <w:tcPr>
            <w:tcW w:w="330" w:type="pct"/>
            <w:vMerge/>
          </w:tcPr>
          <w:p w14:paraId="5100A1A3" w14:textId="77777777" w:rsidR="00167714" w:rsidRPr="00161AF7" w:rsidRDefault="00167714" w:rsidP="00206534">
            <w:pPr>
              <w:rPr>
                <w:rFonts w:ascii="Verdana" w:hAnsi="Verdana"/>
                <w:sz w:val="12"/>
              </w:rPr>
            </w:pPr>
          </w:p>
        </w:tc>
        <w:tc>
          <w:tcPr>
            <w:tcW w:w="329" w:type="pct"/>
            <w:vMerge/>
          </w:tcPr>
          <w:p w14:paraId="2045D67D" w14:textId="77777777" w:rsidR="00167714" w:rsidRPr="00161AF7" w:rsidRDefault="00167714" w:rsidP="00206534">
            <w:pPr>
              <w:rPr>
                <w:rFonts w:ascii="Verdana" w:hAnsi="Verdana"/>
                <w:sz w:val="12"/>
              </w:rPr>
            </w:pPr>
          </w:p>
        </w:tc>
      </w:tr>
      <w:tr w:rsidR="005B5065" w:rsidRPr="00161AF7" w14:paraId="0D2A3ED9" w14:textId="77777777" w:rsidTr="00206534">
        <w:trPr>
          <w:trHeight w:val="284"/>
        </w:trPr>
        <w:tc>
          <w:tcPr>
            <w:tcW w:w="248" w:type="pct"/>
          </w:tcPr>
          <w:p w14:paraId="7D8A0803" w14:textId="77777777" w:rsidR="005B5065" w:rsidRPr="00161AF7" w:rsidRDefault="005B5065" w:rsidP="00206534">
            <w:pPr>
              <w:numPr>
                <w:ilvl w:val="0"/>
                <w:numId w:val="1"/>
              </w:numPr>
              <w:rPr>
                <w:rFonts w:ascii="Verdana" w:hAnsi="Verdana" w:cs="Arial"/>
                <w:bCs/>
                <w:sz w:val="12"/>
                <w:szCs w:val="19"/>
              </w:rPr>
            </w:pPr>
          </w:p>
        </w:tc>
        <w:tc>
          <w:tcPr>
            <w:tcW w:w="500" w:type="pct"/>
          </w:tcPr>
          <w:p w14:paraId="336262C9" w14:textId="46E6444A" w:rsidR="005B5065" w:rsidRPr="00161AF7" w:rsidRDefault="005B5065" w:rsidP="00206534">
            <w:pPr>
              <w:rPr>
                <w:rFonts w:ascii="Verdana" w:hAnsi="Verdana" w:cs="Arial"/>
                <w:sz w:val="12"/>
                <w:szCs w:val="19"/>
              </w:rPr>
            </w:pPr>
            <w:r>
              <w:rPr>
                <w:rFonts w:ascii="Verdana" w:hAnsi="Verdana" w:cs="Arial"/>
                <w:sz w:val="12"/>
                <w:szCs w:val="19"/>
              </w:rPr>
              <w:t>Certyfikaty</w:t>
            </w:r>
          </w:p>
        </w:tc>
        <w:tc>
          <w:tcPr>
            <w:tcW w:w="2556" w:type="pct"/>
          </w:tcPr>
          <w:p w14:paraId="72EDD6B2" w14:textId="280A1CEB" w:rsidR="005B5065" w:rsidRPr="00161AF7" w:rsidRDefault="005B5065" w:rsidP="00206534">
            <w:pPr>
              <w:contextualSpacing/>
              <w:jc w:val="both"/>
              <w:rPr>
                <w:rFonts w:ascii="Verdana" w:hAnsi="Verdana" w:cs="Arial"/>
                <w:sz w:val="12"/>
                <w:szCs w:val="19"/>
              </w:rPr>
            </w:pPr>
            <w:r w:rsidRPr="005B5065">
              <w:rPr>
                <w:rFonts w:ascii="Verdana" w:hAnsi="Verdana" w:cs="Arial"/>
                <w:sz w:val="12"/>
                <w:szCs w:val="19"/>
              </w:rPr>
              <w:t xml:space="preserve">EPEAT Level: </w:t>
            </w:r>
            <w:proofErr w:type="spellStart"/>
            <w:r w:rsidRPr="005B5065">
              <w:rPr>
                <w:rFonts w:ascii="Verdana" w:hAnsi="Verdana" w:cs="Arial"/>
                <w:sz w:val="12"/>
                <w:szCs w:val="19"/>
              </w:rPr>
              <w:t>silver</w:t>
            </w:r>
            <w:proofErr w:type="spellEnd"/>
            <w:r w:rsidR="007C0B2D">
              <w:rPr>
                <w:rFonts w:ascii="Verdana" w:hAnsi="Verdana" w:cs="Arial"/>
                <w:sz w:val="12"/>
                <w:szCs w:val="19"/>
              </w:rPr>
              <w:t xml:space="preserve"> , TCO min 9.0</w:t>
            </w:r>
          </w:p>
        </w:tc>
        <w:tc>
          <w:tcPr>
            <w:tcW w:w="707" w:type="pct"/>
          </w:tcPr>
          <w:p w14:paraId="17599ED1" w14:textId="293E5354" w:rsidR="005B5065"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Pr>
          <w:p w14:paraId="642E6C39" w14:textId="77777777" w:rsidR="005B5065" w:rsidRPr="00161AF7" w:rsidRDefault="005B5065" w:rsidP="00206534">
            <w:pPr>
              <w:rPr>
                <w:rFonts w:ascii="Verdana" w:hAnsi="Verdana"/>
                <w:sz w:val="12"/>
              </w:rPr>
            </w:pPr>
          </w:p>
        </w:tc>
        <w:tc>
          <w:tcPr>
            <w:tcW w:w="330" w:type="pct"/>
            <w:vMerge/>
          </w:tcPr>
          <w:p w14:paraId="63FABEAA" w14:textId="77777777" w:rsidR="005B5065" w:rsidRPr="00161AF7" w:rsidRDefault="005B5065" w:rsidP="00206534">
            <w:pPr>
              <w:rPr>
                <w:rFonts w:ascii="Verdana" w:hAnsi="Verdana"/>
                <w:sz w:val="12"/>
              </w:rPr>
            </w:pPr>
          </w:p>
        </w:tc>
        <w:tc>
          <w:tcPr>
            <w:tcW w:w="329" w:type="pct"/>
            <w:vMerge/>
          </w:tcPr>
          <w:p w14:paraId="2571788B" w14:textId="77777777" w:rsidR="005B5065" w:rsidRPr="00161AF7" w:rsidRDefault="005B5065" w:rsidP="00206534">
            <w:pPr>
              <w:rPr>
                <w:rFonts w:ascii="Verdana" w:hAnsi="Verdana"/>
                <w:sz w:val="12"/>
              </w:rPr>
            </w:pPr>
          </w:p>
        </w:tc>
      </w:tr>
      <w:tr w:rsidR="005B5065" w:rsidRPr="00161AF7" w14:paraId="5B49725F" w14:textId="77777777" w:rsidTr="00206534">
        <w:trPr>
          <w:trHeight w:val="284"/>
        </w:trPr>
        <w:tc>
          <w:tcPr>
            <w:tcW w:w="248" w:type="pct"/>
            <w:tcBorders>
              <w:top w:val="single" w:sz="4" w:space="0" w:color="auto"/>
              <w:left w:val="single" w:sz="4" w:space="0" w:color="auto"/>
              <w:bottom w:val="single" w:sz="4" w:space="0" w:color="auto"/>
              <w:right w:val="single" w:sz="4" w:space="0" w:color="auto"/>
            </w:tcBorders>
          </w:tcPr>
          <w:p w14:paraId="28B9AFD9" w14:textId="77777777" w:rsidR="005B5065" w:rsidRPr="00161AF7" w:rsidRDefault="005B5065" w:rsidP="00206534">
            <w:pPr>
              <w:numPr>
                <w:ilvl w:val="0"/>
                <w:numId w:val="1"/>
              </w:numPr>
              <w:rPr>
                <w:rFonts w:ascii="Verdana" w:hAnsi="Verdana" w:cs="Arial"/>
                <w:bCs/>
                <w:sz w:val="12"/>
                <w:szCs w:val="19"/>
              </w:rPr>
            </w:pPr>
          </w:p>
        </w:tc>
        <w:tc>
          <w:tcPr>
            <w:tcW w:w="500" w:type="pct"/>
            <w:tcBorders>
              <w:top w:val="single" w:sz="4" w:space="0" w:color="auto"/>
              <w:left w:val="single" w:sz="4" w:space="0" w:color="auto"/>
              <w:bottom w:val="single" w:sz="4" w:space="0" w:color="auto"/>
              <w:right w:val="single" w:sz="4" w:space="0" w:color="auto"/>
            </w:tcBorders>
          </w:tcPr>
          <w:p w14:paraId="769BE754" w14:textId="25A8589E" w:rsidR="005B5065" w:rsidRPr="00161AF7" w:rsidRDefault="005B5065" w:rsidP="00206534">
            <w:pPr>
              <w:rPr>
                <w:rFonts w:ascii="Verdana" w:hAnsi="Verdana" w:cs="Arial"/>
                <w:sz w:val="12"/>
                <w:szCs w:val="19"/>
              </w:rPr>
            </w:pPr>
            <w:r w:rsidRPr="005B5065">
              <w:rPr>
                <w:rFonts w:ascii="Verdana" w:hAnsi="Verdana" w:cs="Arial"/>
                <w:sz w:val="12"/>
                <w:szCs w:val="19"/>
              </w:rPr>
              <w:t>Znak bezpieczeństwa</w:t>
            </w:r>
          </w:p>
        </w:tc>
        <w:tc>
          <w:tcPr>
            <w:tcW w:w="2556" w:type="pct"/>
            <w:tcBorders>
              <w:top w:val="single" w:sz="4" w:space="0" w:color="auto"/>
              <w:left w:val="single" w:sz="4" w:space="0" w:color="auto"/>
              <w:bottom w:val="single" w:sz="4" w:space="0" w:color="auto"/>
              <w:right w:val="single" w:sz="4" w:space="0" w:color="auto"/>
            </w:tcBorders>
          </w:tcPr>
          <w:p w14:paraId="0EF3655C" w14:textId="2C21C5C5" w:rsidR="005B5065" w:rsidRPr="00161AF7" w:rsidRDefault="005B5065" w:rsidP="00206534">
            <w:pPr>
              <w:rPr>
                <w:rFonts w:ascii="Verdana" w:hAnsi="Verdana" w:cs="Arial"/>
                <w:sz w:val="12"/>
                <w:szCs w:val="19"/>
              </w:rPr>
            </w:pPr>
            <w:r>
              <w:rPr>
                <w:rFonts w:ascii="Verdana" w:hAnsi="Verdana" w:cs="Arial"/>
                <w:sz w:val="12"/>
                <w:szCs w:val="19"/>
              </w:rPr>
              <w:t>CE</w:t>
            </w:r>
          </w:p>
        </w:tc>
        <w:tc>
          <w:tcPr>
            <w:tcW w:w="707" w:type="pct"/>
            <w:tcBorders>
              <w:top w:val="single" w:sz="4" w:space="0" w:color="auto"/>
              <w:left w:val="single" w:sz="4" w:space="0" w:color="auto"/>
              <w:bottom w:val="single" w:sz="4" w:space="0" w:color="auto"/>
            </w:tcBorders>
          </w:tcPr>
          <w:p w14:paraId="2A843564" w14:textId="2069CE27" w:rsidR="005B5065" w:rsidRPr="00161AF7" w:rsidRDefault="004954D7" w:rsidP="00206534">
            <w:pPr>
              <w:rPr>
                <w:rFonts w:ascii="Verdana" w:hAnsi="Verdana" w:cs="Arial"/>
                <w:sz w:val="12"/>
                <w:szCs w:val="19"/>
              </w:rPr>
            </w:pPr>
            <w:r w:rsidRPr="00161AF7">
              <w:rPr>
                <w:rFonts w:ascii="Verdana" w:hAnsi="Verdana"/>
                <w:sz w:val="12"/>
              </w:rPr>
              <w:t>spełnia / nie spełnia</w:t>
            </w:r>
          </w:p>
        </w:tc>
        <w:tc>
          <w:tcPr>
            <w:tcW w:w="330" w:type="pct"/>
            <w:vMerge/>
            <w:tcBorders>
              <w:bottom w:val="single" w:sz="4" w:space="0" w:color="auto"/>
            </w:tcBorders>
          </w:tcPr>
          <w:p w14:paraId="2D01154C" w14:textId="77777777" w:rsidR="005B5065" w:rsidRPr="00161AF7" w:rsidRDefault="005B5065" w:rsidP="00206534">
            <w:pPr>
              <w:rPr>
                <w:rFonts w:ascii="Verdana" w:hAnsi="Verdana"/>
                <w:sz w:val="12"/>
              </w:rPr>
            </w:pPr>
          </w:p>
        </w:tc>
        <w:tc>
          <w:tcPr>
            <w:tcW w:w="330" w:type="pct"/>
            <w:vMerge/>
            <w:tcBorders>
              <w:bottom w:val="single" w:sz="4" w:space="0" w:color="auto"/>
            </w:tcBorders>
          </w:tcPr>
          <w:p w14:paraId="1D9AC187" w14:textId="77777777" w:rsidR="005B5065" w:rsidRPr="00161AF7" w:rsidRDefault="005B5065" w:rsidP="00206534">
            <w:pPr>
              <w:rPr>
                <w:rFonts w:ascii="Verdana" w:hAnsi="Verdana"/>
                <w:sz w:val="12"/>
              </w:rPr>
            </w:pPr>
          </w:p>
        </w:tc>
        <w:tc>
          <w:tcPr>
            <w:tcW w:w="329" w:type="pct"/>
            <w:vMerge/>
            <w:tcBorders>
              <w:bottom w:val="single" w:sz="4" w:space="0" w:color="auto"/>
            </w:tcBorders>
          </w:tcPr>
          <w:p w14:paraId="54FF255E" w14:textId="77777777" w:rsidR="005B5065" w:rsidRPr="00161AF7" w:rsidRDefault="005B5065" w:rsidP="00206534">
            <w:pPr>
              <w:rPr>
                <w:rFonts w:ascii="Verdana" w:hAnsi="Verdana"/>
                <w:sz w:val="12"/>
              </w:rPr>
            </w:pPr>
          </w:p>
        </w:tc>
      </w:tr>
      <w:tr w:rsidR="005B5065" w:rsidRPr="00161AF7" w14:paraId="72424DC7" w14:textId="77777777" w:rsidTr="00206534">
        <w:trPr>
          <w:trHeight w:val="284"/>
        </w:trPr>
        <w:tc>
          <w:tcPr>
            <w:tcW w:w="248" w:type="pct"/>
            <w:tcBorders>
              <w:top w:val="single" w:sz="4" w:space="0" w:color="auto"/>
              <w:left w:val="single" w:sz="4" w:space="0" w:color="auto"/>
              <w:bottom w:val="single" w:sz="4" w:space="0" w:color="auto"/>
              <w:right w:val="single" w:sz="4" w:space="0" w:color="auto"/>
            </w:tcBorders>
          </w:tcPr>
          <w:p w14:paraId="134AF767" w14:textId="77777777" w:rsidR="005B5065" w:rsidRPr="00161AF7" w:rsidRDefault="005B5065" w:rsidP="00206534">
            <w:pPr>
              <w:numPr>
                <w:ilvl w:val="0"/>
                <w:numId w:val="1"/>
              </w:numPr>
              <w:rPr>
                <w:rFonts w:ascii="Verdana" w:hAnsi="Verdana" w:cs="Arial"/>
                <w:bCs/>
                <w:sz w:val="12"/>
                <w:szCs w:val="19"/>
              </w:rPr>
            </w:pPr>
          </w:p>
        </w:tc>
        <w:tc>
          <w:tcPr>
            <w:tcW w:w="500" w:type="pct"/>
            <w:tcBorders>
              <w:top w:val="single" w:sz="4" w:space="0" w:color="auto"/>
              <w:left w:val="single" w:sz="4" w:space="0" w:color="auto"/>
              <w:bottom w:val="single" w:sz="4" w:space="0" w:color="auto"/>
              <w:right w:val="single" w:sz="4" w:space="0" w:color="auto"/>
            </w:tcBorders>
          </w:tcPr>
          <w:p w14:paraId="3E01EE88" w14:textId="77777777" w:rsidR="005B5065" w:rsidRPr="00161AF7" w:rsidRDefault="005B5065" w:rsidP="00206534">
            <w:pPr>
              <w:tabs>
                <w:tab w:val="left" w:pos="213"/>
              </w:tabs>
              <w:jc w:val="both"/>
              <w:rPr>
                <w:rFonts w:ascii="Verdana" w:hAnsi="Verdana" w:cs="Arial"/>
                <w:bCs/>
                <w:sz w:val="12"/>
                <w:szCs w:val="19"/>
              </w:rPr>
            </w:pPr>
            <w:r w:rsidRPr="00161AF7">
              <w:rPr>
                <w:rFonts w:ascii="Verdana" w:hAnsi="Verdana" w:cs="Arial"/>
                <w:bCs/>
                <w:sz w:val="12"/>
                <w:szCs w:val="19"/>
              </w:rPr>
              <w:t>Monitor</w:t>
            </w:r>
          </w:p>
        </w:tc>
        <w:tc>
          <w:tcPr>
            <w:tcW w:w="2556" w:type="pct"/>
            <w:tcBorders>
              <w:top w:val="single" w:sz="4" w:space="0" w:color="auto"/>
              <w:left w:val="single" w:sz="4" w:space="0" w:color="auto"/>
              <w:bottom w:val="single" w:sz="4" w:space="0" w:color="auto"/>
              <w:right w:val="single" w:sz="4" w:space="0" w:color="auto"/>
            </w:tcBorders>
          </w:tcPr>
          <w:p w14:paraId="6B28A627" w14:textId="77777777" w:rsidR="005B5065" w:rsidRPr="00161AF7" w:rsidRDefault="005B5065" w:rsidP="00206534">
            <w:pPr>
              <w:rPr>
                <w:rFonts w:ascii="Verdana" w:hAnsi="Verdana"/>
                <w:bCs/>
                <w:sz w:val="12"/>
                <w:szCs w:val="19"/>
              </w:rPr>
            </w:pPr>
            <w:r w:rsidRPr="00161AF7">
              <w:rPr>
                <w:rFonts w:ascii="Verdana" w:hAnsi="Verdana"/>
                <w:bCs/>
                <w:sz w:val="12"/>
                <w:szCs w:val="19"/>
              </w:rPr>
              <w:t>Przekątna: min. 23.8"</w:t>
            </w:r>
          </w:p>
          <w:p w14:paraId="117B22B4" w14:textId="458274EC" w:rsidR="005B5065" w:rsidRPr="00161AF7" w:rsidRDefault="005B5065" w:rsidP="00206534">
            <w:pPr>
              <w:rPr>
                <w:rFonts w:ascii="Verdana" w:hAnsi="Verdana"/>
                <w:bCs/>
                <w:sz w:val="12"/>
                <w:szCs w:val="19"/>
              </w:rPr>
            </w:pPr>
            <w:r w:rsidRPr="00161AF7">
              <w:rPr>
                <w:rFonts w:ascii="Verdana" w:hAnsi="Verdana"/>
                <w:bCs/>
                <w:sz w:val="12"/>
                <w:szCs w:val="19"/>
              </w:rPr>
              <w:t xml:space="preserve">Panel: </w:t>
            </w:r>
            <w:r w:rsidR="002F4425">
              <w:rPr>
                <w:rFonts w:ascii="Verdana" w:hAnsi="Verdana"/>
                <w:bCs/>
                <w:sz w:val="12"/>
                <w:szCs w:val="19"/>
              </w:rPr>
              <w:t>VA</w:t>
            </w:r>
            <w:r w:rsidRPr="00161AF7">
              <w:rPr>
                <w:rFonts w:ascii="Verdana" w:hAnsi="Verdana"/>
                <w:bCs/>
                <w:sz w:val="12"/>
                <w:szCs w:val="19"/>
              </w:rPr>
              <w:t xml:space="preserve"> lub IPS, matowe wykończenie</w:t>
            </w:r>
          </w:p>
          <w:p w14:paraId="3BEF02AC" w14:textId="77777777" w:rsidR="005B5065" w:rsidRPr="00161AF7" w:rsidRDefault="005B5065" w:rsidP="00206534">
            <w:pPr>
              <w:rPr>
                <w:rFonts w:ascii="Verdana" w:hAnsi="Verdana"/>
                <w:bCs/>
                <w:sz w:val="12"/>
                <w:szCs w:val="19"/>
              </w:rPr>
            </w:pPr>
            <w:r w:rsidRPr="00161AF7">
              <w:rPr>
                <w:rFonts w:ascii="Verdana" w:hAnsi="Verdana"/>
                <w:bCs/>
                <w:sz w:val="12"/>
                <w:szCs w:val="19"/>
              </w:rPr>
              <w:t>Rozdzielczość fizyczna: min. 1920 x 1080 @75Hz</w:t>
            </w:r>
          </w:p>
          <w:p w14:paraId="5B464B90" w14:textId="18F8AF46" w:rsidR="005B5065" w:rsidRPr="00161AF7" w:rsidRDefault="0064593A" w:rsidP="00206534">
            <w:pPr>
              <w:rPr>
                <w:rFonts w:ascii="Verdana" w:hAnsi="Verdana"/>
                <w:bCs/>
                <w:sz w:val="12"/>
                <w:szCs w:val="19"/>
              </w:rPr>
            </w:pPr>
            <w:r>
              <w:rPr>
                <w:rFonts w:ascii="Verdana" w:hAnsi="Verdana"/>
                <w:bCs/>
                <w:sz w:val="12"/>
                <w:szCs w:val="19"/>
              </w:rPr>
              <w:t>Format obrazu</w:t>
            </w:r>
            <w:r w:rsidR="005B5065" w:rsidRPr="00161AF7">
              <w:rPr>
                <w:rFonts w:ascii="Verdana" w:hAnsi="Verdana"/>
                <w:bCs/>
                <w:sz w:val="12"/>
                <w:szCs w:val="19"/>
              </w:rPr>
              <w:t>: 16:9</w:t>
            </w:r>
          </w:p>
          <w:p w14:paraId="32CDAD4D" w14:textId="77777777" w:rsidR="005B5065" w:rsidRPr="00161AF7" w:rsidRDefault="005B5065" w:rsidP="00206534">
            <w:pPr>
              <w:rPr>
                <w:rFonts w:ascii="Verdana" w:hAnsi="Verdana"/>
                <w:bCs/>
                <w:sz w:val="12"/>
                <w:szCs w:val="19"/>
              </w:rPr>
            </w:pPr>
            <w:r w:rsidRPr="00161AF7">
              <w:rPr>
                <w:rFonts w:ascii="Verdana" w:hAnsi="Verdana"/>
                <w:bCs/>
                <w:sz w:val="12"/>
                <w:szCs w:val="19"/>
              </w:rPr>
              <w:t>Jasność: min. 250 cd/m²</w:t>
            </w:r>
          </w:p>
          <w:p w14:paraId="177E4295" w14:textId="4F8B73EE" w:rsidR="005B5065" w:rsidRPr="00161AF7" w:rsidRDefault="005B5065" w:rsidP="00206534">
            <w:pPr>
              <w:rPr>
                <w:rFonts w:ascii="Verdana" w:hAnsi="Verdana"/>
                <w:bCs/>
                <w:sz w:val="12"/>
                <w:szCs w:val="19"/>
              </w:rPr>
            </w:pPr>
            <w:r w:rsidRPr="00161AF7">
              <w:rPr>
                <w:rFonts w:ascii="Verdana" w:hAnsi="Verdana"/>
                <w:bCs/>
                <w:sz w:val="12"/>
                <w:szCs w:val="19"/>
              </w:rPr>
              <w:t xml:space="preserve">Kontrast statyczny: min. </w:t>
            </w:r>
            <w:r w:rsidR="002F4425">
              <w:rPr>
                <w:rFonts w:ascii="Verdana" w:hAnsi="Verdana"/>
                <w:bCs/>
                <w:sz w:val="12"/>
                <w:szCs w:val="19"/>
              </w:rPr>
              <w:t>3</w:t>
            </w:r>
            <w:r w:rsidRPr="00161AF7">
              <w:rPr>
                <w:rFonts w:ascii="Verdana" w:hAnsi="Verdana"/>
                <w:bCs/>
                <w:sz w:val="12"/>
                <w:szCs w:val="19"/>
              </w:rPr>
              <w:t xml:space="preserve"> 000:1</w:t>
            </w:r>
          </w:p>
          <w:p w14:paraId="61CD1F46" w14:textId="77777777" w:rsidR="005B5065" w:rsidRPr="00161AF7" w:rsidRDefault="005B5065" w:rsidP="00206534">
            <w:pPr>
              <w:rPr>
                <w:rFonts w:ascii="Verdana" w:hAnsi="Verdana"/>
                <w:bCs/>
                <w:sz w:val="12"/>
                <w:szCs w:val="19"/>
              </w:rPr>
            </w:pPr>
            <w:r w:rsidRPr="00161AF7">
              <w:rPr>
                <w:rFonts w:ascii="Verdana" w:hAnsi="Verdana"/>
                <w:bCs/>
                <w:sz w:val="12"/>
                <w:szCs w:val="19"/>
              </w:rPr>
              <w:t>Czas reakcji (GTG): maks. 4ms</w:t>
            </w:r>
          </w:p>
          <w:p w14:paraId="1535B5C5" w14:textId="77777777" w:rsidR="005B5065" w:rsidRPr="00161AF7" w:rsidRDefault="005B5065" w:rsidP="00206534">
            <w:pPr>
              <w:rPr>
                <w:rFonts w:ascii="Verdana" w:hAnsi="Verdana"/>
                <w:bCs/>
                <w:sz w:val="12"/>
                <w:szCs w:val="19"/>
              </w:rPr>
            </w:pPr>
            <w:r w:rsidRPr="00161AF7">
              <w:rPr>
                <w:rFonts w:ascii="Verdana" w:hAnsi="Verdana"/>
                <w:bCs/>
                <w:sz w:val="12"/>
                <w:szCs w:val="19"/>
              </w:rPr>
              <w:t>Kąty widzenia min.: poziomo/pionowo: 178°/178°, prawo/lewo: 89°/89°, góra/dół: 89°/89°</w:t>
            </w:r>
          </w:p>
          <w:p w14:paraId="488B0B47" w14:textId="77777777" w:rsidR="005B5065" w:rsidRPr="00161AF7" w:rsidRDefault="005B5065" w:rsidP="00206534">
            <w:pPr>
              <w:rPr>
                <w:rFonts w:ascii="Verdana" w:hAnsi="Verdana"/>
                <w:bCs/>
                <w:sz w:val="12"/>
                <w:szCs w:val="19"/>
              </w:rPr>
            </w:pPr>
            <w:r w:rsidRPr="00161AF7">
              <w:rPr>
                <w:rFonts w:ascii="Verdana" w:hAnsi="Verdana"/>
                <w:bCs/>
                <w:sz w:val="12"/>
                <w:szCs w:val="19"/>
              </w:rPr>
              <w:lastRenderedPageBreak/>
              <w:t>Kolory: min. 16.7mln</w:t>
            </w:r>
          </w:p>
          <w:p w14:paraId="193C6BED" w14:textId="297DA930" w:rsidR="005B5065" w:rsidRPr="00161AF7" w:rsidRDefault="005B5065" w:rsidP="00206534">
            <w:pPr>
              <w:rPr>
                <w:rFonts w:ascii="Verdana" w:hAnsi="Verdana"/>
                <w:bCs/>
                <w:sz w:val="12"/>
                <w:szCs w:val="19"/>
              </w:rPr>
            </w:pPr>
            <w:r w:rsidRPr="00161AF7">
              <w:rPr>
                <w:rFonts w:ascii="Verdana" w:hAnsi="Verdana"/>
                <w:bCs/>
                <w:sz w:val="12"/>
                <w:szCs w:val="19"/>
              </w:rPr>
              <w:t>Synchronizacja pozioma: min. 30 - 8</w:t>
            </w:r>
            <w:r w:rsidR="007C0B2D">
              <w:rPr>
                <w:rFonts w:ascii="Verdana" w:hAnsi="Verdana"/>
                <w:bCs/>
                <w:sz w:val="12"/>
                <w:szCs w:val="19"/>
              </w:rPr>
              <w:t>5</w:t>
            </w:r>
            <w:r w:rsidRPr="00161AF7">
              <w:rPr>
                <w:rFonts w:ascii="Verdana" w:hAnsi="Verdana"/>
                <w:bCs/>
                <w:sz w:val="12"/>
                <w:szCs w:val="19"/>
              </w:rPr>
              <w:t>kHz</w:t>
            </w:r>
          </w:p>
          <w:p w14:paraId="3E05215D" w14:textId="77777777" w:rsidR="005B5065" w:rsidRPr="00161AF7" w:rsidRDefault="005B5065" w:rsidP="00206534">
            <w:pPr>
              <w:rPr>
                <w:rFonts w:ascii="Verdana" w:hAnsi="Verdana"/>
                <w:bCs/>
                <w:sz w:val="12"/>
                <w:szCs w:val="19"/>
              </w:rPr>
            </w:pPr>
            <w:r w:rsidRPr="00161AF7">
              <w:rPr>
                <w:rFonts w:ascii="Verdana" w:hAnsi="Verdana"/>
                <w:bCs/>
                <w:sz w:val="12"/>
                <w:szCs w:val="19"/>
              </w:rPr>
              <w:t>Plamka</w:t>
            </w:r>
            <w:r w:rsidRPr="00161AF7">
              <w:rPr>
                <w:rFonts w:ascii="Verdana" w:hAnsi="Verdana"/>
                <w:bCs/>
                <w:sz w:val="12"/>
                <w:szCs w:val="19"/>
              </w:rPr>
              <w:tab/>
              <w:t>maks.: 0.275mm</w:t>
            </w:r>
          </w:p>
          <w:p w14:paraId="65DDC473" w14:textId="67890584" w:rsidR="005B5065" w:rsidRPr="00161AF7" w:rsidRDefault="005B5065" w:rsidP="00206534">
            <w:pPr>
              <w:rPr>
                <w:rFonts w:ascii="Verdana" w:hAnsi="Verdana"/>
                <w:bCs/>
                <w:sz w:val="12"/>
                <w:szCs w:val="19"/>
              </w:rPr>
            </w:pPr>
            <w:r w:rsidRPr="00161AF7">
              <w:rPr>
                <w:rFonts w:ascii="Verdana" w:hAnsi="Verdana"/>
                <w:bCs/>
                <w:sz w:val="12"/>
                <w:szCs w:val="19"/>
              </w:rPr>
              <w:t xml:space="preserve">Wejście sygnału: min.: HDMI, </w:t>
            </w:r>
            <w:proofErr w:type="spellStart"/>
            <w:r w:rsidRPr="00161AF7">
              <w:rPr>
                <w:rFonts w:ascii="Verdana" w:hAnsi="Verdana"/>
                <w:bCs/>
                <w:sz w:val="12"/>
                <w:szCs w:val="19"/>
              </w:rPr>
              <w:t>DisplayPort</w:t>
            </w:r>
            <w:proofErr w:type="spellEnd"/>
          </w:p>
          <w:p w14:paraId="07C65D8D" w14:textId="0045187A" w:rsidR="005B5065" w:rsidRPr="00161AF7" w:rsidRDefault="005B5065" w:rsidP="00206534">
            <w:pPr>
              <w:rPr>
                <w:rFonts w:ascii="Verdana" w:hAnsi="Verdana"/>
                <w:bCs/>
                <w:sz w:val="12"/>
                <w:szCs w:val="19"/>
              </w:rPr>
            </w:pPr>
            <w:r w:rsidRPr="00161AF7">
              <w:rPr>
                <w:rFonts w:ascii="Verdana" w:hAnsi="Verdana"/>
                <w:bCs/>
                <w:sz w:val="12"/>
                <w:szCs w:val="19"/>
              </w:rPr>
              <w:t>USB HUB: min. dwa porty(v.</w:t>
            </w:r>
            <w:r w:rsidR="002F4425">
              <w:rPr>
                <w:rFonts w:ascii="Verdana" w:hAnsi="Verdana"/>
                <w:bCs/>
                <w:sz w:val="12"/>
                <w:szCs w:val="19"/>
              </w:rPr>
              <w:t>3</w:t>
            </w:r>
            <w:r w:rsidRPr="00161AF7">
              <w:rPr>
                <w:rFonts w:ascii="Verdana" w:hAnsi="Verdana"/>
                <w:bCs/>
                <w:sz w:val="12"/>
                <w:szCs w:val="19"/>
              </w:rPr>
              <w:t>.0)</w:t>
            </w:r>
          </w:p>
          <w:p w14:paraId="5FFFA1AB" w14:textId="77777777" w:rsidR="005B5065" w:rsidRPr="00161AF7" w:rsidRDefault="005B5065" w:rsidP="00206534">
            <w:pPr>
              <w:rPr>
                <w:rFonts w:ascii="Verdana" w:hAnsi="Verdana"/>
                <w:bCs/>
                <w:sz w:val="12"/>
                <w:szCs w:val="19"/>
              </w:rPr>
            </w:pPr>
            <w:r w:rsidRPr="00161AF7">
              <w:rPr>
                <w:rFonts w:ascii="Verdana" w:hAnsi="Verdana"/>
                <w:bCs/>
                <w:sz w:val="12"/>
                <w:szCs w:val="19"/>
              </w:rPr>
              <w:t>HDCP: tak</w:t>
            </w:r>
          </w:p>
          <w:p w14:paraId="6CEA06D8" w14:textId="77777777" w:rsidR="005B5065" w:rsidRPr="00161AF7" w:rsidRDefault="005B5065" w:rsidP="00206534">
            <w:pPr>
              <w:rPr>
                <w:rFonts w:ascii="Verdana" w:hAnsi="Verdana"/>
                <w:bCs/>
                <w:sz w:val="12"/>
                <w:szCs w:val="19"/>
              </w:rPr>
            </w:pPr>
            <w:r w:rsidRPr="00161AF7">
              <w:rPr>
                <w:rFonts w:ascii="Verdana" w:hAnsi="Verdana"/>
                <w:bCs/>
                <w:sz w:val="12"/>
                <w:szCs w:val="19"/>
              </w:rPr>
              <w:t>Wyjście słuchawkowe: tak</w:t>
            </w:r>
          </w:p>
          <w:p w14:paraId="6915719F" w14:textId="77777777" w:rsidR="005B5065" w:rsidRPr="00161AF7" w:rsidRDefault="005B5065" w:rsidP="00206534">
            <w:pPr>
              <w:rPr>
                <w:rFonts w:ascii="Verdana" w:hAnsi="Verdana"/>
                <w:bCs/>
                <w:sz w:val="12"/>
                <w:szCs w:val="19"/>
              </w:rPr>
            </w:pPr>
            <w:r w:rsidRPr="00161AF7">
              <w:rPr>
                <w:rFonts w:ascii="Verdana" w:hAnsi="Verdana"/>
                <w:bCs/>
                <w:sz w:val="12"/>
                <w:szCs w:val="19"/>
              </w:rPr>
              <w:t>Redukcja niebieskiego światła: tak</w:t>
            </w:r>
          </w:p>
          <w:p w14:paraId="76B4C2FD" w14:textId="77777777" w:rsidR="005B5065" w:rsidRPr="00161AF7" w:rsidRDefault="005B5065" w:rsidP="00206534">
            <w:pPr>
              <w:rPr>
                <w:rFonts w:ascii="Verdana" w:hAnsi="Verdana"/>
                <w:bCs/>
                <w:sz w:val="12"/>
                <w:szCs w:val="19"/>
              </w:rPr>
            </w:pPr>
            <w:proofErr w:type="spellStart"/>
            <w:r w:rsidRPr="00161AF7">
              <w:rPr>
                <w:rFonts w:ascii="Verdana" w:hAnsi="Verdana"/>
                <w:bCs/>
                <w:sz w:val="12"/>
                <w:szCs w:val="19"/>
              </w:rPr>
              <w:t>Flicker</w:t>
            </w:r>
            <w:proofErr w:type="spellEnd"/>
            <w:r w:rsidRPr="00161AF7">
              <w:rPr>
                <w:rFonts w:ascii="Verdana" w:hAnsi="Verdana"/>
                <w:bCs/>
                <w:sz w:val="12"/>
                <w:szCs w:val="19"/>
              </w:rPr>
              <w:t xml:space="preserve"> </w:t>
            </w:r>
            <w:proofErr w:type="spellStart"/>
            <w:r w:rsidRPr="00161AF7">
              <w:rPr>
                <w:rFonts w:ascii="Verdana" w:hAnsi="Verdana"/>
                <w:bCs/>
                <w:sz w:val="12"/>
                <w:szCs w:val="19"/>
              </w:rPr>
              <w:t>free</w:t>
            </w:r>
            <w:proofErr w:type="spellEnd"/>
            <w:r w:rsidRPr="00161AF7">
              <w:rPr>
                <w:rFonts w:ascii="Verdana" w:hAnsi="Verdana"/>
                <w:bCs/>
                <w:sz w:val="12"/>
                <w:szCs w:val="19"/>
              </w:rPr>
              <w:t>: tak</w:t>
            </w:r>
          </w:p>
          <w:p w14:paraId="0FA96923" w14:textId="77777777" w:rsidR="005B5065" w:rsidRPr="00161AF7" w:rsidRDefault="005B5065" w:rsidP="00206534">
            <w:pPr>
              <w:rPr>
                <w:rFonts w:ascii="Verdana" w:hAnsi="Verdana"/>
                <w:bCs/>
                <w:sz w:val="12"/>
                <w:szCs w:val="19"/>
              </w:rPr>
            </w:pPr>
            <w:r w:rsidRPr="00161AF7">
              <w:rPr>
                <w:rFonts w:ascii="Verdana" w:hAnsi="Verdana"/>
                <w:bCs/>
                <w:sz w:val="12"/>
                <w:szCs w:val="19"/>
              </w:rPr>
              <w:t>Wbudowane głośniki: 2 x min. 2W</w:t>
            </w:r>
          </w:p>
          <w:p w14:paraId="4FD4070F" w14:textId="028A33BD" w:rsidR="005B5065" w:rsidRPr="00161AF7" w:rsidRDefault="005B5065" w:rsidP="00206534">
            <w:pPr>
              <w:rPr>
                <w:rFonts w:ascii="Verdana" w:hAnsi="Verdana"/>
                <w:bCs/>
                <w:sz w:val="12"/>
                <w:szCs w:val="19"/>
              </w:rPr>
            </w:pPr>
            <w:r w:rsidRPr="00161AF7">
              <w:rPr>
                <w:rFonts w:ascii="Verdana" w:hAnsi="Verdana"/>
                <w:bCs/>
                <w:sz w:val="12"/>
                <w:szCs w:val="19"/>
              </w:rPr>
              <w:t>Zakres regulacji: min. pochył</w:t>
            </w:r>
            <w:r w:rsidR="002F4425">
              <w:rPr>
                <w:rFonts w:ascii="Verdana" w:hAnsi="Verdana"/>
                <w:bCs/>
                <w:sz w:val="12"/>
                <w:szCs w:val="19"/>
              </w:rPr>
              <w:t xml:space="preserve"> </w:t>
            </w:r>
            <w:r w:rsidRPr="00161AF7">
              <w:rPr>
                <w:rFonts w:ascii="Verdana" w:hAnsi="Verdana"/>
                <w:bCs/>
                <w:sz w:val="12"/>
                <w:szCs w:val="19"/>
              </w:rPr>
              <w:t>Kąt pochylenia</w:t>
            </w:r>
            <w:r w:rsidRPr="00161AF7">
              <w:rPr>
                <w:rFonts w:ascii="Verdana" w:hAnsi="Verdana"/>
                <w:bCs/>
                <w:sz w:val="12"/>
                <w:szCs w:val="19"/>
              </w:rPr>
              <w:tab/>
              <w:t>: min.2</w:t>
            </w:r>
            <w:r w:rsidR="002F4425">
              <w:rPr>
                <w:rFonts w:ascii="Verdana" w:hAnsi="Verdana"/>
                <w:bCs/>
                <w:sz w:val="12"/>
                <w:szCs w:val="19"/>
              </w:rPr>
              <w:t>3</w:t>
            </w:r>
            <w:r w:rsidRPr="00161AF7">
              <w:rPr>
                <w:rFonts w:ascii="Verdana" w:hAnsi="Verdana"/>
                <w:bCs/>
                <w:sz w:val="12"/>
                <w:szCs w:val="19"/>
              </w:rPr>
              <w:t>° w górę; 5° w dół</w:t>
            </w:r>
            <w:r w:rsidR="002F4425">
              <w:rPr>
                <w:rFonts w:ascii="Verdana" w:hAnsi="Verdana"/>
                <w:bCs/>
                <w:sz w:val="12"/>
                <w:szCs w:val="19"/>
              </w:rPr>
              <w:t xml:space="preserve"> , obrót stopy 90</w:t>
            </w:r>
            <w:r w:rsidR="002F4425" w:rsidRPr="00161AF7">
              <w:rPr>
                <w:rFonts w:ascii="Verdana" w:hAnsi="Verdana"/>
                <w:bCs/>
                <w:sz w:val="12"/>
                <w:szCs w:val="19"/>
              </w:rPr>
              <w:t>°</w:t>
            </w:r>
            <w:r w:rsidR="002F4425">
              <w:rPr>
                <w:rFonts w:ascii="Verdana" w:hAnsi="Verdana"/>
                <w:bCs/>
                <w:sz w:val="12"/>
                <w:szCs w:val="19"/>
              </w:rPr>
              <w:t xml:space="preserve"> , regulacja wysokości min 150mm , złącze </w:t>
            </w:r>
            <w:proofErr w:type="spellStart"/>
            <w:r w:rsidR="002F4425">
              <w:rPr>
                <w:rFonts w:ascii="Verdana" w:hAnsi="Verdana"/>
                <w:bCs/>
                <w:sz w:val="12"/>
                <w:szCs w:val="19"/>
              </w:rPr>
              <w:t>Kensington</w:t>
            </w:r>
            <w:proofErr w:type="spellEnd"/>
            <w:r w:rsidR="002F4425">
              <w:rPr>
                <w:rFonts w:ascii="Verdana" w:hAnsi="Verdana"/>
                <w:bCs/>
                <w:sz w:val="12"/>
                <w:szCs w:val="19"/>
              </w:rPr>
              <w:t xml:space="preserve"> Lock lub </w:t>
            </w:r>
            <w:proofErr w:type="spellStart"/>
            <w:r w:rsidR="002F4425">
              <w:rPr>
                <w:rFonts w:ascii="Verdana" w:hAnsi="Verdana"/>
                <w:bCs/>
                <w:sz w:val="12"/>
                <w:szCs w:val="19"/>
              </w:rPr>
              <w:t>równowazne</w:t>
            </w:r>
            <w:proofErr w:type="spellEnd"/>
          </w:p>
          <w:p w14:paraId="141FA9B0" w14:textId="77777777" w:rsidR="005B5065" w:rsidRPr="00161AF7" w:rsidRDefault="005B5065" w:rsidP="00206534">
            <w:pPr>
              <w:rPr>
                <w:rFonts w:ascii="Verdana" w:hAnsi="Verdana"/>
                <w:bCs/>
                <w:sz w:val="12"/>
                <w:szCs w:val="19"/>
              </w:rPr>
            </w:pPr>
            <w:r w:rsidRPr="00161AF7">
              <w:rPr>
                <w:rFonts w:ascii="Verdana" w:hAnsi="Verdana"/>
                <w:bCs/>
                <w:sz w:val="12"/>
                <w:szCs w:val="19"/>
              </w:rPr>
              <w:t>Standard VESA: min.100 x 100mm</w:t>
            </w:r>
          </w:p>
          <w:p w14:paraId="1DBD733F" w14:textId="77777777" w:rsidR="005B5065" w:rsidRPr="00161AF7" w:rsidRDefault="005B5065" w:rsidP="00206534">
            <w:pPr>
              <w:rPr>
                <w:rFonts w:ascii="Verdana" w:hAnsi="Verdana"/>
                <w:bCs/>
                <w:sz w:val="12"/>
                <w:szCs w:val="19"/>
              </w:rPr>
            </w:pPr>
            <w:r w:rsidRPr="00161AF7">
              <w:rPr>
                <w:rFonts w:ascii="Verdana" w:hAnsi="Verdana"/>
                <w:bCs/>
                <w:sz w:val="12"/>
                <w:szCs w:val="19"/>
              </w:rPr>
              <w:t xml:space="preserve">Akcesoria: Kable zasilający, USB, HDMI lub </w:t>
            </w:r>
            <w:proofErr w:type="spellStart"/>
            <w:r w:rsidRPr="00161AF7">
              <w:rPr>
                <w:rFonts w:ascii="Verdana" w:hAnsi="Verdana"/>
                <w:bCs/>
                <w:sz w:val="12"/>
                <w:szCs w:val="19"/>
              </w:rPr>
              <w:t>DisplayPort</w:t>
            </w:r>
            <w:proofErr w:type="spellEnd"/>
            <w:r w:rsidRPr="00161AF7">
              <w:rPr>
                <w:rFonts w:ascii="Verdana" w:hAnsi="Verdana"/>
                <w:bCs/>
                <w:sz w:val="12"/>
                <w:szCs w:val="19"/>
              </w:rPr>
              <w:t xml:space="preserve"> umożliwiający podłączenie do oferowanego komputera</w:t>
            </w:r>
          </w:p>
          <w:p w14:paraId="07FAF51B" w14:textId="77777777" w:rsidR="005B5065" w:rsidRPr="00161AF7" w:rsidRDefault="005B5065" w:rsidP="00206534">
            <w:pPr>
              <w:rPr>
                <w:rFonts w:ascii="Verdana" w:hAnsi="Verdana"/>
                <w:bCs/>
                <w:sz w:val="12"/>
                <w:szCs w:val="19"/>
              </w:rPr>
            </w:pPr>
            <w:r w:rsidRPr="00161AF7">
              <w:rPr>
                <w:rFonts w:ascii="Verdana" w:hAnsi="Verdana"/>
                <w:bCs/>
                <w:sz w:val="12"/>
                <w:szCs w:val="19"/>
              </w:rPr>
              <w:t>Zasilacz: wewnętrzny</w:t>
            </w:r>
          </w:p>
          <w:p w14:paraId="4199CFA5" w14:textId="77777777" w:rsidR="005B5065" w:rsidRPr="00161AF7" w:rsidRDefault="005B5065" w:rsidP="00206534">
            <w:pPr>
              <w:rPr>
                <w:rFonts w:ascii="Verdana" w:hAnsi="Verdana"/>
                <w:bCs/>
                <w:sz w:val="12"/>
                <w:szCs w:val="19"/>
              </w:rPr>
            </w:pPr>
            <w:r w:rsidRPr="00161AF7">
              <w:rPr>
                <w:rFonts w:ascii="Verdana" w:hAnsi="Verdana"/>
                <w:bCs/>
                <w:sz w:val="12"/>
                <w:szCs w:val="19"/>
              </w:rPr>
              <w:t>Certyfikaty: CE</w:t>
            </w:r>
          </w:p>
        </w:tc>
        <w:tc>
          <w:tcPr>
            <w:tcW w:w="707" w:type="pct"/>
            <w:tcBorders>
              <w:top w:val="single" w:sz="4" w:space="0" w:color="auto"/>
              <w:left w:val="single" w:sz="4" w:space="0" w:color="auto"/>
              <w:bottom w:val="single" w:sz="4" w:space="0" w:color="auto"/>
              <w:right w:val="single" w:sz="4" w:space="0" w:color="auto"/>
            </w:tcBorders>
          </w:tcPr>
          <w:p w14:paraId="44BFC7AE" w14:textId="77777777" w:rsidR="005B5065" w:rsidRPr="00161AF7" w:rsidRDefault="005B5065" w:rsidP="00206534">
            <w:pPr>
              <w:spacing w:after="200"/>
              <w:rPr>
                <w:rFonts w:ascii="Verdana" w:hAnsi="Verdana"/>
                <w:bCs/>
                <w:sz w:val="12"/>
                <w:szCs w:val="19"/>
              </w:rPr>
            </w:pPr>
          </w:p>
          <w:p w14:paraId="0C5C36C8" w14:textId="77777777" w:rsidR="005B5065" w:rsidRPr="00161AF7" w:rsidRDefault="005B5065" w:rsidP="00206534">
            <w:pPr>
              <w:spacing w:after="200"/>
              <w:rPr>
                <w:rFonts w:ascii="Verdana" w:hAnsi="Verdana"/>
                <w:bCs/>
                <w:sz w:val="12"/>
                <w:szCs w:val="19"/>
              </w:rPr>
            </w:pPr>
            <w:r w:rsidRPr="00161AF7">
              <w:rPr>
                <w:rFonts w:ascii="Verdana" w:hAnsi="Verdana"/>
                <w:bCs/>
                <w:sz w:val="12"/>
                <w:szCs w:val="19"/>
              </w:rPr>
              <w:t>……………………………………</w:t>
            </w:r>
            <w:r>
              <w:rPr>
                <w:rFonts w:ascii="Verdana" w:hAnsi="Verdana"/>
                <w:bCs/>
                <w:sz w:val="12"/>
                <w:szCs w:val="19"/>
              </w:rPr>
              <w:t>……...</w:t>
            </w:r>
          </w:p>
          <w:p w14:paraId="48AE3E98" w14:textId="77777777" w:rsidR="005B5065" w:rsidRPr="00161AF7" w:rsidRDefault="005B5065" w:rsidP="00206534">
            <w:pPr>
              <w:spacing w:after="200"/>
              <w:rPr>
                <w:rFonts w:ascii="Verdana" w:hAnsi="Verdana"/>
                <w:bCs/>
                <w:sz w:val="12"/>
                <w:szCs w:val="19"/>
              </w:rPr>
            </w:pPr>
            <w:r w:rsidRPr="00161AF7">
              <w:rPr>
                <w:rFonts w:ascii="Verdana" w:hAnsi="Verdana"/>
                <w:bCs/>
                <w:sz w:val="12"/>
                <w:szCs w:val="19"/>
              </w:rPr>
              <w:t>Podać producenta i model</w:t>
            </w:r>
          </w:p>
          <w:p w14:paraId="5FA41FF0" w14:textId="77777777" w:rsidR="005B5065" w:rsidRPr="00161AF7" w:rsidRDefault="005B5065" w:rsidP="00206534">
            <w:pPr>
              <w:spacing w:after="200"/>
              <w:rPr>
                <w:rFonts w:ascii="Verdana" w:hAnsi="Verdana"/>
                <w:bCs/>
                <w:sz w:val="12"/>
                <w:szCs w:val="19"/>
              </w:rPr>
            </w:pPr>
          </w:p>
          <w:p w14:paraId="366A2868" w14:textId="77777777" w:rsidR="005B5065" w:rsidRPr="00161AF7" w:rsidRDefault="005B5065" w:rsidP="00206534">
            <w:pPr>
              <w:spacing w:after="200"/>
              <w:rPr>
                <w:rFonts w:ascii="Verdana" w:hAnsi="Verdana"/>
                <w:bCs/>
                <w:sz w:val="12"/>
                <w:szCs w:val="19"/>
              </w:rPr>
            </w:pPr>
            <w:r w:rsidRPr="00161AF7">
              <w:rPr>
                <w:rFonts w:ascii="Verdana" w:hAnsi="Verdana"/>
                <w:sz w:val="12"/>
              </w:rPr>
              <w:t>spełnia / nie spełnia</w:t>
            </w:r>
          </w:p>
        </w:tc>
        <w:tc>
          <w:tcPr>
            <w:tcW w:w="330" w:type="pct"/>
            <w:tcBorders>
              <w:top w:val="single" w:sz="4" w:space="0" w:color="auto"/>
              <w:left w:val="single" w:sz="4" w:space="0" w:color="auto"/>
              <w:bottom w:val="single" w:sz="4" w:space="0" w:color="auto"/>
              <w:right w:val="single" w:sz="4" w:space="0" w:color="auto"/>
            </w:tcBorders>
          </w:tcPr>
          <w:p w14:paraId="219CFF0A" w14:textId="77777777" w:rsidR="005B5065" w:rsidRPr="00161AF7" w:rsidRDefault="005B5065" w:rsidP="00206534">
            <w:pPr>
              <w:spacing w:after="200"/>
              <w:rPr>
                <w:rFonts w:ascii="Verdana" w:hAnsi="Verdana"/>
                <w:bCs/>
                <w:sz w:val="12"/>
                <w:szCs w:val="19"/>
              </w:rPr>
            </w:pPr>
          </w:p>
        </w:tc>
        <w:tc>
          <w:tcPr>
            <w:tcW w:w="330" w:type="pct"/>
            <w:tcBorders>
              <w:top w:val="single" w:sz="4" w:space="0" w:color="auto"/>
              <w:left w:val="single" w:sz="4" w:space="0" w:color="auto"/>
              <w:bottom w:val="single" w:sz="4" w:space="0" w:color="auto"/>
              <w:right w:val="single" w:sz="4" w:space="0" w:color="auto"/>
            </w:tcBorders>
          </w:tcPr>
          <w:p w14:paraId="1EF0F3A2" w14:textId="77777777" w:rsidR="005B5065" w:rsidRPr="00161AF7" w:rsidRDefault="005B5065" w:rsidP="00206534">
            <w:pPr>
              <w:spacing w:after="200"/>
              <w:rPr>
                <w:rFonts w:ascii="Verdana" w:hAnsi="Verdana"/>
                <w:bCs/>
                <w:sz w:val="12"/>
                <w:szCs w:val="19"/>
              </w:rPr>
            </w:pPr>
          </w:p>
        </w:tc>
        <w:tc>
          <w:tcPr>
            <w:tcW w:w="329" w:type="pct"/>
            <w:tcBorders>
              <w:top w:val="single" w:sz="4" w:space="0" w:color="auto"/>
              <w:left w:val="single" w:sz="4" w:space="0" w:color="auto"/>
              <w:bottom w:val="single" w:sz="4" w:space="0" w:color="auto"/>
              <w:right w:val="single" w:sz="4" w:space="0" w:color="auto"/>
            </w:tcBorders>
          </w:tcPr>
          <w:p w14:paraId="1CBF4EE4" w14:textId="77777777" w:rsidR="005B5065" w:rsidRPr="00161AF7" w:rsidRDefault="005B5065" w:rsidP="00206534">
            <w:pPr>
              <w:spacing w:after="200"/>
              <w:rPr>
                <w:rFonts w:ascii="Verdana" w:hAnsi="Verdana"/>
                <w:bCs/>
                <w:sz w:val="12"/>
                <w:szCs w:val="19"/>
              </w:rPr>
            </w:pPr>
          </w:p>
        </w:tc>
      </w:tr>
      <w:tr w:rsidR="004954D7" w:rsidRPr="00161AF7" w14:paraId="190F8EBE" w14:textId="77777777" w:rsidTr="00206534">
        <w:trPr>
          <w:trHeight w:val="284"/>
        </w:trPr>
        <w:tc>
          <w:tcPr>
            <w:tcW w:w="248" w:type="pct"/>
            <w:tcBorders>
              <w:top w:val="single" w:sz="4" w:space="0" w:color="auto"/>
              <w:left w:val="single" w:sz="4" w:space="0" w:color="auto"/>
              <w:bottom w:val="single" w:sz="4" w:space="0" w:color="auto"/>
              <w:right w:val="single" w:sz="4" w:space="0" w:color="auto"/>
            </w:tcBorders>
          </w:tcPr>
          <w:p w14:paraId="68E3B291" w14:textId="77777777" w:rsidR="004954D7" w:rsidRPr="00161AF7" w:rsidRDefault="004954D7" w:rsidP="00206534">
            <w:pPr>
              <w:numPr>
                <w:ilvl w:val="0"/>
                <w:numId w:val="1"/>
              </w:numPr>
              <w:rPr>
                <w:rFonts w:ascii="Verdana" w:hAnsi="Verdana" w:cs="Arial"/>
                <w:bCs/>
                <w:sz w:val="12"/>
                <w:szCs w:val="19"/>
              </w:rPr>
            </w:pPr>
          </w:p>
        </w:tc>
        <w:tc>
          <w:tcPr>
            <w:tcW w:w="500" w:type="pct"/>
            <w:tcBorders>
              <w:top w:val="single" w:sz="4" w:space="0" w:color="auto"/>
              <w:left w:val="single" w:sz="4" w:space="0" w:color="auto"/>
              <w:bottom w:val="single" w:sz="4" w:space="0" w:color="auto"/>
              <w:right w:val="single" w:sz="4" w:space="0" w:color="auto"/>
            </w:tcBorders>
          </w:tcPr>
          <w:p w14:paraId="024647F6" w14:textId="11999943" w:rsidR="004954D7" w:rsidRPr="00161AF7" w:rsidRDefault="004954D7" w:rsidP="00206534">
            <w:pPr>
              <w:tabs>
                <w:tab w:val="left" w:pos="213"/>
              </w:tabs>
              <w:jc w:val="both"/>
              <w:rPr>
                <w:rFonts w:ascii="Verdana" w:hAnsi="Verdana" w:cs="Arial"/>
                <w:bCs/>
                <w:sz w:val="12"/>
                <w:szCs w:val="19"/>
              </w:rPr>
            </w:pPr>
            <w:r>
              <w:rPr>
                <w:rFonts w:ascii="Verdana" w:hAnsi="Verdana" w:cs="Arial"/>
                <w:bCs/>
                <w:sz w:val="12"/>
                <w:szCs w:val="19"/>
              </w:rPr>
              <w:t>Dodatkowo</w:t>
            </w:r>
          </w:p>
        </w:tc>
        <w:tc>
          <w:tcPr>
            <w:tcW w:w="2556" w:type="pct"/>
            <w:tcBorders>
              <w:top w:val="single" w:sz="4" w:space="0" w:color="auto"/>
              <w:left w:val="single" w:sz="4" w:space="0" w:color="auto"/>
              <w:bottom w:val="single" w:sz="4" w:space="0" w:color="auto"/>
              <w:right w:val="single" w:sz="4" w:space="0" w:color="auto"/>
            </w:tcBorders>
          </w:tcPr>
          <w:p w14:paraId="5D434F54" w14:textId="7B0C972A" w:rsidR="004954D7" w:rsidRPr="00161AF7" w:rsidRDefault="004954D7" w:rsidP="00206534">
            <w:pPr>
              <w:rPr>
                <w:rFonts w:ascii="Verdana" w:hAnsi="Verdana"/>
                <w:bCs/>
                <w:sz w:val="12"/>
                <w:szCs w:val="19"/>
              </w:rPr>
            </w:pPr>
            <w:r>
              <w:rPr>
                <w:rFonts w:ascii="Verdana" w:hAnsi="Verdana"/>
                <w:bCs/>
                <w:sz w:val="12"/>
                <w:szCs w:val="19"/>
              </w:rPr>
              <w:t xml:space="preserve">Klawiatura i mysz </w:t>
            </w:r>
          </w:p>
        </w:tc>
        <w:tc>
          <w:tcPr>
            <w:tcW w:w="707" w:type="pct"/>
            <w:tcBorders>
              <w:top w:val="single" w:sz="4" w:space="0" w:color="auto"/>
              <w:left w:val="single" w:sz="4" w:space="0" w:color="auto"/>
              <w:bottom w:val="single" w:sz="4" w:space="0" w:color="auto"/>
              <w:right w:val="single" w:sz="4" w:space="0" w:color="auto"/>
            </w:tcBorders>
          </w:tcPr>
          <w:p w14:paraId="7A4734BD" w14:textId="22DF1657" w:rsidR="004954D7" w:rsidRPr="00161AF7" w:rsidRDefault="004954D7" w:rsidP="00206534">
            <w:pPr>
              <w:spacing w:after="200"/>
              <w:rPr>
                <w:rFonts w:ascii="Verdana" w:hAnsi="Verdana"/>
                <w:bCs/>
                <w:sz w:val="12"/>
                <w:szCs w:val="19"/>
              </w:rPr>
            </w:pPr>
            <w:r w:rsidRPr="00161AF7">
              <w:rPr>
                <w:rFonts w:ascii="Verdana" w:hAnsi="Verdana"/>
                <w:sz w:val="12"/>
              </w:rPr>
              <w:t>spełnia / nie spełnia</w:t>
            </w:r>
          </w:p>
        </w:tc>
        <w:tc>
          <w:tcPr>
            <w:tcW w:w="330" w:type="pct"/>
            <w:tcBorders>
              <w:top w:val="single" w:sz="4" w:space="0" w:color="auto"/>
              <w:left w:val="single" w:sz="4" w:space="0" w:color="auto"/>
              <w:bottom w:val="single" w:sz="4" w:space="0" w:color="auto"/>
              <w:right w:val="single" w:sz="4" w:space="0" w:color="auto"/>
            </w:tcBorders>
          </w:tcPr>
          <w:p w14:paraId="18BF24BC" w14:textId="77777777" w:rsidR="004954D7" w:rsidRPr="00161AF7" w:rsidRDefault="004954D7" w:rsidP="00206534">
            <w:pPr>
              <w:spacing w:after="200"/>
              <w:rPr>
                <w:rFonts w:ascii="Verdana" w:hAnsi="Verdana"/>
                <w:bCs/>
                <w:sz w:val="12"/>
                <w:szCs w:val="19"/>
              </w:rPr>
            </w:pPr>
          </w:p>
        </w:tc>
        <w:tc>
          <w:tcPr>
            <w:tcW w:w="330" w:type="pct"/>
            <w:tcBorders>
              <w:top w:val="single" w:sz="4" w:space="0" w:color="auto"/>
              <w:left w:val="single" w:sz="4" w:space="0" w:color="auto"/>
              <w:bottom w:val="single" w:sz="4" w:space="0" w:color="auto"/>
              <w:right w:val="single" w:sz="4" w:space="0" w:color="auto"/>
            </w:tcBorders>
          </w:tcPr>
          <w:p w14:paraId="77F0ED53" w14:textId="77777777" w:rsidR="004954D7" w:rsidRPr="00161AF7" w:rsidRDefault="004954D7" w:rsidP="00206534">
            <w:pPr>
              <w:spacing w:after="200"/>
              <w:rPr>
                <w:rFonts w:ascii="Verdana" w:hAnsi="Verdana"/>
                <w:bCs/>
                <w:sz w:val="12"/>
                <w:szCs w:val="19"/>
              </w:rPr>
            </w:pPr>
          </w:p>
        </w:tc>
        <w:tc>
          <w:tcPr>
            <w:tcW w:w="329" w:type="pct"/>
            <w:tcBorders>
              <w:top w:val="single" w:sz="4" w:space="0" w:color="auto"/>
              <w:left w:val="single" w:sz="4" w:space="0" w:color="auto"/>
              <w:bottom w:val="single" w:sz="4" w:space="0" w:color="auto"/>
              <w:right w:val="single" w:sz="4" w:space="0" w:color="auto"/>
            </w:tcBorders>
          </w:tcPr>
          <w:p w14:paraId="70CD8FB9" w14:textId="77777777" w:rsidR="004954D7" w:rsidRPr="00161AF7" w:rsidRDefault="004954D7" w:rsidP="00206534">
            <w:pPr>
              <w:spacing w:after="200"/>
              <w:rPr>
                <w:rFonts w:ascii="Verdana" w:hAnsi="Verdana"/>
                <w:bCs/>
                <w:sz w:val="12"/>
                <w:szCs w:val="19"/>
              </w:rPr>
            </w:pPr>
          </w:p>
        </w:tc>
      </w:tr>
    </w:tbl>
    <w:p w14:paraId="256820AC" w14:textId="77777777" w:rsidR="00206534" w:rsidRDefault="00206534" w:rsidP="00D42669">
      <w:pPr>
        <w:rPr>
          <w:rFonts w:ascii="Verdana" w:hAnsi="Verdana"/>
          <w:sz w:val="12"/>
        </w:rPr>
      </w:pPr>
    </w:p>
    <w:tbl>
      <w:tblPr>
        <w:tblW w:w="5163"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740"/>
        <w:gridCol w:w="1490"/>
        <w:gridCol w:w="7616"/>
        <w:gridCol w:w="2107"/>
        <w:gridCol w:w="983"/>
        <w:gridCol w:w="983"/>
        <w:gridCol w:w="980"/>
      </w:tblGrid>
      <w:tr w:rsidR="004C2E9D" w:rsidRPr="00161AF7" w14:paraId="5546F460" w14:textId="77777777" w:rsidTr="004C2E9D">
        <w:trPr>
          <w:trHeight w:val="284"/>
        </w:trPr>
        <w:tc>
          <w:tcPr>
            <w:tcW w:w="248" w:type="pct"/>
            <w:shd w:val="clear" w:color="auto" w:fill="auto"/>
            <w:vAlign w:val="center"/>
          </w:tcPr>
          <w:p w14:paraId="3E3592FD" w14:textId="77777777" w:rsidR="004C2E9D" w:rsidRPr="00161AF7" w:rsidRDefault="004C2E9D" w:rsidP="004C2E9D">
            <w:pPr>
              <w:pStyle w:val="Tabelapozycja"/>
              <w:jc w:val="both"/>
              <w:rPr>
                <w:rFonts w:ascii="Verdana" w:eastAsia="Times New Roman" w:hAnsi="Verdana" w:cs="Arial"/>
                <w:b/>
                <w:sz w:val="12"/>
                <w:szCs w:val="19"/>
                <w:lang w:eastAsia="en-US"/>
              </w:rPr>
            </w:pPr>
            <w:r>
              <w:rPr>
                <w:rFonts w:ascii="Verdana" w:eastAsia="Times New Roman" w:hAnsi="Verdana" w:cs="Arial"/>
                <w:b/>
                <w:sz w:val="12"/>
                <w:szCs w:val="19"/>
                <w:lang w:eastAsia="en-US"/>
              </w:rPr>
              <w:t>Ilość</w:t>
            </w:r>
          </w:p>
        </w:tc>
        <w:tc>
          <w:tcPr>
            <w:tcW w:w="4752" w:type="pct"/>
            <w:gridSpan w:val="6"/>
            <w:shd w:val="clear" w:color="auto" w:fill="auto"/>
            <w:vAlign w:val="center"/>
          </w:tcPr>
          <w:p w14:paraId="2854B8EC" w14:textId="4D0498B4" w:rsidR="004C2E9D" w:rsidRDefault="004C2E9D" w:rsidP="004C2E9D">
            <w:pPr>
              <w:ind w:left="-71"/>
              <w:jc w:val="both"/>
              <w:rPr>
                <w:rFonts w:ascii="Verdana" w:hAnsi="Verdana" w:cs="Arial"/>
                <w:b/>
                <w:sz w:val="12"/>
                <w:szCs w:val="19"/>
              </w:rPr>
            </w:pPr>
            <w:r>
              <w:rPr>
                <w:rFonts w:ascii="Verdana" w:hAnsi="Verdana" w:cs="Arial"/>
                <w:b/>
                <w:sz w:val="12"/>
                <w:szCs w:val="19"/>
              </w:rPr>
              <w:t xml:space="preserve"> 15</w:t>
            </w:r>
            <w:r w:rsidR="00694FEB">
              <w:rPr>
                <w:rFonts w:ascii="Verdana" w:hAnsi="Verdana" w:cs="Arial"/>
                <w:b/>
                <w:sz w:val="12"/>
                <w:szCs w:val="19"/>
              </w:rPr>
              <w:t xml:space="preserve"> tabletów</w:t>
            </w:r>
          </w:p>
        </w:tc>
      </w:tr>
      <w:tr w:rsidR="004C2E9D" w:rsidRPr="00161AF7" w14:paraId="1E87294E" w14:textId="77777777" w:rsidTr="004C2E9D">
        <w:trPr>
          <w:trHeight w:val="284"/>
        </w:trPr>
        <w:tc>
          <w:tcPr>
            <w:tcW w:w="248" w:type="pct"/>
            <w:shd w:val="clear" w:color="auto" w:fill="auto"/>
            <w:vAlign w:val="center"/>
          </w:tcPr>
          <w:p w14:paraId="1E19DB06" w14:textId="77777777" w:rsidR="004C2E9D" w:rsidRPr="00161AF7" w:rsidRDefault="004C2E9D" w:rsidP="004C2E9D">
            <w:pPr>
              <w:pStyle w:val="Tabelapozycja"/>
              <w:jc w:val="both"/>
              <w:rPr>
                <w:rFonts w:ascii="Verdana" w:eastAsia="Times New Roman" w:hAnsi="Verdana" w:cs="Arial"/>
                <w:b/>
                <w:sz w:val="12"/>
                <w:szCs w:val="19"/>
                <w:lang w:eastAsia="en-US"/>
              </w:rPr>
            </w:pPr>
            <w:r w:rsidRPr="00161AF7">
              <w:rPr>
                <w:rFonts w:ascii="Verdana" w:eastAsia="Times New Roman" w:hAnsi="Verdana" w:cs="Arial"/>
                <w:b/>
                <w:sz w:val="12"/>
                <w:szCs w:val="19"/>
                <w:lang w:eastAsia="en-US"/>
              </w:rPr>
              <w:t>Lp.</w:t>
            </w:r>
          </w:p>
        </w:tc>
        <w:tc>
          <w:tcPr>
            <w:tcW w:w="500" w:type="pct"/>
            <w:shd w:val="clear" w:color="auto" w:fill="auto"/>
            <w:vAlign w:val="center"/>
          </w:tcPr>
          <w:p w14:paraId="60F427FB" w14:textId="77777777" w:rsidR="004C2E9D" w:rsidRPr="00161AF7" w:rsidRDefault="004C2E9D" w:rsidP="004C2E9D">
            <w:pPr>
              <w:rPr>
                <w:rFonts w:ascii="Verdana" w:hAnsi="Verdana" w:cs="Arial"/>
                <w:b/>
                <w:sz w:val="12"/>
                <w:szCs w:val="19"/>
              </w:rPr>
            </w:pPr>
            <w:r w:rsidRPr="00161AF7">
              <w:rPr>
                <w:rFonts w:ascii="Verdana" w:hAnsi="Verdana" w:cs="Arial"/>
                <w:b/>
                <w:sz w:val="12"/>
                <w:szCs w:val="19"/>
              </w:rPr>
              <w:t>Nazwa komponentu</w:t>
            </w:r>
          </w:p>
        </w:tc>
        <w:tc>
          <w:tcPr>
            <w:tcW w:w="2556" w:type="pct"/>
            <w:shd w:val="clear" w:color="auto" w:fill="auto"/>
            <w:vAlign w:val="center"/>
          </w:tcPr>
          <w:p w14:paraId="11AEA7DF" w14:textId="77777777" w:rsidR="004C2E9D" w:rsidRPr="00161AF7" w:rsidRDefault="004C2E9D" w:rsidP="004C2E9D">
            <w:pPr>
              <w:ind w:left="-71"/>
              <w:jc w:val="both"/>
              <w:rPr>
                <w:rFonts w:ascii="Verdana" w:hAnsi="Verdana" w:cs="Arial"/>
                <w:b/>
                <w:sz w:val="12"/>
                <w:szCs w:val="19"/>
              </w:rPr>
            </w:pPr>
            <w:r w:rsidRPr="00161AF7">
              <w:rPr>
                <w:rFonts w:ascii="Verdana" w:hAnsi="Verdana" w:cs="Arial"/>
                <w:b/>
                <w:sz w:val="12"/>
                <w:szCs w:val="19"/>
              </w:rPr>
              <w:t>Wymagane minimalne parametry techniczne komputerów</w:t>
            </w:r>
          </w:p>
        </w:tc>
        <w:tc>
          <w:tcPr>
            <w:tcW w:w="707" w:type="pct"/>
          </w:tcPr>
          <w:p w14:paraId="746AC7C3" w14:textId="77777777" w:rsidR="004C2E9D" w:rsidRPr="00161AF7" w:rsidRDefault="004C2E9D" w:rsidP="004C2E9D">
            <w:pPr>
              <w:ind w:left="-71"/>
              <w:jc w:val="both"/>
              <w:rPr>
                <w:rFonts w:ascii="Verdana" w:hAnsi="Verdana" w:cs="Arial"/>
                <w:b/>
                <w:sz w:val="12"/>
                <w:szCs w:val="19"/>
              </w:rPr>
            </w:pPr>
            <w:r w:rsidRPr="00161AF7">
              <w:rPr>
                <w:rFonts w:ascii="Verdana" w:hAnsi="Verdana" w:cs="Arial"/>
                <w:b/>
                <w:sz w:val="12"/>
                <w:szCs w:val="19"/>
              </w:rPr>
              <w:t>Parametry oferowane</w:t>
            </w:r>
          </w:p>
        </w:tc>
        <w:tc>
          <w:tcPr>
            <w:tcW w:w="330" w:type="pct"/>
          </w:tcPr>
          <w:p w14:paraId="3F7E750F" w14:textId="77777777" w:rsidR="004C2E9D" w:rsidRPr="00161AF7" w:rsidRDefault="004C2E9D" w:rsidP="004C2E9D">
            <w:pPr>
              <w:ind w:left="-71"/>
              <w:jc w:val="both"/>
              <w:rPr>
                <w:rFonts w:ascii="Verdana" w:hAnsi="Verdana" w:cs="Arial"/>
                <w:b/>
                <w:sz w:val="12"/>
                <w:szCs w:val="19"/>
              </w:rPr>
            </w:pPr>
            <w:r>
              <w:rPr>
                <w:rFonts w:ascii="Verdana" w:hAnsi="Verdana" w:cs="Arial"/>
                <w:b/>
                <w:sz w:val="12"/>
                <w:szCs w:val="19"/>
              </w:rPr>
              <w:t>Stawka podatku VAT</w:t>
            </w:r>
          </w:p>
        </w:tc>
        <w:tc>
          <w:tcPr>
            <w:tcW w:w="330" w:type="pct"/>
          </w:tcPr>
          <w:p w14:paraId="715D859B" w14:textId="77777777" w:rsidR="004C2E9D" w:rsidRPr="00161AF7" w:rsidRDefault="004C2E9D" w:rsidP="004C2E9D">
            <w:pPr>
              <w:ind w:left="-71"/>
              <w:rPr>
                <w:rFonts w:ascii="Verdana" w:hAnsi="Verdana" w:cs="Arial"/>
                <w:b/>
                <w:sz w:val="12"/>
                <w:szCs w:val="19"/>
              </w:rPr>
            </w:pPr>
            <w:r>
              <w:rPr>
                <w:rFonts w:ascii="Verdana" w:hAnsi="Verdana" w:cs="Arial"/>
                <w:b/>
                <w:sz w:val="12"/>
                <w:szCs w:val="19"/>
              </w:rPr>
              <w:t>Cena jedn. brutto</w:t>
            </w:r>
          </w:p>
        </w:tc>
        <w:tc>
          <w:tcPr>
            <w:tcW w:w="329" w:type="pct"/>
          </w:tcPr>
          <w:p w14:paraId="2BDB7E40" w14:textId="77777777" w:rsidR="004C2E9D" w:rsidRPr="00161AF7" w:rsidRDefault="004C2E9D" w:rsidP="004C2E9D">
            <w:pPr>
              <w:ind w:left="-71"/>
              <w:jc w:val="both"/>
              <w:rPr>
                <w:rFonts w:ascii="Verdana" w:hAnsi="Verdana" w:cs="Arial"/>
                <w:b/>
                <w:sz w:val="12"/>
                <w:szCs w:val="19"/>
              </w:rPr>
            </w:pPr>
            <w:r>
              <w:rPr>
                <w:rFonts w:ascii="Verdana" w:hAnsi="Verdana" w:cs="Arial"/>
                <w:b/>
                <w:sz w:val="12"/>
                <w:szCs w:val="19"/>
              </w:rPr>
              <w:t xml:space="preserve">Wartość </w:t>
            </w:r>
            <w:proofErr w:type="spellStart"/>
            <w:r>
              <w:rPr>
                <w:rFonts w:ascii="Verdana" w:hAnsi="Verdana" w:cs="Arial"/>
                <w:b/>
                <w:sz w:val="12"/>
                <w:szCs w:val="19"/>
              </w:rPr>
              <w:t>ogólem</w:t>
            </w:r>
            <w:proofErr w:type="spellEnd"/>
            <w:r>
              <w:rPr>
                <w:rFonts w:ascii="Verdana" w:hAnsi="Verdana" w:cs="Arial"/>
                <w:b/>
                <w:sz w:val="12"/>
                <w:szCs w:val="19"/>
              </w:rPr>
              <w:t xml:space="preserve"> brutto w PLN</w:t>
            </w:r>
          </w:p>
        </w:tc>
      </w:tr>
      <w:tr w:rsidR="00C60E6A" w:rsidRPr="00161AF7" w14:paraId="0B8B974F" w14:textId="77777777" w:rsidTr="00416BF0">
        <w:trPr>
          <w:trHeight w:val="284"/>
        </w:trPr>
        <w:tc>
          <w:tcPr>
            <w:tcW w:w="1" w:type="pct"/>
            <w:gridSpan w:val="3"/>
          </w:tcPr>
          <w:p w14:paraId="6D8F31AB" w14:textId="74486F97" w:rsidR="00C60E6A" w:rsidRPr="0051768D" w:rsidRDefault="00C60E6A" w:rsidP="00C60E6A">
            <w:pPr>
              <w:rPr>
                <w:rFonts w:ascii="Verdana" w:hAnsi="Verdana"/>
                <w:sz w:val="12"/>
              </w:rPr>
            </w:pPr>
            <w:r>
              <w:rPr>
                <w:rFonts w:ascii="Verdana" w:hAnsi="Verdana"/>
                <w:sz w:val="12"/>
              </w:rPr>
              <w:t>Tablety</w:t>
            </w:r>
          </w:p>
          <w:p w14:paraId="7CA31E47" w14:textId="297164EF" w:rsidR="00C60E6A" w:rsidRPr="00694FEB" w:rsidRDefault="00C60E6A" w:rsidP="00C60E6A">
            <w:pPr>
              <w:rPr>
                <w:rFonts w:ascii="Verdana" w:hAnsi="Verdana" w:cs="Arial"/>
                <w:sz w:val="12"/>
                <w:szCs w:val="19"/>
              </w:rPr>
            </w:pPr>
            <w:r w:rsidRPr="0051768D">
              <w:rPr>
                <w:rFonts w:ascii="Verdana" w:hAnsi="Verdana"/>
                <w:sz w:val="1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707" w:type="pct"/>
          </w:tcPr>
          <w:p w14:paraId="39DC1C54" w14:textId="77777777" w:rsidR="00C60E6A" w:rsidRPr="0051768D" w:rsidRDefault="00C60E6A" w:rsidP="00C60E6A">
            <w:pPr>
              <w:spacing w:line="360" w:lineRule="auto"/>
              <w:rPr>
                <w:rFonts w:ascii="Verdana" w:hAnsi="Verdana"/>
                <w:sz w:val="12"/>
              </w:rPr>
            </w:pPr>
            <w:r w:rsidRPr="0051768D">
              <w:rPr>
                <w:rFonts w:ascii="Verdana" w:hAnsi="Verdana"/>
                <w:sz w:val="12"/>
              </w:rPr>
              <w:t>Producent:</w:t>
            </w:r>
          </w:p>
          <w:p w14:paraId="4C378B58" w14:textId="77777777" w:rsidR="00C60E6A" w:rsidRPr="0051768D" w:rsidRDefault="00C60E6A" w:rsidP="00C60E6A">
            <w:pPr>
              <w:spacing w:line="360" w:lineRule="auto"/>
              <w:rPr>
                <w:rFonts w:ascii="Verdana" w:hAnsi="Verdana"/>
                <w:sz w:val="12"/>
              </w:rPr>
            </w:pPr>
            <w:r w:rsidRPr="0051768D">
              <w:rPr>
                <w:rFonts w:ascii="Verdana" w:hAnsi="Verdana"/>
                <w:sz w:val="12"/>
              </w:rPr>
              <w:t>Model:</w:t>
            </w:r>
          </w:p>
          <w:p w14:paraId="7BC04359" w14:textId="77777777" w:rsidR="00C60E6A" w:rsidRDefault="00C60E6A" w:rsidP="00C60E6A">
            <w:pPr>
              <w:spacing w:line="360" w:lineRule="auto"/>
              <w:rPr>
                <w:rFonts w:ascii="Verdana" w:hAnsi="Verdana"/>
                <w:sz w:val="12"/>
              </w:rPr>
            </w:pPr>
            <w:r w:rsidRPr="0051768D">
              <w:rPr>
                <w:rFonts w:ascii="Verdana" w:hAnsi="Verdana"/>
                <w:sz w:val="12"/>
              </w:rPr>
              <w:t>Numer katalogowy (numer konfiguracji lub part numer):</w:t>
            </w:r>
            <w:r>
              <w:rPr>
                <w:rFonts w:ascii="Verdana" w:hAnsi="Verdana"/>
                <w:sz w:val="12"/>
              </w:rPr>
              <w:t xml:space="preserve"> </w:t>
            </w:r>
          </w:p>
          <w:p w14:paraId="18CD7DDC" w14:textId="62629A24" w:rsidR="00C60E6A" w:rsidRPr="00161AF7" w:rsidRDefault="00C60E6A" w:rsidP="00C60E6A">
            <w:pPr>
              <w:spacing w:line="360" w:lineRule="auto"/>
              <w:rPr>
                <w:rFonts w:ascii="Verdana" w:hAnsi="Verdana"/>
                <w:sz w:val="12"/>
              </w:rPr>
            </w:pPr>
            <w:bookmarkStart w:id="0" w:name="_GoBack"/>
            <w:bookmarkEnd w:id="0"/>
          </w:p>
        </w:tc>
        <w:tc>
          <w:tcPr>
            <w:tcW w:w="330" w:type="pct"/>
          </w:tcPr>
          <w:p w14:paraId="1E622256" w14:textId="77777777" w:rsidR="00C60E6A" w:rsidRPr="00161AF7" w:rsidRDefault="00C60E6A" w:rsidP="004C2E9D">
            <w:pPr>
              <w:spacing w:line="360" w:lineRule="auto"/>
              <w:rPr>
                <w:rFonts w:ascii="Verdana" w:hAnsi="Verdana"/>
                <w:sz w:val="12"/>
              </w:rPr>
            </w:pPr>
          </w:p>
        </w:tc>
        <w:tc>
          <w:tcPr>
            <w:tcW w:w="330" w:type="pct"/>
          </w:tcPr>
          <w:p w14:paraId="35CC06AC" w14:textId="77777777" w:rsidR="00C60E6A" w:rsidRPr="00161AF7" w:rsidRDefault="00C60E6A" w:rsidP="004C2E9D">
            <w:pPr>
              <w:spacing w:line="360" w:lineRule="auto"/>
              <w:rPr>
                <w:rFonts w:ascii="Verdana" w:hAnsi="Verdana"/>
                <w:sz w:val="12"/>
              </w:rPr>
            </w:pPr>
          </w:p>
        </w:tc>
        <w:tc>
          <w:tcPr>
            <w:tcW w:w="329" w:type="pct"/>
          </w:tcPr>
          <w:p w14:paraId="6F28CE9F" w14:textId="77777777" w:rsidR="00C60E6A" w:rsidRPr="00161AF7" w:rsidRDefault="00C60E6A" w:rsidP="004C2E9D">
            <w:pPr>
              <w:spacing w:line="360" w:lineRule="auto"/>
              <w:rPr>
                <w:rFonts w:ascii="Verdana" w:hAnsi="Verdana"/>
                <w:sz w:val="12"/>
              </w:rPr>
            </w:pPr>
          </w:p>
        </w:tc>
      </w:tr>
      <w:tr w:rsidR="004C2E9D" w:rsidRPr="00161AF7" w14:paraId="37689C4C" w14:textId="77777777" w:rsidTr="004C2E9D">
        <w:trPr>
          <w:trHeight w:val="284"/>
        </w:trPr>
        <w:tc>
          <w:tcPr>
            <w:tcW w:w="248" w:type="pct"/>
          </w:tcPr>
          <w:p w14:paraId="424856D3" w14:textId="77777777" w:rsidR="004C2E9D" w:rsidRPr="00161AF7" w:rsidRDefault="004C2E9D" w:rsidP="004954D7">
            <w:pPr>
              <w:numPr>
                <w:ilvl w:val="0"/>
                <w:numId w:val="33"/>
              </w:numPr>
              <w:rPr>
                <w:rFonts w:ascii="Verdana" w:hAnsi="Verdana" w:cs="Arial"/>
                <w:bCs/>
                <w:sz w:val="12"/>
                <w:szCs w:val="19"/>
              </w:rPr>
            </w:pPr>
          </w:p>
        </w:tc>
        <w:tc>
          <w:tcPr>
            <w:tcW w:w="500" w:type="pct"/>
          </w:tcPr>
          <w:p w14:paraId="6C37AD0C" w14:textId="5722C536" w:rsidR="004C2E9D" w:rsidRPr="00161AF7" w:rsidRDefault="00694FEB" w:rsidP="004C2E9D">
            <w:pPr>
              <w:rPr>
                <w:rFonts w:ascii="Verdana" w:hAnsi="Verdana" w:cs="Arial"/>
                <w:bCs/>
                <w:sz w:val="12"/>
                <w:szCs w:val="19"/>
              </w:rPr>
            </w:pPr>
            <w:r w:rsidRPr="00694FEB">
              <w:rPr>
                <w:rFonts w:ascii="Verdana" w:hAnsi="Verdana" w:cs="Arial"/>
                <w:bCs/>
                <w:sz w:val="12"/>
                <w:szCs w:val="19"/>
              </w:rPr>
              <w:t>Wyświetlacz:</w:t>
            </w:r>
          </w:p>
        </w:tc>
        <w:tc>
          <w:tcPr>
            <w:tcW w:w="2556" w:type="pct"/>
          </w:tcPr>
          <w:p w14:paraId="2EF6A1BE" w14:textId="065CB685" w:rsidR="004C2E9D" w:rsidRPr="00161AF7" w:rsidRDefault="00694FEB" w:rsidP="004C2E9D">
            <w:pPr>
              <w:rPr>
                <w:rFonts w:ascii="Verdana" w:hAnsi="Verdana" w:cs="Arial"/>
                <w:sz w:val="12"/>
                <w:szCs w:val="19"/>
              </w:rPr>
            </w:pPr>
            <w:r w:rsidRPr="00694FEB">
              <w:rPr>
                <w:rFonts w:ascii="Verdana" w:hAnsi="Verdana" w:cs="Arial"/>
                <w:sz w:val="12"/>
                <w:szCs w:val="19"/>
              </w:rPr>
              <w:t>Przekątna min. 10,3 cali; format obrazu 16:10, rozdzielczość min. 1920x1200, wielodotykowy</w:t>
            </w:r>
          </w:p>
        </w:tc>
        <w:tc>
          <w:tcPr>
            <w:tcW w:w="707" w:type="pct"/>
          </w:tcPr>
          <w:p w14:paraId="5C438171" w14:textId="360017EB"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val="restart"/>
          </w:tcPr>
          <w:p w14:paraId="24C9A717" w14:textId="77777777" w:rsidR="004C2E9D" w:rsidRPr="00161AF7" w:rsidRDefault="004C2E9D" w:rsidP="004C2E9D">
            <w:pPr>
              <w:spacing w:line="360" w:lineRule="auto"/>
              <w:rPr>
                <w:rFonts w:ascii="Verdana" w:hAnsi="Verdana"/>
                <w:sz w:val="12"/>
              </w:rPr>
            </w:pPr>
          </w:p>
        </w:tc>
        <w:tc>
          <w:tcPr>
            <w:tcW w:w="330" w:type="pct"/>
            <w:vMerge w:val="restart"/>
          </w:tcPr>
          <w:p w14:paraId="671BEB6E" w14:textId="77777777" w:rsidR="004C2E9D" w:rsidRPr="00161AF7" w:rsidRDefault="004C2E9D" w:rsidP="004C2E9D">
            <w:pPr>
              <w:spacing w:line="360" w:lineRule="auto"/>
              <w:rPr>
                <w:rFonts w:ascii="Verdana" w:hAnsi="Verdana"/>
                <w:sz w:val="12"/>
              </w:rPr>
            </w:pPr>
          </w:p>
        </w:tc>
        <w:tc>
          <w:tcPr>
            <w:tcW w:w="329" w:type="pct"/>
            <w:vMerge w:val="restart"/>
          </w:tcPr>
          <w:p w14:paraId="3523BF24" w14:textId="77777777" w:rsidR="004C2E9D" w:rsidRPr="00161AF7" w:rsidRDefault="004C2E9D" w:rsidP="004C2E9D">
            <w:pPr>
              <w:spacing w:line="360" w:lineRule="auto"/>
              <w:rPr>
                <w:rFonts w:ascii="Verdana" w:hAnsi="Verdana"/>
                <w:sz w:val="12"/>
              </w:rPr>
            </w:pPr>
          </w:p>
        </w:tc>
      </w:tr>
      <w:tr w:rsidR="004C2E9D" w:rsidRPr="00161AF7" w14:paraId="0A24DEE8" w14:textId="77777777" w:rsidTr="004C2E9D">
        <w:trPr>
          <w:trHeight w:val="284"/>
        </w:trPr>
        <w:tc>
          <w:tcPr>
            <w:tcW w:w="248" w:type="pct"/>
          </w:tcPr>
          <w:p w14:paraId="4340EFBE" w14:textId="77777777" w:rsidR="004C2E9D" w:rsidRPr="00161AF7" w:rsidRDefault="004C2E9D" w:rsidP="004954D7">
            <w:pPr>
              <w:numPr>
                <w:ilvl w:val="0"/>
                <w:numId w:val="33"/>
              </w:numPr>
              <w:rPr>
                <w:rFonts w:ascii="Verdana" w:hAnsi="Verdana" w:cs="Arial"/>
                <w:bCs/>
                <w:sz w:val="12"/>
                <w:szCs w:val="19"/>
              </w:rPr>
            </w:pPr>
          </w:p>
        </w:tc>
        <w:tc>
          <w:tcPr>
            <w:tcW w:w="500" w:type="pct"/>
          </w:tcPr>
          <w:p w14:paraId="2D3A2796" w14:textId="14754C19" w:rsidR="004C2E9D" w:rsidRPr="00161AF7" w:rsidRDefault="00694FEB" w:rsidP="004C2E9D">
            <w:pPr>
              <w:rPr>
                <w:rFonts w:ascii="Verdana" w:hAnsi="Verdana" w:cs="Arial"/>
                <w:bCs/>
                <w:sz w:val="12"/>
                <w:szCs w:val="19"/>
              </w:rPr>
            </w:pPr>
            <w:r>
              <w:rPr>
                <w:rFonts w:ascii="Verdana" w:hAnsi="Verdana" w:cs="Arial"/>
                <w:bCs/>
                <w:sz w:val="12"/>
                <w:szCs w:val="19"/>
              </w:rPr>
              <w:t>Procesor</w:t>
            </w:r>
          </w:p>
        </w:tc>
        <w:tc>
          <w:tcPr>
            <w:tcW w:w="2556" w:type="pct"/>
          </w:tcPr>
          <w:p w14:paraId="4A655174" w14:textId="3648731F" w:rsidR="004C2E9D" w:rsidRPr="00161AF7" w:rsidRDefault="00694FEB" w:rsidP="004C2E9D">
            <w:pPr>
              <w:rPr>
                <w:rFonts w:ascii="Verdana" w:eastAsiaTheme="minorHAnsi" w:hAnsi="Verdana"/>
                <w:sz w:val="12"/>
                <w:szCs w:val="19"/>
                <w:lang w:eastAsia="en-US"/>
              </w:rPr>
            </w:pPr>
            <w:r w:rsidRPr="00694FEB">
              <w:rPr>
                <w:rFonts w:ascii="Verdana" w:eastAsiaTheme="minorHAnsi" w:hAnsi="Verdana"/>
                <w:sz w:val="12"/>
                <w:szCs w:val="19"/>
                <w:lang w:eastAsia="en-US"/>
              </w:rPr>
              <w:t>Procesor co najmniej ośmiordzeniowy</w:t>
            </w:r>
          </w:p>
        </w:tc>
        <w:tc>
          <w:tcPr>
            <w:tcW w:w="707" w:type="pct"/>
          </w:tcPr>
          <w:p w14:paraId="2BF2A562" w14:textId="3CA27474"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tcPr>
          <w:p w14:paraId="16BF7D11" w14:textId="77777777" w:rsidR="004C2E9D" w:rsidRPr="00161AF7" w:rsidRDefault="004C2E9D" w:rsidP="004C2E9D">
            <w:pPr>
              <w:rPr>
                <w:rFonts w:ascii="Verdana" w:hAnsi="Verdana"/>
                <w:sz w:val="12"/>
              </w:rPr>
            </w:pPr>
          </w:p>
        </w:tc>
        <w:tc>
          <w:tcPr>
            <w:tcW w:w="330" w:type="pct"/>
            <w:vMerge/>
          </w:tcPr>
          <w:p w14:paraId="4B2DAE32" w14:textId="77777777" w:rsidR="004C2E9D" w:rsidRPr="00161AF7" w:rsidRDefault="004C2E9D" w:rsidP="004C2E9D">
            <w:pPr>
              <w:rPr>
                <w:rFonts w:ascii="Verdana" w:hAnsi="Verdana"/>
                <w:sz w:val="12"/>
              </w:rPr>
            </w:pPr>
          </w:p>
        </w:tc>
        <w:tc>
          <w:tcPr>
            <w:tcW w:w="329" w:type="pct"/>
            <w:vMerge/>
          </w:tcPr>
          <w:p w14:paraId="328096C5" w14:textId="77777777" w:rsidR="004C2E9D" w:rsidRPr="00161AF7" w:rsidRDefault="004C2E9D" w:rsidP="004C2E9D">
            <w:pPr>
              <w:rPr>
                <w:rFonts w:ascii="Verdana" w:hAnsi="Verdana"/>
                <w:sz w:val="12"/>
              </w:rPr>
            </w:pPr>
          </w:p>
        </w:tc>
      </w:tr>
      <w:tr w:rsidR="004C2E9D" w:rsidRPr="00161AF7" w14:paraId="65C006FD" w14:textId="77777777" w:rsidTr="004C2E9D">
        <w:trPr>
          <w:trHeight w:val="284"/>
        </w:trPr>
        <w:tc>
          <w:tcPr>
            <w:tcW w:w="248" w:type="pct"/>
          </w:tcPr>
          <w:p w14:paraId="43882DDE" w14:textId="77777777" w:rsidR="004C2E9D" w:rsidRPr="00161AF7" w:rsidRDefault="004C2E9D" w:rsidP="004954D7">
            <w:pPr>
              <w:numPr>
                <w:ilvl w:val="0"/>
                <w:numId w:val="33"/>
              </w:numPr>
              <w:rPr>
                <w:rFonts w:ascii="Verdana" w:hAnsi="Verdana" w:cs="Arial"/>
                <w:bCs/>
                <w:sz w:val="12"/>
                <w:szCs w:val="19"/>
              </w:rPr>
            </w:pPr>
          </w:p>
        </w:tc>
        <w:tc>
          <w:tcPr>
            <w:tcW w:w="500" w:type="pct"/>
          </w:tcPr>
          <w:p w14:paraId="5A547158" w14:textId="6282FA67" w:rsidR="004C2E9D" w:rsidRPr="00161AF7" w:rsidRDefault="00694FEB" w:rsidP="004C2E9D">
            <w:pPr>
              <w:rPr>
                <w:rFonts w:ascii="Verdana" w:hAnsi="Verdana" w:cs="Arial"/>
                <w:bCs/>
                <w:sz w:val="12"/>
                <w:szCs w:val="19"/>
              </w:rPr>
            </w:pPr>
            <w:r w:rsidRPr="00694FEB">
              <w:rPr>
                <w:rFonts w:ascii="Verdana" w:hAnsi="Verdana" w:cs="Arial"/>
                <w:bCs/>
                <w:sz w:val="12"/>
                <w:szCs w:val="19"/>
              </w:rPr>
              <w:t>Pamięć RAM</w:t>
            </w:r>
          </w:p>
        </w:tc>
        <w:tc>
          <w:tcPr>
            <w:tcW w:w="2556" w:type="pct"/>
          </w:tcPr>
          <w:p w14:paraId="748D12AF" w14:textId="11865D59" w:rsidR="004C2E9D" w:rsidRPr="00161AF7" w:rsidRDefault="00694FEB" w:rsidP="004C2E9D">
            <w:pPr>
              <w:rPr>
                <w:rFonts w:ascii="Verdana" w:hAnsi="Verdana" w:cs="Arial"/>
                <w:sz w:val="12"/>
                <w:szCs w:val="19"/>
              </w:rPr>
            </w:pPr>
            <w:r w:rsidRPr="00694FEB">
              <w:rPr>
                <w:rFonts w:ascii="Verdana" w:hAnsi="Verdana" w:cs="Arial"/>
                <w:sz w:val="12"/>
                <w:szCs w:val="19"/>
              </w:rPr>
              <w:t>Min. 4 GB</w:t>
            </w:r>
          </w:p>
        </w:tc>
        <w:tc>
          <w:tcPr>
            <w:tcW w:w="707" w:type="pct"/>
          </w:tcPr>
          <w:p w14:paraId="6312BBFB" w14:textId="3F5A5710"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tcPr>
          <w:p w14:paraId="60C2887D" w14:textId="77777777" w:rsidR="004C2E9D" w:rsidRPr="00161AF7" w:rsidRDefault="004C2E9D" w:rsidP="004C2E9D">
            <w:pPr>
              <w:rPr>
                <w:rFonts w:ascii="Verdana" w:hAnsi="Verdana"/>
                <w:sz w:val="12"/>
              </w:rPr>
            </w:pPr>
          </w:p>
        </w:tc>
        <w:tc>
          <w:tcPr>
            <w:tcW w:w="330" w:type="pct"/>
            <w:vMerge/>
          </w:tcPr>
          <w:p w14:paraId="21FB0A5D" w14:textId="77777777" w:rsidR="004C2E9D" w:rsidRPr="00161AF7" w:rsidRDefault="004C2E9D" w:rsidP="004C2E9D">
            <w:pPr>
              <w:rPr>
                <w:rFonts w:ascii="Verdana" w:hAnsi="Verdana"/>
                <w:sz w:val="12"/>
              </w:rPr>
            </w:pPr>
          </w:p>
        </w:tc>
        <w:tc>
          <w:tcPr>
            <w:tcW w:w="329" w:type="pct"/>
            <w:vMerge/>
          </w:tcPr>
          <w:p w14:paraId="36C95B4A" w14:textId="77777777" w:rsidR="004C2E9D" w:rsidRPr="00161AF7" w:rsidRDefault="004C2E9D" w:rsidP="004C2E9D">
            <w:pPr>
              <w:rPr>
                <w:rFonts w:ascii="Verdana" w:hAnsi="Verdana"/>
                <w:sz w:val="12"/>
              </w:rPr>
            </w:pPr>
          </w:p>
        </w:tc>
      </w:tr>
      <w:tr w:rsidR="004C2E9D" w:rsidRPr="00161AF7" w14:paraId="7512C229" w14:textId="77777777" w:rsidTr="004C2E9D">
        <w:trPr>
          <w:trHeight w:val="284"/>
        </w:trPr>
        <w:tc>
          <w:tcPr>
            <w:tcW w:w="248" w:type="pct"/>
          </w:tcPr>
          <w:p w14:paraId="12D90156" w14:textId="77777777" w:rsidR="004C2E9D" w:rsidRPr="00161AF7" w:rsidRDefault="004C2E9D" w:rsidP="004954D7">
            <w:pPr>
              <w:numPr>
                <w:ilvl w:val="0"/>
                <w:numId w:val="33"/>
              </w:numPr>
              <w:rPr>
                <w:rFonts w:ascii="Verdana" w:hAnsi="Verdana" w:cs="Arial"/>
                <w:bCs/>
                <w:sz w:val="12"/>
                <w:szCs w:val="19"/>
              </w:rPr>
            </w:pPr>
          </w:p>
        </w:tc>
        <w:tc>
          <w:tcPr>
            <w:tcW w:w="500" w:type="pct"/>
          </w:tcPr>
          <w:p w14:paraId="2A150986" w14:textId="5D63A58F" w:rsidR="004C2E9D" w:rsidRPr="00161AF7" w:rsidRDefault="00694FEB" w:rsidP="004C2E9D">
            <w:pPr>
              <w:rPr>
                <w:rFonts w:ascii="Verdana" w:hAnsi="Verdana" w:cs="Arial"/>
                <w:sz w:val="12"/>
                <w:szCs w:val="19"/>
              </w:rPr>
            </w:pPr>
            <w:r w:rsidRPr="00694FEB">
              <w:rPr>
                <w:rFonts w:ascii="Verdana" w:hAnsi="Verdana" w:cs="Arial"/>
                <w:sz w:val="12"/>
                <w:szCs w:val="19"/>
              </w:rPr>
              <w:t>Dysk twardy</w:t>
            </w:r>
          </w:p>
        </w:tc>
        <w:tc>
          <w:tcPr>
            <w:tcW w:w="2556" w:type="pct"/>
          </w:tcPr>
          <w:p w14:paraId="041B25E3" w14:textId="5A6EEE35" w:rsidR="004C2E9D" w:rsidRPr="00161AF7" w:rsidRDefault="00694FEB" w:rsidP="004C2E9D">
            <w:pPr>
              <w:rPr>
                <w:rFonts w:ascii="Verdana" w:hAnsi="Verdana" w:cs="Arial"/>
                <w:sz w:val="12"/>
                <w:szCs w:val="19"/>
              </w:rPr>
            </w:pPr>
            <w:r w:rsidRPr="00694FEB">
              <w:rPr>
                <w:rFonts w:ascii="Verdana" w:hAnsi="Verdana" w:cs="Arial"/>
                <w:sz w:val="12"/>
                <w:szCs w:val="19"/>
              </w:rPr>
              <w:t>Min. 64 GB</w:t>
            </w:r>
          </w:p>
        </w:tc>
        <w:tc>
          <w:tcPr>
            <w:tcW w:w="707" w:type="pct"/>
          </w:tcPr>
          <w:p w14:paraId="20891E87" w14:textId="07CAE140"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tcPr>
          <w:p w14:paraId="4764E933" w14:textId="77777777" w:rsidR="004C2E9D" w:rsidRPr="00161AF7" w:rsidRDefault="004C2E9D" w:rsidP="004C2E9D">
            <w:pPr>
              <w:rPr>
                <w:rFonts w:ascii="Verdana" w:hAnsi="Verdana"/>
                <w:sz w:val="12"/>
              </w:rPr>
            </w:pPr>
          </w:p>
        </w:tc>
        <w:tc>
          <w:tcPr>
            <w:tcW w:w="330" w:type="pct"/>
            <w:vMerge/>
          </w:tcPr>
          <w:p w14:paraId="0553204C" w14:textId="77777777" w:rsidR="004C2E9D" w:rsidRPr="00161AF7" w:rsidRDefault="004C2E9D" w:rsidP="004C2E9D">
            <w:pPr>
              <w:rPr>
                <w:rFonts w:ascii="Verdana" w:hAnsi="Verdana"/>
                <w:sz w:val="12"/>
              </w:rPr>
            </w:pPr>
          </w:p>
        </w:tc>
        <w:tc>
          <w:tcPr>
            <w:tcW w:w="329" w:type="pct"/>
            <w:vMerge/>
          </w:tcPr>
          <w:p w14:paraId="610AC41F" w14:textId="77777777" w:rsidR="004C2E9D" w:rsidRPr="00161AF7" w:rsidRDefault="004C2E9D" w:rsidP="004C2E9D">
            <w:pPr>
              <w:rPr>
                <w:rFonts w:ascii="Verdana" w:hAnsi="Verdana"/>
                <w:sz w:val="12"/>
              </w:rPr>
            </w:pPr>
          </w:p>
        </w:tc>
      </w:tr>
      <w:tr w:rsidR="004C2E9D" w:rsidRPr="00161AF7" w14:paraId="6796E83A" w14:textId="77777777" w:rsidTr="004C2E9D">
        <w:trPr>
          <w:trHeight w:val="284"/>
        </w:trPr>
        <w:tc>
          <w:tcPr>
            <w:tcW w:w="248" w:type="pct"/>
          </w:tcPr>
          <w:p w14:paraId="6BAF841F" w14:textId="77777777" w:rsidR="004C2E9D" w:rsidRPr="00161AF7" w:rsidRDefault="004C2E9D" w:rsidP="004954D7">
            <w:pPr>
              <w:numPr>
                <w:ilvl w:val="0"/>
                <w:numId w:val="33"/>
              </w:numPr>
              <w:rPr>
                <w:rFonts w:ascii="Verdana" w:hAnsi="Verdana" w:cs="Arial"/>
                <w:bCs/>
                <w:sz w:val="12"/>
                <w:szCs w:val="19"/>
              </w:rPr>
            </w:pPr>
          </w:p>
        </w:tc>
        <w:tc>
          <w:tcPr>
            <w:tcW w:w="500" w:type="pct"/>
          </w:tcPr>
          <w:p w14:paraId="476C8263" w14:textId="79EB5780" w:rsidR="004C2E9D" w:rsidRPr="00161AF7" w:rsidRDefault="00694FEB" w:rsidP="004C2E9D">
            <w:pPr>
              <w:rPr>
                <w:rFonts w:ascii="Verdana" w:hAnsi="Verdana" w:cs="Arial"/>
                <w:sz w:val="12"/>
                <w:szCs w:val="19"/>
              </w:rPr>
            </w:pPr>
            <w:r w:rsidRPr="00694FEB">
              <w:rPr>
                <w:rFonts w:ascii="Verdana" w:hAnsi="Verdana" w:cs="Arial"/>
                <w:sz w:val="12"/>
                <w:szCs w:val="19"/>
              </w:rPr>
              <w:t>Łączność bezprzewodowa</w:t>
            </w:r>
          </w:p>
        </w:tc>
        <w:tc>
          <w:tcPr>
            <w:tcW w:w="2556" w:type="pct"/>
          </w:tcPr>
          <w:p w14:paraId="2F13C45C" w14:textId="2A300223" w:rsidR="004C2E9D" w:rsidRPr="00694FEB" w:rsidRDefault="00694FEB" w:rsidP="00694FEB">
            <w:pPr>
              <w:rPr>
                <w:rFonts w:ascii="Verdana" w:hAnsi="Verdana" w:cs="Arial"/>
                <w:sz w:val="12"/>
                <w:szCs w:val="19"/>
              </w:rPr>
            </w:pPr>
            <w:r>
              <w:rPr>
                <w:rFonts w:ascii="Verdana" w:hAnsi="Verdana" w:cs="Arial"/>
                <w:sz w:val="12"/>
                <w:szCs w:val="19"/>
              </w:rPr>
              <w:t>M</w:t>
            </w:r>
            <w:r w:rsidRPr="00694FEB">
              <w:rPr>
                <w:rFonts w:ascii="Verdana" w:hAnsi="Verdana" w:cs="Arial"/>
                <w:sz w:val="12"/>
                <w:szCs w:val="19"/>
              </w:rPr>
              <w:t xml:space="preserve">in.: </w:t>
            </w:r>
            <w:proofErr w:type="spellStart"/>
            <w:r w:rsidRPr="00694FEB">
              <w:rPr>
                <w:rFonts w:ascii="Verdana" w:hAnsi="Verdana" w:cs="Arial"/>
                <w:sz w:val="12"/>
                <w:szCs w:val="19"/>
              </w:rPr>
              <w:t>WiFi</w:t>
            </w:r>
            <w:proofErr w:type="spellEnd"/>
            <w:r w:rsidRPr="00694FEB">
              <w:rPr>
                <w:rFonts w:ascii="Verdana" w:hAnsi="Verdana" w:cs="Arial"/>
                <w:sz w:val="12"/>
                <w:szCs w:val="19"/>
              </w:rPr>
              <w:t xml:space="preserve"> 802.11 wbudowana,  Bluetooth,</w:t>
            </w:r>
          </w:p>
        </w:tc>
        <w:tc>
          <w:tcPr>
            <w:tcW w:w="707" w:type="pct"/>
          </w:tcPr>
          <w:p w14:paraId="2460C834" w14:textId="0D2FFEF6"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tcPr>
          <w:p w14:paraId="2FED3102" w14:textId="77777777" w:rsidR="004C2E9D" w:rsidRPr="00161AF7" w:rsidRDefault="004C2E9D" w:rsidP="004C2E9D">
            <w:pPr>
              <w:rPr>
                <w:rFonts w:ascii="Verdana" w:hAnsi="Verdana"/>
                <w:sz w:val="12"/>
              </w:rPr>
            </w:pPr>
          </w:p>
        </w:tc>
        <w:tc>
          <w:tcPr>
            <w:tcW w:w="330" w:type="pct"/>
            <w:vMerge/>
          </w:tcPr>
          <w:p w14:paraId="397DE375" w14:textId="77777777" w:rsidR="004C2E9D" w:rsidRPr="00161AF7" w:rsidRDefault="004C2E9D" w:rsidP="004C2E9D">
            <w:pPr>
              <w:rPr>
                <w:rFonts w:ascii="Verdana" w:hAnsi="Verdana"/>
                <w:sz w:val="12"/>
              </w:rPr>
            </w:pPr>
          </w:p>
        </w:tc>
        <w:tc>
          <w:tcPr>
            <w:tcW w:w="329" w:type="pct"/>
            <w:vMerge/>
          </w:tcPr>
          <w:p w14:paraId="2D8BCF27" w14:textId="77777777" w:rsidR="004C2E9D" w:rsidRPr="00161AF7" w:rsidRDefault="004C2E9D" w:rsidP="004C2E9D">
            <w:pPr>
              <w:rPr>
                <w:rFonts w:ascii="Verdana" w:hAnsi="Verdana"/>
                <w:sz w:val="12"/>
              </w:rPr>
            </w:pPr>
          </w:p>
        </w:tc>
      </w:tr>
      <w:tr w:rsidR="004C2E9D" w:rsidRPr="00161AF7" w14:paraId="37DBA2E9" w14:textId="77777777" w:rsidTr="004C2E9D">
        <w:trPr>
          <w:trHeight w:val="284"/>
        </w:trPr>
        <w:tc>
          <w:tcPr>
            <w:tcW w:w="248" w:type="pct"/>
          </w:tcPr>
          <w:p w14:paraId="2357E9D7" w14:textId="77777777" w:rsidR="004C2E9D" w:rsidRPr="00161AF7" w:rsidRDefault="004C2E9D" w:rsidP="004954D7">
            <w:pPr>
              <w:numPr>
                <w:ilvl w:val="0"/>
                <w:numId w:val="33"/>
              </w:numPr>
              <w:rPr>
                <w:rFonts w:ascii="Verdana" w:hAnsi="Verdana" w:cs="Arial"/>
                <w:bCs/>
                <w:sz w:val="12"/>
                <w:szCs w:val="19"/>
              </w:rPr>
            </w:pPr>
          </w:p>
        </w:tc>
        <w:tc>
          <w:tcPr>
            <w:tcW w:w="500" w:type="pct"/>
          </w:tcPr>
          <w:p w14:paraId="7EB29EBD" w14:textId="23C3BD1C" w:rsidR="004C2E9D" w:rsidRPr="00161AF7" w:rsidRDefault="00694FEB" w:rsidP="004C2E9D">
            <w:pPr>
              <w:rPr>
                <w:rFonts w:ascii="Verdana" w:hAnsi="Verdana" w:cs="Arial"/>
                <w:bCs/>
                <w:sz w:val="12"/>
                <w:szCs w:val="19"/>
              </w:rPr>
            </w:pPr>
            <w:r w:rsidRPr="00694FEB">
              <w:rPr>
                <w:rFonts w:ascii="Verdana" w:hAnsi="Verdana" w:cs="Arial"/>
                <w:bCs/>
                <w:sz w:val="12"/>
                <w:szCs w:val="19"/>
              </w:rPr>
              <w:t xml:space="preserve">Porty/złącza wbudowane (nie dopuszcza się stosowania przejściówek, konwerterów, </w:t>
            </w:r>
            <w:proofErr w:type="spellStart"/>
            <w:r w:rsidRPr="00694FEB">
              <w:rPr>
                <w:rFonts w:ascii="Verdana" w:hAnsi="Verdana" w:cs="Arial"/>
                <w:bCs/>
                <w:sz w:val="12"/>
                <w:szCs w:val="19"/>
              </w:rPr>
              <w:t>hubów</w:t>
            </w:r>
            <w:proofErr w:type="spellEnd"/>
            <w:r w:rsidRPr="00694FEB">
              <w:rPr>
                <w:rFonts w:ascii="Verdana" w:hAnsi="Verdana" w:cs="Arial"/>
                <w:bCs/>
                <w:sz w:val="12"/>
                <w:szCs w:val="19"/>
              </w:rPr>
              <w:t xml:space="preserve"> lub zewnętrznych kontrolerów</w:t>
            </w:r>
            <w:r>
              <w:rPr>
                <w:rFonts w:ascii="Verdana" w:hAnsi="Verdana" w:cs="Arial"/>
                <w:bCs/>
                <w:sz w:val="12"/>
                <w:szCs w:val="19"/>
              </w:rPr>
              <w:t>)</w:t>
            </w:r>
          </w:p>
        </w:tc>
        <w:tc>
          <w:tcPr>
            <w:tcW w:w="2556" w:type="pct"/>
          </w:tcPr>
          <w:p w14:paraId="2580BD5C" w14:textId="17A6AEFB" w:rsidR="004C2E9D" w:rsidRPr="00161AF7" w:rsidRDefault="00694FEB" w:rsidP="004C2E9D">
            <w:pPr>
              <w:rPr>
                <w:rFonts w:ascii="Verdana" w:hAnsi="Verdana" w:cs="Arial"/>
                <w:sz w:val="12"/>
                <w:szCs w:val="19"/>
              </w:rPr>
            </w:pPr>
            <w:r w:rsidRPr="00694FEB">
              <w:rPr>
                <w:rFonts w:ascii="Verdana" w:hAnsi="Verdana" w:cs="Arial"/>
                <w:sz w:val="12"/>
                <w:szCs w:val="19"/>
              </w:rPr>
              <w:t xml:space="preserve">czytnik kart pamięci, 1 port USB typu C, 1 gniazdo mini </w:t>
            </w:r>
            <w:proofErr w:type="spellStart"/>
            <w:r w:rsidRPr="00694FEB">
              <w:rPr>
                <w:rFonts w:ascii="Verdana" w:hAnsi="Verdana" w:cs="Arial"/>
                <w:sz w:val="12"/>
                <w:szCs w:val="19"/>
              </w:rPr>
              <w:t>jack</w:t>
            </w:r>
            <w:proofErr w:type="spellEnd"/>
            <w:r w:rsidRPr="00694FEB">
              <w:rPr>
                <w:rFonts w:ascii="Verdana" w:hAnsi="Verdana" w:cs="Arial"/>
                <w:sz w:val="12"/>
                <w:szCs w:val="19"/>
              </w:rPr>
              <w:t>, wbudowany aparat przedni min. 5 megapikseli, wbudowany aparat tylni min. 8 megapikseli, wbudowane głośniki, wbudowany mikrofon</w:t>
            </w:r>
          </w:p>
        </w:tc>
        <w:tc>
          <w:tcPr>
            <w:tcW w:w="707" w:type="pct"/>
          </w:tcPr>
          <w:p w14:paraId="5F17EB5B" w14:textId="0554EB61" w:rsidR="004C2E9D" w:rsidRPr="00161AF7" w:rsidRDefault="00694FEB" w:rsidP="00694FEB">
            <w:pPr>
              <w:rPr>
                <w:rFonts w:ascii="Verdana" w:hAnsi="Verdana"/>
                <w:sz w:val="12"/>
                <w:szCs w:val="19"/>
              </w:rPr>
            </w:pPr>
            <w:r w:rsidRPr="00161AF7">
              <w:rPr>
                <w:rFonts w:ascii="Verdana" w:hAnsi="Verdana"/>
                <w:sz w:val="12"/>
              </w:rPr>
              <w:t>spełnia / nie spełnia</w:t>
            </w:r>
          </w:p>
        </w:tc>
        <w:tc>
          <w:tcPr>
            <w:tcW w:w="330" w:type="pct"/>
            <w:vMerge/>
          </w:tcPr>
          <w:p w14:paraId="33ACF201" w14:textId="77777777" w:rsidR="004C2E9D" w:rsidRPr="00161AF7" w:rsidRDefault="004C2E9D" w:rsidP="004C2E9D">
            <w:pPr>
              <w:spacing w:line="360" w:lineRule="auto"/>
              <w:outlineLvl w:val="0"/>
              <w:rPr>
                <w:rFonts w:ascii="Verdana" w:hAnsi="Verdana"/>
                <w:sz w:val="12"/>
              </w:rPr>
            </w:pPr>
          </w:p>
        </w:tc>
        <w:tc>
          <w:tcPr>
            <w:tcW w:w="330" w:type="pct"/>
            <w:vMerge/>
          </w:tcPr>
          <w:p w14:paraId="0CCCD214" w14:textId="77777777" w:rsidR="004C2E9D" w:rsidRPr="00161AF7" w:rsidRDefault="004C2E9D" w:rsidP="004C2E9D">
            <w:pPr>
              <w:spacing w:line="360" w:lineRule="auto"/>
              <w:outlineLvl w:val="0"/>
              <w:rPr>
                <w:rFonts w:ascii="Verdana" w:hAnsi="Verdana"/>
                <w:sz w:val="12"/>
              </w:rPr>
            </w:pPr>
          </w:p>
        </w:tc>
        <w:tc>
          <w:tcPr>
            <w:tcW w:w="329" w:type="pct"/>
            <w:vMerge/>
          </w:tcPr>
          <w:p w14:paraId="28A40835" w14:textId="77777777" w:rsidR="004C2E9D" w:rsidRPr="00161AF7" w:rsidRDefault="004C2E9D" w:rsidP="004C2E9D">
            <w:pPr>
              <w:spacing w:line="360" w:lineRule="auto"/>
              <w:outlineLvl w:val="0"/>
              <w:rPr>
                <w:rFonts w:ascii="Verdana" w:hAnsi="Verdana"/>
                <w:sz w:val="12"/>
              </w:rPr>
            </w:pPr>
          </w:p>
        </w:tc>
      </w:tr>
      <w:tr w:rsidR="004C2E9D" w:rsidRPr="00161AF7" w14:paraId="1B9B1D4E" w14:textId="77777777" w:rsidTr="004C2E9D">
        <w:trPr>
          <w:trHeight w:val="284"/>
        </w:trPr>
        <w:tc>
          <w:tcPr>
            <w:tcW w:w="248" w:type="pct"/>
          </w:tcPr>
          <w:p w14:paraId="00058D54" w14:textId="77777777" w:rsidR="004C2E9D" w:rsidRPr="00161AF7" w:rsidRDefault="004C2E9D" w:rsidP="004954D7">
            <w:pPr>
              <w:numPr>
                <w:ilvl w:val="0"/>
                <w:numId w:val="33"/>
              </w:numPr>
              <w:rPr>
                <w:rFonts w:ascii="Verdana" w:hAnsi="Verdana" w:cs="Arial"/>
                <w:bCs/>
                <w:sz w:val="12"/>
                <w:szCs w:val="19"/>
              </w:rPr>
            </w:pPr>
          </w:p>
        </w:tc>
        <w:tc>
          <w:tcPr>
            <w:tcW w:w="500" w:type="pct"/>
          </w:tcPr>
          <w:p w14:paraId="700B8A55" w14:textId="68ECD259" w:rsidR="004C2E9D" w:rsidRPr="00161AF7" w:rsidRDefault="00694FEB" w:rsidP="004C2E9D">
            <w:pPr>
              <w:rPr>
                <w:rFonts w:ascii="Verdana" w:hAnsi="Verdana" w:cs="Arial"/>
                <w:sz w:val="12"/>
                <w:szCs w:val="19"/>
              </w:rPr>
            </w:pPr>
            <w:r w:rsidRPr="00694FEB">
              <w:rPr>
                <w:rFonts w:ascii="Verdana" w:hAnsi="Verdana" w:cs="Arial"/>
                <w:sz w:val="12"/>
                <w:szCs w:val="19"/>
              </w:rPr>
              <w:t>Bateria: pojemność baterii</w:t>
            </w:r>
          </w:p>
        </w:tc>
        <w:tc>
          <w:tcPr>
            <w:tcW w:w="2556" w:type="pct"/>
          </w:tcPr>
          <w:p w14:paraId="370A8387" w14:textId="209FB54D" w:rsidR="004C2E9D" w:rsidRPr="00161AF7" w:rsidRDefault="00694FEB" w:rsidP="004C2E9D">
            <w:pPr>
              <w:jc w:val="both"/>
              <w:rPr>
                <w:rFonts w:ascii="Verdana" w:hAnsi="Verdana" w:cs="Arial"/>
                <w:color w:val="000000"/>
                <w:sz w:val="12"/>
                <w:szCs w:val="19"/>
              </w:rPr>
            </w:pPr>
            <w:r w:rsidRPr="00694FEB">
              <w:rPr>
                <w:rFonts w:ascii="Verdana" w:hAnsi="Verdana" w:cs="Arial"/>
                <w:color w:val="000000"/>
                <w:sz w:val="12"/>
                <w:szCs w:val="19"/>
              </w:rPr>
              <w:t xml:space="preserve">min. 5000 </w:t>
            </w:r>
            <w:proofErr w:type="spellStart"/>
            <w:r w:rsidRPr="00694FEB">
              <w:rPr>
                <w:rFonts w:ascii="Verdana" w:hAnsi="Verdana" w:cs="Arial"/>
                <w:color w:val="000000"/>
                <w:sz w:val="12"/>
                <w:szCs w:val="19"/>
              </w:rPr>
              <w:t>mAh</w:t>
            </w:r>
            <w:proofErr w:type="spellEnd"/>
            <w:r w:rsidRPr="00694FEB">
              <w:rPr>
                <w:rFonts w:ascii="Verdana" w:hAnsi="Verdana" w:cs="Arial"/>
                <w:color w:val="000000"/>
                <w:sz w:val="12"/>
                <w:szCs w:val="19"/>
              </w:rPr>
              <w:t>, praca na pełnym naładowaniu min. 8 godzin</w:t>
            </w:r>
          </w:p>
        </w:tc>
        <w:tc>
          <w:tcPr>
            <w:tcW w:w="707" w:type="pct"/>
          </w:tcPr>
          <w:p w14:paraId="29649661" w14:textId="25D68AB5" w:rsidR="004C2E9D" w:rsidRPr="00161AF7" w:rsidRDefault="00694FEB" w:rsidP="004C2E9D">
            <w:pPr>
              <w:jc w:val="both"/>
              <w:rPr>
                <w:rFonts w:ascii="Verdana" w:hAnsi="Verdana" w:cs="Arial"/>
                <w:color w:val="000000"/>
                <w:sz w:val="12"/>
                <w:szCs w:val="19"/>
              </w:rPr>
            </w:pPr>
            <w:r w:rsidRPr="00161AF7">
              <w:rPr>
                <w:rFonts w:ascii="Verdana" w:hAnsi="Verdana"/>
                <w:sz w:val="12"/>
              </w:rPr>
              <w:t>spełnia / nie spełnia</w:t>
            </w:r>
          </w:p>
        </w:tc>
        <w:tc>
          <w:tcPr>
            <w:tcW w:w="330" w:type="pct"/>
            <w:vMerge/>
          </w:tcPr>
          <w:p w14:paraId="12E9D3E5" w14:textId="77777777" w:rsidR="004C2E9D" w:rsidRPr="00161AF7" w:rsidRDefault="004C2E9D" w:rsidP="004C2E9D">
            <w:pPr>
              <w:jc w:val="both"/>
              <w:rPr>
                <w:rFonts w:ascii="Verdana" w:hAnsi="Verdana"/>
                <w:sz w:val="12"/>
              </w:rPr>
            </w:pPr>
          </w:p>
        </w:tc>
        <w:tc>
          <w:tcPr>
            <w:tcW w:w="330" w:type="pct"/>
            <w:vMerge/>
          </w:tcPr>
          <w:p w14:paraId="2F72A4B3" w14:textId="77777777" w:rsidR="004C2E9D" w:rsidRPr="00161AF7" w:rsidRDefault="004C2E9D" w:rsidP="004C2E9D">
            <w:pPr>
              <w:jc w:val="both"/>
              <w:rPr>
                <w:rFonts w:ascii="Verdana" w:hAnsi="Verdana"/>
                <w:sz w:val="12"/>
              </w:rPr>
            </w:pPr>
          </w:p>
        </w:tc>
        <w:tc>
          <w:tcPr>
            <w:tcW w:w="329" w:type="pct"/>
            <w:vMerge/>
          </w:tcPr>
          <w:p w14:paraId="5C253CD2" w14:textId="77777777" w:rsidR="004C2E9D" w:rsidRPr="00161AF7" w:rsidRDefault="004C2E9D" w:rsidP="004C2E9D">
            <w:pPr>
              <w:jc w:val="both"/>
              <w:rPr>
                <w:rFonts w:ascii="Verdana" w:hAnsi="Verdana"/>
                <w:sz w:val="12"/>
              </w:rPr>
            </w:pPr>
          </w:p>
        </w:tc>
      </w:tr>
      <w:tr w:rsidR="004C2E9D" w:rsidRPr="00161AF7" w14:paraId="187FAF68" w14:textId="77777777" w:rsidTr="004C2E9D">
        <w:trPr>
          <w:trHeight w:val="284"/>
        </w:trPr>
        <w:tc>
          <w:tcPr>
            <w:tcW w:w="248" w:type="pct"/>
          </w:tcPr>
          <w:p w14:paraId="28C00B16" w14:textId="77777777" w:rsidR="004C2E9D" w:rsidRPr="00161AF7" w:rsidRDefault="004C2E9D" w:rsidP="004954D7">
            <w:pPr>
              <w:numPr>
                <w:ilvl w:val="0"/>
                <w:numId w:val="33"/>
              </w:numPr>
              <w:rPr>
                <w:rFonts w:ascii="Verdana" w:hAnsi="Verdana" w:cs="Arial"/>
                <w:bCs/>
                <w:sz w:val="12"/>
                <w:szCs w:val="19"/>
              </w:rPr>
            </w:pPr>
          </w:p>
        </w:tc>
        <w:tc>
          <w:tcPr>
            <w:tcW w:w="500" w:type="pct"/>
          </w:tcPr>
          <w:p w14:paraId="6A7604FC" w14:textId="5B5EBE6D" w:rsidR="004C2E9D" w:rsidRPr="00161AF7" w:rsidRDefault="00694FEB" w:rsidP="004C2E9D">
            <w:pPr>
              <w:rPr>
                <w:rFonts w:ascii="Verdana" w:hAnsi="Verdana" w:cs="Arial"/>
                <w:sz w:val="12"/>
                <w:szCs w:val="19"/>
              </w:rPr>
            </w:pPr>
            <w:r w:rsidRPr="00694FEB">
              <w:rPr>
                <w:rFonts w:ascii="Verdana" w:hAnsi="Verdana" w:cs="Arial"/>
                <w:sz w:val="12"/>
                <w:szCs w:val="19"/>
              </w:rPr>
              <w:t>Obudowa:</w:t>
            </w:r>
          </w:p>
        </w:tc>
        <w:tc>
          <w:tcPr>
            <w:tcW w:w="2556" w:type="pct"/>
          </w:tcPr>
          <w:p w14:paraId="4CAA2804" w14:textId="1F671006" w:rsidR="004C2E9D" w:rsidRPr="00161AF7" w:rsidRDefault="00694FEB" w:rsidP="004C2E9D">
            <w:pPr>
              <w:rPr>
                <w:rFonts w:ascii="Verdana" w:hAnsi="Verdana" w:cs="Arial"/>
                <w:sz w:val="12"/>
                <w:szCs w:val="19"/>
              </w:rPr>
            </w:pPr>
            <w:r w:rsidRPr="00694FEB">
              <w:rPr>
                <w:rFonts w:ascii="Verdana" w:hAnsi="Verdana" w:cs="Arial"/>
                <w:sz w:val="12"/>
                <w:szCs w:val="19"/>
              </w:rPr>
              <w:t>Metal</w:t>
            </w:r>
          </w:p>
        </w:tc>
        <w:tc>
          <w:tcPr>
            <w:tcW w:w="707" w:type="pct"/>
          </w:tcPr>
          <w:p w14:paraId="36CDED95" w14:textId="32940A83" w:rsidR="004C2E9D" w:rsidRPr="00161AF7" w:rsidRDefault="00694FEB" w:rsidP="004C2E9D">
            <w:pPr>
              <w:rPr>
                <w:rFonts w:ascii="Verdana" w:hAnsi="Verdana" w:cs="Arial"/>
                <w:sz w:val="12"/>
                <w:szCs w:val="19"/>
              </w:rPr>
            </w:pPr>
            <w:r w:rsidRPr="00161AF7">
              <w:rPr>
                <w:rFonts w:ascii="Verdana" w:hAnsi="Verdana"/>
                <w:sz w:val="12"/>
              </w:rPr>
              <w:t>spełnia / nie spełnia</w:t>
            </w:r>
          </w:p>
        </w:tc>
        <w:tc>
          <w:tcPr>
            <w:tcW w:w="330" w:type="pct"/>
            <w:vMerge/>
          </w:tcPr>
          <w:p w14:paraId="15203596" w14:textId="77777777" w:rsidR="004C2E9D" w:rsidRPr="00161AF7" w:rsidRDefault="004C2E9D" w:rsidP="004C2E9D">
            <w:pPr>
              <w:rPr>
                <w:rFonts w:ascii="Verdana" w:hAnsi="Verdana"/>
                <w:sz w:val="12"/>
              </w:rPr>
            </w:pPr>
          </w:p>
        </w:tc>
        <w:tc>
          <w:tcPr>
            <w:tcW w:w="330" w:type="pct"/>
            <w:vMerge/>
          </w:tcPr>
          <w:p w14:paraId="0FB487C6" w14:textId="77777777" w:rsidR="004C2E9D" w:rsidRPr="00161AF7" w:rsidRDefault="004C2E9D" w:rsidP="004C2E9D">
            <w:pPr>
              <w:rPr>
                <w:rFonts w:ascii="Verdana" w:hAnsi="Verdana"/>
                <w:sz w:val="12"/>
              </w:rPr>
            </w:pPr>
          </w:p>
        </w:tc>
        <w:tc>
          <w:tcPr>
            <w:tcW w:w="329" w:type="pct"/>
            <w:vMerge/>
          </w:tcPr>
          <w:p w14:paraId="1BC966F6" w14:textId="77777777" w:rsidR="004C2E9D" w:rsidRPr="00161AF7" w:rsidRDefault="004C2E9D" w:rsidP="004C2E9D">
            <w:pPr>
              <w:rPr>
                <w:rFonts w:ascii="Verdana" w:hAnsi="Verdana"/>
                <w:sz w:val="12"/>
              </w:rPr>
            </w:pPr>
          </w:p>
        </w:tc>
      </w:tr>
      <w:tr w:rsidR="004C2E9D" w:rsidRPr="00161AF7" w14:paraId="7E6AD166" w14:textId="77777777" w:rsidTr="004C2E9D">
        <w:trPr>
          <w:trHeight w:val="284"/>
        </w:trPr>
        <w:tc>
          <w:tcPr>
            <w:tcW w:w="248" w:type="pct"/>
          </w:tcPr>
          <w:p w14:paraId="7578D98E" w14:textId="77777777" w:rsidR="004C2E9D" w:rsidRPr="00161AF7" w:rsidRDefault="004C2E9D" w:rsidP="004954D7">
            <w:pPr>
              <w:numPr>
                <w:ilvl w:val="0"/>
                <w:numId w:val="33"/>
              </w:numPr>
              <w:rPr>
                <w:rFonts w:ascii="Verdana" w:hAnsi="Verdana" w:cs="Arial"/>
                <w:bCs/>
                <w:sz w:val="12"/>
                <w:szCs w:val="19"/>
              </w:rPr>
            </w:pPr>
          </w:p>
        </w:tc>
        <w:tc>
          <w:tcPr>
            <w:tcW w:w="500" w:type="pct"/>
          </w:tcPr>
          <w:p w14:paraId="383F264E" w14:textId="6144FBC2" w:rsidR="004C2E9D" w:rsidRPr="00161AF7" w:rsidRDefault="00694FEB" w:rsidP="004C2E9D">
            <w:pPr>
              <w:rPr>
                <w:rFonts w:ascii="Verdana" w:hAnsi="Verdana" w:cs="Arial"/>
                <w:sz w:val="12"/>
                <w:szCs w:val="19"/>
              </w:rPr>
            </w:pPr>
            <w:r w:rsidRPr="00694FEB">
              <w:rPr>
                <w:rFonts w:ascii="Verdana" w:hAnsi="Verdana" w:cs="Arial"/>
                <w:sz w:val="12"/>
                <w:szCs w:val="19"/>
              </w:rPr>
              <w:t>System operacyjny Zainstalowany system operacyjny:</w:t>
            </w:r>
          </w:p>
        </w:tc>
        <w:tc>
          <w:tcPr>
            <w:tcW w:w="2556" w:type="pct"/>
          </w:tcPr>
          <w:p w14:paraId="37B6255E" w14:textId="77777777" w:rsidR="00694FEB" w:rsidRPr="00694FEB" w:rsidRDefault="00694FEB" w:rsidP="00694FEB">
            <w:pPr>
              <w:rPr>
                <w:rFonts w:ascii="Verdana" w:hAnsi="Verdana" w:cs="Arial"/>
                <w:sz w:val="12"/>
                <w:szCs w:val="19"/>
              </w:rPr>
            </w:pPr>
            <w:r w:rsidRPr="00694FEB">
              <w:rPr>
                <w:rFonts w:ascii="Verdana" w:hAnsi="Verdana" w:cs="Arial"/>
                <w:sz w:val="12"/>
                <w:szCs w:val="19"/>
              </w:rPr>
              <w:t>• w wersji preinstalowanej</w:t>
            </w:r>
          </w:p>
          <w:p w14:paraId="61C45718" w14:textId="77777777" w:rsidR="00694FEB" w:rsidRPr="00694FEB" w:rsidRDefault="00694FEB" w:rsidP="00694FEB">
            <w:pPr>
              <w:rPr>
                <w:rFonts w:ascii="Verdana" w:hAnsi="Verdana" w:cs="Arial"/>
                <w:sz w:val="12"/>
                <w:szCs w:val="19"/>
              </w:rPr>
            </w:pPr>
            <w:r w:rsidRPr="00694FEB">
              <w:rPr>
                <w:rFonts w:ascii="Verdana" w:hAnsi="Verdana" w:cs="Arial"/>
                <w:sz w:val="12"/>
                <w:szCs w:val="19"/>
              </w:rPr>
              <w:t>• zapewniający prawidłową pracę urządzenia, kompatybilny z wszystkimi komponentami i technologiami zastosowanymi  w powyższym urządzeniu, środowisku sieciowym</w:t>
            </w:r>
          </w:p>
          <w:p w14:paraId="444E2CA7" w14:textId="77777777" w:rsidR="00694FEB" w:rsidRPr="00694FEB" w:rsidRDefault="00694FEB" w:rsidP="00694FEB">
            <w:pPr>
              <w:rPr>
                <w:rFonts w:ascii="Verdana" w:hAnsi="Verdana" w:cs="Arial"/>
                <w:sz w:val="12"/>
                <w:szCs w:val="19"/>
              </w:rPr>
            </w:pPr>
            <w:r w:rsidRPr="00694FEB">
              <w:rPr>
                <w:rFonts w:ascii="Verdana" w:hAnsi="Verdana" w:cs="Arial"/>
                <w:sz w:val="12"/>
                <w:szCs w:val="19"/>
              </w:rPr>
              <w:lastRenderedPageBreak/>
              <w:t>• zlokalizowane w języku polskim, co najmniej następujące elementy: menu, pomoc, komunikaty systemowe, menedżer plików</w:t>
            </w:r>
          </w:p>
          <w:p w14:paraId="0613E2F4" w14:textId="77777777" w:rsidR="00694FEB" w:rsidRPr="00694FEB" w:rsidRDefault="00694FEB" w:rsidP="00694FEB">
            <w:pPr>
              <w:rPr>
                <w:rFonts w:ascii="Verdana" w:hAnsi="Verdana" w:cs="Arial"/>
                <w:sz w:val="12"/>
                <w:szCs w:val="19"/>
              </w:rPr>
            </w:pPr>
            <w:r w:rsidRPr="00694FEB">
              <w:rPr>
                <w:rFonts w:ascii="Verdana" w:hAnsi="Verdana" w:cs="Arial"/>
                <w:sz w:val="12"/>
                <w:szCs w:val="19"/>
              </w:rPr>
              <w:t>• graficzne środowisko instalacji i konfiguracji dostępne w języku polskim</w:t>
            </w:r>
          </w:p>
          <w:p w14:paraId="43F66DC7" w14:textId="77777777" w:rsidR="00694FEB" w:rsidRPr="00694FEB" w:rsidRDefault="00694FEB" w:rsidP="00694FEB">
            <w:pPr>
              <w:rPr>
                <w:rFonts w:ascii="Verdana" w:hAnsi="Verdana" w:cs="Arial"/>
                <w:sz w:val="12"/>
                <w:szCs w:val="19"/>
              </w:rPr>
            </w:pPr>
            <w:r w:rsidRPr="00694FEB">
              <w:rPr>
                <w:rFonts w:ascii="Verdana" w:hAnsi="Verdana" w:cs="Arial"/>
                <w:sz w:val="12"/>
                <w:szCs w:val="19"/>
              </w:rPr>
              <w:t>• wbudowany system pomocy w języku polskim</w:t>
            </w:r>
          </w:p>
          <w:p w14:paraId="5FDE3B8A" w14:textId="77777777" w:rsidR="00694FEB" w:rsidRPr="00694FEB" w:rsidRDefault="00694FEB" w:rsidP="00694FEB">
            <w:pPr>
              <w:rPr>
                <w:rFonts w:ascii="Verdana" w:hAnsi="Verdana" w:cs="Arial"/>
                <w:sz w:val="12"/>
                <w:szCs w:val="19"/>
              </w:rPr>
            </w:pPr>
            <w:r w:rsidRPr="00694FEB">
              <w:rPr>
                <w:rFonts w:ascii="Verdana" w:hAnsi="Verdana" w:cs="Arial"/>
                <w:sz w:val="12"/>
                <w:szCs w:val="19"/>
              </w:rPr>
              <w:t>• możliwość przywracania systemu operacyjnego do stanu początkowego z pozostawieniem plików użytkownika</w:t>
            </w:r>
          </w:p>
          <w:p w14:paraId="6B9F0B93" w14:textId="77777777" w:rsidR="00694FEB" w:rsidRPr="00694FEB" w:rsidRDefault="00694FEB" w:rsidP="00694FEB">
            <w:pPr>
              <w:rPr>
                <w:rFonts w:ascii="Verdana" w:hAnsi="Verdana" w:cs="Arial"/>
                <w:sz w:val="12"/>
                <w:szCs w:val="19"/>
              </w:rPr>
            </w:pPr>
            <w:r w:rsidRPr="00694FEB">
              <w:rPr>
                <w:rFonts w:ascii="Verdana" w:hAnsi="Verdana" w:cs="Arial"/>
                <w:sz w:val="12"/>
                <w:szCs w:val="19"/>
              </w:rPr>
              <w:t>• możliwość dokonywania aktualizacji i poprawek systemu przez Internet.</w:t>
            </w:r>
          </w:p>
          <w:p w14:paraId="4F8BFC90" w14:textId="77777777" w:rsidR="00694FEB" w:rsidRPr="00694FEB" w:rsidRDefault="00694FEB" w:rsidP="00694FEB">
            <w:pPr>
              <w:rPr>
                <w:rFonts w:ascii="Verdana" w:hAnsi="Verdana" w:cs="Arial"/>
                <w:sz w:val="12"/>
                <w:szCs w:val="19"/>
              </w:rPr>
            </w:pPr>
            <w:r w:rsidRPr="00694FEB">
              <w:rPr>
                <w:rFonts w:ascii="Verdana" w:hAnsi="Verdana" w:cs="Arial"/>
                <w:sz w:val="12"/>
                <w:szCs w:val="19"/>
              </w:rPr>
              <w:t>• możliwość dokonywania uaktualnień sterowników urządzeń przez Internet - witrynę producenta systemu</w:t>
            </w:r>
          </w:p>
          <w:p w14:paraId="48650B63" w14:textId="77777777" w:rsidR="00694FEB" w:rsidRPr="00694FEB" w:rsidRDefault="00694FEB" w:rsidP="00694FEB">
            <w:pPr>
              <w:rPr>
                <w:rFonts w:ascii="Verdana" w:hAnsi="Verdana" w:cs="Arial"/>
                <w:sz w:val="12"/>
                <w:szCs w:val="19"/>
              </w:rPr>
            </w:pPr>
            <w:r w:rsidRPr="00694FEB">
              <w:rPr>
                <w:rFonts w:ascii="Verdana" w:hAnsi="Verdana" w:cs="Arial"/>
                <w:sz w:val="12"/>
                <w:szCs w:val="19"/>
              </w:rPr>
              <w:t>• darmowe aktualizacje w ramach wersji systemu operacyjnego przez Internet</w:t>
            </w:r>
          </w:p>
          <w:p w14:paraId="67729E18" w14:textId="77777777" w:rsidR="00694FEB" w:rsidRPr="00694FEB" w:rsidRDefault="00694FEB" w:rsidP="00694FEB">
            <w:pPr>
              <w:rPr>
                <w:rFonts w:ascii="Verdana" w:hAnsi="Verdana" w:cs="Arial"/>
                <w:sz w:val="12"/>
                <w:szCs w:val="19"/>
              </w:rPr>
            </w:pPr>
            <w:r w:rsidRPr="00694FEB">
              <w:rPr>
                <w:rFonts w:ascii="Verdana" w:hAnsi="Verdana" w:cs="Arial"/>
                <w:sz w:val="12"/>
                <w:szCs w:val="19"/>
              </w:rPr>
              <w:t>• internetowa aktualizacja zapewniona w języku polskim</w:t>
            </w:r>
          </w:p>
          <w:p w14:paraId="3327E359" w14:textId="77777777" w:rsidR="00694FEB" w:rsidRPr="00694FEB" w:rsidRDefault="00694FEB" w:rsidP="00694FEB">
            <w:pPr>
              <w:rPr>
                <w:rFonts w:ascii="Verdana" w:hAnsi="Verdana" w:cs="Arial"/>
                <w:sz w:val="12"/>
                <w:szCs w:val="19"/>
              </w:rPr>
            </w:pPr>
            <w:r w:rsidRPr="00694FEB">
              <w:rPr>
                <w:rFonts w:ascii="Verdana" w:hAnsi="Verdana" w:cs="Arial"/>
                <w:sz w:val="12"/>
                <w:szCs w:val="19"/>
              </w:rPr>
              <w:t>• zabezpieczenie hasłem.</w:t>
            </w:r>
          </w:p>
          <w:p w14:paraId="1C49A500" w14:textId="77777777" w:rsidR="00694FEB" w:rsidRPr="00694FEB" w:rsidRDefault="00694FEB" w:rsidP="00694FEB">
            <w:pPr>
              <w:rPr>
                <w:rFonts w:ascii="Verdana" w:hAnsi="Verdana" w:cs="Arial"/>
                <w:sz w:val="12"/>
                <w:szCs w:val="19"/>
              </w:rPr>
            </w:pPr>
            <w:r w:rsidRPr="00694FEB">
              <w:rPr>
                <w:rFonts w:ascii="Verdana" w:hAnsi="Verdana" w:cs="Arial"/>
                <w:sz w:val="12"/>
                <w:szCs w:val="19"/>
              </w:rPr>
              <w:t>• Nie dopuszcza się stosowania emulatorów ani środowisk wirtualnych do uruchomienia w/w oprogramowania.</w:t>
            </w:r>
          </w:p>
          <w:p w14:paraId="69AD52C7" w14:textId="504BB868" w:rsidR="004C2E9D" w:rsidRPr="00161AF7" w:rsidRDefault="00694FEB" w:rsidP="00694FEB">
            <w:pPr>
              <w:rPr>
                <w:rFonts w:ascii="Verdana" w:hAnsi="Verdana" w:cs="Arial"/>
                <w:sz w:val="12"/>
                <w:szCs w:val="19"/>
              </w:rPr>
            </w:pPr>
            <w:r w:rsidRPr="00694FEB">
              <w:rPr>
                <w:rFonts w:ascii="Verdana" w:hAnsi="Verdana" w:cs="Arial"/>
                <w:sz w:val="12"/>
                <w:szCs w:val="19"/>
              </w:rPr>
              <w:t>Nie dopuszcza się licencji pochodzącej z rynku wtórnego. Zamawiający zastrzega możliwość weryfikacji autentyczności legalności systemu operacyjnego.</w:t>
            </w:r>
          </w:p>
        </w:tc>
        <w:tc>
          <w:tcPr>
            <w:tcW w:w="707" w:type="pct"/>
          </w:tcPr>
          <w:p w14:paraId="394D9155" w14:textId="74640560" w:rsidR="004C2E9D" w:rsidRPr="00161AF7" w:rsidRDefault="00694FEB" w:rsidP="004C2E9D">
            <w:pPr>
              <w:rPr>
                <w:rFonts w:ascii="Verdana" w:hAnsi="Verdana" w:cs="Calibri"/>
                <w:sz w:val="12"/>
                <w:szCs w:val="19"/>
                <w:lang w:eastAsia="en-US"/>
              </w:rPr>
            </w:pPr>
            <w:r w:rsidRPr="00161AF7">
              <w:rPr>
                <w:rFonts w:ascii="Verdana" w:hAnsi="Verdana"/>
                <w:sz w:val="12"/>
              </w:rPr>
              <w:lastRenderedPageBreak/>
              <w:t>spełnia / nie spełnia</w:t>
            </w:r>
          </w:p>
        </w:tc>
        <w:tc>
          <w:tcPr>
            <w:tcW w:w="330" w:type="pct"/>
            <w:vMerge/>
          </w:tcPr>
          <w:p w14:paraId="6FCD3913" w14:textId="77777777" w:rsidR="004C2E9D" w:rsidRPr="00161AF7" w:rsidRDefault="004C2E9D" w:rsidP="004C2E9D">
            <w:pPr>
              <w:rPr>
                <w:rFonts w:ascii="Verdana" w:hAnsi="Verdana"/>
                <w:sz w:val="12"/>
              </w:rPr>
            </w:pPr>
          </w:p>
        </w:tc>
        <w:tc>
          <w:tcPr>
            <w:tcW w:w="330" w:type="pct"/>
            <w:vMerge/>
          </w:tcPr>
          <w:p w14:paraId="2F138DE2" w14:textId="77777777" w:rsidR="004C2E9D" w:rsidRPr="00161AF7" w:rsidRDefault="004C2E9D" w:rsidP="004C2E9D">
            <w:pPr>
              <w:rPr>
                <w:rFonts w:ascii="Verdana" w:hAnsi="Verdana"/>
                <w:sz w:val="12"/>
              </w:rPr>
            </w:pPr>
          </w:p>
        </w:tc>
        <w:tc>
          <w:tcPr>
            <w:tcW w:w="329" w:type="pct"/>
            <w:vMerge/>
          </w:tcPr>
          <w:p w14:paraId="1C36D3DF" w14:textId="77777777" w:rsidR="004C2E9D" w:rsidRPr="00161AF7" w:rsidRDefault="004C2E9D" w:rsidP="004C2E9D">
            <w:pPr>
              <w:rPr>
                <w:rFonts w:ascii="Verdana" w:hAnsi="Verdana"/>
                <w:sz w:val="12"/>
              </w:rPr>
            </w:pPr>
          </w:p>
        </w:tc>
      </w:tr>
    </w:tbl>
    <w:p w14:paraId="50B4ABF4" w14:textId="278EB194" w:rsidR="004C2E9D" w:rsidRPr="0051768D" w:rsidRDefault="004C2E9D" w:rsidP="003F1BC5">
      <w:pPr>
        <w:rPr>
          <w:rFonts w:ascii="Verdana" w:hAnsi="Verdana"/>
          <w:sz w:val="12"/>
        </w:rPr>
      </w:pPr>
    </w:p>
    <w:sectPr w:rsidR="004C2E9D" w:rsidRPr="0051768D" w:rsidSect="00B03902">
      <w:headerReference w:type="default" r:id="rId9"/>
      <w:footerReference w:type="defaul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02A06" w14:textId="77777777" w:rsidR="003939EA" w:rsidRDefault="003939EA" w:rsidP="00EE5902">
      <w:r>
        <w:separator/>
      </w:r>
    </w:p>
  </w:endnote>
  <w:endnote w:type="continuationSeparator" w:id="0">
    <w:p w14:paraId="560E9932" w14:textId="77777777" w:rsidR="003939EA" w:rsidRDefault="003939EA" w:rsidP="00E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6278E" w14:textId="3121CEE7" w:rsidR="004C2E9D" w:rsidRDefault="004C2E9D">
    <w:pPr>
      <w:pStyle w:val="Stopka"/>
    </w:pPr>
  </w:p>
  <w:p w14:paraId="44414790" w14:textId="77777777" w:rsidR="004C2E9D" w:rsidRDefault="004C2E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B40EB" w14:textId="77777777" w:rsidR="003939EA" w:rsidRDefault="003939EA" w:rsidP="00EE5902">
      <w:r>
        <w:separator/>
      </w:r>
    </w:p>
  </w:footnote>
  <w:footnote w:type="continuationSeparator" w:id="0">
    <w:p w14:paraId="61F66297" w14:textId="77777777" w:rsidR="003939EA" w:rsidRDefault="003939EA" w:rsidP="00EE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C631C" w14:textId="67CDB41C" w:rsidR="004C2E9D" w:rsidRDefault="004C2E9D" w:rsidP="007A7D92">
    <w:pPr>
      <w:rPr>
        <w:rFonts w:ascii="Calibri" w:hAnsi="Calibri" w:cs="Calibri"/>
        <w:b/>
        <w:bCs/>
        <w:color w:val="000000"/>
        <w:szCs w:val="22"/>
      </w:rPr>
    </w:pPr>
    <w:r>
      <w:rPr>
        <w:noProof/>
      </w:rPr>
      <w:drawing>
        <wp:anchor distT="0" distB="0" distL="114300" distR="114300" simplePos="0" relativeHeight="251659264" behindDoc="0" locked="0" layoutInCell="1" allowOverlap="0" wp14:anchorId="78D3BDB8" wp14:editId="5983716F">
          <wp:simplePos x="0" y="0"/>
          <wp:positionH relativeFrom="page">
            <wp:posOffset>3062605</wp:posOffset>
          </wp:positionH>
          <wp:positionV relativeFrom="page">
            <wp:posOffset>111760</wp:posOffset>
          </wp:positionV>
          <wp:extent cx="4310380" cy="448945"/>
          <wp:effectExtent l="0" t="0" r="0" b="825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038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6C9A0" w14:textId="77777777" w:rsidR="00303170" w:rsidRPr="00303170" w:rsidRDefault="00303170" w:rsidP="00303170">
    <w:pPr>
      <w:jc w:val="center"/>
      <w:rPr>
        <w:rFonts w:ascii="Calibri" w:hAnsi="Calibri" w:cs="Calibri"/>
        <w:b/>
        <w:bCs/>
        <w:color w:val="000000"/>
        <w:sz w:val="16"/>
        <w:szCs w:val="22"/>
      </w:rPr>
    </w:pPr>
    <w:r w:rsidRPr="00303170">
      <w:rPr>
        <w:rFonts w:ascii="Calibri" w:hAnsi="Calibri" w:cs="Calibri"/>
        <w:b/>
        <w:bCs/>
        <w:color w:val="000000"/>
        <w:sz w:val="16"/>
        <w:szCs w:val="22"/>
      </w:rPr>
      <w:t>Dostawa laptopów, komputerów stacjonarnych oraz tabletów w ramach projektu pn. „Rozwój cyfrowy JST oraz wzmocnienie cyfrowej odporności na zagrożenia”</w:t>
    </w:r>
  </w:p>
  <w:p w14:paraId="00E06771" w14:textId="77777777" w:rsidR="00303170" w:rsidRDefault="00303170" w:rsidP="00303170">
    <w:pPr>
      <w:jc w:val="center"/>
      <w:rPr>
        <w:rFonts w:ascii="Calibri" w:hAnsi="Calibri" w:cs="Calibri"/>
        <w:b/>
        <w:bCs/>
        <w:color w:val="000000"/>
        <w:sz w:val="16"/>
        <w:szCs w:val="22"/>
      </w:rPr>
    </w:pPr>
    <w:r w:rsidRPr="00303170">
      <w:rPr>
        <w:rFonts w:ascii="Calibri" w:hAnsi="Calibri" w:cs="Calibri"/>
        <w:b/>
        <w:bCs/>
        <w:color w:val="000000"/>
        <w:sz w:val="16"/>
        <w:szCs w:val="22"/>
      </w:rPr>
      <w:t xml:space="preserve"> realizowanego w ramach Programu Operacyjnego Polska Cyfrowa na lata 2014-2020.</w:t>
    </w:r>
  </w:p>
  <w:p w14:paraId="4E3E76B9" w14:textId="3BED08A8" w:rsidR="004C2E9D" w:rsidRPr="000D07DC" w:rsidRDefault="004C2E9D" w:rsidP="00303170">
    <w:pPr>
      <w:jc w:val="center"/>
      <w:rPr>
        <w:rFonts w:ascii="Calibri" w:hAnsi="Calibri" w:cs="Calibri"/>
        <w:b/>
        <w:bCs/>
        <w:color w:val="000000"/>
        <w:sz w:val="16"/>
        <w:szCs w:val="22"/>
      </w:rPr>
    </w:pPr>
    <w:r w:rsidRPr="000D07DC">
      <w:rPr>
        <w:rFonts w:ascii="Calibri" w:hAnsi="Calibri" w:cs="Calibri"/>
        <w:b/>
        <w:bCs/>
        <w:color w:val="000000"/>
        <w:sz w:val="16"/>
        <w:szCs w:val="22"/>
      </w:rPr>
      <w:t xml:space="preserve">OPZ – Opis Przedmiotu Zamówienia      </w:t>
    </w:r>
  </w:p>
  <w:p w14:paraId="78309226" w14:textId="50F0C4DA" w:rsidR="004C2E9D" w:rsidRPr="000D07DC" w:rsidRDefault="004C2E9D" w:rsidP="007A7D92">
    <w:pPr>
      <w:jc w:val="right"/>
      <w:rPr>
        <w:rFonts w:ascii="Calibri" w:hAnsi="Calibri" w:cs="Calibri"/>
        <w:b/>
        <w:bCs/>
        <w:color w:val="000000"/>
        <w:sz w:val="16"/>
        <w:szCs w:val="22"/>
      </w:rPr>
    </w:pPr>
    <w:r w:rsidRPr="000D07DC">
      <w:rPr>
        <w:rFonts w:ascii="Calibri" w:hAnsi="Calibri" w:cs="Calibri"/>
        <w:b/>
        <w:bCs/>
        <w:color w:val="000000"/>
        <w:sz w:val="16"/>
        <w:szCs w:val="22"/>
      </w:rPr>
      <w:t xml:space="preserve">Załącznik 1a do SWZ       </w:t>
    </w:r>
  </w:p>
  <w:p w14:paraId="6E9F3225" w14:textId="23A7A022" w:rsidR="004C2E9D" w:rsidRDefault="004C2E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85"/>
    <w:multiLevelType w:val="hybridMultilevel"/>
    <w:tmpl w:val="9BBADD54"/>
    <w:lvl w:ilvl="0" w:tplc="A65CB660">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A97FE4"/>
    <w:multiLevelType w:val="hybridMultilevel"/>
    <w:tmpl w:val="3C46A9D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D76382"/>
    <w:multiLevelType w:val="hybridMultilevel"/>
    <w:tmpl w:val="9496A5D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405D2"/>
    <w:multiLevelType w:val="hybridMultilevel"/>
    <w:tmpl w:val="D78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87B3582"/>
    <w:multiLevelType w:val="hybridMultilevel"/>
    <w:tmpl w:val="F484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CA80B62"/>
    <w:multiLevelType w:val="hybridMultilevel"/>
    <w:tmpl w:val="BE62311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1055A58"/>
    <w:multiLevelType w:val="hybridMultilevel"/>
    <w:tmpl w:val="7BB8CAF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7">
    <w:nsid w:val="7A6B320F"/>
    <w:multiLevelType w:val="hybridMultilevel"/>
    <w:tmpl w:val="48E4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5"/>
  </w:num>
  <w:num w:numId="4">
    <w:abstractNumId w:val="9"/>
  </w:num>
  <w:num w:numId="5">
    <w:abstractNumId w:val="2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num>
  <w:num w:numId="12">
    <w:abstractNumId w:val="26"/>
  </w:num>
  <w:num w:numId="13">
    <w:abstractNumId w:val="1"/>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8"/>
  </w:num>
  <w:num w:numId="23">
    <w:abstractNumId w:val="15"/>
  </w:num>
  <w:num w:numId="24">
    <w:abstractNumId w:val="28"/>
  </w:num>
  <w:num w:numId="25">
    <w:abstractNumId w:val="7"/>
  </w:num>
  <w:num w:numId="26">
    <w:abstractNumId w:val="4"/>
  </w:num>
  <w:num w:numId="27">
    <w:abstractNumId w:val="23"/>
  </w:num>
  <w:num w:numId="28">
    <w:abstractNumId w:val="16"/>
  </w:num>
  <w:num w:numId="29">
    <w:abstractNumId w:val="10"/>
  </w:num>
  <w:num w:numId="30">
    <w:abstractNumId w:val="6"/>
  </w:num>
  <w:num w:numId="31">
    <w:abstractNumId w:val="5"/>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A"/>
    <w:rsid w:val="000079BC"/>
    <w:rsid w:val="00022236"/>
    <w:rsid w:val="00026397"/>
    <w:rsid w:val="00026B2D"/>
    <w:rsid w:val="00026C90"/>
    <w:rsid w:val="000274C5"/>
    <w:rsid w:val="0003444B"/>
    <w:rsid w:val="000443C6"/>
    <w:rsid w:val="00051834"/>
    <w:rsid w:val="00053124"/>
    <w:rsid w:val="00061F11"/>
    <w:rsid w:val="00062BF5"/>
    <w:rsid w:val="000662FE"/>
    <w:rsid w:val="00070615"/>
    <w:rsid w:val="00071918"/>
    <w:rsid w:val="00071E2F"/>
    <w:rsid w:val="00075364"/>
    <w:rsid w:val="000828D9"/>
    <w:rsid w:val="00082B5A"/>
    <w:rsid w:val="00082C03"/>
    <w:rsid w:val="00090D3A"/>
    <w:rsid w:val="000913AC"/>
    <w:rsid w:val="000A544C"/>
    <w:rsid w:val="000B4799"/>
    <w:rsid w:val="000C1E24"/>
    <w:rsid w:val="000C6C24"/>
    <w:rsid w:val="000D0251"/>
    <w:rsid w:val="000D07DC"/>
    <w:rsid w:val="000D6E7B"/>
    <w:rsid w:val="000E637E"/>
    <w:rsid w:val="000F5665"/>
    <w:rsid w:val="000F5888"/>
    <w:rsid w:val="0010046B"/>
    <w:rsid w:val="001118B6"/>
    <w:rsid w:val="00124649"/>
    <w:rsid w:val="00125105"/>
    <w:rsid w:val="0013174D"/>
    <w:rsid w:val="00136EF2"/>
    <w:rsid w:val="00140404"/>
    <w:rsid w:val="0014395A"/>
    <w:rsid w:val="00157D3B"/>
    <w:rsid w:val="00162FEB"/>
    <w:rsid w:val="00164DB6"/>
    <w:rsid w:val="00167714"/>
    <w:rsid w:val="00171250"/>
    <w:rsid w:val="00180D2B"/>
    <w:rsid w:val="001814A6"/>
    <w:rsid w:val="00181B73"/>
    <w:rsid w:val="0018418E"/>
    <w:rsid w:val="00184520"/>
    <w:rsid w:val="00187968"/>
    <w:rsid w:val="001951CE"/>
    <w:rsid w:val="001A6A4B"/>
    <w:rsid w:val="001C1681"/>
    <w:rsid w:val="001D1E93"/>
    <w:rsid w:val="001D7D4D"/>
    <w:rsid w:val="001E3989"/>
    <w:rsid w:val="001E49FF"/>
    <w:rsid w:val="001F0987"/>
    <w:rsid w:val="001F10C4"/>
    <w:rsid w:val="001F4440"/>
    <w:rsid w:val="001F45C7"/>
    <w:rsid w:val="00203194"/>
    <w:rsid w:val="00205613"/>
    <w:rsid w:val="0020562D"/>
    <w:rsid w:val="002058B8"/>
    <w:rsid w:val="00206534"/>
    <w:rsid w:val="00207105"/>
    <w:rsid w:val="00215AFF"/>
    <w:rsid w:val="00231826"/>
    <w:rsid w:val="00236B87"/>
    <w:rsid w:val="00236E7A"/>
    <w:rsid w:val="0024310D"/>
    <w:rsid w:val="002512C3"/>
    <w:rsid w:val="002547AF"/>
    <w:rsid w:val="00255845"/>
    <w:rsid w:val="00256F8E"/>
    <w:rsid w:val="00261CB8"/>
    <w:rsid w:val="002635AC"/>
    <w:rsid w:val="00273D11"/>
    <w:rsid w:val="0027626F"/>
    <w:rsid w:val="00276348"/>
    <w:rsid w:val="002900EC"/>
    <w:rsid w:val="00294B27"/>
    <w:rsid w:val="002954CC"/>
    <w:rsid w:val="002A5679"/>
    <w:rsid w:val="002B6DAB"/>
    <w:rsid w:val="002B7D66"/>
    <w:rsid w:val="002C039A"/>
    <w:rsid w:val="002D562F"/>
    <w:rsid w:val="002E2324"/>
    <w:rsid w:val="002E23B0"/>
    <w:rsid w:val="002E4E3D"/>
    <w:rsid w:val="002E77B5"/>
    <w:rsid w:val="002F1DA2"/>
    <w:rsid w:val="002F4425"/>
    <w:rsid w:val="00303170"/>
    <w:rsid w:val="00312E8A"/>
    <w:rsid w:val="00315EBE"/>
    <w:rsid w:val="00331D6C"/>
    <w:rsid w:val="00332AA8"/>
    <w:rsid w:val="00350517"/>
    <w:rsid w:val="003535A7"/>
    <w:rsid w:val="0038479C"/>
    <w:rsid w:val="0038709A"/>
    <w:rsid w:val="00387F9D"/>
    <w:rsid w:val="00392861"/>
    <w:rsid w:val="003939EA"/>
    <w:rsid w:val="003A57E9"/>
    <w:rsid w:val="003C1533"/>
    <w:rsid w:val="003C372D"/>
    <w:rsid w:val="003D17C6"/>
    <w:rsid w:val="003D3AC4"/>
    <w:rsid w:val="003D5D3D"/>
    <w:rsid w:val="003F1BC5"/>
    <w:rsid w:val="003F33DB"/>
    <w:rsid w:val="003F54BA"/>
    <w:rsid w:val="00403E82"/>
    <w:rsid w:val="00413BD7"/>
    <w:rsid w:val="0043138E"/>
    <w:rsid w:val="004313DE"/>
    <w:rsid w:val="004407A8"/>
    <w:rsid w:val="004523D0"/>
    <w:rsid w:val="00456C6E"/>
    <w:rsid w:val="004613B9"/>
    <w:rsid w:val="00463508"/>
    <w:rsid w:val="004642E1"/>
    <w:rsid w:val="00467D4C"/>
    <w:rsid w:val="004801C9"/>
    <w:rsid w:val="00480555"/>
    <w:rsid w:val="004954D7"/>
    <w:rsid w:val="004A4057"/>
    <w:rsid w:val="004A528B"/>
    <w:rsid w:val="004B5619"/>
    <w:rsid w:val="004C1917"/>
    <w:rsid w:val="004C2E9D"/>
    <w:rsid w:val="004D643A"/>
    <w:rsid w:val="004F072C"/>
    <w:rsid w:val="004F4E73"/>
    <w:rsid w:val="004F5689"/>
    <w:rsid w:val="004F609F"/>
    <w:rsid w:val="00500E8A"/>
    <w:rsid w:val="00502431"/>
    <w:rsid w:val="0050403C"/>
    <w:rsid w:val="00514B32"/>
    <w:rsid w:val="0051768D"/>
    <w:rsid w:val="005226CC"/>
    <w:rsid w:val="00526803"/>
    <w:rsid w:val="00526F5C"/>
    <w:rsid w:val="00530FB8"/>
    <w:rsid w:val="00534A39"/>
    <w:rsid w:val="00544086"/>
    <w:rsid w:val="00544123"/>
    <w:rsid w:val="005607C1"/>
    <w:rsid w:val="00583A98"/>
    <w:rsid w:val="00586ABF"/>
    <w:rsid w:val="0058776E"/>
    <w:rsid w:val="00590A71"/>
    <w:rsid w:val="005B5065"/>
    <w:rsid w:val="005D4BA5"/>
    <w:rsid w:val="005D7A1C"/>
    <w:rsid w:val="005E181D"/>
    <w:rsid w:val="005E3037"/>
    <w:rsid w:val="005E4B91"/>
    <w:rsid w:val="005E75DF"/>
    <w:rsid w:val="005F0E38"/>
    <w:rsid w:val="006003AB"/>
    <w:rsid w:val="00602A2C"/>
    <w:rsid w:val="00604FE1"/>
    <w:rsid w:val="00616100"/>
    <w:rsid w:val="00622114"/>
    <w:rsid w:val="006223E9"/>
    <w:rsid w:val="006363BE"/>
    <w:rsid w:val="00641C47"/>
    <w:rsid w:val="006425FD"/>
    <w:rsid w:val="0064593A"/>
    <w:rsid w:val="00651F6B"/>
    <w:rsid w:val="00654823"/>
    <w:rsid w:val="00656D0A"/>
    <w:rsid w:val="00663204"/>
    <w:rsid w:val="006755B1"/>
    <w:rsid w:val="006759C9"/>
    <w:rsid w:val="00681F13"/>
    <w:rsid w:val="00682151"/>
    <w:rsid w:val="00692C33"/>
    <w:rsid w:val="00694FEB"/>
    <w:rsid w:val="006973C3"/>
    <w:rsid w:val="006A392C"/>
    <w:rsid w:val="006A3F77"/>
    <w:rsid w:val="006A5832"/>
    <w:rsid w:val="006B2338"/>
    <w:rsid w:val="006B2EBC"/>
    <w:rsid w:val="006B49B2"/>
    <w:rsid w:val="006C1796"/>
    <w:rsid w:val="006C2F62"/>
    <w:rsid w:val="006C5CA9"/>
    <w:rsid w:val="006E33BE"/>
    <w:rsid w:val="006F55D8"/>
    <w:rsid w:val="006F60A1"/>
    <w:rsid w:val="006F790B"/>
    <w:rsid w:val="0070311B"/>
    <w:rsid w:val="00704E25"/>
    <w:rsid w:val="00711A8B"/>
    <w:rsid w:val="00717E36"/>
    <w:rsid w:val="007313D1"/>
    <w:rsid w:val="00746260"/>
    <w:rsid w:val="00757B5F"/>
    <w:rsid w:val="00760F48"/>
    <w:rsid w:val="007708B7"/>
    <w:rsid w:val="00781534"/>
    <w:rsid w:val="00781D24"/>
    <w:rsid w:val="00790B00"/>
    <w:rsid w:val="007A3556"/>
    <w:rsid w:val="007A3CA3"/>
    <w:rsid w:val="007A4CD2"/>
    <w:rsid w:val="007A7D92"/>
    <w:rsid w:val="007B2BF5"/>
    <w:rsid w:val="007B3889"/>
    <w:rsid w:val="007B6DBE"/>
    <w:rsid w:val="007C0B2D"/>
    <w:rsid w:val="007D7BE4"/>
    <w:rsid w:val="007E1EAD"/>
    <w:rsid w:val="007E774C"/>
    <w:rsid w:val="007F67E1"/>
    <w:rsid w:val="008250D9"/>
    <w:rsid w:val="008261E1"/>
    <w:rsid w:val="008306E0"/>
    <w:rsid w:val="008348B6"/>
    <w:rsid w:val="00834F0B"/>
    <w:rsid w:val="008374D9"/>
    <w:rsid w:val="008462D3"/>
    <w:rsid w:val="00861192"/>
    <w:rsid w:val="008655D6"/>
    <w:rsid w:val="008726CD"/>
    <w:rsid w:val="00875AEA"/>
    <w:rsid w:val="008840FA"/>
    <w:rsid w:val="008A018E"/>
    <w:rsid w:val="008B0778"/>
    <w:rsid w:val="008B0F8E"/>
    <w:rsid w:val="008C26FB"/>
    <w:rsid w:val="008E113E"/>
    <w:rsid w:val="008F0C24"/>
    <w:rsid w:val="008F24C6"/>
    <w:rsid w:val="008F73F5"/>
    <w:rsid w:val="00905F74"/>
    <w:rsid w:val="00906804"/>
    <w:rsid w:val="009068B9"/>
    <w:rsid w:val="009078DC"/>
    <w:rsid w:val="00916E61"/>
    <w:rsid w:val="00917668"/>
    <w:rsid w:val="00917C5F"/>
    <w:rsid w:val="00925016"/>
    <w:rsid w:val="00926984"/>
    <w:rsid w:val="00931A59"/>
    <w:rsid w:val="00933818"/>
    <w:rsid w:val="0093657A"/>
    <w:rsid w:val="0094009E"/>
    <w:rsid w:val="009401D5"/>
    <w:rsid w:val="00940F9F"/>
    <w:rsid w:val="009439B0"/>
    <w:rsid w:val="00944BA0"/>
    <w:rsid w:val="00947429"/>
    <w:rsid w:val="009628A1"/>
    <w:rsid w:val="00975EFC"/>
    <w:rsid w:val="00986DA1"/>
    <w:rsid w:val="009919E0"/>
    <w:rsid w:val="00992E5D"/>
    <w:rsid w:val="009946AF"/>
    <w:rsid w:val="00995C30"/>
    <w:rsid w:val="009A01CE"/>
    <w:rsid w:val="009B65DA"/>
    <w:rsid w:val="009D2FD7"/>
    <w:rsid w:val="009D3B1C"/>
    <w:rsid w:val="009D7116"/>
    <w:rsid w:val="009E0216"/>
    <w:rsid w:val="009E5A30"/>
    <w:rsid w:val="009F2E66"/>
    <w:rsid w:val="009F750A"/>
    <w:rsid w:val="00A04208"/>
    <w:rsid w:val="00A07FFA"/>
    <w:rsid w:val="00A11B7B"/>
    <w:rsid w:val="00A32879"/>
    <w:rsid w:val="00A36574"/>
    <w:rsid w:val="00A4150C"/>
    <w:rsid w:val="00A44018"/>
    <w:rsid w:val="00A47898"/>
    <w:rsid w:val="00A53291"/>
    <w:rsid w:val="00A623ED"/>
    <w:rsid w:val="00A62E12"/>
    <w:rsid w:val="00A63199"/>
    <w:rsid w:val="00A715A0"/>
    <w:rsid w:val="00A82D79"/>
    <w:rsid w:val="00A85DDE"/>
    <w:rsid w:val="00A91D0F"/>
    <w:rsid w:val="00A97025"/>
    <w:rsid w:val="00A97D45"/>
    <w:rsid w:val="00AA2599"/>
    <w:rsid w:val="00AA2B77"/>
    <w:rsid w:val="00AA4312"/>
    <w:rsid w:val="00AA71A1"/>
    <w:rsid w:val="00AA7E5D"/>
    <w:rsid w:val="00AB1228"/>
    <w:rsid w:val="00AC014F"/>
    <w:rsid w:val="00AD66C8"/>
    <w:rsid w:val="00AD7C15"/>
    <w:rsid w:val="00AF2270"/>
    <w:rsid w:val="00AF71F5"/>
    <w:rsid w:val="00AF7E53"/>
    <w:rsid w:val="00B03902"/>
    <w:rsid w:val="00B05F46"/>
    <w:rsid w:val="00B1640A"/>
    <w:rsid w:val="00B169F5"/>
    <w:rsid w:val="00B20F7B"/>
    <w:rsid w:val="00B21B08"/>
    <w:rsid w:val="00B3212D"/>
    <w:rsid w:val="00B3453A"/>
    <w:rsid w:val="00B52A04"/>
    <w:rsid w:val="00B5525F"/>
    <w:rsid w:val="00B60244"/>
    <w:rsid w:val="00B91039"/>
    <w:rsid w:val="00B95D51"/>
    <w:rsid w:val="00B96B64"/>
    <w:rsid w:val="00BA0CD5"/>
    <w:rsid w:val="00BA18E8"/>
    <w:rsid w:val="00BA1F37"/>
    <w:rsid w:val="00BB36FE"/>
    <w:rsid w:val="00BB38BC"/>
    <w:rsid w:val="00BC1BB5"/>
    <w:rsid w:val="00BC2F0D"/>
    <w:rsid w:val="00BD6550"/>
    <w:rsid w:val="00BD7B32"/>
    <w:rsid w:val="00BF6837"/>
    <w:rsid w:val="00C002E3"/>
    <w:rsid w:val="00C01C35"/>
    <w:rsid w:val="00C02441"/>
    <w:rsid w:val="00C061C1"/>
    <w:rsid w:val="00C1225D"/>
    <w:rsid w:val="00C12A20"/>
    <w:rsid w:val="00C13EB1"/>
    <w:rsid w:val="00C1499D"/>
    <w:rsid w:val="00C21AC8"/>
    <w:rsid w:val="00C36227"/>
    <w:rsid w:val="00C37CEB"/>
    <w:rsid w:val="00C465F7"/>
    <w:rsid w:val="00C52FC5"/>
    <w:rsid w:val="00C54003"/>
    <w:rsid w:val="00C60E6A"/>
    <w:rsid w:val="00C72762"/>
    <w:rsid w:val="00C75AF6"/>
    <w:rsid w:val="00C75DC3"/>
    <w:rsid w:val="00C836FC"/>
    <w:rsid w:val="00C86DCA"/>
    <w:rsid w:val="00C93A34"/>
    <w:rsid w:val="00CA0C4F"/>
    <w:rsid w:val="00CB79C3"/>
    <w:rsid w:val="00CC09AE"/>
    <w:rsid w:val="00CC6AA3"/>
    <w:rsid w:val="00CD264D"/>
    <w:rsid w:val="00CD298E"/>
    <w:rsid w:val="00CF0CC1"/>
    <w:rsid w:val="00CF74B0"/>
    <w:rsid w:val="00D0284B"/>
    <w:rsid w:val="00D07C87"/>
    <w:rsid w:val="00D17912"/>
    <w:rsid w:val="00D22E4E"/>
    <w:rsid w:val="00D250CE"/>
    <w:rsid w:val="00D3657D"/>
    <w:rsid w:val="00D42669"/>
    <w:rsid w:val="00D4383A"/>
    <w:rsid w:val="00D44749"/>
    <w:rsid w:val="00D54D5A"/>
    <w:rsid w:val="00D5610D"/>
    <w:rsid w:val="00D57B5D"/>
    <w:rsid w:val="00D60CD7"/>
    <w:rsid w:val="00D65CDC"/>
    <w:rsid w:val="00D7063E"/>
    <w:rsid w:val="00D72427"/>
    <w:rsid w:val="00D83F70"/>
    <w:rsid w:val="00D931FA"/>
    <w:rsid w:val="00D94F00"/>
    <w:rsid w:val="00D9702D"/>
    <w:rsid w:val="00DA6774"/>
    <w:rsid w:val="00DE2CBF"/>
    <w:rsid w:val="00DE6251"/>
    <w:rsid w:val="00DF1FAE"/>
    <w:rsid w:val="00DF4310"/>
    <w:rsid w:val="00DF53B6"/>
    <w:rsid w:val="00DF6206"/>
    <w:rsid w:val="00E07EDF"/>
    <w:rsid w:val="00E22EC4"/>
    <w:rsid w:val="00E36EF7"/>
    <w:rsid w:val="00E4641C"/>
    <w:rsid w:val="00E54C22"/>
    <w:rsid w:val="00E644F9"/>
    <w:rsid w:val="00E66A07"/>
    <w:rsid w:val="00E72932"/>
    <w:rsid w:val="00E72D1C"/>
    <w:rsid w:val="00E74586"/>
    <w:rsid w:val="00E77D3A"/>
    <w:rsid w:val="00E82D60"/>
    <w:rsid w:val="00E839EE"/>
    <w:rsid w:val="00E83C72"/>
    <w:rsid w:val="00E85E17"/>
    <w:rsid w:val="00E8723F"/>
    <w:rsid w:val="00E958D9"/>
    <w:rsid w:val="00EB0068"/>
    <w:rsid w:val="00EC33D0"/>
    <w:rsid w:val="00EC39C1"/>
    <w:rsid w:val="00ED301D"/>
    <w:rsid w:val="00ED5991"/>
    <w:rsid w:val="00EE1761"/>
    <w:rsid w:val="00EE3BE3"/>
    <w:rsid w:val="00EE471C"/>
    <w:rsid w:val="00EE5902"/>
    <w:rsid w:val="00EE7C7B"/>
    <w:rsid w:val="00EF42E3"/>
    <w:rsid w:val="00F02182"/>
    <w:rsid w:val="00F05127"/>
    <w:rsid w:val="00F156D2"/>
    <w:rsid w:val="00F17DAE"/>
    <w:rsid w:val="00F321DF"/>
    <w:rsid w:val="00F35549"/>
    <w:rsid w:val="00F36E28"/>
    <w:rsid w:val="00F465B6"/>
    <w:rsid w:val="00F47C83"/>
    <w:rsid w:val="00F511E1"/>
    <w:rsid w:val="00F81254"/>
    <w:rsid w:val="00F81E98"/>
    <w:rsid w:val="00F82E25"/>
    <w:rsid w:val="00F853AF"/>
    <w:rsid w:val="00F85D0B"/>
    <w:rsid w:val="00F86B77"/>
    <w:rsid w:val="00F9266C"/>
    <w:rsid w:val="00F94050"/>
    <w:rsid w:val="00F94EBC"/>
    <w:rsid w:val="00FA0CCF"/>
    <w:rsid w:val="00FA1AD5"/>
    <w:rsid w:val="00FB1839"/>
    <w:rsid w:val="00FB6317"/>
    <w:rsid w:val="00FD0F81"/>
    <w:rsid w:val="00FE26B7"/>
    <w:rsid w:val="00FF1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paragraph" w:customStyle="1" w:styleId="Default">
    <w:name w:val="Default"/>
    <w:rsid w:val="00ED301D"/>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Pogrubienie">
    <w:name w:val="Strong"/>
    <w:basedOn w:val="Domylnaczcionkaakapitu"/>
    <w:uiPriority w:val="22"/>
    <w:qFormat/>
    <w:rsid w:val="004805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paragraph" w:customStyle="1" w:styleId="Default">
    <w:name w:val="Default"/>
    <w:rsid w:val="00ED301D"/>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Pogrubienie">
    <w:name w:val="Strong"/>
    <w:basedOn w:val="Domylnaczcionkaakapitu"/>
    <w:uiPriority w:val="22"/>
    <w:qFormat/>
    <w:rsid w:val="00480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10590335">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28461590">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15514596">
      <w:bodyDiv w:val="1"/>
      <w:marLeft w:val="0"/>
      <w:marRight w:val="0"/>
      <w:marTop w:val="0"/>
      <w:marBottom w:val="0"/>
      <w:divBdr>
        <w:top w:val="none" w:sz="0" w:space="0" w:color="auto"/>
        <w:left w:val="none" w:sz="0" w:space="0" w:color="auto"/>
        <w:bottom w:val="none" w:sz="0" w:space="0" w:color="auto"/>
        <w:right w:val="none" w:sz="0" w:space="0" w:color="auto"/>
      </w:divBdr>
    </w:div>
    <w:div w:id="496926391">
      <w:bodyDiv w:val="1"/>
      <w:marLeft w:val="0"/>
      <w:marRight w:val="0"/>
      <w:marTop w:val="0"/>
      <w:marBottom w:val="0"/>
      <w:divBdr>
        <w:top w:val="none" w:sz="0" w:space="0" w:color="auto"/>
        <w:left w:val="none" w:sz="0" w:space="0" w:color="auto"/>
        <w:bottom w:val="none" w:sz="0" w:space="0" w:color="auto"/>
        <w:right w:val="none" w:sz="0" w:space="0" w:color="auto"/>
      </w:divBdr>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548804275">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37732094">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121B-F8A6-4595-A18E-07AEA493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7082</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Spychała</dc:creator>
  <cp:lastModifiedBy>User_ST-2</cp:lastModifiedBy>
  <cp:revision>2</cp:revision>
  <dcterms:created xsi:type="dcterms:W3CDTF">2023-02-01T09:52:00Z</dcterms:created>
  <dcterms:modified xsi:type="dcterms:W3CDTF">2023-02-01T09:52:00Z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1526362829</vt:i4>
  </property>
  <property fmtid="{D5CDD505-2E9C-101B-9397-08002B2CF9AE}" pid="3" name="_NewReviewCycle">
    <vt:lpwstr/>
  </property>
  <property fmtid="{D5CDD505-2E9C-101B-9397-08002B2CF9AE}" pid="4" name="_EmailSubject">
    <vt:lpwstr>Błąd w formularzu cenowym</vt:lpwstr>
  </property>
  <property fmtid="{D5CDD505-2E9C-101B-9397-08002B2CF9AE}" pid="5" name="_AuthorEmail">
    <vt:lpwstr>krzysztof@kombitplus.pl</vt:lpwstr>
  </property>
  <property fmtid="{D5CDD505-2E9C-101B-9397-08002B2CF9AE}" pid="6" name="_AuthorEmailDisplayName">
    <vt:lpwstr>Krzysztof Chojnacki</vt:lpwstr>
  </property>
  <property fmtid="{D5CDD505-2E9C-101B-9397-08002B2CF9AE}" pid="7" name="_ReviewingToolsShownOnce">
    <vt:lpwstr/>
  </property>
</Properties>
</file>