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225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18"/>
        <w:gridCol w:w="1360"/>
        <w:gridCol w:w="1080"/>
        <w:gridCol w:w="1004"/>
        <w:gridCol w:w="67"/>
        <w:gridCol w:w="1580"/>
        <w:gridCol w:w="436"/>
        <w:gridCol w:w="436"/>
        <w:gridCol w:w="1744"/>
      </w:tblGrid>
      <w:tr w:rsidR="0002481F" w:rsidTr="0002481F">
        <w:trPr>
          <w:cantSplit/>
          <w:trHeight w:val="894"/>
          <w:jc w:val="center"/>
        </w:trPr>
        <w:tc>
          <w:tcPr>
            <w:tcW w:w="1519" w:type="dxa"/>
            <w:hideMark/>
          </w:tcPr>
          <w:p w:rsidR="0002481F" w:rsidRDefault="00112A7F">
            <w:pPr>
              <w:spacing w:line="276" w:lineRule="auto"/>
              <w:ind w:right="6709"/>
              <w:rPr>
                <w:rFonts w:eastAsia="Times New Roman"/>
                <w:sz w:val="22"/>
                <w:lang w:eastAsia="pl-PL"/>
              </w:rPr>
            </w:pPr>
            <w: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margin-left:62pt;margin-top:18.45pt;width:57pt;height:47.65pt;z-index:251659264">
                  <v:imagedata r:id="rId6" o:title="" blacklevel="5898f"/>
                </v:shape>
                <o:OLEObject Type="Embed" ProgID="Msxml2.SAXXMLReader.5.0" ShapeID="_x0000_s1026" DrawAspect="Content" ObjectID="_1804323608" r:id="rId7"/>
              </w:pict>
            </w:r>
            <w:r w:rsidR="0002481F">
              <w:rPr>
                <w:rFonts w:eastAsia="Times New Roman"/>
                <w:sz w:val="22"/>
                <w:lang w:eastAsia="pl-PL"/>
              </w:rPr>
              <w:t xml:space="preserve">      </w:t>
            </w:r>
          </w:p>
        </w:tc>
        <w:tc>
          <w:tcPr>
            <w:tcW w:w="1361" w:type="dxa"/>
            <w:vAlign w:val="center"/>
          </w:tcPr>
          <w:p w:rsidR="0002481F" w:rsidRDefault="0002481F">
            <w:pPr>
              <w:spacing w:line="276" w:lineRule="auto"/>
              <w:ind w:right="6709"/>
              <w:rPr>
                <w:rFonts w:eastAsia="Times New Roman"/>
                <w:sz w:val="22"/>
                <w:lang w:eastAsia="pl-PL"/>
              </w:rPr>
            </w:pPr>
          </w:p>
          <w:p w:rsidR="0002481F" w:rsidRDefault="0002481F">
            <w:pPr>
              <w:spacing w:line="276" w:lineRule="auto"/>
              <w:rPr>
                <w:rFonts w:eastAsia="Times New Roman"/>
                <w:sz w:val="22"/>
                <w:lang w:eastAsia="pl-PL"/>
              </w:rPr>
            </w:pPr>
          </w:p>
          <w:p w:rsidR="0002481F" w:rsidRDefault="0002481F">
            <w:pPr>
              <w:spacing w:line="276" w:lineRule="auto"/>
              <w:rPr>
                <w:rFonts w:eastAsia="Times New Roman"/>
                <w:sz w:val="22"/>
                <w:lang w:eastAsia="pl-PL"/>
              </w:rPr>
            </w:pPr>
          </w:p>
          <w:p w:rsidR="0002481F" w:rsidRDefault="0002481F">
            <w:pPr>
              <w:spacing w:line="276" w:lineRule="auto"/>
              <w:ind w:left="191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080" w:type="dxa"/>
            <w:vAlign w:val="center"/>
          </w:tcPr>
          <w:p w:rsidR="0002481F" w:rsidRDefault="0002481F">
            <w:pPr>
              <w:spacing w:line="276" w:lineRule="auto"/>
              <w:ind w:right="6709"/>
              <w:jc w:val="center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004" w:type="dxa"/>
          </w:tcPr>
          <w:p w:rsidR="0002481F" w:rsidRDefault="0002481F">
            <w:pPr>
              <w:spacing w:line="276" w:lineRule="auto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4265" w:type="dxa"/>
            <w:gridSpan w:val="5"/>
          </w:tcPr>
          <w:p w:rsidR="0002481F" w:rsidRDefault="0002481F">
            <w:pPr>
              <w:tabs>
                <w:tab w:val="left" w:leader="dot" w:pos="3170"/>
              </w:tabs>
              <w:spacing w:line="276" w:lineRule="auto"/>
              <w:ind w:right="49"/>
              <w:rPr>
                <w:rFonts w:eastAsia="Times New Roman"/>
                <w:sz w:val="22"/>
                <w:lang w:eastAsia="pl-PL"/>
              </w:rPr>
            </w:pPr>
          </w:p>
          <w:p w:rsidR="0002481F" w:rsidRDefault="0002481F">
            <w:pPr>
              <w:tabs>
                <w:tab w:val="left" w:leader="dot" w:pos="3170"/>
              </w:tabs>
              <w:spacing w:line="276" w:lineRule="auto"/>
              <w:ind w:right="49"/>
              <w:jc w:val="right"/>
              <w:rPr>
                <w:rFonts w:eastAsia="Times New Roman"/>
                <w:sz w:val="22"/>
                <w:lang w:eastAsia="pl-PL"/>
              </w:rPr>
            </w:pPr>
          </w:p>
          <w:p w:rsidR="0002481F" w:rsidRDefault="0002481F" w:rsidP="00112A7F">
            <w:pPr>
              <w:tabs>
                <w:tab w:val="left" w:leader="dot" w:pos="3170"/>
              </w:tabs>
              <w:spacing w:line="276" w:lineRule="auto"/>
              <w:ind w:right="49"/>
              <w:jc w:val="right"/>
              <w:rPr>
                <w:rFonts w:eastAsia="Times New Roman"/>
                <w:sz w:val="22"/>
                <w:lang w:eastAsia="pl-PL"/>
              </w:rPr>
            </w:pPr>
            <w:r>
              <w:rPr>
                <w:rFonts w:eastAsia="Times New Roman"/>
                <w:sz w:val="22"/>
                <w:lang w:eastAsia="pl-PL"/>
              </w:rPr>
              <w:t xml:space="preserve">Białystok, dnia </w:t>
            </w:r>
            <w:r w:rsidR="00112A7F">
              <w:rPr>
                <w:rFonts w:eastAsia="Times New Roman"/>
                <w:sz w:val="22"/>
                <w:lang w:eastAsia="pl-PL"/>
              </w:rPr>
              <w:t>2</w:t>
            </w:r>
            <w:r w:rsidR="00DB4375">
              <w:rPr>
                <w:rFonts w:eastAsia="Times New Roman"/>
                <w:sz w:val="22"/>
                <w:lang w:eastAsia="pl-PL"/>
              </w:rPr>
              <w:t>5.03.2025r.</w:t>
            </w:r>
          </w:p>
        </w:tc>
      </w:tr>
      <w:tr w:rsidR="0002481F" w:rsidTr="0002481F">
        <w:trPr>
          <w:cantSplit/>
          <w:trHeight w:val="719"/>
          <w:jc w:val="center"/>
        </w:trPr>
        <w:tc>
          <w:tcPr>
            <w:tcW w:w="3960" w:type="dxa"/>
            <w:gridSpan w:val="3"/>
            <w:hideMark/>
          </w:tcPr>
          <w:p w:rsidR="0002481F" w:rsidRDefault="0002481F">
            <w:pPr>
              <w:spacing w:line="276" w:lineRule="auto"/>
              <w:ind w:right="49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 xml:space="preserve">                        </w:t>
            </w:r>
          </w:p>
          <w:p w:rsidR="0002481F" w:rsidRDefault="0002481F">
            <w:pPr>
              <w:spacing w:line="276" w:lineRule="auto"/>
              <w:ind w:right="49"/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Komendant</w:t>
            </w:r>
            <w:r w:rsidR="00836EE0">
              <w:rPr>
                <w:rFonts w:eastAsia="Times New Roman"/>
                <w:b/>
                <w:bCs/>
                <w:sz w:val="22"/>
                <w:lang w:eastAsia="pl-PL"/>
              </w:rPr>
              <w:t xml:space="preserve"> Wojewódzki</w:t>
            </w:r>
            <w:r>
              <w:rPr>
                <w:rFonts w:eastAsia="Times New Roman"/>
                <w:b/>
                <w:bCs/>
                <w:sz w:val="22"/>
                <w:lang w:eastAsia="pl-PL"/>
              </w:rPr>
              <w:t xml:space="preserve"> Policji </w:t>
            </w:r>
          </w:p>
          <w:p w:rsidR="0002481F" w:rsidRDefault="0002481F">
            <w:pPr>
              <w:spacing w:line="276" w:lineRule="auto"/>
              <w:ind w:right="49"/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w Białymstoku</w:t>
            </w:r>
          </w:p>
        </w:tc>
        <w:tc>
          <w:tcPr>
            <w:tcW w:w="1071" w:type="dxa"/>
            <w:gridSpan w:val="2"/>
          </w:tcPr>
          <w:p w:rsidR="0002481F" w:rsidRDefault="0002481F">
            <w:pPr>
              <w:spacing w:line="276" w:lineRule="auto"/>
              <w:ind w:right="49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581" w:type="dxa"/>
          </w:tcPr>
          <w:p w:rsidR="0002481F" w:rsidRDefault="0002481F">
            <w:pPr>
              <w:spacing w:line="276" w:lineRule="auto"/>
              <w:ind w:right="49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436" w:type="dxa"/>
          </w:tcPr>
          <w:p w:rsidR="0002481F" w:rsidRDefault="0002481F">
            <w:pPr>
              <w:spacing w:line="276" w:lineRule="auto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436" w:type="dxa"/>
          </w:tcPr>
          <w:p w:rsidR="0002481F" w:rsidRDefault="0002481F">
            <w:pPr>
              <w:spacing w:line="276" w:lineRule="auto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745" w:type="dxa"/>
          </w:tcPr>
          <w:p w:rsidR="0002481F" w:rsidRDefault="0002481F">
            <w:pPr>
              <w:spacing w:line="276" w:lineRule="auto"/>
              <w:rPr>
                <w:rFonts w:eastAsia="Times New Roman"/>
                <w:sz w:val="22"/>
                <w:lang w:eastAsia="pl-PL"/>
              </w:rPr>
            </w:pPr>
          </w:p>
        </w:tc>
      </w:tr>
    </w:tbl>
    <w:p w:rsidR="0002481F" w:rsidRDefault="0002481F" w:rsidP="0002481F">
      <w:pPr>
        <w:rPr>
          <w:rFonts w:eastAsia="Times New Roman"/>
          <w:sz w:val="20"/>
          <w:szCs w:val="20"/>
          <w:lang w:eastAsia="pl-PL"/>
        </w:rPr>
      </w:pPr>
      <w:r>
        <w:rPr>
          <w:rFonts w:eastAsia="Times New Roman"/>
          <w:sz w:val="20"/>
          <w:szCs w:val="20"/>
          <w:lang w:eastAsia="pl-PL"/>
        </w:rPr>
        <w:t xml:space="preserve">                </w:t>
      </w:r>
      <w:r w:rsidR="00430568">
        <w:rPr>
          <w:rFonts w:eastAsia="Times New Roman"/>
          <w:sz w:val="20"/>
          <w:szCs w:val="20"/>
          <w:lang w:eastAsia="pl-PL"/>
        </w:rPr>
        <w:t xml:space="preserve">    </w:t>
      </w:r>
      <w:r>
        <w:rPr>
          <w:rFonts w:eastAsia="Times New Roman"/>
          <w:sz w:val="20"/>
          <w:szCs w:val="20"/>
          <w:lang w:eastAsia="pl-PL"/>
        </w:rPr>
        <w:t>FZ.2380.</w:t>
      </w:r>
      <w:r w:rsidR="00112A7F">
        <w:rPr>
          <w:rFonts w:eastAsia="Times New Roman"/>
          <w:sz w:val="20"/>
          <w:szCs w:val="20"/>
          <w:lang w:eastAsia="pl-PL"/>
        </w:rPr>
        <w:t>6</w:t>
      </w:r>
      <w:r w:rsidR="00B25121">
        <w:rPr>
          <w:rFonts w:eastAsia="Times New Roman"/>
          <w:sz w:val="20"/>
          <w:szCs w:val="20"/>
          <w:lang w:eastAsia="pl-PL"/>
        </w:rPr>
        <w:t>.</w:t>
      </w:r>
      <w:r w:rsidR="00005822">
        <w:rPr>
          <w:rFonts w:eastAsia="Times New Roman"/>
          <w:sz w:val="20"/>
          <w:szCs w:val="20"/>
          <w:lang w:eastAsia="pl-PL"/>
        </w:rPr>
        <w:t>C</w:t>
      </w:r>
      <w:r>
        <w:rPr>
          <w:rFonts w:eastAsia="Times New Roman"/>
          <w:sz w:val="20"/>
          <w:szCs w:val="20"/>
          <w:lang w:eastAsia="pl-PL"/>
        </w:rPr>
        <w:t>.2</w:t>
      </w:r>
      <w:r w:rsidR="00005822">
        <w:rPr>
          <w:rFonts w:eastAsia="Times New Roman"/>
          <w:sz w:val="20"/>
          <w:szCs w:val="20"/>
          <w:lang w:eastAsia="pl-PL"/>
        </w:rPr>
        <w:t>5</w:t>
      </w:r>
      <w:r>
        <w:rPr>
          <w:rFonts w:eastAsia="Times New Roman"/>
          <w:sz w:val="20"/>
          <w:szCs w:val="20"/>
          <w:lang w:eastAsia="pl-PL"/>
        </w:rPr>
        <w:t>.202</w:t>
      </w:r>
      <w:r w:rsidR="00005822">
        <w:rPr>
          <w:rFonts w:eastAsia="Times New Roman"/>
          <w:sz w:val="20"/>
          <w:szCs w:val="20"/>
          <w:lang w:eastAsia="pl-PL"/>
        </w:rPr>
        <w:t>5</w:t>
      </w:r>
    </w:p>
    <w:p w:rsidR="0002481F" w:rsidRDefault="0002481F" w:rsidP="0002481F">
      <w:pPr>
        <w:rPr>
          <w:rFonts w:eastAsia="Times New Roman"/>
          <w:b/>
          <w:sz w:val="23"/>
          <w:szCs w:val="23"/>
          <w:lang w:eastAsia="pl-PL"/>
        </w:rPr>
      </w:pPr>
    </w:p>
    <w:p w:rsidR="0002481F" w:rsidRDefault="0002481F" w:rsidP="0002481F">
      <w:pPr>
        <w:jc w:val="center"/>
        <w:rPr>
          <w:rFonts w:eastAsia="Times New Roman"/>
          <w:b/>
          <w:sz w:val="23"/>
          <w:szCs w:val="23"/>
          <w:lang w:eastAsia="pl-PL"/>
        </w:rPr>
      </w:pPr>
    </w:p>
    <w:p w:rsidR="0002481F" w:rsidRDefault="0002481F" w:rsidP="0002481F">
      <w:pPr>
        <w:jc w:val="center"/>
        <w:rPr>
          <w:rFonts w:eastAsia="Times New Roman"/>
          <w:b/>
          <w:sz w:val="23"/>
          <w:szCs w:val="23"/>
          <w:lang w:eastAsia="pl-PL"/>
        </w:rPr>
      </w:pPr>
      <w:bookmarkStart w:id="0" w:name="_GoBack"/>
      <w:bookmarkEnd w:id="0"/>
    </w:p>
    <w:p w:rsidR="0002481F" w:rsidRDefault="0002481F" w:rsidP="0002481F">
      <w:pPr>
        <w:jc w:val="center"/>
        <w:rPr>
          <w:rFonts w:eastAsia="Times New Roman"/>
          <w:b/>
          <w:sz w:val="23"/>
          <w:szCs w:val="23"/>
          <w:lang w:eastAsia="pl-PL"/>
        </w:rPr>
      </w:pPr>
      <w:r>
        <w:rPr>
          <w:rFonts w:eastAsia="Times New Roman"/>
          <w:b/>
          <w:sz w:val="23"/>
          <w:szCs w:val="23"/>
          <w:lang w:eastAsia="pl-PL"/>
        </w:rPr>
        <w:t>INFORMACJA</w:t>
      </w:r>
    </w:p>
    <w:p w:rsidR="0002481F" w:rsidRDefault="0002481F" w:rsidP="0002481F">
      <w:pPr>
        <w:jc w:val="center"/>
        <w:rPr>
          <w:rFonts w:eastAsia="Times New Roman"/>
          <w:b/>
          <w:sz w:val="23"/>
          <w:szCs w:val="23"/>
          <w:lang w:eastAsia="pl-PL"/>
        </w:rPr>
      </w:pPr>
      <w:r>
        <w:rPr>
          <w:rFonts w:eastAsia="Times New Roman"/>
          <w:b/>
          <w:sz w:val="23"/>
          <w:szCs w:val="23"/>
          <w:lang w:eastAsia="pl-PL"/>
        </w:rPr>
        <w:t>O UNIEWAŻNIENIU POSTĘPOWANIA</w:t>
      </w:r>
    </w:p>
    <w:p w:rsidR="0002481F" w:rsidRDefault="0002481F" w:rsidP="0002481F">
      <w:pPr>
        <w:tabs>
          <w:tab w:val="left" w:pos="1200"/>
        </w:tabs>
        <w:jc w:val="both"/>
        <w:rPr>
          <w:rFonts w:eastAsia="Times New Roman"/>
          <w:sz w:val="22"/>
          <w:lang w:eastAsia="pl-PL"/>
        </w:rPr>
      </w:pPr>
    </w:p>
    <w:p w:rsidR="0002481F" w:rsidRDefault="0002481F" w:rsidP="0002481F">
      <w:pPr>
        <w:tabs>
          <w:tab w:val="left" w:pos="1200"/>
        </w:tabs>
        <w:jc w:val="both"/>
        <w:rPr>
          <w:rFonts w:eastAsia="Times New Roman"/>
          <w:sz w:val="22"/>
          <w:lang w:eastAsia="pl-PL"/>
        </w:rPr>
      </w:pPr>
    </w:p>
    <w:p w:rsidR="00836EE0" w:rsidRDefault="00D034E9" w:rsidP="00005822">
      <w:pPr>
        <w:pStyle w:val="Akapitzlist"/>
        <w:ind w:left="0"/>
        <w:rPr>
          <w:rFonts w:eastAsia="Times New Roman"/>
          <w:sz w:val="22"/>
          <w:lang w:eastAsia="pl-PL"/>
        </w:rPr>
      </w:pPr>
      <w:r>
        <w:rPr>
          <w:rFonts w:eastAsia="Times New Roman"/>
          <w:sz w:val="22"/>
          <w:lang w:eastAsia="pl-PL"/>
        </w:rPr>
        <w:tab/>
      </w:r>
      <w:r w:rsidR="0002481F" w:rsidRPr="00FD52B1">
        <w:rPr>
          <w:rFonts w:eastAsia="Times New Roman"/>
          <w:sz w:val="22"/>
          <w:lang w:eastAsia="pl-PL"/>
        </w:rPr>
        <w:t xml:space="preserve">Na podstawie art. 260 ust. 2 ustawy Prawo zamówień publicznych </w:t>
      </w:r>
      <w:r w:rsidR="00B25121" w:rsidRPr="00FD52B1">
        <w:rPr>
          <w:i/>
          <w:sz w:val="22"/>
        </w:rPr>
        <w:t>(t. j. Dz. U. z 202</w:t>
      </w:r>
      <w:r w:rsidR="00005822">
        <w:rPr>
          <w:i/>
          <w:sz w:val="22"/>
        </w:rPr>
        <w:t>4</w:t>
      </w:r>
      <w:r w:rsidR="00B25121" w:rsidRPr="00FD52B1">
        <w:rPr>
          <w:i/>
          <w:sz w:val="22"/>
        </w:rPr>
        <w:t xml:space="preserve">, poz. </w:t>
      </w:r>
      <w:r w:rsidR="00005822">
        <w:rPr>
          <w:i/>
          <w:sz w:val="22"/>
        </w:rPr>
        <w:t>1320</w:t>
      </w:r>
      <w:r w:rsidR="00B25121" w:rsidRPr="00FD52B1">
        <w:rPr>
          <w:i/>
          <w:sz w:val="22"/>
        </w:rPr>
        <w:t xml:space="preserve"> ze zm.)</w:t>
      </w:r>
      <w:r w:rsidR="0002481F" w:rsidRPr="00FD52B1">
        <w:rPr>
          <w:rFonts w:eastAsia="Times New Roman"/>
          <w:sz w:val="22"/>
          <w:lang w:eastAsia="pl-PL"/>
        </w:rPr>
        <w:t xml:space="preserve"> Zamawiający informuje, że  postępowanie prowadzone w trybie podstawowym bez negocjacji na </w:t>
      </w:r>
      <w:r w:rsidR="00005822" w:rsidRPr="00836EE0">
        <w:rPr>
          <w:rFonts w:eastAsia="Times New Roman"/>
          <w:b/>
          <w:sz w:val="20"/>
          <w:szCs w:val="20"/>
          <w:lang w:eastAsia="pl-PL"/>
        </w:rPr>
        <w:t>USŁUGĘ PRZYGOTOWYWANIA I DOSTARCZANIA POSIŁKÓW Z TYTUŁU ŻYWIENIA OSÓB ZATRZYMANYCH NA TERENIE DZIAŁANIA JEDNOSTEK POLICJI woj. PODLASKIEGO</w:t>
      </w:r>
      <w:r w:rsidR="00112A7F">
        <w:rPr>
          <w:rFonts w:eastAsia="Times New Roman"/>
          <w:b/>
          <w:sz w:val="20"/>
          <w:szCs w:val="20"/>
          <w:lang w:eastAsia="pl-PL"/>
        </w:rPr>
        <w:t xml:space="preserve"> - 2</w:t>
      </w:r>
      <w:r w:rsidR="00005822" w:rsidRPr="00FD52B1">
        <w:rPr>
          <w:b/>
          <w:sz w:val="22"/>
        </w:rPr>
        <w:t xml:space="preserve"> </w:t>
      </w:r>
      <w:r w:rsidR="00FD52B1" w:rsidRPr="00FD52B1">
        <w:rPr>
          <w:b/>
          <w:sz w:val="22"/>
        </w:rPr>
        <w:t xml:space="preserve">(postępowanie nr </w:t>
      </w:r>
      <w:r w:rsidR="00112A7F">
        <w:rPr>
          <w:b/>
          <w:sz w:val="22"/>
        </w:rPr>
        <w:t>6</w:t>
      </w:r>
      <w:r w:rsidR="00005822">
        <w:rPr>
          <w:b/>
          <w:sz w:val="22"/>
        </w:rPr>
        <w:t>/C/25</w:t>
      </w:r>
      <w:r w:rsidR="00FD52B1" w:rsidRPr="00FD52B1">
        <w:rPr>
          <w:b/>
          <w:sz w:val="22"/>
        </w:rPr>
        <w:t>)</w:t>
      </w:r>
      <w:r w:rsidR="00005822">
        <w:rPr>
          <w:rFonts w:eastAsia="Times New Roman"/>
          <w:sz w:val="22"/>
          <w:lang w:eastAsia="pl-PL"/>
        </w:rPr>
        <w:t xml:space="preserve"> </w:t>
      </w:r>
      <w:r w:rsidR="009E05C2">
        <w:rPr>
          <w:rFonts w:eastAsia="Times New Roman"/>
          <w:sz w:val="22"/>
          <w:lang w:eastAsia="pl-PL"/>
        </w:rPr>
        <w:t xml:space="preserve">zostało unieważnione </w:t>
      </w:r>
      <w:r w:rsidR="00005822">
        <w:rPr>
          <w:rFonts w:eastAsia="Times New Roman"/>
          <w:sz w:val="22"/>
          <w:lang w:eastAsia="pl-PL"/>
        </w:rPr>
        <w:t>w zakresie</w:t>
      </w:r>
      <w:r w:rsidR="00836EE0">
        <w:rPr>
          <w:rFonts w:eastAsia="Times New Roman"/>
          <w:sz w:val="22"/>
          <w:lang w:eastAsia="pl-PL"/>
        </w:rPr>
        <w:t>:</w:t>
      </w:r>
    </w:p>
    <w:p w:rsidR="00430568" w:rsidRDefault="00836EE0" w:rsidP="00836EE0">
      <w:pPr>
        <w:pStyle w:val="Akapitzlist"/>
        <w:numPr>
          <w:ilvl w:val="0"/>
          <w:numId w:val="2"/>
        </w:numPr>
        <w:rPr>
          <w:rFonts w:eastAsia="Times New Roman"/>
          <w:sz w:val="22"/>
          <w:lang w:eastAsia="pl-PL"/>
        </w:rPr>
      </w:pPr>
      <w:r w:rsidRPr="00836EE0">
        <w:rPr>
          <w:rFonts w:eastAsia="Times New Roman"/>
          <w:sz w:val="22"/>
          <w:u w:val="single"/>
          <w:lang w:eastAsia="pl-PL"/>
        </w:rPr>
        <w:t>Z</w:t>
      </w:r>
      <w:r w:rsidR="00005822" w:rsidRPr="00836EE0">
        <w:rPr>
          <w:rFonts w:eastAsia="Times New Roman"/>
          <w:sz w:val="22"/>
          <w:u w:val="single"/>
          <w:lang w:eastAsia="pl-PL"/>
        </w:rPr>
        <w:t xml:space="preserve">adania nr </w:t>
      </w:r>
      <w:r w:rsidR="00112A7F">
        <w:rPr>
          <w:rFonts w:eastAsia="Times New Roman"/>
          <w:sz w:val="22"/>
          <w:u w:val="single"/>
          <w:lang w:eastAsia="pl-PL"/>
        </w:rPr>
        <w:t>3</w:t>
      </w:r>
      <w:r w:rsidR="00005822" w:rsidRPr="00836EE0">
        <w:rPr>
          <w:rFonts w:eastAsia="Times New Roman"/>
          <w:sz w:val="22"/>
          <w:u w:val="single"/>
          <w:lang w:eastAsia="pl-PL"/>
        </w:rPr>
        <w:t xml:space="preserve">, nr </w:t>
      </w:r>
      <w:r w:rsidR="00112A7F">
        <w:rPr>
          <w:rFonts w:eastAsia="Times New Roman"/>
          <w:sz w:val="22"/>
          <w:u w:val="single"/>
          <w:lang w:eastAsia="pl-PL"/>
        </w:rPr>
        <w:t>4</w:t>
      </w:r>
      <w:r w:rsidR="00005822" w:rsidRPr="00836EE0">
        <w:rPr>
          <w:rFonts w:eastAsia="Times New Roman"/>
          <w:sz w:val="22"/>
          <w:u w:val="single"/>
          <w:lang w:eastAsia="pl-PL"/>
        </w:rPr>
        <w:t xml:space="preserve">, </w:t>
      </w:r>
      <w:r w:rsidR="00112A7F">
        <w:rPr>
          <w:rFonts w:eastAsia="Times New Roman"/>
          <w:sz w:val="22"/>
          <w:u w:val="single"/>
          <w:lang w:eastAsia="pl-PL"/>
        </w:rPr>
        <w:t xml:space="preserve">i </w:t>
      </w:r>
      <w:r w:rsidR="00005822" w:rsidRPr="00836EE0">
        <w:rPr>
          <w:rFonts w:eastAsia="Times New Roman"/>
          <w:sz w:val="22"/>
          <w:u w:val="single"/>
          <w:lang w:eastAsia="pl-PL"/>
        </w:rPr>
        <w:t>nr 5</w:t>
      </w:r>
      <w:r w:rsidR="009E05C2">
        <w:rPr>
          <w:rFonts w:eastAsia="Times New Roman"/>
          <w:sz w:val="22"/>
          <w:lang w:eastAsia="pl-PL"/>
        </w:rPr>
        <w:t xml:space="preserve">- </w:t>
      </w:r>
      <w:r w:rsidR="00430568" w:rsidRPr="00FD52B1">
        <w:rPr>
          <w:rFonts w:eastAsia="Times New Roman"/>
          <w:sz w:val="22"/>
          <w:lang w:eastAsia="pl-PL"/>
        </w:rPr>
        <w:t xml:space="preserve">na podstawie art. 255 pkt </w:t>
      </w:r>
      <w:r w:rsidR="00005822">
        <w:rPr>
          <w:rFonts w:eastAsia="Times New Roman"/>
          <w:sz w:val="22"/>
          <w:lang w:eastAsia="pl-PL"/>
        </w:rPr>
        <w:t>1</w:t>
      </w:r>
      <w:r w:rsidR="00430568" w:rsidRPr="00FD52B1">
        <w:rPr>
          <w:rFonts w:eastAsia="Times New Roman"/>
          <w:sz w:val="22"/>
          <w:lang w:eastAsia="pl-PL"/>
        </w:rPr>
        <w:t xml:space="preserve">)  ustawy </w:t>
      </w:r>
      <w:proofErr w:type="spellStart"/>
      <w:r w:rsidR="00430568" w:rsidRPr="00FD52B1">
        <w:rPr>
          <w:rFonts w:eastAsia="Times New Roman"/>
          <w:sz w:val="22"/>
          <w:lang w:eastAsia="pl-PL"/>
        </w:rPr>
        <w:t>Pzp</w:t>
      </w:r>
      <w:proofErr w:type="spellEnd"/>
      <w:r w:rsidR="00430568" w:rsidRPr="00FD52B1">
        <w:rPr>
          <w:rFonts w:eastAsia="Times New Roman"/>
          <w:sz w:val="22"/>
          <w:lang w:eastAsia="pl-PL"/>
        </w:rPr>
        <w:t xml:space="preserve"> </w:t>
      </w:r>
      <w:r>
        <w:rPr>
          <w:rFonts w:eastAsia="Times New Roman"/>
          <w:sz w:val="22"/>
          <w:lang w:eastAsia="pl-PL"/>
        </w:rPr>
        <w:t xml:space="preserve"> </w:t>
      </w:r>
      <w:r w:rsidR="00ED67C5">
        <w:rPr>
          <w:rFonts w:eastAsia="Times New Roman"/>
          <w:sz w:val="22"/>
          <w:lang w:eastAsia="pl-PL"/>
        </w:rPr>
        <w:t>z uwagi na fakt, że</w:t>
      </w:r>
      <w:r>
        <w:rPr>
          <w:rFonts w:eastAsia="Times New Roman"/>
          <w:sz w:val="22"/>
          <w:lang w:eastAsia="pl-PL"/>
        </w:rPr>
        <w:t xml:space="preserve"> na ww. zadania</w:t>
      </w:r>
      <w:r w:rsidR="00430568" w:rsidRPr="00FD52B1">
        <w:rPr>
          <w:rFonts w:eastAsia="Times New Roman"/>
          <w:sz w:val="22"/>
          <w:lang w:eastAsia="pl-PL"/>
        </w:rPr>
        <w:t xml:space="preserve"> </w:t>
      </w:r>
      <w:r w:rsidR="00005822">
        <w:rPr>
          <w:rFonts w:eastAsia="Times New Roman"/>
          <w:sz w:val="22"/>
          <w:lang w:eastAsia="pl-PL"/>
        </w:rPr>
        <w:t>nie złożono żadnej oferty</w:t>
      </w:r>
      <w:r>
        <w:rPr>
          <w:rFonts w:eastAsia="Times New Roman"/>
          <w:sz w:val="22"/>
          <w:lang w:eastAsia="pl-PL"/>
        </w:rPr>
        <w:t>,</w:t>
      </w:r>
    </w:p>
    <w:p w:rsidR="00836EE0" w:rsidRPr="00836EE0" w:rsidRDefault="00836EE0" w:rsidP="00836EE0">
      <w:pPr>
        <w:pStyle w:val="Akapitzlist"/>
        <w:numPr>
          <w:ilvl w:val="0"/>
          <w:numId w:val="2"/>
        </w:numPr>
        <w:rPr>
          <w:sz w:val="22"/>
        </w:rPr>
      </w:pPr>
      <w:r w:rsidRPr="00932379">
        <w:rPr>
          <w:sz w:val="22"/>
          <w:u w:val="single"/>
        </w:rPr>
        <w:t xml:space="preserve">Zadania nr </w:t>
      </w:r>
      <w:r w:rsidR="00112A7F">
        <w:rPr>
          <w:sz w:val="22"/>
          <w:u w:val="single"/>
        </w:rPr>
        <w:t>6</w:t>
      </w:r>
      <w:r w:rsidRPr="00836EE0">
        <w:rPr>
          <w:sz w:val="22"/>
        </w:rPr>
        <w:t xml:space="preserve"> – na podstawie art. 255 pkt 3)  ustawy </w:t>
      </w:r>
      <w:proofErr w:type="spellStart"/>
      <w:r w:rsidRPr="00836EE0">
        <w:rPr>
          <w:sz w:val="22"/>
        </w:rPr>
        <w:t>Pzp</w:t>
      </w:r>
      <w:proofErr w:type="spellEnd"/>
      <w:r w:rsidRPr="00836EE0">
        <w:rPr>
          <w:sz w:val="22"/>
        </w:rPr>
        <w:t xml:space="preserve"> – cena najkorzystniejszej oferty </w:t>
      </w:r>
      <w:r w:rsidR="0039076C">
        <w:rPr>
          <w:sz w:val="22"/>
        </w:rPr>
        <w:t xml:space="preserve">              </w:t>
      </w:r>
      <w:r w:rsidRPr="00836EE0">
        <w:rPr>
          <w:sz w:val="22"/>
        </w:rPr>
        <w:t xml:space="preserve">tj. </w:t>
      </w:r>
      <w:r w:rsidR="00112A7F">
        <w:rPr>
          <w:sz w:val="22"/>
        </w:rPr>
        <w:t>55.350,00</w:t>
      </w:r>
      <w:r w:rsidRPr="00836EE0">
        <w:rPr>
          <w:sz w:val="22"/>
        </w:rPr>
        <w:t xml:space="preserve"> zł przewyższa kwotę, którą Zamawiający zamierza przeznaczyć na sfinansowanie zamówienia tj., </w:t>
      </w:r>
      <w:r w:rsidR="00112A7F">
        <w:rPr>
          <w:sz w:val="22"/>
        </w:rPr>
        <w:t>39.975,00</w:t>
      </w:r>
      <w:r w:rsidRPr="00836EE0">
        <w:rPr>
          <w:sz w:val="22"/>
        </w:rPr>
        <w:t xml:space="preserve"> zł.</w:t>
      </w:r>
    </w:p>
    <w:p w:rsidR="0002481F" w:rsidRDefault="0002481F" w:rsidP="00D034E9">
      <w:pPr>
        <w:spacing w:line="360" w:lineRule="auto"/>
      </w:pPr>
    </w:p>
    <w:p w:rsidR="0002481F" w:rsidRPr="0002481F" w:rsidRDefault="0002481F" w:rsidP="0002481F">
      <w:pPr>
        <w:jc w:val="both"/>
        <w:rPr>
          <w:rFonts w:eastAsia="Times New Roman"/>
          <w:b/>
          <w:sz w:val="26"/>
          <w:szCs w:val="26"/>
          <w:lang w:eastAsia="pl-PL"/>
        </w:rPr>
      </w:pPr>
    </w:p>
    <w:p w:rsidR="0002481F" w:rsidRPr="00932379" w:rsidRDefault="0002481F" w:rsidP="0002481F">
      <w:pPr>
        <w:spacing w:line="360" w:lineRule="auto"/>
        <w:ind w:left="4254" w:firstLine="709"/>
        <w:jc w:val="both"/>
        <w:rPr>
          <w:rFonts w:eastAsia="Times New Roman"/>
          <w:b/>
          <w:sz w:val="20"/>
          <w:szCs w:val="20"/>
          <w:lang w:eastAsia="pl-PL"/>
        </w:rPr>
      </w:pPr>
      <w:r w:rsidRPr="0002481F">
        <w:rPr>
          <w:rFonts w:eastAsia="Times New Roman"/>
          <w:b/>
          <w:sz w:val="26"/>
          <w:szCs w:val="26"/>
          <w:lang w:eastAsia="pl-PL"/>
        </w:rPr>
        <w:t xml:space="preserve">                  </w:t>
      </w:r>
      <w:r w:rsidR="00112A7F">
        <w:rPr>
          <w:rFonts w:eastAsia="Times New Roman"/>
          <w:i/>
          <w:sz w:val="20"/>
          <w:szCs w:val="20"/>
          <w:lang w:eastAsia="pl-PL"/>
        </w:rPr>
        <w:t xml:space="preserve">   </w:t>
      </w:r>
      <w:proofErr w:type="spellStart"/>
      <w:r w:rsidR="00932379" w:rsidRPr="0039076C">
        <w:rPr>
          <w:rFonts w:eastAsia="Times New Roman"/>
          <w:i/>
          <w:sz w:val="20"/>
          <w:szCs w:val="20"/>
          <w:lang w:eastAsia="pl-PL"/>
        </w:rPr>
        <w:t>nadinsp</w:t>
      </w:r>
      <w:proofErr w:type="spellEnd"/>
      <w:r w:rsidR="00932379" w:rsidRPr="0039076C">
        <w:rPr>
          <w:rFonts w:eastAsia="Times New Roman"/>
          <w:i/>
          <w:sz w:val="20"/>
          <w:szCs w:val="20"/>
          <w:lang w:eastAsia="pl-PL"/>
        </w:rPr>
        <w:t>.</w:t>
      </w:r>
      <w:r w:rsidR="00932379" w:rsidRPr="00932379">
        <w:rPr>
          <w:rFonts w:eastAsia="Times New Roman"/>
          <w:b/>
          <w:sz w:val="20"/>
          <w:szCs w:val="20"/>
          <w:lang w:eastAsia="pl-PL"/>
        </w:rPr>
        <w:t xml:space="preserve"> Kamil Borkowski</w:t>
      </w:r>
    </w:p>
    <w:p w:rsidR="0002481F" w:rsidRP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P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P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P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  <w:r w:rsidRPr="0002481F">
        <w:rPr>
          <w:rFonts w:eastAsia="Times New Roman"/>
          <w:i/>
          <w:sz w:val="20"/>
          <w:szCs w:val="20"/>
          <w:lang w:eastAsia="pl-PL"/>
        </w:rPr>
        <w:t xml:space="preserve">               </w:t>
      </w:r>
    </w:p>
    <w:p w:rsidR="0002481F" w:rsidRPr="0002481F" w:rsidRDefault="0002481F" w:rsidP="0002481F">
      <w:pPr>
        <w:spacing w:line="360" w:lineRule="auto"/>
        <w:rPr>
          <w:rFonts w:eastAsia="Times New Roman"/>
          <w:sz w:val="20"/>
          <w:szCs w:val="20"/>
          <w:u w:val="single"/>
          <w:lang w:eastAsia="pl-PL"/>
        </w:rPr>
      </w:pPr>
      <w:r w:rsidRPr="0002481F">
        <w:rPr>
          <w:rFonts w:eastAsia="Times New Roman"/>
          <w:sz w:val="20"/>
          <w:szCs w:val="20"/>
          <w:u w:val="single"/>
          <w:lang w:eastAsia="pl-PL"/>
        </w:rPr>
        <w:t xml:space="preserve">Wyk. w 1 egz. </w:t>
      </w:r>
    </w:p>
    <w:p w:rsidR="0002481F" w:rsidRDefault="0002481F"/>
    <w:sectPr w:rsidR="0002481F" w:rsidSect="0002481F">
      <w:pgSz w:w="11906" w:h="16838"/>
      <w:pgMar w:top="284" w:right="1418" w:bottom="28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Open Sans">
    <w:altName w:val="Tahoma"/>
    <w:charset w:val="EE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B0249"/>
    <w:multiLevelType w:val="hybridMultilevel"/>
    <w:tmpl w:val="D80267B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9ED568A"/>
    <w:multiLevelType w:val="hybridMultilevel"/>
    <w:tmpl w:val="047C7DC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3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21F7"/>
    <w:rsid w:val="00005822"/>
    <w:rsid w:val="0002481F"/>
    <w:rsid w:val="00112A7F"/>
    <w:rsid w:val="002435D6"/>
    <w:rsid w:val="002B0B3A"/>
    <w:rsid w:val="003636B0"/>
    <w:rsid w:val="003721F7"/>
    <w:rsid w:val="0039076C"/>
    <w:rsid w:val="00430568"/>
    <w:rsid w:val="00581340"/>
    <w:rsid w:val="00627599"/>
    <w:rsid w:val="00644D20"/>
    <w:rsid w:val="007E3C62"/>
    <w:rsid w:val="00813E10"/>
    <w:rsid w:val="00836EE0"/>
    <w:rsid w:val="0092588F"/>
    <w:rsid w:val="00932379"/>
    <w:rsid w:val="009E05C2"/>
    <w:rsid w:val="00B25121"/>
    <w:rsid w:val="00D034E9"/>
    <w:rsid w:val="00D3390A"/>
    <w:rsid w:val="00DB4375"/>
    <w:rsid w:val="00ED67C5"/>
    <w:rsid w:val="00FD52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2481F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W_Lista"/>
    <w:basedOn w:val="Normalny"/>
    <w:link w:val="AkapitzlistZnak"/>
    <w:qFormat/>
    <w:rsid w:val="00B25121"/>
    <w:pPr>
      <w:spacing w:line="360" w:lineRule="auto"/>
      <w:ind w:left="720"/>
      <w:contextualSpacing/>
      <w:jc w:val="both"/>
    </w:pPr>
    <w:rPr>
      <w:szCs w:val="24"/>
    </w:rPr>
  </w:style>
  <w:style w:type="character" w:customStyle="1" w:styleId="AkapitzlistZnak">
    <w:name w:val="Akapit z listą Znak"/>
    <w:aliases w:val="CW_Lista Znak"/>
    <w:link w:val="Akapitzlist"/>
    <w:qFormat/>
    <w:locked/>
    <w:rsid w:val="00B25121"/>
    <w:rPr>
      <w:rFonts w:ascii="Times New Roman" w:eastAsia="Calibri" w:hAnsi="Times New Roman" w:cs="Times New Roman"/>
      <w:sz w:val="24"/>
      <w:szCs w:val="24"/>
    </w:rPr>
  </w:style>
  <w:style w:type="paragraph" w:customStyle="1" w:styleId="InterregHeadline1">
    <w:name w:val="Interreg Headline 1"/>
    <w:basedOn w:val="Normalny"/>
    <w:link w:val="InterregHeadline1Char"/>
    <w:rsid w:val="00D034E9"/>
    <w:pPr>
      <w:jc w:val="center"/>
    </w:pPr>
    <w:rPr>
      <w:rFonts w:ascii="Open Sans" w:eastAsia="Times New Roman" w:hAnsi="Open Sans" w:cs="Open Sans"/>
      <w:b/>
      <w:color w:val="003399"/>
      <w:kern w:val="2"/>
      <w:sz w:val="40"/>
      <w:szCs w:val="40"/>
      <w:lang w:val="en-US" w:eastAsia="lt-LT"/>
      <w14:ligatures w14:val="standard"/>
    </w:rPr>
  </w:style>
  <w:style w:type="character" w:customStyle="1" w:styleId="InterregHeadline1Char">
    <w:name w:val="Interreg Headline 1 Char"/>
    <w:link w:val="InterregHeadline1"/>
    <w:rsid w:val="00D034E9"/>
    <w:rPr>
      <w:rFonts w:ascii="Open Sans" w:eastAsia="Times New Roman" w:hAnsi="Open Sans" w:cs="Open Sans"/>
      <w:b/>
      <w:color w:val="003399"/>
      <w:kern w:val="2"/>
      <w:sz w:val="40"/>
      <w:szCs w:val="40"/>
      <w:lang w:val="en-US" w:eastAsia="lt-LT"/>
      <w14:ligatures w14:val="standar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2481F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W_Lista"/>
    <w:basedOn w:val="Normalny"/>
    <w:link w:val="AkapitzlistZnak"/>
    <w:qFormat/>
    <w:rsid w:val="00B25121"/>
    <w:pPr>
      <w:spacing w:line="360" w:lineRule="auto"/>
      <w:ind w:left="720"/>
      <w:contextualSpacing/>
      <w:jc w:val="both"/>
    </w:pPr>
    <w:rPr>
      <w:szCs w:val="24"/>
    </w:rPr>
  </w:style>
  <w:style w:type="character" w:customStyle="1" w:styleId="AkapitzlistZnak">
    <w:name w:val="Akapit z listą Znak"/>
    <w:aliases w:val="CW_Lista Znak"/>
    <w:link w:val="Akapitzlist"/>
    <w:qFormat/>
    <w:locked/>
    <w:rsid w:val="00B25121"/>
    <w:rPr>
      <w:rFonts w:ascii="Times New Roman" w:eastAsia="Calibri" w:hAnsi="Times New Roman" w:cs="Times New Roman"/>
      <w:sz w:val="24"/>
      <w:szCs w:val="24"/>
    </w:rPr>
  </w:style>
  <w:style w:type="paragraph" w:customStyle="1" w:styleId="InterregHeadline1">
    <w:name w:val="Interreg Headline 1"/>
    <w:basedOn w:val="Normalny"/>
    <w:link w:val="InterregHeadline1Char"/>
    <w:rsid w:val="00D034E9"/>
    <w:pPr>
      <w:jc w:val="center"/>
    </w:pPr>
    <w:rPr>
      <w:rFonts w:ascii="Open Sans" w:eastAsia="Times New Roman" w:hAnsi="Open Sans" w:cs="Open Sans"/>
      <w:b/>
      <w:color w:val="003399"/>
      <w:kern w:val="2"/>
      <w:sz w:val="40"/>
      <w:szCs w:val="40"/>
      <w:lang w:val="en-US" w:eastAsia="lt-LT"/>
      <w14:ligatures w14:val="standard"/>
    </w:rPr>
  </w:style>
  <w:style w:type="character" w:customStyle="1" w:styleId="InterregHeadline1Char">
    <w:name w:val="Interreg Headline 1 Char"/>
    <w:link w:val="InterregHeadline1"/>
    <w:rsid w:val="00D034E9"/>
    <w:rPr>
      <w:rFonts w:ascii="Open Sans" w:eastAsia="Times New Roman" w:hAnsi="Open Sans" w:cs="Open Sans"/>
      <w:b/>
      <w:color w:val="003399"/>
      <w:kern w:val="2"/>
      <w:sz w:val="40"/>
      <w:szCs w:val="40"/>
      <w:lang w:val="en-US" w:eastAsia="lt-LT"/>
      <w14:ligatures w14:val="standar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852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150</Words>
  <Characters>903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grażynasacharko</dc:creator>
  <cp:keywords/>
  <dc:description/>
  <cp:lastModifiedBy>grażynasacharko</cp:lastModifiedBy>
  <cp:revision>32</cp:revision>
  <cp:lastPrinted>2025-03-05T08:10:00Z</cp:lastPrinted>
  <dcterms:created xsi:type="dcterms:W3CDTF">2022-11-17T09:49:00Z</dcterms:created>
  <dcterms:modified xsi:type="dcterms:W3CDTF">2025-03-24T11:14:00Z</dcterms:modified>
</cp:coreProperties>
</file>