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42"/>
        <w:gridCol w:w="2268"/>
        <w:gridCol w:w="2268"/>
        <w:gridCol w:w="2835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17B3C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6"/>
            <w:shd w:val="clear" w:color="auto" w:fill="B4C6E7" w:themeFill="accent1" w:themeFillTint="66"/>
            <w:vAlign w:val="center"/>
          </w:tcPr>
          <w:p w14:paraId="2442B354" w14:textId="5723D942" w:rsidR="00A71656" w:rsidRPr="008B473A" w:rsidRDefault="00E834F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34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SPRZĘT JEDNORAZOWEGO UŻYTKU DLA PRACOWNI HEMODYNAMIKI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6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5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5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5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5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5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3CF39CD" w14:textId="3DDF4E6C" w:rsidR="00BB2CE5" w:rsidRPr="008B473A" w:rsidRDefault="00A71656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BB2CE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3605FF" w14:textId="2203448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B9DB6C1" w14:textId="32513A4D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 w:rsidR="006E4F4E"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64E5066E" w14:textId="7B24C4AC" w:rsidR="00A71656" w:rsidRPr="00920317" w:rsidRDefault="00A71656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4C69A9" w:rsidRPr="00920317" w14:paraId="31F39601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1E403" w14:textId="60C5587F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6B52307" w14:textId="6B43CEC5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</w:p>
          <w:p w14:paraId="7E0D9882" w14:textId="231D09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5F7F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66D21A6B" w14:textId="35C68B9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798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8F769" w14:textId="07FBC3AD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A9369D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2AD" w14:textId="3B5081E1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0DD4314A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AD36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E5D6226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F8B2113" w14:textId="7C21D705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14:paraId="2780A481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119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31DC37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B9B0977" w14:textId="4D6FEAFB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 w:rsidR="006E4F4E"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2DBEDA94" w14:textId="4C99E94E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4C69A9" w:rsidRPr="00920317" w14:paraId="4FEE3871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73AF56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11A4CB6" w14:textId="539A0ED8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2</w:t>
            </w:r>
          </w:p>
          <w:p w14:paraId="38FDAD1F" w14:textId="77777777" w:rsidR="004C69A9" w:rsidRPr="004C69A9" w:rsidRDefault="004C69A9" w:rsidP="004C69A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75147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23261AE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751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F8D3C" w14:textId="608E6D5B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8DA24C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C1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4"/>
            <w:vAlign w:val="center"/>
          </w:tcPr>
          <w:p w14:paraId="2245EF63" w14:textId="2142729C" w:rsidR="00D51E92" w:rsidRPr="00D51E92" w:rsidRDefault="00E834F3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miesi</w:t>
            </w:r>
            <w:r w:rsidR="000920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ące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4F4E" w:rsidRPr="00920317" w14:paraId="78E6B85D" w14:textId="77777777" w:rsidTr="006E4F4E">
        <w:trPr>
          <w:trHeight w:val="22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467" w14:textId="77777777" w:rsidR="006E4F4E" w:rsidRPr="00920317" w:rsidRDefault="006E4F4E" w:rsidP="00EC7C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370" w14:textId="77777777" w:rsidR="006E4F4E" w:rsidRPr="006E4F4E" w:rsidRDefault="006E4F4E" w:rsidP="00EC7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E4F4E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60 dni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3253115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71F5BE00" w:rsidR="008B473A" w:rsidRDefault="00E834F3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834F3">
        <w:rPr>
          <w:rFonts w:eastAsia="Calibri" w:cs="Arial"/>
          <w:b/>
          <w:color w:val="000000"/>
          <w:sz w:val="24"/>
          <w:szCs w:val="24"/>
        </w:rPr>
        <w:t>SPRZĘT JEDNORAZOWEGO UŻYTKU DLA PRACOWNI HEMODYNAMIKI</w:t>
      </w:r>
      <w:r w:rsidR="00257CD9">
        <w:rPr>
          <w:rFonts w:eastAsia="Calibri" w:cs="Arial"/>
          <w:b/>
          <w:color w:val="000000"/>
          <w:sz w:val="24"/>
          <w:szCs w:val="24"/>
        </w:rPr>
        <w:t xml:space="preserve"> II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1791E674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001261820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E834F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E834F3">
        <w:rPr>
          <w:rFonts w:eastAsia="Calibri" w:cs="Times New Roman"/>
          <w:sz w:val="24"/>
          <w:szCs w:val="24"/>
        </w:rPr>
        <w:t> </w:t>
      </w:r>
      <w:r w:rsidRPr="00E834F3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7C8D2A5D" w:rsidR="00B31C7A" w:rsidRPr="00E834F3" w:rsidRDefault="00C7442C" w:rsidP="00E4440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E834F3">
        <w:rPr>
          <w:rFonts w:eastAsia="Times New Roman" w:cs="Calibri"/>
          <w:sz w:val="24"/>
          <w:szCs w:val="24"/>
          <w:lang w:eastAsia="pl-PL"/>
        </w:rPr>
        <w:t>podstawowym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834F3" w:rsidRPr="00E834F3">
        <w:rPr>
          <w:rFonts w:eastAsia="Times New Roman" w:cs="Times New Roman"/>
          <w:b/>
          <w:sz w:val="24"/>
          <w:szCs w:val="24"/>
          <w:lang w:eastAsia="pl-PL"/>
        </w:rPr>
        <w:t>SPRZĘT JEDNORAZOWEGO UŻYTKU DLA PRACOWNI HEMODYNAMIKI</w:t>
      </w:r>
      <w:r w:rsidR="00257CD9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bookmarkStart w:id="6" w:name="_GoBack"/>
      <w:bookmarkEnd w:id="6"/>
      <w:r w:rsidR="00E834F3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E834F3"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>(nr sprawy: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092019" w:rsidRPr="00E834F3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="00E834F3" w:rsidRPr="00E834F3">
        <w:rPr>
          <w:rFonts w:eastAsia="Times New Roman" w:cs="Times New Roman"/>
          <w:spacing w:val="-3"/>
          <w:sz w:val="24"/>
          <w:szCs w:val="24"/>
          <w:lang w:eastAsia="pl-PL"/>
        </w:rPr>
        <w:t>9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E834F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E834F3">
        <w:rPr>
          <w:rFonts w:eastAsia="Times New Roman" w:cs="Times New Roman"/>
          <w:sz w:val="24"/>
          <w:szCs w:val="24"/>
          <w:lang w:eastAsia="pl-PL"/>
        </w:rPr>
        <w:t> </w:t>
      </w:r>
      <w:r w:rsidRPr="00E834F3">
        <w:rPr>
          <w:rFonts w:eastAsia="Times New Roman" w:cs="Times New Roman"/>
          <w:sz w:val="24"/>
          <w:szCs w:val="24"/>
          <w:lang w:eastAsia="pl-PL"/>
        </w:rPr>
        <w:t>ustawą</w:t>
      </w:r>
      <w:r w:rsidRPr="00E834F3">
        <w:rPr>
          <w:rFonts w:eastAsiaTheme="majorEastAsia" w:cs="Arial"/>
          <w:sz w:val="24"/>
          <w:szCs w:val="24"/>
        </w:rPr>
        <w:t xml:space="preserve"> z 11 września 2019 r. -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2021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E834F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8C5A3EE" w14:textId="77777777" w:rsidR="00E834F3" w:rsidRPr="00E834F3" w:rsidRDefault="00E834F3" w:rsidP="00E834F3">
      <w:pPr>
        <w:spacing w:after="0"/>
        <w:jc w:val="center"/>
        <w:rPr>
          <w:b/>
          <w:sz w:val="24"/>
          <w:szCs w:val="24"/>
        </w:rPr>
      </w:pPr>
      <w:r w:rsidRPr="00E834F3">
        <w:rPr>
          <w:b/>
          <w:sz w:val="24"/>
          <w:szCs w:val="24"/>
        </w:rPr>
        <w:t>§ 1</w:t>
      </w:r>
    </w:p>
    <w:p w14:paraId="312ED740" w14:textId="77777777" w:rsidR="00E834F3" w:rsidRPr="00E834F3" w:rsidRDefault="00E834F3" w:rsidP="00E834F3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sprzęt jednorazowego użytku do koronarografii oraz stentów do zabiegów PCI dla potrzeb Pracowni Hemodynamiki oraz zabiegów ablacji i CRTD dla Pracowni Elektrofizjologii Szpitala Specjalistycznego w Pile im. Stanisława Staszica, w ilości, rodzajach i cenach jednostkowych wyszczególnionych w ofercie przetargowej oraz w załączniku nr 1 do umowy (załącznik nr 2 do SWZ).</w:t>
      </w:r>
    </w:p>
    <w:p w14:paraId="6D047A67" w14:textId="51564563" w:rsidR="00E834F3" w:rsidRPr="00E834F3" w:rsidRDefault="00E834F3" w:rsidP="00E834F3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Wykonawca dostarczy Zamawiającemu na czas trwania umowy odpowiedni asortyment na zasadach depozytu. Warunki umowy depozytowej określone są w załączniku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do umowy</w:t>
      </w:r>
    </w:p>
    <w:p w14:paraId="5FD8BE8C" w14:textId="77777777" w:rsidR="00E834F3" w:rsidRPr="00E834F3" w:rsidRDefault="00E834F3" w:rsidP="00E834F3">
      <w:pPr>
        <w:numPr>
          <w:ilvl w:val="3"/>
          <w:numId w:val="38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1912E7E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556BFF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C0E372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8677CC8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C316A5C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7FF3B50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52AF0C7" w14:textId="2ECA0A70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4B63E05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A1CEC8" w14:textId="77777777" w:rsidR="00E834F3" w:rsidRP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786A772" w14:textId="77777777" w:rsidR="00E834F3" w:rsidRP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3D2A39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12DBD11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5F25B3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13B92A7D" w14:textId="3593309F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419FBBE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27F8532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7C99D407" w14:textId="77777777" w:rsidR="00E834F3" w:rsidRPr="00E834F3" w:rsidRDefault="00E834F3" w:rsidP="00E834F3">
      <w:pPr>
        <w:pStyle w:val="Akapitzlist"/>
        <w:numPr>
          <w:ilvl w:val="0"/>
          <w:numId w:val="36"/>
        </w:num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Zamawiający zapłaci za dostawę każdej partii towaru. Zapłata nastąpi na podstawie faktury wystawionej przez Wykonawcę i dowodu potwierdzającego dostawę. </w:t>
      </w:r>
      <w:r w:rsidRPr="00E834F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346815D7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181AB858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41EB646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9437F03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6D6C58EC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zobowiązuje się do sukcesywnego dostarczania przedmiotu umowy do Pracowni Hemodynamiki Zamawiającego od poniedziałku do piątku z wyłączeniem dni ustawowo wolnych od pracy w godz. 7:30 do 15:00, własnym transportem lub za pośrednictwem firmy kurierskiej, na własny koszt i ryzyko.</w:t>
      </w:r>
    </w:p>
    <w:p w14:paraId="709C56D5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8BC286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zobowiązuje się do dostarczenia przedmiotu umowy w terminie nie później niż w ciągu …….. dni (kryterium oceniane) od momentu złożenia zamówienia z wyłączeniem dni ustawowo wolnych od pracy oraz po godzinie 15:00 w pozostałe dni.</w:t>
      </w:r>
    </w:p>
    <w:p w14:paraId="25660CF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570B757B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DA6DA27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E834F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E834F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 … dni (kryterium oceniane) od daty zawiadomienia, nie obciążając Zamawiającego kosztami wymiany.</w:t>
      </w:r>
    </w:p>
    <w:p w14:paraId="350C0EA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A9A88D0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057F683C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03CE830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2484F34B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E834F3">
        <w:rPr>
          <w:rFonts w:eastAsia="Times New Roman" w:cs="Calibri"/>
          <w:sz w:val="24"/>
          <w:szCs w:val="24"/>
          <w:lang w:eastAsia="pl-PL"/>
        </w:rPr>
        <w:t>.</w:t>
      </w:r>
    </w:p>
    <w:p w14:paraId="1B7638A0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2167045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081DD8D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7C139CA5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Zamawiający wymaga, aby termin ważności przedmiotu zamówienia był określony na minimum </w:t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 od daty dostawy każdej partii towaru.</w:t>
      </w:r>
    </w:p>
    <w:p w14:paraId="176D542A" w14:textId="77777777" w:rsidR="00E834F3" w:rsidRPr="00E834F3" w:rsidRDefault="00E834F3" w:rsidP="00E834F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14:paraId="58428A3A" w14:textId="77777777" w:rsidR="00E834F3" w:rsidRPr="00E834F3" w:rsidRDefault="00E834F3" w:rsidP="00E834F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BBDAB0A" w14:textId="77777777" w:rsidR="00E834F3" w:rsidRPr="00E834F3" w:rsidRDefault="00E834F3" w:rsidP="00E834F3">
      <w:p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Osobami odpowiedzialnymi za realizację niniejszej umowy, w tym składanie zamówień i załatwianie reklamacji ze strony Zamawiającego są:</w:t>
      </w:r>
    </w:p>
    <w:p w14:paraId="06575B8E" w14:textId="77777777" w:rsidR="00E834F3" w:rsidRPr="00E834F3" w:rsidRDefault="00E834F3" w:rsidP="00E834F3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Kierownik Oddziału Kardiologicznego tel. (67) 210 64 10</w:t>
      </w:r>
    </w:p>
    <w:p w14:paraId="605FFD8C" w14:textId="77777777" w:rsidR="00E834F3" w:rsidRPr="00E834F3" w:rsidRDefault="00E834F3" w:rsidP="00E834F3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St. Pielęgniarka Koordynująca Pracowni Hemodynamiki tel. (67) 210 66 82 </w:t>
      </w:r>
    </w:p>
    <w:p w14:paraId="4AAB2FB2" w14:textId="6ABD2551" w:rsidR="00E834F3" w:rsidRPr="00E834F3" w:rsidRDefault="00E834F3" w:rsidP="00E834F3">
      <w:pPr>
        <w:spacing w:after="0" w:line="240" w:lineRule="auto"/>
        <w:ind w:left="-45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Osobami odpowiedzialnymi ze strony wykonawcy: ………………………</w:t>
      </w:r>
    </w:p>
    <w:p w14:paraId="24519C0D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9DC772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49D36071" w14:textId="77777777" w:rsidR="00E834F3" w:rsidRPr="00E834F3" w:rsidRDefault="00E834F3" w:rsidP="00E834F3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4D27AA03" w14:textId="212E14C7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="000A5551">
        <w:rPr>
          <w:rFonts w:eastAsia="Times New Roman" w:cs="Times New Roman"/>
          <w:sz w:val="24"/>
          <w:szCs w:val="24"/>
          <w:lang w:eastAsia="pl-PL"/>
        </w:rPr>
        <w:t>zadania</w:t>
      </w:r>
      <w:r w:rsidR="000A5551" w:rsidRPr="00E834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>niezrealizowanej części umowy.</w:t>
      </w:r>
    </w:p>
    <w:p w14:paraId="05B22290" w14:textId="2272A4B0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Dokumenty, o których mowa w § 1 ust. 3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</w:t>
      </w:r>
      <w:r w:rsidR="000A5551">
        <w:rPr>
          <w:rFonts w:eastAsia="Times New Roman" w:cs="Times New Roman"/>
          <w:sz w:val="24"/>
          <w:szCs w:val="24"/>
          <w:lang w:eastAsia="pl-PL"/>
        </w:rPr>
        <w:t>brutto zadania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za każdy dzień zwłoki.</w:t>
      </w:r>
    </w:p>
    <w:p w14:paraId="1DE4B040" w14:textId="77777777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94A5B18" w14:textId="36A61ACB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E834F3">
        <w:rPr>
          <w:rFonts w:eastAsia="Times New Roman" w:cs="Times New Roman"/>
          <w:sz w:val="24"/>
          <w:szCs w:val="24"/>
          <w:lang w:eastAsia="pl-PL"/>
        </w:rPr>
        <w:t>.</w:t>
      </w:r>
    </w:p>
    <w:p w14:paraId="64958B5F" w14:textId="77777777" w:rsidR="00E834F3" w:rsidRPr="00E834F3" w:rsidRDefault="00E834F3" w:rsidP="00E834F3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E834F3">
        <w:rPr>
          <w:b/>
          <w:color w:val="000000"/>
          <w:sz w:val="24"/>
          <w:szCs w:val="24"/>
        </w:rPr>
        <w:t xml:space="preserve">§ 9 </w:t>
      </w:r>
    </w:p>
    <w:p w14:paraId="5810ABA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29708D5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</w:t>
      </w: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473A85F5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nienależytego wykonywania postanowień niniejszej umowy,</w:t>
      </w:r>
    </w:p>
    <w:p w14:paraId="2B31D2C9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stwierdzenie przez Zamawiającego wady fizycznej lub prawnej przedmiotu umowy,</w:t>
      </w:r>
    </w:p>
    <w:p w14:paraId="31702723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369A3372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w  przypadku  dwukrotnego  dostarczenia  przez Wykonawcę przedmiotu innego niż wskazany w ofercie,</w:t>
      </w:r>
    </w:p>
    <w:p w14:paraId="54B46C10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zwłokę za daną dostawę przedmiotu zamówienia przekraczającą 10 dni.</w:t>
      </w:r>
    </w:p>
    <w:p w14:paraId="28A27EE0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7" w:name="_Hlk79580589"/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bookmarkEnd w:id="7"/>
    <w:p w14:paraId="7CEA21C7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D1EB74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E6A9694" w14:textId="77777777" w:rsidR="00E834F3" w:rsidRPr="00E834F3" w:rsidRDefault="00E834F3" w:rsidP="00E834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E834F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3A1F9FE8" w14:textId="77777777" w:rsidR="00E834F3" w:rsidRPr="00E834F3" w:rsidRDefault="00E834F3" w:rsidP="00E834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A464F96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668123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18EE6CD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23909C2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13835AA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246F8610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576DC57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BEFEF37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EB8E340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75F2F905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5482ECE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D383D39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9189E0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zwiększenia poniżej 10% kwoty maksymalnego zobowiązania Zamawiającego, o której mowa w § 4 ust. 2 Umowy,</w:t>
      </w:r>
    </w:p>
    <w:p w14:paraId="37632BDE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okresowych obniżek cen produktów objętych Umową, w przypadku ustalenia cen promocyjnych przez producenta.</w:t>
      </w:r>
    </w:p>
    <w:p w14:paraId="7296C727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1D63056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AD2F8F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6E11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F153D6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CE0F49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D14988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A2C520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154A2DB" w14:textId="77777777" w:rsidR="00E834F3" w:rsidRPr="00E834F3" w:rsidRDefault="00E834F3" w:rsidP="00E834F3">
      <w:pPr>
        <w:rPr>
          <w:bCs/>
          <w:sz w:val="24"/>
          <w:szCs w:val="24"/>
        </w:rPr>
      </w:pPr>
    </w:p>
    <w:p w14:paraId="26F84EC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</w:rPr>
      </w:pPr>
    </w:p>
    <w:p w14:paraId="1EF2EA02" w14:textId="77777777" w:rsidR="00E834F3" w:rsidRPr="00E834F3" w:rsidRDefault="00E834F3" w:rsidP="00E834F3">
      <w:pPr>
        <w:keepNext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E834F3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UMOWA DEPOZYTU</w:t>
      </w:r>
    </w:p>
    <w:p w14:paraId="6808192A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zawarta w dniu ………………….. roku</w:t>
      </w:r>
    </w:p>
    <w:p w14:paraId="19BA5EED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pomiędzy:</w:t>
      </w:r>
    </w:p>
    <w:p w14:paraId="1DD8733B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bCs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</w:t>
      </w:r>
    </w:p>
    <w:p w14:paraId="13C95CB4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którą reprezentuje:</w:t>
      </w:r>
    </w:p>
    <w:p w14:paraId="2EF616B2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………………………………..……………………………………….</w:t>
      </w:r>
    </w:p>
    <w:p w14:paraId="31D17212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zwaną w treści umowy Dostawcą</w:t>
      </w:r>
    </w:p>
    <w:p w14:paraId="4B11FA59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 xml:space="preserve">a </w:t>
      </w:r>
    </w:p>
    <w:p w14:paraId="0BBE120F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 xml:space="preserve">Szpitalem Specjalistyczny w Pile im. Stanisława Staszica </w:t>
      </w:r>
    </w:p>
    <w:p w14:paraId="15C7883E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64-920 Piła, ul. Rydygiera 1</w:t>
      </w:r>
    </w:p>
    <w:p w14:paraId="22C26E3E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który reprezentuje:</w:t>
      </w:r>
    </w:p>
    <w:p w14:paraId="180C117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………………………………………………………………………….</w:t>
      </w:r>
    </w:p>
    <w:p w14:paraId="220622D9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zwanym w dalszej części Odbiorcą.</w:t>
      </w:r>
    </w:p>
    <w:p w14:paraId="6073AFE7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1</w:t>
      </w:r>
    </w:p>
    <w:p w14:paraId="51301F49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składa Odbiorcy w depozyt sprzęt jednorazowego użytku do realizacji procedur hemodynamicznych Pracowni Hemodynamiki Szpitala Specjalistycznego w Pile im. Stanisława Staszica o wartości jednostkowej co najmniej 100,00 zł każda, w asortymencie oraz ilości ustalonej odrębnie.</w:t>
      </w:r>
    </w:p>
    <w:p w14:paraId="3E2D22B7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zobowiązuje się do dostarczenia Odbiorcy sprzętu jednorazowego z terminem ważności minimum 12 miesięcy.</w:t>
      </w:r>
    </w:p>
    <w:p w14:paraId="64998F3C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Ceny sprzętu, o którym mowa w ust. 1 są uwidocznione w dokumentach dostarczonych razem z przekazanym sprzętem.</w:t>
      </w:r>
    </w:p>
    <w:p w14:paraId="7218D8F2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2</w:t>
      </w:r>
    </w:p>
    <w:p w14:paraId="3E47A830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Ze strony Odbiorcy za odbiór towaru, jego przechowywanie oraz rozchodowanie solidarnie odpowiadają:</w:t>
      </w:r>
    </w:p>
    <w:p w14:paraId="5E0BFF0B" w14:textId="77777777" w:rsidR="00E834F3" w:rsidRPr="00E834F3" w:rsidRDefault="00E834F3" w:rsidP="00E834F3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Kierownik Oddziału Kardiologicznego</w:t>
      </w:r>
    </w:p>
    <w:p w14:paraId="0D443F63" w14:textId="77777777" w:rsidR="00E834F3" w:rsidRPr="00E834F3" w:rsidRDefault="00E834F3" w:rsidP="00E834F3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St. Pielęgniarka Koordynująca Pracowni Hemodynamiki</w:t>
      </w:r>
    </w:p>
    <w:p w14:paraId="0E406C25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3</w:t>
      </w:r>
    </w:p>
    <w:p w14:paraId="58817D3D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zobowiązuje się do przesłania faksem do Dostawcy raportów zużycia sprzętu, o którym mowa w § 1 ust. 1. Raport będzie jednocześnie zamówieniem, na podstawie którego Dostawca wystawi fakturę dla Odbiorcy, którą prześle wraz z dostawą nowej partii sprzętu w terminie max. do 7 dni roboczych.</w:t>
      </w:r>
    </w:p>
    <w:p w14:paraId="7AAE7708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4</w:t>
      </w:r>
    </w:p>
    <w:p w14:paraId="12196100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zobowiązuje się przechowywać powierzony towar w warunkach odpowiednich dla tego typu materiałów tj. na półkach sali zabiegowej Pracowni Hemodynamiki i odpowiada za niego materialnie.</w:t>
      </w:r>
    </w:p>
    <w:p w14:paraId="72AAF079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5</w:t>
      </w:r>
    </w:p>
    <w:p w14:paraId="22D849FF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Dostarczone artykuły są własnością Dostawcy i nie mogą być udostępniane osobom trzecim (innym Szpitalom) bez zgody Dostawcy.</w:t>
      </w:r>
    </w:p>
    <w:p w14:paraId="5E9B6ED0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6</w:t>
      </w:r>
    </w:p>
    <w:p w14:paraId="0BF6FDBA" w14:textId="2322C996" w:rsidR="00E834F3" w:rsidRPr="00E834F3" w:rsidRDefault="00E834F3" w:rsidP="00E834F3">
      <w:pPr>
        <w:spacing w:after="0" w:line="240" w:lineRule="auto"/>
        <w:ind w:left="66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Dwukrotnie w ciągu roku w terminach uzgodnionych z Odbiorcą oraz na koniec umowy, Przedstawiciel Dostawcy wraz z osobami wyszczególnionymi w § 2, sporządza inwentaryzacje wymienionych w §1 towarów a w przypadku wykrytych niedoborów spowodowanych brakiem odpowiedniego nadzoru nad powierzonym przedmiotem umowy lub niestosowania się do warunków umowy, Dostawca obciąży na podstawie faktury Odbiorcę według cen podanych w załączniku nr 1 do umowy, za stwierdzone braki. W</w:t>
      </w:r>
      <w:r w:rsidR="000A5551">
        <w:rPr>
          <w:rFonts w:eastAsia="Times New Roman" w:cs="Calibri"/>
          <w:sz w:val="24"/>
          <w:szCs w:val="24"/>
          <w:lang w:eastAsia="pl-PL"/>
        </w:rPr>
        <w:t> </w:t>
      </w:r>
      <w:r w:rsidRPr="00E834F3">
        <w:rPr>
          <w:rFonts w:eastAsia="Times New Roman" w:cs="Calibri"/>
          <w:sz w:val="24"/>
          <w:szCs w:val="24"/>
          <w:lang w:eastAsia="pl-PL"/>
        </w:rPr>
        <w:t>myśl niniejszej umowy, za niedobór uważany jest również artykuł rozsterylizowany lub z uszkodzonym opakowaniem zewnętrznym (folia lub opakowanie kartonowe).</w:t>
      </w:r>
    </w:p>
    <w:p w14:paraId="1D708C15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7</w:t>
      </w:r>
    </w:p>
    <w:p w14:paraId="01BACE5C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dostarczy Odbiorcy przedmiot umowy na własny koszt i ryzyko.</w:t>
      </w:r>
    </w:p>
    <w:p w14:paraId="768B52E5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59F8133A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Osoby reprezentujące Odbiorcę, o których mowa w § 2, podpiszą oświadczenie o przyjęciu odpowiedzialności materialnej za powierzane mienie obce w zakresie określonym niniejszą umową.</w:t>
      </w:r>
    </w:p>
    <w:p w14:paraId="1D06888A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lastRenderedPageBreak/>
        <w:t>§ 8</w:t>
      </w:r>
    </w:p>
    <w:p w14:paraId="1EB0E24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Umowa niniejsza zostaje zawarta na okres 12 miesięcy. Po wygaśnięciu powołanej wyżej umowy i sporządzeniu inwentaryzacji końcowej, artykuły niewykorzystane, z uwzględnieniem § 6, zostaną zwrócone Dostawcy na jego koszt.</w:t>
      </w:r>
    </w:p>
    <w:p w14:paraId="02E4ECCD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9</w:t>
      </w:r>
    </w:p>
    <w:p w14:paraId="235D1A6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Umowa została sporządzona w dwóch egzemplarzach, po jednym dla każdej ze stron.</w:t>
      </w:r>
    </w:p>
    <w:p w14:paraId="45CA1E5C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FB8A75" w14:textId="77777777" w:rsidR="00E834F3" w:rsidRPr="00E834F3" w:rsidRDefault="00E834F3" w:rsidP="00E834F3">
      <w:pPr>
        <w:keepNext/>
        <w:spacing w:after="0" w:line="240" w:lineRule="auto"/>
        <w:ind w:left="708" w:firstLine="708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 xml:space="preserve">Dostawca </w:t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  <w:t>Odbiorca</w:t>
      </w:r>
    </w:p>
    <w:p w14:paraId="4DFB9EF1" w14:textId="77777777" w:rsidR="00E834F3" w:rsidRPr="00E834F3" w:rsidRDefault="00E834F3" w:rsidP="00E834F3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7AD1B098" w14:textId="77777777" w:rsidR="00465AF1" w:rsidRPr="00465AF1" w:rsidRDefault="00465AF1" w:rsidP="00465AF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6A32" w14:textId="5970AC2E" w:rsidR="00465AF1" w:rsidRDefault="00465AF1">
      <w:pPr>
        <w:rPr>
          <w:rFonts w:eastAsia="Times New Roman" w:cs="Tahoma"/>
          <w:bCs/>
          <w:i/>
          <w:lang w:eastAsia="pl-PL"/>
        </w:rPr>
      </w:pPr>
    </w:p>
    <w:p w14:paraId="6153DD3E" w14:textId="77777777" w:rsidR="00465AF1" w:rsidRDefault="00465AF1">
      <w:pPr>
        <w:rPr>
          <w:rFonts w:eastAsia="Times New Roman" w:cs="Tahoma"/>
          <w:bCs/>
          <w:i/>
          <w:lang w:eastAsia="pl-PL"/>
        </w:rPr>
      </w:pPr>
      <w:r>
        <w:rPr>
          <w:rFonts w:eastAsia="Times New Roman" w:cs="Tahoma"/>
          <w:bCs/>
          <w:i/>
          <w:lang w:eastAsia="pl-PL"/>
        </w:rPr>
        <w:br w:type="page"/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024341FB" w14:textId="77777777" w:rsidR="00B17B3C" w:rsidRPr="00B17B3C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946FD78" w14:textId="7127597B" w:rsidR="00B17B3C" w:rsidRPr="00B17B3C" w:rsidRDefault="002449E2" w:rsidP="002449E2">
      <w:pPr>
        <w:shd w:val="clear" w:color="auto" w:fill="D9E2F3" w:themeFill="accent1" w:themeFillTint="33"/>
        <w:spacing w:before="120"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2449E2">
        <w:rPr>
          <w:rFonts w:eastAsia="Times New Roman" w:cs="Tahoma"/>
          <w:b/>
          <w:bCs/>
          <w:lang w:eastAsia="pl-PL"/>
        </w:rPr>
        <w:t>SPRZĘT JEDNORAZOWEGO UŻYTKU DLA PRACOWNI HEMODYNAMIKI II</w:t>
      </w:r>
    </w:p>
    <w:p w14:paraId="52068BC7" w14:textId="5E1B497F" w:rsidR="00F55B40" w:rsidRPr="00920317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prowadzonego przez: Szpital Specjalistyczny w Pile Im. Stanisława Staszica; 64-920 Piła, ul. Rydygiera 1,</w:t>
      </w:r>
    </w:p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5303734" w14:textId="1296C9F5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15C28EB9" w14:textId="77777777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3EA17F6" w14:textId="77777777" w:rsidR="002449E2" w:rsidRPr="006339F6" w:rsidRDefault="002449E2" w:rsidP="006339F6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26A62085" w14:textId="27CDA79B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910155" wp14:editId="0A412800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FC400" w14:textId="77777777" w:rsidR="006339F6" w:rsidRDefault="006339F6" w:rsidP="002449E2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0155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E0FC400" w14:textId="77777777" w:rsidR="006339F6" w:rsidRDefault="006339F6" w:rsidP="002449E2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E3A5439" w14:textId="77777777" w:rsidR="002449E2" w:rsidRPr="006339F6" w:rsidRDefault="002449E2" w:rsidP="006339F6">
      <w:pPr>
        <w:numPr>
          <w:ilvl w:val="0"/>
          <w:numId w:val="4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2EBDFA9B" w14:textId="77777777" w:rsidR="002449E2" w:rsidRPr="006339F6" w:rsidRDefault="002449E2" w:rsidP="006339F6">
      <w:pPr>
        <w:numPr>
          <w:ilvl w:val="0"/>
          <w:numId w:val="4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943D55D" w14:textId="3B6E5914" w:rsidR="002449E2" w:rsidRPr="006339F6" w:rsidRDefault="002449E2" w:rsidP="006339F6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D1F41" wp14:editId="2C48085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8EFD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1F41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72DA8EFD" w14:textId="77777777" w:rsidR="006339F6" w:rsidRDefault="006339F6" w:rsidP="002449E2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A5D2E72" w14:textId="77777777" w:rsidR="002449E2" w:rsidRPr="006339F6" w:rsidRDefault="002449E2" w:rsidP="006339F6">
      <w:pPr>
        <w:numPr>
          <w:ilvl w:val="0"/>
          <w:numId w:val="4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73CBA733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6DA3CE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D600B11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48956324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6093F5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4BD079BF" w14:textId="77777777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7DB7F9D" w14:textId="0691FF8F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4C061" wp14:editId="36C96265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C47C6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C061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32C47C6" w14:textId="77777777" w:rsidR="006339F6" w:rsidRDefault="006339F6" w:rsidP="002449E2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5ABB5ABD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6094E10C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A8A61C6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39D5CFA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8C3AFE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50C00FBE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7328D452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0664800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6EE4E55D" w14:textId="7C70B67E" w:rsidR="002449E2" w:rsidRPr="006339F6" w:rsidRDefault="002449E2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5E4017EC" w14:textId="0B15F50A" w:rsidR="002449E2" w:rsidRPr="006339F6" w:rsidRDefault="006339F6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E512D2" wp14:editId="1C6D483B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85FD4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12D2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68D85FD4" w14:textId="77777777" w:rsidR="006339F6" w:rsidRDefault="006339F6" w:rsidP="002449E2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2449E2"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BE2999E" w14:textId="46EAE4B2" w:rsidR="002449E2" w:rsidRPr="006339F6" w:rsidRDefault="002449E2" w:rsidP="006339F6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1F2C16EB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79780B03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0D4B6389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2036328C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A3DEC0A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14952AE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99BAFA4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3279344E" w14:textId="77777777" w:rsidR="006339F6" w:rsidRDefault="006339F6" w:rsidP="006339F6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AE0A9C" w14:textId="35D97DFC" w:rsidR="002449E2" w:rsidRPr="006339F6" w:rsidRDefault="002449E2" w:rsidP="002449E2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3D9C8F4" w14:textId="77777777" w:rsidR="002449E2" w:rsidRPr="006339F6" w:rsidRDefault="002449E2" w:rsidP="002449E2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B17B3C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4120BC6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5AA669" w14:textId="0F376D85" w:rsidR="00B17B3C" w:rsidRPr="00B17B3C" w:rsidRDefault="002449E2" w:rsidP="00B17B3C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2449E2">
        <w:rPr>
          <w:rFonts w:eastAsia="Calibri" w:cs="Arial"/>
          <w:b/>
          <w:color w:val="000000"/>
          <w:sz w:val="24"/>
          <w:szCs w:val="24"/>
        </w:rPr>
        <w:t>SPRZĘT JEDNORAZOWEGO UŻYTKU DLA PRACOWNI HEMODYNAMIKI II</w:t>
      </w:r>
    </w:p>
    <w:p w14:paraId="77AEF12B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D66F589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28EB5E45" w14:textId="41E64670" w:rsidR="005E2D68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6E4A6F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392AD600" w:rsidR="005E2D68" w:rsidRPr="00B17B3C" w:rsidRDefault="005E2D68" w:rsidP="005E2D68">
      <w:pPr>
        <w:ind w:left="-142"/>
        <w:rPr>
          <w:b/>
          <w:sz w:val="24"/>
          <w:szCs w:val="24"/>
        </w:rPr>
      </w:pPr>
      <w:r w:rsidRPr="00B17B3C">
        <w:rPr>
          <w:b/>
          <w:sz w:val="24"/>
          <w:szCs w:val="24"/>
        </w:rPr>
        <w:t xml:space="preserve">- posiadamy aktualne dokumenty </w:t>
      </w:r>
      <w:r w:rsidR="00F44340" w:rsidRPr="00B17B3C">
        <w:rPr>
          <w:b/>
          <w:sz w:val="24"/>
          <w:szCs w:val="24"/>
        </w:rPr>
        <w:t xml:space="preserve">dla </w:t>
      </w:r>
      <w:r w:rsidRPr="00B17B3C">
        <w:rPr>
          <w:b/>
          <w:sz w:val="24"/>
          <w:szCs w:val="24"/>
        </w:rPr>
        <w:t>oferowanego przedmiotu zamówienia, dopuszczające do obrotu i stosowania w ochronie zdrowia na terytorium Rzeczypospolitej Polskiej, zgodnie z polskim prawem</w:t>
      </w:r>
      <w:r w:rsidR="00F44340" w:rsidRPr="00B17B3C">
        <w:rPr>
          <w:sz w:val="24"/>
          <w:szCs w:val="24"/>
        </w:rPr>
        <w:t xml:space="preserve"> </w:t>
      </w:r>
      <w:r w:rsidR="00F44340" w:rsidRPr="00B17B3C">
        <w:rPr>
          <w:b/>
          <w:sz w:val="24"/>
          <w:szCs w:val="24"/>
        </w:rPr>
        <w:t>zgodnie z przepisami Ustawy z dnia 20.05.2010 r. o wyrobach medycznych</w:t>
      </w:r>
      <w:r w:rsidRPr="00B17B3C">
        <w:rPr>
          <w:b/>
          <w:sz w:val="24"/>
          <w:szCs w:val="24"/>
        </w:rPr>
        <w:t xml:space="preserve">. </w:t>
      </w:r>
    </w:p>
    <w:p w14:paraId="26FB4B1A" w14:textId="77777777" w:rsidR="00181B2D" w:rsidRPr="00B17B3C" w:rsidRDefault="00181B2D" w:rsidP="00C11991">
      <w:pPr>
        <w:rPr>
          <w:bCs/>
          <w:sz w:val="24"/>
          <w:szCs w:val="24"/>
        </w:rPr>
      </w:pPr>
    </w:p>
    <w:p w14:paraId="7A603C6C" w14:textId="41B7105B" w:rsidR="005E2D68" w:rsidRPr="00B17B3C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B17B3C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B17B3C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ADFF1AA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B17B3C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: kwalifikowanym, zaufanym lub osobistym.</w:t>
      </w:r>
    </w:p>
    <w:sectPr w:rsidR="00275405" w:rsidRPr="00920317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6339F6" w:rsidRDefault="006339F6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6339F6" w:rsidRDefault="006339F6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6339F6" w:rsidRDefault="006339F6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6339F6" w:rsidRDefault="006339F6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72A36D2D" w:rsidR="006339F6" w:rsidRPr="00F85D93" w:rsidRDefault="006339F6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89</w:t>
    </w:r>
    <w:r w:rsidRPr="00323EA6">
      <w:rPr>
        <w:i/>
        <w:iCs/>
        <w:sz w:val="16"/>
        <w:szCs w:val="16"/>
      </w:rPr>
      <w:t xml:space="preserve">/21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6339F6" w:rsidRPr="00BB2CE5" w:rsidRDefault="006339F6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41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5"/>
  </w:num>
  <w:num w:numId="20">
    <w:abstractNumId w:val="8"/>
  </w:num>
  <w:num w:numId="21">
    <w:abstractNumId w:val="2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</w:num>
  <w:num w:numId="25">
    <w:abstractNumId w:val="18"/>
  </w:num>
  <w:num w:numId="26">
    <w:abstractNumId w:val="24"/>
  </w:num>
  <w:num w:numId="27">
    <w:abstractNumId w:val="21"/>
  </w:num>
  <w:num w:numId="28">
    <w:abstractNumId w:val="11"/>
  </w:num>
  <w:num w:numId="29">
    <w:abstractNumId w:val="1"/>
  </w:num>
  <w:num w:numId="30">
    <w:abstractNumId w:val="35"/>
  </w:num>
  <w:num w:numId="31">
    <w:abstractNumId w:val="2"/>
  </w:num>
  <w:num w:numId="32">
    <w:abstractNumId w:val="32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15"/>
  </w:num>
  <w:num w:numId="41">
    <w:abstractNumId w:val="2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</w:num>
  <w:num w:numId="46">
    <w:abstractNumId w:val="34"/>
  </w:num>
  <w:num w:numId="4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92019"/>
    <w:rsid w:val="000A5551"/>
    <w:rsid w:val="000F28A5"/>
    <w:rsid w:val="001343F2"/>
    <w:rsid w:val="00181B2D"/>
    <w:rsid w:val="00190851"/>
    <w:rsid w:val="001A32A9"/>
    <w:rsid w:val="001C3659"/>
    <w:rsid w:val="002428B9"/>
    <w:rsid w:val="002449E2"/>
    <w:rsid w:val="00257CD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C69A9"/>
    <w:rsid w:val="005351F2"/>
    <w:rsid w:val="0054176D"/>
    <w:rsid w:val="005874B3"/>
    <w:rsid w:val="00593BF4"/>
    <w:rsid w:val="005E2D68"/>
    <w:rsid w:val="005E7A5C"/>
    <w:rsid w:val="006339F6"/>
    <w:rsid w:val="00684207"/>
    <w:rsid w:val="006A65EF"/>
    <w:rsid w:val="006C4F3E"/>
    <w:rsid w:val="006E3F49"/>
    <w:rsid w:val="006E4F4E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17B3C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3369"/>
    <w:rsid w:val="00E02BF3"/>
    <w:rsid w:val="00E10461"/>
    <w:rsid w:val="00E35505"/>
    <w:rsid w:val="00E44405"/>
    <w:rsid w:val="00E8164F"/>
    <w:rsid w:val="00E834F3"/>
    <w:rsid w:val="00E84E0F"/>
    <w:rsid w:val="00EA1EF7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4"/>
        <o:r id="V:Rule4" type="connector" idref="#_x0000_s1037"/>
      </o:rules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2649-2519-4BDB-B2B7-9E89118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4020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17</cp:revision>
  <cp:lastPrinted>2021-11-17T13:03:00Z</cp:lastPrinted>
  <dcterms:created xsi:type="dcterms:W3CDTF">2021-08-13T10:17:00Z</dcterms:created>
  <dcterms:modified xsi:type="dcterms:W3CDTF">2021-12-15T13:00:00Z</dcterms:modified>
</cp:coreProperties>
</file>