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6AAAD" w14:textId="77777777" w:rsidR="00B11AE7" w:rsidRPr="00B11AE7" w:rsidRDefault="00B11AE7" w:rsidP="00CA19C1">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63CEA29C" w14:textId="77777777" w:rsidR="00B11AE7" w:rsidRPr="00B11AE7" w:rsidRDefault="00B11AE7" w:rsidP="00CA19C1">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09412CDE" w14:textId="77777777" w:rsidR="00B11AE7" w:rsidRPr="00B11AE7" w:rsidRDefault="00B11AE7" w:rsidP="00CA19C1">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2462ED3C" w14:textId="77777777" w:rsidR="00B11AE7" w:rsidRDefault="00B11AE7" w:rsidP="00CA19C1">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0233CD33" w14:textId="77777777" w:rsidR="00B11AE7" w:rsidRDefault="00B11AE7" w:rsidP="00CA19C1">
      <w:pPr>
        <w:spacing w:after="0" w:line="360" w:lineRule="auto"/>
        <w:jc w:val="center"/>
        <w:rPr>
          <w:rFonts w:ascii="Calibri" w:eastAsia="Calibri" w:hAnsi="Calibri" w:cs="Times New Roman"/>
          <w:b/>
          <w:bCs/>
          <w:sz w:val="36"/>
          <w:szCs w:val="36"/>
        </w:rPr>
      </w:pPr>
    </w:p>
    <w:p w14:paraId="1853CC10" w14:textId="30CE6CA8" w:rsidR="00B11AE7" w:rsidRPr="00B11AE7" w:rsidRDefault="00E1087C" w:rsidP="00CA19C1">
      <w:pPr>
        <w:spacing w:after="0" w:line="360"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7C7039">
        <w:rPr>
          <w:rFonts w:ascii="Calibri" w:eastAsia="Calibri" w:hAnsi="Calibri" w:cs="Times New Roman"/>
          <w:b/>
          <w:bCs/>
          <w:sz w:val="28"/>
          <w:szCs w:val="28"/>
        </w:rPr>
        <w:t>P/12/24</w:t>
      </w:r>
    </w:p>
    <w:p w14:paraId="7772CD97" w14:textId="77777777" w:rsidR="00B11AE7" w:rsidRDefault="00B11AE7" w:rsidP="00CA19C1">
      <w:pPr>
        <w:spacing w:after="0" w:line="360" w:lineRule="auto"/>
        <w:rPr>
          <w:b/>
          <w:sz w:val="40"/>
          <w:szCs w:val="40"/>
        </w:rPr>
      </w:pPr>
    </w:p>
    <w:p w14:paraId="0A461D5C" w14:textId="77777777" w:rsidR="00B11AE7" w:rsidRPr="00B11AE7" w:rsidRDefault="00B11AE7" w:rsidP="00CA19C1">
      <w:pPr>
        <w:spacing w:after="0" w:line="360" w:lineRule="auto"/>
        <w:jc w:val="center"/>
        <w:rPr>
          <w:b/>
          <w:sz w:val="40"/>
          <w:szCs w:val="40"/>
        </w:rPr>
      </w:pPr>
      <w:r w:rsidRPr="00B11AE7">
        <w:rPr>
          <w:b/>
          <w:sz w:val="40"/>
          <w:szCs w:val="40"/>
        </w:rPr>
        <w:t>SPECYFIKACJA WARUNKÓW ZAMÓWIENIA</w:t>
      </w:r>
    </w:p>
    <w:p w14:paraId="2CF72CB1" w14:textId="77777777" w:rsidR="0039363C" w:rsidRPr="0039363C" w:rsidRDefault="00496115" w:rsidP="0039363C">
      <w:pPr>
        <w:spacing w:after="0" w:line="360" w:lineRule="auto"/>
        <w:jc w:val="center"/>
        <w:rPr>
          <w:b/>
          <w:bCs/>
          <w:iCs/>
          <w:sz w:val="36"/>
          <w:szCs w:val="36"/>
        </w:rPr>
      </w:pPr>
      <w:r>
        <w:rPr>
          <w:b/>
          <w:bCs/>
          <w:iCs/>
          <w:sz w:val="36"/>
          <w:szCs w:val="36"/>
        </w:rPr>
        <w:t xml:space="preserve">na </w:t>
      </w:r>
      <w:r w:rsidR="0039363C" w:rsidRPr="0039363C">
        <w:rPr>
          <w:b/>
          <w:bCs/>
          <w:iCs/>
          <w:sz w:val="36"/>
          <w:szCs w:val="36"/>
        </w:rPr>
        <w:t>dostawę (tankowanie) oleju napędowego ON</w:t>
      </w:r>
    </w:p>
    <w:p w14:paraId="217A3D7F" w14:textId="77777777" w:rsidR="0039363C" w:rsidRPr="0039363C" w:rsidRDefault="0039363C" w:rsidP="0039363C">
      <w:pPr>
        <w:spacing w:after="0" w:line="360" w:lineRule="auto"/>
        <w:jc w:val="center"/>
        <w:rPr>
          <w:b/>
          <w:bCs/>
          <w:iCs/>
          <w:sz w:val="36"/>
          <w:szCs w:val="36"/>
        </w:rPr>
      </w:pPr>
      <w:r w:rsidRPr="0039363C">
        <w:rPr>
          <w:b/>
          <w:bCs/>
          <w:iCs/>
          <w:sz w:val="36"/>
          <w:szCs w:val="36"/>
        </w:rPr>
        <w:t>dla potrzeb SP ZOZ w Węgrowie</w:t>
      </w:r>
    </w:p>
    <w:p w14:paraId="586A28B6" w14:textId="6995F7A4" w:rsidR="00496115" w:rsidRPr="00496115" w:rsidRDefault="00496115" w:rsidP="004D67B0">
      <w:pPr>
        <w:spacing w:after="0" w:line="360" w:lineRule="auto"/>
        <w:jc w:val="center"/>
        <w:rPr>
          <w:b/>
          <w:bCs/>
          <w:iCs/>
          <w:sz w:val="36"/>
          <w:szCs w:val="36"/>
        </w:rPr>
      </w:pPr>
    </w:p>
    <w:p w14:paraId="105CF263" w14:textId="77777777" w:rsidR="00B11AE7" w:rsidRDefault="00B11AE7" w:rsidP="00CA19C1">
      <w:pPr>
        <w:spacing w:after="0" w:line="360" w:lineRule="auto"/>
        <w:rPr>
          <w:b/>
          <w:sz w:val="40"/>
          <w:szCs w:val="40"/>
        </w:rPr>
      </w:pPr>
    </w:p>
    <w:p w14:paraId="58CB7024" w14:textId="77777777" w:rsidR="00B11AE7" w:rsidRPr="00B11AE7" w:rsidRDefault="00B11AE7" w:rsidP="00CA19C1">
      <w:pPr>
        <w:spacing w:after="0" w:line="360" w:lineRule="auto"/>
        <w:jc w:val="both"/>
        <w:rPr>
          <w:b/>
          <w:sz w:val="24"/>
          <w:szCs w:val="24"/>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14:paraId="0F9A0D6B" w14:textId="77777777" w:rsidR="00B11AE7" w:rsidRDefault="00B11AE7" w:rsidP="00CA19C1">
      <w:pPr>
        <w:spacing w:after="0" w:line="360" w:lineRule="auto"/>
        <w:jc w:val="both"/>
        <w:rPr>
          <w:b/>
          <w:sz w:val="24"/>
          <w:szCs w:val="24"/>
        </w:rPr>
      </w:pPr>
    </w:p>
    <w:p w14:paraId="24016A69" w14:textId="77777777" w:rsidR="00B11AE7" w:rsidRDefault="00B11AE7" w:rsidP="00CA19C1">
      <w:pPr>
        <w:spacing w:after="0" w:line="360" w:lineRule="auto"/>
        <w:jc w:val="both"/>
        <w:rPr>
          <w:b/>
          <w:sz w:val="24"/>
          <w:szCs w:val="24"/>
        </w:rPr>
      </w:pPr>
    </w:p>
    <w:p w14:paraId="655BFBE2" w14:textId="77777777" w:rsidR="00B11AE7" w:rsidRDefault="00B11AE7" w:rsidP="00CA19C1">
      <w:pPr>
        <w:spacing w:after="0" w:line="360" w:lineRule="auto"/>
        <w:jc w:val="both"/>
        <w:rPr>
          <w:b/>
          <w:sz w:val="24"/>
          <w:szCs w:val="24"/>
        </w:rPr>
      </w:pPr>
    </w:p>
    <w:p w14:paraId="14DB00B8" w14:textId="77777777" w:rsidR="00B11AE7" w:rsidRDefault="00B11AE7" w:rsidP="00CA19C1">
      <w:pPr>
        <w:spacing w:after="0" w:line="360" w:lineRule="auto"/>
        <w:jc w:val="both"/>
        <w:rPr>
          <w:b/>
          <w:sz w:val="24"/>
          <w:szCs w:val="24"/>
        </w:rPr>
      </w:pPr>
    </w:p>
    <w:p w14:paraId="30B750BC" w14:textId="77777777" w:rsidR="00B11AE7" w:rsidRDefault="00B11AE7" w:rsidP="00CA19C1">
      <w:pPr>
        <w:spacing w:after="0" w:line="360" w:lineRule="auto"/>
        <w:jc w:val="both"/>
        <w:rPr>
          <w:b/>
          <w:sz w:val="24"/>
          <w:szCs w:val="24"/>
        </w:rPr>
      </w:pPr>
    </w:p>
    <w:p w14:paraId="0BB9DBBA" w14:textId="77777777" w:rsidR="00B11AE7" w:rsidRDefault="00B11AE7" w:rsidP="00CA19C1">
      <w:pPr>
        <w:spacing w:after="0" w:line="360" w:lineRule="auto"/>
        <w:jc w:val="both"/>
        <w:rPr>
          <w:b/>
          <w:sz w:val="24"/>
          <w:szCs w:val="24"/>
        </w:rPr>
      </w:pPr>
    </w:p>
    <w:p w14:paraId="742F2471" w14:textId="28E416DF" w:rsidR="005066C6" w:rsidRDefault="005066C6" w:rsidP="00CA19C1">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853E84">
        <w:rPr>
          <w:b/>
          <w:sz w:val="24"/>
          <w:szCs w:val="24"/>
        </w:rPr>
        <w:t>Zatwierdzam:</w:t>
      </w:r>
    </w:p>
    <w:p w14:paraId="4F95F3E4" w14:textId="54DFAE19" w:rsidR="00B11AE7" w:rsidRDefault="005E5A08" w:rsidP="00CA19C1">
      <w:pPr>
        <w:spacing w:after="0" w:line="360" w:lineRule="auto"/>
        <w:ind w:left="4248" w:firstLine="708"/>
        <w:jc w:val="both"/>
        <w:rPr>
          <w:b/>
          <w:sz w:val="24"/>
          <w:szCs w:val="24"/>
        </w:rPr>
      </w:pPr>
      <w:r>
        <w:rPr>
          <w:b/>
          <w:sz w:val="24"/>
          <w:szCs w:val="24"/>
        </w:rPr>
        <w:t>D</w:t>
      </w:r>
      <w:r w:rsidR="005066C6">
        <w:rPr>
          <w:b/>
          <w:sz w:val="24"/>
          <w:szCs w:val="24"/>
        </w:rPr>
        <w:t>nia</w:t>
      </w:r>
      <w:r w:rsidR="00B426A0">
        <w:rPr>
          <w:b/>
          <w:sz w:val="24"/>
          <w:szCs w:val="24"/>
        </w:rPr>
        <w:t xml:space="preserve"> 1</w:t>
      </w:r>
      <w:r w:rsidR="00934EB5">
        <w:rPr>
          <w:b/>
          <w:sz w:val="24"/>
          <w:szCs w:val="24"/>
        </w:rPr>
        <w:t>2</w:t>
      </w:r>
      <w:r w:rsidR="007C7039">
        <w:rPr>
          <w:b/>
          <w:sz w:val="24"/>
          <w:szCs w:val="24"/>
        </w:rPr>
        <w:t>.08.202</w:t>
      </w:r>
      <w:r w:rsidR="00F63131">
        <w:rPr>
          <w:b/>
          <w:sz w:val="24"/>
          <w:szCs w:val="24"/>
        </w:rPr>
        <w:t>4</w:t>
      </w:r>
      <w:r w:rsidR="0058711C">
        <w:rPr>
          <w:b/>
          <w:sz w:val="24"/>
          <w:szCs w:val="24"/>
        </w:rPr>
        <w:t xml:space="preserve"> r.</w:t>
      </w:r>
      <w:r w:rsidR="00853E84">
        <w:rPr>
          <w:b/>
          <w:sz w:val="24"/>
          <w:szCs w:val="24"/>
        </w:rPr>
        <w:t xml:space="preserve"> </w:t>
      </w:r>
    </w:p>
    <w:p w14:paraId="46BA60F2" w14:textId="77777777" w:rsidR="005066C6" w:rsidRDefault="005066C6" w:rsidP="00CA19C1">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77260C10" w14:textId="358B4D81" w:rsidR="005066C6" w:rsidRDefault="005066C6" w:rsidP="00CA19C1">
      <w:pPr>
        <w:spacing w:after="0" w:line="360" w:lineRule="auto"/>
        <w:jc w:val="both"/>
        <w:rPr>
          <w:b/>
          <w:sz w:val="24"/>
          <w:szCs w:val="24"/>
        </w:rPr>
      </w:pPr>
      <w:r>
        <w:rPr>
          <w:b/>
          <w:sz w:val="24"/>
          <w:szCs w:val="24"/>
        </w:rPr>
        <w:tab/>
      </w:r>
      <w:r>
        <w:rPr>
          <w:b/>
          <w:sz w:val="24"/>
          <w:szCs w:val="24"/>
        </w:rPr>
        <w:tab/>
      </w:r>
      <w:r w:rsidR="004D67B0">
        <w:rPr>
          <w:b/>
          <w:sz w:val="24"/>
          <w:szCs w:val="24"/>
        </w:rPr>
        <w:tab/>
      </w:r>
      <w:r w:rsidR="004D67B0">
        <w:rPr>
          <w:b/>
          <w:sz w:val="24"/>
          <w:szCs w:val="24"/>
        </w:rPr>
        <w:tab/>
      </w:r>
      <w:r w:rsidR="004D67B0">
        <w:rPr>
          <w:b/>
          <w:sz w:val="24"/>
          <w:szCs w:val="24"/>
        </w:rPr>
        <w:tab/>
      </w:r>
      <w:r w:rsidR="004D67B0">
        <w:rPr>
          <w:b/>
          <w:sz w:val="24"/>
          <w:szCs w:val="24"/>
        </w:rPr>
        <w:tab/>
      </w:r>
      <w:r w:rsidR="004D67B0">
        <w:rPr>
          <w:b/>
          <w:sz w:val="24"/>
          <w:szCs w:val="24"/>
        </w:rPr>
        <w:tab/>
      </w:r>
      <w:r>
        <w:rPr>
          <w:b/>
          <w:sz w:val="24"/>
          <w:szCs w:val="24"/>
        </w:rPr>
        <w:t>Lek. med. Artur Skóra</w:t>
      </w:r>
    </w:p>
    <w:p w14:paraId="10FF0069" w14:textId="77777777" w:rsidR="004D67B0" w:rsidRDefault="004D67B0" w:rsidP="00CA19C1">
      <w:pPr>
        <w:spacing w:after="0" w:line="360" w:lineRule="auto"/>
        <w:jc w:val="both"/>
        <w:rPr>
          <w:b/>
          <w:sz w:val="24"/>
          <w:szCs w:val="24"/>
        </w:rPr>
      </w:pPr>
    </w:p>
    <w:p w14:paraId="2916E35A" w14:textId="07ED1FA3" w:rsidR="009529FF" w:rsidRPr="00CA19C1" w:rsidRDefault="009529FF" w:rsidP="00CA19C1">
      <w:pPr>
        <w:pStyle w:val="Akapitzlist"/>
        <w:numPr>
          <w:ilvl w:val="0"/>
          <w:numId w:val="1"/>
        </w:numPr>
        <w:spacing w:after="0" w:line="360" w:lineRule="auto"/>
        <w:jc w:val="both"/>
        <w:rPr>
          <w:b/>
        </w:rPr>
      </w:pPr>
      <w:r w:rsidRPr="0074424C">
        <w:rPr>
          <w:b/>
        </w:rPr>
        <w:lastRenderedPageBreak/>
        <w:t>NAZWA I ADRES ZAMAWIAJĄCEGO</w:t>
      </w:r>
    </w:p>
    <w:p w14:paraId="6E1CBBA0" w14:textId="77777777" w:rsidR="009529FF" w:rsidRPr="002B21CC" w:rsidRDefault="009529FF" w:rsidP="00CA19C1">
      <w:pPr>
        <w:spacing w:after="0" w:line="360"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5F56D159" w14:textId="77777777" w:rsidR="009529FF" w:rsidRPr="002B21CC" w:rsidRDefault="009529FF" w:rsidP="00CA19C1">
      <w:pPr>
        <w:spacing w:after="0" w:line="360" w:lineRule="auto"/>
        <w:jc w:val="both"/>
        <w:rPr>
          <w:rFonts w:ascii="Calibri" w:eastAsia="Calibri" w:hAnsi="Calibri" w:cs="Times New Roman"/>
        </w:rPr>
      </w:pPr>
      <w:r w:rsidRPr="002B21CC">
        <w:rPr>
          <w:rFonts w:ascii="Calibri" w:eastAsia="Calibri" w:hAnsi="Calibri" w:cs="Times New Roman"/>
        </w:rPr>
        <w:t>ul. Kościuszki 15, 07-100 Węgrów.</w:t>
      </w:r>
    </w:p>
    <w:p w14:paraId="2847933F" w14:textId="4BA05A03" w:rsidR="009529FF" w:rsidRPr="00CA19C1" w:rsidRDefault="009529FF" w:rsidP="00CA19C1">
      <w:pPr>
        <w:spacing w:after="0" w:line="360"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5CE8B266" w14:textId="77777777" w:rsidR="009529FF" w:rsidRPr="002B21CC" w:rsidRDefault="009529FF" w:rsidP="00CA19C1">
      <w:pPr>
        <w:spacing w:after="0" w:line="360" w:lineRule="auto"/>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6610DD14" w14:textId="77777777" w:rsidR="000B113D" w:rsidRDefault="000B113D" w:rsidP="00CA19C1">
      <w:pPr>
        <w:spacing w:after="0" w:line="360"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438ED60F" w14:textId="5BE380C0" w:rsidR="009529FF" w:rsidRDefault="007579D7" w:rsidP="00CA19C1">
      <w:pPr>
        <w:spacing w:after="0" w:line="360" w:lineRule="auto"/>
        <w:jc w:val="both"/>
        <w:rPr>
          <w:b/>
        </w:rPr>
      </w:pPr>
      <w:hyperlink r:id="rId9" w:history="1">
        <w:r w:rsidR="00432BF9" w:rsidRPr="00432BF9">
          <w:rPr>
            <w:rStyle w:val="Hipercze"/>
            <w:b/>
          </w:rPr>
          <w:t>https://platformazakupowa.pl/transakcja/967064</w:t>
        </w:r>
      </w:hyperlink>
      <w:r w:rsidR="00432BF9" w:rsidRPr="00432BF9">
        <w:rPr>
          <w:b/>
        </w:rPr>
        <w:t xml:space="preserve"> </w:t>
      </w:r>
      <w:r w:rsidR="000B113D" w:rsidRPr="00432BF9">
        <w:rPr>
          <w:b/>
        </w:rPr>
        <w:t xml:space="preserve"> </w:t>
      </w:r>
    </w:p>
    <w:p w14:paraId="41CF250F" w14:textId="77777777" w:rsidR="00432BF9" w:rsidRPr="00432BF9" w:rsidRDefault="00432BF9" w:rsidP="00CA19C1">
      <w:pPr>
        <w:spacing w:after="0" w:line="360" w:lineRule="auto"/>
        <w:jc w:val="both"/>
        <w:rPr>
          <w:b/>
        </w:rPr>
      </w:pPr>
    </w:p>
    <w:p w14:paraId="5551705B" w14:textId="03E198F1" w:rsidR="000B113D" w:rsidRPr="00CA19C1" w:rsidRDefault="000B113D" w:rsidP="00CA19C1">
      <w:pPr>
        <w:pStyle w:val="Akapitzlist"/>
        <w:numPr>
          <w:ilvl w:val="0"/>
          <w:numId w:val="1"/>
        </w:numPr>
        <w:spacing w:after="0" w:line="360" w:lineRule="auto"/>
        <w:jc w:val="both"/>
        <w:rPr>
          <w:b/>
        </w:rPr>
      </w:pPr>
      <w:r w:rsidRPr="0074424C">
        <w:rPr>
          <w:b/>
        </w:rPr>
        <w:t xml:space="preserve">ADRES STRONY INTERNETOWEJ, NA KTÓREJ UDOSTĘPNIANE BĘDĄ ZMIANY I WYJAŚNIENIA TREŚCI SWZ ORAZ INNE DOKUMENTY ZAMÓWIENIA BEZPOŚREDNIO ZWIĄZANE Z POSTĘPOWANIEM </w:t>
      </w:r>
      <w:r w:rsidR="00CA19C1">
        <w:rPr>
          <w:b/>
        </w:rPr>
        <w:br/>
      </w:r>
      <w:r w:rsidRPr="0074424C">
        <w:rPr>
          <w:b/>
        </w:rPr>
        <w:t>O UDZIELENIE ZAMÓWIENIA</w:t>
      </w:r>
    </w:p>
    <w:p w14:paraId="305044CD" w14:textId="6909A6F3" w:rsidR="000B113D" w:rsidRPr="00432BF9" w:rsidRDefault="000B113D" w:rsidP="00CA19C1">
      <w:pPr>
        <w:spacing w:after="0" w:line="360" w:lineRule="auto"/>
        <w:jc w:val="both"/>
        <w:rPr>
          <w:b/>
        </w:rPr>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00432BF9" w:rsidRPr="00432BF9">
          <w:rPr>
            <w:rStyle w:val="Hipercze"/>
            <w:b/>
          </w:rPr>
          <w:t>https://platformazakupowa.pl/transakcja/967064</w:t>
        </w:r>
      </w:hyperlink>
      <w:r w:rsidR="00432BF9" w:rsidRPr="00432BF9">
        <w:rPr>
          <w:b/>
        </w:rPr>
        <w:t xml:space="preserve"> </w:t>
      </w:r>
    </w:p>
    <w:p w14:paraId="126C3BFA" w14:textId="77777777" w:rsidR="000B113D" w:rsidRDefault="000B113D" w:rsidP="00CA19C1">
      <w:pPr>
        <w:spacing w:after="0" w:line="360" w:lineRule="auto"/>
        <w:jc w:val="both"/>
      </w:pPr>
    </w:p>
    <w:p w14:paraId="507BBCC6" w14:textId="3A455B0E" w:rsidR="0074424C" w:rsidRPr="00CA19C1" w:rsidRDefault="0074424C" w:rsidP="00CA19C1">
      <w:pPr>
        <w:pStyle w:val="Akapitzlist"/>
        <w:numPr>
          <w:ilvl w:val="0"/>
          <w:numId w:val="1"/>
        </w:numPr>
        <w:spacing w:after="0" w:line="360" w:lineRule="auto"/>
        <w:jc w:val="both"/>
        <w:rPr>
          <w:b/>
        </w:rPr>
      </w:pPr>
      <w:r w:rsidRPr="0074424C">
        <w:rPr>
          <w:b/>
        </w:rPr>
        <w:t>TRYB UDZIELANIA ZAMÓWIENIA</w:t>
      </w:r>
    </w:p>
    <w:p w14:paraId="3605DF2F" w14:textId="284A028F" w:rsidR="00E53D84" w:rsidRDefault="0074424C" w:rsidP="00FB1D29">
      <w:pPr>
        <w:pStyle w:val="Akapitzlist"/>
        <w:numPr>
          <w:ilvl w:val="0"/>
          <w:numId w:val="2"/>
        </w:numPr>
        <w:spacing w:after="0" w:line="360"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7F5746">
        <w:t xml:space="preserve">tekst jedn. </w:t>
      </w:r>
      <w:r w:rsidR="00DA2272">
        <w:t>Dz</w:t>
      </w:r>
      <w:r>
        <w:t>. U. 20</w:t>
      </w:r>
      <w:r w:rsidR="007F5746">
        <w:t>2</w:t>
      </w:r>
      <w:r w:rsidR="00432BF9">
        <w:t>3</w:t>
      </w:r>
      <w:r w:rsidR="00E53D84">
        <w:t xml:space="preserve"> poz. </w:t>
      </w:r>
      <w:r w:rsidR="00432BF9">
        <w:t>1605</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1A4FCD17" w14:textId="77777777" w:rsidR="00E53D84" w:rsidRDefault="00E53D84" w:rsidP="00FB1D29">
      <w:pPr>
        <w:pStyle w:val="Akapitzlist"/>
        <w:numPr>
          <w:ilvl w:val="0"/>
          <w:numId w:val="2"/>
        </w:numPr>
        <w:spacing w:after="0" w:line="360" w:lineRule="auto"/>
        <w:jc w:val="both"/>
      </w:pPr>
      <w:r>
        <w:t>Zamawiający nie przewiduje prowadzenia negocjacji</w:t>
      </w:r>
      <w:r w:rsidR="00425EED">
        <w:t>.</w:t>
      </w:r>
    </w:p>
    <w:p w14:paraId="027BBBFB" w14:textId="77777777" w:rsidR="0074424C" w:rsidRDefault="0074424C" w:rsidP="00FB1D29">
      <w:pPr>
        <w:pStyle w:val="Akapitzlist"/>
        <w:numPr>
          <w:ilvl w:val="0"/>
          <w:numId w:val="2"/>
        </w:numPr>
        <w:spacing w:after="0" w:line="360" w:lineRule="auto"/>
        <w:jc w:val="both"/>
      </w:pPr>
      <w:r w:rsidRPr="0074424C">
        <w:t xml:space="preserve">Wartość </w:t>
      </w:r>
      <w:r w:rsidR="00DA2272" w:rsidRPr="0074424C">
        <w:t>zamówienia nie</w:t>
      </w:r>
      <w:r w:rsidRPr="0074424C">
        <w:t xml:space="preserve"> przekracza kwoty określonej </w:t>
      </w:r>
      <w:r w:rsidR="00E53D84">
        <w:t>w art. 3 ustawy Pzp.</w:t>
      </w:r>
    </w:p>
    <w:p w14:paraId="5FE750BE" w14:textId="77777777" w:rsidR="00E53D84" w:rsidRDefault="00E53D84" w:rsidP="00FB1D29">
      <w:pPr>
        <w:pStyle w:val="Akapitzlist"/>
        <w:numPr>
          <w:ilvl w:val="0"/>
          <w:numId w:val="2"/>
        </w:numPr>
        <w:spacing w:after="0" w:line="360" w:lineRule="auto"/>
        <w:jc w:val="both"/>
      </w:pPr>
      <w:r>
        <w:t>Zamawiający nie przewiduje aukcji elektronicznej</w:t>
      </w:r>
      <w:r w:rsidR="00425EED">
        <w:t>.</w:t>
      </w:r>
    </w:p>
    <w:p w14:paraId="48116A95" w14:textId="77777777" w:rsidR="00E53D84" w:rsidRDefault="00E53D84" w:rsidP="00FB1D29">
      <w:pPr>
        <w:pStyle w:val="Akapitzlist"/>
        <w:numPr>
          <w:ilvl w:val="0"/>
          <w:numId w:val="2"/>
        </w:numPr>
        <w:spacing w:after="0" w:line="360" w:lineRule="auto"/>
        <w:jc w:val="both"/>
      </w:pPr>
      <w:r>
        <w:t>Zamawiający nie przewiduje złożenia oferty w postaci katalogów elektronicznych</w:t>
      </w:r>
      <w:r w:rsidR="00425EED">
        <w:t>.</w:t>
      </w:r>
    </w:p>
    <w:p w14:paraId="5F32B3A3" w14:textId="77777777" w:rsidR="00E53D84" w:rsidRDefault="00E53D84" w:rsidP="00FB1D29">
      <w:pPr>
        <w:pStyle w:val="Akapitzlist"/>
        <w:numPr>
          <w:ilvl w:val="0"/>
          <w:numId w:val="2"/>
        </w:numPr>
        <w:spacing w:after="0" w:line="360" w:lineRule="auto"/>
        <w:jc w:val="both"/>
      </w:pPr>
      <w:r>
        <w:t>Zamawiający nie prowadzi postępowania w celu zawarcia umowy ramowej</w:t>
      </w:r>
      <w:r w:rsidR="00425EED">
        <w:t>.</w:t>
      </w:r>
    </w:p>
    <w:p w14:paraId="3722686E" w14:textId="77777777" w:rsidR="00E53D84" w:rsidRDefault="00E53D84" w:rsidP="00FB1D29">
      <w:pPr>
        <w:pStyle w:val="Akapitzlist"/>
        <w:numPr>
          <w:ilvl w:val="0"/>
          <w:numId w:val="2"/>
        </w:numPr>
        <w:spacing w:after="0" w:line="360" w:lineRule="auto"/>
        <w:jc w:val="both"/>
      </w:pPr>
      <w:r>
        <w:t>Zamawiający nie zastrzega możliwości ubiegania się o udzielenie zamówienia wyłącznie przez Wykonawców, o których mowa w art. 94 Pzp.</w:t>
      </w:r>
    </w:p>
    <w:p w14:paraId="3E0D133C" w14:textId="77777777" w:rsidR="00E53D84" w:rsidRDefault="00E53D84" w:rsidP="00FB1D29">
      <w:pPr>
        <w:pStyle w:val="Akapitzlist"/>
        <w:numPr>
          <w:ilvl w:val="0"/>
          <w:numId w:val="2"/>
        </w:numPr>
        <w:spacing w:after="0" w:line="360" w:lineRule="auto"/>
        <w:jc w:val="both"/>
      </w:pPr>
      <w:r>
        <w:t>Zamawiający nie określa dodatkowych wymagań związanych z zatrudnianiem osób, o których mowa w art. 96 ust. 2 pkt 2 Pzp</w:t>
      </w:r>
      <w:r w:rsidR="00425EED">
        <w:t>.</w:t>
      </w:r>
    </w:p>
    <w:p w14:paraId="51F2E940" w14:textId="4CBB385C" w:rsidR="00CA19C1" w:rsidRDefault="00CA19C1" w:rsidP="00CA19C1">
      <w:pPr>
        <w:spacing w:after="0" w:line="360" w:lineRule="auto"/>
        <w:jc w:val="both"/>
      </w:pPr>
    </w:p>
    <w:p w14:paraId="09C631ED" w14:textId="0D4E5F9D" w:rsidR="0039363C" w:rsidRPr="0039363C" w:rsidRDefault="00BE1B57" w:rsidP="0039363C">
      <w:pPr>
        <w:pStyle w:val="Akapitzlist"/>
        <w:numPr>
          <w:ilvl w:val="0"/>
          <w:numId w:val="1"/>
        </w:numPr>
        <w:spacing w:after="0" w:line="360" w:lineRule="auto"/>
        <w:jc w:val="both"/>
        <w:rPr>
          <w:b/>
        </w:rPr>
      </w:pPr>
      <w:r w:rsidRPr="00BE1B57">
        <w:rPr>
          <w:b/>
        </w:rPr>
        <w:t>OPIS PRZEDMIOTU ZAMÓWIENIA</w:t>
      </w:r>
    </w:p>
    <w:p w14:paraId="13760780" w14:textId="77777777" w:rsidR="0039363C" w:rsidRDefault="0039363C" w:rsidP="0039363C">
      <w:pPr>
        <w:pStyle w:val="Akapitzlist"/>
        <w:numPr>
          <w:ilvl w:val="0"/>
          <w:numId w:val="48"/>
        </w:numPr>
        <w:spacing w:after="0" w:line="360" w:lineRule="auto"/>
        <w:jc w:val="both"/>
      </w:pPr>
      <w:r>
        <w:t xml:space="preserve">Przedmiotem zamówienia jest </w:t>
      </w:r>
      <w:r w:rsidRPr="00A13FC6">
        <w:rPr>
          <w:b/>
        </w:rPr>
        <w:t>dostawa (tankowanie) oleju napędowego ON dla potrzeb SPZOZ w Węgrowie</w:t>
      </w:r>
      <w:r>
        <w:t>.</w:t>
      </w:r>
    </w:p>
    <w:p w14:paraId="320A6808" w14:textId="77777777" w:rsidR="0039363C" w:rsidRDefault="0039363C" w:rsidP="0039363C">
      <w:pPr>
        <w:pStyle w:val="Akapitzlist"/>
        <w:numPr>
          <w:ilvl w:val="0"/>
          <w:numId w:val="48"/>
        </w:numPr>
        <w:spacing w:after="0" w:line="360" w:lineRule="auto"/>
        <w:jc w:val="both"/>
      </w:pPr>
      <w:r>
        <w:t xml:space="preserve">Oznaczenie wg Wspólnego Słownika Zamówień (kod PCV): </w:t>
      </w:r>
    </w:p>
    <w:p w14:paraId="5445CD07" w14:textId="77777777" w:rsidR="0039363C" w:rsidRPr="00F76100" w:rsidRDefault="0039363C" w:rsidP="0039363C">
      <w:pPr>
        <w:pStyle w:val="Akapitzlist"/>
        <w:spacing w:after="0" w:line="360" w:lineRule="auto"/>
        <w:ind w:left="360"/>
        <w:jc w:val="both"/>
        <w:rPr>
          <w:b/>
          <w:bCs/>
        </w:rPr>
      </w:pPr>
      <w:r w:rsidRPr="00F76100">
        <w:rPr>
          <w:b/>
          <w:bCs/>
        </w:rPr>
        <w:lastRenderedPageBreak/>
        <w:t>09134100-8 – olej napędowy</w:t>
      </w:r>
    </w:p>
    <w:p w14:paraId="14D76262" w14:textId="74D1C46E" w:rsidR="0039363C" w:rsidRDefault="0039363C" w:rsidP="0039363C">
      <w:pPr>
        <w:pStyle w:val="Akapitzlist"/>
        <w:numPr>
          <w:ilvl w:val="0"/>
          <w:numId w:val="48"/>
        </w:numPr>
        <w:spacing w:after="0" w:line="360" w:lineRule="auto"/>
        <w:jc w:val="both"/>
      </w:pPr>
      <w:r>
        <w:t>Przedmiot zamówienia podzielony jest na dwa pakiety:</w:t>
      </w:r>
    </w:p>
    <w:p w14:paraId="25E5FF1A" w14:textId="77777777" w:rsidR="0039363C" w:rsidRDefault="0039363C" w:rsidP="0039363C">
      <w:pPr>
        <w:pStyle w:val="Akapitzlist"/>
        <w:numPr>
          <w:ilvl w:val="1"/>
          <w:numId w:val="48"/>
        </w:numPr>
        <w:spacing w:after="0" w:line="360" w:lineRule="auto"/>
        <w:jc w:val="both"/>
      </w:pPr>
      <w:r>
        <w:t>Pakiet 1 – olej napędowy (ON) dla karetek Działu Pomocy Doraźnej z Węgrowa (lokalizacja stacji paliw w Węgrowie);</w:t>
      </w:r>
    </w:p>
    <w:p w14:paraId="03785673" w14:textId="77777777" w:rsidR="0039363C" w:rsidRDefault="0039363C" w:rsidP="0039363C">
      <w:pPr>
        <w:pStyle w:val="Akapitzlist"/>
        <w:numPr>
          <w:ilvl w:val="1"/>
          <w:numId w:val="48"/>
        </w:numPr>
        <w:spacing w:after="0" w:line="360" w:lineRule="auto"/>
        <w:jc w:val="both"/>
      </w:pPr>
      <w:r>
        <w:t>Pakiet 2 – olej napędowy (ON) dla karetek Działu Pomocy Doraźnej z Łochowa (lokalizacja stacji paliw w Łochowie).</w:t>
      </w:r>
    </w:p>
    <w:p w14:paraId="3A9930A0" w14:textId="77777777" w:rsidR="0039363C" w:rsidRDefault="0039363C" w:rsidP="0039363C">
      <w:pPr>
        <w:pStyle w:val="Akapitzlist"/>
        <w:numPr>
          <w:ilvl w:val="0"/>
          <w:numId w:val="48"/>
        </w:numPr>
        <w:spacing w:after="0" w:line="360" w:lineRule="auto"/>
        <w:jc w:val="both"/>
      </w:pPr>
      <w:r>
        <w:t>Zamawiający dopuszcza składanie ofert częściowych. Pod pojęciem oferty częściowej rozumie się poszczególne pakiety, tj. Wykonawca może złożyć ofertę na pojedynczy pakiet.</w:t>
      </w:r>
    </w:p>
    <w:p w14:paraId="21EB4278" w14:textId="77777777" w:rsidR="0039363C" w:rsidRDefault="0039363C" w:rsidP="0039363C">
      <w:pPr>
        <w:pStyle w:val="Akapitzlist"/>
        <w:numPr>
          <w:ilvl w:val="0"/>
          <w:numId w:val="48"/>
        </w:numPr>
        <w:spacing w:after="0" w:line="360" w:lineRule="auto"/>
        <w:jc w:val="both"/>
      </w:pPr>
      <w:r>
        <w:t>Zamawiający dopuszcza rozliczenia w systemie sprzedaży bezgotówkowej w formie bezgotówkowych kart paliwowych (flotowych).</w:t>
      </w:r>
    </w:p>
    <w:p w14:paraId="5961AEFD" w14:textId="77777777" w:rsidR="0039363C" w:rsidRDefault="0039363C" w:rsidP="0039363C">
      <w:pPr>
        <w:pStyle w:val="Akapitzlist"/>
        <w:numPr>
          <w:ilvl w:val="1"/>
          <w:numId w:val="48"/>
        </w:numPr>
        <w:spacing w:after="0" w:line="360" w:lineRule="auto"/>
        <w:jc w:val="both"/>
      </w:pPr>
      <w:r>
        <w:t>karty muszą być wystawiane na numer rejestracyjny samochodów będących w posiadaniu Zamawiającego;</w:t>
      </w:r>
    </w:p>
    <w:p w14:paraId="1382FEFF" w14:textId="77777777" w:rsidR="0039363C" w:rsidRDefault="0039363C" w:rsidP="0039363C">
      <w:pPr>
        <w:pStyle w:val="Akapitzlist"/>
        <w:numPr>
          <w:ilvl w:val="1"/>
          <w:numId w:val="48"/>
        </w:numPr>
        <w:spacing w:after="0" w:line="360" w:lineRule="auto"/>
        <w:jc w:val="both"/>
      </w:pPr>
      <w:r>
        <w:t>karty muszą być wyposażone w pasek magnetyczny lub mikroprocesor;</w:t>
      </w:r>
    </w:p>
    <w:p w14:paraId="237D435F" w14:textId="77777777" w:rsidR="0039363C" w:rsidRDefault="0039363C" w:rsidP="0039363C">
      <w:pPr>
        <w:pStyle w:val="Akapitzlist"/>
        <w:numPr>
          <w:ilvl w:val="1"/>
          <w:numId w:val="48"/>
        </w:numPr>
        <w:spacing w:after="0" w:line="360" w:lineRule="auto"/>
        <w:jc w:val="both"/>
      </w:pPr>
      <w:r>
        <w:t>pierwsze karty będą wydawane bezpłatnie;</w:t>
      </w:r>
    </w:p>
    <w:p w14:paraId="178E58F9" w14:textId="77777777" w:rsidR="0039363C" w:rsidRDefault="0039363C" w:rsidP="0039363C">
      <w:pPr>
        <w:pStyle w:val="Akapitzlist"/>
        <w:numPr>
          <w:ilvl w:val="1"/>
          <w:numId w:val="48"/>
        </w:numPr>
        <w:spacing w:after="0" w:line="360" w:lineRule="auto"/>
        <w:jc w:val="both"/>
      </w:pPr>
      <w:r>
        <w:t>Wykonawca zobowiązany będzie na swój koszt dostarczyć do siedziby Zamawiającego ww. karty dla pojazdów będących w posiadaniu Zamawiającego;</w:t>
      </w:r>
    </w:p>
    <w:p w14:paraId="4AF80A8B" w14:textId="77777777" w:rsidR="0039363C" w:rsidRDefault="0039363C" w:rsidP="0039363C">
      <w:pPr>
        <w:pStyle w:val="Akapitzlist"/>
        <w:numPr>
          <w:ilvl w:val="1"/>
          <w:numId w:val="48"/>
        </w:numPr>
        <w:spacing w:after="0" w:line="360" w:lineRule="auto"/>
        <w:jc w:val="both"/>
      </w:pPr>
      <w:r>
        <w:t>dane konieczne do wystawienia kart zostaną Wykonawcy dostarczone po podpisaniu umowy;</w:t>
      </w:r>
    </w:p>
    <w:p w14:paraId="28B95847" w14:textId="77777777" w:rsidR="0039363C" w:rsidRDefault="0039363C" w:rsidP="0039363C">
      <w:pPr>
        <w:pStyle w:val="Akapitzlist"/>
        <w:numPr>
          <w:ilvl w:val="1"/>
          <w:numId w:val="48"/>
        </w:numPr>
        <w:spacing w:after="0" w:line="360" w:lineRule="auto"/>
        <w:jc w:val="both"/>
      </w:pPr>
      <w:r>
        <w:t>w razie zwiększenia liczby samochodów, będących w posiadaniu Zamawiającego, Wykonawca zobowiązany będzie do dostarczenia w terminie 10 dni roboczych od dnia otrzymania pisemnego zawiadomienia o konieczności wystawienia nowej karty wraz z niezbędnymi danymi, karty do siedziby Zamawiającego;</w:t>
      </w:r>
    </w:p>
    <w:p w14:paraId="697C7734" w14:textId="77777777" w:rsidR="0039363C" w:rsidRDefault="0039363C" w:rsidP="0039363C">
      <w:pPr>
        <w:pStyle w:val="Akapitzlist"/>
        <w:numPr>
          <w:ilvl w:val="1"/>
          <w:numId w:val="48"/>
        </w:numPr>
        <w:spacing w:after="0" w:line="360" w:lineRule="auto"/>
        <w:jc w:val="both"/>
      </w:pPr>
      <w:r>
        <w:t>w razie zgubienia lub zniszczenia karty, Wykonawca zobowiązany będzie do dostarczenia w terminie 10 dni roboczych od dnia otrzymania pisemnego zawiadomienia o konieczności wystawienia nowej karty wraz z niezbędnymi danymi, przedmiotowej karty do siedziby Zamawiającego;</w:t>
      </w:r>
    </w:p>
    <w:p w14:paraId="66F5F6CE" w14:textId="77777777" w:rsidR="0039363C" w:rsidRDefault="0039363C" w:rsidP="0039363C">
      <w:pPr>
        <w:pStyle w:val="Akapitzlist"/>
        <w:numPr>
          <w:ilvl w:val="1"/>
          <w:numId w:val="48"/>
        </w:numPr>
        <w:spacing w:after="0" w:line="360" w:lineRule="auto"/>
        <w:jc w:val="both"/>
      </w:pPr>
      <w:r>
        <w:t>Wykonawca musi zapewnić blokadę karty po zgłoszeniu jej utraty w sieci punktów sprzedaży;</w:t>
      </w:r>
    </w:p>
    <w:p w14:paraId="050A32C7" w14:textId="77777777" w:rsidR="0039363C" w:rsidRDefault="0039363C" w:rsidP="0039363C">
      <w:pPr>
        <w:pStyle w:val="Akapitzlist"/>
        <w:numPr>
          <w:ilvl w:val="1"/>
          <w:numId w:val="48"/>
        </w:numPr>
        <w:spacing w:after="0" w:line="360" w:lineRule="auto"/>
        <w:jc w:val="both"/>
      </w:pPr>
      <w:r>
        <w:t>zapłata za dostawę nowej karty będzie zgodna z warunkami handlowymi obowiązującymi u Wykonawcy;</w:t>
      </w:r>
    </w:p>
    <w:p w14:paraId="734AAC05" w14:textId="77777777" w:rsidR="0039363C" w:rsidRPr="00532B3A" w:rsidRDefault="0039363C" w:rsidP="0039363C">
      <w:pPr>
        <w:pStyle w:val="Akapitzlist"/>
        <w:numPr>
          <w:ilvl w:val="1"/>
          <w:numId w:val="48"/>
        </w:numPr>
        <w:spacing w:after="0" w:line="360" w:lineRule="auto"/>
        <w:jc w:val="both"/>
      </w:pPr>
      <w:r>
        <w:t>Zamawiający powiadomi pisemnie o wycofaniu z użytkowania samochodu i zaprzestania użytkowania karty oraz zwróci kartę, która zostanie wycofana.</w:t>
      </w:r>
    </w:p>
    <w:p w14:paraId="12B630B5" w14:textId="77777777" w:rsidR="0039363C" w:rsidRPr="00055A29" w:rsidRDefault="0039363C" w:rsidP="0039363C">
      <w:pPr>
        <w:pStyle w:val="Akapitzlist"/>
        <w:numPr>
          <w:ilvl w:val="0"/>
          <w:numId w:val="48"/>
        </w:numPr>
        <w:spacing w:after="0" w:line="360" w:lineRule="auto"/>
        <w:jc w:val="both"/>
        <w:rPr>
          <w:b/>
        </w:rPr>
      </w:pPr>
      <w:r w:rsidRPr="00DD47AC">
        <w:rPr>
          <w:b/>
          <w:u w:val="single"/>
        </w:rPr>
        <w:t>Wymagania związane z realizacją przedmiotu zamówienia</w:t>
      </w:r>
      <w:r w:rsidRPr="00055A29">
        <w:rPr>
          <w:b/>
        </w:rPr>
        <w:t>:</w:t>
      </w:r>
    </w:p>
    <w:p w14:paraId="72775104" w14:textId="706DCA72" w:rsidR="0039363C" w:rsidRDefault="0039363C" w:rsidP="0039363C">
      <w:pPr>
        <w:pStyle w:val="Akapitzlist"/>
        <w:numPr>
          <w:ilvl w:val="1"/>
          <w:numId w:val="48"/>
        </w:numPr>
        <w:spacing w:after="0" w:line="360" w:lineRule="auto"/>
        <w:jc w:val="both"/>
      </w:pPr>
      <w:r>
        <w:t>oferowane paliwo musi spełniać normy jakościowe obowiązujące w Polsce i Unii Europejskiej: olej napędowy – PN-EN 590, oraz Rozporządzenie Ministra Gospodarki z dnia 09.10.2015 r. (Dz. U z 2015 r., poz. 1680</w:t>
      </w:r>
      <w:r w:rsidR="00F63131">
        <w:t xml:space="preserve"> ze zm.</w:t>
      </w:r>
      <w:r>
        <w:t>) w sprawie wymagań jakościowych dla paliw ciekłych;</w:t>
      </w:r>
    </w:p>
    <w:p w14:paraId="666BE84F" w14:textId="77777777" w:rsidR="0039363C" w:rsidRDefault="0039363C" w:rsidP="0039363C">
      <w:pPr>
        <w:pStyle w:val="Akapitzlist"/>
        <w:numPr>
          <w:ilvl w:val="1"/>
          <w:numId w:val="48"/>
        </w:numPr>
        <w:spacing w:after="0" w:line="360" w:lineRule="auto"/>
        <w:jc w:val="both"/>
      </w:pPr>
      <w:r>
        <w:lastRenderedPageBreak/>
        <w:t>zaoferowany przez Wykonawcę rabat będzie wielkością stałą, obowiązującą w trakcie trwania umowy;</w:t>
      </w:r>
    </w:p>
    <w:p w14:paraId="54BC013B" w14:textId="77777777" w:rsidR="0039363C" w:rsidRDefault="0039363C" w:rsidP="0039363C">
      <w:pPr>
        <w:pStyle w:val="Akapitzlist"/>
        <w:numPr>
          <w:ilvl w:val="1"/>
          <w:numId w:val="48"/>
        </w:numPr>
        <w:spacing w:after="0" w:line="360" w:lineRule="auto"/>
        <w:jc w:val="both"/>
      </w:pPr>
      <w:r>
        <w:t>zakazuje się sprzedaży paliwa do kanistrów;</w:t>
      </w:r>
    </w:p>
    <w:p w14:paraId="4B8808CD" w14:textId="2E69A2AD" w:rsidR="0039363C" w:rsidRPr="006D1A95" w:rsidRDefault="0039363C" w:rsidP="0039363C">
      <w:pPr>
        <w:pStyle w:val="Akapitzlist"/>
        <w:numPr>
          <w:ilvl w:val="1"/>
          <w:numId w:val="48"/>
        </w:numPr>
        <w:spacing w:line="360" w:lineRule="auto"/>
        <w:jc w:val="both"/>
        <w:rPr>
          <w:b/>
          <w:bCs/>
        </w:rPr>
      </w:pPr>
      <w:r w:rsidRPr="006D1A95">
        <w:rPr>
          <w:b/>
          <w:bCs/>
        </w:rPr>
        <w:t xml:space="preserve">zakup paliwa na stacjach paliw musi odbywać się w zakresie pełnego monitoringu dokonywanych transakcji, m.in. poprzez ewidencjonowanie ilości zakupionego paliwa, wykaz numerów rejestracyjnych pojazdów dokonujących tankowania, podania stanu licznika. </w:t>
      </w:r>
    </w:p>
    <w:p w14:paraId="3CC68E8B" w14:textId="77777777" w:rsidR="0039363C" w:rsidRDefault="0039363C" w:rsidP="0039363C">
      <w:pPr>
        <w:pStyle w:val="Akapitzlist"/>
        <w:numPr>
          <w:ilvl w:val="1"/>
          <w:numId w:val="48"/>
        </w:numPr>
        <w:spacing w:after="0" w:line="360" w:lineRule="auto"/>
        <w:jc w:val="both"/>
      </w:pPr>
      <w:r>
        <w:t>minimalne godziny otwarcia stacji paliw 6:00 – 22:00.</w:t>
      </w:r>
    </w:p>
    <w:p w14:paraId="5A99121E" w14:textId="77777777" w:rsidR="0036466B" w:rsidRDefault="0036466B" w:rsidP="0036466B">
      <w:pPr>
        <w:pStyle w:val="Akapitzlist"/>
        <w:spacing w:after="0" w:line="360" w:lineRule="auto"/>
        <w:ind w:left="360"/>
        <w:jc w:val="both"/>
      </w:pPr>
    </w:p>
    <w:p w14:paraId="3859AC3C" w14:textId="74BDD24E" w:rsidR="00476FC5" w:rsidRPr="00DD44D3" w:rsidRDefault="00476FC5" w:rsidP="00DD44D3">
      <w:pPr>
        <w:pStyle w:val="Akapitzlist"/>
        <w:numPr>
          <w:ilvl w:val="0"/>
          <w:numId w:val="1"/>
        </w:numPr>
        <w:spacing w:after="0" w:line="360" w:lineRule="auto"/>
        <w:jc w:val="both"/>
        <w:rPr>
          <w:b/>
        </w:rPr>
      </w:pPr>
      <w:r w:rsidRPr="00DD44D3">
        <w:rPr>
          <w:b/>
        </w:rPr>
        <w:t>TERMIN REALIZACJI ZAMÓWIENIA</w:t>
      </w:r>
    </w:p>
    <w:p w14:paraId="63315D13" w14:textId="6D824E6D" w:rsidR="007F5746" w:rsidRPr="007F5746" w:rsidRDefault="007F5746" w:rsidP="00CA19C1">
      <w:pPr>
        <w:spacing w:after="0" w:line="360" w:lineRule="auto"/>
        <w:jc w:val="both"/>
      </w:pPr>
      <w:r w:rsidRPr="007F5746">
        <w:t xml:space="preserve">Realizacja przedmiotu zamówienia w ciągu  </w:t>
      </w:r>
      <w:r w:rsidR="00A35043">
        <w:rPr>
          <w:b/>
          <w:bCs/>
        </w:rPr>
        <w:t>12</w:t>
      </w:r>
      <w:r w:rsidRPr="007F5746">
        <w:rPr>
          <w:b/>
          <w:bCs/>
        </w:rPr>
        <w:t xml:space="preserve"> miesięcy</w:t>
      </w:r>
      <w:r w:rsidRPr="007F5746">
        <w:t xml:space="preserve"> od daty podpisania umowy, sukcesywnie do  potrzeb i możliwości finansowych Zamawiającego na podstawie  składanych częściowych zamówień. </w:t>
      </w:r>
    </w:p>
    <w:p w14:paraId="4AB0B4A3" w14:textId="77777777" w:rsidR="00DD44D3" w:rsidRDefault="00DD44D3" w:rsidP="00DD44D3">
      <w:pPr>
        <w:spacing w:after="0" w:line="360" w:lineRule="auto"/>
        <w:jc w:val="both"/>
      </w:pPr>
    </w:p>
    <w:p w14:paraId="0263AF69" w14:textId="3DC9772B" w:rsidR="00DB16E1" w:rsidRPr="00DD44D3" w:rsidRDefault="00DB16E1" w:rsidP="00DD44D3">
      <w:pPr>
        <w:pStyle w:val="Akapitzlist"/>
        <w:numPr>
          <w:ilvl w:val="0"/>
          <w:numId w:val="1"/>
        </w:numPr>
        <w:spacing w:after="0" w:line="360" w:lineRule="auto"/>
        <w:jc w:val="both"/>
        <w:rPr>
          <w:b/>
        </w:rPr>
      </w:pPr>
      <w:r w:rsidRPr="00DD44D3">
        <w:rPr>
          <w:b/>
        </w:rPr>
        <w:t>WARUNKI UDZIAŁU W POSTĘPOWANIU</w:t>
      </w:r>
    </w:p>
    <w:p w14:paraId="0D6EE081" w14:textId="77777777" w:rsidR="00263FF4" w:rsidRPr="00263FF4" w:rsidRDefault="00263FF4" w:rsidP="00263FF4">
      <w:pPr>
        <w:spacing w:after="0" w:line="360" w:lineRule="auto"/>
        <w:jc w:val="both"/>
        <w:rPr>
          <w:rFonts w:ascii="Calibri" w:eastAsia="Calibri" w:hAnsi="Calibri" w:cs="Times New Roman"/>
          <w:b/>
        </w:rPr>
      </w:pPr>
      <w:r w:rsidRPr="00263FF4">
        <w:rPr>
          <w:rFonts w:ascii="Calibri" w:eastAsia="Calibri" w:hAnsi="Calibri" w:cs="Times New Roman"/>
          <w:b/>
        </w:rPr>
        <w:t xml:space="preserve">O udzielenie zamówienia mogą ubiegać się Wykonawcy, którzy: </w:t>
      </w:r>
    </w:p>
    <w:p w14:paraId="71A75A40" w14:textId="77777777" w:rsidR="00263FF4" w:rsidRPr="00263FF4" w:rsidRDefault="00263FF4" w:rsidP="00263FF4">
      <w:pPr>
        <w:numPr>
          <w:ilvl w:val="0"/>
          <w:numId w:val="40"/>
        </w:numPr>
        <w:spacing w:after="0" w:line="360" w:lineRule="auto"/>
        <w:jc w:val="both"/>
        <w:rPr>
          <w:rFonts w:ascii="Calibri" w:eastAsia="Calibri" w:hAnsi="Calibri" w:cs="Times New Roman"/>
          <w:b/>
        </w:rPr>
      </w:pPr>
      <w:r w:rsidRPr="00263FF4">
        <w:rPr>
          <w:rFonts w:ascii="Calibri" w:eastAsia="Calibri" w:hAnsi="Calibri" w:cs="Times New Roman"/>
          <w:b/>
        </w:rPr>
        <w:t>nie podlegają wykluczeniu;</w:t>
      </w:r>
    </w:p>
    <w:p w14:paraId="10865AE6" w14:textId="77777777" w:rsidR="0039363C" w:rsidRDefault="00263FF4" w:rsidP="0039363C">
      <w:pPr>
        <w:numPr>
          <w:ilvl w:val="0"/>
          <w:numId w:val="40"/>
        </w:numPr>
        <w:spacing w:after="0" w:line="360" w:lineRule="auto"/>
        <w:jc w:val="both"/>
        <w:rPr>
          <w:rFonts w:ascii="Calibri" w:eastAsia="Calibri" w:hAnsi="Calibri" w:cs="Times New Roman"/>
          <w:b/>
        </w:rPr>
      </w:pPr>
      <w:r w:rsidRPr="00263FF4">
        <w:rPr>
          <w:rFonts w:ascii="Calibri" w:eastAsia="Calibri" w:hAnsi="Calibri" w:cs="Times New Roman"/>
          <w:b/>
        </w:rPr>
        <w:t>spełniają warunki udziału w postępowaniu dotyczące</w:t>
      </w:r>
      <w:r w:rsidR="0039363C">
        <w:rPr>
          <w:rFonts w:ascii="Calibri" w:eastAsia="Calibri" w:hAnsi="Calibri" w:cs="Times New Roman"/>
          <w:b/>
        </w:rPr>
        <w:t xml:space="preserve"> </w:t>
      </w:r>
      <w:r w:rsidRPr="0039363C">
        <w:rPr>
          <w:rFonts w:ascii="Calibri" w:eastAsia="Calibri" w:hAnsi="Calibri" w:cs="Times New Roman"/>
          <w:b/>
        </w:rPr>
        <w:t>kompetencji lub uprawnień do prowadzenia określonej działalności zawodowej</w:t>
      </w:r>
      <w:r w:rsidRPr="0039363C">
        <w:rPr>
          <w:rFonts w:ascii="Calibri" w:eastAsia="Calibri" w:hAnsi="Calibri" w:cs="Times New Roman"/>
          <w:bCs/>
        </w:rPr>
        <w:t xml:space="preserve">: </w:t>
      </w:r>
    </w:p>
    <w:p w14:paraId="66E2EE8C" w14:textId="40978998" w:rsidR="0039363C" w:rsidRPr="0039363C" w:rsidRDefault="0039363C" w:rsidP="0039363C">
      <w:pPr>
        <w:spacing w:after="0" w:line="360" w:lineRule="auto"/>
        <w:ind w:left="360"/>
        <w:jc w:val="both"/>
        <w:rPr>
          <w:rFonts w:ascii="Calibri" w:eastAsia="Calibri" w:hAnsi="Calibri" w:cs="Times New Roman"/>
          <w:b/>
        </w:rPr>
      </w:pPr>
      <w:r w:rsidRPr="0039363C">
        <w:rPr>
          <w:rFonts w:ascii="Calibri" w:eastAsia="Calibri" w:hAnsi="Calibri" w:cs="Times New Roman"/>
          <w:bCs/>
        </w:rPr>
        <w:t>Warunek ten zostanie spełniony, jeżeli Wykonawca wykaże, że jest uprawniony do obrotu  paliwami ciekłymi.</w:t>
      </w:r>
    </w:p>
    <w:p w14:paraId="714DFAF4" w14:textId="77777777" w:rsidR="0039363C" w:rsidRDefault="0039363C" w:rsidP="0039363C">
      <w:pPr>
        <w:pStyle w:val="Akapitzlist"/>
        <w:spacing w:after="0" w:line="360" w:lineRule="auto"/>
        <w:ind w:left="792"/>
        <w:jc w:val="both"/>
        <w:rPr>
          <w:rFonts w:ascii="Calibri" w:eastAsia="Calibri" w:hAnsi="Calibri" w:cs="Times New Roman"/>
          <w:bCs/>
        </w:rPr>
      </w:pPr>
    </w:p>
    <w:p w14:paraId="1056D3D4" w14:textId="5E26DE44" w:rsidR="00DB16E1" w:rsidRPr="00DD44D3" w:rsidRDefault="00DB16E1" w:rsidP="00DD44D3">
      <w:pPr>
        <w:pStyle w:val="Akapitzlist"/>
        <w:numPr>
          <w:ilvl w:val="0"/>
          <w:numId w:val="1"/>
        </w:numPr>
        <w:spacing w:after="0" w:line="360" w:lineRule="auto"/>
        <w:jc w:val="both"/>
        <w:rPr>
          <w:rFonts w:ascii="Calibri" w:eastAsia="Calibri" w:hAnsi="Calibri" w:cs="Times New Roman"/>
          <w:b/>
        </w:rPr>
      </w:pPr>
      <w:r w:rsidRPr="00DD44D3">
        <w:rPr>
          <w:rFonts w:ascii="Calibri" w:eastAsia="Calibri" w:hAnsi="Calibri" w:cs="Times New Roman"/>
          <w:b/>
        </w:rPr>
        <w:t>PODSTAWY WYKLUCZENIA</w:t>
      </w:r>
    </w:p>
    <w:p w14:paraId="771F54D3" w14:textId="77777777" w:rsidR="00356FAF" w:rsidRPr="00356FAF" w:rsidRDefault="00356FAF" w:rsidP="00FB1D29">
      <w:pPr>
        <w:numPr>
          <w:ilvl w:val="0"/>
          <w:numId w:val="6"/>
        </w:numPr>
        <w:spacing w:after="0" w:line="360" w:lineRule="auto"/>
        <w:jc w:val="both"/>
        <w:rPr>
          <w:rFonts w:ascii="Calibri" w:eastAsia="Calibri" w:hAnsi="Calibri" w:cs="Times New Roman"/>
        </w:rPr>
      </w:pPr>
      <w:r w:rsidRPr="00356FAF">
        <w:rPr>
          <w:rFonts w:ascii="Calibri" w:eastAsia="Calibri" w:hAnsi="Calibri" w:cs="Times New Roman"/>
        </w:rPr>
        <w:t>O udzielenie zamówienia mogą ubiegać się Wykonawcy, którzy nie podlegają wykluczeniu na podstawie art. 108 ust. 1 ustawy Pzp.</w:t>
      </w:r>
    </w:p>
    <w:p w14:paraId="0806076F" w14:textId="77777777" w:rsidR="00356FAF" w:rsidRPr="00356FAF" w:rsidRDefault="00356FAF" w:rsidP="00FB1D29">
      <w:pPr>
        <w:numPr>
          <w:ilvl w:val="0"/>
          <w:numId w:val="6"/>
        </w:numPr>
        <w:spacing w:after="0" w:line="360" w:lineRule="auto"/>
        <w:jc w:val="both"/>
        <w:rPr>
          <w:rFonts w:ascii="Calibri" w:eastAsia="Calibri" w:hAnsi="Calibri" w:cs="Times New Roman"/>
        </w:rPr>
      </w:pPr>
      <w:r w:rsidRPr="00356FAF">
        <w:rPr>
          <w:rFonts w:ascii="Calibri" w:eastAsia="Calibri" w:hAnsi="Calibri" w:cs="Times New Roman"/>
        </w:rPr>
        <w:t>Z postępowania o udzielenie zamówienia wyklucza się̨, z zastrzeżeniem art.110 ust. 2 ustawy Pzp, Wykonawcę̨:</w:t>
      </w:r>
    </w:p>
    <w:p w14:paraId="6A57ECA3"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będącego osobą fizyczną, którego prawomocnie skazano za przestępstwo:</w:t>
      </w:r>
    </w:p>
    <w:p w14:paraId="4A1E15B6"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t>udziału w zorganizowanej grupie przestępczej albo związku mającym na celu popełnienie przestępstwa lub przestępstwa skarbowego, o którym mowa w art. 258 Kodeksu karnego,</w:t>
      </w:r>
    </w:p>
    <w:p w14:paraId="7F33C18D"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t xml:space="preserve">handlu ludźmi, o którym mowa w art. 189a Kodeksu karnego,  </w:t>
      </w:r>
    </w:p>
    <w:p w14:paraId="7F9547A3"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t xml:space="preserve">o którym mowa w art. 228–230a, art. 250a Kodeksu karnego, w art. 46–48 ustawy z dnia 25 czerwca 2010 r. o sporcie (Dz. U. z 2020 r. poz. 1133 oraz z 2021 r. poz. 2054) lub w art. 54 ust. 1–4 ustawy z dnia 12 maja 2011 r. o refundacji leków, środków spożywczych </w:t>
      </w:r>
      <w:r w:rsidRPr="00356FAF">
        <w:rPr>
          <w:rFonts w:ascii="Calibri" w:eastAsia="Calibri" w:hAnsi="Calibri" w:cs="Times New Roman"/>
        </w:rPr>
        <w:lastRenderedPageBreak/>
        <w:t xml:space="preserve">specjalnego przeznaczenia żywieniowego oraz wyrobów medycznych (Dz. U. z 2021 r. poz. 523, 1292, 1559 i 2054),  </w:t>
      </w:r>
    </w:p>
    <w:p w14:paraId="1CEA3D84"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146A9D2"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t xml:space="preserve">o charakterze terrorystycznym, o którym mowa w art. 115 § 20 Kodeksu karnego, lub mające na celu popełnienie tego przestępstwa, </w:t>
      </w:r>
    </w:p>
    <w:p w14:paraId="6EEDD852"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t xml:space="preserve">pracy małoletnich cudzoziemców, o którym mowa w art. 9 ust. 2 ustawy z dnia 15 czerwca 2012 r. o skutkach powierzania wykonywania pracy cudzoziemcom przebywającym wbrew przepisom na terytorium Rzeczypospolitej Polskiej (Dz. U. poz. 769),  </w:t>
      </w:r>
    </w:p>
    <w:p w14:paraId="3590A55F"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924F06D"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Pr="00356FAF">
        <w:rPr>
          <w:rFonts w:ascii="Calibri" w:eastAsia="Calibri" w:hAnsi="Calibri" w:cs="Times New Roman"/>
        </w:rPr>
        <w:br/>
        <w:t xml:space="preserve">w przepisach prawa obcego;  </w:t>
      </w:r>
    </w:p>
    <w:p w14:paraId="692840F0"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 xml:space="preserve">jeżeli urzędującego członka jego organu zarządzającego lub nadzorczego wspólnika spółki </w:t>
      </w:r>
      <w:r w:rsidRPr="00356FAF">
        <w:rPr>
          <w:rFonts w:ascii="Calibri" w:eastAsia="Calibri" w:hAnsi="Calibri" w:cs="Times New Roman"/>
        </w:rPr>
        <w:br/>
        <w:t>w spółce jawnej lub partnerskiej albo komplementariusza w spółce komandytowej lub komandytowo-akcyjnej lub prokurenta prawomocnie skazano za przestępstwo, o którym mowa w pkt 1;</w:t>
      </w:r>
    </w:p>
    <w:p w14:paraId="485031FF"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79AD250"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 xml:space="preserve">wobec którego orzeczono zakaz ubiegania się o zamówienia publiczne; </w:t>
      </w:r>
    </w:p>
    <w:p w14:paraId="19831644"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sidRPr="00356FAF">
        <w:rPr>
          <w:rFonts w:ascii="Calibri" w:eastAsia="Calibri" w:hAnsi="Calibri" w:cs="Times New Roman"/>
        </w:rPr>
        <w:br/>
        <w:t xml:space="preserve">w szczególności jeżeli należąc do tej samej grupy kapitałowej w rozumieniu ustawy z dnia 16 </w:t>
      </w:r>
      <w:r w:rsidRPr="00356FAF">
        <w:rPr>
          <w:rFonts w:ascii="Calibri" w:eastAsia="Calibri" w:hAnsi="Calibri" w:cs="Times New Roman"/>
        </w:rPr>
        <w:lastRenderedPageBreak/>
        <w:t>lutego 2007 r. o ochronie konkurencji i konsumentów, złożyli odrębne oferty, oferty częściowe lub wnioski o dopuszczenie do udziału w postępowaniu, chyba że wykażą, że przygotowali te oferty lub wnioski niezależnie od siebie;</w:t>
      </w:r>
    </w:p>
    <w:p w14:paraId="54F9E1F4"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Pr="00356FAF">
        <w:rPr>
          <w:rFonts w:ascii="Calibri" w:eastAsia="Calibri" w:hAnsi="Calibri" w:cs="Times New Roman"/>
        </w:rPr>
        <w:br/>
        <w:t xml:space="preserve">z udziału w postępowaniu o udzielenie zamówienia. </w:t>
      </w:r>
    </w:p>
    <w:p w14:paraId="3529EC04" w14:textId="77777777" w:rsidR="00432BF9" w:rsidRDefault="00356FAF" w:rsidP="00FB1D29">
      <w:pPr>
        <w:numPr>
          <w:ilvl w:val="0"/>
          <w:numId w:val="6"/>
        </w:numPr>
        <w:spacing w:after="0" w:line="360" w:lineRule="auto"/>
        <w:jc w:val="both"/>
        <w:rPr>
          <w:rFonts w:ascii="Calibri" w:eastAsia="Calibri" w:hAnsi="Calibri" w:cs="Times New Roman"/>
        </w:rPr>
      </w:pPr>
      <w:r w:rsidRPr="00356FAF">
        <w:rPr>
          <w:rFonts w:ascii="Calibri" w:eastAsia="Calibri" w:hAnsi="Calibri" w:cs="Times New Roman"/>
        </w:rPr>
        <w:t xml:space="preserve">Zamawiający wykluczy z postępowania o udzielenie zamówienia publicznego Wykonawcę wobec którego zachodzi przesłanka określona w 109  ust. 1 </w:t>
      </w:r>
    </w:p>
    <w:p w14:paraId="6581DB51" w14:textId="5777E5BE" w:rsidR="00356FAF" w:rsidRDefault="00432BF9" w:rsidP="00FB1D29">
      <w:pPr>
        <w:numPr>
          <w:ilvl w:val="1"/>
          <w:numId w:val="6"/>
        </w:numPr>
        <w:spacing w:after="0" w:line="360" w:lineRule="auto"/>
        <w:jc w:val="both"/>
        <w:rPr>
          <w:rFonts w:ascii="Calibri" w:eastAsia="Calibri" w:hAnsi="Calibri" w:cs="Times New Roman"/>
        </w:rPr>
      </w:pPr>
      <w:r>
        <w:rPr>
          <w:rFonts w:ascii="Calibri" w:eastAsia="Calibri" w:hAnsi="Calibri" w:cs="Times New Roman"/>
        </w:rPr>
        <w:t xml:space="preserve">pkt 4, tj.: </w:t>
      </w:r>
      <w:r w:rsidR="00356FAF" w:rsidRPr="00356FAF">
        <w:rPr>
          <w:rFonts w:ascii="Calibri" w:eastAsia="Calibri" w:hAnsi="Calibri" w:cs="Times New Roman"/>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F10310">
        <w:rPr>
          <w:rFonts w:ascii="Calibri" w:eastAsia="Calibri" w:hAnsi="Calibri" w:cs="Times New Roman"/>
        </w:rPr>
        <w:t>miejsca wszczęcia tej procedury;</w:t>
      </w:r>
    </w:p>
    <w:p w14:paraId="1D2CB69B" w14:textId="77777777" w:rsidR="00F10310" w:rsidRDefault="00F10310" w:rsidP="00F10310">
      <w:pPr>
        <w:pStyle w:val="Akapitzlist"/>
        <w:numPr>
          <w:ilvl w:val="1"/>
          <w:numId w:val="6"/>
        </w:numPr>
        <w:spacing w:after="0" w:line="360" w:lineRule="auto"/>
        <w:jc w:val="both"/>
        <w:rPr>
          <w:rFonts w:ascii="Calibri" w:eastAsia="Calibri" w:hAnsi="Calibri" w:cs="Times New Roman"/>
        </w:rPr>
      </w:pPr>
      <w:r>
        <w:rPr>
          <w:rFonts w:ascii="Calibri" w:eastAsia="Calibri" w:hAnsi="Calibri" w:cs="Times New Roman"/>
        </w:rPr>
        <w:t xml:space="preserve">pkt 8, tj.: </w:t>
      </w:r>
      <w:r w:rsidRPr="00A81768">
        <w:rPr>
          <w:rFonts w:ascii="Calibri" w:eastAsia="Calibri" w:hAnsi="Calibri" w:cs="Times New Roman"/>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Calibri" w:eastAsia="Calibri" w:hAnsi="Calibri" w:cs="Times New Roman"/>
        </w:rPr>
        <w:t>;</w:t>
      </w:r>
    </w:p>
    <w:p w14:paraId="298502BB" w14:textId="4DCBFF0B" w:rsidR="00F10310" w:rsidRPr="00432B4A" w:rsidRDefault="00F10310" w:rsidP="00432B4A">
      <w:pPr>
        <w:pStyle w:val="Akapitzlist"/>
        <w:numPr>
          <w:ilvl w:val="1"/>
          <w:numId w:val="6"/>
        </w:numPr>
        <w:spacing w:after="0" w:line="360" w:lineRule="auto"/>
        <w:jc w:val="both"/>
        <w:rPr>
          <w:rFonts w:ascii="Calibri" w:eastAsia="Calibri" w:hAnsi="Calibri" w:cs="Times New Roman"/>
        </w:rPr>
      </w:pPr>
      <w:r>
        <w:rPr>
          <w:rFonts w:ascii="Calibri" w:eastAsia="Calibri" w:hAnsi="Calibri" w:cs="Times New Roman"/>
        </w:rPr>
        <w:t xml:space="preserve">pkt 10, tj.: </w:t>
      </w:r>
      <w:r w:rsidRPr="00A81768">
        <w:rPr>
          <w:rFonts w:ascii="Calibri" w:eastAsia="Calibri" w:hAnsi="Calibri" w:cs="Times New Roman"/>
        </w:rPr>
        <w:t>który w wyniku lekkomyślności lub niedbalstwa przedstawił informacje wprowadzające w błąd, co mogło mieć istotny wpływ na decyzje podejmowane przez zamawiającego w postępowaniu o udzielenie zamówienia</w:t>
      </w:r>
      <w:r>
        <w:rPr>
          <w:rFonts w:ascii="Calibri" w:eastAsia="Calibri" w:hAnsi="Calibri" w:cs="Times New Roman"/>
        </w:rPr>
        <w:t>.</w:t>
      </w:r>
    </w:p>
    <w:p w14:paraId="41C7A5E4" w14:textId="77777777" w:rsidR="00356FAF" w:rsidRPr="00356FAF" w:rsidRDefault="00356FAF" w:rsidP="00FB1D29">
      <w:pPr>
        <w:numPr>
          <w:ilvl w:val="0"/>
          <w:numId w:val="6"/>
        </w:numPr>
        <w:spacing w:after="0" w:line="360" w:lineRule="auto"/>
        <w:jc w:val="both"/>
        <w:rPr>
          <w:rFonts w:ascii="Calibri" w:eastAsia="Calibri" w:hAnsi="Calibri" w:cs="Times New Roman"/>
        </w:rPr>
      </w:pPr>
      <w:bookmarkStart w:id="0" w:name="_GoBack"/>
      <w:r w:rsidRPr="00356FAF">
        <w:rPr>
          <w:rFonts w:ascii="Calibri" w:eastAsia="Calibri" w:hAnsi="Calibri" w:cs="Times New Roman"/>
        </w:rPr>
        <w:t xml:space="preserve">Mocą art. 7 ust. 1  ustawy z dnia 13 kwietnia 2022 r. o szczególnych rozwiązaniach w zakresie przeciwdziałania wspieraniu agresji na Ukrainę (Dz. U. poz. 835), zwaną dalej „specustawą sankcyjną” ustawodawca przewidział krajową obligatoryjną podstawę do badania wykonawcy pod kątem wykluczenia z postępowania, jeżeli: </w:t>
      </w:r>
    </w:p>
    <w:p w14:paraId="2333F226"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1ADD58E0"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 xml:space="preserve">wykonawca oraz uczestnik konkursu, którego beneficjentem rzeczywistym w rozumieniu ustawy z dnia 1 marca 2018 r. o przeciwdziałaniu praniu pieniędzy oraz finansowaniu </w:t>
      </w:r>
      <w:r w:rsidRPr="00356FAF">
        <w:rPr>
          <w:rFonts w:ascii="Calibri" w:eastAsia="Calibri" w:hAnsi="Calibri" w:cs="Times New Roman"/>
        </w:rPr>
        <w:lastRenderedPageBreak/>
        <w:t>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38A73E46"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030CE66A" w14:textId="77777777" w:rsidR="00356FAF" w:rsidRPr="00356FAF" w:rsidRDefault="00356FAF" w:rsidP="00FB1D29">
      <w:pPr>
        <w:numPr>
          <w:ilvl w:val="0"/>
          <w:numId w:val="6"/>
        </w:numPr>
        <w:spacing w:after="0" w:line="360" w:lineRule="auto"/>
        <w:jc w:val="both"/>
        <w:rPr>
          <w:rFonts w:ascii="Calibri" w:eastAsia="Calibri" w:hAnsi="Calibri" w:cs="Times New Roman"/>
          <w:b/>
          <w:bCs/>
        </w:rPr>
      </w:pPr>
      <w:r w:rsidRPr="00356FAF">
        <w:rPr>
          <w:rFonts w:ascii="Calibri" w:eastAsia="Calibri" w:hAnsi="Calibri" w:cs="Times New Roman"/>
          <w:b/>
          <w:bCs/>
        </w:rPr>
        <w:t>Oferta wykonawcy, który podlega wykluczeniu na podstawie art. 7 ust. 1 specustawy sankcyjnej zostanie odrzucona, na podstawie art. 226 pkt 2 lit. a) ustawy Pzp</w:t>
      </w:r>
    </w:p>
    <w:bookmarkEnd w:id="0"/>
    <w:p w14:paraId="20F021F6" w14:textId="1ABB636C" w:rsidR="00356FAF" w:rsidRPr="00356FAF" w:rsidRDefault="00356FAF" w:rsidP="00FB1D29">
      <w:pPr>
        <w:numPr>
          <w:ilvl w:val="0"/>
          <w:numId w:val="6"/>
        </w:numPr>
        <w:spacing w:after="0" w:line="360" w:lineRule="auto"/>
        <w:jc w:val="both"/>
        <w:rPr>
          <w:rFonts w:ascii="Calibri" w:eastAsia="Calibri" w:hAnsi="Calibri" w:cs="Times New Roman"/>
        </w:rPr>
      </w:pPr>
      <w:r w:rsidRPr="00356FAF">
        <w:rPr>
          <w:rFonts w:ascii="Calibri" w:eastAsia="Calibri" w:hAnsi="Calibri" w:cs="Times New Roman"/>
        </w:rPr>
        <w:t xml:space="preserve">Wykonawca może zostać wykluczony przez Zamawiającego na każdym etapie postępowania </w:t>
      </w:r>
      <w:r w:rsidRPr="00356FAF">
        <w:rPr>
          <w:rFonts w:ascii="Calibri" w:eastAsia="Calibri" w:hAnsi="Calibri" w:cs="Times New Roman"/>
        </w:rPr>
        <w:br/>
        <w:t>o udzielenie zamówienia</w:t>
      </w:r>
      <w:r w:rsidR="00432B4A">
        <w:rPr>
          <w:rFonts w:ascii="Calibri" w:eastAsia="Calibri" w:hAnsi="Calibri" w:cs="Times New Roman"/>
        </w:rPr>
        <w:t>.</w:t>
      </w:r>
    </w:p>
    <w:p w14:paraId="47F5693E" w14:textId="77777777" w:rsidR="00A06B4E" w:rsidRDefault="00A06B4E" w:rsidP="00CA19C1">
      <w:pPr>
        <w:spacing w:after="0" w:line="360" w:lineRule="auto"/>
        <w:jc w:val="both"/>
      </w:pPr>
    </w:p>
    <w:p w14:paraId="43196AC8" w14:textId="4EA831E5" w:rsidR="00A06B4E" w:rsidRPr="00432BF9" w:rsidRDefault="00A06B4E" w:rsidP="00432BF9">
      <w:pPr>
        <w:pStyle w:val="Akapitzlist"/>
        <w:numPr>
          <w:ilvl w:val="0"/>
          <w:numId w:val="1"/>
        </w:numPr>
        <w:spacing w:after="0" w:line="360" w:lineRule="auto"/>
        <w:jc w:val="both"/>
        <w:rPr>
          <w:b/>
        </w:rPr>
      </w:pPr>
      <w:r>
        <w:rPr>
          <w:b/>
        </w:rPr>
        <w:t xml:space="preserve">WYKAZ DOKUMENTÓW I OŚWIADCZEŃ, KTÓRYCH ZŁOŻENIA WYMAGA SIĘ OD WYKONAWCY </w:t>
      </w:r>
      <w:r w:rsidR="001D63AC">
        <w:rPr>
          <w:b/>
        </w:rPr>
        <w:br/>
      </w:r>
      <w:r>
        <w:rPr>
          <w:b/>
        </w:rPr>
        <w:t>W POSTĘPOWANIU O UDZIELENIE ZAMÓWIENIA</w:t>
      </w:r>
    </w:p>
    <w:p w14:paraId="4122547F" w14:textId="77777777" w:rsidR="00A06B4E" w:rsidRPr="00A35043" w:rsidRDefault="00A06B4E" w:rsidP="00FB1D29">
      <w:pPr>
        <w:pStyle w:val="Akapitzlist"/>
        <w:numPr>
          <w:ilvl w:val="0"/>
          <w:numId w:val="11"/>
        </w:numPr>
        <w:spacing w:after="0" w:line="360" w:lineRule="auto"/>
        <w:jc w:val="both"/>
        <w:rPr>
          <w:b/>
        </w:rPr>
      </w:pPr>
      <w:r w:rsidRPr="00A35043">
        <w:rPr>
          <w:b/>
        </w:rPr>
        <w:t>Przedmiotowe środki dowodowe</w:t>
      </w:r>
    </w:p>
    <w:p w14:paraId="010B0E2D" w14:textId="77777777" w:rsidR="00C83AA2" w:rsidRDefault="00C83AA2" w:rsidP="00FB1D29">
      <w:pPr>
        <w:pStyle w:val="Akapitzlist"/>
        <w:numPr>
          <w:ilvl w:val="0"/>
          <w:numId w:val="4"/>
        </w:numPr>
        <w:spacing w:after="0" w:line="360" w:lineRule="auto"/>
        <w:jc w:val="both"/>
      </w:pPr>
      <w:r>
        <w:rPr>
          <w:b/>
        </w:rPr>
        <w:t>P</w:t>
      </w:r>
      <w:r w:rsidRPr="00A719D3">
        <w:rPr>
          <w:b/>
        </w:rPr>
        <w:t xml:space="preserve">rzedmiotowe środki dowodowe składane </w:t>
      </w:r>
      <w:r>
        <w:rPr>
          <w:b/>
        </w:rPr>
        <w:t>są</w:t>
      </w:r>
      <w:r w:rsidRPr="00A719D3">
        <w:rPr>
          <w:b/>
        </w:rPr>
        <w:t xml:space="preserve"> wraz z ofertą</w:t>
      </w:r>
      <w:r>
        <w:t>.</w:t>
      </w:r>
    </w:p>
    <w:p w14:paraId="743FB127" w14:textId="7657DA6D" w:rsidR="00C83AA2" w:rsidRPr="00432BF9" w:rsidRDefault="00C83AA2" w:rsidP="00CB31FA">
      <w:pPr>
        <w:pStyle w:val="Akapitzlist"/>
        <w:numPr>
          <w:ilvl w:val="0"/>
          <w:numId w:val="4"/>
        </w:numPr>
        <w:spacing w:after="0" w:line="360" w:lineRule="auto"/>
        <w:jc w:val="both"/>
        <w:rPr>
          <w:u w:val="single"/>
        </w:rPr>
      </w:pPr>
      <w:r>
        <w:t xml:space="preserve">W celu potwierdzenia, że oferowany przedmiot zamówienia odpowiada określonym wymaganiom Zamawiający wymaga złożenia: </w:t>
      </w:r>
      <w:r w:rsidR="001833D5" w:rsidRPr="00CB31FA">
        <w:rPr>
          <w:b/>
        </w:rPr>
        <w:t xml:space="preserve">kserokopii fiskalnego dokumentu  sprzedaży </w:t>
      </w:r>
      <w:r w:rsidR="00680B45">
        <w:rPr>
          <w:b/>
        </w:rPr>
        <w:t xml:space="preserve"> oleju napędowego ON  </w:t>
      </w:r>
      <w:r w:rsidR="00770B12">
        <w:rPr>
          <w:b/>
          <w:color w:val="FF0000"/>
        </w:rPr>
        <w:t>z dnia  21.08.2024</w:t>
      </w:r>
      <w:r w:rsidR="001833D5" w:rsidRPr="00680B45">
        <w:rPr>
          <w:b/>
          <w:color w:val="FF0000"/>
        </w:rPr>
        <w:t xml:space="preserve"> r</w:t>
      </w:r>
      <w:r w:rsidR="00CB31FA" w:rsidRPr="00680B45">
        <w:rPr>
          <w:b/>
          <w:color w:val="FF0000"/>
        </w:rPr>
        <w:t>.</w:t>
      </w:r>
    </w:p>
    <w:p w14:paraId="236377D8" w14:textId="0A0A06E2" w:rsidR="00432BF9" w:rsidRPr="00432BF9" w:rsidRDefault="00432BF9" w:rsidP="00CB31FA">
      <w:pPr>
        <w:pStyle w:val="Akapitzlist"/>
        <w:numPr>
          <w:ilvl w:val="0"/>
          <w:numId w:val="4"/>
        </w:numPr>
        <w:spacing w:after="0" w:line="360" w:lineRule="auto"/>
        <w:jc w:val="both"/>
        <w:rPr>
          <w:b/>
          <w:u w:val="single"/>
        </w:rPr>
      </w:pPr>
      <w:r w:rsidRPr="00432BF9">
        <w:rPr>
          <w:b/>
        </w:rPr>
        <w:t>Zamawiający nie przewiduje uzupełnienia przedmiotowych środków dowodowych</w:t>
      </w:r>
    </w:p>
    <w:p w14:paraId="25C1FEB0" w14:textId="7667F1B7" w:rsidR="00BC3748" w:rsidRDefault="00C83AA2" w:rsidP="00CA19C1">
      <w:pPr>
        <w:pStyle w:val="Akapitzlist"/>
        <w:numPr>
          <w:ilvl w:val="0"/>
          <w:numId w:val="4"/>
        </w:numPr>
        <w:spacing w:after="0" w:line="360" w:lineRule="auto"/>
        <w:jc w:val="both"/>
      </w:pPr>
      <w:r>
        <w:t>Zamawiający może żądać od Wykonawców wyjaśnień dotyczących treści przedmiotowych środków dowodowych.</w:t>
      </w:r>
    </w:p>
    <w:p w14:paraId="34FAF3EC" w14:textId="77777777" w:rsidR="00CB31FA" w:rsidRDefault="00CB31FA" w:rsidP="00CA19C1">
      <w:pPr>
        <w:spacing w:after="0" w:line="360" w:lineRule="auto"/>
        <w:jc w:val="both"/>
      </w:pPr>
    </w:p>
    <w:p w14:paraId="2ABC86B5" w14:textId="3B7695EA" w:rsidR="00A06B4E" w:rsidRPr="00A35043" w:rsidRDefault="00A06B4E" w:rsidP="00FB1D29">
      <w:pPr>
        <w:pStyle w:val="Akapitzlist"/>
        <w:numPr>
          <w:ilvl w:val="0"/>
          <w:numId w:val="11"/>
        </w:numPr>
        <w:spacing w:after="0" w:line="360" w:lineRule="auto"/>
        <w:jc w:val="both"/>
        <w:rPr>
          <w:b/>
        </w:rPr>
      </w:pPr>
      <w:r w:rsidRPr="00A35043">
        <w:rPr>
          <w:b/>
        </w:rPr>
        <w:t>Podmiotowe środki dowodowe</w:t>
      </w:r>
    </w:p>
    <w:p w14:paraId="1D889EE7" w14:textId="547C1FD2" w:rsidR="00D54C01" w:rsidRDefault="00D54C01" w:rsidP="00FB1D29">
      <w:pPr>
        <w:pStyle w:val="Akapitzlist"/>
        <w:numPr>
          <w:ilvl w:val="0"/>
          <w:numId w:val="5"/>
        </w:numPr>
        <w:spacing w:after="0" w:line="360" w:lineRule="auto"/>
        <w:jc w:val="both"/>
      </w:pPr>
      <w:r>
        <w:t>W celu wykazania niepodleganiu</w:t>
      </w:r>
      <w:r w:rsidRPr="000F3D12">
        <w:t xml:space="preserve"> wykluczeniu w postępowaniu na podstawie art. 125 ust. 1 ustawy Pzp, </w:t>
      </w:r>
      <w:r w:rsidRPr="00590EC1">
        <w:rPr>
          <w:b/>
        </w:rPr>
        <w:t xml:space="preserve">Wykonawca składa  wraz z ofertą oświadczenie o niepodleganiu wykluczeniu </w:t>
      </w:r>
      <w:r w:rsidR="00B21DF2">
        <w:rPr>
          <w:b/>
        </w:rPr>
        <w:t xml:space="preserve">zgodnie z </w:t>
      </w:r>
      <w:r w:rsidRPr="00D31747">
        <w:rPr>
          <w:b/>
        </w:rPr>
        <w:t>Załącznik</w:t>
      </w:r>
      <w:r w:rsidR="00B21DF2">
        <w:rPr>
          <w:b/>
        </w:rPr>
        <w:t>iem</w:t>
      </w:r>
      <w:r w:rsidRPr="00D31747">
        <w:rPr>
          <w:b/>
        </w:rPr>
        <w:t xml:space="preserve"> nr 3</w:t>
      </w:r>
      <w:r w:rsidRPr="00785BC9">
        <w:t xml:space="preserve"> do SWZ </w:t>
      </w:r>
      <w:r w:rsidRPr="000F3D12">
        <w:t xml:space="preserve">– w </w:t>
      </w:r>
      <w:r w:rsidR="00D25F4E">
        <w:t xml:space="preserve">formie </w:t>
      </w:r>
      <w:r w:rsidRPr="000F3D12">
        <w:t>elektronicznej opatrzone kwalifikowanym podpisem elektronicznym</w:t>
      </w:r>
      <w:r w:rsidR="00B21DF2">
        <w:t xml:space="preserve"> lub postaci elektronicznej opatrzonej</w:t>
      </w:r>
      <w:r w:rsidRPr="000F3D12">
        <w:t xml:space="preserve"> podpisem zaufanym lub </w:t>
      </w:r>
      <w:r w:rsidR="003169F8">
        <w:t xml:space="preserve">elektronicznym </w:t>
      </w:r>
      <w:r w:rsidRPr="000F3D12">
        <w:t>podpisem osobistym;</w:t>
      </w:r>
    </w:p>
    <w:p w14:paraId="1D44D2E5" w14:textId="77777777" w:rsidR="00D54C01" w:rsidRDefault="00D54C01" w:rsidP="00FB1D29">
      <w:pPr>
        <w:pStyle w:val="Akapitzlist"/>
        <w:numPr>
          <w:ilvl w:val="0"/>
          <w:numId w:val="5"/>
        </w:numPr>
        <w:spacing w:after="0" w:line="360" w:lineRule="auto"/>
        <w:jc w:val="both"/>
      </w:pPr>
      <w:r w:rsidRPr="000F3D12">
        <w:lastRenderedPageBreak/>
        <w:t xml:space="preserve">W przypadku wspólnego ubiegania się o zamówienie przez Wykonawców oświadczenie, </w:t>
      </w:r>
      <w:r>
        <w:t xml:space="preserve">o którym mowa </w:t>
      </w:r>
      <w:r w:rsidRPr="000F3D12">
        <w:t>powyżej, składa każdy z Wykonawców wspólnie ubiegających się o zamówienie. Oświadczenie te ma potwierdzać brak podstaw wykluczenia w postępowaniu w zakresie, w którym każdy z Wykonawców wykazuje brak postaw wykluczenia</w:t>
      </w:r>
      <w:r>
        <w:t>.</w:t>
      </w:r>
    </w:p>
    <w:p w14:paraId="5D48FE85" w14:textId="77777777" w:rsidR="00741D0E" w:rsidRPr="00741D0E" w:rsidRDefault="00D54C01" w:rsidP="00741D0E">
      <w:pPr>
        <w:pStyle w:val="Akapitzlist"/>
        <w:numPr>
          <w:ilvl w:val="0"/>
          <w:numId w:val="5"/>
        </w:numPr>
        <w:spacing w:after="0" w:line="360" w:lineRule="auto"/>
        <w:jc w:val="both"/>
        <w:rPr>
          <w:b/>
          <w:i/>
        </w:rPr>
      </w:pPr>
      <w:r w:rsidRPr="003169F8">
        <w:rPr>
          <w:b/>
          <w:iCs/>
        </w:rPr>
        <w:t xml:space="preserve">Zamawiający wezwie Wykonawcę, którego oferta została najwyżej oceniona do złożenia </w:t>
      </w:r>
      <w:r w:rsidRPr="003169F8">
        <w:rPr>
          <w:b/>
          <w:iCs/>
        </w:rPr>
        <w:br/>
        <w:t>w wyznaczonym terminie, nie krótszym niż 5 dni</w:t>
      </w:r>
      <w:r w:rsidR="00741D0E">
        <w:rPr>
          <w:b/>
          <w:iCs/>
        </w:rPr>
        <w:t>:</w:t>
      </w:r>
      <w:r w:rsidR="003169F8" w:rsidRPr="003169F8">
        <w:rPr>
          <w:b/>
          <w:iCs/>
        </w:rPr>
        <w:t xml:space="preserve"> </w:t>
      </w:r>
      <w:r w:rsidRPr="00060DC9">
        <w:t xml:space="preserve"> </w:t>
      </w:r>
    </w:p>
    <w:p w14:paraId="21964347" w14:textId="0EEC7E3E" w:rsidR="00CB31FA" w:rsidRPr="006F51F2" w:rsidRDefault="00CB31FA" w:rsidP="00CB31FA">
      <w:pPr>
        <w:pStyle w:val="Akapitzlist"/>
        <w:numPr>
          <w:ilvl w:val="1"/>
          <w:numId w:val="5"/>
        </w:numPr>
        <w:spacing w:after="0" w:line="360" w:lineRule="auto"/>
        <w:jc w:val="both"/>
        <w:rPr>
          <w:b/>
        </w:rPr>
      </w:pPr>
      <w:r w:rsidRPr="006F51F2">
        <w:rPr>
          <w:b/>
        </w:rPr>
        <w:t>aktualn</w:t>
      </w:r>
      <w:r>
        <w:rPr>
          <w:b/>
        </w:rPr>
        <w:t>ej</w:t>
      </w:r>
      <w:r w:rsidRPr="006F51F2">
        <w:rPr>
          <w:b/>
        </w:rPr>
        <w:t xml:space="preserve"> koncesj</w:t>
      </w:r>
      <w:r>
        <w:rPr>
          <w:b/>
        </w:rPr>
        <w:t>i</w:t>
      </w:r>
      <w:r w:rsidRPr="006F51F2">
        <w:rPr>
          <w:b/>
        </w:rPr>
        <w:t xml:space="preserve"> na obrót paliwami ciekłymi </w:t>
      </w:r>
      <w:r w:rsidRPr="00CB31FA">
        <w:rPr>
          <w:bCs/>
        </w:rPr>
        <w:t>wydanej przez Prezesa Urzędu Regulacji Energetyki zgodnie z wymogami ustawy z dnia z 10 kwietnia 1997r. Prawo energetyczne (tekst jedn. Dz.U. 202</w:t>
      </w:r>
      <w:r w:rsidR="00432BF9">
        <w:rPr>
          <w:bCs/>
        </w:rPr>
        <w:t>4</w:t>
      </w:r>
      <w:r w:rsidRPr="00CB31FA">
        <w:rPr>
          <w:bCs/>
        </w:rPr>
        <w:t xml:space="preserve"> poz. </w:t>
      </w:r>
      <w:r w:rsidR="00432BF9">
        <w:rPr>
          <w:bCs/>
        </w:rPr>
        <w:t>266</w:t>
      </w:r>
      <w:r w:rsidRPr="00CB31FA">
        <w:rPr>
          <w:bCs/>
        </w:rPr>
        <w:t>).</w:t>
      </w:r>
    </w:p>
    <w:p w14:paraId="538D9BC3" w14:textId="77777777" w:rsidR="00480D4D" w:rsidRDefault="00480D4D" w:rsidP="00FB1D29">
      <w:pPr>
        <w:numPr>
          <w:ilvl w:val="0"/>
          <w:numId w:val="5"/>
        </w:numPr>
        <w:spacing w:after="0" w:line="360" w:lineRule="auto"/>
        <w:contextualSpacing/>
        <w:jc w:val="both"/>
      </w:pPr>
      <w:r w:rsidRPr="00017661">
        <w:rPr>
          <w:b/>
          <w:bCs/>
        </w:rPr>
        <w:t xml:space="preserve">W celu potwierdzenia braku podstaw wykluczenia wykonawcy z udziału w postępowaniu </w:t>
      </w:r>
      <w:r>
        <w:rPr>
          <w:b/>
          <w:bCs/>
        </w:rPr>
        <w:br/>
      </w:r>
      <w:r w:rsidRPr="00017661">
        <w:rPr>
          <w:b/>
          <w:bCs/>
        </w:rPr>
        <w:t>o udzielenie zamówienia publicznego, w zakresie art. 7 ust. 1 ustawy sankcyjnej zamawiający może żądać, przed podpisaniem umowy, następujących podmiotowych środków dowodowych</w:t>
      </w:r>
      <w:r>
        <w:t xml:space="preserve">: </w:t>
      </w:r>
    </w:p>
    <w:p w14:paraId="7A9D7C5A" w14:textId="77777777" w:rsidR="00480D4D" w:rsidRPr="00B03AA0" w:rsidRDefault="00480D4D" w:rsidP="00FB1D29">
      <w:pPr>
        <w:pStyle w:val="Akapitzlist"/>
        <w:numPr>
          <w:ilvl w:val="1"/>
          <w:numId w:val="5"/>
        </w:numPr>
        <w:spacing w:after="0" w:line="360" w:lineRule="auto"/>
        <w:jc w:val="both"/>
        <w:rPr>
          <w:iCs/>
        </w:rPr>
      </w:pPr>
      <w:r w:rsidRPr="00B03AA0">
        <w:rPr>
          <w:b/>
          <w:bCs/>
          <w:iCs/>
        </w:rPr>
        <w:t>oświadczenie o aktualności</w:t>
      </w:r>
      <w:r w:rsidRPr="00B03AA0">
        <w:rPr>
          <w:iCs/>
        </w:rPr>
        <w:t>, złożonego wraz z ofertą oświadczenia, o którym mowa w art. 125 ust. 1 ustawy Pzp</w:t>
      </w:r>
    </w:p>
    <w:p w14:paraId="06B873D9" w14:textId="77777777" w:rsidR="00480D4D" w:rsidRDefault="00480D4D" w:rsidP="00FB1D29">
      <w:pPr>
        <w:pStyle w:val="Akapitzlist"/>
        <w:numPr>
          <w:ilvl w:val="1"/>
          <w:numId w:val="5"/>
        </w:numPr>
        <w:spacing w:after="0" w:line="360" w:lineRule="auto"/>
        <w:jc w:val="both"/>
      </w:pPr>
      <w:r w:rsidRPr="00B03AA0">
        <w:rPr>
          <w:b/>
          <w:bCs/>
        </w:rPr>
        <w:t>odpis lub informacja z Krajowego Rejestru Sądowego lub z Centralnej Ewidencji i Informacji o Działalności Gospodarczej, sporządzony nie wcześniej niż przed 24 lutego 2022 roku</w:t>
      </w:r>
      <w:r>
        <w:t xml:space="preserve">, jeżeli odrębne przepisy wymagają wpisu do rejestru lub ewidencji, lub równoważnego zagranicznego;   </w:t>
      </w:r>
    </w:p>
    <w:p w14:paraId="6D40F5B7" w14:textId="77777777" w:rsidR="00480D4D" w:rsidRDefault="00480D4D" w:rsidP="00FB1D29">
      <w:pPr>
        <w:pStyle w:val="Akapitzlist"/>
        <w:numPr>
          <w:ilvl w:val="1"/>
          <w:numId w:val="5"/>
        </w:numPr>
        <w:spacing w:after="0" w:line="360" w:lineRule="auto"/>
        <w:jc w:val="both"/>
      </w:pPr>
      <w:r w:rsidRPr="00B03AA0">
        <w:rPr>
          <w:b/>
          <w:bCs/>
        </w:rPr>
        <w:t>informacja z Centralnego Rejestru Beneficjentów Rzeczywistych,</w:t>
      </w:r>
      <w:r>
        <w:t xml:space="preserve"> jeżeli odrębne przepisy wymagają wpisu do tego rejestru, </w:t>
      </w:r>
      <w:r w:rsidRPr="00B03AA0">
        <w:rPr>
          <w:b/>
          <w:bCs/>
        </w:rPr>
        <w:t>sporządzona nie wcześniej niż przed 24 lutego 2022 roku</w:t>
      </w:r>
      <w:r>
        <w:t>;</w:t>
      </w:r>
    </w:p>
    <w:p w14:paraId="18BDB92A" w14:textId="2CE34C0A" w:rsidR="00480D4D" w:rsidRDefault="00480D4D" w:rsidP="00FB1D29">
      <w:pPr>
        <w:pStyle w:val="Akapitzlist"/>
        <w:numPr>
          <w:ilvl w:val="1"/>
          <w:numId w:val="5"/>
        </w:numPr>
        <w:spacing w:after="0" w:line="360" w:lineRule="auto"/>
        <w:jc w:val="both"/>
      </w:pPr>
      <w:r w:rsidRPr="00B03AA0">
        <w:rPr>
          <w:b/>
          <w:bCs/>
        </w:rPr>
        <w:t>aktualna informacja z rejestru akcjonariuszy</w:t>
      </w:r>
      <w:r>
        <w:t xml:space="preserve">, o którym mowa w art. 3281 Kodeksu spółek handlowych </w:t>
      </w:r>
      <w:r w:rsidRPr="00B03AA0">
        <w:rPr>
          <w:b/>
          <w:bCs/>
        </w:rPr>
        <w:t>lub rejestru udziałów księgi udziałów</w:t>
      </w:r>
      <w:r>
        <w:t>, o której mowa w art. 188 Kodeksu spółek handlowych.</w:t>
      </w:r>
    </w:p>
    <w:p w14:paraId="02EAB40C" w14:textId="77777777" w:rsidR="00D54C01" w:rsidRDefault="00D54C01" w:rsidP="00FB1D29">
      <w:pPr>
        <w:pStyle w:val="Akapitzlist"/>
        <w:numPr>
          <w:ilvl w:val="0"/>
          <w:numId w:val="5"/>
        </w:numPr>
        <w:spacing w:after="0" w:line="360" w:lineRule="auto"/>
        <w:jc w:val="both"/>
      </w:pPr>
      <w:r w:rsidRPr="00944E31">
        <w:t xml:space="preserve">Zamawiający </w:t>
      </w:r>
      <w:r w:rsidRPr="00944E31">
        <w:rPr>
          <w:b/>
        </w:rPr>
        <w:t>nie wzywa</w:t>
      </w:r>
      <w:r w:rsidRPr="00944E31">
        <w:t xml:space="preserve"> do złożenia podmiotowych środków dowodowych, jeżeli może je uzyskać za pomocą bezpłatnych i ogólnodostępnych baz danych, w szczególności rejestrów publicznych </w:t>
      </w:r>
      <w:r>
        <w:br/>
      </w:r>
      <w:r w:rsidRPr="00944E31">
        <w:t>w rozumieniu ustawy z dnia 17 lutego 2005 r. o informatyzacji działalności podmiotów realizujących zadania publiczne, o ile wykonawca wskazał w oświadczeniu, o którym mowa w art. 125 ust 1 ustawy Pzp, dane umożliwiające dostęp do tych środków</w:t>
      </w:r>
      <w:r>
        <w:t>.</w:t>
      </w:r>
    </w:p>
    <w:p w14:paraId="0109E3B0" w14:textId="77777777" w:rsidR="00CE3CBC" w:rsidRDefault="00CE3CBC" w:rsidP="00CA19C1">
      <w:pPr>
        <w:spacing w:after="0" w:line="360" w:lineRule="auto"/>
        <w:jc w:val="both"/>
      </w:pPr>
    </w:p>
    <w:p w14:paraId="41EAB11D" w14:textId="3FDC0CCB" w:rsidR="00A06B4E" w:rsidRPr="00480D4D" w:rsidRDefault="00A06B4E" w:rsidP="00FB1D29">
      <w:pPr>
        <w:pStyle w:val="Akapitzlist"/>
        <w:numPr>
          <w:ilvl w:val="0"/>
          <w:numId w:val="11"/>
        </w:numPr>
        <w:spacing w:after="0" w:line="360" w:lineRule="auto"/>
        <w:jc w:val="both"/>
        <w:rPr>
          <w:b/>
        </w:rPr>
      </w:pPr>
      <w:r w:rsidRPr="00A35043">
        <w:rPr>
          <w:b/>
        </w:rPr>
        <w:t>Oferta powinna zawierać</w:t>
      </w:r>
      <w:r>
        <w:rPr>
          <w:b/>
        </w:rPr>
        <w:t>:</w:t>
      </w:r>
    </w:p>
    <w:p w14:paraId="63997D46" w14:textId="77777777" w:rsidR="00A06B4E" w:rsidRDefault="00A06B4E" w:rsidP="00FB1D29">
      <w:pPr>
        <w:numPr>
          <w:ilvl w:val="0"/>
          <w:numId w:val="12"/>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Załącznik nr 1</w:t>
      </w:r>
      <w:r w:rsidRPr="00A06B4E">
        <w:rPr>
          <w:rFonts w:ascii="Calibri" w:eastAsia="Calibri" w:hAnsi="Calibri" w:cs="Times New Roman"/>
        </w:rPr>
        <w:t xml:space="preserve"> do Specyfikacji, </w:t>
      </w:r>
      <w:r w:rsidRPr="00A06B4E">
        <w:rPr>
          <w:rFonts w:ascii="Calibri" w:eastAsia="Calibri" w:hAnsi="Calibri" w:cs="Times New Roman"/>
          <w:b/>
        </w:rPr>
        <w:t>Formularz ofertowy</w:t>
      </w:r>
      <w:r w:rsidRPr="00A06B4E">
        <w:rPr>
          <w:rFonts w:ascii="Calibri" w:eastAsia="Calibri" w:hAnsi="Calibri" w:cs="Times New Roman"/>
        </w:rPr>
        <w:t>.</w:t>
      </w:r>
    </w:p>
    <w:p w14:paraId="1267DB2C" w14:textId="77777777" w:rsidR="00A06B4E" w:rsidRPr="00D54C01" w:rsidRDefault="001D63AC" w:rsidP="00FB1D29">
      <w:pPr>
        <w:numPr>
          <w:ilvl w:val="0"/>
          <w:numId w:val="12"/>
        </w:numPr>
        <w:spacing w:after="0" w:line="360" w:lineRule="auto"/>
        <w:contextualSpacing/>
        <w:jc w:val="both"/>
        <w:rPr>
          <w:rFonts w:ascii="Calibri" w:eastAsia="Calibri" w:hAnsi="Calibri" w:cs="Times New Roman"/>
        </w:rPr>
      </w:pPr>
      <w:r>
        <w:rPr>
          <w:rFonts w:ascii="Calibri" w:eastAsia="Calibri" w:hAnsi="Calibri" w:cs="Times New Roman"/>
        </w:rPr>
        <w:t xml:space="preserve">Sporządzony przez Wykonawcę, według wzoru stanowiącego </w:t>
      </w:r>
      <w:r w:rsidRPr="003C37BC">
        <w:rPr>
          <w:rFonts w:ascii="Calibri" w:eastAsia="Calibri" w:hAnsi="Calibri" w:cs="Times New Roman"/>
          <w:b/>
        </w:rPr>
        <w:t>Załącz</w:t>
      </w:r>
      <w:r w:rsidR="003C37BC" w:rsidRPr="003C37BC">
        <w:rPr>
          <w:rFonts w:ascii="Calibri" w:eastAsia="Calibri" w:hAnsi="Calibri" w:cs="Times New Roman"/>
          <w:b/>
        </w:rPr>
        <w:t>nik nr 2</w:t>
      </w:r>
      <w:r w:rsidR="003C37BC">
        <w:rPr>
          <w:rFonts w:ascii="Calibri" w:eastAsia="Calibri" w:hAnsi="Calibri" w:cs="Times New Roman"/>
        </w:rPr>
        <w:t xml:space="preserve"> do Specyfikacji </w:t>
      </w:r>
      <w:r w:rsidR="003C37BC" w:rsidRPr="003C37BC">
        <w:rPr>
          <w:rFonts w:ascii="Calibri" w:eastAsia="Calibri" w:hAnsi="Calibri" w:cs="Times New Roman"/>
          <w:b/>
        </w:rPr>
        <w:t>Formularz cenowy</w:t>
      </w:r>
      <w:r w:rsidR="003C37BC">
        <w:rPr>
          <w:rFonts w:ascii="Calibri" w:eastAsia="Calibri" w:hAnsi="Calibri" w:cs="Times New Roman"/>
          <w:b/>
        </w:rPr>
        <w:t>.</w:t>
      </w:r>
    </w:p>
    <w:p w14:paraId="354FDA50" w14:textId="77777777" w:rsidR="00A06B4E" w:rsidRPr="00A06B4E" w:rsidRDefault="00A06B4E" w:rsidP="00FB1D29">
      <w:pPr>
        <w:numPr>
          <w:ilvl w:val="0"/>
          <w:numId w:val="12"/>
        </w:numPr>
        <w:spacing w:after="0" w:line="360" w:lineRule="auto"/>
        <w:contextualSpacing/>
        <w:jc w:val="both"/>
        <w:rPr>
          <w:rFonts w:ascii="Calibri" w:eastAsia="Calibri" w:hAnsi="Calibri" w:cs="Times New Roman"/>
        </w:rPr>
      </w:pPr>
      <w:r w:rsidRPr="00A06B4E">
        <w:rPr>
          <w:rFonts w:ascii="Calibri" w:eastAsia="Calibri" w:hAnsi="Calibri" w:cs="Times New Roman"/>
          <w:b/>
        </w:rPr>
        <w:lastRenderedPageBreak/>
        <w:t xml:space="preserve">Oświadczenie Wykonawcy </w:t>
      </w:r>
      <w:r w:rsidR="004770A2" w:rsidRPr="004770A2">
        <w:rPr>
          <w:rFonts w:ascii="Calibri" w:eastAsia="Calibri" w:hAnsi="Calibri" w:cs="Times New Roman"/>
          <w:b/>
        </w:rPr>
        <w:t>art. 125 ust. 1 Pzp</w:t>
      </w:r>
      <w:r w:rsidR="004770A2">
        <w:rPr>
          <w:rFonts w:ascii="Calibri" w:eastAsia="Calibri" w:hAnsi="Calibri" w:cs="Times New Roman"/>
        </w:rPr>
        <w:t xml:space="preserve"> </w:t>
      </w:r>
      <w:r w:rsidR="00AF72B5">
        <w:rPr>
          <w:rFonts w:ascii="Calibri" w:eastAsia="Calibri" w:hAnsi="Calibri" w:cs="Times New Roman"/>
        </w:rPr>
        <w:t xml:space="preserve">stanowiące </w:t>
      </w:r>
      <w:r w:rsidR="00AF72B5" w:rsidRPr="00D25F4E">
        <w:rPr>
          <w:rFonts w:ascii="Calibri" w:eastAsia="Calibri" w:hAnsi="Calibri" w:cs="Times New Roman"/>
          <w:b/>
        </w:rPr>
        <w:t>Załącznik</w:t>
      </w:r>
      <w:r w:rsidRPr="00D25F4E">
        <w:rPr>
          <w:rFonts w:ascii="Calibri" w:eastAsia="Calibri" w:hAnsi="Calibri" w:cs="Times New Roman"/>
          <w:b/>
        </w:rPr>
        <w:t xml:space="preserve"> nr </w:t>
      </w:r>
      <w:r w:rsidR="00D25F4E" w:rsidRPr="00D25F4E">
        <w:rPr>
          <w:rFonts w:ascii="Calibri" w:eastAsia="Calibri" w:hAnsi="Calibri" w:cs="Times New Roman"/>
          <w:b/>
        </w:rPr>
        <w:t>3</w:t>
      </w:r>
      <w:r w:rsidRPr="00A06B4E">
        <w:rPr>
          <w:rFonts w:ascii="Calibri" w:eastAsia="Calibri" w:hAnsi="Calibri" w:cs="Times New Roman"/>
        </w:rPr>
        <w:t xml:space="preserve"> do S</w:t>
      </w:r>
      <w:r w:rsidR="004770A2">
        <w:rPr>
          <w:rFonts w:ascii="Calibri" w:eastAsia="Calibri" w:hAnsi="Calibri" w:cs="Times New Roman"/>
        </w:rPr>
        <w:t>WZ</w:t>
      </w:r>
      <w:r w:rsidRPr="00A06B4E">
        <w:rPr>
          <w:rFonts w:ascii="Calibri" w:eastAsia="Calibri" w:hAnsi="Calibri" w:cs="Times New Roman"/>
        </w:rPr>
        <w:t>;</w:t>
      </w:r>
    </w:p>
    <w:p w14:paraId="5376F2CC" w14:textId="77777777" w:rsidR="00A06B4E" w:rsidRPr="00A06B4E" w:rsidRDefault="00A06B4E" w:rsidP="00FB1D29">
      <w:pPr>
        <w:numPr>
          <w:ilvl w:val="1"/>
          <w:numId w:val="12"/>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5CE472BE" w14:textId="3B515B6D" w:rsidR="00434CAF" w:rsidRPr="003169F8" w:rsidRDefault="00A06B4E" w:rsidP="00FB1D29">
      <w:pPr>
        <w:numPr>
          <w:ilvl w:val="1"/>
          <w:numId w:val="12"/>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54120F80" w14:textId="641FDDAA" w:rsidR="00A06B4E" w:rsidRPr="00A06B4E" w:rsidRDefault="00A06B4E" w:rsidP="00FB1D29">
      <w:pPr>
        <w:numPr>
          <w:ilvl w:val="0"/>
          <w:numId w:val="12"/>
        </w:numPr>
        <w:spacing w:after="0" w:line="360" w:lineRule="auto"/>
        <w:contextualSpacing/>
        <w:jc w:val="both"/>
        <w:rPr>
          <w:rFonts w:ascii="Calibri" w:eastAsia="Calibri" w:hAnsi="Calibri" w:cs="Times New Roman"/>
        </w:rPr>
      </w:pPr>
      <w:r w:rsidRPr="00A06B4E">
        <w:rPr>
          <w:rFonts w:ascii="Calibri" w:eastAsia="Calibri" w:hAnsi="Calibri" w:cs="Times New Roman"/>
          <w:b/>
        </w:rPr>
        <w:t xml:space="preserve">Dokument KRS lub </w:t>
      </w:r>
      <w:proofErr w:type="spellStart"/>
      <w:r w:rsidRPr="00A06B4E">
        <w:rPr>
          <w:rFonts w:ascii="Calibri" w:eastAsia="Calibri" w:hAnsi="Calibri" w:cs="Times New Roman"/>
          <w:b/>
        </w:rPr>
        <w:t>CEDiG</w:t>
      </w:r>
      <w:proofErr w:type="spellEnd"/>
      <w:r w:rsidRPr="00A06B4E">
        <w:rPr>
          <w:rFonts w:ascii="Calibri" w:eastAsia="Calibri" w:hAnsi="Calibri" w:cs="Times New Roman"/>
        </w:rPr>
        <w:t xml:space="preserve"> w celu weryfikacji osób uprawnionych do reprezentowania Wykonawcy, tym samym składania oświadczenia woli. </w:t>
      </w:r>
      <w:r w:rsidRPr="00A06B4E">
        <w:rPr>
          <w:rFonts w:ascii="Calibri" w:eastAsia="Calibri" w:hAnsi="Calibri" w:cs="Times New Roman"/>
          <w:b/>
          <w:i/>
        </w:rPr>
        <w:t>W przypadku oferty składanej wspólnie przez kilku Wykonawców, każdy Wykonawca składa wyżej wymieniony dokument odrębnie</w:t>
      </w:r>
      <w:r w:rsidR="00F94460">
        <w:rPr>
          <w:rFonts w:ascii="Calibri" w:eastAsia="Calibri" w:hAnsi="Calibri" w:cs="Times New Roman"/>
          <w:b/>
          <w:i/>
        </w:rPr>
        <w:t>.</w:t>
      </w:r>
    </w:p>
    <w:p w14:paraId="53E9744B" w14:textId="3B2D2B8E" w:rsidR="00A06B4E" w:rsidRDefault="00A06B4E" w:rsidP="00FB1D29">
      <w:pPr>
        <w:numPr>
          <w:ilvl w:val="0"/>
          <w:numId w:val="12"/>
        </w:numPr>
        <w:spacing w:after="0" w:line="360"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631F20">
        <w:rPr>
          <w:rFonts w:ascii="Calibri" w:eastAsia="Calibri" w:hAnsi="Calibri" w:cs="Times New Roman"/>
          <w:b/>
          <w:bCs/>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14:paraId="4EECC0F3" w14:textId="1DFF0784" w:rsidR="003169F8" w:rsidRPr="003169F8" w:rsidRDefault="003169F8" w:rsidP="00FB1D29">
      <w:pPr>
        <w:numPr>
          <w:ilvl w:val="0"/>
          <w:numId w:val="12"/>
        </w:numPr>
        <w:spacing w:after="0" w:line="360" w:lineRule="auto"/>
        <w:contextualSpacing/>
        <w:jc w:val="both"/>
        <w:rPr>
          <w:rFonts w:ascii="Calibri" w:eastAsia="Calibri" w:hAnsi="Calibri" w:cs="Times New Roman"/>
          <w:b/>
        </w:rPr>
      </w:pPr>
      <w:r w:rsidRPr="003169F8">
        <w:rPr>
          <w:rFonts w:ascii="Calibri" w:eastAsia="Calibri" w:hAnsi="Calibri" w:cs="Times New Roman"/>
          <w:b/>
        </w:rPr>
        <w:t>Przedmiotowe środki dowodowe wymienione w części VIIIA ust. 2 Specyfikacji</w:t>
      </w:r>
      <w:r w:rsidR="00C1337F">
        <w:rPr>
          <w:rFonts w:ascii="Calibri" w:eastAsia="Calibri" w:hAnsi="Calibri" w:cs="Times New Roman"/>
          <w:b/>
        </w:rPr>
        <w:t>.</w:t>
      </w:r>
    </w:p>
    <w:p w14:paraId="27531A60" w14:textId="77777777" w:rsidR="003169F8" w:rsidRDefault="003169F8" w:rsidP="00CA19C1">
      <w:pPr>
        <w:spacing w:after="0" w:line="360" w:lineRule="auto"/>
        <w:contextualSpacing/>
        <w:jc w:val="both"/>
        <w:rPr>
          <w:rFonts w:ascii="Calibri" w:eastAsia="Calibri" w:hAnsi="Calibri" w:cs="Times New Roman"/>
        </w:rPr>
      </w:pPr>
    </w:p>
    <w:p w14:paraId="392D9F54" w14:textId="77777777" w:rsidR="005C2D44" w:rsidRDefault="006F3107" w:rsidP="005C2D44">
      <w:pPr>
        <w:numPr>
          <w:ilvl w:val="0"/>
          <w:numId w:val="1"/>
        </w:numPr>
        <w:spacing w:after="0" w:line="360" w:lineRule="auto"/>
        <w:contextualSpacing/>
        <w:jc w:val="both"/>
        <w:rPr>
          <w:rFonts w:ascii="Calibri" w:eastAsia="Calibri" w:hAnsi="Calibri" w:cs="Times New Roman"/>
          <w:b/>
        </w:rPr>
      </w:pPr>
      <w:r w:rsidRPr="006F3107">
        <w:rPr>
          <w:rFonts w:ascii="Calibri" w:eastAsia="Calibri" w:hAnsi="Calibri" w:cs="Times New Roman"/>
          <w:b/>
        </w:rPr>
        <w:t>INFORMACJA DLA WYKONAWCÓW WSPÓLNIE UBIEGAJĄCYCH SIĘ O UDZIELENIE ZAMÓWIENIA (KONSORCJUM / SPÓŁKA CYWILNA)</w:t>
      </w:r>
    </w:p>
    <w:p w14:paraId="317EADC3" w14:textId="3D44EC37" w:rsidR="001725F3" w:rsidRPr="005A6662" w:rsidRDefault="001725F3" w:rsidP="005A6662">
      <w:pPr>
        <w:pStyle w:val="Akapitzlist"/>
        <w:numPr>
          <w:ilvl w:val="0"/>
          <w:numId w:val="49"/>
        </w:numPr>
        <w:spacing w:after="0" w:line="360" w:lineRule="auto"/>
        <w:jc w:val="both"/>
        <w:rPr>
          <w:rFonts w:ascii="Calibri" w:eastAsia="Calibri" w:hAnsi="Calibri" w:cs="Times New Roman"/>
          <w:b/>
        </w:rPr>
      </w:pPr>
      <w:r w:rsidRPr="005A6662">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5A6662">
        <w:rPr>
          <w:rFonts w:ascii="Calibri" w:eastAsia="Calibri" w:hAnsi="Calibri" w:cs="Times New Roman"/>
        </w:rPr>
        <w:br/>
        <w:t>w postępowaniu i zawarcia umowy w sprawie zamówienia publicznego</w:t>
      </w:r>
      <w:r w:rsidRPr="005A6662">
        <w:rPr>
          <w:rFonts w:ascii="Calibri" w:eastAsia="Calibri" w:hAnsi="Calibri" w:cs="Times New Roman"/>
          <w:b/>
        </w:rPr>
        <w:t>. Pełnomocnictwo winno być załączone do oferty</w:t>
      </w:r>
      <w:r w:rsidRPr="005A6662">
        <w:rPr>
          <w:rFonts w:ascii="Calibri" w:eastAsia="Calibri" w:hAnsi="Calibri" w:cs="Times New Roman"/>
        </w:rPr>
        <w:t>.</w:t>
      </w:r>
    </w:p>
    <w:p w14:paraId="63DCCF5B" w14:textId="77777777" w:rsidR="001725F3" w:rsidRPr="003B1924" w:rsidRDefault="001725F3" w:rsidP="005A6662">
      <w:pPr>
        <w:numPr>
          <w:ilvl w:val="0"/>
          <w:numId w:val="49"/>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Pełnomocnictwo należy złożyć w </w:t>
      </w:r>
      <w:r>
        <w:rPr>
          <w:rFonts w:ascii="Calibri" w:eastAsia="Calibri" w:hAnsi="Calibri" w:cs="Times New Roman"/>
        </w:rPr>
        <w:t>postaci</w:t>
      </w:r>
      <w:r w:rsidRPr="003B1924">
        <w:rPr>
          <w:rFonts w:ascii="Calibri" w:eastAsia="Calibri" w:hAnsi="Calibri" w:cs="Times New Roman"/>
        </w:rPr>
        <w:t xml:space="preserve"> elektronicznej, opatrzone</w:t>
      </w:r>
      <w:r>
        <w:rPr>
          <w:rFonts w:ascii="Calibri" w:eastAsia="Calibri" w:hAnsi="Calibri" w:cs="Times New Roman"/>
        </w:rPr>
        <w:t>j</w:t>
      </w:r>
      <w:r w:rsidRPr="003B1924">
        <w:rPr>
          <w:rFonts w:ascii="Calibri" w:eastAsia="Calibri" w:hAnsi="Calibri" w:cs="Times New Roman"/>
        </w:rPr>
        <w:t xml:space="preserve"> kwalifikowanym podpisem elektronicznym</w:t>
      </w:r>
      <w:r>
        <w:rPr>
          <w:rFonts w:ascii="Calibri" w:eastAsia="Calibri" w:hAnsi="Calibri" w:cs="Times New Roman"/>
        </w:rPr>
        <w:t>, podpisem zaufanym lub elektronicznym podpisem osobistym</w:t>
      </w:r>
      <w:r w:rsidRPr="003B1924">
        <w:rPr>
          <w:rFonts w:ascii="Calibri" w:eastAsia="Calibri" w:hAnsi="Calibri" w:cs="Times New Roman"/>
        </w:rPr>
        <w:t>, złożonym przez osobę upoważnioną. Za dokument równoważny zostanie uznana elektroniczna kopia pełnomocnictwa w sytuacji, gdy zgodność kopii elektronicznej z oryginałem poświadczy notariusz kwalifikowanym podpisem elektronicznym</w:t>
      </w:r>
      <w:r>
        <w:rPr>
          <w:rFonts w:ascii="Calibri" w:eastAsia="Calibri" w:hAnsi="Calibri" w:cs="Times New Roman"/>
        </w:rPr>
        <w:t>.</w:t>
      </w:r>
    </w:p>
    <w:p w14:paraId="290BB4C5" w14:textId="77777777" w:rsidR="001725F3" w:rsidRPr="003B1924" w:rsidRDefault="001725F3" w:rsidP="005A6662">
      <w:pPr>
        <w:numPr>
          <w:ilvl w:val="0"/>
          <w:numId w:val="49"/>
        </w:numPr>
        <w:spacing w:after="0" w:line="360" w:lineRule="auto"/>
        <w:contextualSpacing/>
        <w:jc w:val="both"/>
        <w:rPr>
          <w:rFonts w:ascii="Calibri" w:eastAsia="Calibri" w:hAnsi="Calibri" w:cs="Times New Roman"/>
        </w:rPr>
      </w:pPr>
      <w:r w:rsidRPr="003B1924">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4122B3D2" w14:textId="77777777" w:rsidR="001725F3" w:rsidRPr="003B1924" w:rsidRDefault="001725F3" w:rsidP="005A6662">
      <w:pPr>
        <w:numPr>
          <w:ilvl w:val="0"/>
          <w:numId w:val="49"/>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 przypadku wspólnego ubiegania się o zamówienie przez Wykonawców, oświadczenia, </w:t>
      </w:r>
      <w:r w:rsidRPr="003B1924">
        <w:rPr>
          <w:rFonts w:ascii="Calibri" w:eastAsia="Calibri" w:hAnsi="Calibri" w:cs="Times New Roman"/>
        </w:rPr>
        <w:br/>
        <w:t xml:space="preserve">o których mowa w Rozdziale VIII część B ust. 1 oraz ust. 3 pkt 3.1. SWZ, składa każdy </w:t>
      </w:r>
      <w:r w:rsidRPr="003B1924">
        <w:rPr>
          <w:rFonts w:ascii="Calibri" w:eastAsia="Calibri" w:hAnsi="Calibri" w:cs="Times New Roman"/>
        </w:rPr>
        <w:br/>
        <w:t xml:space="preserve">z Wykonawców. Oświadczenia te potwierdzają wstępnie brak podstaw wykluczenia oraz </w:t>
      </w:r>
      <w:r w:rsidRPr="003B1924">
        <w:rPr>
          <w:rFonts w:ascii="Calibri" w:eastAsia="Calibri" w:hAnsi="Calibri" w:cs="Times New Roman"/>
        </w:rPr>
        <w:lastRenderedPageBreak/>
        <w:t>spełnianie warunków udziału w postępowaniu w zakresie, w jakim każdy z Wykonawców wykazuje spełnianie warunków udziału w postępowaniu (każdy podmiot wypełnia i podpisuje odrębny formularz).</w:t>
      </w:r>
    </w:p>
    <w:p w14:paraId="6B59595A" w14:textId="77777777" w:rsidR="001725F3" w:rsidRPr="003B1924" w:rsidRDefault="001725F3" w:rsidP="005A6662">
      <w:pPr>
        <w:numPr>
          <w:ilvl w:val="0"/>
          <w:numId w:val="49"/>
        </w:numPr>
        <w:spacing w:after="0" w:line="360" w:lineRule="auto"/>
        <w:contextualSpacing/>
        <w:jc w:val="both"/>
        <w:rPr>
          <w:rFonts w:ascii="Calibri" w:eastAsia="Calibri" w:hAnsi="Calibri" w:cs="Times New Roman"/>
        </w:rPr>
      </w:pPr>
      <w:r w:rsidRPr="003B1924">
        <w:rPr>
          <w:rFonts w:ascii="Calibri" w:eastAsia="Calibri" w:hAnsi="Calibri" w:cs="Times New Roman"/>
        </w:rPr>
        <w:t>Oświadczenia i dokumenty potwierdzające brak podstaw do wykluczenia z postępowania składa każdy z Wykonawców wspólnie ubiegających się o zamówienie.</w:t>
      </w:r>
    </w:p>
    <w:p w14:paraId="5DC5B845" w14:textId="77777777" w:rsidR="001725F3" w:rsidRDefault="001725F3" w:rsidP="005A6662">
      <w:pPr>
        <w:numPr>
          <w:ilvl w:val="0"/>
          <w:numId w:val="49"/>
        </w:numPr>
        <w:spacing w:after="0" w:line="360" w:lineRule="auto"/>
        <w:contextualSpacing/>
        <w:jc w:val="both"/>
        <w:rPr>
          <w:rFonts w:ascii="Calibri" w:eastAsia="Calibri" w:hAnsi="Calibri" w:cs="Times New Roman"/>
        </w:rPr>
      </w:pPr>
      <w:r w:rsidRPr="003B1924">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r>
        <w:rPr>
          <w:rFonts w:ascii="Calibri" w:eastAsia="Calibri" w:hAnsi="Calibri" w:cs="Times New Roman"/>
        </w:rPr>
        <w:t>.</w:t>
      </w:r>
    </w:p>
    <w:p w14:paraId="6F47C7F1" w14:textId="77777777" w:rsidR="00A06B4E" w:rsidRDefault="00A06B4E" w:rsidP="00CA19C1">
      <w:pPr>
        <w:spacing w:after="0" w:line="360" w:lineRule="auto"/>
        <w:jc w:val="both"/>
      </w:pPr>
    </w:p>
    <w:p w14:paraId="18E3D07C" w14:textId="034EB81B" w:rsidR="005B067A" w:rsidRPr="005A6662" w:rsidRDefault="005A6662" w:rsidP="005A6662">
      <w:pPr>
        <w:pStyle w:val="Akapitzlist"/>
        <w:numPr>
          <w:ilvl w:val="0"/>
          <w:numId w:val="1"/>
        </w:numPr>
        <w:spacing w:after="0" w:line="360" w:lineRule="auto"/>
        <w:jc w:val="both"/>
        <w:rPr>
          <w:b/>
        </w:rPr>
      </w:pPr>
      <w:r w:rsidRPr="005A6662">
        <w:rPr>
          <w:b/>
        </w:rPr>
        <w:t>I</w:t>
      </w:r>
      <w:r w:rsidR="00032753" w:rsidRPr="005A6662">
        <w:rPr>
          <w:b/>
        </w:rPr>
        <w:t>NFORMACJA O SPOSOBIE POROZUMIEWANIA SIĘ ZAMAWIAJĄCEGO Z WYKONAWCAMI ORAZ PRZEKAZYWANIA OŚWIADCZEŃ I DOKUMENTÓW</w:t>
      </w:r>
    </w:p>
    <w:p w14:paraId="76C1F31E" w14:textId="6D3B7BE6" w:rsidR="003C37BC" w:rsidRPr="003C37BC" w:rsidRDefault="003C37BC" w:rsidP="00961927">
      <w:pPr>
        <w:numPr>
          <w:ilvl w:val="0"/>
          <w:numId w:val="8"/>
        </w:numPr>
        <w:spacing w:after="0" w:line="360" w:lineRule="auto"/>
        <w:contextualSpacing/>
        <w:jc w:val="both"/>
      </w:pPr>
      <w:r w:rsidRPr="003C37BC">
        <w:t xml:space="preserve">Postępowanie prowadzone jest w języku polskim w formie elektronicznej za pośrednictwem platformazakupowa.pl pod adresem: </w:t>
      </w:r>
      <w:hyperlink r:id="rId11" w:history="1">
        <w:r w:rsidR="00961927" w:rsidRPr="00961927">
          <w:rPr>
            <w:rStyle w:val="Hipercze"/>
            <w:b/>
          </w:rPr>
          <w:t>https://platformazakupowa.pl/transakcja/967064</w:t>
        </w:r>
      </w:hyperlink>
      <w:r>
        <w:t xml:space="preserve">. </w:t>
      </w:r>
      <w:r w:rsidRPr="003C37BC">
        <w:t>Osob</w:t>
      </w:r>
      <w:r>
        <w:t>ami</w:t>
      </w:r>
      <w:r w:rsidRPr="003C37BC">
        <w:t xml:space="preserve"> uprawnion</w:t>
      </w:r>
      <w:r>
        <w:t>ymi</w:t>
      </w:r>
      <w:r w:rsidRPr="003C37BC">
        <w:t xml:space="preserve"> do kontaktu z Wykonawcami </w:t>
      </w:r>
      <w:r>
        <w:t>są</w:t>
      </w:r>
      <w:r w:rsidRPr="003C37BC">
        <w:t xml:space="preserve">: </w:t>
      </w:r>
      <w:r w:rsidRPr="003C37BC">
        <w:rPr>
          <w:b/>
        </w:rPr>
        <w:t>Sylwia Gontarz, Dział Zamówień Publicznych</w:t>
      </w:r>
      <w:r>
        <w:rPr>
          <w:b/>
        </w:rPr>
        <w:t xml:space="preserve"> </w:t>
      </w:r>
      <w:r w:rsidRPr="003C37BC">
        <w:t>oraz</w:t>
      </w:r>
      <w:r>
        <w:rPr>
          <w:b/>
        </w:rPr>
        <w:t xml:space="preserve"> </w:t>
      </w:r>
      <w:r w:rsidR="004B0122">
        <w:rPr>
          <w:b/>
        </w:rPr>
        <w:t xml:space="preserve">Leszek Rychlik, </w:t>
      </w:r>
      <w:r w:rsidR="004E6D94">
        <w:rPr>
          <w:b/>
        </w:rPr>
        <w:t>Zastępca Dyrektora ds. Ekonomiczno-Eksploatacyjnych</w:t>
      </w:r>
    </w:p>
    <w:p w14:paraId="0998D072" w14:textId="77777777" w:rsidR="003C37BC" w:rsidRPr="003C37BC" w:rsidRDefault="003C37BC" w:rsidP="00FB1D29">
      <w:pPr>
        <w:numPr>
          <w:ilvl w:val="0"/>
          <w:numId w:val="8"/>
        </w:numPr>
        <w:spacing w:after="0" w:line="360" w:lineRule="auto"/>
        <w:contextualSpacing/>
        <w:jc w:val="both"/>
      </w:pPr>
      <w:r w:rsidRPr="003C37BC">
        <w:t xml:space="preserve">W celu skrócenia czasu udzielenia odpowiedzi na pytania komunikacja między zamawiającym </w:t>
      </w:r>
      <w:r>
        <w:br/>
      </w:r>
      <w:r w:rsidRPr="003C37BC">
        <w:t>a wykonawcami w zakresie:</w:t>
      </w:r>
    </w:p>
    <w:p w14:paraId="46815358" w14:textId="77777777" w:rsidR="003C37BC" w:rsidRPr="003C37BC" w:rsidRDefault="003C37BC" w:rsidP="00FB1D29">
      <w:pPr>
        <w:numPr>
          <w:ilvl w:val="1"/>
          <w:numId w:val="22"/>
        </w:numPr>
        <w:spacing w:after="0" w:line="360" w:lineRule="auto"/>
        <w:contextualSpacing/>
        <w:jc w:val="both"/>
      </w:pPr>
      <w:r w:rsidRPr="003C37BC">
        <w:t xml:space="preserve">przesyłania Zamawiającemu pytań do treści SWZ; </w:t>
      </w:r>
    </w:p>
    <w:p w14:paraId="6A673E11" w14:textId="77777777" w:rsidR="003C37BC" w:rsidRPr="003C37BC" w:rsidRDefault="003C37BC" w:rsidP="00FB1D29">
      <w:pPr>
        <w:numPr>
          <w:ilvl w:val="1"/>
          <w:numId w:val="22"/>
        </w:numPr>
        <w:spacing w:after="0" w:line="360" w:lineRule="auto"/>
        <w:contextualSpacing/>
        <w:jc w:val="both"/>
      </w:pPr>
      <w:r w:rsidRPr="003C37BC">
        <w:t>przesyłania odpowiedzi na wezwanie Zamawiającego do złożenia podmiotowych środków dowodowych;</w:t>
      </w:r>
    </w:p>
    <w:p w14:paraId="15C50FFC" w14:textId="77777777" w:rsidR="003C37BC" w:rsidRPr="003C37BC" w:rsidRDefault="003C37BC" w:rsidP="00FB1D29">
      <w:pPr>
        <w:numPr>
          <w:ilvl w:val="1"/>
          <w:numId w:val="22"/>
        </w:numPr>
        <w:spacing w:after="0" w:line="360" w:lineRule="auto"/>
        <w:contextualSpacing/>
        <w:jc w:val="both"/>
      </w:pPr>
      <w:r w:rsidRPr="003C37BC">
        <w:t xml:space="preserve">przesyłania odpowiedzi na wezwanie Zamawiającego do złożenia/poprawienia/uzupełnienia oświadczenia, o którym mowa w art. 125 ust. 1, podmiotowych środków dowodowych, innych dokumentów lub oświadczeń składanych w postępowaniu; </w:t>
      </w:r>
    </w:p>
    <w:p w14:paraId="4402E90C" w14:textId="77777777" w:rsidR="003C37BC" w:rsidRPr="003C37BC" w:rsidRDefault="003C37BC" w:rsidP="00FB1D29">
      <w:pPr>
        <w:numPr>
          <w:ilvl w:val="1"/>
          <w:numId w:val="22"/>
        </w:numPr>
        <w:spacing w:after="0" w:line="360" w:lineRule="auto"/>
        <w:contextualSpacing/>
        <w:jc w:val="both"/>
      </w:pPr>
      <w:r w:rsidRPr="003C37BC">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EB35B88" w14:textId="77777777" w:rsidR="003C37BC" w:rsidRPr="003C37BC" w:rsidRDefault="003C37BC" w:rsidP="00FB1D29">
      <w:pPr>
        <w:numPr>
          <w:ilvl w:val="1"/>
          <w:numId w:val="22"/>
        </w:numPr>
        <w:spacing w:after="0" w:line="360" w:lineRule="auto"/>
        <w:contextualSpacing/>
        <w:jc w:val="both"/>
      </w:pPr>
      <w:r w:rsidRPr="003C37BC">
        <w:t xml:space="preserve">przesyłania odpowiedzi na wezwanie Zamawiającego do złożenia wyjaśnień dot. treści przedmiotowych środków dowodowych; </w:t>
      </w:r>
    </w:p>
    <w:p w14:paraId="01CB5903" w14:textId="77777777" w:rsidR="003C37BC" w:rsidRPr="003C37BC" w:rsidRDefault="003C37BC" w:rsidP="00FB1D29">
      <w:pPr>
        <w:numPr>
          <w:ilvl w:val="1"/>
          <w:numId w:val="22"/>
        </w:numPr>
        <w:spacing w:after="0" w:line="360" w:lineRule="auto"/>
        <w:contextualSpacing/>
        <w:jc w:val="both"/>
      </w:pPr>
      <w:r w:rsidRPr="003C37BC">
        <w:t xml:space="preserve">przesłania odpowiedzi na inne wezwania Zamawiającego wynikające z ustawy – Prawo zamówień publicznych; </w:t>
      </w:r>
    </w:p>
    <w:p w14:paraId="71226B14" w14:textId="77777777" w:rsidR="003C37BC" w:rsidRPr="003C37BC" w:rsidRDefault="003C37BC" w:rsidP="00FB1D29">
      <w:pPr>
        <w:numPr>
          <w:ilvl w:val="1"/>
          <w:numId w:val="22"/>
        </w:numPr>
        <w:spacing w:after="0" w:line="360" w:lineRule="auto"/>
        <w:contextualSpacing/>
        <w:jc w:val="both"/>
      </w:pPr>
      <w:r w:rsidRPr="003C37BC">
        <w:t xml:space="preserve">przesyłania wniosków, informacji, oświadczeń Wykonawcy; </w:t>
      </w:r>
    </w:p>
    <w:p w14:paraId="5072D7CD" w14:textId="77777777" w:rsidR="003C37BC" w:rsidRPr="003C37BC" w:rsidRDefault="003C37BC" w:rsidP="00FB1D29">
      <w:pPr>
        <w:numPr>
          <w:ilvl w:val="1"/>
          <w:numId w:val="22"/>
        </w:numPr>
        <w:spacing w:after="0" w:line="360" w:lineRule="auto"/>
        <w:contextualSpacing/>
        <w:jc w:val="both"/>
      </w:pPr>
      <w:r w:rsidRPr="003C37BC">
        <w:t>przesyłania odwołania/inne</w:t>
      </w:r>
    </w:p>
    <w:p w14:paraId="60CDB5DA" w14:textId="77777777" w:rsidR="003C37BC" w:rsidRPr="007A39E9" w:rsidRDefault="003C37BC" w:rsidP="00CA19C1">
      <w:pPr>
        <w:spacing w:after="0" w:line="360" w:lineRule="auto"/>
        <w:ind w:left="360"/>
        <w:contextualSpacing/>
        <w:jc w:val="both"/>
        <w:rPr>
          <w:b/>
          <w:bCs/>
        </w:rPr>
      </w:pPr>
      <w:r w:rsidRPr="007A39E9">
        <w:rPr>
          <w:b/>
          <w:bCs/>
        </w:rPr>
        <w:t xml:space="preserve">odbywa się za pośrednictwem platformazakupowa.pl i formularza „Wyślij wiadomość do zamawiającego”. </w:t>
      </w:r>
    </w:p>
    <w:p w14:paraId="4EC658FE" w14:textId="77777777" w:rsidR="003C37BC" w:rsidRPr="003C37BC" w:rsidRDefault="003C37BC" w:rsidP="00FB1D29">
      <w:pPr>
        <w:numPr>
          <w:ilvl w:val="0"/>
          <w:numId w:val="8"/>
        </w:numPr>
        <w:spacing w:after="0" w:line="360" w:lineRule="auto"/>
        <w:contextualSpacing/>
        <w:jc w:val="both"/>
      </w:pPr>
      <w:r w:rsidRPr="003C37BC">
        <w:lastRenderedPageBreak/>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2A50D839" w14:textId="77777777" w:rsidR="003C37BC" w:rsidRPr="003C37BC" w:rsidRDefault="003C37BC" w:rsidP="00FB1D29">
      <w:pPr>
        <w:numPr>
          <w:ilvl w:val="0"/>
          <w:numId w:val="8"/>
        </w:numPr>
        <w:spacing w:after="0" w:line="360" w:lineRule="auto"/>
        <w:contextualSpacing/>
        <w:jc w:val="both"/>
      </w:pPr>
      <w:r w:rsidRPr="003C37BC">
        <w:t xml:space="preserve">Zamawiający będzie przekazywał wykonawcom informacje w formie elektronicznej za pośrednictwem </w:t>
      </w:r>
      <w:r w:rsidRPr="003C37BC">
        <w:rPr>
          <w:b/>
        </w:rPr>
        <w:t>platformazakupowa.pl</w:t>
      </w:r>
      <w:r w:rsidRPr="003C37BC">
        <w:t xml:space="preserve">. </w:t>
      </w:r>
      <w:r w:rsidRPr="00434CAF">
        <w:rPr>
          <w:b/>
          <w:bCs/>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r w:rsidRPr="003C37BC">
        <w:t>.</w:t>
      </w:r>
    </w:p>
    <w:p w14:paraId="7A83D546" w14:textId="77777777" w:rsidR="003C37BC" w:rsidRPr="003C37BC" w:rsidRDefault="003C37BC" w:rsidP="00FB1D29">
      <w:pPr>
        <w:numPr>
          <w:ilvl w:val="0"/>
          <w:numId w:val="8"/>
        </w:numPr>
        <w:spacing w:after="0" w:line="360" w:lineRule="auto"/>
        <w:contextualSpacing/>
        <w:jc w:val="both"/>
      </w:pPr>
      <w:r w:rsidRPr="003C37BC">
        <w:t>Wykonawca jako podmiot profesjonalny ma obowiązek sprawdzania komunikatów i wiadomości bezpośrednio na platformazakupowa.pl przesłanych przez zamawiającego, gdyż system powiadomień może ulec awarii lub powiadomienie może trafić do folderu SPAM.</w:t>
      </w:r>
    </w:p>
    <w:p w14:paraId="2E99E514" w14:textId="77777777" w:rsidR="003C37BC" w:rsidRPr="003C37BC" w:rsidRDefault="003C37BC" w:rsidP="00FB1D29">
      <w:pPr>
        <w:numPr>
          <w:ilvl w:val="0"/>
          <w:numId w:val="8"/>
        </w:numPr>
        <w:spacing w:after="0" w:line="360" w:lineRule="auto"/>
        <w:contextualSpacing/>
        <w:jc w:val="both"/>
      </w:pPr>
      <w:r w:rsidRPr="003C37BC">
        <w:t xml:space="preserve">Zamawiający, zgodnie z Rozporządzeniem Prezesa Rady Ministrów z dnia 31 grudnia 2020r. </w:t>
      </w:r>
      <w:r w:rsidRPr="003C37BC">
        <w:br/>
        <w:t xml:space="preserve">w sprawie sposobu sporządzania i przekazywania informacji oraz wymagań technicznych dla dokumentów elektronicznych oraz środków komunikacji elektronicznej w postępowaniu </w:t>
      </w:r>
      <w:r w:rsidRPr="003C37BC">
        <w:br/>
        <w:t>o udzielenie zamówienia publicznego lub konkursie (Dz. U. z 2020r. poz. 2452), określa niezbędne wymagania sprzętowo - aplikacyjne umożliwiające pracę na platformazakupowa.pl, tj.:</w:t>
      </w:r>
    </w:p>
    <w:p w14:paraId="60F5F37A" w14:textId="77777777" w:rsidR="003C37BC" w:rsidRPr="003C37BC" w:rsidRDefault="003C37BC" w:rsidP="00FB1D29">
      <w:pPr>
        <w:numPr>
          <w:ilvl w:val="1"/>
          <w:numId w:val="8"/>
        </w:numPr>
        <w:spacing w:after="0" w:line="360" w:lineRule="auto"/>
        <w:contextualSpacing/>
        <w:jc w:val="both"/>
      </w:pPr>
      <w:r w:rsidRPr="003C37BC">
        <w:t xml:space="preserve">stały dostęp do sieci Internet o gwarantowanej przepustowości nie mniejszej niż 512 </w:t>
      </w:r>
      <w:proofErr w:type="spellStart"/>
      <w:r w:rsidRPr="003C37BC">
        <w:t>kb</w:t>
      </w:r>
      <w:proofErr w:type="spellEnd"/>
      <w:r w:rsidRPr="003C37BC">
        <w:t>/s,</w:t>
      </w:r>
    </w:p>
    <w:p w14:paraId="568A6689" w14:textId="77777777" w:rsidR="003C37BC" w:rsidRPr="003C37BC" w:rsidRDefault="003C37BC" w:rsidP="00FB1D29">
      <w:pPr>
        <w:numPr>
          <w:ilvl w:val="1"/>
          <w:numId w:val="8"/>
        </w:numPr>
        <w:spacing w:after="0" w:line="360" w:lineRule="auto"/>
        <w:contextualSpacing/>
        <w:jc w:val="both"/>
      </w:pPr>
      <w:r w:rsidRPr="003C37BC">
        <w:t>komputer klasy PC lub MAC o następującej konfiguracji: pamięć min. 2 GB Ram, procesor Intel IV 2 GHZ lub jego nowsza wersja, jeden z systemów operacyjnych - MS Windows 7, Mac Os x 10 4, Linux, lub ich nowsze wersje,</w:t>
      </w:r>
    </w:p>
    <w:p w14:paraId="168C8018" w14:textId="77777777" w:rsidR="003C37BC" w:rsidRPr="003C37BC" w:rsidRDefault="003C37BC" w:rsidP="00FB1D29">
      <w:pPr>
        <w:numPr>
          <w:ilvl w:val="1"/>
          <w:numId w:val="8"/>
        </w:numPr>
        <w:spacing w:after="0" w:line="360" w:lineRule="auto"/>
        <w:contextualSpacing/>
        <w:jc w:val="both"/>
      </w:pPr>
      <w:r w:rsidRPr="003C37BC">
        <w:t>zainstalowana dowolna przeglądarka internetowa, w przypadku Internet Explorer minimalnie wersja 10 0.,</w:t>
      </w:r>
    </w:p>
    <w:p w14:paraId="271AE8E5" w14:textId="77777777" w:rsidR="003C37BC" w:rsidRPr="003C37BC" w:rsidRDefault="003C37BC" w:rsidP="00FB1D29">
      <w:pPr>
        <w:numPr>
          <w:ilvl w:val="1"/>
          <w:numId w:val="8"/>
        </w:numPr>
        <w:spacing w:after="0" w:line="360" w:lineRule="auto"/>
        <w:contextualSpacing/>
        <w:jc w:val="both"/>
      </w:pPr>
      <w:r w:rsidRPr="003C37BC">
        <w:t>włączona obsługa JavaScript,</w:t>
      </w:r>
    </w:p>
    <w:p w14:paraId="4E655A4E" w14:textId="77777777" w:rsidR="003C37BC" w:rsidRPr="003C37BC" w:rsidRDefault="003C37BC" w:rsidP="00FB1D29">
      <w:pPr>
        <w:numPr>
          <w:ilvl w:val="1"/>
          <w:numId w:val="8"/>
        </w:numPr>
        <w:spacing w:after="0" w:line="360" w:lineRule="auto"/>
        <w:contextualSpacing/>
        <w:jc w:val="both"/>
      </w:pPr>
      <w:r w:rsidRPr="003C37BC">
        <w:t xml:space="preserve">zainstalowany program Adobe </w:t>
      </w:r>
      <w:proofErr w:type="spellStart"/>
      <w:r w:rsidRPr="003C37BC">
        <w:t>Acrobat</w:t>
      </w:r>
      <w:proofErr w:type="spellEnd"/>
      <w:r w:rsidRPr="003C37BC">
        <w:t xml:space="preserve"> Reader lub inny obsługujący format plików .pdf,</w:t>
      </w:r>
    </w:p>
    <w:p w14:paraId="21463642" w14:textId="77777777" w:rsidR="003C37BC" w:rsidRPr="003C37BC" w:rsidRDefault="003C37BC" w:rsidP="00FB1D29">
      <w:pPr>
        <w:numPr>
          <w:ilvl w:val="1"/>
          <w:numId w:val="8"/>
        </w:numPr>
        <w:spacing w:after="0" w:line="360" w:lineRule="auto"/>
        <w:contextualSpacing/>
        <w:jc w:val="both"/>
      </w:pPr>
      <w:r w:rsidRPr="003C37BC">
        <w:t>szyfrowanie na platformazakupowa.pl odbywa się za pomocą protokołu TLS 1.3.</w:t>
      </w:r>
    </w:p>
    <w:p w14:paraId="1D9C463D" w14:textId="77777777" w:rsidR="003C37BC" w:rsidRPr="003C37BC" w:rsidRDefault="003C37BC" w:rsidP="00FB1D29">
      <w:pPr>
        <w:numPr>
          <w:ilvl w:val="1"/>
          <w:numId w:val="8"/>
        </w:numPr>
        <w:spacing w:after="0" w:line="360" w:lineRule="auto"/>
        <w:contextualSpacing/>
        <w:jc w:val="both"/>
      </w:pPr>
      <w:r w:rsidRPr="003C37BC">
        <w:t>oznaczenie czasu odbioru danych przez platformę zakupową stanowi datę oraz dokładny czas (</w:t>
      </w:r>
      <w:proofErr w:type="spellStart"/>
      <w:r w:rsidRPr="003C37BC">
        <w:t>hh:mm:ss</w:t>
      </w:r>
      <w:proofErr w:type="spellEnd"/>
      <w:r w:rsidRPr="003C37BC">
        <w:t>) generowany wg. czasu lokalnego serwera synchronizowanego z zegarem Głównego Urzędu Miar.</w:t>
      </w:r>
    </w:p>
    <w:p w14:paraId="0F3F57D9" w14:textId="77777777" w:rsidR="003C37BC" w:rsidRPr="003C37BC" w:rsidRDefault="003C37BC" w:rsidP="00FB1D29">
      <w:pPr>
        <w:numPr>
          <w:ilvl w:val="0"/>
          <w:numId w:val="8"/>
        </w:numPr>
        <w:spacing w:after="0" w:line="360" w:lineRule="auto"/>
        <w:contextualSpacing/>
        <w:jc w:val="both"/>
      </w:pPr>
      <w:r w:rsidRPr="003C37BC">
        <w:t>Wykonawca, przystępując do niniejszego postępowania o udzielenie zamówienia publicznego:</w:t>
      </w:r>
    </w:p>
    <w:p w14:paraId="0C19D077" w14:textId="77777777" w:rsidR="003C37BC" w:rsidRDefault="003C37BC" w:rsidP="00FB1D29">
      <w:pPr>
        <w:numPr>
          <w:ilvl w:val="1"/>
          <w:numId w:val="8"/>
        </w:numPr>
        <w:spacing w:after="0" w:line="360" w:lineRule="auto"/>
        <w:contextualSpacing/>
        <w:jc w:val="both"/>
      </w:pPr>
      <w:r w:rsidRPr="003C37BC">
        <w:t>akceptuje warunki korzystania z platformazakupowa.pl określone w Regulaminie zamieszczonym na stronie internetowej pod linkiem  w zakładce „Regulamin" oraz uznaje go za wiążący,</w:t>
      </w:r>
    </w:p>
    <w:p w14:paraId="3B9A110E" w14:textId="4910EE31" w:rsidR="003C37BC" w:rsidRPr="00631F20" w:rsidRDefault="003C37BC" w:rsidP="00CA19C1">
      <w:pPr>
        <w:numPr>
          <w:ilvl w:val="1"/>
          <w:numId w:val="8"/>
        </w:numPr>
        <w:spacing w:after="0" w:line="360" w:lineRule="auto"/>
        <w:contextualSpacing/>
        <w:jc w:val="both"/>
      </w:pPr>
      <w:r w:rsidRPr="003C37BC">
        <w:lastRenderedPageBreak/>
        <w:t xml:space="preserve">zapoznał i stosuje się do Instrukcji składania ofert/wniosków dostępnej pod linkiem:  </w:t>
      </w:r>
      <w:hyperlink r:id="rId12" w:history="1">
        <w:r w:rsidRPr="003C37BC">
          <w:rPr>
            <w:b/>
            <w:color w:val="0563C1" w:themeColor="hyperlink"/>
            <w:u w:val="single"/>
          </w:rPr>
          <w:t>https://platformazakupowa.pl/strona/45-instrukcje</w:t>
        </w:r>
      </w:hyperlink>
    </w:p>
    <w:p w14:paraId="28584D9B" w14:textId="77777777" w:rsidR="00631F20" w:rsidRDefault="00631F20" w:rsidP="00631F20">
      <w:pPr>
        <w:spacing w:after="0" w:line="360" w:lineRule="auto"/>
        <w:contextualSpacing/>
        <w:jc w:val="both"/>
      </w:pPr>
    </w:p>
    <w:p w14:paraId="62EEA32C" w14:textId="4352196F" w:rsidR="00A8258E" w:rsidRPr="00304BF1" w:rsidRDefault="00A8258E" w:rsidP="005A6662">
      <w:pPr>
        <w:pStyle w:val="Akapitzlist"/>
        <w:numPr>
          <w:ilvl w:val="0"/>
          <w:numId w:val="1"/>
        </w:numPr>
        <w:spacing w:after="0" w:line="360" w:lineRule="auto"/>
        <w:jc w:val="both"/>
        <w:rPr>
          <w:b/>
        </w:rPr>
      </w:pPr>
      <w:r w:rsidRPr="00304BF1">
        <w:rPr>
          <w:b/>
        </w:rPr>
        <w:t>SPOSÓB WYJAŚNIENIA TREŚCI SWZ</w:t>
      </w:r>
    </w:p>
    <w:p w14:paraId="77F6AAB2" w14:textId="445ED099" w:rsidR="006A2804" w:rsidRDefault="00A8258E" w:rsidP="00961927">
      <w:pPr>
        <w:pStyle w:val="Akapitzlist"/>
        <w:numPr>
          <w:ilvl w:val="0"/>
          <w:numId w:val="9"/>
        </w:numPr>
        <w:spacing w:after="0" w:line="360" w:lineRule="auto"/>
        <w:jc w:val="both"/>
      </w:pPr>
      <w:r w:rsidRPr="00A8258E">
        <w:t xml:space="preserve">Specyfikacja    Warunków    Zamówienia    (SWZ)    udostępniona    jest    na    </w:t>
      </w:r>
      <w:r>
        <w:t>platforma zakupowa.pl pod li</w:t>
      </w:r>
      <w:r w:rsidR="006A2804">
        <w:t>nkiem</w:t>
      </w:r>
      <w:r>
        <w:t>:</w:t>
      </w:r>
      <w:r w:rsidR="00961927" w:rsidRPr="00961927">
        <w:t xml:space="preserve"> </w:t>
      </w:r>
      <w:hyperlink r:id="rId13" w:history="1">
        <w:r w:rsidR="00961927" w:rsidRPr="007C693F">
          <w:rPr>
            <w:rStyle w:val="Hipercze"/>
            <w:b/>
          </w:rPr>
          <w:t>https://platformazakupowa.pl/transakcja/967064</w:t>
        </w:r>
      </w:hyperlink>
      <w:r w:rsidR="00961927">
        <w:t xml:space="preserve"> </w:t>
      </w:r>
      <w:r w:rsidRPr="00A8258E">
        <w:t>od dnia zamieszczenia ogłoszenia o zamówieniu w Biu</w:t>
      </w:r>
      <w:r w:rsidR="006A2804">
        <w:t>letynie Zamówień Publicznych.</w:t>
      </w:r>
    </w:p>
    <w:p w14:paraId="4CFF5517" w14:textId="4C984615" w:rsidR="006A2804" w:rsidRDefault="00A8258E" w:rsidP="00FB1D29">
      <w:pPr>
        <w:pStyle w:val="Akapitzlist"/>
        <w:numPr>
          <w:ilvl w:val="0"/>
          <w:numId w:val="9"/>
        </w:numPr>
        <w:spacing w:after="0" w:line="360" w:lineRule="auto"/>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770B12">
        <w:rPr>
          <w:b/>
          <w:color w:val="FF0000"/>
        </w:rPr>
        <w:t>19.08.2024</w:t>
      </w:r>
      <w:r w:rsidR="00C84272" w:rsidRPr="00C84272">
        <w:rPr>
          <w:b/>
          <w:color w:val="FF0000"/>
        </w:rPr>
        <w:t xml:space="preserve"> r</w:t>
      </w:r>
      <w:r w:rsidR="006A2804">
        <w:t>.</w:t>
      </w:r>
    </w:p>
    <w:p w14:paraId="7A7038E1" w14:textId="77777777" w:rsidR="006A2804" w:rsidRDefault="00A8258E" w:rsidP="00FB1D29">
      <w:pPr>
        <w:pStyle w:val="Akapitzlist"/>
        <w:numPr>
          <w:ilvl w:val="0"/>
          <w:numId w:val="9"/>
        </w:numPr>
        <w:spacing w:after="0" w:line="360" w:lineRule="auto"/>
        <w:jc w:val="both"/>
      </w:pPr>
      <w:r w:rsidRPr="00A8258E">
        <w:t xml:space="preserve">Zgodnie z art. 284 ust. 4 ustawy Pzp </w:t>
      </w:r>
      <w:r w:rsidR="006A2804">
        <w:t>–</w:t>
      </w:r>
      <w:r w:rsidRPr="00A8258E">
        <w:t xml:space="preserve"> w przypadku </w:t>
      </w:r>
      <w:r w:rsidRPr="006A2804">
        <w:rPr>
          <w:b/>
        </w:rPr>
        <w:t xml:space="preserve">gdy wniosek o wyjaśnienie treści SWZ nie wpłynął w terminie, o którym mowa w pkt 2, Zamawiający nie ma obowiązku udzielania wyjaśnień SWZ oraz obowiązku przedłużenia </w:t>
      </w:r>
      <w:r w:rsidR="00AF72B5" w:rsidRPr="006A2804">
        <w:rPr>
          <w:b/>
        </w:rPr>
        <w:t>terminu składania ofert</w:t>
      </w:r>
      <w:r w:rsidRPr="00A8258E">
        <w:t xml:space="preserve">.  </w:t>
      </w:r>
      <w:r w:rsidR="00AF72B5" w:rsidRPr="00A8258E">
        <w:t>Przedłużenie terminu składania ofert nie wpływa na bieg terminu składania wniosku o</w:t>
      </w:r>
      <w:r w:rsidRPr="00A8258E">
        <w:t xml:space="preserve"> wyjaśnie</w:t>
      </w:r>
      <w:r w:rsidR="006A2804">
        <w:t xml:space="preserve">nie treści SWZ. </w:t>
      </w:r>
    </w:p>
    <w:p w14:paraId="3E4314A9" w14:textId="77777777" w:rsidR="006A2804" w:rsidRDefault="00A8258E" w:rsidP="00FB1D29">
      <w:pPr>
        <w:pStyle w:val="Akapitzlist"/>
        <w:numPr>
          <w:ilvl w:val="0"/>
          <w:numId w:val="9"/>
        </w:numPr>
        <w:spacing w:after="0" w:line="360" w:lineRule="auto"/>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14:paraId="2E7C7A3A" w14:textId="77777777" w:rsidR="006A2804" w:rsidRDefault="00A8258E" w:rsidP="00FB1D29">
      <w:pPr>
        <w:pStyle w:val="Akapitzlist"/>
        <w:numPr>
          <w:ilvl w:val="0"/>
          <w:numId w:val="9"/>
        </w:numPr>
        <w:spacing w:after="0" w:line="360" w:lineRule="auto"/>
        <w:jc w:val="both"/>
      </w:pPr>
      <w:r w:rsidRPr="00A8258E">
        <w:t>Zamawiający nie przewiduje zwołania zebrania Wykonawców w celu wyjaśnienia wątpli</w:t>
      </w:r>
      <w:r w:rsidR="006A2804">
        <w:t xml:space="preserve">wości dotyczących treści SWZ. </w:t>
      </w:r>
    </w:p>
    <w:p w14:paraId="7869CCF2" w14:textId="77777777" w:rsidR="006A2804" w:rsidRDefault="00AF72B5" w:rsidP="00FB1D29">
      <w:pPr>
        <w:pStyle w:val="Akapitzlist"/>
        <w:numPr>
          <w:ilvl w:val="0"/>
          <w:numId w:val="9"/>
        </w:numPr>
        <w:spacing w:after="0" w:line="360" w:lineRule="auto"/>
        <w:jc w:val="both"/>
      </w:pPr>
      <w:r w:rsidRPr="00A8258E">
        <w:t>W przypadku gdy zmiany treści SWZ jest istotna dla sporządzenia oferty lub wymagają od Wykonawców</w:t>
      </w:r>
      <w:r w:rsidR="00A8258E" w:rsidRPr="00A8258E">
        <w:t xml:space="preserve"> </w:t>
      </w:r>
      <w:r w:rsidRPr="00A8258E">
        <w:t>dodatkowego czasu na zapoznanie się ze zmianą SWZ i przygotowanie ofert, Zamawiający przedłuży termin</w:t>
      </w:r>
      <w:r w:rsidR="00A8258E" w:rsidRPr="00A8258E">
        <w:t xml:space="preserve"> składania ofert o czas niezbędny na ich przygotowan</w:t>
      </w:r>
      <w:r w:rsidR="006A2804">
        <w:t>ie (art.286 ust.3 ustawy Pzp).</w:t>
      </w:r>
    </w:p>
    <w:p w14:paraId="0DE863DE" w14:textId="77777777" w:rsidR="00A8258E" w:rsidRDefault="00A8258E" w:rsidP="00FB1D29">
      <w:pPr>
        <w:pStyle w:val="Akapitzlist"/>
        <w:numPr>
          <w:ilvl w:val="0"/>
          <w:numId w:val="9"/>
        </w:numPr>
        <w:spacing w:after="0" w:line="360"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14:paraId="274BEA2E" w14:textId="77777777" w:rsidR="00B37C92" w:rsidRDefault="00B37C92" w:rsidP="00CA19C1">
      <w:pPr>
        <w:spacing w:after="0" w:line="360" w:lineRule="auto"/>
        <w:jc w:val="both"/>
      </w:pPr>
    </w:p>
    <w:p w14:paraId="5AB6A037" w14:textId="4A8C7337" w:rsidR="00B37C92" w:rsidRPr="00105C8B" w:rsidRDefault="00B37C92" w:rsidP="005A6662">
      <w:pPr>
        <w:pStyle w:val="Akapitzlist"/>
        <w:numPr>
          <w:ilvl w:val="0"/>
          <w:numId w:val="1"/>
        </w:numPr>
        <w:spacing w:after="0" w:line="360" w:lineRule="auto"/>
        <w:jc w:val="both"/>
        <w:rPr>
          <w:b/>
        </w:rPr>
      </w:pPr>
      <w:r w:rsidRPr="00B37C92">
        <w:rPr>
          <w:b/>
        </w:rPr>
        <w:t>TERMIN ZWIĄZANIA OFERTĄ</w:t>
      </w:r>
    </w:p>
    <w:p w14:paraId="2B2D39D8" w14:textId="1C18091C" w:rsidR="00231AF0" w:rsidRDefault="00231AF0" w:rsidP="00FB1D29">
      <w:pPr>
        <w:pStyle w:val="Akapitzlist"/>
        <w:numPr>
          <w:ilvl w:val="0"/>
          <w:numId w:val="10"/>
        </w:numPr>
        <w:spacing w:after="0" w:line="360" w:lineRule="auto"/>
        <w:jc w:val="both"/>
      </w:pPr>
      <w:r w:rsidRPr="00231AF0">
        <w:t>Wykonawca jest związany ofertą od dnia upływu terminu składania ofert</w:t>
      </w:r>
      <w:r w:rsidR="003149A7">
        <w:t xml:space="preserve"> </w:t>
      </w:r>
      <w:r>
        <w:t xml:space="preserve">do dnia </w:t>
      </w:r>
      <w:r w:rsidR="003A32CC">
        <w:rPr>
          <w:b/>
        </w:rPr>
        <w:t>21</w:t>
      </w:r>
      <w:r w:rsidR="00631F20">
        <w:rPr>
          <w:b/>
        </w:rPr>
        <w:t>.09</w:t>
      </w:r>
      <w:r w:rsidR="003A32CC">
        <w:rPr>
          <w:b/>
        </w:rPr>
        <w:t>.2024</w:t>
      </w:r>
      <w:r w:rsidR="008E3D5F">
        <w:rPr>
          <w:b/>
        </w:rPr>
        <w:t xml:space="preserve"> </w:t>
      </w:r>
      <w:r w:rsidRPr="00231AF0">
        <w:rPr>
          <w:b/>
        </w:rPr>
        <w:t>r</w:t>
      </w:r>
      <w:r>
        <w:t>.</w:t>
      </w:r>
    </w:p>
    <w:p w14:paraId="0110E179" w14:textId="77777777" w:rsidR="00231AF0" w:rsidRDefault="00231AF0" w:rsidP="00FB1D29">
      <w:pPr>
        <w:pStyle w:val="Akapitzlist"/>
        <w:numPr>
          <w:ilvl w:val="0"/>
          <w:numId w:val="10"/>
        </w:numPr>
        <w:spacing w:after="0" w:line="360" w:lineRule="auto"/>
        <w:jc w:val="both"/>
      </w:pPr>
      <w:r w:rsidRPr="00231AF0">
        <w:lastRenderedPageBreak/>
        <w:t xml:space="preserve">Bieg terminu związania ofertą rozpoczyna się wraz z upływem terminu składania ofert, przy czym pierwszym dniem terminu związania ofertą jest dzień, w którym </w:t>
      </w:r>
      <w:r>
        <w:t>upływa termin składania ofert.</w:t>
      </w:r>
    </w:p>
    <w:p w14:paraId="7FA695CD" w14:textId="77777777" w:rsidR="00231AF0" w:rsidRDefault="00231AF0" w:rsidP="00FB1D29">
      <w:pPr>
        <w:pStyle w:val="Akapitzlist"/>
        <w:numPr>
          <w:ilvl w:val="0"/>
          <w:numId w:val="10"/>
        </w:numPr>
        <w:spacing w:after="0" w:line="360"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14:paraId="34CDD82E" w14:textId="77777777" w:rsidR="00B37C92" w:rsidRDefault="00AF72B5" w:rsidP="00FB1D29">
      <w:pPr>
        <w:pStyle w:val="Akapitzlist"/>
        <w:numPr>
          <w:ilvl w:val="0"/>
          <w:numId w:val="10"/>
        </w:numPr>
        <w:spacing w:after="0" w:line="360" w:lineRule="auto"/>
        <w:jc w:val="both"/>
      </w:pPr>
      <w:r w:rsidRPr="00231AF0">
        <w:t>Przedłużenie terminu związania ofertą, o którym mowa w art. 307 ust. 2 ustawy Pzp, wymaga złożenia przez</w:t>
      </w:r>
      <w:r w:rsidR="00231AF0" w:rsidRPr="00231AF0">
        <w:t xml:space="preserve"> wykonawcę pisemnego oświadczenia o wyrażeniu zgody na przedłużenie terminu związania ofertą.</w:t>
      </w:r>
    </w:p>
    <w:p w14:paraId="57EB21B8" w14:textId="77777777" w:rsidR="004770A2" w:rsidRDefault="004770A2" w:rsidP="00CA19C1">
      <w:pPr>
        <w:spacing w:after="0" w:line="360" w:lineRule="auto"/>
        <w:jc w:val="both"/>
      </w:pPr>
    </w:p>
    <w:p w14:paraId="38847CFA" w14:textId="202491E7" w:rsidR="004770A2" w:rsidRPr="00105C8B" w:rsidRDefault="004770A2" w:rsidP="005A6662">
      <w:pPr>
        <w:pStyle w:val="Akapitzlist"/>
        <w:numPr>
          <w:ilvl w:val="0"/>
          <w:numId w:val="1"/>
        </w:numPr>
        <w:spacing w:after="0" w:line="360" w:lineRule="auto"/>
        <w:jc w:val="both"/>
        <w:rPr>
          <w:b/>
        </w:rPr>
      </w:pPr>
      <w:r w:rsidRPr="004770A2">
        <w:rPr>
          <w:b/>
        </w:rPr>
        <w:t>OPIS SPOSOBU PRZYGOTOWANIA OFERTY</w:t>
      </w:r>
    </w:p>
    <w:p w14:paraId="4DBB5C0F" w14:textId="77777777" w:rsidR="00E53DF8" w:rsidRPr="00E53DF8" w:rsidRDefault="00E53DF8" w:rsidP="00FB1D29">
      <w:pPr>
        <w:numPr>
          <w:ilvl w:val="0"/>
          <w:numId w:val="13"/>
        </w:numPr>
        <w:spacing w:after="0" w:line="360" w:lineRule="auto"/>
        <w:contextualSpacing/>
        <w:jc w:val="both"/>
      </w:pPr>
      <w:r w:rsidRPr="00E53DF8">
        <w:t xml:space="preserve">Oferta, wniosek oraz przedmiotowe środki dowodowe składane elektronicznie </w:t>
      </w:r>
      <w:r w:rsidRPr="00E53DF8">
        <w:rPr>
          <w:b/>
        </w:rPr>
        <w:t>muszą zostać podpisane elektronicznym kwalifikowanym podpisem lub podpisem zaufanym lub elektronicznym podpisem osobistym</w:t>
      </w:r>
      <w:r w:rsidRPr="00E53DF8">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E53DF8">
        <w:rPr>
          <w:b/>
          <w:bCs/>
        </w:rPr>
        <w:t xml:space="preserve">Uwaga: </w:t>
      </w:r>
    </w:p>
    <w:p w14:paraId="27C7921A" w14:textId="77777777" w:rsidR="00E53DF8" w:rsidRPr="00E53DF8" w:rsidRDefault="00E53DF8" w:rsidP="00FB1D29">
      <w:pPr>
        <w:numPr>
          <w:ilvl w:val="1"/>
          <w:numId w:val="23"/>
        </w:numPr>
        <w:spacing w:after="0" w:line="360" w:lineRule="auto"/>
        <w:contextualSpacing/>
        <w:jc w:val="both"/>
      </w:pPr>
      <w:r w:rsidRPr="00E53DF8">
        <w:rPr>
          <w:b/>
        </w:rPr>
        <w:t>Podpis kwalifikowany</w:t>
      </w:r>
      <w:r w:rsidRPr="00E53DF8">
        <w:t xml:space="preserve"> to podpis elektroniczny, który </w:t>
      </w:r>
      <w:r w:rsidRPr="00E53DF8">
        <w:rPr>
          <w:b/>
          <w:bCs/>
        </w:rPr>
        <w:t>ma moc prawną taką jak podpis własnoręczny</w:t>
      </w:r>
      <w:r w:rsidRPr="00E53DF8">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4" w:history="1">
        <w:r w:rsidRPr="00E53DF8">
          <w:rPr>
            <w:color w:val="0563C1" w:themeColor="hyperlink"/>
            <w:u w:val="single"/>
          </w:rPr>
          <w:t>https://www.nccert.pl/</w:t>
        </w:r>
      </w:hyperlink>
      <w:r w:rsidRPr="00E53DF8">
        <w:t xml:space="preserve"> .</w:t>
      </w:r>
    </w:p>
    <w:p w14:paraId="2E3CC371" w14:textId="77777777" w:rsidR="00E53DF8" w:rsidRDefault="00E53DF8" w:rsidP="00FB1D29">
      <w:pPr>
        <w:numPr>
          <w:ilvl w:val="1"/>
          <w:numId w:val="23"/>
        </w:numPr>
        <w:spacing w:after="0" w:line="360" w:lineRule="auto"/>
        <w:contextualSpacing/>
        <w:jc w:val="both"/>
      </w:pPr>
      <w:r w:rsidRPr="00E53DF8">
        <w:rPr>
          <w:b/>
        </w:rPr>
        <w:t>Podpis zaufany</w:t>
      </w:r>
      <w:r w:rsidRPr="00E53DF8">
        <w:t xml:space="preserve"> jest podpisem związanym z posiadanym Profilem Zaufanym (</w:t>
      </w:r>
      <w:hyperlink r:id="rId15" w:history="1">
        <w:r w:rsidRPr="00E53DF8">
          <w:rPr>
            <w:color w:val="0563C1" w:themeColor="hyperlink"/>
            <w:u w:val="single"/>
          </w:rPr>
          <w:t>https://obywatel.gov.pl/praca-i-biznes/podpisz-dokument-elektronicznie-wykorzystaj-podpis-zaufany/</w:t>
        </w:r>
      </w:hyperlink>
      <w:r w:rsidRPr="00E53DF8">
        <w:t xml:space="preserve"> ). Dokument i/lub oświadczenia mogą być podpisane na stronie za pomocą tego podpisu. Szczegóły znajdują się pod linkiem: </w:t>
      </w:r>
      <w:hyperlink r:id="rId16" w:history="1">
        <w:r w:rsidRPr="00E53DF8">
          <w:rPr>
            <w:color w:val="0563C1" w:themeColor="hyperlink"/>
            <w:u w:val="single"/>
          </w:rPr>
          <w:t>https://moj.gov.pl/nforms/signer/upload?xFormsAppName=SIGNER</w:t>
        </w:r>
      </w:hyperlink>
      <w:r w:rsidRPr="00E53DF8">
        <w:t xml:space="preserve"> .</w:t>
      </w:r>
    </w:p>
    <w:p w14:paraId="6C229147" w14:textId="77777777" w:rsidR="008E6A07" w:rsidRPr="008E6A07" w:rsidRDefault="008E6A07" w:rsidP="00CA19C1">
      <w:pPr>
        <w:spacing w:after="0" w:line="360" w:lineRule="auto"/>
        <w:ind w:left="792"/>
        <w:contextualSpacing/>
        <w:jc w:val="both"/>
        <w:rPr>
          <w:b/>
        </w:rPr>
      </w:pPr>
      <w:r w:rsidRPr="008E3D5F">
        <w:rPr>
          <w:b/>
          <w:color w:val="FF0000"/>
        </w:rPr>
        <w:t>UWAGA! Rozmiar pliku po podpisaniu podpisem zaufanym nie może przekroczyć 10 MB. Jeżeli rozmiar podpisanego pliku przekroczy 10 MB nie będzie możliwości zweryfikowania prawidłowości złożonego podpisu, co będzie skutkować odrzuceniem oferty.</w:t>
      </w:r>
    </w:p>
    <w:p w14:paraId="052C38B9" w14:textId="7AEC9684" w:rsidR="00E53DF8" w:rsidRDefault="00E53DF8" w:rsidP="00FB1D29">
      <w:pPr>
        <w:numPr>
          <w:ilvl w:val="1"/>
          <w:numId w:val="23"/>
        </w:numPr>
        <w:spacing w:after="0" w:line="360" w:lineRule="auto"/>
        <w:contextualSpacing/>
        <w:jc w:val="both"/>
      </w:pPr>
      <w:bookmarkStart w:id="1" w:name="_Hlk129853173"/>
      <w:r w:rsidRPr="00E53DF8">
        <w:rPr>
          <w:b/>
        </w:rPr>
        <w:t>Podpis osobisty</w:t>
      </w:r>
      <w:r w:rsidRPr="00E53DF8">
        <w:t xml:space="preserve"> jest podpisem z dowodu osobistego i traktowany jest jako zaawansowany podpis elektroniczny (</w:t>
      </w:r>
      <w:hyperlink r:id="rId17" w:history="1">
        <w:r w:rsidRPr="00E53DF8">
          <w:rPr>
            <w:color w:val="0563C1" w:themeColor="hyperlink"/>
            <w:u w:val="single"/>
          </w:rPr>
          <w:t>https://www.gov.pl/web/e-dowod/podpis-osobisty</w:t>
        </w:r>
      </w:hyperlink>
      <w:r w:rsidRPr="00E53DF8">
        <w:t>). Podpisując oświadczenia i/lub dokumenty wykonawca musi być wyposażony w czytnik i aplikację e-</w:t>
      </w:r>
      <w:r w:rsidRPr="00E53DF8">
        <w:lastRenderedPageBreak/>
        <w:t xml:space="preserve">Dowód Podpis elektroniczny. Szczegóły jak podpisywać przy użyciu e-dowodu znajdują się pod linkiem: </w:t>
      </w:r>
      <w:hyperlink r:id="rId18" w:history="1">
        <w:r w:rsidRPr="00E53DF8">
          <w:rPr>
            <w:color w:val="0563C1" w:themeColor="hyperlink"/>
            <w:u w:val="single"/>
          </w:rPr>
          <w:t>https://www.gov.pl/web/e-dowod</w:t>
        </w:r>
      </w:hyperlink>
      <w:r w:rsidRPr="00E53DF8">
        <w:t xml:space="preserve"> . </w:t>
      </w:r>
    </w:p>
    <w:p w14:paraId="0C88C24A" w14:textId="77777777" w:rsidR="008E6A07" w:rsidRPr="008E6A07" w:rsidRDefault="008E6A07" w:rsidP="00CA19C1">
      <w:pPr>
        <w:spacing w:after="0" w:line="360" w:lineRule="auto"/>
        <w:ind w:left="792"/>
        <w:contextualSpacing/>
        <w:jc w:val="both"/>
        <w:rPr>
          <w:b/>
        </w:rPr>
      </w:pPr>
      <w:r w:rsidRPr="008E3D5F">
        <w:rPr>
          <w:b/>
          <w:color w:val="FF0000"/>
        </w:rPr>
        <w:t>UWAGA! Rozmiar pliku po podpisaniu podpisem zaufanym nie może przekroczyć 5 MB. Jeżeli rozmiar podpisanego pliku przekroczy 5 MB nie będzie możliwości zweryfikowania prawidłowości złożonego podpisu, co będzie skutkować odrzuceniem oferty</w:t>
      </w:r>
      <w:r w:rsidRPr="008E6A07">
        <w:rPr>
          <w:b/>
        </w:rPr>
        <w:t>.</w:t>
      </w:r>
    </w:p>
    <w:bookmarkEnd w:id="1"/>
    <w:p w14:paraId="75924362" w14:textId="77777777" w:rsidR="00E53DF8" w:rsidRPr="00E53DF8" w:rsidRDefault="00E53DF8" w:rsidP="00FB1D29">
      <w:pPr>
        <w:numPr>
          <w:ilvl w:val="0"/>
          <w:numId w:val="13"/>
        </w:numPr>
        <w:spacing w:after="0" w:line="360" w:lineRule="auto"/>
        <w:contextualSpacing/>
        <w:jc w:val="both"/>
      </w:pPr>
      <w:r w:rsidRPr="00E53DF8">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72FF0C7" w14:textId="77777777" w:rsidR="00E53DF8" w:rsidRPr="00E53DF8" w:rsidRDefault="00E53DF8" w:rsidP="00FB1D29">
      <w:pPr>
        <w:numPr>
          <w:ilvl w:val="0"/>
          <w:numId w:val="13"/>
        </w:numPr>
        <w:spacing w:after="0" w:line="360" w:lineRule="auto"/>
        <w:contextualSpacing/>
        <w:jc w:val="both"/>
      </w:pPr>
      <w:r w:rsidRPr="00E53DF8">
        <w:rPr>
          <w:b/>
        </w:rPr>
        <w:t>Oferta powinna być</w:t>
      </w:r>
      <w:r w:rsidRPr="00E53DF8">
        <w:t>:</w:t>
      </w:r>
    </w:p>
    <w:p w14:paraId="5534C49B" w14:textId="77777777" w:rsidR="00E53DF8" w:rsidRPr="00E53DF8" w:rsidRDefault="00E53DF8" w:rsidP="00FB1D29">
      <w:pPr>
        <w:numPr>
          <w:ilvl w:val="1"/>
          <w:numId w:val="13"/>
        </w:numPr>
        <w:spacing w:after="0" w:line="360" w:lineRule="auto"/>
        <w:contextualSpacing/>
        <w:jc w:val="both"/>
      </w:pPr>
      <w:r w:rsidRPr="00E53DF8">
        <w:t>sporządzona na podstawie załączników niniejszej SWZ w języku polskim,</w:t>
      </w:r>
    </w:p>
    <w:p w14:paraId="64673EA1" w14:textId="77777777" w:rsidR="00E53DF8" w:rsidRPr="00E53DF8" w:rsidRDefault="00E53DF8" w:rsidP="00FB1D29">
      <w:pPr>
        <w:numPr>
          <w:ilvl w:val="1"/>
          <w:numId w:val="13"/>
        </w:numPr>
        <w:spacing w:after="0" w:line="360" w:lineRule="auto"/>
        <w:contextualSpacing/>
        <w:jc w:val="both"/>
      </w:pPr>
      <w:r w:rsidRPr="00E53DF8">
        <w:t>złożona przy użyciu środków komunikacji elektronicznej tzn. za pośrednictwem platformazakupowa.pl,</w:t>
      </w:r>
    </w:p>
    <w:p w14:paraId="67DA9BE6" w14:textId="77777777" w:rsidR="00E53DF8" w:rsidRPr="00E53DF8" w:rsidRDefault="00E53DF8" w:rsidP="00FB1D29">
      <w:pPr>
        <w:numPr>
          <w:ilvl w:val="1"/>
          <w:numId w:val="13"/>
        </w:numPr>
        <w:spacing w:after="0" w:line="360" w:lineRule="auto"/>
        <w:contextualSpacing/>
        <w:jc w:val="both"/>
      </w:pPr>
      <w:r w:rsidRPr="00E53DF8">
        <w:t>podpisana kwalifikowanym podpisem elektronicznym lub podpisem zaufanym lub podpisem osobistym przez osobę/osoby upoważnioną/upoważnione</w:t>
      </w:r>
    </w:p>
    <w:p w14:paraId="489BB898" w14:textId="77777777" w:rsidR="00E53DF8" w:rsidRPr="00E53DF8" w:rsidRDefault="00E53DF8" w:rsidP="00FB1D29">
      <w:pPr>
        <w:numPr>
          <w:ilvl w:val="0"/>
          <w:numId w:val="13"/>
        </w:numPr>
        <w:spacing w:after="0" w:line="360" w:lineRule="auto"/>
        <w:contextualSpacing/>
        <w:jc w:val="both"/>
      </w:pPr>
      <w:r w:rsidRPr="00E53DF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53DF8">
        <w:t>eIDAS</w:t>
      </w:r>
      <w:proofErr w:type="spellEnd"/>
      <w:r w:rsidRPr="00E53DF8">
        <w:t>) (UE) nr 910/2014 - od 1 lipca 2016 roku”.</w:t>
      </w:r>
    </w:p>
    <w:p w14:paraId="19058A98" w14:textId="77777777" w:rsidR="00E53DF8" w:rsidRPr="00B3437E" w:rsidRDefault="00E53DF8" w:rsidP="00FB1D29">
      <w:pPr>
        <w:numPr>
          <w:ilvl w:val="0"/>
          <w:numId w:val="13"/>
        </w:numPr>
        <w:spacing w:after="0" w:line="360" w:lineRule="auto"/>
        <w:contextualSpacing/>
        <w:jc w:val="both"/>
        <w:rPr>
          <w:u w:val="single"/>
        </w:rPr>
      </w:pPr>
      <w:r w:rsidRPr="00B3437E">
        <w:rPr>
          <w:bCs/>
        </w:rPr>
        <w:t>W przypadku wykorzystania formatu podpisu XAdES zewnętrzny</w:t>
      </w:r>
      <w:r w:rsidRPr="00105C8B">
        <w:rPr>
          <w:b/>
          <w:bCs/>
        </w:rPr>
        <w:t xml:space="preserve">, </w:t>
      </w:r>
      <w:r w:rsidRPr="00B3437E">
        <w:rPr>
          <w:bCs/>
          <w:u w:val="single"/>
        </w:rPr>
        <w:t>Zamawiający wymaga dołączenia odpowiedniej ilości plików tj. podpisywanych plików z danymi oraz plików podpisu w formacie XAdES</w:t>
      </w:r>
      <w:r w:rsidRPr="00B3437E">
        <w:rPr>
          <w:u w:val="single"/>
        </w:rPr>
        <w:t>.</w:t>
      </w:r>
    </w:p>
    <w:p w14:paraId="04A2A7DD" w14:textId="77777777" w:rsidR="00E53DF8" w:rsidRPr="00E53DF8" w:rsidRDefault="00E53DF8" w:rsidP="00FB1D29">
      <w:pPr>
        <w:numPr>
          <w:ilvl w:val="0"/>
          <w:numId w:val="13"/>
        </w:numPr>
        <w:spacing w:after="0" w:line="360" w:lineRule="auto"/>
        <w:contextualSpacing/>
        <w:jc w:val="both"/>
      </w:pPr>
      <w:r w:rsidRPr="00E53DF8">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F0E7710" w14:textId="77777777" w:rsidR="00E53DF8" w:rsidRPr="00E53DF8" w:rsidRDefault="00E53DF8" w:rsidP="00FB1D29">
      <w:pPr>
        <w:numPr>
          <w:ilvl w:val="0"/>
          <w:numId w:val="13"/>
        </w:numPr>
        <w:spacing w:after="0" w:line="360" w:lineRule="auto"/>
        <w:contextualSpacing/>
        <w:jc w:val="both"/>
      </w:pPr>
      <w:r w:rsidRPr="00E53DF8">
        <w:lastRenderedPageBreak/>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E53DF8">
          <w:rPr>
            <w:b/>
            <w:color w:val="0563C1" w:themeColor="hyperlink"/>
            <w:u w:val="single"/>
          </w:rPr>
          <w:t>https://platformazakupowa.pl/strona/45-instrukcje</w:t>
        </w:r>
      </w:hyperlink>
      <w:r w:rsidRPr="00E53DF8">
        <w:rPr>
          <w:b/>
        </w:rPr>
        <w:t xml:space="preserve"> </w:t>
      </w:r>
    </w:p>
    <w:p w14:paraId="18FAA058" w14:textId="77777777" w:rsidR="00E53DF8" w:rsidRPr="00E53DF8" w:rsidRDefault="00E53DF8" w:rsidP="00FB1D29">
      <w:pPr>
        <w:numPr>
          <w:ilvl w:val="0"/>
          <w:numId w:val="13"/>
        </w:numPr>
        <w:spacing w:after="0" w:line="360" w:lineRule="auto"/>
        <w:contextualSpacing/>
        <w:jc w:val="both"/>
      </w:pPr>
      <w:r w:rsidRPr="00E53DF8">
        <w:t>Każdy z wykonawców może złożyć tylko jedną ofertę. Złożenie większej liczby ofert lub oferty zawierającej propozycje wariantowe spowoduje podlegać będzie odrzuceniu.</w:t>
      </w:r>
    </w:p>
    <w:p w14:paraId="61E60970" w14:textId="77777777" w:rsidR="00E53DF8" w:rsidRPr="00E53DF8" w:rsidRDefault="00E53DF8" w:rsidP="00FB1D29">
      <w:pPr>
        <w:numPr>
          <w:ilvl w:val="0"/>
          <w:numId w:val="13"/>
        </w:numPr>
        <w:spacing w:after="0" w:line="360" w:lineRule="auto"/>
        <w:contextualSpacing/>
        <w:jc w:val="both"/>
      </w:pPr>
      <w:r w:rsidRPr="00E53DF8">
        <w:t>Ceny oferty muszą zawierać wszystkie koszty, jakie musi ponieść wykonawca, aby zrealizować zamówienie z najwyższą starannością oraz ewentualne rabaty.</w:t>
      </w:r>
    </w:p>
    <w:p w14:paraId="5104F3BD" w14:textId="77777777" w:rsidR="00E53DF8" w:rsidRPr="00E53DF8" w:rsidRDefault="00E53DF8" w:rsidP="00FB1D29">
      <w:pPr>
        <w:numPr>
          <w:ilvl w:val="0"/>
          <w:numId w:val="13"/>
        </w:numPr>
        <w:spacing w:after="0" w:line="360" w:lineRule="auto"/>
        <w:contextualSpacing/>
        <w:jc w:val="both"/>
      </w:pPr>
      <w:r w:rsidRPr="00E53DF8">
        <w:t xml:space="preserve">Dokumenty i oświadczenia składane przez wykonawcę powinny być w języku polskim, chyba że w SWZ dopuszczono inaczej. </w:t>
      </w:r>
      <w:r w:rsidRPr="00105C8B">
        <w:rPr>
          <w:b/>
          <w:bCs/>
        </w:rPr>
        <w:t>W przypadku  załączenia dokumentów sporządzonych w innym języku niż dopuszczony, wykonawca zobowiązany jest załączyć tłumaczenie na język polski.</w:t>
      </w:r>
    </w:p>
    <w:p w14:paraId="460782A2" w14:textId="77777777" w:rsidR="00E53DF8" w:rsidRPr="00E53DF8" w:rsidRDefault="00E53DF8" w:rsidP="00FB1D29">
      <w:pPr>
        <w:numPr>
          <w:ilvl w:val="0"/>
          <w:numId w:val="13"/>
        </w:numPr>
        <w:spacing w:after="0" w:line="360" w:lineRule="auto"/>
        <w:contextualSpacing/>
        <w:jc w:val="both"/>
      </w:pPr>
      <w:r w:rsidRPr="00E53DF8">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92B6D0D" w14:textId="77777777" w:rsidR="00E53DF8" w:rsidRPr="00E53DF8" w:rsidRDefault="00E53DF8" w:rsidP="00FB1D29">
      <w:pPr>
        <w:numPr>
          <w:ilvl w:val="0"/>
          <w:numId w:val="13"/>
        </w:numPr>
        <w:spacing w:after="0" w:line="360" w:lineRule="auto"/>
        <w:contextualSpacing/>
        <w:jc w:val="both"/>
      </w:pPr>
      <w:r w:rsidRPr="00E53DF8">
        <w:t>Maksymalny rozmiar jednego pliku przesyłanego za pośrednictwem dedykowanych formularzy do: złożenia, zmiany, wycofania oferty wynosi 150 MB natomiast przy komunikacji wielkość pliku to maksymalnie 500 MB.</w:t>
      </w:r>
    </w:p>
    <w:p w14:paraId="02034A4B" w14:textId="77777777" w:rsidR="00E53DF8" w:rsidRPr="00E53DF8" w:rsidRDefault="00E53DF8" w:rsidP="00FB1D29">
      <w:pPr>
        <w:numPr>
          <w:ilvl w:val="0"/>
          <w:numId w:val="13"/>
        </w:numPr>
        <w:spacing w:after="0" w:line="360" w:lineRule="auto"/>
        <w:contextualSpacing/>
        <w:jc w:val="both"/>
      </w:pPr>
      <w:r w:rsidRPr="00E53DF8">
        <w:t>W przypadku, kiedy ofertę składa kilka podmiotów, oferta tych wykonawców musi spełniać następujące warunki:</w:t>
      </w:r>
    </w:p>
    <w:p w14:paraId="5345C60F" w14:textId="77777777" w:rsidR="00E53DF8" w:rsidRPr="00E53DF8" w:rsidRDefault="00E53DF8" w:rsidP="00FB1D29">
      <w:pPr>
        <w:numPr>
          <w:ilvl w:val="1"/>
          <w:numId w:val="13"/>
        </w:numPr>
        <w:spacing w:after="0" w:line="360" w:lineRule="auto"/>
        <w:contextualSpacing/>
        <w:jc w:val="both"/>
      </w:pPr>
      <w:r w:rsidRPr="00E53DF8">
        <w:t>oferta winna być podpisana przez każdego z wykonawców występujących wspólnie lub upoważnionego przedstawiciela/ lidera.</w:t>
      </w:r>
    </w:p>
    <w:p w14:paraId="36CC0ABD" w14:textId="77777777" w:rsidR="00E53DF8" w:rsidRPr="00E53DF8" w:rsidRDefault="00E53DF8" w:rsidP="00FB1D29">
      <w:pPr>
        <w:numPr>
          <w:ilvl w:val="1"/>
          <w:numId w:val="13"/>
        </w:numPr>
        <w:spacing w:after="0" w:line="360" w:lineRule="auto"/>
        <w:contextualSpacing/>
        <w:jc w:val="both"/>
      </w:pPr>
      <w:r w:rsidRPr="00E53DF8">
        <w:t xml:space="preserve">podmioty występujące wspólnie ponoszą solidarną odpowiedzialność za niewykonanie lub nienależyte wykonanie zobowiązań. </w:t>
      </w:r>
    </w:p>
    <w:p w14:paraId="4CC4C49C" w14:textId="77777777" w:rsidR="00E53DF8" w:rsidRPr="00E53DF8" w:rsidRDefault="00E53DF8" w:rsidP="00CA19C1">
      <w:pPr>
        <w:spacing w:after="0" w:line="360" w:lineRule="auto"/>
        <w:jc w:val="both"/>
      </w:pPr>
      <w:r w:rsidRPr="00E53DF8">
        <w:rPr>
          <w:b/>
        </w:rPr>
        <w:t>ZALECENIA</w:t>
      </w:r>
      <w:r w:rsidRPr="00E53DF8">
        <w:t>:</w:t>
      </w:r>
    </w:p>
    <w:p w14:paraId="04A11D21" w14:textId="77777777" w:rsidR="00961927" w:rsidRPr="00047B02" w:rsidRDefault="00961927" w:rsidP="00961927">
      <w:pPr>
        <w:numPr>
          <w:ilvl w:val="0"/>
          <w:numId w:val="14"/>
        </w:numPr>
        <w:spacing w:after="0" w:line="360" w:lineRule="auto"/>
        <w:contextualSpacing/>
        <w:jc w:val="both"/>
      </w:pPr>
      <w:r w:rsidRPr="009A6ECC">
        <w:rPr>
          <w:b/>
          <w:bCs/>
        </w:rPr>
        <w:t xml:space="preserve">Formaty plików wykorzystywanych przez wykonawców powinny być zgodne </w:t>
      </w:r>
      <w:r>
        <w:rPr>
          <w:b/>
          <w:bCs/>
        </w:rPr>
        <w:br/>
      </w:r>
      <w:r w:rsidRPr="009A6ECC">
        <w:rPr>
          <w:b/>
          <w:bCs/>
        </w:rPr>
        <w:t>z</w:t>
      </w:r>
      <w:r w:rsidRPr="009A6ECC">
        <w:t xml:space="preserve">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1E0095CF" w14:textId="77777777" w:rsidR="00E53DF8" w:rsidRPr="008E6A07" w:rsidRDefault="00E53DF8" w:rsidP="00FB1D29">
      <w:pPr>
        <w:numPr>
          <w:ilvl w:val="0"/>
          <w:numId w:val="14"/>
        </w:numPr>
        <w:spacing w:after="0" w:line="360" w:lineRule="auto"/>
        <w:contextualSpacing/>
        <w:jc w:val="both"/>
      </w:pPr>
      <w:r w:rsidRPr="00E53DF8">
        <w:t xml:space="preserve">Zamawiający rekomenduje wykorzystanie formatów: .pdf .doc .xls .jpg (.jpeg) </w:t>
      </w:r>
      <w:r w:rsidRPr="00E53DF8">
        <w:rPr>
          <w:b/>
        </w:rPr>
        <w:t>ze szczególnym wskazaniem na .pdf</w:t>
      </w:r>
    </w:p>
    <w:p w14:paraId="177FE956" w14:textId="77777777" w:rsidR="008E6A07" w:rsidRPr="008E6A07" w:rsidRDefault="008E6A07" w:rsidP="00CA19C1">
      <w:pPr>
        <w:spacing w:after="0" w:line="360" w:lineRule="auto"/>
        <w:ind w:left="360"/>
        <w:contextualSpacing/>
        <w:jc w:val="both"/>
        <w:rPr>
          <w:b/>
        </w:rPr>
      </w:pPr>
      <w:r w:rsidRPr="008E6A07">
        <w:rPr>
          <w:b/>
        </w:rPr>
        <w:lastRenderedPageBreak/>
        <w:t>Zamawiający zaleca aby w nazwach plików nie stosować podkreślników.  Zastosowanie podkreślnika w nazwie pliku może skutkować nieprawidłową weryfikacją podpisu elektronicznego i odrzuceniem oferty</w:t>
      </w:r>
    </w:p>
    <w:p w14:paraId="2127587E" w14:textId="77777777" w:rsidR="00E53DF8" w:rsidRPr="00E53DF8" w:rsidRDefault="00E53DF8" w:rsidP="00FB1D29">
      <w:pPr>
        <w:numPr>
          <w:ilvl w:val="0"/>
          <w:numId w:val="14"/>
        </w:numPr>
        <w:spacing w:after="0" w:line="360" w:lineRule="auto"/>
        <w:contextualSpacing/>
        <w:jc w:val="both"/>
      </w:pPr>
      <w:r w:rsidRPr="00E53DF8">
        <w:t xml:space="preserve">W celu ewentualnej kompresji danych Zamawiający rekomenduje wykorzystanie jednego </w:t>
      </w:r>
      <w:r w:rsidRPr="00E53DF8">
        <w:br/>
        <w:t xml:space="preserve">z formatów: </w:t>
      </w:r>
      <w:r w:rsidRPr="00E53DF8">
        <w:rPr>
          <w:b/>
        </w:rPr>
        <w:t>.zip, .7Z</w:t>
      </w:r>
    </w:p>
    <w:p w14:paraId="7D7AA1DA" w14:textId="509A0699" w:rsidR="00E53DF8" w:rsidRPr="00E53DF8" w:rsidRDefault="00E53DF8" w:rsidP="00FB1D29">
      <w:pPr>
        <w:numPr>
          <w:ilvl w:val="0"/>
          <w:numId w:val="14"/>
        </w:numPr>
        <w:spacing w:after="0" w:line="360" w:lineRule="auto"/>
        <w:contextualSpacing/>
        <w:jc w:val="both"/>
      </w:pPr>
      <w:r w:rsidRPr="00E53DF8">
        <w:rPr>
          <w:b/>
        </w:rPr>
        <w:t xml:space="preserve">Wśród formatów powszechnych a </w:t>
      </w:r>
      <w:r w:rsidRPr="00E53DF8">
        <w:rPr>
          <w:b/>
          <w:u w:val="single"/>
        </w:rPr>
        <w:t>nie występujących w rozporządzeniu</w:t>
      </w:r>
      <w:r w:rsidRPr="00E53DF8">
        <w:rPr>
          <w:b/>
        </w:rPr>
        <w:t xml:space="preserve"> występują: </w:t>
      </w:r>
      <w:r w:rsidR="00961927">
        <w:rPr>
          <w:b/>
        </w:rPr>
        <w:t xml:space="preserve">.rar </w:t>
      </w:r>
      <w:r w:rsidRPr="00E53DF8">
        <w:rPr>
          <w:b/>
        </w:rPr>
        <w:t>.gif .bmp .numbers .pages. Dokumenty złożone w takich plikach zostaną uznane za złożone nieskutecznie</w:t>
      </w:r>
      <w:r w:rsidRPr="00E53DF8">
        <w:t>.</w:t>
      </w:r>
    </w:p>
    <w:p w14:paraId="64A01E5B" w14:textId="77777777" w:rsidR="00E53DF8" w:rsidRPr="00E53DF8" w:rsidRDefault="00E53DF8" w:rsidP="00FB1D29">
      <w:pPr>
        <w:numPr>
          <w:ilvl w:val="0"/>
          <w:numId w:val="14"/>
        </w:numPr>
        <w:spacing w:after="0" w:line="360" w:lineRule="auto"/>
        <w:contextualSpacing/>
        <w:jc w:val="both"/>
      </w:pPr>
      <w:r w:rsidRPr="00E53DF8">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DB97421" w14:textId="260FBAE9" w:rsidR="00E53DF8" w:rsidRDefault="00E53DF8" w:rsidP="00FB1D29">
      <w:pPr>
        <w:numPr>
          <w:ilvl w:val="0"/>
          <w:numId w:val="14"/>
        </w:numPr>
        <w:spacing w:after="0" w:line="360" w:lineRule="auto"/>
        <w:contextualSpacing/>
        <w:jc w:val="both"/>
      </w:pPr>
      <w:r w:rsidRPr="00E53DF8">
        <w:t xml:space="preserve">Ze względu na niskie ryzyko naruszenia integralności pliku oraz łatwiejszą weryfikację podpisu, </w:t>
      </w:r>
      <w:r w:rsidRPr="00E53DF8">
        <w:rPr>
          <w:b/>
        </w:rPr>
        <w:t>Zamawiający zaleca, w miarę możliwości, przekonwertowanie plików składających się na ofertę na format .pdf  i opatrzenie ich podpisem kwalifikowanym PAdES</w:t>
      </w:r>
      <w:r w:rsidRPr="00E53DF8">
        <w:t xml:space="preserve">. </w:t>
      </w:r>
    </w:p>
    <w:p w14:paraId="448247CC" w14:textId="5218382F" w:rsidR="00B3437E" w:rsidRPr="00215054" w:rsidRDefault="00B3437E" w:rsidP="00FB1D29">
      <w:pPr>
        <w:numPr>
          <w:ilvl w:val="0"/>
          <w:numId w:val="14"/>
        </w:numPr>
        <w:spacing w:after="0" w:line="360" w:lineRule="auto"/>
        <w:contextualSpacing/>
        <w:jc w:val="both"/>
        <w:rPr>
          <w:b/>
        </w:rPr>
      </w:pPr>
      <w:r>
        <w:t xml:space="preserve">Pliki w innych formatach niż PDF zaleca się opatrzyć zewnętrznym podpisem XAdES. </w:t>
      </w:r>
      <w:r w:rsidRPr="00215054">
        <w:rPr>
          <w:b/>
        </w:rPr>
        <w:t xml:space="preserve">Wykonawca powinien pamiętać, aby plik z podpisem </w:t>
      </w:r>
      <w:r w:rsidR="00215054" w:rsidRPr="00215054">
        <w:rPr>
          <w:b/>
        </w:rPr>
        <w:t xml:space="preserve">przekazywać łącznie  z dokumentem podpisywaniem. </w:t>
      </w:r>
    </w:p>
    <w:p w14:paraId="35442450" w14:textId="66E2712F" w:rsidR="00E53DF8" w:rsidRPr="00E53DF8" w:rsidRDefault="00E53DF8" w:rsidP="00FB1D29">
      <w:pPr>
        <w:numPr>
          <w:ilvl w:val="0"/>
          <w:numId w:val="14"/>
        </w:numPr>
        <w:spacing w:after="0" w:line="360" w:lineRule="auto"/>
        <w:contextualSpacing/>
        <w:jc w:val="both"/>
      </w:pPr>
      <w:r w:rsidRPr="00E53DF8">
        <w:t>Zamawiający zaleca</w:t>
      </w:r>
      <w:r w:rsidR="000A2FAC">
        <w:t>,</w:t>
      </w:r>
      <w:r w:rsidRPr="00E53DF8">
        <w:t xml:space="preserve"> aby w przypadku podpisywania pliku przez kilka osób, stosować podpisy tego samego rodzaju. Podpisywanie różnymi rodzajami podpisów np. osobistym i kwalifikowanym może doprowadzić do problemów w weryfikacji plików. </w:t>
      </w:r>
    </w:p>
    <w:p w14:paraId="1231E8CF" w14:textId="62ECCB0D" w:rsidR="00E53DF8" w:rsidRDefault="00E53DF8" w:rsidP="00FB1D29">
      <w:pPr>
        <w:numPr>
          <w:ilvl w:val="0"/>
          <w:numId w:val="14"/>
        </w:numPr>
        <w:spacing w:after="0" w:line="360" w:lineRule="auto"/>
        <w:contextualSpacing/>
        <w:jc w:val="both"/>
      </w:pPr>
      <w:r w:rsidRPr="00E53DF8">
        <w:t>Zamawiający zaleca, aby Wykonawca z odpowiednim wyprzedzeniem przetestował możliwość prawidłowego wykorzystania wybranej metody podpisania plików oferty.</w:t>
      </w:r>
    </w:p>
    <w:p w14:paraId="31369CF2" w14:textId="024AB45C" w:rsidR="00D775E0" w:rsidRPr="00E53DF8" w:rsidRDefault="00746428" w:rsidP="00746428">
      <w:pPr>
        <w:numPr>
          <w:ilvl w:val="0"/>
          <w:numId w:val="14"/>
        </w:numPr>
        <w:spacing w:after="0" w:line="360" w:lineRule="auto"/>
        <w:contextualSpacing/>
        <w:jc w:val="both"/>
      </w:pPr>
      <w:r w:rsidRPr="00047B02">
        <w:t>Zaleca się, aby komunikacja z wykonawcami odbywała się tylko na Platformie za pośrednictwem formularza “Wyślij wiadomość do zamawiającego”, nie za pośrednictwem adresu email.</w:t>
      </w:r>
    </w:p>
    <w:p w14:paraId="2F17F24F" w14:textId="77777777" w:rsidR="00E53DF8" w:rsidRPr="00E53DF8" w:rsidRDefault="00E53DF8" w:rsidP="00FB1D29">
      <w:pPr>
        <w:numPr>
          <w:ilvl w:val="0"/>
          <w:numId w:val="14"/>
        </w:numPr>
        <w:spacing w:after="0" w:line="360" w:lineRule="auto"/>
        <w:contextualSpacing/>
        <w:jc w:val="both"/>
      </w:pPr>
      <w:r w:rsidRPr="00E53DF8">
        <w:t>Osobą składającą ofertę powinna być osoba kontaktowa podawana w dokumentacji.</w:t>
      </w:r>
    </w:p>
    <w:p w14:paraId="44B7846F" w14:textId="77777777" w:rsidR="00E53DF8" w:rsidRPr="00E53DF8" w:rsidRDefault="00E53DF8" w:rsidP="00FB1D29">
      <w:pPr>
        <w:numPr>
          <w:ilvl w:val="0"/>
          <w:numId w:val="14"/>
        </w:numPr>
        <w:spacing w:after="0" w:line="360" w:lineRule="auto"/>
        <w:contextualSpacing/>
        <w:jc w:val="both"/>
      </w:pPr>
      <w:r w:rsidRPr="00E53DF8">
        <w:t xml:space="preserve">Ofertę należy przygotować z należytą starannością dla podmiotu ubiegającego się o udzielenie zamówienia publicznego i zachowaniem odpowiedniego odstępu czasu do zakończenia przyjmowania ofert/wniosków. </w:t>
      </w:r>
      <w:r w:rsidRPr="00E53DF8">
        <w:rPr>
          <w:b/>
        </w:rPr>
        <w:t>Sugerujemy złożenie oferty na 24 godziny przed terminem składania ofert/wniosków</w:t>
      </w:r>
      <w:r w:rsidRPr="00E53DF8">
        <w:t>.</w:t>
      </w:r>
    </w:p>
    <w:p w14:paraId="4F6077F5" w14:textId="77777777" w:rsidR="00E53DF8" w:rsidRPr="00E53DF8" w:rsidRDefault="00E53DF8" w:rsidP="00FB1D29">
      <w:pPr>
        <w:numPr>
          <w:ilvl w:val="0"/>
          <w:numId w:val="14"/>
        </w:numPr>
        <w:spacing w:after="0" w:line="360" w:lineRule="auto"/>
        <w:contextualSpacing/>
        <w:jc w:val="both"/>
      </w:pPr>
      <w:r w:rsidRPr="00E53DF8">
        <w:t xml:space="preserve">Podczas podpisywania plików zaleca się stosowanie algorytmu skrótu SHA2 zamiast SHA1.  </w:t>
      </w:r>
    </w:p>
    <w:p w14:paraId="42E6BF7B" w14:textId="77777777" w:rsidR="00E53DF8" w:rsidRPr="00E53DF8" w:rsidRDefault="00E53DF8" w:rsidP="00FB1D29">
      <w:pPr>
        <w:numPr>
          <w:ilvl w:val="0"/>
          <w:numId w:val="14"/>
        </w:numPr>
        <w:spacing w:after="0" w:line="360" w:lineRule="auto"/>
        <w:contextualSpacing/>
        <w:jc w:val="both"/>
      </w:pPr>
      <w:r w:rsidRPr="00E53DF8">
        <w:t xml:space="preserve">Jeśli wykonawca pakuje dokumenty np. w plik ZIP zalecamy wcześniejsze podpisanie każdego ze skompresowanych plików. </w:t>
      </w:r>
    </w:p>
    <w:p w14:paraId="294CA47B" w14:textId="77777777" w:rsidR="00E53DF8" w:rsidRPr="0055626A" w:rsidRDefault="00E53DF8" w:rsidP="00FB1D29">
      <w:pPr>
        <w:numPr>
          <w:ilvl w:val="0"/>
          <w:numId w:val="14"/>
        </w:numPr>
        <w:spacing w:after="0" w:line="360" w:lineRule="auto"/>
        <w:contextualSpacing/>
        <w:jc w:val="both"/>
        <w:rPr>
          <w:b/>
          <w:bCs/>
        </w:rPr>
      </w:pPr>
      <w:r w:rsidRPr="0055626A">
        <w:rPr>
          <w:b/>
          <w:bCs/>
        </w:rPr>
        <w:t>Zamawiający rekomenduje wykorzystanie podpisu z kwalifikowanym znacznikiem czasu.</w:t>
      </w:r>
    </w:p>
    <w:p w14:paraId="76C8455C" w14:textId="5B7E4786" w:rsidR="00E53DF8" w:rsidRPr="00E53DF8" w:rsidRDefault="00E53DF8" w:rsidP="00961927">
      <w:pPr>
        <w:numPr>
          <w:ilvl w:val="0"/>
          <w:numId w:val="14"/>
        </w:numPr>
        <w:spacing w:after="0" w:line="360" w:lineRule="auto"/>
        <w:contextualSpacing/>
        <w:jc w:val="both"/>
      </w:pPr>
      <w:r w:rsidRPr="00C44B01">
        <w:t xml:space="preserve">Zamawiający zaleca aby nie wprowadzać jakichkolwiek zmian w plikach po podpisaniu ich podpisem </w:t>
      </w:r>
      <w:r w:rsidR="008E6A07" w:rsidRPr="00C44B01">
        <w:t>elektronicznym</w:t>
      </w:r>
      <w:r w:rsidRPr="00C44B01">
        <w:t>. Może to skutkować naruszeniem integralności plików co równoważne będzie z koniecznością odrzucenia oferty w postępowaniu.</w:t>
      </w:r>
    </w:p>
    <w:p w14:paraId="05A30C5C" w14:textId="37C8D350" w:rsidR="00E8281E" w:rsidRPr="0055626A" w:rsidRDefault="00E8281E" w:rsidP="005A6662">
      <w:pPr>
        <w:pStyle w:val="Akapitzlist"/>
        <w:numPr>
          <w:ilvl w:val="0"/>
          <w:numId w:val="1"/>
        </w:numPr>
        <w:spacing w:after="0" w:line="360" w:lineRule="auto"/>
        <w:jc w:val="both"/>
        <w:rPr>
          <w:b/>
        </w:rPr>
      </w:pPr>
      <w:r w:rsidRPr="00E8281E">
        <w:rPr>
          <w:b/>
        </w:rPr>
        <w:lastRenderedPageBreak/>
        <w:t>SPOSÓB ORAZ TERMIN SKŁADANIA OFERT</w:t>
      </w:r>
    </w:p>
    <w:p w14:paraId="5B1DE0B0" w14:textId="2C23AD6D" w:rsidR="00C84272" w:rsidRPr="00C84272" w:rsidRDefault="00C84272" w:rsidP="00961927">
      <w:pPr>
        <w:pStyle w:val="Akapitzlist"/>
        <w:numPr>
          <w:ilvl w:val="0"/>
          <w:numId w:val="15"/>
        </w:numPr>
        <w:spacing w:after="0" w:line="360" w:lineRule="auto"/>
        <w:jc w:val="both"/>
      </w:pPr>
      <w:r>
        <w:t xml:space="preserve">Ofertę wraz z wymaganymi dokumentami należy umieścić na platformazakupowa.pl pod adresem: </w:t>
      </w:r>
      <w:hyperlink r:id="rId20" w:history="1">
        <w:r w:rsidR="00961927" w:rsidRPr="00961927">
          <w:rPr>
            <w:rStyle w:val="Hipercze"/>
            <w:b/>
          </w:rPr>
          <w:t>https://platformazakupowa.pl/transakcja/967064</w:t>
        </w:r>
      </w:hyperlink>
      <w:r w:rsidR="00961927">
        <w:t xml:space="preserve"> </w:t>
      </w:r>
      <w:r>
        <w:t xml:space="preserve"> do dnia </w:t>
      </w:r>
      <w:r w:rsidR="00B2386A">
        <w:rPr>
          <w:b/>
          <w:color w:val="FF0000"/>
        </w:rPr>
        <w:t>23</w:t>
      </w:r>
      <w:r w:rsidR="00631F20">
        <w:rPr>
          <w:b/>
          <w:color w:val="FF0000"/>
        </w:rPr>
        <w:t>.08</w:t>
      </w:r>
      <w:r w:rsidR="00B2386A">
        <w:rPr>
          <w:b/>
          <w:color w:val="FF0000"/>
        </w:rPr>
        <w:t>.2024</w:t>
      </w:r>
      <w:r w:rsidRPr="00C84272">
        <w:rPr>
          <w:b/>
          <w:color w:val="FF0000"/>
        </w:rPr>
        <w:t xml:space="preserve"> r</w:t>
      </w:r>
      <w:r w:rsidRPr="00D7335D">
        <w:rPr>
          <w:b/>
          <w:color w:val="FF0000"/>
        </w:rPr>
        <w:t>.</w:t>
      </w:r>
      <w:r w:rsidR="00D7335D" w:rsidRPr="00D7335D">
        <w:rPr>
          <w:b/>
          <w:color w:val="FF0000"/>
        </w:rPr>
        <w:t xml:space="preserve"> do godz. 1</w:t>
      </w:r>
      <w:r w:rsidR="003118B9">
        <w:rPr>
          <w:b/>
          <w:color w:val="FF0000"/>
        </w:rPr>
        <w:t>0</w:t>
      </w:r>
      <w:r w:rsidR="00D7335D" w:rsidRPr="00D7335D">
        <w:rPr>
          <w:b/>
          <w:color w:val="FF0000"/>
        </w:rPr>
        <w:t>:00</w:t>
      </w:r>
    </w:p>
    <w:p w14:paraId="2441B3C7" w14:textId="77777777" w:rsidR="00C84272" w:rsidRDefault="00C84272" w:rsidP="00FB1D29">
      <w:pPr>
        <w:pStyle w:val="Akapitzlist"/>
        <w:numPr>
          <w:ilvl w:val="0"/>
          <w:numId w:val="15"/>
        </w:numPr>
        <w:spacing w:after="0" w:line="360" w:lineRule="auto"/>
        <w:jc w:val="both"/>
      </w:pPr>
      <w:r>
        <w:t>Do oferty należy dołączyć wszystkie wymagane w SWZ dokumenty.</w:t>
      </w:r>
    </w:p>
    <w:p w14:paraId="079AAC18" w14:textId="77777777" w:rsidR="00C84272" w:rsidRDefault="00C84272" w:rsidP="00FB1D29">
      <w:pPr>
        <w:pStyle w:val="Akapitzlist"/>
        <w:numPr>
          <w:ilvl w:val="0"/>
          <w:numId w:val="15"/>
        </w:numPr>
        <w:spacing w:after="0" w:line="360" w:lineRule="auto"/>
        <w:jc w:val="both"/>
      </w:pPr>
      <w:r>
        <w:t>Po wypełnieniu Formularza składania oferty lub wniosku i dołączenia  wszystkich wymaganych załączników należy kliknąć przycisk „Przejdź do podsumowania”.</w:t>
      </w:r>
    </w:p>
    <w:p w14:paraId="53C8BD2E" w14:textId="3EE36358" w:rsidR="00D7335D" w:rsidRDefault="00C84272" w:rsidP="00FB1D29">
      <w:pPr>
        <w:pStyle w:val="Akapitzlist"/>
        <w:numPr>
          <w:ilvl w:val="0"/>
          <w:numId w:val="15"/>
        </w:numPr>
        <w:spacing w:after="0" w:line="360" w:lineRule="auto"/>
        <w:jc w:val="both"/>
      </w:pPr>
      <w:r w:rsidRPr="00D7335D">
        <w:rPr>
          <w:b/>
        </w:rPr>
        <w:t>Oferta lub wniosek składana elektronicznie musi zostać podpisana elektronicznym podpisem kwalifikowanym, podpisem zaufanym lub</w:t>
      </w:r>
      <w:r w:rsidR="00A427EA">
        <w:rPr>
          <w:b/>
        </w:rPr>
        <w:t xml:space="preserve"> elektronicznym</w:t>
      </w:r>
      <w:r w:rsidRPr="00D7335D">
        <w:rPr>
          <w:b/>
        </w:rPr>
        <w:t xml:space="preserve"> 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70E6AD9" w14:textId="77777777" w:rsidR="00D7335D" w:rsidRDefault="00C84272" w:rsidP="00FB1D29">
      <w:pPr>
        <w:pStyle w:val="Akapitzlist"/>
        <w:numPr>
          <w:ilvl w:val="0"/>
          <w:numId w:val="15"/>
        </w:numPr>
        <w:spacing w:after="0" w:line="360" w:lineRule="auto"/>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5F25D834" w14:textId="77777777" w:rsidR="00E8281E" w:rsidRPr="00D7335D" w:rsidRDefault="00C84272" w:rsidP="00FB1D29">
      <w:pPr>
        <w:pStyle w:val="Akapitzlist"/>
        <w:numPr>
          <w:ilvl w:val="0"/>
          <w:numId w:val="15"/>
        </w:numPr>
        <w:spacing w:after="0" w:line="360" w:lineRule="auto"/>
        <w:jc w:val="both"/>
      </w:pPr>
      <w:r>
        <w:t xml:space="preserve">Szczegółowa instrukcja dla Wykonawców dotycząca złożenia, zmiany i wycofania oferty znajduje się na stronie internetowej pod adresem:  </w:t>
      </w:r>
      <w:hyperlink r:id="rId21" w:history="1">
        <w:r w:rsidR="00D7335D" w:rsidRPr="00D7335D">
          <w:rPr>
            <w:rStyle w:val="Hipercze"/>
            <w:b/>
          </w:rPr>
          <w:t>https://platformazakupowa.pl/strona/45-instrukcje</w:t>
        </w:r>
      </w:hyperlink>
      <w:r w:rsidR="00D7335D" w:rsidRPr="00D7335D">
        <w:rPr>
          <w:b/>
        </w:rPr>
        <w:t xml:space="preserve"> </w:t>
      </w:r>
    </w:p>
    <w:p w14:paraId="49E426C5" w14:textId="77777777" w:rsidR="00D7335D" w:rsidRDefault="00D7335D" w:rsidP="00CA19C1">
      <w:pPr>
        <w:spacing w:after="0" w:line="360" w:lineRule="auto"/>
        <w:jc w:val="both"/>
      </w:pPr>
    </w:p>
    <w:p w14:paraId="1285980D" w14:textId="19302172" w:rsidR="00D7335D" w:rsidRPr="0055626A" w:rsidRDefault="00D7335D" w:rsidP="005A6662">
      <w:pPr>
        <w:pStyle w:val="Akapitzlist"/>
        <w:numPr>
          <w:ilvl w:val="0"/>
          <w:numId w:val="1"/>
        </w:numPr>
        <w:spacing w:after="0" w:line="360" w:lineRule="auto"/>
        <w:jc w:val="both"/>
        <w:rPr>
          <w:b/>
        </w:rPr>
      </w:pPr>
      <w:r w:rsidRPr="004A5ACA">
        <w:rPr>
          <w:b/>
        </w:rPr>
        <w:t>TERMIN OTWARCIA OFERT</w:t>
      </w:r>
    </w:p>
    <w:p w14:paraId="2A26DE6D" w14:textId="0063FF68" w:rsidR="00D7335D" w:rsidRDefault="00D7335D" w:rsidP="00FB1D29">
      <w:pPr>
        <w:pStyle w:val="Akapitzlist"/>
        <w:numPr>
          <w:ilvl w:val="0"/>
          <w:numId w:val="16"/>
        </w:numPr>
        <w:spacing w:after="0" w:line="360" w:lineRule="auto"/>
        <w:jc w:val="both"/>
      </w:pPr>
      <w:r w:rsidRPr="00D7335D">
        <w:t xml:space="preserve">Otwarcie ofert nastąpi w dniu: </w:t>
      </w:r>
      <w:r w:rsidR="00931384">
        <w:rPr>
          <w:b/>
        </w:rPr>
        <w:t>23</w:t>
      </w:r>
      <w:r w:rsidR="00631F20">
        <w:rPr>
          <w:b/>
        </w:rPr>
        <w:t>.08</w:t>
      </w:r>
      <w:r w:rsidR="00931384">
        <w:rPr>
          <w:b/>
        </w:rPr>
        <w:t>.2024</w:t>
      </w:r>
      <w:r w:rsidR="003118B9">
        <w:rPr>
          <w:b/>
        </w:rPr>
        <w:t xml:space="preserve"> r.</w:t>
      </w:r>
      <w:r w:rsidR="00CF0341">
        <w:rPr>
          <w:b/>
        </w:rPr>
        <w:t xml:space="preserve"> o godzinie</w:t>
      </w:r>
      <w:r w:rsidRPr="00D7335D">
        <w:rPr>
          <w:b/>
        </w:rPr>
        <w:t xml:space="preserve"> 1</w:t>
      </w:r>
      <w:r w:rsidR="003118B9">
        <w:rPr>
          <w:b/>
        </w:rPr>
        <w:t>0</w:t>
      </w:r>
      <w:r w:rsidRPr="00D7335D">
        <w:rPr>
          <w:b/>
        </w:rPr>
        <w:t>:</w:t>
      </w:r>
      <w:r w:rsidR="00CF0341">
        <w:rPr>
          <w:b/>
        </w:rPr>
        <w:t>05</w:t>
      </w:r>
      <w:r>
        <w:t>.</w:t>
      </w:r>
    </w:p>
    <w:p w14:paraId="302FBBD0" w14:textId="77777777" w:rsidR="00D7335D" w:rsidRDefault="00D7335D" w:rsidP="00FB1D29">
      <w:pPr>
        <w:pStyle w:val="Akapitzlist"/>
        <w:numPr>
          <w:ilvl w:val="0"/>
          <w:numId w:val="16"/>
        </w:numPr>
        <w:spacing w:after="0" w:line="360" w:lineRule="auto"/>
        <w:jc w:val="both"/>
      </w:pPr>
      <w:r w:rsidRPr="00D7335D">
        <w:t>Zamawiający nie przewi</w:t>
      </w:r>
      <w:r>
        <w:t xml:space="preserve">duje publicznej sesji otwarcia </w:t>
      </w:r>
      <w:r w:rsidRPr="00D7335D">
        <w:t>ofert.</w:t>
      </w:r>
    </w:p>
    <w:p w14:paraId="3244E797" w14:textId="2261ED17" w:rsidR="00D7335D" w:rsidRDefault="00D7335D" w:rsidP="00961927">
      <w:pPr>
        <w:pStyle w:val="Akapitzlist"/>
        <w:numPr>
          <w:ilvl w:val="0"/>
          <w:numId w:val="16"/>
        </w:numPr>
        <w:spacing w:after="0" w:line="360" w:lineRule="auto"/>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2" w:history="1">
        <w:r w:rsidR="00961927" w:rsidRPr="00961927">
          <w:rPr>
            <w:rStyle w:val="Hipercze"/>
            <w:b/>
          </w:rPr>
          <w:t>https://platformazakupowa.pl/transakcja/967064</w:t>
        </w:r>
      </w:hyperlink>
      <w:r w:rsidR="00961927">
        <w:t xml:space="preserve"> </w:t>
      </w:r>
      <w:r w:rsidRPr="00D7335D">
        <w:t xml:space="preserve">informację </w:t>
      </w:r>
      <w:r w:rsidR="004A5ACA">
        <w:br/>
      </w:r>
      <w:r w:rsidRPr="00D7335D">
        <w:t>o kwocie, jaką zamierza przeznaczyć́</w:t>
      </w:r>
      <w:r>
        <w:t xml:space="preserve"> na sfinansowanie zamówienia.</w:t>
      </w:r>
    </w:p>
    <w:p w14:paraId="18755B35" w14:textId="4EB11B81" w:rsidR="00D7335D" w:rsidRDefault="00D7335D" w:rsidP="00961927">
      <w:pPr>
        <w:pStyle w:val="Akapitzlist"/>
        <w:numPr>
          <w:ilvl w:val="0"/>
          <w:numId w:val="16"/>
        </w:numPr>
        <w:spacing w:after="0" w:line="360"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3" w:history="1">
        <w:r w:rsidR="00961927" w:rsidRPr="00961927">
          <w:rPr>
            <w:rStyle w:val="Hipercze"/>
            <w:b/>
          </w:rPr>
          <w:t>https://platformazakupowa.pl/transakcja/967064</w:t>
        </w:r>
      </w:hyperlink>
      <w:r w:rsidR="00961927">
        <w:t xml:space="preserve"> </w:t>
      </w:r>
      <w:r w:rsidR="004A5ACA">
        <w:t xml:space="preserve"> </w:t>
      </w:r>
      <w:r>
        <w:t xml:space="preserve">informacje o: </w:t>
      </w:r>
    </w:p>
    <w:p w14:paraId="6938C170" w14:textId="77777777" w:rsidR="00D7335D" w:rsidRDefault="00D7335D" w:rsidP="00FB1D29">
      <w:pPr>
        <w:pStyle w:val="Akapitzlist"/>
        <w:numPr>
          <w:ilvl w:val="1"/>
          <w:numId w:val="16"/>
        </w:numPr>
        <w:spacing w:after="0" w:line="360" w:lineRule="auto"/>
        <w:jc w:val="both"/>
      </w:pPr>
      <w:r w:rsidRPr="00D7335D">
        <w:t xml:space="preserve">nazwach albo imionach i nazwiskach oraz siedzibach lub miejscach prowadzonej działalności gospodarczej albo miejscach zamieszkania wykonawców, których oferty zostały otwarte;  </w:t>
      </w:r>
    </w:p>
    <w:p w14:paraId="4161E6F0" w14:textId="77777777" w:rsidR="00D7335D" w:rsidRDefault="00D7335D" w:rsidP="00FB1D29">
      <w:pPr>
        <w:pStyle w:val="Akapitzlist"/>
        <w:numPr>
          <w:ilvl w:val="1"/>
          <w:numId w:val="16"/>
        </w:numPr>
        <w:spacing w:after="0" w:line="360" w:lineRule="auto"/>
        <w:jc w:val="both"/>
      </w:pPr>
      <w:r>
        <w:t xml:space="preserve">cenach zawartych w ofertach.  </w:t>
      </w:r>
    </w:p>
    <w:p w14:paraId="63E56BB0" w14:textId="77777777" w:rsidR="004A5ACA" w:rsidRDefault="00D7335D" w:rsidP="00FB1D29">
      <w:pPr>
        <w:pStyle w:val="Akapitzlist"/>
        <w:numPr>
          <w:ilvl w:val="0"/>
          <w:numId w:val="16"/>
        </w:numPr>
        <w:spacing w:after="0" w:line="360" w:lineRule="auto"/>
        <w:jc w:val="both"/>
      </w:pPr>
      <w:r w:rsidRPr="00D7335D">
        <w:lastRenderedPageBreak/>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71C93BE4" w14:textId="7A7AB2E3" w:rsidR="004A5ACA" w:rsidRDefault="00D7335D" w:rsidP="00CA19C1">
      <w:pPr>
        <w:pStyle w:val="Akapitzlist"/>
        <w:numPr>
          <w:ilvl w:val="0"/>
          <w:numId w:val="16"/>
        </w:numPr>
        <w:spacing w:after="0" w:line="360" w:lineRule="auto"/>
        <w:jc w:val="both"/>
      </w:pPr>
      <w:r w:rsidRPr="00D7335D">
        <w:t>Zamawiający poinformuje o zmianie terminu otwarcia ofert na stronie internetowej prowadzonego postępowania.</w:t>
      </w:r>
    </w:p>
    <w:p w14:paraId="1E52FEA2" w14:textId="77777777" w:rsidR="00631F20" w:rsidRDefault="00631F20" w:rsidP="00631F20">
      <w:pPr>
        <w:spacing w:after="0" w:line="360" w:lineRule="auto"/>
        <w:jc w:val="both"/>
      </w:pPr>
    </w:p>
    <w:p w14:paraId="6466A196" w14:textId="750D97F3" w:rsidR="004A5ACA" w:rsidRPr="0055626A" w:rsidRDefault="004A5ACA" w:rsidP="005A6662">
      <w:pPr>
        <w:pStyle w:val="Akapitzlist"/>
        <w:numPr>
          <w:ilvl w:val="0"/>
          <w:numId w:val="1"/>
        </w:numPr>
        <w:spacing w:after="0" w:line="360" w:lineRule="auto"/>
        <w:jc w:val="both"/>
        <w:rPr>
          <w:b/>
        </w:rPr>
      </w:pPr>
      <w:r w:rsidRPr="004A5ACA">
        <w:rPr>
          <w:b/>
        </w:rPr>
        <w:t>OPIS SPOSOBU OBLICZANIA CENY</w:t>
      </w:r>
    </w:p>
    <w:p w14:paraId="5051F153" w14:textId="77777777" w:rsidR="004A5ACA" w:rsidRPr="004A5ACA" w:rsidRDefault="004A5ACA" w:rsidP="00FB1D29">
      <w:pPr>
        <w:numPr>
          <w:ilvl w:val="0"/>
          <w:numId w:val="17"/>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72A3E453" w14:textId="77777777" w:rsidR="004A5ACA" w:rsidRPr="004A5ACA" w:rsidRDefault="004A5ACA" w:rsidP="00FB1D29">
      <w:pPr>
        <w:numPr>
          <w:ilvl w:val="0"/>
          <w:numId w:val="17"/>
        </w:numPr>
        <w:spacing w:after="0" w:line="360" w:lineRule="auto"/>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147B48EE" w14:textId="77777777" w:rsidR="004A5ACA" w:rsidRPr="004A5ACA" w:rsidRDefault="004A5ACA" w:rsidP="00FB1D29">
      <w:pPr>
        <w:numPr>
          <w:ilvl w:val="0"/>
          <w:numId w:val="17"/>
        </w:numPr>
        <w:spacing w:after="0" w:line="360"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58A980D7" w14:textId="77777777" w:rsidR="004A5ACA" w:rsidRPr="004A5ACA" w:rsidRDefault="004A5ACA" w:rsidP="00FB1D29">
      <w:pPr>
        <w:numPr>
          <w:ilvl w:val="0"/>
          <w:numId w:val="17"/>
        </w:numPr>
        <w:spacing w:after="0" w:line="360" w:lineRule="auto"/>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79C0A2A6" w14:textId="77777777" w:rsidR="004A5ACA" w:rsidRPr="004A5ACA" w:rsidRDefault="004A5ACA" w:rsidP="00FB1D29">
      <w:pPr>
        <w:numPr>
          <w:ilvl w:val="0"/>
          <w:numId w:val="17"/>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14:paraId="6E2CC5BE" w14:textId="77777777" w:rsidR="004A5ACA" w:rsidRDefault="004A5ACA" w:rsidP="00FB1D29">
      <w:pPr>
        <w:numPr>
          <w:ilvl w:val="0"/>
          <w:numId w:val="17"/>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46AB0B93" w14:textId="77777777" w:rsidR="004A5ACA" w:rsidRDefault="004A5ACA" w:rsidP="00CA19C1">
      <w:pPr>
        <w:spacing w:after="0" w:line="360" w:lineRule="auto"/>
        <w:contextualSpacing/>
        <w:jc w:val="both"/>
        <w:rPr>
          <w:rFonts w:ascii="Calibri" w:eastAsia="Calibri" w:hAnsi="Calibri" w:cs="Times New Roman"/>
        </w:rPr>
      </w:pPr>
    </w:p>
    <w:p w14:paraId="7B05F189" w14:textId="0F50B440" w:rsidR="0055626A" w:rsidRPr="0055626A" w:rsidRDefault="004A5ACA" w:rsidP="005A6662">
      <w:pPr>
        <w:pStyle w:val="Akapitzlist"/>
        <w:numPr>
          <w:ilvl w:val="0"/>
          <w:numId w:val="1"/>
        </w:numPr>
        <w:spacing w:after="0" w:line="360"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6E281392" w14:textId="6C196D72" w:rsidR="00631F20" w:rsidRPr="00A97E7A" w:rsidRDefault="00A97E7A" w:rsidP="00631F20">
      <w:pPr>
        <w:pStyle w:val="Akapitzlist"/>
        <w:numPr>
          <w:ilvl w:val="0"/>
          <w:numId w:val="46"/>
        </w:numPr>
        <w:spacing w:after="0" w:line="360" w:lineRule="auto"/>
        <w:jc w:val="both"/>
      </w:pPr>
      <w:r>
        <w:t xml:space="preserve">Przy wyborze najkorzystniejszej oferty Zamawiający będzie kierował się następującym kryterium </w:t>
      </w:r>
      <w:r>
        <w:br/>
        <w:t xml:space="preserve">i wagą: </w:t>
      </w:r>
    </w:p>
    <w:tbl>
      <w:tblPr>
        <w:tblStyle w:val="Tabela-Siatka"/>
        <w:tblW w:w="8825" w:type="dxa"/>
        <w:tblInd w:w="360" w:type="dxa"/>
        <w:tblLook w:val="04A0" w:firstRow="1" w:lastRow="0" w:firstColumn="1" w:lastColumn="0" w:noHBand="0" w:noVBand="1"/>
      </w:tblPr>
      <w:tblGrid>
        <w:gridCol w:w="2551"/>
        <w:gridCol w:w="842"/>
        <w:gridCol w:w="1010"/>
        <w:gridCol w:w="4422"/>
      </w:tblGrid>
      <w:tr w:rsidR="00A97E7A" w:rsidRPr="004A5ACA" w14:paraId="577F5830" w14:textId="77777777" w:rsidTr="00B95ED6">
        <w:tc>
          <w:tcPr>
            <w:tcW w:w="2551" w:type="dxa"/>
            <w:vAlign w:val="center"/>
          </w:tcPr>
          <w:p w14:paraId="17F16508" w14:textId="77777777" w:rsidR="00A97E7A" w:rsidRPr="004A5ACA" w:rsidRDefault="00A97E7A" w:rsidP="00A97E7A">
            <w:pPr>
              <w:spacing w:line="360" w:lineRule="auto"/>
              <w:contextualSpacing/>
              <w:jc w:val="center"/>
              <w:rPr>
                <w:rFonts w:ascii="Calibri" w:eastAsia="Calibri" w:hAnsi="Calibri" w:cs="Times New Roman"/>
              </w:rPr>
            </w:pPr>
            <w:r w:rsidRPr="004A5ACA">
              <w:rPr>
                <w:rFonts w:ascii="Calibri" w:eastAsia="Calibri" w:hAnsi="Calibri" w:cs="Times New Roman"/>
              </w:rPr>
              <w:t>Kryterium</w:t>
            </w:r>
          </w:p>
        </w:tc>
        <w:tc>
          <w:tcPr>
            <w:tcW w:w="842" w:type="dxa"/>
            <w:vAlign w:val="center"/>
          </w:tcPr>
          <w:p w14:paraId="22BD9F67" w14:textId="77777777" w:rsidR="00A97E7A" w:rsidRPr="004A5ACA" w:rsidRDefault="00A97E7A" w:rsidP="00A97E7A">
            <w:pPr>
              <w:spacing w:line="360" w:lineRule="auto"/>
              <w:contextualSpacing/>
              <w:jc w:val="center"/>
              <w:rPr>
                <w:rFonts w:ascii="Calibri" w:eastAsia="Calibri" w:hAnsi="Calibri" w:cs="Times New Roman"/>
              </w:rPr>
            </w:pPr>
            <w:r w:rsidRPr="004A5ACA">
              <w:rPr>
                <w:rFonts w:ascii="Calibri" w:eastAsia="Calibri" w:hAnsi="Calibri" w:cs="Times New Roman"/>
              </w:rPr>
              <w:t>Waga</w:t>
            </w:r>
          </w:p>
          <w:p w14:paraId="5F98EE6F" w14:textId="77777777" w:rsidR="00A97E7A" w:rsidRPr="004A5ACA" w:rsidRDefault="00A97E7A" w:rsidP="00A97E7A">
            <w:pPr>
              <w:spacing w:line="360" w:lineRule="auto"/>
              <w:contextualSpacing/>
              <w:jc w:val="center"/>
              <w:rPr>
                <w:rFonts w:ascii="Calibri" w:eastAsia="Calibri" w:hAnsi="Calibri" w:cs="Times New Roman"/>
              </w:rPr>
            </w:pPr>
            <w:r w:rsidRPr="004A5ACA">
              <w:rPr>
                <w:rFonts w:ascii="Calibri" w:eastAsia="Calibri" w:hAnsi="Calibri" w:cs="Times New Roman"/>
              </w:rPr>
              <w:t>[%]</w:t>
            </w:r>
          </w:p>
        </w:tc>
        <w:tc>
          <w:tcPr>
            <w:tcW w:w="1010" w:type="dxa"/>
            <w:vAlign w:val="center"/>
          </w:tcPr>
          <w:p w14:paraId="09000520" w14:textId="77777777" w:rsidR="00A97E7A" w:rsidRPr="004A5ACA" w:rsidRDefault="00A97E7A" w:rsidP="00A97E7A">
            <w:pPr>
              <w:spacing w:line="360" w:lineRule="auto"/>
              <w:contextualSpacing/>
              <w:jc w:val="center"/>
              <w:rPr>
                <w:rFonts w:ascii="Calibri" w:eastAsia="Calibri" w:hAnsi="Calibri" w:cs="Times New Roman"/>
              </w:rPr>
            </w:pPr>
            <w:r w:rsidRPr="004A5ACA">
              <w:rPr>
                <w:rFonts w:ascii="Calibri" w:eastAsia="Calibri" w:hAnsi="Calibri" w:cs="Times New Roman"/>
              </w:rPr>
              <w:t>Liczba punktów</w:t>
            </w:r>
          </w:p>
        </w:tc>
        <w:tc>
          <w:tcPr>
            <w:tcW w:w="4422" w:type="dxa"/>
            <w:vAlign w:val="center"/>
          </w:tcPr>
          <w:p w14:paraId="60D14635" w14:textId="77777777" w:rsidR="00A97E7A" w:rsidRPr="004A5ACA" w:rsidRDefault="00A97E7A" w:rsidP="00A97E7A">
            <w:pPr>
              <w:spacing w:line="360" w:lineRule="auto"/>
              <w:contextualSpacing/>
              <w:jc w:val="center"/>
              <w:rPr>
                <w:rFonts w:ascii="Calibri" w:eastAsia="Calibri" w:hAnsi="Calibri" w:cs="Times New Roman"/>
              </w:rPr>
            </w:pPr>
            <w:r w:rsidRPr="004A5ACA">
              <w:rPr>
                <w:rFonts w:ascii="Calibri" w:eastAsia="Calibri" w:hAnsi="Calibri" w:cs="Times New Roman"/>
              </w:rPr>
              <w:t xml:space="preserve">Sposób oceny </w:t>
            </w:r>
          </w:p>
        </w:tc>
      </w:tr>
      <w:tr w:rsidR="00A97E7A" w:rsidRPr="004A5ACA" w14:paraId="1027E68D" w14:textId="77777777" w:rsidTr="00B95ED6">
        <w:tc>
          <w:tcPr>
            <w:tcW w:w="2551" w:type="dxa"/>
            <w:vAlign w:val="center"/>
          </w:tcPr>
          <w:p w14:paraId="4B6709B8" w14:textId="77777777" w:rsidR="00A97E7A" w:rsidRPr="004A5ACA" w:rsidRDefault="00A97E7A" w:rsidP="00A97E7A">
            <w:pPr>
              <w:spacing w:line="360" w:lineRule="auto"/>
              <w:contextualSpacing/>
              <w:rPr>
                <w:rFonts w:ascii="Calibri" w:eastAsia="Calibri" w:hAnsi="Calibri" w:cs="Times New Roman"/>
              </w:rPr>
            </w:pPr>
            <w:r w:rsidRPr="004A5ACA">
              <w:rPr>
                <w:rFonts w:ascii="Calibri" w:eastAsia="Calibri" w:hAnsi="Calibri" w:cs="Times New Roman"/>
              </w:rPr>
              <w:t>Cena</w:t>
            </w:r>
          </w:p>
        </w:tc>
        <w:tc>
          <w:tcPr>
            <w:tcW w:w="842" w:type="dxa"/>
            <w:vAlign w:val="center"/>
          </w:tcPr>
          <w:p w14:paraId="4AECC158" w14:textId="77777777" w:rsidR="00A97E7A" w:rsidRPr="004A5ACA" w:rsidRDefault="00A97E7A" w:rsidP="00A97E7A">
            <w:pPr>
              <w:spacing w:line="360" w:lineRule="auto"/>
              <w:contextualSpacing/>
              <w:jc w:val="center"/>
              <w:rPr>
                <w:rFonts w:ascii="Calibri" w:eastAsia="Calibri" w:hAnsi="Calibri" w:cs="Times New Roman"/>
              </w:rPr>
            </w:pPr>
            <w:r>
              <w:rPr>
                <w:rFonts w:ascii="Calibri" w:eastAsia="Calibri" w:hAnsi="Calibri" w:cs="Times New Roman"/>
              </w:rPr>
              <w:t>100</w:t>
            </w:r>
          </w:p>
        </w:tc>
        <w:tc>
          <w:tcPr>
            <w:tcW w:w="1010" w:type="dxa"/>
            <w:vAlign w:val="center"/>
          </w:tcPr>
          <w:p w14:paraId="77C21D37" w14:textId="77777777" w:rsidR="00A97E7A" w:rsidRPr="004A5ACA" w:rsidRDefault="00A97E7A" w:rsidP="00A97E7A">
            <w:pPr>
              <w:spacing w:line="360" w:lineRule="auto"/>
              <w:contextualSpacing/>
              <w:jc w:val="center"/>
              <w:rPr>
                <w:rFonts w:ascii="Calibri" w:eastAsia="Calibri" w:hAnsi="Calibri" w:cs="Times New Roman"/>
              </w:rPr>
            </w:pPr>
            <w:r>
              <w:rPr>
                <w:rFonts w:ascii="Calibri" w:eastAsia="Calibri" w:hAnsi="Calibri" w:cs="Times New Roman"/>
              </w:rPr>
              <w:t>100</w:t>
            </w:r>
          </w:p>
        </w:tc>
        <w:tc>
          <w:tcPr>
            <w:tcW w:w="4422" w:type="dxa"/>
            <w:vAlign w:val="center"/>
          </w:tcPr>
          <w:p w14:paraId="6CE7B56C" w14:textId="77777777" w:rsidR="00A97E7A" w:rsidRPr="004A5ACA" w:rsidRDefault="00A97E7A" w:rsidP="00A97E7A">
            <w:pPr>
              <w:spacing w:line="360" w:lineRule="auto"/>
              <w:contextualSpacing/>
              <w:jc w:val="center"/>
              <w:rPr>
                <w:rFonts w:ascii="Calibri" w:eastAsia="Calibri" w:hAnsi="Calibri" w:cs="Times New Roman"/>
              </w:rPr>
            </w:pPr>
            <w:r w:rsidRPr="004A5ACA">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Pr>
                <w:rFonts w:ascii="Calibri" w:eastAsia="Times New Roman" w:hAnsi="Calibri" w:cs="Times New Roman"/>
              </w:rPr>
              <w:t xml:space="preserve"> x 100 x 10</w:t>
            </w:r>
            <w:r w:rsidRPr="004A5ACA">
              <w:rPr>
                <w:rFonts w:ascii="Calibri" w:eastAsia="Times New Roman" w:hAnsi="Calibri" w:cs="Times New Roman"/>
              </w:rPr>
              <w:t>0%</w:t>
            </w:r>
          </w:p>
        </w:tc>
      </w:tr>
    </w:tbl>
    <w:p w14:paraId="65C45B81" w14:textId="77777777" w:rsidR="00A97E7A" w:rsidRPr="004A5ACA" w:rsidRDefault="00A97E7A" w:rsidP="00A97E7A">
      <w:pPr>
        <w:spacing w:after="0" w:line="360" w:lineRule="auto"/>
        <w:jc w:val="both"/>
        <w:rPr>
          <w:rFonts w:ascii="Calibri" w:eastAsia="Calibri" w:hAnsi="Calibri" w:cs="Times New Roman"/>
        </w:rPr>
      </w:pPr>
    </w:p>
    <w:p w14:paraId="38F74B1D" w14:textId="15ED1A26" w:rsidR="00A97E7A" w:rsidRPr="00E575F2" w:rsidRDefault="00A97E7A" w:rsidP="00A97E7A">
      <w:pPr>
        <w:pStyle w:val="Akapitzlist"/>
        <w:numPr>
          <w:ilvl w:val="0"/>
          <w:numId w:val="46"/>
        </w:numPr>
        <w:spacing w:after="0" w:line="360" w:lineRule="auto"/>
        <w:jc w:val="both"/>
        <w:rPr>
          <w:rFonts w:ascii="Calibri" w:eastAsia="Calibri" w:hAnsi="Calibri" w:cs="Times New Roman"/>
        </w:rPr>
      </w:pPr>
      <w:r w:rsidRPr="00E575F2">
        <w:rPr>
          <w:rFonts w:ascii="Calibri" w:eastAsia="Calibri" w:hAnsi="Calibri" w:cs="Times New Roman"/>
        </w:rPr>
        <w:t xml:space="preserve">Oferta wypełniająca w najwyższym stopniu wymagania określone w kryterium „cena” otrzyma maksymalną liczbę </w:t>
      </w:r>
      <w:r w:rsidR="004B160B">
        <w:rPr>
          <w:rFonts w:ascii="Calibri" w:eastAsia="Calibri" w:hAnsi="Calibri" w:cs="Times New Roman"/>
        </w:rPr>
        <w:t xml:space="preserve">punktów. Pozostałym Wykonawcom </w:t>
      </w:r>
      <w:r w:rsidRPr="00E575F2">
        <w:rPr>
          <w:rFonts w:ascii="Calibri" w:eastAsia="Calibri" w:hAnsi="Calibri" w:cs="Times New Roman"/>
        </w:rPr>
        <w:t>przypisana zostanie odpowiednio mniejsza (proporcjonalnie mniejsza) liczba punktów.</w:t>
      </w:r>
    </w:p>
    <w:p w14:paraId="02097CEB" w14:textId="77777777" w:rsidR="00A97E7A" w:rsidRPr="004A5ACA" w:rsidRDefault="00A97E7A" w:rsidP="00A97E7A">
      <w:pPr>
        <w:numPr>
          <w:ilvl w:val="0"/>
          <w:numId w:val="46"/>
        </w:numPr>
        <w:spacing w:after="0" w:line="360" w:lineRule="auto"/>
        <w:contextualSpacing/>
        <w:jc w:val="both"/>
        <w:rPr>
          <w:rFonts w:ascii="Calibri" w:eastAsia="Calibri" w:hAnsi="Calibri" w:cs="Times New Roman"/>
        </w:rPr>
      </w:pPr>
      <w:r w:rsidRPr="004A5ACA">
        <w:rPr>
          <w:rFonts w:ascii="Calibri" w:eastAsia="Calibri" w:hAnsi="Calibri" w:cs="Times New Roman"/>
        </w:rPr>
        <w:lastRenderedPageBreak/>
        <w:t xml:space="preserve">Punktacja przyznawana ofertom </w:t>
      </w:r>
      <w:r>
        <w:rPr>
          <w:rFonts w:ascii="Calibri" w:eastAsia="Calibri" w:hAnsi="Calibri" w:cs="Times New Roman"/>
        </w:rPr>
        <w:t>w kryterium ceny</w:t>
      </w:r>
      <w:r w:rsidRPr="004A5ACA">
        <w:rPr>
          <w:rFonts w:ascii="Calibri" w:eastAsia="Calibri" w:hAnsi="Calibri" w:cs="Times New Roman"/>
        </w:rPr>
        <w:t xml:space="preserve"> będzie liczona z dokładnością do dwóch miejsc po przecinku. </w:t>
      </w:r>
    </w:p>
    <w:p w14:paraId="4109EDA2" w14:textId="77777777" w:rsidR="00A97E7A" w:rsidRPr="00E575F2" w:rsidRDefault="00A97E7A" w:rsidP="00A97E7A">
      <w:pPr>
        <w:numPr>
          <w:ilvl w:val="0"/>
          <w:numId w:val="46"/>
        </w:numPr>
        <w:spacing w:after="0" w:line="360" w:lineRule="auto"/>
        <w:contextualSpacing/>
        <w:jc w:val="both"/>
        <w:rPr>
          <w:rFonts w:ascii="Calibri" w:eastAsia="Calibri" w:hAnsi="Calibri" w:cs="Times New Roman"/>
        </w:rPr>
      </w:pPr>
      <w:r w:rsidRPr="00E575F2">
        <w:rPr>
          <w:rFonts w:ascii="Calibri" w:eastAsia="Calibri" w:hAnsi="Calibri" w:cs="Times New Roman"/>
        </w:rPr>
        <w:t xml:space="preserve">Jeżeli zaoferowana cena lub koszt, lub ich istotne części składowe, wydają się rażąco niskie </w:t>
      </w:r>
      <w:r w:rsidRPr="00E575F2">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14:paraId="34EE246A" w14:textId="77777777" w:rsidR="00A97E7A" w:rsidRDefault="00A97E7A" w:rsidP="00A97E7A">
      <w:pPr>
        <w:numPr>
          <w:ilvl w:val="1"/>
          <w:numId w:val="46"/>
        </w:numPr>
        <w:spacing w:after="0" w:line="360" w:lineRule="auto"/>
        <w:contextualSpacing/>
        <w:jc w:val="both"/>
        <w:rPr>
          <w:rFonts w:ascii="Calibri" w:eastAsia="Calibri" w:hAnsi="Calibri" w:cs="Times New Roman"/>
        </w:rPr>
      </w:pPr>
      <w:r w:rsidRPr="004A5ACA">
        <w:rPr>
          <w:rFonts w:ascii="Calibri" w:eastAsia="Calibri" w:hAnsi="Calibri" w:cs="Times New Roman"/>
        </w:rPr>
        <w:t>wartości zamówienia powiększonej o należny podatek od towarów i usług, ustalonej przed wszczęciem postępowania zgodnie z art. 3</w:t>
      </w:r>
      <w:r>
        <w:rPr>
          <w:rFonts w:ascii="Calibri" w:eastAsia="Calibri" w:hAnsi="Calibri" w:cs="Times New Roman"/>
        </w:rPr>
        <w:t>6</w:t>
      </w:r>
      <w:r w:rsidRPr="004A5ACA">
        <w:rPr>
          <w:rFonts w:ascii="Calibri" w:eastAsia="Calibri" w:hAnsi="Calibri" w:cs="Times New Roman"/>
        </w:rPr>
        <w:t xml:space="preserve"> ust. 1 i 2 lub średniej arytmetycznej cen wszystkich złożonych ofert</w:t>
      </w:r>
      <w:r>
        <w:rPr>
          <w:rFonts w:ascii="Calibri" w:eastAsia="Calibri" w:hAnsi="Calibri" w:cs="Times New Roman"/>
        </w:rPr>
        <w:t xml:space="preserve"> niepodlegających odrzuceniu na podst. art. 226 ust. 1 pkt 1 i 10</w:t>
      </w:r>
      <w:r w:rsidRPr="004A5ACA">
        <w:rPr>
          <w:rFonts w:ascii="Calibri" w:eastAsia="Calibri" w:hAnsi="Calibri" w:cs="Times New Roman"/>
        </w:rPr>
        <w:t>, zamawiający zwraca się o udzielenie wyjaśnień, o których mowa w ust. 1, chyba że rozbieżność wynika z okoliczności oczywistych, które nie wymagają wyjaśnienia;</w:t>
      </w:r>
    </w:p>
    <w:p w14:paraId="2EF7C8B5" w14:textId="19D9430D" w:rsidR="00A97E7A" w:rsidRPr="004A5ACA" w:rsidRDefault="00A97E7A" w:rsidP="00A97E7A">
      <w:pPr>
        <w:numPr>
          <w:ilvl w:val="1"/>
          <w:numId w:val="46"/>
        </w:numPr>
        <w:spacing w:after="0" w:line="360" w:lineRule="auto"/>
        <w:contextualSpacing/>
        <w:jc w:val="both"/>
        <w:rPr>
          <w:rFonts w:ascii="Calibri" w:eastAsia="Calibri" w:hAnsi="Calibri" w:cs="Times New Roman"/>
        </w:rPr>
      </w:pPr>
      <w:r w:rsidRPr="00022423">
        <w:rPr>
          <w:rFonts w:ascii="Calibri" w:eastAsia="Calibri" w:hAnsi="Calibri" w:cs="Times New Roman"/>
        </w:rPr>
        <w:t xml:space="preserve">wartości zamówienia powiększonej o należny podatek od towarów i usług, zaktualizowanej </w:t>
      </w:r>
      <w:r w:rsidRPr="00022423">
        <w:rPr>
          <w:rFonts w:ascii="Calibri" w:eastAsia="Calibri" w:hAnsi="Calibri" w:cs="Times New Roman"/>
        </w:rPr>
        <w:br/>
        <w:t xml:space="preserve">z uwzględnieniem okoliczności, które wpływają na to ustalenie a nastąpiły po wszczęciu postępowania, w szczególności istotnej zmiany cen rynkowych, zamawiający może zwrócić się o udzielenie wyjaśnień, o których mowa w art. </w:t>
      </w:r>
      <w:r>
        <w:rPr>
          <w:rFonts w:ascii="Calibri" w:eastAsia="Calibri" w:hAnsi="Calibri" w:cs="Times New Roman"/>
        </w:rPr>
        <w:t>224</w:t>
      </w:r>
      <w:r w:rsidRPr="00022423">
        <w:rPr>
          <w:rFonts w:ascii="Calibri" w:eastAsia="Calibri" w:hAnsi="Calibri" w:cs="Times New Roman"/>
        </w:rPr>
        <w:t xml:space="preserve"> ust</w:t>
      </w:r>
      <w:r>
        <w:rPr>
          <w:rFonts w:ascii="Calibri" w:eastAsia="Calibri" w:hAnsi="Calibri" w:cs="Times New Roman"/>
        </w:rPr>
        <w:t>. 3</w:t>
      </w:r>
      <w:r w:rsidR="004B160B">
        <w:rPr>
          <w:rFonts w:ascii="Calibri" w:eastAsia="Calibri" w:hAnsi="Calibri" w:cs="Times New Roman"/>
        </w:rPr>
        <w:t>.</w:t>
      </w:r>
    </w:p>
    <w:p w14:paraId="72DB8531" w14:textId="77777777" w:rsidR="00A97E7A" w:rsidRDefault="00A97E7A" w:rsidP="00A97E7A">
      <w:pPr>
        <w:pStyle w:val="Akapitzlist"/>
        <w:numPr>
          <w:ilvl w:val="0"/>
          <w:numId w:val="46"/>
        </w:numPr>
        <w:spacing w:after="0" w:line="360" w:lineRule="auto"/>
        <w:jc w:val="both"/>
      </w:pPr>
      <w: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29771C">
        <w:rPr>
          <w:b/>
        </w:rPr>
        <w:t>Wykonawcy,  składając  oferty dodatkowe, nie mogą zaoferować cen wyższych niż zaoferowane w uprzednio złożonych przez nich ofertach</w:t>
      </w:r>
      <w:r>
        <w:t xml:space="preserve">. </w:t>
      </w:r>
    </w:p>
    <w:p w14:paraId="6A91A6E7" w14:textId="77777777" w:rsidR="00A97E7A" w:rsidRDefault="00A97E7A" w:rsidP="00A97E7A">
      <w:pPr>
        <w:pStyle w:val="Akapitzlist"/>
        <w:numPr>
          <w:ilvl w:val="0"/>
          <w:numId w:val="46"/>
        </w:numPr>
        <w:spacing w:after="0" w:line="360" w:lineRule="auto"/>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0BCE0BB" w14:textId="77777777" w:rsidR="00A97E7A" w:rsidRDefault="00A97E7A" w:rsidP="00A97E7A">
      <w:pPr>
        <w:pStyle w:val="Akapitzlist"/>
        <w:numPr>
          <w:ilvl w:val="0"/>
          <w:numId w:val="46"/>
        </w:numPr>
        <w:spacing w:after="0" w:line="360" w:lineRule="auto"/>
        <w:jc w:val="both"/>
      </w:pPr>
      <w:r>
        <w:t>Zamawiający wybiera najkorzystniejszą ofertę w terminie związania ofertą określonym w SWZ.</w:t>
      </w:r>
    </w:p>
    <w:p w14:paraId="19064698" w14:textId="77777777" w:rsidR="00A97E7A" w:rsidRDefault="00A97E7A" w:rsidP="00A97E7A">
      <w:pPr>
        <w:pStyle w:val="Akapitzlist"/>
        <w:numPr>
          <w:ilvl w:val="0"/>
          <w:numId w:val="46"/>
        </w:numPr>
        <w:spacing w:after="0" w:line="360" w:lineRule="auto"/>
        <w:jc w:val="both"/>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20CEF4FC" w14:textId="77777777" w:rsidR="00A97E7A" w:rsidRDefault="00A97E7A" w:rsidP="00A97E7A">
      <w:pPr>
        <w:pStyle w:val="Akapitzlist"/>
        <w:numPr>
          <w:ilvl w:val="0"/>
          <w:numId w:val="46"/>
        </w:numPr>
        <w:spacing w:after="0" w:line="360" w:lineRule="auto"/>
        <w:jc w:val="both"/>
      </w:pPr>
      <w:r>
        <w:t>W przypadku braku zgody, o której mowa w pkt 8, oferta podlega odrzuceniu, a Zamawiający zwraca się o wyrażenie takiej zgody do kolejnego Wykonawcy, którego oferta została najwyżej oceniona, chyba że zachodzą przesłanki do unieważnienia postępowania.</w:t>
      </w:r>
    </w:p>
    <w:p w14:paraId="75019B4C" w14:textId="77777777" w:rsidR="00417F3A" w:rsidRDefault="00417F3A" w:rsidP="00CA19C1">
      <w:pPr>
        <w:spacing w:after="0" w:line="360" w:lineRule="auto"/>
        <w:jc w:val="both"/>
      </w:pPr>
    </w:p>
    <w:p w14:paraId="42FE97A9" w14:textId="39DBE3B8" w:rsidR="00417F3A" w:rsidRPr="0055626A" w:rsidRDefault="004031EB" w:rsidP="005A6662">
      <w:pPr>
        <w:pStyle w:val="Akapitzlist"/>
        <w:numPr>
          <w:ilvl w:val="0"/>
          <w:numId w:val="1"/>
        </w:numPr>
        <w:spacing w:after="0" w:line="360" w:lineRule="auto"/>
        <w:jc w:val="both"/>
        <w:rPr>
          <w:b/>
        </w:rPr>
      </w:pPr>
      <w:r>
        <w:rPr>
          <w:b/>
        </w:rPr>
        <w:lastRenderedPageBreak/>
        <w:t>INFORMACJE O FORMA</w:t>
      </w:r>
      <w:r w:rsidR="00417F3A" w:rsidRPr="00417F3A">
        <w:rPr>
          <w:b/>
        </w:rPr>
        <w:t>L</w:t>
      </w:r>
      <w:r>
        <w:rPr>
          <w:b/>
        </w:rPr>
        <w:t>NO</w:t>
      </w:r>
      <w:r w:rsidR="00417F3A" w:rsidRPr="00417F3A">
        <w:rPr>
          <w:b/>
        </w:rPr>
        <w:t xml:space="preserve">ŚCIACH, JAKIE MUSZĄ ZOSTAĆ DOPEŁNIONE PO WYBORZE OFERTY, </w:t>
      </w:r>
      <w:r w:rsidR="0038201F">
        <w:rPr>
          <w:b/>
        </w:rPr>
        <w:br/>
      </w:r>
      <w:r w:rsidR="00417F3A" w:rsidRPr="00417F3A">
        <w:rPr>
          <w:b/>
        </w:rPr>
        <w:t>W CELU ZAWARCIA UMOWY W SPRAWIE ZAMÓWIENIA PUBLICZNEGO</w:t>
      </w:r>
    </w:p>
    <w:p w14:paraId="3C0CFA13" w14:textId="77777777" w:rsidR="00417F3A" w:rsidRDefault="00417F3A" w:rsidP="00FB1D29">
      <w:pPr>
        <w:pStyle w:val="Akapitzlist"/>
        <w:numPr>
          <w:ilvl w:val="0"/>
          <w:numId w:val="20"/>
        </w:numPr>
        <w:spacing w:after="0" w:line="360"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14:paraId="58E26FE9" w14:textId="77777777" w:rsidR="004C6FA3" w:rsidRDefault="00417F3A" w:rsidP="00FB1D29">
      <w:pPr>
        <w:pStyle w:val="Akapitzlist"/>
        <w:numPr>
          <w:ilvl w:val="0"/>
          <w:numId w:val="20"/>
        </w:numPr>
        <w:spacing w:after="0" w:line="360"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01EC22A7" w14:textId="1BD80E34" w:rsidR="004C6FA3" w:rsidRDefault="00417F3A" w:rsidP="00FB1D29">
      <w:pPr>
        <w:pStyle w:val="Akapitzlist"/>
        <w:numPr>
          <w:ilvl w:val="0"/>
          <w:numId w:val="20"/>
        </w:numPr>
        <w:spacing w:after="0" w:line="360" w:lineRule="auto"/>
        <w:jc w:val="both"/>
      </w:pPr>
      <w:r w:rsidRPr="00417F3A">
        <w:t xml:space="preserve">Wykonawca ma obowiązek zawrzeć umowę w sprawie zamówienia na warunkach określonych </w:t>
      </w:r>
      <w:r w:rsidR="004C6FA3">
        <w:br/>
      </w:r>
      <w:r w:rsidRPr="00417F3A">
        <w:t>w projektowanych postanowieniach umow</w:t>
      </w:r>
      <w:r w:rsidR="004031EB">
        <w:t xml:space="preserve">y, które stanowią Załącznik nr </w:t>
      </w:r>
      <w:r w:rsidR="0055626A">
        <w:t>5</w:t>
      </w:r>
      <w:r w:rsidRPr="00417F3A">
        <w:t xml:space="preserve"> do SWZ. Umowa zostanie uzupełniona o zapisy w</w:t>
      </w:r>
      <w:r w:rsidR="004C6FA3">
        <w:t xml:space="preserve">ynikające ze złożonej oferty. </w:t>
      </w:r>
    </w:p>
    <w:p w14:paraId="5AFA0E73" w14:textId="0B7080DB" w:rsidR="004C6FA3" w:rsidRDefault="00417F3A" w:rsidP="00FB1D29">
      <w:pPr>
        <w:pStyle w:val="Akapitzlist"/>
        <w:numPr>
          <w:ilvl w:val="0"/>
          <w:numId w:val="20"/>
        </w:numPr>
        <w:spacing w:after="0" w:line="360" w:lineRule="auto"/>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14:paraId="46092AF2" w14:textId="77777777" w:rsidR="004C6FA3" w:rsidRDefault="004C6FA3" w:rsidP="00FB1D29">
      <w:pPr>
        <w:pStyle w:val="Akapitzlist"/>
        <w:numPr>
          <w:ilvl w:val="0"/>
          <w:numId w:val="20"/>
        </w:numPr>
        <w:spacing w:after="0" w:line="360" w:lineRule="auto"/>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68C1563C" w14:textId="760C0661" w:rsidR="004C6FA3" w:rsidRDefault="00417F3A" w:rsidP="00FB1D29">
      <w:pPr>
        <w:pStyle w:val="Akapitzlist"/>
        <w:numPr>
          <w:ilvl w:val="0"/>
          <w:numId w:val="20"/>
        </w:numPr>
        <w:spacing w:after="0" w:line="360" w:lineRule="auto"/>
        <w:jc w:val="both"/>
      </w:pPr>
      <w:r w:rsidRPr="00417F3A">
        <w:t>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t>
      </w:r>
      <w:r w:rsidR="004C6FA3">
        <w:t xml:space="preserve">wanie (art. 263 ustawy Pzp). </w:t>
      </w:r>
    </w:p>
    <w:p w14:paraId="5C163135" w14:textId="77777777" w:rsidR="00417F3A" w:rsidRDefault="00417F3A" w:rsidP="00FB1D29">
      <w:pPr>
        <w:pStyle w:val="Akapitzlist"/>
        <w:numPr>
          <w:ilvl w:val="0"/>
          <w:numId w:val="20"/>
        </w:numPr>
        <w:spacing w:after="0" w:line="360" w:lineRule="auto"/>
        <w:jc w:val="both"/>
      </w:pPr>
      <w:r w:rsidRPr="00417F3A">
        <w:t>Zamawiający nie przewiduje dodatkowych formalności.</w:t>
      </w:r>
    </w:p>
    <w:p w14:paraId="5A6AB04B" w14:textId="77777777" w:rsidR="00DA78C3" w:rsidRDefault="00DA78C3" w:rsidP="00CA19C1">
      <w:pPr>
        <w:spacing w:after="0" w:line="360" w:lineRule="auto"/>
        <w:jc w:val="both"/>
      </w:pPr>
    </w:p>
    <w:p w14:paraId="1A8F4A68" w14:textId="349A8ED8" w:rsidR="00DA78C3" w:rsidRPr="0055626A" w:rsidRDefault="00DA78C3" w:rsidP="005A6662">
      <w:pPr>
        <w:pStyle w:val="Akapitzlist"/>
        <w:numPr>
          <w:ilvl w:val="0"/>
          <w:numId w:val="1"/>
        </w:numPr>
        <w:spacing w:after="0" w:line="360" w:lineRule="auto"/>
        <w:jc w:val="both"/>
        <w:rPr>
          <w:b/>
        </w:rPr>
      </w:pPr>
      <w:r w:rsidRPr="00DA78C3">
        <w:rPr>
          <w:b/>
        </w:rPr>
        <w:t>PROJEKTOWANE POSTANOWIENIA UMOWY W SPRAWIE ZAMÓWIENIA PUBLICZNEGO, KTÓRE ZOSTANĄ WPROWADZONE DO TREŚCI UMOWY</w:t>
      </w:r>
    </w:p>
    <w:p w14:paraId="06262591" w14:textId="3CCF800F" w:rsidR="00DA78C3" w:rsidRDefault="00DA78C3" w:rsidP="00FB1D29">
      <w:pPr>
        <w:pStyle w:val="Akapitzlist"/>
        <w:numPr>
          <w:ilvl w:val="0"/>
          <w:numId w:val="21"/>
        </w:numPr>
        <w:spacing w:after="0" w:line="360"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5C5717">
        <w:rPr>
          <w:b/>
        </w:rPr>
        <w:t>4</w:t>
      </w:r>
      <w:r>
        <w:t xml:space="preserve"> do SWZ.</w:t>
      </w:r>
    </w:p>
    <w:p w14:paraId="007BDE7B" w14:textId="77777777" w:rsidR="00DA78C3" w:rsidRDefault="00DA78C3" w:rsidP="00FB1D29">
      <w:pPr>
        <w:pStyle w:val="Akapitzlist"/>
        <w:numPr>
          <w:ilvl w:val="0"/>
          <w:numId w:val="21"/>
        </w:numPr>
        <w:spacing w:after="0" w:line="360" w:lineRule="auto"/>
        <w:jc w:val="both"/>
      </w:pPr>
      <w:r w:rsidRPr="00DA78C3">
        <w:lastRenderedPageBreak/>
        <w:t>Projektowane  postanowienia  umowy  w  sprawie  zamówienia  publicznego  przed  zawarciem  zostaną  uzupełnione  o niezbędne informacje dotyczące w szczególności</w:t>
      </w:r>
      <w:r>
        <w:t xml:space="preserve"> Wykonawcy, wartości umowy oraz terminu dostawy zamówionego towaru.</w:t>
      </w:r>
    </w:p>
    <w:p w14:paraId="2B12CE01" w14:textId="77777777" w:rsidR="00DA78C3" w:rsidRDefault="00DA78C3" w:rsidP="00CA19C1">
      <w:pPr>
        <w:spacing w:after="0" w:line="360" w:lineRule="auto"/>
        <w:jc w:val="both"/>
      </w:pPr>
    </w:p>
    <w:p w14:paraId="0B75D47C" w14:textId="77777777" w:rsidR="00DA78C3" w:rsidRPr="00DA78C3" w:rsidRDefault="00DA78C3" w:rsidP="005A6662">
      <w:pPr>
        <w:pStyle w:val="Akapitzlist"/>
        <w:numPr>
          <w:ilvl w:val="0"/>
          <w:numId w:val="1"/>
        </w:numPr>
        <w:spacing w:after="0" w:line="360" w:lineRule="auto"/>
        <w:jc w:val="both"/>
        <w:rPr>
          <w:b/>
        </w:rPr>
      </w:pPr>
      <w:r w:rsidRPr="00DA78C3">
        <w:rPr>
          <w:b/>
        </w:rPr>
        <w:t>POUCZENIE O ŚRODKACH OCHRONY PRAWNEJ PRZYSŁUGUJĄCYCH WYKONAWCY W TOKU POSTĘPOWANIA</w:t>
      </w:r>
    </w:p>
    <w:p w14:paraId="42AFD85E" w14:textId="77777777" w:rsidR="00DA78C3" w:rsidRDefault="00DA78C3" w:rsidP="0055626A">
      <w:pPr>
        <w:spacing w:after="0" w:line="360" w:lineRule="auto"/>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20972C95" w14:textId="77777777" w:rsidR="00166002" w:rsidRDefault="00166002" w:rsidP="00CA19C1">
      <w:pPr>
        <w:spacing w:after="0" w:line="360" w:lineRule="auto"/>
        <w:jc w:val="both"/>
      </w:pPr>
    </w:p>
    <w:p w14:paraId="62960FD1" w14:textId="77777777" w:rsidR="00166002" w:rsidRPr="00166002" w:rsidRDefault="00166002" w:rsidP="005A6662">
      <w:pPr>
        <w:pStyle w:val="Akapitzlist"/>
        <w:numPr>
          <w:ilvl w:val="0"/>
          <w:numId w:val="1"/>
        </w:numPr>
        <w:spacing w:after="0" w:line="360" w:lineRule="auto"/>
        <w:jc w:val="both"/>
        <w:rPr>
          <w:b/>
        </w:rPr>
      </w:pPr>
      <w:r w:rsidRPr="00166002">
        <w:rPr>
          <w:b/>
        </w:rPr>
        <w:t xml:space="preserve">WYMAGANIA W ZAKRESIE ZATRUDNIENIA NA PODSTAWIE STOSUNKU PRACY </w:t>
      </w:r>
      <w:r>
        <w:rPr>
          <w:b/>
        </w:rPr>
        <w:br/>
      </w:r>
      <w:r w:rsidRPr="00166002">
        <w:rPr>
          <w:b/>
        </w:rPr>
        <w:t>W OKOLICZNOŚCIACH, O KTÓRYCH MOWA W ART. 95 USTAWY PZP</w:t>
      </w:r>
    </w:p>
    <w:p w14:paraId="6CC13CC0" w14:textId="77777777" w:rsidR="00166002" w:rsidRDefault="00166002" w:rsidP="00CA19C1">
      <w:pPr>
        <w:spacing w:after="0" w:line="360" w:lineRule="auto"/>
        <w:jc w:val="both"/>
      </w:pPr>
      <w:r w:rsidRPr="00166002">
        <w:t xml:space="preserve">Zamawiający  nie  określa  wymagań  w  zakresie  zatrudnienia  na  podstawie  stosunku  pracy,  </w:t>
      </w:r>
      <w:r>
        <w:br/>
      </w:r>
      <w:r w:rsidRPr="00166002">
        <w:t>w  okolicznościach,  o których mowa w art. 95 ustawy Pzp.</w:t>
      </w:r>
    </w:p>
    <w:p w14:paraId="4C4476AE" w14:textId="77777777" w:rsidR="00166002" w:rsidRDefault="00166002" w:rsidP="00CA19C1">
      <w:pPr>
        <w:spacing w:after="0" w:line="360" w:lineRule="auto"/>
        <w:jc w:val="both"/>
      </w:pPr>
    </w:p>
    <w:p w14:paraId="345C991F" w14:textId="430B2B87" w:rsidR="00166002" w:rsidRPr="0055626A" w:rsidRDefault="00166002" w:rsidP="005A6662">
      <w:pPr>
        <w:pStyle w:val="Akapitzlist"/>
        <w:numPr>
          <w:ilvl w:val="0"/>
          <w:numId w:val="1"/>
        </w:numPr>
        <w:spacing w:after="0" w:line="360" w:lineRule="auto"/>
        <w:jc w:val="both"/>
        <w:rPr>
          <w:b/>
        </w:rPr>
      </w:pPr>
      <w:r w:rsidRPr="00166002">
        <w:rPr>
          <w:b/>
        </w:rPr>
        <w:t>WYMAGANIA W ZAKRESIE ZATRUDNIENIA OSÓB, O KTÓRYCH MOWA W ART. 96 UST. 2 PKT 2 USTAWY PZP</w:t>
      </w:r>
    </w:p>
    <w:p w14:paraId="5F6B1599" w14:textId="77777777" w:rsidR="00166002" w:rsidRDefault="00166002" w:rsidP="00CA19C1">
      <w:pPr>
        <w:spacing w:after="0" w:line="360" w:lineRule="auto"/>
        <w:jc w:val="both"/>
      </w:pPr>
      <w:r w:rsidRPr="00166002">
        <w:t>Zamawiający nie określa wymagań w zakresie zatrudnienia osób, o których mowa w art. 96 ust. 2 pkt 2 ustawy Pzp.</w:t>
      </w:r>
    </w:p>
    <w:p w14:paraId="2A287888" w14:textId="77777777" w:rsidR="00166002" w:rsidRDefault="00166002" w:rsidP="00CA19C1">
      <w:pPr>
        <w:spacing w:after="0" w:line="360" w:lineRule="auto"/>
        <w:jc w:val="both"/>
      </w:pPr>
    </w:p>
    <w:p w14:paraId="665D3429" w14:textId="7332A3F7" w:rsidR="00166002" w:rsidRPr="0055626A" w:rsidRDefault="00166002" w:rsidP="005A6662">
      <w:pPr>
        <w:pStyle w:val="Akapitzlist"/>
        <w:numPr>
          <w:ilvl w:val="0"/>
          <w:numId w:val="1"/>
        </w:numPr>
        <w:spacing w:after="0" w:line="360" w:lineRule="auto"/>
        <w:jc w:val="both"/>
        <w:rPr>
          <w:b/>
        </w:rPr>
      </w:pPr>
      <w:r w:rsidRPr="00F17321">
        <w:rPr>
          <w:b/>
        </w:rPr>
        <w:t>INFORMACJE O ZASTRZEŻENIU MOŻLIWOŚCI UBIEGANIA SIĘ O UDZIELENIE ZAMÓWIENIA WYŁĄCZNIE PRZEZ WYKONAWCÓW, O KTÓRYCH MOWA W ART. 94 USTAWY PZP</w:t>
      </w:r>
    </w:p>
    <w:p w14:paraId="20A7014E" w14:textId="77777777" w:rsidR="00F17321" w:rsidRDefault="00166002" w:rsidP="00CA19C1">
      <w:pPr>
        <w:spacing w:after="0" w:line="360" w:lineRule="auto"/>
        <w:jc w:val="both"/>
      </w:pPr>
      <w:r w:rsidRPr="00166002">
        <w:t>Zamawiający nie zastrzega możliwości ubiegania się o udzielenie zamówienia wyłącznie przez wykonawców, o których mowa w art. 94 ustawy Pzp.</w:t>
      </w:r>
    </w:p>
    <w:p w14:paraId="41E9E334" w14:textId="77777777" w:rsidR="00F17321" w:rsidRDefault="00F17321" w:rsidP="00CA19C1">
      <w:pPr>
        <w:spacing w:after="0" w:line="360" w:lineRule="auto"/>
        <w:jc w:val="both"/>
      </w:pPr>
    </w:p>
    <w:p w14:paraId="4D265C00" w14:textId="3B32532C" w:rsidR="00F17321" w:rsidRPr="0055626A" w:rsidRDefault="00F17321" w:rsidP="005A6662">
      <w:pPr>
        <w:pStyle w:val="Akapitzlist"/>
        <w:numPr>
          <w:ilvl w:val="0"/>
          <w:numId w:val="1"/>
        </w:numPr>
        <w:spacing w:after="0" w:line="360" w:lineRule="auto"/>
        <w:jc w:val="both"/>
        <w:rPr>
          <w:b/>
        </w:rPr>
      </w:pPr>
      <w:r w:rsidRPr="00F17321">
        <w:rPr>
          <w:b/>
        </w:rPr>
        <w:t>WYMAGANIA DOTYCZĄCE WADIUM</w:t>
      </w:r>
    </w:p>
    <w:p w14:paraId="5FF5690B" w14:textId="776451CB" w:rsidR="0055626A" w:rsidRDefault="00166002" w:rsidP="00CA19C1">
      <w:pPr>
        <w:spacing w:after="0" w:line="360" w:lineRule="auto"/>
        <w:jc w:val="both"/>
      </w:pPr>
      <w:r w:rsidRPr="00166002">
        <w:t>Zamawiający nie wymaga wniesienia wadium w przedmiotowym postępowaniu.</w:t>
      </w:r>
    </w:p>
    <w:p w14:paraId="5EA2C311" w14:textId="77777777" w:rsidR="004B160B" w:rsidRDefault="004B160B" w:rsidP="00CA19C1">
      <w:pPr>
        <w:spacing w:after="0" w:line="360" w:lineRule="auto"/>
        <w:jc w:val="both"/>
      </w:pPr>
    </w:p>
    <w:p w14:paraId="22946375" w14:textId="00E5C1F4" w:rsidR="00F17321" w:rsidRPr="0055626A" w:rsidRDefault="00F17321" w:rsidP="005A6662">
      <w:pPr>
        <w:pStyle w:val="Akapitzlist"/>
        <w:numPr>
          <w:ilvl w:val="0"/>
          <w:numId w:val="1"/>
        </w:numPr>
        <w:spacing w:after="0" w:line="360" w:lineRule="auto"/>
        <w:jc w:val="both"/>
        <w:rPr>
          <w:b/>
        </w:rPr>
      </w:pPr>
      <w:r w:rsidRPr="00F17321">
        <w:rPr>
          <w:b/>
        </w:rPr>
        <w:t>ZABEZPIECZENIE NALEŻYTEGO WYKONANIA UMOWY</w:t>
      </w:r>
    </w:p>
    <w:p w14:paraId="31B83A2D" w14:textId="77777777" w:rsidR="00F17321" w:rsidRDefault="00166002" w:rsidP="00CA19C1">
      <w:pPr>
        <w:spacing w:after="0" w:line="360" w:lineRule="auto"/>
        <w:jc w:val="both"/>
      </w:pPr>
      <w:r w:rsidRPr="00166002">
        <w:t xml:space="preserve">Zamawiający nie przewiduje </w:t>
      </w:r>
      <w:r w:rsidR="00F17321">
        <w:t>wniesienia należytego zabezpieczenia umowy w przedmiotowym postępowaniu</w:t>
      </w:r>
      <w:r w:rsidRPr="00166002">
        <w:t>.</w:t>
      </w:r>
    </w:p>
    <w:p w14:paraId="68407D0E" w14:textId="3705B9EE" w:rsidR="00D0469C" w:rsidRDefault="00D0469C" w:rsidP="00CA19C1">
      <w:pPr>
        <w:spacing w:after="0" w:line="360" w:lineRule="auto"/>
        <w:jc w:val="both"/>
      </w:pPr>
    </w:p>
    <w:p w14:paraId="71BAC091" w14:textId="77777777" w:rsidR="00961927" w:rsidRDefault="00961927" w:rsidP="00CA19C1">
      <w:pPr>
        <w:spacing w:after="0" w:line="360" w:lineRule="auto"/>
        <w:jc w:val="both"/>
      </w:pPr>
    </w:p>
    <w:p w14:paraId="3C1965F8" w14:textId="15314AF9" w:rsidR="00F17321" w:rsidRPr="0055626A" w:rsidRDefault="00F17321" w:rsidP="005A6662">
      <w:pPr>
        <w:pStyle w:val="Akapitzlist"/>
        <w:numPr>
          <w:ilvl w:val="0"/>
          <w:numId w:val="1"/>
        </w:numPr>
        <w:spacing w:after="0" w:line="360" w:lineRule="auto"/>
        <w:jc w:val="both"/>
        <w:rPr>
          <w:b/>
        </w:rPr>
      </w:pPr>
      <w:r w:rsidRPr="00F17321">
        <w:rPr>
          <w:b/>
        </w:rPr>
        <w:lastRenderedPageBreak/>
        <w:t>INFORMACJA O OBOWIĄZKU OSOBISTEGO WYKONANIA PRZEZ WYKONAWCĘ KLUCZOWYCH ZADAŃ</w:t>
      </w:r>
    </w:p>
    <w:p w14:paraId="3569AE0A" w14:textId="77777777" w:rsidR="00166002" w:rsidRDefault="00166002" w:rsidP="00CA19C1">
      <w:pPr>
        <w:spacing w:after="0" w:line="360" w:lineRule="auto"/>
        <w:jc w:val="both"/>
      </w:pPr>
      <w:r w:rsidRPr="00166002">
        <w:t>Zamawiający nie ustala takiego</w:t>
      </w:r>
      <w:r w:rsidR="00F17321">
        <w:t xml:space="preserve"> obowiązku</w:t>
      </w:r>
    </w:p>
    <w:p w14:paraId="32469265" w14:textId="77777777" w:rsidR="00F17321" w:rsidRDefault="00F17321" w:rsidP="00CA19C1">
      <w:pPr>
        <w:spacing w:after="0" w:line="360" w:lineRule="auto"/>
        <w:jc w:val="both"/>
      </w:pPr>
    </w:p>
    <w:p w14:paraId="586B0196" w14:textId="77777777" w:rsidR="00F17321" w:rsidRPr="00F17321" w:rsidRDefault="00F17321" w:rsidP="005A6662">
      <w:pPr>
        <w:pStyle w:val="Akapitzlist"/>
        <w:numPr>
          <w:ilvl w:val="0"/>
          <w:numId w:val="1"/>
        </w:numPr>
        <w:spacing w:after="0" w:line="360" w:lineRule="auto"/>
        <w:jc w:val="both"/>
        <w:rPr>
          <w:rFonts w:ascii="Calibri" w:eastAsia="Calibri" w:hAnsi="Calibri" w:cs="Times New Roman"/>
          <w:b/>
        </w:rPr>
      </w:pPr>
      <w:r w:rsidRPr="00F17321">
        <w:rPr>
          <w:rFonts w:ascii="Calibri" w:eastAsia="Calibri" w:hAnsi="Calibri" w:cs="Times New Roman"/>
          <w:b/>
        </w:rPr>
        <w:t xml:space="preserve">ZASADA ZASTOSOWANIA KLAUZULI INFORMACYJNEJ Z ART. 13 </w:t>
      </w:r>
    </w:p>
    <w:p w14:paraId="5174951C" w14:textId="77777777" w:rsidR="0055626A" w:rsidRPr="00043202" w:rsidRDefault="0055626A" w:rsidP="0055626A">
      <w:pPr>
        <w:spacing w:after="0" w:line="360" w:lineRule="auto"/>
        <w:jc w:val="both"/>
        <w:rPr>
          <w:rFonts w:cstheme="minorHAnsi"/>
        </w:rPr>
      </w:pPr>
      <w:r w:rsidRPr="00043202">
        <w:rPr>
          <w:rFonts w:cstheme="minorHAnsi"/>
        </w:rPr>
        <w:t>W związku z realizacją postanowień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0089230D"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Administrator danych osobowych:</w:t>
      </w:r>
      <w:r w:rsidRPr="00043202">
        <w:rPr>
          <w:rFonts w:cstheme="minorHAnsi"/>
        </w:rPr>
        <w:t xml:space="preserve"> Administratorem Pani/Pana danych osobowych przetwarzanych w związku z prowadzonym postępowaniem o udzielenie zamówienia publicznego jest Samodzielny Publiczny Zakład Opieki Zdrowotnej w Węgrowie reprezentowany przez dyrektora. Z administratorem danych osobowych może się Pani/Pan kontaktować w następujący sposób: </w:t>
      </w:r>
      <w:r w:rsidRPr="00043202">
        <w:rPr>
          <w:rFonts w:cstheme="minorHAnsi"/>
          <w:b/>
        </w:rPr>
        <w:t xml:space="preserve">listownie na adres: 07-100 Węgrów, </w:t>
      </w:r>
      <w:r w:rsidRPr="00043202">
        <w:rPr>
          <w:rFonts w:cstheme="minorHAnsi"/>
          <w:b/>
        </w:rPr>
        <w:br/>
        <w:t xml:space="preserve">ul. Kościuszki 15, drogą e-mail: </w:t>
      </w:r>
      <w:hyperlink r:id="rId24" w:history="1">
        <w:r w:rsidRPr="00043202">
          <w:rPr>
            <w:rStyle w:val="Hipercze"/>
            <w:rFonts w:cstheme="minorHAnsi"/>
            <w:b/>
          </w:rPr>
          <w:t>sekretariat@spzoz.wegrow.pl</w:t>
        </w:r>
      </w:hyperlink>
      <w:r w:rsidRPr="00043202">
        <w:rPr>
          <w:rFonts w:cstheme="minorHAnsi"/>
          <w:b/>
        </w:rPr>
        <w:t>, telefonicznie: 25 792 28 33.</w:t>
      </w:r>
    </w:p>
    <w:p w14:paraId="28124EF7"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Inspektor ochrony danych:</w:t>
      </w:r>
      <w:r w:rsidRPr="00043202">
        <w:rPr>
          <w:rFonts w:cstheme="minorHAnsi"/>
        </w:rPr>
        <w:t xml:space="preserve"> Informujemy że na mocy art. 37 ust. 1 lit. a RODO administrator wyznaczył inspektora ochrony danych (IOD), który w jego imieniu nadzoruje sferę przetwarzania danych osobowych. Z IOD może się Pani/Pan kontaktować w następujący sposób: </w:t>
      </w:r>
      <w:r w:rsidRPr="00043202">
        <w:rPr>
          <w:rFonts w:cstheme="minorHAnsi"/>
          <w:b/>
        </w:rPr>
        <w:t xml:space="preserve">listownie, kierując korespondencję z dopiskiem „Inspektor Ochrony Danych” na adres: 07-100 Węgrów, ul. Kościuszki 15, drogą e-mail: </w:t>
      </w:r>
      <w:hyperlink r:id="rId25" w:history="1">
        <w:r w:rsidRPr="00043202">
          <w:rPr>
            <w:rStyle w:val="Hipercze"/>
            <w:rFonts w:cstheme="minorHAnsi"/>
            <w:b/>
          </w:rPr>
          <w:t>iod@spzoz.wegrow.pl</w:t>
        </w:r>
      </w:hyperlink>
      <w:r w:rsidRPr="00043202">
        <w:rPr>
          <w:rFonts w:cstheme="minorHAnsi"/>
          <w:b/>
        </w:rPr>
        <w:t>, telefonicznie: 604 799 640.</w:t>
      </w:r>
      <w:r w:rsidRPr="00043202">
        <w:rPr>
          <w:rFonts w:cstheme="minorHAnsi"/>
        </w:rPr>
        <w:t xml:space="preserve"> </w:t>
      </w:r>
    </w:p>
    <w:p w14:paraId="616C17C5"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Podstawa prawna i cel przetwarzania danych osobowych:</w:t>
      </w:r>
      <w:r w:rsidRPr="00043202">
        <w:rPr>
          <w:rFonts w:cstheme="minorHAnsi"/>
        </w:rPr>
        <w:t xml:space="preserve"> Pani/Pana dane osobowe przetwarzane będą na podstawie: art. 6 ust. 1 lit. c RODO w zw. z art. 275 pkt 1 ustawy </w:t>
      </w:r>
      <w:r w:rsidRPr="00043202">
        <w:rPr>
          <w:rFonts w:cstheme="minorHAnsi"/>
        </w:rPr>
        <w:br/>
        <w:t xml:space="preserve">z dnia 11 września 2019 r. Prawo zamówień publicznych w celu związanym </w:t>
      </w:r>
      <w:r w:rsidRPr="00043202">
        <w:rPr>
          <w:rFonts w:cstheme="minorHAnsi"/>
        </w:rPr>
        <w:br/>
        <w:t>z przeprowadzeniem postępowania o udzielenie zamówienia publicznego prowadzonego w trybie podstawowym bez przeprowadzenia negocjacji.</w:t>
      </w:r>
    </w:p>
    <w:p w14:paraId="0AD8D532"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Odbiorcy danych osobowych:</w:t>
      </w:r>
      <w:r w:rsidRPr="00043202">
        <w:rPr>
          <w:rFonts w:cstheme="minorHAnsi"/>
        </w:rPr>
        <w:t xml:space="preserve"> Odbiorcami Pani/Pana danych osobowych będą osoby lub podmioty, którym udostępniona zostanie dokumentacja postępowania w oparciu o art. 18 oraz art. 74 ustawy  z dnia 11 września 2019 r.– Prawo zamówień publicznych, dalej „ustawa Pzp”. Ponadto odbiorcami danych osobowych mogą być podmioty, z którymi administrator zawarł zapewniające bezpieczeństwo danych osobowych umowy powierzenia przetwarzania danych, w tym administratorzy systemów informatycznych i sieci komputerowych. Odbiorców tych obowiązuje klauzula zachowania w poufności pozyskanych w tych okolicznościach danych osobowych.</w:t>
      </w:r>
    </w:p>
    <w:p w14:paraId="3B779B42"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lastRenderedPageBreak/>
        <w:t xml:space="preserve">Okres, przez który będą przechowywyane dane osobowe: </w:t>
      </w:r>
      <w:r w:rsidRPr="00043202">
        <w:rPr>
          <w:rFonts w:cstheme="minorHAnsi"/>
        </w:rPr>
        <w:t>Pani/Pana dane osobowe będą przechowywane, zgodnie z art. 78 ust. 1 i 4 ustawy Pzp, przez okres 4 lat od dnia zakończenia postępowania o udzielenie zamówienia, a jeżeli czas trwania umowy przekracza 4 lata, okres przechowywania obejmuje cały czas trwania umowy.</w:t>
      </w:r>
    </w:p>
    <w:p w14:paraId="768C0060"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Obowiązek podania danych:</w:t>
      </w:r>
      <w:r w:rsidRPr="00043202">
        <w:rPr>
          <w:rFonts w:cstheme="minorHAnsi"/>
        </w:rPr>
        <w:t xml:space="preserve"> Obowiązek podania przez Panią/Pana danych osobowych jest wymogiem ustawowym określonym w przepisach ustawy Pzp, związanym z  udziałem w postępowaniu o udzielenie zamówienia publicznego; konsekwencje niepodania określonych danych wynikają z ustawy Pzp.</w:t>
      </w:r>
    </w:p>
    <w:p w14:paraId="73F75510"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 xml:space="preserve">Informacje o zautomatyzowanym podejmowaniu decyzji: </w:t>
      </w:r>
      <w:r w:rsidRPr="00043202">
        <w:rPr>
          <w:rFonts w:cstheme="minorHAnsi"/>
        </w:rPr>
        <w:t>W odniesieniu do Pani/Pana danych osobowych decyzje nie będą podejmowane w sposób zautomatyzowany, stosowanie do art. 22 RODO.</w:t>
      </w:r>
    </w:p>
    <w:p w14:paraId="7287401E"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Informacje o przekazywaniu danych osobowych:</w:t>
      </w:r>
      <w:r w:rsidRPr="00043202">
        <w:rPr>
          <w:rFonts w:cstheme="minorHAnsi"/>
        </w:rPr>
        <w:t xml:space="preserve"> Dane osobowe nie będą przekazywane do państw trzecich oraz organizacji międzynarodowych.</w:t>
      </w:r>
    </w:p>
    <w:p w14:paraId="49B3C219"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 xml:space="preserve">Prawa osób, których dane dotyczą: </w:t>
      </w:r>
      <w:r w:rsidRPr="00043202">
        <w:rPr>
          <w:rFonts w:cstheme="minorHAnsi"/>
        </w:rPr>
        <w:t>W związku z przetwarzaniem Pani/Pana danych osobowych przysługuje Pani/Panu:</w:t>
      </w:r>
    </w:p>
    <w:p w14:paraId="102A1506" w14:textId="2D08C38B" w:rsidR="0055626A" w:rsidRDefault="0055626A" w:rsidP="0034350A">
      <w:pPr>
        <w:pStyle w:val="Akapitzlist"/>
        <w:numPr>
          <w:ilvl w:val="1"/>
          <w:numId w:val="25"/>
        </w:numPr>
        <w:spacing w:after="0" w:line="360" w:lineRule="auto"/>
        <w:jc w:val="both"/>
        <w:rPr>
          <w:rFonts w:cstheme="minorHAnsi"/>
        </w:rPr>
      </w:pPr>
      <w:r w:rsidRPr="0034350A">
        <w:rPr>
          <w:rFonts w:cstheme="minorHAnsi"/>
        </w:rPr>
        <w:t xml:space="preserve">na podstawie art. 15 RODO prawo dostępu do danych osobowych Pani/Pana dotyczących </w:t>
      </w:r>
      <w:r w:rsidRPr="0034350A">
        <w:rPr>
          <w:rFonts w:cstheme="minorHAnsi"/>
          <w:i/>
        </w:rPr>
        <w:t>(w przypadku skorzystania przez osobę, której dane są przetwarzane przez zamawiającego z uprawnienia, o którym mowa w art. 15 ust. 1-3 RODO, zamawiający może zażądać od osoby występującej w wnioskiem wskazania dodatkowych informacji mających na celu sprecyzowanie nazwy lub daty zakończenia postępowania o udzielenie zamówienia publicznego)</w:t>
      </w:r>
      <w:r w:rsidRPr="0034350A">
        <w:rPr>
          <w:rFonts w:cstheme="minorHAnsi"/>
        </w:rPr>
        <w:t>;</w:t>
      </w:r>
    </w:p>
    <w:p w14:paraId="397535C9" w14:textId="0530770E" w:rsidR="0055626A" w:rsidRDefault="0055626A" w:rsidP="0034350A">
      <w:pPr>
        <w:pStyle w:val="Akapitzlist"/>
        <w:numPr>
          <w:ilvl w:val="1"/>
          <w:numId w:val="25"/>
        </w:numPr>
        <w:spacing w:after="0" w:line="360" w:lineRule="auto"/>
        <w:jc w:val="both"/>
        <w:rPr>
          <w:rFonts w:cstheme="minorHAnsi"/>
        </w:rPr>
      </w:pPr>
      <w:r w:rsidRPr="0034350A">
        <w:rPr>
          <w:rFonts w:cstheme="minorHAnsi"/>
        </w:rPr>
        <w:t xml:space="preserve">na podstawie art. 16 RODO prawo do sprostowania Pani/Pana danych osobowych </w:t>
      </w:r>
      <w:r w:rsidRPr="0034350A">
        <w:rPr>
          <w:rFonts w:cstheme="min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4350A">
        <w:rPr>
          <w:rFonts w:cstheme="minorHAnsi"/>
        </w:rPr>
        <w:t>;</w:t>
      </w:r>
    </w:p>
    <w:p w14:paraId="609D391C" w14:textId="0960277C" w:rsidR="0055626A" w:rsidRPr="0034350A" w:rsidRDefault="0055626A" w:rsidP="0034350A">
      <w:pPr>
        <w:pStyle w:val="Akapitzlist"/>
        <w:numPr>
          <w:ilvl w:val="1"/>
          <w:numId w:val="25"/>
        </w:numPr>
        <w:spacing w:after="0" w:line="360" w:lineRule="auto"/>
        <w:jc w:val="both"/>
        <w:rPr>
          <w:rFonts w:cstheme="minorHAnsi"/>
        </w:rPr>
      </w:pPr>
      <w:r w:rsidRPr="0034350A">
        <w:rPr>
          <w:rFonts w:cstheme="minorHAnsi"/>
        </w:rPr>
        <w:t xml:space="preserve">na podstawie art. 18 RODO prawo żądania od administratora ograniczenia przetwarzania danych osobowych z zastrzeżeniem przypadków, o których mowa w art. 18 ust. 2 RODO </w:t>
      </w:r>
      <w:r w:rsidRPr="0034350A">
        <w:rPr>
          <w:rFonts w:cstheme="minorHAnsi"/>
          <w:i/>
        </w:rPr>
        <w:t>(wniesienie żądania nie ogranicza przetwarzania danych do czasu zakończenia postępowania; w przypadku jeśli wniesienie żądania spowoduje ograniczenie danych osobowych zawartych w protokole postępowania lub załącznikach do tego protokołu, od dnia zakończenia postępowania o udzielenie zamówienia publicznego zamawiający nie udziela tych danych, chyba że zachodzą przesłanki z art. 18 ust. 2 RODO)</w:t>
      </w:r>
      <w:r w:rsidRPr="0034350A">
        <w:rPr>
          <w:rFonts w:cstheme="minorHAnsi"/>
        </w:rPr>
        <w:t>.</w:t>
      </w:r>
    </w:p>
    <w:p w14:paraId="0AA4BFE4" w14:textId="50715A42" w:rsidR="0055626A" w:rsidRPr="00043202" w:rsidRDefault="0055626A" w:rsidP="00FB1D29">
      <w:pPr>
        <w:numPr>
          <w:ilvl w:val="0"/>
          <w:numId w:val="25"/>
        </w:numPr>
        <w:spacing w:after="0" w:line="360" w:lineRule="auto"/>
        <w:jc w:val="both"/>
        <w:rPr>
          <w:rFonts w:cstheme="minorHAnsi"/>
        </w:rPr>
      </w:pPr>
      <w:r w:rsidRPr="00043202">
        <w:rPr>
          <w:rFonts w:cstheme="minorHAnsi"/>
          <w:b/>
        </w:rPr>
        <w:lastRenderedPageBreak/>
        <w:t xml:space="preserve">Prawo wniesienia skargi do organu nadzorczego: </w:t>
      </w:r>
      <w:r w:rsidRPr="00043202">
        <w:rPr>
          <w:rFonts w:cstheme="minorHAnsi"/>
        </w:rPr>
        <w:t xml:space="preserve">Na niezgodne z prawem przetwarzanie przez </w:t>
      </w:r>
      <w:r w:rsidR="00961927" w:rsidRPr="00043202">
        <w:rPr>
          <w:rFonts w:cstheme="minorHAnsi"/>
        </w:rPr>
        <w:t>administratora</w:t>
      </w:r>
      <w:r w:rsidRPr="00043202">
        <w:rPr>
          <w:rFonts w:cstheme="minorHAnsi"/>
        </w:rPr>
        <w:t xml:space="preserve"> Pani/Pana danych osobowych przysługuje Pani/Panu prawo wniesienia skargi do </w:t>
      </w:r>
      <w:r w:rsidRPr="00043202">
        <w:rPr>
          <w:rFonts w:cstheme="minorHAnsi"/>
          <w:b/>
        </w:rPr>
        <w:t xml:space="preserve">Prezesa Urzędu Ochrony Danych Osobowych </w:t>
      </w:r>
      <w:r w:rsidRPr="00043202">
        <w:rPr>
          <w:rFonts w:cstheme="minorHAnsi"/>
        </w:rPr>
        <w:t>na adres: 00-193 Warszawa, ul. Stawki 2.</w:t>
      </w:r>
    </w:p>
    <w:p w14:paraId="6D6243B3" w14:textId="77777777" w:rsidR="0055626A" w:rsidRPr="00043202" w:rsidRDefault="0055626A" w:rsidP="0055626A">
      <w:pPr>
        <w:spacing w:after="0" w:line="360" w:lineRule="auto"/>
        <w:jc w:val="both"/>
        <w:rPr>
          <w:rFonts w:cstheme="minorHAnsi"/>
        </w:rPr>
      </w:pPr>
    </w:p>
    <w:p w14:paraId="6DCC1ADE" w14:textId="77777777" w:rsidR="0055626A" w:rsidRPr="00043202" w:rsidRDefault="0055626A" w:rsidP="0055626A">
      <w:pPr>
        <w:spacing w:after="0" w:line="360" w:lineRule="auto"/>
        <w:jc w:val="both"/>
        <w:rPr>
          <w:rFonts w:cstheme="minorHAnsi"/>
        </w:rPr>
      </w:pPr>
      <w:r w:rsidRPr="00043202">
        <w:rPr>
          <w:rFonts w:cstheme="minorHAnsi"/>
        </w:rPr>
        <w:t xml:space="preserve">Zamawiający informuje, że wykonawca jest zobowiązany do wypełnienia obowiązku informacyjnego wynikającego z art. 14 RODO względem osób fizycznych, których dane przekazuje zamawiającemu i których dane pośrednio pozyskał, chyba że ma zastosowanie co najmniej jedno z wyłączeń, o których mowa w art. 14 ust. 5 RODO. </w:t>
      </w:r>
    </w:p>
    <w:p w14:paraId="50744F8F" w14:textId="77777777" w:rsidR="00FC7EFA" w:rsidRDefault="00FC7EFA" w:rsidP="00CA19C1">
      <w:pPr>
        <w:spacing w:after="0" w:line="360" w:lineRule="auto"/>
        <w:jc w:val="both"/>
        <w:rPr>
          <w:rFonts w:ascii="Calibri" w:eastAsia="Calibri" w:hAnsi="Calibri" w:cs="Times New Roman"/>
        </w:rPr>
      </w:pPr>
    </w:p>
    <w:p w14:paraId="0A7CEA26" w14:textId="7438C283" w:rsidR="00F17321" w:rsidRPr="00FB1D29" w:rsidRDefault="00F17321" w:rsidP="005A6662">
      <w:pPr>
        <w:pStyle w:val="Akapitzlist"/>
        <w:numPr>
          <w:ilvl w:val="0"/>
          <w:numId w:val="1"/>
        </w:numPr>
        <w:spacing w:after="0" w:line="360" w:lineRule="auto"/>
        <w:jc w:val="both"/>
        <w:rPr>
          <w:b/>
        </w:rPr>
      </w:pPr>
      <w:r w:rsidRPr="00B020DC">
        <w:rPr>
          <w:b/>
        </w:rPr>
        <w:t xml:space="preserve">ZAŁĄCZNIKI </w:t>
      </w:r>
    </w:p>
    <w:p w14:paraId="42753DFE" w14:textId="77777777" w:rsidR="00A97E7A" w:rsidRDefault="00A97E7A" w:rsidP="00A97E7A">
      <w:pPr>
        <w:pStyle w:val="Akapitzlist"/>
        <w:numPr>
          <w:ilvl w:val="0"/>
          <w:numId w:val="47"/>
        </w:numPr>
        <w:spacing w:after="0" w:line="360" w:lineRule="auto"/>
        <w:jc w:val="both"/>
      </w:pPr>
      <w:r>
        <w:t>Załącznik nr 1 – Formularz ofertowy</w:t>
      </w:r>
    </w:p>
    <w:p w14:paraId="11728F83" w14:textId="77777777" w:rsidR="00A97E7A" w:rsidRDefault="00A97E7A" w:rsidP="00A97E7A">
      <w:pPr>
        <w:pStyle w:val="Akapitzlist"/>
        <w:numPr>
          <w:ilvl w:val="0"/>
          <w:numId w:val="47"/>
        </w:numPr>
        <w:spacing w:after="0" w:line="360" w:lineRule="auto"/>
        <w:jc w:val="both"/>
      </w:pPr>
      <w:r>
        <w:t>Załącznik nr 2 – Formularz cenowy</w:t>
      </w:r>
    </w:p>
    <w:p w14:paraId="4397E2FB" w14:textId="77777777" w:rsidR="00A97E7A" w:rsidRDefault="00A97E7A" w:rsidP="00A97E7A">
      <w:pPr>
        <w:pStyle w:val="Akapitzlist"/>
        <w:numPr>
          <w:ilvl w:val="0"/>
          <w:numId w:val="47"/>
        </w:numPr>
        <w:spacing w:after="0" w:line="360" w:lineRule="auto"/>
        <w:jc w:val="both"/>
      </w:pPr>
      <w:r>
        <w:t>Załącznik nr 3 – Oświadczenie Wykonawcy art. 125 ust. 1 Pzp</w:t>
      </w:r>
    </w:p>
    <w:p w14:paraId="450374C7" w14:textId="7532E0C3" w:rsidR="003B378B" w:rsidRPr="00F17321" w:rsidRDefault="00A97E7A" w:rsidP="00A97E7A">
      <w:pPr>
        <w:pStyle w:val="Akapitzlist"/>
        <w:numPr>
          <w:ilvl w:val="0"/>
          <w:numId w:val="47"/>
        </w:numPr>
        <w:spacing w:after="0" w:line="360" w:lineRule="auto"/>
        <w:jc w:val="both"/>
      </w:pPr>
      <w:r>
        <w:t xml:space="preserve">Załącznik nr </w:t>
      </w:r>
      <w:r w:rsidR="0034350A">
        <w:t>4</w:t>
      </w:r>
      <w:r>
        <w:t xml:space="preserve"> – Projekt umowy</w:t>
      </w:r>
    </w:p>
    <w:sectPr w:rsidR="003B378B" w:rsidRPr="00F17321">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67B2F" w14:textId="77777777" w:rsidR="00863431" w:rsidRDefault="00863431" w:rsidP="00B11AE7">
      <w:pPr>
        <w:spacing w:after="0" w:line="240" w:lineRule="auto"/>
      </w:pPr>
      <w:r>
        <w:separator/>
      </w:r>
    </w:p>
  </w:endnote>
  <w:endnote w:type="continuationSeparator" w:id="0">
    <w:p w14:paraId="3EE1094F" w14:textId="77777777" w:rsidR="00863431" w:rsidRDefault="00863431"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60674"/>
      <w:docPartObj>
        <w:docPartGallery w:val="Page Numbers (Bottom of Page)"/>
        <w:docPartUnique/>
      </w:docPartObj>
    </w:sdtPr>
    <w:sdtEndPr/>
    <w:sdtContent>
      <w:p w14:paraId="58068E5F" w14:textId="06BE3128" w:rsidR="00377F85" w:rsidRDefault="00377F85">
        <w:pPr>
          <w:pStyle w:val="Stopka"/>
          <w:jc w:val="center"/>
        </w:pPr>
        <w:r>
          <w:fldChar w:fldCharType="begin"/>
        </w:r>
        <w:r>
          <w:instrText>PAGE   \* MERGEFORMAT</w:instrText>
        </w:r>
        <w:r>
          <w:fldChar w:fldCharType="separate"/>
        </w:r>
        <w:r w:rsidR="007579D7">
          <w:rPr>
            <w:noProof/>
          </w:rPr>
          <w:t>21</w:t>
        </w:r>
        <w:r>
          <w:fldChar w:fldCharType="end"/>
        </w:r>
      </w:p>
    </w:sdtContent>
  </w:sdt>
  <w:p w14:paraId="0E90AAB5" w14:textId="77777777" w:rsidR="00377F85" w:rsidRDefault="00377F8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C29E1" w14:textId="77777777" w:rsidR="00863431" w:rsidRDefault="00863431" w:rsidP="00B11AE7">
      <w:pPr>
        <w:spacing w:after="0" w:line="240" w:lineRule="auto"/>
      </w:pPr>
      <w:r>
        <w:separator/>
      </w:r>
    </w:p>
  </w:footnote>
  <w:footnote w:type="continuationSeparator" w:id="0">
    <w:p w14:paraId="53833EB1" w14:textId="77777777" w:rsidR="00863431" w:rsidRDefault="00863431"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0FD8E" w14:textId="77777777" w:rsidR="00377F85" w:rsidRDefault="00377F85">
    <w:pPr>
      <w:pStyle w:val="Nagwek"/>
    </w:pPr>
    <w:r w:rsidRPr="00B11AE7">
      <w:rPr>
        <w:rFonts w:ascii="Calibri" w:eastAsia="Calibri" w:hAnsi="Calibri" w:cs="Times New Roman"/>
        <w:noProof/>
        <w:lang w:eastAsia="pl-PL"/>
      </w:rPr>
      <w:drawing>
        <wp:inline distT="0" distB="0" distL="0" distR="0" wp14:anchorId="234604E6" wp14:editId="5036B835">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EBB"/>
    <w:multiLevelType w:val="hybridMultilevel"/>
    <w:tmpl w:val="26084F16"/>
    <w:lvl w:ilvl="0" w:tplc="0415000D">
      <w:start w:val="1"/>
      <w:numFmt w:val="bullet"/>
      <w:lvlText w:val=""/>
      <w:lvlJc w:val="left"/>
      <w:pPr>
        <w:ind w:left="1872" w:hanging="360"/>
      </w:pPr>
      <w:rPr>
        <w:rFonts w:ascii="Wingdings" w:hAnsi="Wingdings"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1" w15:restartNumberingAfterBreak="0">
    <w:nsid w:val="047E72B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D34DE5"/>
    <w:multiLevelType w:val="hybridMultilevel"/>
    <w:tmpl w:val="2F9E481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EB31A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262505"/>
    <w:multiLevelType w:val="hybridMultilevel"/>
    <w:tmpl w:val="0CC08D9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E61063"/>
    <w:multiLevelType w:val="multilevel"/>
    <w:tmpl w:val="0D9445E8"/>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A7668D"/>
    <w:multiLevelType w:val="hybridMultilevel"/>
    <w:tmpl w:val="AE5ED0DC"/>
    <w:lvl w:ilvl="0" w:tplc="73FCFB5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2" w15:restartNumberingAfterBreak="0">
    <w:nsid w:val="2119019A"/>
    <w:multiLevelType w:val="multilevel"/>
    <w:tmpl w:val="3BEE8A24"/>
    <w:lvl w:ilvl="0">
      <w:start w:val="1"/>
      <w:numFmt w:val="decimal"/>
      <w:lvlText w:val="%1."/>
      <w:lvlJc w:val="left"/>
      <w:pPr>
        <w:ind w:left="720" w:hanging="360"/>
      </w:pPr>
      <w:rPr>
        <w:rFonts w:asciiTheme="minorHAnsi" w:eastAsiaTheme="minorHAnsi" w:hAnsiTheme="minorHAnsi" w:cs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4" w15:restartNumberingAfterBreak="0">
    <w:nsid w:val="22350B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485E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A016E2"/>
    <w:multiLevelType w:val="multilevel"/>
    <w:tmpl w:val="17D8355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8842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5F08F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D4578F"/>
    <w:multiLevelType w:val="multilevel"/>
    <w:tmpl w:val="38CC595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7F493E"/>
    <w:multiLevelType w:val="hybridMultilevel"/>
    <w:tmpl w:val="CFE4E5A8"/>
    <w:lvl w:ilvl="0" w:tplc="12B4FCE2">
      <w:start w:val="1"/>
      <w:numFmt w:val="lowerLetter"/>
      <w:lvlText w:val="%1)"/>
      <w:lvlJc w:val="left"/>
      <w:pPr>
        <w:ind w:left="1152" w:hanging="360"/>
      </w:pPr>
      <w:rPr>
        <w:rFonts w:hint="default"/>
        <w:b w:val="0"/>
        <w:bCs/>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8"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9" w15:restartNumberingAfterBreak="0">
    <w:nsid w:val="50922586"/>
    <w:multiLevelType w:val="multilevel"/>
    <w:tmpl w:val="460E1618"/>
    <w:lvl w:ilvl="0">
      <w:start w:val="1"/>
      <w:numFmt w:val="decimal"/>
      <w:lvlText w:val="%1."/>
      <w:lvlJc w:val="left"/>
      <w:pPr>
        <w:ind w:left="360" w:hanging="360"/>
      </w:pPr>
      <w:rPr>
        <w:b w:val="0"/>
        <w:bCs/>
        <w:i w:val="0"/>
        <w:iCs/>
      </w:rPr>
    </w:lvl>
    <w:lvl w:ilvl="1">
      <w:start w:val="1"/>
      <w:numFmt w:val="decimal"/>
      <w:lvlText w:val="%1.%2."/>
      <w:lvlJc w:val="left"/>
      <w:pPr>
        <w:ind w:left="792" w:hanging="432"/>
      </w:pPr>
      <w:rPr>
        <w:b w:val="0"/>
        <w:bCs/>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B304C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DC322C"/>
    <w:multiLevelType w:val="hybridMultilevel"/>
    <w:tmpl w:val="19D0B412"/>
    <w:lvl w:ilvl="0" w:tplc="E306FE22">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2" w15:restartNumberingAfterBreak="0">
    <w:nsid w:val="54A61F2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2D6B86"/>
    <w:multiLevelType w:val="multilevel"/>
    <w:tmpl w:val="2308543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702A2E"/>
    <w:multiLevelType w:val="multilevel"/>
    <w:tmpl w:val="E104125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EAD65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DC6E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9362A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02E0B85"/>
    <w:multiLevelType w:val="hybridMultilevel"/>
    <w:tmpl w:val="190ADA2A"/>
    <w:lvl w:ilvl="0" w:tplc="A3F2254C">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1" w15:restartNumberingAfterBreak="0">
    <w:nsid w:val="639C1141"/>
    <w:multiLevelType w:val="hybridMultilevel"/>
    <w:tmpl w:val="7F6CF21E"/>
    <w:lvl w:ilvl="0" w:tplc="7B443CD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2" w15:restartNumberingAfterBreak="0">
    <w:nsid w:val="63E516C8"/>
    <w:multiLevelType w:val="hybridMultilevel"/>
    <w:tmpl w:val="345043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9F77770"/>
    <w:multiLevelType w:val="hybridMultilevel"/>
    <w:tmpl w:val="5580942A"/>
    <w:lvl w:ilvl="0" w:tplc="0C161AC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5" w15:restartNumberingAfterBreak="0">
    <w:nsid w:val="7EC77F0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3B5F7E"/>
    <w:multiLevelType w:val="multilevel"/>
    <w:tmpl w:val="EE8023F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F6A631C"/>
    <w:multiLevelType w:val="multilevel"/>
    <w:tmpl w:val="DDAE130C"/>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7F7B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4"/>
  </w:num>
  <w:num w:numId="3">
    <w:abstractNumId w:val="34"/>
  </w:num>
  <w:num w:numId="4">
    <w:abstractNumId w:val="47"/>
  </w:num>
  <w:num w:numId="5">
    <w:abstractNumId w:val="29"/>
  </w:num>
  <w:num w:numId="6">
    <w:abstractNumId w:val="20"/>
  </w:num>
  <w:num w:numId="7">
    <w:abstractNumId w:val="28"/>
  </w:num>
  <w:num w:numId="8">
    <w:abstractNumId w:val="2"/>
  </w:num>
  <w:num w:numId="9">
    <w:abstractNumId w:val="9"/>
  </w:num>
  <w:num w:numId="10">
    <w:abstractNumId w:val="3"/>
  </w:num>
  <w:num w:numId="11">
    <w:abstractNumId w:val="13"/>
  </w:num>
  <w:num w:numId="12">
    <w:abstractNumId w:val="43"/>
  </w:num>
  <w:num w:numId="13">
    <w:abstractNumId w:val="39"/>
  </w:num>
  <w:num w:numId="14">
    <w:abstractNumId w:val="22"/>
  </w:num>
  <w:num w:numId="15">
    <w:abstractNumId w:val="15"/>
  </w:num>
  <w:num w:numId="16">
    <w:abstractNumId w:val="5"/>
  </w:num>
  <w:num w:numId="17">
    <w:abstractNumId w:val="18"/>
  </w:num>
  <w:num w:numId="18">
    <w:abstractNumId w:val="48"/>
  </w:num>
  <w:num w:numId="19">
    <w:abstractNumId w:val="6"/>
  </w:num>
  <w:num w:numId="20">
    <w:abstractNumId w:val="24"/>
  </w:num>
  <w:num w:numId="21">
    <w:abstractNumId w:val="25"/>
  </w:num>
  <w:num w:numId="22">
    <w:abstractNumId w:val="46"/>
  </w:num>
  <w:num w:numId="23">
    <w:abstractNumId w:val="16"/>
  </w:num>
  <w:num w:numId="24">
    <w:abstractNumId w:val="33"/>
  </w:num>
  <w:num w:numId="25">
    <w:abstractNumId w:val="12"/>
  </w:num>
  <w:num w:numId="26">
    <w:abstractNumId w:val="42"/>
  </w:num>
  <w:num w:numId="27">
    <w:abstractNumId w:val="31"/>
  </w:num>
  <w:num w:numId="28">
    <w:abstractNumId w:val="38"/>
  </w:num>
  <w:num w:numId="29">
    <w:abstractNumId w:val="40"/>
  </w:num>
  <w:num w:numId="30">
    <w:abstractNumId w:val="32"/>
  </w:num>
  <w:num w:numId="31">
    <w:abstractNumId w:val="14"/>
  </w:num>
  <w:num w:numId="32">
    <w:abstractNumId w:val="27"/>
  </w:num>
  <w:num w:numId="33">
    <w:abstractNumId w:val="36"/>
  </w:num>
  <w:num w:numId="34">
    <w:abstractNumId w:val="41"/>
  </w:num>
  <w:num w:numId="35">
    <w:abstractNumId w:val="0"/>
  </w:num>
  <w:num w:numId="36">
    <w:abstractNumId w:val="17"/>
  </w:num>
  <w:num w:numId="37">
    <w:abstractNumId w:val="7"/>
  </w:num>
  <w:num w:numId="38">
    <w:abstractNumId w:val="44"/>
  </w:num>
  <w:num w:numId="39">
    <w:abstractNumId w:val="21"/>
  </w:num>
  <w:num w:numId="40">
    <w:abstractNumId w:val="23"/>
  </w:num>
  <w:num w:numId="41">
    <w:abstractNumId w:val="11"/>
  </w:num>
  <w:num w:numId="42">
    <w:abstractNumId w:val="37"/>
  </w:num>
  <w:num w:numId="43">
    <w:abstractNumId w:val="35"/>
  </w:num>
  <w:num w:numId="44">
    <w:abstractNumId w:val="45"/>
  </w:num>
  <w:num w:numId="45">
    <w:abstractNumId w:val="1"/>
  </w:num>
  <w:num w:numId="46">
    <w:abstractNumId w:val="19"/>
  </w:num>
  <w:num w:numId="47">
    <w:abstractNumId w:val="30"/>
  </w:num>
  <w:num w:numId="48">
    <w:abstractNumId w:val="10"/>
  </w:num>
  <w:num w:numId="49">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04B86"/>
    <w:rsid w:val="0001540F"/>
    <w:rsid w:val="00022423"/>
    <w:rsid w:val="00032753"/>
    <w:rsid w:val="000330D7"/>
    <w:rsid w:val="000508CC"/>
    <w:rsid w:val="00075C56"/>
    <w:rsid w:val="00076E73"/>
    <w:rsid w:val="000969F1"/>
    <w:rsid w:val="000A2FAC"/>
    <w:rsid w:val="000B0600"/>
    <w:rsid w:val="000B113D"/>
    <w:rsid w:val="000C053D"/>
    <w:rsid w:val="000C3383"/>
    <w:rsid w:val="000F3BE0"/>
    <w:rsid w:val="000F3D12"/>
    <w:rsid w:val="00105C8B"/>
    <w:rsid w:val="001479AB"/>
    <w:rsid w:val="00166002"/>
    <w:rsid w:val="001725F3"/>
    <w:rsid w:val="00180A4C"/>
    <w:rsid w:val="001833D5"/>
    <w:rsid w:val="001B4A41"/>
    <w:rsid w:val="001D171A"/>
    <w:rsid w:val="001D63AC"/>
    <w:rsid w:val="001F5D10"/>
    <w:rsid w:val="00213377"/>
    <w:rsid w:val="00215054"/>
    <w:rsid w:val="00231AF0"/>
    <w:rsid w:val="00235CBF"/>
    <w:rsid w:val="00250029"/>
    <w:rsid w:val="00263FF4"/>
    <w:rsid w:val="0029771C"/>
    <w:rsid w:val="002C7F8D"/>
    <w:rsid w:val="002F26A0"/>
    <w:rsid w:val="00303287"/>
    <w:rsid w:val="00304BF1"/>
    <w:rsid w:val="003118B9"/>
    <w:rsid w:val="003149A7"/>
    <w:rsid w:val="00314DE6"/>
    <w:rsid w:val="003169F8"/>
    <w:rsid w:val="0034350A"/>
    <w:rsid w:val="003502E3"/>
    <w:rsid w:val="00356FAF"/>
    <w:rsid w:val="0036466B"/>
    <w:rsid w:val="00377F85"/>
    <w:rsid w:val="0038201F"/>
    <w:rsid w:val="0039363C"/>
    <w:rsid w:val="003A28AE"/>
    <w:rsid w:val="003A32CC"/>
    <w:rsid w:val="003B378B"/>
    <w:rsid w:val="003C37BC"/>
    <w:rsid w:val="003D1EA9"/>
    <w:rsid w:val="003F348F"/>
    <w:rsid w:val="004031EB"/>
    <w:rsid w:val="004036CD"/>
    <w:rsid w:val="00403C16"/>
    <w:rsid w:val="00417F3A"/>
    <w:rsid w:val="00425EED"/>
    <w:rsid w:val="00432B4A"/>
    <w:rsid w:val="00432BF9"/>
    <w:rsid w:val="00434CAF"/>
    <w:rsid w:val="00445A60"/>
    <w:rsid w:val="00450CFE"/>
    <w:rsid w:val="00476FC5"/>
    <w:rsid w:val="004770A2"/>
    <w:rsid w:val="00480D4D"/>
    <w:rsid w:val="004818FD"/>
    <w:rsid w:val="00496115"/>
    <w:rsid w:val="004A5ACA"/>
    <w:rsid w:val="004B0122"/>
    <w:rsid w:val="004B160B"/>
    <w:rsid w:val="004B77AE"/>
    <w:rsid w:val="004C148C"/>
    <w:rsid w:val="004C2CE2"/>
    <w:rsid w:val="004C6FA3"/>
    <w:rsid w:val="004D67B0"/>
    <w:rsid w:val="004E0983"/>
    <w:rsid w:val="004E6D94"/>
    <w:rsid w:val="005066C6"/>
    <w:rsid w:val="00512A64"/>
    <w:rsid w:val="00520811"/>
    <w:rsid w:val="005502E6"/>
    <w:rsid w:val="0055626A"/>
    <w:rsid w:val="00565D2C"/>
    <w:rsid w:val="00583F54"/>
    <w:rsid w:val="0058711C"/>
    <w:rsid w:val="005873F0"/>
    <w:rsid w:val="00590EC1"/>
    <w:rsid w:val="0059741C"/>
    <w:rsid w:val="005A6662"/>
    <w:rsid w:val="005B067A"/>
    <w:rsid w:val="005C2D44"/>
    <w:rsid w:val="005C5717"/>
    <w:rsid w:val="005E5A08"/>
    <w:rsid w:val="00604CF6"/>
    <w:rsid w:val="00620216"/>
    <w:rsid w:val="006225F3"/>
    <w:rsid w:val="00631F20"/>
    <w:rsid w:val="00634025"/>
    <w:rsid w:val="00635A7A"/>
    <w:rsid w:val="00680B45"/>
    <w:rsid w:val="0069643E"/>
    <w:rsid w:val="006A2804"/>
    <w:rsid w:val="006F3107"/>
    <w:rsid w:val="00734C4E"/>
    <w:rsid w:val="00741D0E"/>
    <w:rsid w:val="0074424C"/>
    <w:rsid w:val="00746428"/>
    <w:rsid w:val="007579D7"/>
    <w:rsid w:val="00757AA9"/>
    <w:rsid w:val="00770B12"/>
    <w:rsid w:val="00787944"/>
    <w:rsid w:val="007A2287"/>
    <w:rsid w:val="007A39E9"/>
    <w:rsid w:val="007A4F97"/>
    <w:rsid w:val="007B3EE9"/>
    <w:rsid w:val="007C7039"/>
    <w:rsid w:val="007D4BBD"/>
    <w:rsid w:val="007F5746"/>
    <w:rsid w:val="00853E84"/>
    <w:rsid w:val="00863431"/>
    <w:rsid w:val="008A1694"/>
    <w:rsid w:val="008E06E5"/>
    <w:rsid w:val="008E3D5F"/>
    <w:rsid w:val="008E6A07"/>
    <w:rsid w:val="00931384"/>
    <w:rsid w:val="00934EB5"/>
    <w:rsid w:val="00940D45"/>
    <w:rsid w:val="00944E31"/>
    <w:rsid w:val="009529FF"/>
    <w:rsid w:val="00961927"/>
    <w:rsid w:val="00964975"/>
    <w:rsid w:val="009655E4"/>
    <w:rsid w:val="00980C18"/>
    <w:rsid w:val="009932DA"/>
    <w:rsid w:val="00995F60"/>
    <w:rsid w:val="00997DE2"/>
    <w:rsid w:val="009A7A7F"/>
    <w:rsid w:val="009B0CB3"/>
    <w:rsid w:val="009C7AA0"/>
    <w:rsid w:val="009F12E0"/>
    <w:rsid w:val="009F368C"/>
    <w:rsid w:val="00A06B4E"/>
    <w:rsid w:val="00A10652"/>
    <w:rsid w:val="00A127AB"/>
    <w:rsid w:val="00A12BDF"/>
    <w:rsid w:val="00A35043"/>
    <w:rsid w:val="00A427EA"/>
    <w:rsid w:val="00A42D9D"/>
    <w:rsid w:val="00A719D3"/>
    <w:rsid w:val="00A8258E"/>
    <w:rsid w:val="00A97E7A"/>
    <w:rsid w:val="00AF72B5"/>
    <w:rsid w:val="00B017DA"/>
    <w:rsid w:val="00B020DC"/>
    <w:rsid w:val="00B11AE7"/>
    <w:rsid w:val="00B21DF2"/>
    <w:rsid w:val="00B2386A"/>
    <w:rsid w:val="00B33814"/>
    <w:rsid w:val="00B3437E"/>
    <w:rsid w:val="00B37C92"/>
    <w:rsid w:val="00B426A0"/>
    <w:rsid w:val="00B456DD"/>
    <w:rsid w:val="00B7523C"/>
    <w:rsid w:val="00B83C31"/>
    <w:rsid w:val="00B94889"/>
    <w:rsid w:val="00BA3059"/>
    <w:rsid w:val="00BB481E"/>
    <w:rsid w:val="00BC3748"/>
    <w:rsid w:val="00BC3BE9"/>
    <w:rsid w:val="00BE1B57"/>
    <w:rsid w:val="00C1337F"/>
    <w:rsid w:val="00C44B01"/>
    <w:rsid w:val="00C83AA2"/>
    <w:rsid w:val="00C84272"/>
    <w:rsid w:val="00C969CC"/>
    <w:rsid w:val="00CA19C1"/>
    <w:rsid w:val="00CA73E3"/>
    <w:rsid w:val="00CB31FA"/>
    <w:rsid w:val="00CE3CBC"/>
    <w:rsid w:val="00CF0341"/>
    <w:rsid w:val="00CF0568"/>
    <w:rsid w:val="00CF1D66"/>
    <w:rsid w:val="00D010C9"/>
    <w:rsid w:val="00D0469C"/>
    <w:rsid w:val="00D05C1F"/>
    <w:rsid w:val="00D10A9F"/>
    <w:rsid w:val="00D25F4E"/>
    <w:rsid w:val="00D54C01"/>
    <w:rsid w:val="00D7335D"/>
    <w:rsid w:val="00D775E0"/>
    <w:rsid w:val="00D947C8"/>
    <w:rsid w:val="00DA2272"/>
    <w:rsid w:val="00DA78C3"/>
    <w:rsid w:val="00DB16E1"/>
    <w:rsid w:val="00DD3AD2"/>
    <w:rsid w:val="00DD44D3"/>
    <w:rsid w:val="00DE64AC"/>
    <w:rsid w:val="00E05639"/>
    <w:rsid w:val="00E064BF"/>
    <w:rsid w:val="00E07DD2"/>
    <w:rsid w:val="00E1087C"/>
    <w:rsid w:val="00E310AF"/>
    <w:rsid w:val="00E45B38"/>
    <w:rsid w:val="00E53D84"/>
    <w:rsid w:val="00E53DF8"/>
    <w:rsid w:val="00E8009E"/>
    <w:rsid w:val="00E8281E"/>
    <w:rsid w:val="00EC623D"/>
    <w:rsid w:val="00EE2669"/>
    <w:rsid w:val="00F10310"/>
    <w:rsid w:val="00F17321"/>
    <w:rsid w:val="00F63131"/>
    <w:rsid w:val="00F82D8A"/>
    <w:rsid w:val="00F94460"/>
    <w:rsid w:val="00FB1D29"/>
    <w:rsid w:val="00FC17C3"/>
    <w:rsid w:val="00FC7E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4D6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0C18"/>
  </w:style>
  <w:style w:type="paragraph" w:styleId="Nagwek1">
    <w:name w:val="heading 1"/>
    <w:basedOn w:val="Normalny"/>
    <w:next w:val="Normalny"/>
    <w:link w:val="Nagwek1Znak"/>
    <w:uiPriority w:val="9"/>
    <w:qFormat/>
    <w:rsid w:val="004B77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locked/>
    <w:rsid w:val="00980C18"/>
    <w:rPr>
      <w:rFonts w:ascii="Verdana" w:hAnsi="Verdana"/>
      <w:sz w:val="19"/>
      <w:shd w:val="clear" w:color="auto" w:fill="FFFFFF"/>
    </w:rPr>
  </w:style>
  <w:style w:type="paragraph" w:customStyle="1" w:styleId="Teksttreci0">
    <w:name w:val="Tekst treści"/>
    <w:basedOn w:val="Normalny"/>
    <w:link w:val="Teksttreci"/>
    <w:rsid w:val="00980C18"/>
    <w:pPr>
      <w:shd w:val="clear" w:color="auto" w:fill="FFFFFF"/>
      <w:spacing w:after="0" w:line="240" w:lineRule="atLeast"/>
      <w:ind w:hanging="1700"/>
    </w:pPr>
    <w:rPr>
      <w:rFonts w:ascii="Verdana" w:hAnsi="Verdana"/>
      <w:sz w:val="19"/>
    </w:rPr>
  </w:style>
  <w:style w:type="character" w:styleId="Tekstzastpczy">
    <w:name w:val="Placeholder Text"/>
    <w:basedOn w:val="Domylnaczcionkaakapitu"/>
    <w:uiPriority w:val="99"/>
    <w:semiHidden/>
    <w:rsid w:val="00CF0341"/>
    <w:rPr>
      <w:color w:val="808080"/>
    </w:rPr>
  </w:style>
  <w:style w:type="character" w:customStyle="1" w:styleId="Nagwek1Znak">
    <w:name w:val="Nagłówek 1 Znak"/>
    <w:basedOn w:val="Domylnaczcionkaakapitu"/>
    <w:link w:val="Nagwek1"/>
    <w:uiPriority w:val="9"/>
    <w:rsid w:val="004B77AE"/>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sw tekst Znak,L1 Znak,Numerowanie Znak,List Paragraph Znak"/>
    <w:link w:val="Akapitzlist"/>
    <w:uiPriority w:val="34"/>
    <w:locked/>
    <w:rsid w:val="00004B86"/>
  </w:style>
  <w:style w:type="table" w:customStyle="1" w:styleId="Tabela-Siatka1">
    <w:name w:val="Tabela - Siatka1"/>
    <w:basedOn w:val="Standardowy"/>
    <w:next w:val="Tabela-Siatka"/>
    <w:uiPriority w:val="39"/>
    <w:rsid w:val="00E53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53E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3E84"/>
    <w:rPr>
      <w:rFonts w:ascii="Segoe UI" w:hAnsi="Segoe UI" w:cs="Segoe UI"/>
      <w:sz w:val="18"/>
      <w:szCs w:val="18"/>
    </w:rPr>
  </w:style>
  <w:style w:type="character" w:styleId="Odwoaniedokomentarza">
    <w:name w:val="annotation reference"/>
    <w:basedOn w:val="Domylnaczcionkaakapitu"/>
    <w:uiPriority w:val="99"/>
    <w:semiHidden/>
    <w:unhideWhenUsed/>
    <w:rsid w:val="005A6662"/>
    <w:rPr>
      <w:sz w:val="16"/>
      <w:szCs w:val="16"/>
    </w:rPr>
  </w:style>
  <w:style w:type="paragraph" w:styleId="Tekstkomentarza">
    <w:name w:val="annotation text"/>
    <w:basedOn w:val="Normalny"/>
    <w:link w:val="TekstkomentarzaZnak"/>
    <w:uiPriority w:val="99"/>
    <w:semiHidden/>
    <w:unhideWhenUsed/>
    <w:rsid w:val="005A66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A6662"/>
    <w:rPr>
      <w:sz w:val="20"/>
      <w:szCs w:val="20"/>
    </w:rPr>
  </w:style>
  <w:style w:type="paragraph" w:styleId="Tematkomentarza">
    <w:name w:val="annotation subject"/>
    <w:basedOn w:val="Tekstkomentarza"/>
    <w:next w:val="Tekstkomentarza"/>
    <w:link w:val="TematkomentarzaZnak"/>
    <w:uiPriority w:val="99"/>
    <w:semiHidden/>
    <w:unhideWhenUsed/>
    <w:rsid w:val="005A6662"/>
    <w:rPr>
      <w:b/>
      <w:bCs/>
    </w:rPr>
  </w:style>
  <w:style w:type="character" w:customStyle="1" w:styleId="TematkomentarzaZnak">
    <w:name w:val="Temat komentarza Znak"/>
    <w:basedOn w:val="TekstkomentarzaZnak"/>
    <w:link w:val="Tematkomentarza"/>
    <w:uiPriority w:val="99"/>
    <w:semiHidden/>
    <w:rsid w:val="005A66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transakcja/967064" TargetMode="External"/><Relationship Id="rId18" Type="http://schemas.openxmlformats.org/officeDocument/2006/relationships/hyperlink" Target="https://www.gov.pl/web/e-dowo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e-dowod/podpis-osobisty" TargetMode="External"/><Relationship Id="rId25" Type="http://schemas.openxmlformats.org/officeDocument/2006/relationships/hyperlink" Target="mailto:iod@spzoz.wegrow.pl" TargetMode="Externa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transakcja/96706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67064" TargetMode="External"/><Relationship Id="rId24" Type="http://schemas.openxmlformats.org/officeDocument/2006/relationships/hyperlink" Target="mailto:sekretariat@spzoz.wegrow.pl" TargetMode="External"/><Relationship Id="rId5" Type="http://schemas.openxmlformats.org/officeDocument/2006/relationships/webSettings" Target="webSettings.xml"/><Relationship Id="rId15" Type="http://schemas.openxmlformats.org/officeDocument/2006/relationships/hyperlink" Target="https://obywatel.gov.pl/praca-i-biznes/podpisz-dokument-elektronicznie-wykorzystaj-podpis-zaufany/" TargetMode="External"/><Relationship Id="rId23" Type="http://schemas.openxmlformats.org/officeDocument/2006/relationships/hyperlink" Target="https://platformazakupowa.pl/transakcja/967064" TargetMode="External"/><Relationship Id="rId28" Type="http://schemas.openxmlformats.org/officeDocument/2006/relationships/fontTable" Target="fontTable.xml"/><Relationship Id="rId10" Type="http://schemas.openxmlformats.org/officeDocument/2006/relationships/hyperlink" Target="https://platformazakupowa.pl/transakcja/967064"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967064" TargetMode="External"/><Relationship Id="rId14" Type="http://schemas.openxmlformats.org/officeDocument/2006/relationships/hyperlink" Target="https://www.nccert.pl/" TargetMode="External"/><Relationship Id="rId22" Type="http://schemas.openxmlformats.org/officeDocument/2006/relationships/hyperlink" Target="https://platformazakupowa.pl/transakcja/967064"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2E93E-E7C8-4C3B-B68F-6B9AA9D8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2668</TotalTime>
  <Pages>24</Pages>
  <Words>7614</Words>
  <Characters>45684</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Dział Zamówień</cp:lastModifiedBy>
  <cp:revision>66</cp:revision>
  <cp:lastPrinted>2023-03-14T12:50:00Z</cp:lastPrinted>
  <dcterms:created xsi:type="dcterms:W3CDTF">2021-02-18T12:36:00Z</dcterms:created>
  <dcterms:modified xsi:type="dcterms:W3CDTF">2024-08-12T11:39:00Z</dcterms:modified>
</cp:coreProperties>
</file>