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EB66" w14:textId="77777777" w:rsidR="009E2470" w:rsidRDefault="009E2470" w:rsidP="009E2470">
      <w:pPr>
        <w:shd w:val="clear" w:color="auto" w:fill="FFFFFF"/>
        <w:spacing w:line="278" w:lineRule="exact"/>
        <w:ind w:left="4248" w:right="38" w:firstLine="708"/>
        <w:jc w:val="both"/>
        <w:rPr>
          <w:i/>
          <w:iCs/>
          <w:color w:val="000000"/>
          <w:spacing w:val="-3"/>
          <w:sz w:val="20"/>
          <w:szCs w:val="20"/>
        </w:rPr>
      </w:pPr>
      <w:r>
        <w:rPr>
          <w:i/>
          <w:iCs/>
          <w:color w:val="000000"/>
          <w:spacing w:val="-3"/>
          <w:sz w:val="20"/>
          <w:szCs w:val="20"/>
        </w:rPr>
        <w:t xml:space="preserve">Załącznik  4 do Regulaminu  udzielania  zamówień  </w:t>
      </w:r>
      <w:r>
        <w:rPr>
          <w:color w:val="000000"/>
          <w:sz w:val="20"/>
          <w:szCs w:val="20"/>
        </w:rPr>
        <w:t xml:space="preserve">  </w:t>
      </w:r>
    </w:p>
    <w:p w14:paraId="7CC09778" w14:textId="77777777" w:rsidR="009E2470" w:rsidRDefault="009E2470" w:rsidP="009E2470">
      <w:pPr>
        <w:shd w:val="clear" w:color="auto" w:fill="FFFFFF"/>
        <w:spacing w:line="278" w:lineRule="exact"/>
        <w:ind w:left="4106" w:right="38" w:firstLine="850"/>
        <w:jc w:val="both"/>
        <w:rPr>
          <w:i/>
          <w:iCs/>
          <w:color w:val="000000"/>
          <w:spacing w:val="-3"/>
          <w:sz w:val="20"/>
          <w:szCs w:val="20"/>
        </w:rPr>
      </w:pPr>
      <w:r>
        <w:rPr>
          <w:i/>
          <w:iCs/>
          <w:color w:val="000000"/>
          <w:spacing w:val="-3"/>
          <w:sz w:val="20"/>
          <w:szCs w:val="20"/>
        </w:rPr>
        <w:t xml:space="preserve">    publicznych których  wartość nie przekracza    </w:t>
      </w:r>
    </w:p>
    <w:p w14:paraId="037FDA9F" w14:textId="77777777" w:rsidR="009E2470" w:rsidRDefault="009E2470" w:rsidP="009E2470">
      <w:pPr>
        <w:shd w:val="clear" w:color="auto" w:fill="FFFFFF"/>
        <w:spacing w:line="278" w:lineRule="exact"/>
        <w:ind w:left="4248" w:right="38"/>
        <w:jc w:val="both"/>
        <w:rPr>
          <w:bCs/>
          <w:i/>
          <w:color w:val="000000"/>
          <w:sz w:val="20"/>
          <w:szCs w:val="20"/>
        </w:rPr>
      </w:pPr>
      <w:r w:rsidRPr="008B306F">
        <w:rPr>
          <w:i/>
          <w:iCs/>
          <w:color w:val="000000"/>
          <w:spacing w:val="-3"/>
          <w:sz w:val="20"/>
          <w:szCs w:val="20"/>
          <w:lang w:eastAsia="pl-PL"/>
        </w:rPr>
        <w:t xml:space="preserve">                        </w:t>
      </w:r>
      <w:r>
        <w:rPr>
          <w:i/>
          <w:iCs/>
          <w:color w:val="000000"/>
          <w:spacing w:val="-3"/>
          <w:sz w:val="20"/>
          <w:szCs w:val="20"/>
        </w:rPr>
        <w:t>równowartości 130 000 PLN netto</w:t>
      </w:r>
    </w:p>
    <w:p w14:paraId="5AF2BB56" w14:textId="77777777" w:rsidR="009E2470" w:rsidRDefault="009E2470" w:rsidP="009E2470">
      <w:pPr>
        <w:shd w:val="clear" w:color="auto" w:fill="FFFFFF"/>
        <w:tabs>
          <w:tab w:val="left" w:pos="797"/>
        </w:tabs>
        <w:spacing w:line="274" w:lineRule="exact"/>
        <w:ind w:left="24"/>
        <w:rPr>
          <w:color w:val="000000"/>
        </w:rPr>
      </w:pPr>
      <w:r w:rsidRPr="00FC46E3">
        <w:rPr>
          <w:color w:val="000000"/>
          <w:spacing w:val="-11"/>
          <w:sz w:val="20"/>
          <w:szCs w:val="20"/>
        </w:rPr>
        <w:t xml:space="preserve">/  </w:t>
      </w:r>
      <w:r>
        <w:rPr>
          <w:color w:val="000000"/>
          <w:spacing w:val="-3"/>
          <w:sz w:val="20"/>
          <w:szCs w:val="20"/>
        </w:rPr>
        <w:t>pieczątka  W</w:t>
      </w:r>
      <w:r w:rsidRPr="00FC46E3">
        <w:rPr>
          <w:color w:val="000000"/>
          <w:spacing w:val="-3"/>
          <w:sz w:val="20"/>
          <w:szCs w:val="20"/>
        </w:rPr>
        <w:t>ykonawcy /</w:t>
      </w:r>
    </w:p>
    <w:p w14:paraId="2D09A736" w14:textId="77777777" w:rsidR="009E2470" w:rsidRDefault="009E2470" w:rsidP="009E2470">
      <w:pPr>
        <w:shd w:val="clear" w:color="auto" w:fill="FFFFFF"/>
        <w:tabs>
          <w:tab w:val="left" w:pos="797"/>
        </w:tabs>
        <w:spacing w:line="274" w:lineRule="exact"/>
        <w:rPr>
          <w:b/>
          <w:bCs/>
          <w:color w:val="000000"/>
          <w:spacing w:val="-2"/>
          <w:sz w:val="28"/>
          <w:szCs w:val="28"/>
        </w:rPr>
      </w:pPr>
    </w:p>
    <w:p w14:paraId="66609BB4" w14:textId="77777777" w:rsidR="009E2470" w:rsidRDefault="009E2470" w:rsidP="009E2470">
      <w:pPr>
        <w:shd w:val="clear" w:color="auto" w:fill="FFFFFF"/>
        <w:tabs>
          <w:tab w:val="left" w:pos="797"/>
        </w:tabs>
        <w:spacing w:line="274" w:lineRule="exact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23424779" w14:textId="77777777" w:rsidR="009E2470" w:rsidRPr="00604954" w:rsidRDefault="009E2470" w:rsidP="009E2470">
      <w:pPr>
        <w:shd w:val="clear" w:color="auto" w:fill="FFFFFF"/>
        <w:tabs>
          <w:tab w:val="left" w:pos="797"/>
        </w:tabs>
        <w:spacing w:line="274" w:lineRule="exact"/>
        <w:jc w:val="center"/>
        <w:rPr>
          <w:b/>
        </w:rPr>
      </w:pPr>
      <w:r w:rsidRPr="00FC46E3">
        <w:rPr>
          <w:b/>
          <w:bCs/>
          <w:color w:val="000000"/>
          <w:spacing w:val="-2"/>
          <w:sz w:val="28"/>
          <w:szCs w:val="28"/>
        </w:rPr>
        <w:t>Treść oferty</w:t>
      </w:r>
      <w:r w:rsidRPr="00FC46E3">
        <w:rPr>
          <w:b/>
          <w:bCs/>
          <w:color w:val="000000"/>
          <w:spacing w:val="-2"/>
        </w:rPr>
        <w:t xml:space="preserve"> </w:t>
      </w:r>
      <w:r w:rsidRPr="00FC46E3">
        <w:rPr>
          <w:i/>
          <w:iCs/>
          <w:color w:val="000000"/>
          <w:spacing w:val="-2"/>
        </w:rPr>
        <w:t xml:space="preserve"> </w:t>
      </w:r>
    </w:p>
    <w:p w14:paraId="40BCA2D5" w14:textId="77777777" w:rsidR="009E2470" w:rsidRPr="00591C32" w:rsidRDefault="009E2470" w:rsidP="009E2470">
      <w:pPr>
        <w:shd w:val="clear" w:color="auto" w:fill="FFFFFF"/>
        <w:tabs>
          <w:tab w:val="left" w:pos="797"/>
        </w:tabs>
        <w:spacing w:line="274" w:lineRule="exact"/>
        <w:jc w:val="center"/>
        <w:rPr>
          <w:color w:val="000000"/>
          <w:spacing w:val="-2"/>
          <w:sz w:val="20"/>
        </w:rPr>
      </w:pPr>
      <w:r w:rsidRPr="00591C32">
        <w:rPr>
          <w:i/>
          <w:iCs/>
          <w:color w:val="000000"/>
          <w:spacing w:val="-2"/>
          <w:sz w:val="20"/>
        </w:rPr>
        <w:t xml:space="preserve">/ wypełnia Wykonawca / </w:t>
      </w:r>
    </w:p>
    <w:p w14:paraId="1FBF8FDC" w14:textId="77777777" w:rsidR="009E2470" w:rsidRDefault="009E2470" w:rsidP="009E2470">
      <w:pPr>
        <w:shd w:val="clear" w:color="auto" w:fill="FFFFFF"/>
        <w:tabs>
          <w:tab w:val="left" w:pos="797"/>
        </w:tabs>
        <w:spacing w:line="274" w:lineRule="exact"/>
        <w:jc w:val="center"/>
        <w:rPr>
          <w:color w:val="000000"/>
          <w:spacing w:val="-2"/>
        </w:rPr>
      </w:pPr>
    </w:p>
    <w:p w14:paraId="12FEB388" w14:textId="77777777" w:rsidR="009E2470" w:rsidRDefault="009E2470" w:rsidP="009E2470">
      <w:pPr>
        <w:rPr>
          <w:color w:val="000000"/>
          <w:sz w:val="2"/>
          <w:szCs w:val="2"/>
        </w:rPr>
      </w:pPr>
    </w:p>
    <w:p w14:paraId="503A1C42" w14:textId="77777777" w:rsidR="009E2470" w:rsidRDefault="009E2470" w:rsidP="009E2470">
      <w:pPr>
        <w:shd w:val="clear" w:color="auto" w:fill="FFFFFF"/>
        <w:tabs>
          <w:tab w:val="left" w:pos="562"/>
          <w:tab w:val="left" w:leader="dot" w:pos="9072"/>
        </w:tabs>
        <w:spacing w:line="360" w:lineRule="auto"/>
        <w:rPr>
          <w:color w:val="000000"/>
        </w:rPr>
      </w:pPr>
      <w:r>
        <w:rPr>
          <w:b/>
          <w:color w:val="000000"/>
        </w:rPr>
        <w:t xml:space="preserve">Nazwa wykonawcy: </w:t>
      </w:r>
      <w:r>
        <w:rPr>
          <w:color w:val="000000"/>
        </w:rPr>
        <w:t>……………………………………………………………………………</w:t>
      </w:r>
    </w:p>
    <w:p w14:paraId="605ADE20" w14:textId="77777777" w:rsidR="009E2470" w:rsidRDefault="009E2470" w:rsidP="009E2470">
      <w:pPr>
        <w:shd w:val="clear" w:color="auto" w:fill="FFFFFF"/>
        <w:tabs>
          <w:tab w:val="left" w:pos="562"/>
          <w:tab w:val="left" w:leader="dot" w:pos="8794"/>
        </w:tabs>
        <w:spacing w:line="360" w:lineRule="auto"/>
        <w:rPr>
          <w:color w:val="000000"/>
        </w:rPr>
      </w:pPr>
      <w:r>
        <w:rPr>
          <w:color w:val="000000"/>
        </w:rPr>
        <w:t>Adres wykonawcy…………………………………………………………………………….....</w:t>
      </w:r>
    </w:p>
    <w:p w14:paraId="19085CC6" w14:textId="77777777" w:rsidR="009E2470" w:rsidRDefault="009E2470" w:rsidP="009E2470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color w:val="000000"/>
        </w:rPr>
      </w:pPr>
      <w:r>
        <w:rPr>
          <w:color w:val="000000"/>
          <w:spacing w:val="-2"/>
        </w:rPr>
        <w:t>NIP : …………………………………...</w:t>
      </w:r>
      <w:r>
        <w:rPr>
          <w:color w:val="000000"/>
        </w:rPr>
        <w:t xml:space="preserve"> Regon: ……………………………………………….</w:t>
      </w:r>
    </w:p>
    <w:p w14:paraId="70DBE806" w14:textId="77777777" w:rsidR="009E2470" w:rsidRDefault="009E2470" w:rsidP="009E2470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color w:val="000000"/>
        </w:rPr>
      </w:pPr>
      <w:r>
        <w:rPr>
          <w:color w:val="000000"/>
        </w:rPr>
        <w:t>E-mail: …………………………………………………………………………………………..</w:t>
      </w:r>
    </w:p>
    <w:p w14:paraId="3F61350D" w14:textId="77777777" w:rsidR="009E2470" w:rsidRDefault="009E2470" w:rsidP="009E2470">
      <w:pPr>
        <w:shd w:val="clear" w:color="auto" w:fill="FFFFFF"/>
        <w:tabs>
          <w:tab w:val="left" w:pos="562"/>
          <w:tab w:val="left" w:leader="dot" w:pos="8726"/>
        </w:tabs>
        <w:spacing w:line="360" w:lineRule="auto"/>
        <w:rPr>
          <w:color w:val="000000"/>
        </w:rPr>
      </w:pPr>
      <w:r>
        <w:rPr>
          <w:color w:val="000000"/>
        </w:rPr>
        <w:t>Nr rachunku bankowego</w:t>
      </w:r>
      <w:r>
        <w:rPr>
          <w:color w:val="000000"/>
        </w:rPr>
        <w:tab/>
        <w:t>.....</w:t>
      </w:r>
    </w:p>
    <w:p w14:paraId="0F3D0BC4" w14:textId="77777777" w:rsidR="009E2470" w:rsidRDefault="009E2470" w:rsidP="009E2470">
      <w:pPr>
        <w:shd w:val="clear" w:color="auto" w:fill="FFFFFF"/>
        <w:tabs>
          <w:tab w:val="left" w:pos="562"/>
        </w:tabs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Oferuję  wykonanie  przedmiotu  zamówienia 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843"/>
        <w:gridCol w:w="1559"/>
      </w:tblGrid>
      <w:tr w:rsidR="009E2470" w14:paraId="05AF378D" w14:textId="77777777" w:rsidTr="005075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2217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958F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Cena netto</w:t>
            </w:r>
          </w:p>
          <w:p w14:paraId="737F7A8B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2067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Podatek VAT </w:t>
            </w:r>
            <w:r>
              <w:rPr>
                <w:color w:val="000000"/>
                <w:spacing w:val="-1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FDA3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Cena brutto [zł]</w:t>
            </w:r>
          </w:p>
        </w:tc>
      </w:tr>
      <w:tr w:rsidR="009E2470" w14:paraId="567CEF10" w14:textId="77777777" w:rsidTr="005075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CDD4" w14:textId="77777777" w:rsidR="009E2470" w:rsidRPr="00714446" w:rsidRDefault="009E2470" w:rsidP="00507514">
            <w:pPr>
              <w:pStyle w:val="Akapitzlist"/>
              <w:tabs>
                <w:tab w:val="left" w:pos="284"/>
                <w:tab w:val="left" w:leader="dot" w:pos="7522"/>
              </w:tabs>
              <w:spacing w:line="274" w:lineRule="exact"/>
              <w:ind w:left="284" w:hanging="284"/>
              <w:rPr>
                <w:rFonts w:eastAsia="Calibri"/>
              </w:rPr>
            </w:pPr>
            <w:r>
              <w:rPr>
                <w:rFonts w:eastAsia="Calibri"/>
              </w:rPr>
              <w:t>1)U</w:t>
            </w:r>
            <w:r w:rsidRPr="00714446">
              <w:rPr>
                <w:rFonts w:eastAsia="Calibri"/>
              </w:rPr>
              <w:t>sługa telekomunikacyjna na okres 24 miesięcy dla 33 kart SIM wraz z Internetem, w tym</w:t>
            </w:r>
          </w:p>
          <w:p w14:paraId="56CEFAEE" w14:textId="77777777" w:rsidR="009E2470" w:rsidRPr="00364C1D" w:rsidRDefault="009E2470" w:rsidP="009E2470">
            <w:pPr>
              <w:pStyle w:val="Akapitzlist"/>
              <w:numPr>
                <w:ilvl w:val="0"/>
                <w:numId w:val="1"/>
              </w:numPr>
              <w:tabs>
                <w:tab w:val="left" w:pos="284"/>
                <w:tab w:val="left" w:leader="dot" w:pos="7522"/>
              </w:tabs>
              <w:spacing w:line="274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364C1D">
              <w:rPr>
                <w:rFonts w:ascii="Times New Roman" w:hAnsi="Times New Roman"/>
                <w:color w:val="000000"/>
                <w:spacing w:val="-1"/>
              </w:rPr>
              <w:t>Taryfa „Polska i UE”</w:t>
            </w:r>
          </w:p>
          <w:p w14:paraId="5D7D7026" w14:textId="77777777" w:rsidR="009E2470" w:rsidRPr="00364C1D" w:rsidRDefault="009E2470" w:rsidP="009E2470">
            <w:pPr>
              <w:pStyle w:val="Akapitzlist"/>
              <w:numPr>
                <w:ilvl w:val="0"/>
                <w:numId w:val="1"/>
              </w:numPr>
              <w:tabs>
                <w:tab w:val="left" w:pos="284"/>
                <w:tab w:val="left" w:leader="dot" w:pos="7522"/>
              </w:tabs>
              <w:spacing w:line="274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364C1D">
              <w:rPr>
                <w:rFonts w:ascii="Times New Roman" w:eastAsia="Batang" w:hAnsi="Times New Roman"/>
              </w:rPr>
              <w:t xml:space="preserve">Usługa dostępu do Internetu w Polsce 40 </w:t>
            </w:r>
            <w:proofErr w:type="spellStart"/>
            <w:r w:rsidRPr="00364C1D">
              <w:rPr>
                <w:rFonts w:ascii="Times New Roman" w:eastAsia="Batang" w:hAnsi="Times New Roman"/>
              </w:rPr>
              <w:t>Mbps</w:t>
            </w:r>
            <w:proofErr w:type="spellEnd"/>
          </w:p>
          <w:p w14:paraId="30444D07" w14:textId="77777777" w:rsidR="009E2470" w:rsidRPr="00364C1D" w:rsidRDefault="009E2470" w:rsidP="009E2470">
            <w:pPr>
              <w:pStyle w:val="Akapitzlist"/>
              <w:numPr>
                <w:ilvl w:val="0"/>
                <w:numId w:val="1"/>
              </w:numPr>
              <w:tabs>
                <w:tab w:val="left" w:pos="284"/>
                <w:tab w:val="left" w:leader="dot" w:pos="7522"/>
              </w:tabs>
              <w:spacing w:line="274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364C1D">
              <w:rPr>
                <w:rFonts w:ascii="Times New Roman" w:eastAsia="Batang" w:hAnsi="Times New Roman"/>
              </w:rPr>
              <w:t>Usługa „Telemetryczna</w:t>
            </w:r>
          </w:p>
          <w:p w14:paraId="474BDC9C" w14:textId="77777777" w:rsidR="009E2470" w:rsidRPr="00364C1D" w:rsidRDefault="009E2470" w:rsidP="009E2470">
            <w:pPr>
              <w:pStyle w:val="Akapitzlist"/>
              <w:numPr>
                <w:ilvl w:val="0"/>
                <w:numId w:val="1"/>
              </w:numPr>
              <w:tabs>
                <w:tab w:val="left" w:pos="284"/>
                <w:tab w:val="left" w:leader="dot" w:pos="7522"/>
              </w:tabs>
              <w:spacing w:line="274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364C1D">
              <w:rPr>
                <w:rFonts w:ascii="Times New Roman" w:eastAsia="Batang" w:hAnsi="Times New Roman"/>
              </w:rPr>
              <w:t>Paczka współdzielona Internetu co najmniej 250 GB w Polsce</w:t>
            </w:r>
          </w:p>
          <w:p w14:paraId="445B290F" w14:textId="77777777" w:rsidR="009E2470" w:rsidRPr="00364C1D" w:rsidRDefault="009E2470" w:rsidP="009E2470">
            <w:pPr>
              <w:pStyle w:val="Akapitzlist"/>
              <w:numPr>
                <w:ilvl w:val="0"/>
                <w:numId w:val="1"/>
              </w:numPr>
              <w:tabs>
                <w:tab w:val="left" w:pos="284"/>
                <w:tab w:val="left" w:leader="dot" w:pos="7522"/>
              </w:tabs>
              <w:spacing w:line="274" w:lineRule="exact"/>
              <w:rPr>
                <w:color w:val="000000"/>
                <w:spacing w:val="-1"/>
              </w:rPr>
            </w:pPr>
            <w:r w:rsidRPr="00364C1D">
              <w:rPr>
                <w:rFonts w:ascii="Times New Roman" w:eastAsia="Batang" w:hAnsi="Times New Roman"/>
              </w:rPr>
              <w:t>Dostawa 16 aparatów telefonicznych lub budżet zakupowy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CDD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jc w:val="righ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103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rPr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B21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rPr>
                <w:color w:val="000000"/>
                <w:spacing w:val="-1"/>
              </w:rPr>
            </w:pPr>
          </w:p>
        </w:tc>
      </w:tr>
      <w:tr w:rsidR="009E2470" w14:paraId="20A4D2F6" w14:textId="77777777" w:rsidTr="005075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1CFF" w14:textId="77777777" w:rsidR="009E2470" w:rsidRPr="003E5DD8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</w:pPr>
            <w:r>
              <w:rPr>
                <w:color w:val="000000"/>
                <w:spacing w:val="-1"/>
              </w:rPr>
              <w:t>2) Cena cesji 1 szt. karty 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07F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jc w:val="righ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91E8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rPr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4CD9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rPr>
                <w:color w:val="000000"/>
                <w:spacing w:val="-1"/>
              </w:rPr>
            </w:pPr>
          </w:p>
        </w:tc>
      </w:tr>
      <w:tr w:rsidR="009E2470" w14:paraId="55A63BB7" w14:textId="77777777" w:rsidTr="005075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EEB2" w14:textId="77777777" w:rsidR="009E2470" w:rsidRPr="003E5DD8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</w:pPr>
            <w:r w:rsidRPr="006F505A">
              <w:rPr>
                <w:color w:val="000000"/>
                <w:spacing w:val="-1"/>
              </w:rPr>
              <w:t>3)</w:t>
            </w:r>
            <w:r>
              <w:rPr>
                <w:color w:val="000000"/>
                <w:spacing w:val="-1"/>
              </w:rPr>
              <w:t xml:space="preserve"> </w:t>
            </w:r>
            <w:r w:rsidRPr="006F505A">
              <w:rPr>
                <w:color w:val="000000"/>
                <w:spacing w:val="-1"/>
              </w:rPr>
              <w:t>Cena wymiany 1 szt. karty 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1FDE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jc w:val="righ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7592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rPr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276C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rPr>
                <w:color w:val="000000"/>
                <w:spacing w:val="-1"/>
              </w:rPr>
            </w:pPr>
          </w:p>
        </w:tc>
      </w:tr>
      <w:tr w:rsidR="009E2470" w14:paraId="472686DE" w14:textId="77777777" w:rsidTr="005075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C162" w14:textId="77777777" w:rsidR="009E2470" w:rsidRPr="003E5DD8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</w:pPr>
            <w:r>
              <w:rPr>
                <w:color w:val="000000"/>
                <w:spacing w:val="-1"/>
              </w:rPr>
              <w:t>4)Aktywacja 1 szt. karty 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A7A3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jc w:val="righ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CA6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rPr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6FF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rPr>
                <w:color w:val="000000"/>
                <w:spacing w:val="-1"/>
              </w:rPr>
            </w:pPr>
          </w:p>
        </w:tc>
      </w:tr>
      <w:tr w:rsidR="009E2470" w14:paraId="1E89E979" w14:textId="77777777" w:rsidTr="005075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D182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5)Cena 1 szt. paczki indywidualnych danych co najmniej 4 GB </w:t>
            </w:r>
            <w:r>
              <w:rPr>
                <w:rFonts w:eastAsia="Batang"/>
              </w:rPr>
              <w:t>w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406B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jc w:val="righ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1AB2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rPr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DFA1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rPr>
                <w:color w:val="000000"/>
                <w:spacing w:val="-1"/>
              </w:rPr>
            </w:pPr>
          </w:p>
        </w:tc>
      </w:tr>
      <w:tr w:rsidR="009E2470" w14:paraId="0A61E991" w14:textId="77777777" w:rsidTr="005075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9376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6)Cena 1 szt. paczki indywidualnych danych 500 MB </w:t>
            </w:r>
            <w:r>
              <w:rPr>
                <w:rFonts w:eastAsia="Batang"/>
              </w:rPr>
              <w:t>na świat (poza UE)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ACD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jc w:val="righ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C883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rPr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FB7D" w14:textId="77777777" w:rsidR="009E2470" w:rsidRDefault="009E2470" w:rsidP="00507514">
            <w:pPr>
              <w:tabs>
                <w:tab w:val="left" w:pos="624"/>
                <w:tab w:val="left" w:leader="dot" w:pos="7522"/>
              </w:tabs>
              <w:spacing w:line="274" w:lineRule="exact"/>
              <w:rPr>
                <w:color w:val="000000"/>
                <w:spacing w:val="-1"/>
              </w:rPr>
            </w:pPr>
          </w:p>
        </w:tc>
      </w:tr>
    </w:tbl>
    <w:p w14:paraId="694A1C97" w14:textId="77777777" w:rsidR="009E2470" w:rsidRDefault="009E2470" w:rsidP="009E2470">
      <w:pPr>
        <w:shd w:val="clear" w:color="auto" w:fill="FFFFFF"/>
        <w:tabs>
          <w:tab w:val="left" w:pos="624"/>
          <w:tab w:val="left" w:leader="dot" w:pos="7522"/>
        </w:tabs>
        <w:spacing w:line="274" w:lineRule="exact"/>
        <w:rPr>
          <w:color w:val="000000"/>
          <w:spacing w:val="-1"/>
        </w:rPr>
      </w:pPr>
    </w:p>
    <w:p w14:paraId="5B37C08B" w14:textId="77777777" w:rsidR="009E2470" w:rsidRDefault="009E2470" w:rsidP="009E2470">
      <w:pPr>
        <w:shd w:val="clear" w:color="auto" w:fill="FFFFFF"/>
        <w:tabs>
          <w:tab w:val="left" w:pos="624"/>
          <w:tab w:val="left" w:leader="dot" w:pos="7522"/>
        </w:tabs>
        <w:spacing w:line="274" w:lineRule="exact"/>
        <w:rPr>
          <w:color w:val="000000"/>
          <w:spacing w:val="-1"/>
        </w:rPr>
      </w:pPr>
      <w:r>
        <w:rPr>
          <w:color w:val="000000"/>
          <w:spacing w:val="-1"/>
        </w:rPr>
        <w:t>7)Podać nazwę aparatów telefonicznych</w:t>
      </w:r>
      <w:r>
        <w:rPr>
          <w:rStyle w:val="Odwoanieprzypisudolnego"/>
          <w:color w:val="000000"/>
          <w:spacing w:val="-1"/>
        </w:rPr>
        <w:footnoteReference w:id="1"/>
      </w:r>
      <w:r>
        <w:rPr>
          <w:color w:val="000000"/>
          <w:spacing w:val="-1"/>
        </w:rPr>
        <w:t>:</w:t>
      </w:r>
      <w:r w:rsidRPr="00364C1D">
        <w:rPr>
          <w:color w:val="000000"/>
        </w:rPr>
        <w:t xml:space="preserve"> </w:t>
      </w:r>
      <w:r>
        <w:rPr>
          <w:color w:val="000000"/>
        </w:rPr>
        <w:t>…………………………………</w:t>
      </w:r>
    </w:p>
    <w:p w14:paraId="04E27FB9" w14:textId="77777777" w:rsidR="009E2470" w:rsidRDefault="009E2470" w:rsidP="009E2470">
      <w:pPr>
        <w:shd w:val="clear" w:color="auto" w:fill="FFFFFF"/>
        <w:tabs>
          <w:tab w:val="left" w:pos="624"/>
          <w:tab w:val="left" w:leader="dot" w:pos="7522"/>
        </w:tabs>
        <w:spacing w:line="274" w:lineRule="exact"/>
        <w:rPr>
          <w:color w:val="000000"/>
        </w:rPr>
      </w:pPr>
      <w:r>
        <w:rPr>
          <w:color w:val="000000"/>
          <w:spacing w:val="-1"/>
        </w:rPr>
        <w:t>8)Podać wielkość budżetu zakupowego</w:t>
      </w:r>
      <w:r>
        <w:rPr>
          <w:rStyle w:val="Odwoanieprzypisudolnego"/>
          <w:color w:val="000000"/>
          <w:spacing w:val="-1"/>
        </w:rPr>
        <w:footnoteReference w:id="2"/>
      </w:r>
      <w:r>
        <w:rPr>
          <w:color w:val="000000"/>
          <w:spacing w:val="-1"/>
        </w:rPr>
        <w:t xml:space="preserve">: </w:t>
      </w:r>
      <w:r>
        <w:rPr>
          <w:color w:val="000000"/>
        </w:rPr>
        <w:t>…………………………………</w:t>
      </w:r>
    </w:p>
    <w:p w14:paraId="004A8CEA" w14:textId="77777777" w:rsidR="009E2470" w:rsidRDefault="009E2470" w:rsidP="009E2470">
      <w:pPr>
        <w:shd w:val="clear" w:color="auto" w:fill="FFFFFF"/>
        <w:tabs>
          <w:tab w:val="left" w:pos="624"/>
          <w:tab w:val="left" w:leader="dot" w:pos="7522"/>
        </w:tabs>
        <w:spacing w:line="274" w:lineRule="exact"/>
        <w:rPr>
          <w:color w:val="000000"/>
          <w:spacing w:val="-1"/>
        </w:rPr>
      </w:pPr>
      <w:r>
        <w:rPr>
          <w:color w:val="000000"/>
          <w:spacing w:val="-1"/>
        </w:rPr>
        <w:t>9) Dodatkowe kryteria</w:t>
      </w:r>
      <w:r>
        <w:rPr>
          <w:rStyle w:val="Odwoanieprzypisudolnego"/>
          <w:color w:val="000000"/>
          <w:spacing w:val="-1"/>
        </w:rPr>
        <w:footnoteReference w:id="3"/>
      </w:r>
      <w:r>
        <w:rPr>
          <w:color w:val="000000"/>
          <w:spacing w:val="-1"/>
        </w:rPr>
        <w:t>:</w:t>
      </w:r>
    </w:p>
    <w:p w14:paraId="470CA308" w14:textId="77777777" w:rsidR="009E2470" w:rsidRDefault="009E2470" w:rsidP="009E2470">
      <w:pPr>
        <w:shd w:val="clear" w:color="auto" w:fill="FFFFFF"/>
        <w:tabs>
          <w:tab w:val="left" w:pos="624"/>
          <w:tab w:val="left" w:leader="dot" w:pos="7522"/>
        </w:tabs>
        <w:spacing w:line="274" w:lineRule="exact"/>
        <w:rPr>
          <w:color w:val="000000"/>
          <w:spacing w:val="-1"/>
        </w:rPr>
      </w:pPr>
    </w:p>
    <w:p w14:paraId="4AD74253" w14:textId="77777777" w:rsidR="009E2470" w:rsidRDefault="009E2470" w:rsidP="009E247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Dostępu do platformy zarządzającej kontem umowy pozwalającym na podgląd billingu,  aktywnych usług, w tym aktualnego stanu konta [TAK/NIE].</w:t>
      </w:r>
    </w:p>
    <w:p w14:paraId="3F1838E7" w14:textId="77777777" w:rsidR="009E2470" w:rsidRDefault="009E2470" w:rsidP="009E247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Przydziału opiekuna biznesowego do obsługi konta [TAK/NIE].</w:t>
      </w:r>
    </w:p>
    <w:p w14:paraId="1F4BCC16" w14:textId="77777777" w:rsidR="009E2470" w:rsidRPr="006F505A" w:rsidRDefault="009E2470" w:rsidP="009E2470">
      <w:pPr>
        <w:pStyle w:val="Akapitzlist"/>
        <w:numPr>
          <w:ilvl w:val="0"/>
          <w:numId w:val="2"/>
        </w:numPr>
        <w:shd w:val="clear" w:color="auto" w:fill="FFFFFF"/>
        <w:tabs>
          <w:tab w:val="left" w:pos="624"/>
          <w:tab w:val="left" w:leader="dot" w:pos="7522"/>
        </w:tabs>
        <w:spacing w:line="274" w:lineRule="exact"/>
        <w:rPr>
          <w:color w:val="000000"/>
          <w:spacing w:val="-1"/>
        </w:rPr>
      </w:pPr>
      <w:r w:rsidRPr="006F505A">
        <w:rPr>
          <w:rFonts w:eastAsia="Batang"/>
        </w:rPr>
        <w:lastRenderedPageBreak/>
        <w:t xml:space="preserve">Przesyłania faktur na adres email: </w:t>
      </w:r>
      <w:hyperlink r:id="rId7" w:history="1">
        <w:r w:rsidRPr="006F505A">
          <w:rPr>
            <w:rStyle w:val="Hipercze"/>
            <w:rFonts w:ascii="Times New Roman" w:eastAsia="Batang" w:hAnsi="Times New Roman"/>
          </w:rPr>
          <w:t>straz@katowice.kwpsp.gov.pl</w:t>
        </w:r>
      </w:hyperlink>
      <w:r>
        <w:t xml:space="preserve"> </w:t>
      </w:r>
      <w:r>
        <w:rPr>
          <w:rFonts w:ascii="Times New Roman" w:eastAsia="Batang" w:hAnsi="Times New Roman"/>
        </w:rPr>
        <w:t>[TAK/NIE]</w:t>
      </w:r>
      <w:r w:rsidRPr="006F505A">
        <w:rPr>
          <w:rFonts w:eastAsia="Batang"/>
        </w:rPr>
        <w:t>.</w:t>
      </w:r>
    </w:p>
    <w:p w14:paraId="39E13D7C" w14:textId="77777777" w:rsidR="009E2470" w:rsidRDefault="009E2470" w:rsidP="009E247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Możliwość aktywowania nowych usług (taryf głosowych i dostęp do Internetu) w dowolnym momencie trwania umowy bez konieczności wydłużenia okresu jej trwania [TAK/NIE]. </w:t>
      </w:r>
    </w:p>
    <w:p w14:paraId="1100A18E" w14:textId="77777777" w:rsidR="009E2470" w:rsidRDefault="009E2470" w:rsidP="009E247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Możliwość włączenia i wyłączenia </w:t>
      </w:r>
      <w:proofErr w:type="spellStart"/>
      <w:r>
        <w:rPr>
          <w:rFonts w:ascii="Times New Roman" w:eastAsia="Batang" w:hAnsi="Times New Roman"/>
        </w:rPr>
        <w:t>roamingu</w:t>
      </w:r>
      <w:proofErr w:type="spellEnd"/>
      <w:r>
        <w:rPr>
          <w:rFonts w:ascii="Times New Roman" w:eastAsia="Batang" w:hAnsi="Times New Roman"/>
        </w:rPr>
        <w:t xml:space="preserve"> z weryfikacją ruchu oraz bez weryfikacji ruchu [TAK/NIE]. </w:t>
      </w:r>
    </w:p>
    <w:p w14:paraId="60428074" w14:textId="77777777" w:rsidR="009E2470" w:rsidRDefault="009E2470" w:rsidP="009E247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Możliwość samodzielnej wymiany uszkodzonej/wadliwej karty SIM bez konieczności kontaktowania się z biurem obsługi[TAK/NIE]. </w:t>
      </w:r>
    </w:p>
    <w:p w14:paraId="7246C0FF" w14:textId="77777777" w:rsidR="009E2470" w:rsidRDefault="009E2470" w:rsidP="009E247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Możliwość bezpłatnego uruchomienia usługi </w:t>
      </w:r>
      <w:proofErr w:type="spellStart"/>
      <w:r>
        <w:rPr>
          <w:rFonts w:ascii="Times New Roman" w:eastAsia="Batang" w:hAnsi="Times New Roman"/>
        </w:rPr>
        <w:t>VoLTE</w:t>
      </w:r>
      <w:proofErr w:type="spellEnd"/>
      <w:r>
        <w:rPr>
          <w:rFonts w:ascii="Times New Roman" w:eastAsia="Batang" w:hAnsi="Times New Roman"/>
        </w:rPr>
        <w:t>/</w:t>
      </w:r>
      <w:proofErr w:type="spellStart"/>
      <w:r>
        <w:rPr>
          <w:rFonts w:ascii="Times New Roman" w:eastAsia="Batang" w:hAnsi="Times New Roman"/>
        </w:rPr>
        <w:t>VoWiFi</w:t>
      </w:r>
      <w:proofErr w:type="spellEnd"/>
      <w:r>
        <w:rPr>
          <w:rFonts w:ascii="Times New Roman" w:eastAsia="Batang" w:hAnsi="Times New Roman"/>
        </w:rPr>
        <w:t xml:space="preserve"> [TAK/NIE].</w:t>
      </w:r>
    </w:p>
    <w:p w14:paraId="1F66F531" w14:textId="77777777" w:rsidR="009E2470" w:rsidRDefault="009E2470" w:rsidP="009E2470">
      <w:pPr>
        <w:shd w:val="clear" w:color="auto" w:fill="FFFFFF"/>
        <w:tabs>
          <w:tab w:val="left" w:pos="624"/>
          <w:tab w:val="left" w:leader="dot" w:pos="7522"/>
        </w:tabs>
        <w:spacing w:line="274" w:lineRule="exact"/>
        <w:rPr>
          <w:color w:val="000000"/>
          <w:spacing w:val="-1"/>
        </w:rPr>
      </w:pPr>
    </w:p>
    <w:p w14:paraId="4BD92AB2" w14:textId="77777777" w:rsidR="009E2470" w:rsidRDefault="009E2470" w:rsidP="009E2470">
      <w:pPr>
        <w:shd w:val="clear" w:color="auto" w:fill="FFFFFF"/>
        <w:tabs>
          <w:tab w:val="left" w:leader="dot" w:pos="7607"/>
        </w:tabs>
        <w:spacing w:line="360" w:lineRule="auto"/>
        <w:ind w:left="5"/>
        <w:rPr>
          <w:color w:val="000000"/>
        </w:rPr>
      </w:pPr>
      <w:r>
        <w:rPr>
          <w:color w:val="000000"/>
          <w:spacing w:val="-4"/>
        </w:rPr>
        <w:t>Okres i warunki gwarancji</w:t>
      </w:r>
      <w:r>
        <w:rPr>
          <w:color w:val="000000"/>
        </w:rPr>
        <w:t xml:space="preserve"> ……………………………………………………..…...................</w:t>
      </w:r>
    </w:p>
    <w:p w14:paraId="6547DCF5" w14:textId="77777777" w:rsidR="009E2470" w:rsidRDefault="009E2470" w:rsidP="009E2470">
      <w:pPr>
        <w:shd w:val="clear" w:color="auto" w:fill="FFFFFF"/>
        <w:tabs>
          <w:tab w:val="left" w:pos="624"/>
          <w:tab w:val="left" w:leader="dot" w:pos="7522"/>
        </w:tabs>
        <w:spacing w:line="360" w:lineRule="auto"/>
        <w:rPr>
          <w:color w:val="000000"/>
        </w:rPr>
      </w:pPr>
      <w:r>
        <w:t>Termin ważności oferty</w:t>
      </w:r>
      <w:r>
        <w:rPr>
          <w:color w:val="000000"/>
        </w:rPr>
        <w:t xml:space="preserve"> …………………………………………………………</w:t>
      </w:r>
    </w:p>
    <w:p w14:paraId="10F48B3B" w14:textId="77777777" w:rsidR="009E2470" w:rsidRDefault="009E2470" w:rsidP="009E2470">
      <w:pPr>
        <w:shd w:val="clear" w:color="auto" w:fill="FFFFFF"/>
        <w:tabs>
          <w:tab w:val="left" w:pos="624"/>
        </w:tabs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>Wyrażam zgodę na warunki płatności określone w zapytaniu ofertowym.</w:t>
      </w:r>
    </w:p>
    <w:p w14:paraId="108E2350" w14:textId="77777777" w:rsidR="009E2470" w:rsidRDefault="009E2470" w:rsidP="009E2470">
      <w:pPr>
        <w:shd w:val="clear" w:color="auto" w:fill="FFFFFF"/>
        <w:tabs>
          <w:tab w:val="left" w:pos="624"/>
        </w:tabs>
        <w:spacing w:line="360" w:lineRule="auto"/>
        <w:rPr>
          <w:color w:val="000000"/>
          <w:spacing w:val="-2"/>
        </w:rPr>
      </w:pPr>
    </w:p>
    <w:p w14:paraId="37ED757A" w14:textId="77777777" w:rsidR="009E2470" w:rsidRDefault="009E2470" w:rsidP="009E2470">
      <w:pPr>
        <w:shd w:val="clear" w:color="auto" w:fill="FFFFFF"/>
        <w:spacing w:line="360" w:lineRule="auto"/>
        <w:ind w:right="-1548"/>
        <w:rPr>
          <w:color w:val="000000"/>
          <w:spacing w:val="-2"/>
        </w:rPr>
      </w:pPr>
    </w:p>
    <w:p w14:paraId="2BC092C0" w14:textId="77777777" w:rsidR="009E2470" w:rsidRDefault="009E2470" w:rsidP="009E2470">
      <w:pPr>
        <w:shd w:val="clear" w:color="auto" w:fill="FFFFFF"/>
        <w:spacing w:line="360" w:lineRule="auto"/>
        <w:ind w:right="-1548"/>
        <w:rPr>
          <w:color w:val="000000"/>
          <w:spacing w:val="-11"/>
          <w:sz w:val="20"/>
          <w:szCs w:val="20"/>
        </w:rPr>
      </w:pPr>
      <w:r>
        <w:rPr>
          <w:color w:val="000000"/>
          <w:spacing w:val="-2"/>
        </w:rPr>
        <w:t xml:space="preserve">…............................. ,dnia...........................                                </w:t>
      </w:r>
      <w:r>
        <w:rPr>
          <w:color w:val="000000"/>
          <w:spacing w:val="-2"/>
          <w:sz w:val="20"/>
          <w:szCs w:val="20"/>
        </w:rPr>
        <w:t xml:space="preserve">       / </w:t>
      </w:r>
      <w:r>
        <w:rPr>
          <w:color w:val="000000"/>
          <w:spacing w:val="-11"/>
          <w:sz w:val="20"/>
          <w:szCs w:val="20"/>
        </w:rPr>
        <w:t xml:space="preserve">podpis  Wykonawcy </w:t>
      </w:r>
    </w:p>
    <w:p w14:paraId="15CAA9E4" w14:textId="77777777" w:rsidR="009E2470" w:rsidRPr="00AE5CBB" w:rsidRDefault="009E2470" w:rsidP="009E2470">
      <w:pPr>
        <w:shd w:val="clear" w:color="auto" w:fill="FFFFFF"/>
        <w:spacing w:line="360" w:lineRule="auto"/>
        <w:ind w:right="-1548"/>
        <w:rPr>
          <w:color w:val="000000"/>
          <w:spacing w:val="-11"/>
          <w:sz w:val="20"/>
          <w:szCs w:val="20"/>
        </w:rPr>
      </w:pPr>
    </w:p>
    <w:p w14:paraId="31BC4022" w14:textId="77777777" w:rsidR="00DC5D71" w:rsidRDefault="00DC5D71"/>
    <w:sectPr w:rsidR="00DC5D71" w:rsidSect="00933E86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0BFC9" w14:textId="77777777" w:rsidR="00A719BB" w:rsidRDefault="00A719BB" w:rsidP="009E2470">
      <w:r>
        <w:separator/>
      </w:r>
    </w:p>
  </w:endnote>
  <w:endnote w:type="continuationSeparator" w:id="0">
    <w:p w14:paraId="30FA2E95" w14:textId="77777777" w:rsidR="00A719BB" w:rsidRDefault="00A719BB" w:rsidP="009E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96502427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E7E174" w14:textId="77777777" w:rsidR="006F505A" w:rsidRPr="00C41AA3" w:rsidRDefault="00A719BB" w:rsidP="00C41AA3">
            <w:pPr>
              <w:pStyle w:val="Stopka"/>
              <w:pBdr>
                <w:top w:val="single" w:sz="4" w:space="1" w:color="auto"/>
              </w:pBdr>
              <w:jc w:val="right"/>
              <w:rPr>
                <w:sz w:val="20"/>
              </w:rPr>
            </w:pPr>
            <w:r w:rsidRPr="00C41AA3">
              <w:rPr>
                <w:sz w:val="20"/>
              </w:rPr>
              <w:tab/>
            </w:r>
            <w:r w:rsidRPr="00C41AA3">
              <w:rPr>
                <w:sz w:val="20"/>
              </w:rPr>
              <w:tab/>
              <w:t xml:space="preserve">Strona </w:t>
            </w:r>
            <w:r w:rsidRPr="00C41AA3">
              <w:rPr>
                <w:b/>
                <w:bCs/>
                <w:sz w:val="20"/>
              </w:rPr>
              <w:fldChar w:fldCharType="begin"/>
            </w:r>
            <w:r w:rsidRPr="00C41AA3">
              <w:rPr>
                <w:b/>
                <w:bCs/>
                <w:sz w:val="20"/>
              </w:rPr>
              <w:instrText>PAGE</w:instrText>
            </w:r>
            <w:r w:rsidRPr="00C41AA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</w:t>
            </w:r>
            <w:r w:rsidRPr="00C41AA3">
              <w:rPr>
                <w:b/>
                <w:bCs/>
                <w:sz w:val="20"/>
              </w:rPr>
              <w:fldChar w:fldCharType="end"/>
            </w:r>
            <w:r w:rsidRPr="00C41AA3">
              <w:rPr>
                <w:sz w:val="20"/>
              </w:rPr>
              <w:t xml:space="preserve"> z </w:t>
            </w:r>
            <w:r w:rsidRPr="00C41AA3">
              <w:rPr>
                <w:b/>
                <w:bCs/>
                <w:sz w:val="20"/>
              </w:rPr>
              <w:fldChar w:fldCharType="begin"/>
            </w:r>
            <w:r w:rsidRPr="00C41AA3">
              <w:rPr>
                <w:b/>
                <w:bCs/>
                <w:sz w:val="20"/>
              </w:rPr>
              <w:instrText>NUMPAGES</w:instrText>
            </w:r>
            <w:r w:rsidRPr="00C41AA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7</w:t>
            </w:r>
            <w:r w:rsidRPr="00C41AA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2B26E" w14:textId="77777777" w:rsidR="00A719BB" w:rsidRDefault="00A719BB" w:rsidP="009E2470">
      <w:r>
        <w:separator/>
      </w:r>
    </w:p>
  </w:footnote>
  <w:footnote w:type="continuationSeparator" w:id="0">
    <w:p w14:paraId="3CF404BD" w14:textId="77777777" w:rsidR="00A719BB" w:rsidRDefault="00A719BB" w:rsidP="009E2470">
      <w:r>
        <w:continuationSeparator/>
      </w:r>
    </w:p>
  </w:footnote>
  <w:footnote w:id="1">
    <w:p w14:paraId="1AE45703" w14:textId="77777777" w:rsidR="009E2470" w:rsidRDefault="009E2470" w:rsidP="009E2470">
      <w:pPr>
        <w:pStyle w:val="Tekstprzypisudolnego"/>
      </w:pPr>
      <w:r>
        <w:rPr>
          <w:rStyle w:val="Odwoanieprzypisudolnego"/>
        </w:rPr>
        <w:footnoteRef/>
      </w:r>
      <w:r>
        <w:t xml:space="preserve"> W przypadku wyboru opcji „budżet zakupowy” wpisać nazwę telefonu, który jest dostępny do zakupu w cenniku operatora, który należy dołączyć do oferty.</w:t>
      </w:r>
    </w:p>
  </w:footnote>
  <w:footnote w:id="2">
    <w:p w14:paraId="44EAD6FF" w14:textId="77777777" w:rsidR="009E2470" w:rsidRDefault="009E2470" w:rsidP="009E2470">
      <w:pPr>
        <w:pStyle w:val="Tekstprzypisudolnego"/>
      </w:pPr>
      <w:r>
        <w:rPr>
          <w:rStyle w:val="Odwoanieprzypisudolnego"/>
        </w:rPr>
        <w:footnoteRef/>
      </w:r>
      <w:r>
        <w:t xml:space="preserve"> Wpisać słowo „nie dotyczy” gdy oferent nie wybrał opcji „budżet zakupowy” </w:t>
      </w:r>
    </w:p>
  </w:footnote>
  <w:footnote w:id="3">
    <w:p w14:paraId="0046C45D" w14:textId="77777777" w:rsidR="009E2470" w:rsidRDefault="009E2470" w:rsidP="009E2470">
      <w:pPr>
        <w:pStyle w:val="Tekstprzypisudolnego"/>
      </w:pPr>
      <w:r>
        <w:rPr>
          <w:rStyle w:val="Odwoanieprzypisudolnego"/>
        </w:rPr>
        <w:footnoteRef/>
      </w:r>
      <w:r>
        <w:t xml:space="preserve"> Potwierdzić: TAK/NIE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52A8"/>
    <w:multiLevelType w:val="hybridMultilevel"/>
    <w:tmpl w:val="A1384A3E"/>
    <w:lvl w:ilvl="0" w:tplc="C2F81A94">
      <w:start w:val="1"/>
      <w:numFmt w:val="lowerLetter"/>
      <w:lvlText w:val="%1."/>
      <w:lvlJc w:val="left"/>
      <w:pPr>
        <w:ind w:left="1080" w:hanging="360"/>
      </w:pPr>
    </w:lvl>
    <w:lvl w:ilvl="1" w:tplc="03A2CFDA">
      <w:start w:val="1"/>
      <w:numFmt w:val="lowerLetter"/>
      <w:lvlText w:val="%2."/>
      <w:lvlJc w:val="left"/>
      <w:pPr>
        <w:ind w:left="1800" w:hanging="360"/>
      </w:pPr>
    </w:lvl>
    <w:lvl w:ilvl="2" w:tplc="91B44C8C" w:tentative="1">
      <w:start w:val="1"/>
      <w:numFmt w:val="lowerRoman"/>
      <w:lvlText w:val="%3."/>
      <w:lvlJc w:val="right"/>
      <w:pPr>
        <w:ind w:left="2520" w:hanging="180"/>
      </w:pPr>
    </w:lvl>
    <w:lvl w:ilvl="3" w:tplc="F3B61306" w:tentative="1">
      <w:start w:val="1"/>
      <w:numFmt w:val="decimal"/>
      <w:lvlText w:val="%4."/>
      <w:lvlJc w:val="left"/>
      <w:pPr>
        <w:ind w:left="3240" w:hanging="360"/>
      </w:pPr>
    </w:lvl>
    <w:lvl w:ilvl="4" w:tplc="3D44A440" w:tentative="1">
      <w:start w:val="1"/>
      <w:numFmt w:val="lowerLetter"/>
      <w:lvlText w:val="%5."/>
      <w:lvlJc w:val="left"/>
      <w:pPr>
        <w:ind w:left="3960" w:hanging="360"/>
      </w:pPr>
    </w:lvl>
    <w:lvl w:ilvl="5" w:tplc="C6461780" w:tentative="1">
      <w:start w:val="1"/>
      <w:numFmt w:val="lowerRoman"/>
      <w:lvlText w:val="%6."/>
      <w:lvlJc w:val="right"/>
      <w:pPr>
        <w:ind w:left="4680" w:hanging="180"/>
      </w:pPr>
    </w:lvl>
    <w:lvl w:ilvl="6" w:tplc="FD16E3F2" w:tentative="1">
      <w:start w:val="1"/>
      <w:numFmt w:val="decimal"/>
      <w:lvlText w:val="%7."/>
      <w:lvlJc w:val="left"/>
      <w:pPr>
        <w:ind w:left="5400" w:hanging="360"/>
      </w:pPr>
    </w:lvl>
    <w:lvl w:ilvl="7" w:tplc="559808D8" w:tentative="1">
      <w:start w:val="1"/>
      <w:numFmt w:val="lowerLetter"/>
      <w:lvlText w:val="%8."/>
      <w:lvlJc w:val="left"/>
      <w:pPr>
        <w:ind w:left="6120" w:hanging="360"/>
      </w:pPr>
    </w:lvl>
    <w:lvl w:ilvl="8" w:tplc="B1B855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E0473"/>
    <w:multiLevelType w:val="hybridMultilevel"/>
    <w:tmpl w:val="E49A8308"/>
    <w:lvl w:ilvl="0" w:tplc="DB2E3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A20F16" w:tentative="1">
      <w:start w:val="1"/>
      <w:numFmt w:val="lowerLetter"/>
      <w:lvlText w:val="%2."/>
      <w:lvlJc w:val="left"/>
      <w:pPr>
        <w:ind w:left="1440" w:hanging="360"/>
      </w:pPr>
    </w:lvl>
    <w:lvl w:ilvl="2" w:tplc="1F52DA30" w:tentative="1">
      <w:start w:val="1"/>
      <w:numFmt w:val="lowerRoman"/>
      <w:lvlText w:val="%3."/>
      <w:lvlJc w:val="right"/>
      <w:pPr>
        <w:ind w:left="2160" w:hanging="180"/>
      </w:pPr>
    </w:lvl>
    <w:lvl w:ilvl="3" w:tplc="ECB20DF0" w:tentative="1">
      <w:start w:val="1"/>
      <w:numFmt w:val="decimal"/>
      <w:lvlText w:val="%4."/>
      <w:lvlJc w:val="left"/>
      <w:pPr>
        <w:ind w:left="2880" w:hanging="360"/>
      </w:pPr>
    </w:lvl>
    <w:lvl w:ilvl="4" w:tplc="028869A0" w:tentative="1">
      <w:start w:val="1"/>
      <w:numFmt w:val="lowerLetter"/>
      <w:lvlText w:val="%5."/>
      <w:lvlJc w:val="left"/>
      <w:pPr>
        <w:ind w:left="3600" w:hanging="360"/>
      </w:pPr>
    </w:lvl>
    <w:lvl w:ilvl="5" w:tplc="BC92D766" w:tentative="1">
      <w:start w:val="1"/>
      <w:numFmt w:val="lowerRoman"/>
      <w:lvlText w:val="%6."/>
      <w:lvlJc w:val="right"/>
      <w:pPr>
        <w:ind w:left="4320" w:hanging="180"/>
      </w:pPr>
    </w:lvl>
    <w:lvl w:ilvl="6" w:tplc="ECBA50BE" w:tentative="1">
      <w:start w:val="1"/>
      <w:numFmt w:val="decimal"/>
      <w:lvlText w:val="%7."/>
      <w:lvlJc w:val="left"/>
      <w:pPr>
        <w:ind w:left="5040" w:hanging="360"/>
      </w:pPr>
    </w:lvl>
    <w:lvl w:ilvl="7" w:tplc="EBFCBB9E" w:tentative="1">
      <w:start w:val="1"/>
      <w:numFmt w:val="lowerLetter"/>
      <w:lvlText w:val="%8."/>
      <w:lvlJc w:val="left"/>
      <w:pPr>
        <w:ind w:left="5760" w:hanging="360"/>
      </w:pPr>
    </w:lvl>
    <w:lvl w:ilvl="8" w:tplc="30325B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70"/>
    <w:rsid w:val="009E2470"/>
    <w:rsid w:val="00A719BB"/>
    <w:rsid w:val="00D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8750"/>
  <w15:chartTrackingRefBased/>
  <w15:docId w15:val="{B8D37650-671A-40E4-A229-4F2CC78C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4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47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2470"/>
    <w:pPr>
      <w:widowControl/>
      <w:suppressAutoHyphens w:val="0"/>
      <w:ind w:left="720"/>
    </w:pPr>
    <w:rPr>
      <w:rFonts w:ascii="Calibri" w:eastAsiaTheme="minorHAnsi" w:hAnsi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470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E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4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47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raz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A.Albera (KW Katowice)</dc:creator>
  <cp:keywords/>
  <dc:description/>
  <cp:lastModifiedBy>A.Albera (KW Katowice)</cp:lastModifiedBy>
  <cp:revision>1</cp:revision>
  <dcterms:created xsi:type="dcterms:W3CDTF">2021-02-09T20:04:00Z</dcterms:created>
  <dcterms:modified xsi:type="dcterms:W3CDTF">2021-02-09T20:05:00Z</dcterms:modified>
</cp:coreProperties>
</file>