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A9B2" w14:textId="77777777" w:rsidR="00ED25F5" w:rsidRPr="008E43A8" w:rsidRDefault="00ED25F5" w:rsidP="00ED25F5">
      <w:pPr>
        <w:pStyle w:val="Tekstpodstawowywcity2"/>
        <w:spacing w:after="0" w:line="276" w:lineRule="auto"/>
        <w:ind w:left="0"/>
        <w:jc w:val="center"/>
        <w:rPr>
          <w:rFonts w:ascii="Cambria" w:hAnsi="Cambria" w:cs="Times New Roman"/>
        </w:rPr>
      </w:pPr>
      <w:r w:rsidRPr="008E43A8">
        <w:rPr>
          <w:rFonts w:ascii="Cambria" w:hAnsi="Cambria" w:cs="Times New Roman"/>
        </w:rPr>
        <w:t xml:space="preserve">Załącznik Nr </w:t>
      </w:r>
      <w:r w:rsidR="008236A4" w:rsidRPr="008E43A8">
        <w:rPr>
          <w:rFonts w:ascii="Cambria" w:hAnsi="Cambria" w:cs="Times New Roman"/>
        </w:rPr>
        <w:t>4</w:t>
      </w:r>
      <w:r w:rsidRPr="008E43A8">
        <w:rPr>
          <w:rFonts w:ascii="Cambria" w:hAnsi="Cambria" w:cs="Times New Roman"/>
        </w:rPr>
        <w:t xml:space="preserve"> d</w:t>
      </w:r>
      <w:r w:rsidRPr="008E43A8">
        <w:rPr>
          <w:rFonts w:ascii="Cambria" w:hAnsi="Cambria"/>
          <w:bCs/>
        </w:rPr>
        <w:t xml:space="preserve">o Zapytania Ofertowego </w:t>
      </w:r>
    </w:p>
    <w:p w14:paraId="38B9F745" w14:textId="77777777" w:rsidR="00ED25F5" w:rsidRPr="008E43A8" w:rsidRDefault="00ED25F5" w:rsidP="00ED25F5">
      <w:pPr>
        <w:pStyle w:val="Tekstpodstawowywcity2"/>
        <w:pBdr>
          <w:bottom w:val="single" w:sz="4" w:space="0" w:color="auto"/>
        </w:pBdr>
        <w:spacing w:after="0" w:line="276" w:lineRule="auto"/>
        <w:ind w:left="0"/>
        <w:jc w:val="center"/>
        <w:rPr>
          <w:rFonts w:ascii="Cambria" w:hAnsi="Cambria" w:cs="Times New Roman"/>
          <w:b/>
        </w:rPr>
      </w:pPr>
      <w:r w:rsidRPr="008E43A8">
        <w:rPr>
          <w:rFonts w:ascii="Cambria" w:hAnsi="Cambria" w:cs="Times New Roman"/>
          <w:b/>
        </w:rPr>
        <w:t>Projekt umowy</w:t>
      </w:r>
    </w:p>
    <w:p w14:paraId="514FD13B" w14:textId="77777777" w:rsidR="0045123D" w:rsidRPr="008E43A8" w:rsidRDefault="0045123D" w:rsidP="003B10C9">
      <w:pPr>
        <w:spacing w:after="0"/>
        <w:rPr>
          <w:rFonts w:ascii="Cambria" w:hAnsi="Cambria"/>
          <w:b/>
        </w:rPr>
      </w:pPr>
    </w:p>
    <w:p w14:paraId="7E1AA2FD" w14:textId="77777777" w:rsidR="00CB3238" w:rsidRDefault="00CB3238" w:rsidP="00CB3238">
      <w:pPr>
        <w:spacing w:after="0"/>
        <w:jc w:val="center"/>
        <w:rPr>
          <w:rFonts w:ascii="Cambria" w:hAnsi="Cambria"/>
          <w:b/>
          <w:sz w:val="26"/>
          <w:szCs w:val="26"/>
        </w:rPr>
      </w:pPr>
    </w:p>
    <w:p w14:paraId="5EEBCCF4" w14:textId="77777777" w:rsidR="00CB3238" w:rsidRPr="007D5FE8" w:rsidRDefault="00CB3238" w:rsidP="00CB3238">
      <w:pPr>
        <w:spacing w:after="0"/>
        <w:jc w:val="center"/>
        <w:rPr>
          <w:rFonts w:ascii="Cambria" w:hAnsi="Cambria"/>
          <w:b/>
          <w:sz w:val="26"/>
          <w:szCs w:val="26"/>
        </w:rPr>
      </w:pPr>
      <w:r>
        <w:rPr>
          <w:rFonts w:ascii="Cambria" w:hAnsi="Cambria"/>
          <w:b/>
          <w:sz w:val="26"/>
          <w:szCs w:val="26"/>
        </w:rPr>
        <w:t>Umowa Nr …… /2021</w:t>
      </w:r>
    </w:p>
    <w:p w14:paraId="17228F06" w14:textId="77777777" w:rsidR="00CB3238" w:rsidRPr="00553544" w:rsidRDefault="00CB3238" w:rsidP="00CB3238">
      <w:pPr>
        <w:spacing w:after="0"/>
        <w:rPr>
          <w:rFonts w:ascii="Cambria" w:hAnsi="Cambria"/>
          <w:highlight w:val="cyan"/>
        </w:rPr>
      </w:pPr>
    </w:p>
    <w:p w14:paraId="23D59F9D" w14:textId="77777777" w:rsidR="00CB3238" w:rsidRPr="00D96C22" w:rsidRDefault="00CB3238" w:rsidP="00CB3238">
      <w:pPr>
        <w:pStyle w:val="Default"/>
        <w:spacing w:line="276" w:lineRule="auto"/>
        <w:jc w:val="both"/>
        <w:rPr>
          <w:rFonts w:ascii="Cambria" w:hAnsi="Cambria"/>
        </w:rPr>
      </w:pPr>
      <w:r w:rsidRPr="00D96C22">
        <w:rPr>
          <w:rFonts w:ascii="Cambria" w:hAnsi="Cambria" w:cs="Cambria"/>
          <w:color w:val="auto"/>
        </w:rPr>
        <w:t xml:space="preserve">zawarta dnia ............................... r. w …………………., pomiędzy: </w:t>
      </w:r>
    </w:p>
    <w:p w14:paraId="555919FC" w14:textId="77777777" w:rsidR="00CB3238" w:rsidRPr="00D96C22" w:rsidRDefault="00CB3238" w:rsidP="00CB3238">
      <w:pPr>
        <w:pStyle w:val="Standarduser"/>
        <w:rPr>
          <w:rFonts w:ascii="Cambria" w:hAnsi="Cambria" w:cs="Cambria"/>
          <w:b/>
          <w:bCs/>
        </w:rPr>
      </w:pPr>
      <w:r w:rsidRPr="00D96C22">
        <w:rPr>
          <w:rFonts w:ascii="Cambria" w:eastAsia="Calibri" w:hAnsi="Cambria" w:cs="Arial"/>
          <w:b/>
          <w:bCs/>
          <w:color w:val="000000"/>
        </w:rPr>
        <w:t xml:space="preserve">Gmina Miasto Terespol </w:t>
      </w:r>
      <w:r w:rsidRPr="00D96C22">
        <w:rPr>
          <w:rFonts w:ascii="Cambria" w:hAnsi="Cambria" w:cs="Cambria"/>
          <w:bCs/>
        </w:rPr>
        <w:t xml:space="preserve">z siedzibą przy </w:t>
      </w:r>
      <w:r w:rsidRPr="00D96C22">
        <w:rPr>
          <w:rFonts w:ascii="Cambria" w:eastAsia="Calibri" w:hAnsi="Cambria" w:cs="Arial"/>
          <w:bCs/>
          <w:color w:val="000000"/>
        </w:rPr>
        <w:t>ul. Czerwonego Krzyża 26, 21-550 Terespol</w:t>
      </w:r>
      <w:r w:rsidRPr="00D96C22">
        <w:rPr>
          <w:rFonts w:ascii="Cambria" w:hAnsi="Cambria" w:cs="Cambria"/>
          <w:bCs/>
        </w:rPr>
        <w:t>,</w:t>
      </w:r>
    </w:p>
    <w:p w14:paraId="5646AB1E" w14:textId="77777777" w:rsidR="00CB3238" w:rsidRPr="00D96C22" w:rsidRDefault="00CB3238" w:rsidP="00CB3238">
      <w:pPr>
        <w:pStyle w:val="Standarduser"/>
        <w:rPr>
          <w:rFonts w:ascii="Cambria" w:hAnsi="Cambria" w:cs="Cambria"/>
          <w:bCs/>
        </w:rPr>
      </w:pPr>
      <w:r w:rsidRPr="00D96C22">
        <w:rPr>
          <w:rFonts w:ascii="Cambria" w:hAnsi="Cambria" w:cs="Cambria"/>
          <w:bCs/>
        </w:rPr>
        <w:t>NIP: 5372627028, REGON: 030237463,</w:t>
      </w:r>
    </w:p>
    <w:p w14:paraId="701F7E2E" w14:textId="77777777" w:rsidR="00CB3238" w:rsidRPr="00D96C22" w:rsidRDefault="00CB3238" w:rsidP="00CB3238">
      <w:pPr>
        <w:pStyle w:val="Standarduser"/>
        <w:spacing w:line="276" w:lineRule="auto"/>
        <w:jc w:val="both"/>
        <w:rPr>
          <w:rFonts w:ascii="Cambria" w:hAnsi="Cambria" w:cs="Cambria"/>
          <w:bCs/>
        </w:rPr>
      </w:pPr>
      <w:r w:rsidRPr="00D96C22">
        <w:rPr>
          <w:rFonts w:ascii="Cambria" w:hAnsi="Cambria" w:cs="Cambria"/>
          <w:bCs/>
        </w:rPr>
        <w:t>reprezentowaną przez:</w:t>
      </w:r>
    </w:p>
    <w:p w14:paraId="03389437" w14:textId="77777777" w:rsidR="00CB3238" w:rsidRPr="00D96C22" w:rsidRDefault="00CB3238" w:rsidP="00CB3238">
      <w:pPr>
        <w:pStyle w:val="Standarduser"/>
        <w:spacing w:line="276" w:lineRule="auto"/>
        <w:jc w:val="both"/>
        <w:rPr>
          <w:rStyle w:val="Domylnaczcionkaakapitu1"/>
          <w:rFonts w:ascii="Cambria" w:hAnsi="Cambria" w:cs="Cambria"/>
          <w:bCs/>
        </w:rPr>
      </w:pPr>
      <w:r w:rsidRPr="00D96C22">
        <w:rPr>
          <w:rStyle w:val="Domylnaczcionkaakapitu1"/>
          <w:rFonts w:ascii="Cambria" w:hAnsi="Cambria" w:cs="Cambria"/>
          <w:b/>
          <w:bCs/>
        </w:rPr>
        <w:t xml:space="preserve">Pana </w:t>
      </w:r>
      <w:r w:rsidRPr="00D96C22">
        <w:rPr>
          <w:rFonts w:ascii="Cambria" w:eastAsia="Calibri" w:hAnsi="Cambria"/>
          <w:b/>
        </w:rPr>
        <w:t xml:space="preserve">Jacka </w:t>
      </w:r>
      <w:proofErr w:type="spellStart"/>
      <w:r w:rsidRPr="00D96C22">
        <w:rPr>
          <w:rFonts w:ascii="Cambria" w:eastAsia="Calibri" w:hAnsi="Cambria"/>
          <w:b/>
        </w:rPr>
        <w:t>Danieluka</w:t>
      </w:r>
      <w:proofErr w:type="spellEnd"/>
      <w:r w:rsidRPr="00D96C22">
        <w:rPr>
          <w:rStyle w:val="Odwoanieprzypisudolnego"/>
          <w:rFonts w:ascii="Cambria" w:hAnsi="Cambria" w:cs="Cambria"/>
          <w:bCs/>
        </w:rPr>
        <w:t xml:space="preserve"> </w:t>
      </w:r>
      <w:r w:rsidRPr="00D96C22">
        <w:rPr>
          <w:rStyle w:val="Domylnaczcionkaakapitu1"/>
          <w:rFonts w:ascii="Cambria" w:hAnsi="Cambria" w:cs="Cambria"/>
          <w:bCs/>
        </w:rPr>
        <w:t>– Burmistrza Miasta Terespol</w:t>
      </w:r>
    </w:p>
    <w:p w14:paraId="2C9AABDE" w14:textId="77777777" w:rsidR="00CB3238" w:rsidRPr="00D96C22" w:rsidRDefault="00CB3238" w:rsidP="00CB3238">
      <w:pPr>
        <w:pStyle w:val="Standarduser"/>
        <w:spacing w:line="276" w:lineRule="auto"/>
        <w:jc w:val="both"/>
        <w:rPr>
          <w:rFonts w:ascii="Cambria" w:hAnsi="Cambria"/>
        </w:rPr>
      </w:pPr>
      <w:r w:rsidRPr="00D96C22">
        <w:rPr>
          <w:rStyle w:val="Domylnaczcionkaakapitu1"/>
          <w:rFonts w:ascii="Cambria" w:hAnsi="Cambria" w:cs="Cambria"/>
          <w:bCs/>
        </w:rPr>
        <w:t xml:space="preserve">przy kontrasygnacie Skarbnika Miasta Terespol – </w:t>
      </w:r>
      <w:r w:rsidRPr="00D96C22">
        <w:rPr>
          <w:rStyle w:val="Domylnaczcionkaakapitu1"/>
          <w:rFonts w:ascii="Cambria" w:hAnsi="Cambria" w:cs="Cambria"/>
          <w:b/>
          <w:bCs/>
        </w:rPr>
        <w:t xml:space="preserve">Pana </w:t>
      </w:r>
      <w:r w:rsidRPr="00D96C22">
        <w:rPr>
          <w:rFonts w:ascii="Cambria" w:hAnsi="Cambria" w:cs="Cambria"/>
          <w:b/>
          <w:bCs/>
        </w:rPr>
        <w:t>Gabriela Barabasza</w:t>
      </w:r>
    </w:p>
    <w:p w14:paraId="44C02BBB" w14:textId="77777777" w:rsidR="00CB3238" w:rsidRPr="00D96C22" w:rsidRDefault="00CB3238" w:rsidP="00CB3238">
      <w:pPr>
        <w:pStyle w:val="Standarduser"/>
        <w:spacing w:line="276" w:lineRule="auto"/>
        <w:jc w:val="both"/>
        <w:rPr>
          <w:rFonts w:ascii="Cambria" w:hAnsi="Cambria"/>
        </w:rPr>
      </w:pPr>
      <w:r w:rsidRPr="00D96C22">
        <w:rPr>
          <w:rStyle w:val="Domylnaczcionkaakapitu1"/>
          <w:rFonts w:ascii="Cambria" w:hAnsi="Cambria" w:cs="Cambria"/>
          <w:bCs/>
        </w:rPr>
        <w:t xml:space="preserve">zwanym w dalszej części umowy </w:t>
      </w:r>
      <w:r w:rsidRPr="00D96C22">
        <w:rPr>
          <w:rStyle w:val="Domylnaczcionkaakapitu1"/>
          <w:rFonts w:ascii="Cambria" w:hAnsi="Cambria" w:cs="Cambria"/>
          <w:b/>
          <w:bCs/>
        </w:rPr>
        <w:t>„Zamawiającym”</w:t>
      </w:r>
    </w:p>
    <w:p w14:paraId="1B5A8BBD" w14:textId="77777777" w:rsidR="00ED25F5" w:rsidRPr="00FE5D50" w:rsidRDefault="00ED25F5" w:rsidP="00ED25F5">
      <w:pPr>
        <w:pStyle w:val="Default"/>
        <w:jc w:val="both"/>
        <w:rPr>
          <w:rFonts w:ascii="Cambria" w:hAnsi="Cambria"/>
          <w:iCs/>
          <w:color w:val="auto"/>
        </w:rPr>
      </w:pPr>
      <w:r w:rsidRPr="00FE5D50">
        <w:rPr>
          <w:rFonts w:ascii="Cambria" w:hAnsi="Cambria"/>
          <w:iCs/>
          <w:color w:val="auto"/>
        </w:rPr>
        <w:t>a</w:t>
      </w:r>
    </w:p>
    <w:p w14:paraId="7BAF8D3A" w14:textId="77777777" w:rsidR="00ED25F5" w:rsidRPr="00FE5D50" w:rsidRDefault="00ED25F5" w:rsidP="00ED25F5">
      <w:pPr>
        <w:pStyle w:val="Default"/>
        <w:jc w:val="both"/>
        <w:rPr>
          <w:rFonts w:ascii="Cambria" w:hAnsi="Cambria"/>
        </w:rPr>
      </w:pPr>
      <w:r w:rsidRPr="00FE5D50">
        <w:rPr>
          <w:rFonts w:ascii="Cambria" w:hAnsi="Cambria"/>
          <w:i/>
          <w:iCs/>
        </w:rPr>
        <w:t xml:space="preserve">*gdy kontrahentem jest spółka prawa handlowego: </w:t>
      </w:r>
    </w:p>
    <w:p w14:paraId="18C9D36C" w14:textId="77777777" w:rsidR="00ED25F5" w:rsidRPr="00FE5D50" w:rsidRDefault="00ED25F5" w:rsidP="00ED25F5">
      <w:pPr>
        <w:pStyle w:val="Default"/>
        <w:spacing w:line="276" w:lineRule="auto"/>
        <w:jc w:val="both"/>
        <w:rPr>
          <w:rFonts w:ascii="Cambria" w:hAnsi="Cambria"/>
        </w:rPr>
      </w:pPr>
      <w:r w:rsidRPr="00FE5D50">
        <w:rPr>
          <w:rFonts w:ascii="Cambria" w:hAnsi="Cambria"/>
          <w:b/>
          <w:bCs/>
        </w:rPr>
        <w:t xml:space="preserve">spółką pod firmą „…” </w:t>
      </w:r>
      <w:r w:rsidRPr="00FE5D50">
        <w:rPr>
          <w:rFonts w:ascii="Cambria" w:hAnsi="Cambria"/>
        </w:rPr>
        <w:t xml:space="preserve">z siedzibą w ... </w:t>
      </w:r>
      <w:r w:rsidRPr="00FE5D50">
        <w:rPr>
          <w:rFonts w:ascii="Cambria" w:hAnsi="Cambria"/>
          <w:i/>
          <w:iCs/>
        </w:rPr>
        <w:t xml:space="preserve">(wpisać </w:t>
      </w:r>
      <w:r w:rsidRPr="00FE5D50">
        <w:rPr>
          <w:rFonts w:ascii="Cambria" w:hAnsi="Cambria"/>
          <w:b/>
          <w:bCs/>
          <w:i/>
          <w:iCs/>
        </w:rPr>
        <w:t xml:space="preserve">tylko </w:t>
      </w:r>
      <w:r w:rsidRPr="00FE5D50">
        <w:rPr>
          <w:rFonts w:ascii="Cambria" w:hAnsi="Cambria"/>
          <w:i/>
          <w:iCs/>
        </w:rPr>
        <w:t>nazwę miasta/miejscowości)</w:t>
      </w:r>
      <w:r w:rsidRPr="00FE5D50">
        <w:rPr>
          <w:rFonts w:ascii="Cambria" w:hAnsi="Cambria"/>
        </w:rPr>
        <w:t xml:space="preserve">, ul. ………., ………………. </w:t>
      </w:r>
      <w:r w:rsidRPr="00FE5D50">
        <w:rPr>
          <w:rFonts w:ascii="Cambria" w:hAnsi="Cambria"/>
          <w:i/>
          <w:iCs/>
        </w:rPr>
        <w:t>(wpisać adres)</w:t>
      </w:r>
      <w:r w:rsidRPr="00FE5D50">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FE5D50">
        <w:rPr>
          <w:rFonts w:ascii="Cambria" w:hAnsi="Cambria"/>
          <w:b/>
          <w:bCs/>
        </w:rPr>
        <w:t>„Wykonawcą”</w:t>
      </w:r>
      <w:r w:rsidRPr="00FE5D50">
        <w:rPr>
          <w:rFonts w:ascii="Cambria" w:hAnsi="Cambria"/>
        </w:rPr>
        <w:t>, reprezentowaną przez ..........</w:t>
      </w:r>
      <w:r w:rsidRPr="00FE5D50">
        <w:rPr>
          <w:rStyle w:val="Odwoanieprzypisudolnego"/>
          <w:rFonts w:ascii="Cambria" w:hAnsi="Cambria"/>
        </w:rPr>
        <w:footnoteReference w:id="1"/>
      </w:r>
      <w:r w:rsidRPr="00FE5D50">
        <w:rPr>
          <w:rFonts w:ascii="Cambria" w:hAnsi="Cambria"/>
        </w:rPr>
        <w:t>/reprezentowaną przez … działającą/-ego na podstawie pełnomocnictwa, stanowiącego załącznik do umowy</w:t>
      </w:r>
      <w:r w:rsidRPr="00FE5D50">
        <w:rPr>
          <w:rStyle w:val="Odwoanieprzypisudolnego"/>
          <w:rFonts w:ascii="Cambria" w:hAnsi="Cambria"/>
        </w:rPr>
        <w:footnoteReference w:id="2"/>
      </w:r>
      <w:r w:rsidRPr="00FE5D50">
        <w:rPr>
          <w:rFonts w:ascii="Cambria" w:hAnsi="Cambria"/>
        </w:rPr>
        <w:t xml:space="preserve">, </w:t>
      </w:r>
    </w:p>
    <w:p w14:paraId="11C098B3" w14:textId="77777777" w:rsidR="00ED25F5" w:rsidRPr="00FE5D50" w:rsidRDefault="00ED25F5" w:rsidP="00ED25F5">
      <w:pPr>
        <w:pStyle w:val="Default"/>
        <w:spacing w:line="276" w:lineRule="auto"/>
        <w:jc w:val="both"/>
        <w:rPr>
          <w:rFonts w:ascii="Cambria" w:hAnsi="Cambria"/>
        </w:rPr>
      </w:pPr>
      <w:r w:rsidRPr="00FE5D50">
        <w:rPr>
          <w:rFonts w:ascii="Cambria" w:hAnsi="Cambria"/>
          <w:i/>
          <w:iCs/>
        </w:rPr>
        <w:t>*gdy kontrahentem jest osoba fizyczna prowadząca działalność gospodarczą</w:t>
      </w:r>
      <w:r w:rsidRPr="00FE5D50">
        <w:rPr>
          <w:rFonts w:ascii="Cambria" w:hAnsi="Cambria"/>
        </w:rPr>
        <w:t xml:space="preserve">: </w:t>
      </w:r>
    </w:p>
    <w:p w14:paraId="24AEC2ED" w14:textId="77777777" w:rsidR="00ED25F5" w:rsidRPr="00FE5D50" w:rsidRDefault="00ED25F5" w:rsidP="00ED25F5">
      <w:pPr>
        <w:pStyle w:val="Default"/>
        <w:spacing w:line="276" w:lineRule="auto"/>
        <w:jc w:val="both"/>
        <w:rPr>
          <w:rFonts w:ascii="Cambria" w:hAnsi="Cambria"/>
        </w:rPr>
      </w:pPr>
      <w:r w:rsidRPr="00FE5D50">
        <w:rPr>
          <w:rFonts w:ascii="Cambria" w:hAnsi="Cambria"/>
          <w:b/>
          <w:bCs/>
        </w:rPr>
        <w:t xml:space="preserve">Panią/Panem …, </w:t>
      </w:r>
      <w:r w:rsidRPr="00FE5D50">
        <w:rPr>
          <w:rFonts w:ascii="Cambria" w:hAnsi="Cambria"/>
        </w:rPr>
        <w:t>prowadzącą/-</w:t>
      </w:r>
      <w:proofErr w:type="spellStart"/>
      <w:r w:rsidRPr="00FE5D50">
        <w:rPr>
          <w:rFonts w:ascii="Cambria" w:hAnsi="Cambria"/>
        </w:rPr>
        <w:t>ym</w:t>
      </w:r>
      <w:proofErr w:type="spellEnd"/>
      <w:r w:rsidRPr="00FE5D50">
        <w:rPr>
          <w:rFonts w:ascii="Cambria" w:hAnsi="Cambria"/>
        </w:rPr>
        <w:t xml:space="preserve"> działalność gospodarczą pod firmą „…” z siedzibą w … </w:t>
      </w:r>
      <w:r w:rsidRPr="00FE5D50">
        <w:rPr>
          <w:rFonts w:ascii="Cambria" w:hAnsi="Cambria"/>
          <w:i/>
          <w:iCs/>
        </w:rPr>
        <w:t xml:space="preserve">(wpisać </w:t>
      </w:r>
      <w:r w:rsidRPr="00FE5D50">
        <w:rPr>
          <w:rFonts w:ascii="Cambria" w:hAnsi="Cambria"/>
          <w:b/>
          <w:bCs/>
          <w:i/>
          <w:iCs/>
        </w:rPr>
        <w:t xml:space="preserve">tylko </w:t>
      </w:r>
      <w:r w:rsidRPr="00FE5D50">
        <w:rPr>
          <w:rFonts w:ascii="Cambria" w:hAnsi="Cambria"/>
          <w:i/>
          <w:iCs/>
        </w:rPr>
        <w:t>nazwę miasta/miejscowości)</w:t>
      </w:r>
      <w:r w:rsidRPr="00FE5D50">
        <w:rPr>
          <w:rFonts w:ascii="Cambria" w:hAnsi="Cambria"/>
        </w:rPr>
        <w:t xml:space="preserve">, ul. ……………….. </w:t>
      </w:r>
      <w:r w:rsidRPr="00FE5D50">
        <w:rPr>
          <w:rFonts w:ascii="Cambria" w:hAnsi="Cambria"/>
          <w:i/>
          <w:iCs/>
        </w:rPr>
        <w:t>(wpisać adres)</w:t>
      </w:r>
      <w:r w:rsidRPr="00FE5D50">
        <w:rPr>
          <w:rFonts w:ascii="Cambria" w:hAnsi="Cambria"/>
        </w:rPr>
        <w:t>, – zgodnie z wydrukiem z Centralnej Ewidencji i Informacji o Działalności Gospodarczej, stanowiącym załącznik do umowy, NIP ……………, REGON …………., zwaną/-</w:t>
      </w:r>
      <w:proofErr w:type="spellStart"/>
      <w:r w:rsidRPr="00FE5D50">
        <w:rPr>
          <w:rFonts w:ascii="Cambria" w:hAnsi="Cambria"/>
        </w:rPr>
        <w:t>ym</w:t>
      </w:r>
      <w:proofErr w:type="spellEnd"/>
      <w:r w:rsidRPr="00FE5D50">
        <w:rPr>
          <w:rFonts w:ascii="Cambria" w:hAnsi="Cambria"/>
        </w:rPr>
        <w:t xml:space="preserve"> dalej </w:t>
      </w:r>
      <w:r w:rsidRPr="00FE5D50">
        <w:rPr>
          <w:rFonts w:ascii="Cambria" w:hAnsi="Cambria"/>
          <w:b/>
          <w:bCs/>
        </w:rPr>
        <w:t>„Wykonawcą”</w:t>
      </w:r>
      <w:r w:rsidRPr="00FE5D50">
        <w:rPr>
          <w:rFonts w:ascii="Cambria" w:hAnsi="Cambria"/>
          <w:b/>
          <w:bCs/>
          <w:i/>
          <w:iCs/>
        </w:rPr>
        <w:t xml:space="preserve">, </w:t>
      </w:r>
      <w:r w:rsidRPr="00FE5D50">
        <w:rPr>
          <w:rFonts w:ascii="Cambria" w:hAnsi="Cambria"/>
        </w:rPr>
        <w:t>reprezentowaną/-</w:t>
      </w:r>
      <w:proofErr w:type="spellStart"/>
      <w:r w:rsidRPr="00FE5D50">
        <w:rPr>
          <w:rFonts w:ascii="Cambria" w:hAnsi="Cambria"/>
        </w:rPr>
        <w:t>ym</w:t>
      </w:r>
      <w:proofErr w:type="spellEnd"/>
      <w:r w:rsidRPr="00FE5D50">
        <w:rPr>
          <w:rFonts w:ascii="Cambria" w:hAnsi="Cambria"/>
        </w:rPr>
        <w:t xml:space="preserve"> przez … działającą/-ego na podstawie pełnomocnictwa, stanowiącego załącznik do umowy</w:t>
      </w:r>
      <w:r w:rsidRPr="00FE5D50">
        <w:rPr>
          <w:rStyle w:val="Odwoanieprzypisudolnego"/>
          <w:rFonts w:ascii="Cambria" w:hAnsi="Cambria"/>
        </w:rPr>
        <w:footnoteReference w:id="3"/>
      </w:r>
      <w:r w:rsidRPr="00FE5D50">
        <w:rPr>
          <w:rFonts w:ascii="Cambria" w:hAnsi="Cambria"/>
        </w:rPr>
        <w:t xml:space="preserve">, </w:t>
      </w:r>
    </w:p>
    <w:p w14:paraId="5F78C4E7" w14:textId="77777777" w:rsidR="00ED25F5" w:rsidRPr="00FE5D50" w:rsidRDefault="00ED25F5" w:rsidP="00ED25F5">
      <w:pPr>
        <w:pStyle w:val="Default"/>
        <w:spacing w:line="276" w:lineRule="auto"/>
        <w:jc w:val="both"/>
        <w:rPr>
          <w:rFonts w:ascii="Cambria" w:hAnsi="Cambria"/>
        </w:rPr>
      </w:pPr>
      <w:r w:rsidRPr="00FE5D50">
        <w:rPr>
          <w:rFonts w:ascii="Cambria" w:hAnsi="Cambria"/>
        </w:rPr>
        <w:t xml:space="preserve">wspólnie zwanymi dalej </w:t>
      </w:r>
      <w:r w:rsidRPr="00FE5D50">
        <w:rPr>
          <w:rFonts w:ascii="Cambria" w:hAnsi="Cambria"/>
          <w:b/>
          <w:bCs/>
        </w:rPr>
        <w:t>„Stronami”</w:t>
      </w:r>
      <w:r w:rsidRPr="00FE5D50">
        <w:rPr>
          <w:rFonts w:ascii="Cambria" w:hAnsi="Cambria"/>
        </w:rPr>
        <w:t xml:space="preserve">, </w:t>
      </w:r>
    </w:p>
    <w:p w14:paraId="3726C4B5" w14:textId="77777777" w:rsidR="00ED25F5" w:rsidRPr="00FE5D50" w:rsidRDefault="00ED25F5" w:rsidP="00ED25F5">
      <w:pPr>
        <w:spacing w:after="0"/>
        <w:rPr>
          <w:rFonts w:ascii="Cambria" w:hAnsi="Cambria"/>
          <w:sz w:val="24"/>
          <w:szCs w:val="24"/>
        </w:rPr>
      </w:pPr>
      <w:r w:rsidRPr="00FE5D50">
        <w:rPr>
          <w:rFonts w:ascii="Cambria" w:hAnsi="Cambria"/>
          <w:sz w:val="24"/>
          <w:szCs w:val="24"/>
        </w:rPr>
        <w:t>o następującej treści:</w:t>
      </w:r>
    </w:p>
    <w:p w14:paraId="65553815" w14:textId="77777777" w:rsidR="00EA5E6A" w:rsidRPr="00FE5D50" w:rsidRDefault="00EA5E6A" w:rsidP="008E43A8">
      <w:pPr>
        <w:spacing w:after="0"/>
        <w:rPr>
          <w:rFonts w:ascii="Cambria" w:hAnsi="Cambria"/>
          <w:b/>
          <w:sz w:val="24"/>
          <w:szCs w:val="24"/>
        </w:rPr>
      </w:pPr>
    </w:p>
    <w:p w14:paraId="11555FCA" w14:textId="77777777" w:rsidR="00ED25F5" w:rsidRPr="00FE5D50" w:rsidRDefault="00ED25F5" w:rsidP="00ED25F5">
      <w:pPr>
        <w:spacing w:after="0"/>
        <w:jc w:val="center"/>
        <w:rPr>
          <w:rFonts w:ascii="Cambria" w:hAnsi="Cambria"/>
          <w:b/>
          <w:sz w:val="24"/>
          <w:szCs w:val="24"/>
        </w:rPr>
      </w:pPr>
      <w:r w:rsidRPr="00FE5D50">
        <w:rPr>
          <w:rFonts w:ascii="Cambria" w:hAnsi="Cambria"/>
          <w:b/>
          <w:sz w:val="24"/>
          <w:szCs w:val="24"/>
        </w:rPr>
        <w:t>Oświadczenia Stron</w:t>
      </w:r>
    </w:p>
    <w:p w14:paraId="134879EA" w14:textId="77777777" w:rsidR="00ED25F5" w:rsidRPr="00FE5D50" w:rsidRDefault="00ED25F5" w:rsidP="003F48E6">
      <w:pPr>
        <w:spacing w:after="0" w:line="276" w:lineRule="auto"/>
        <w:contextualSpacing/>
        <w:jc w:val="both"/>
        <w:rPr>
          <w:rFonts w:ascii="Cambria" w:hAnsi="Cambria"/>
          <w:sz w:val="24"/>
          <w:szCs w:val="24"/>
        </w:rPr>
      </w:pPr>
      <w:r w:rsidRPr="00FE5D50">
        <w:rPr>
          <w:rFonts w:ascii="Cambria" w:hAnsi="Cambria"/>
          <w:sz w:val="24"/>
          <w:szCs w:val="24"/>
        </w:rPr>
        <w:t xml:space="preserve">Strony oświadczają, że niniejsza umowa, zwana dalej „umową”, została zawarta w wyniku zapytania ofertowego. Zamawiający oświadcza, że przy wyborze Wykonawcy nie miały zastosowania przepisy </w:t>
      </w:r>
      <w:r w:rsidR="008E43A8" w:rsidRPr="00FE5D50">
        <w:rPr>
          <w:rStyle w:val="FontStyle24"/>
          <w:rFonts w:ascii="Cambria" w:hAnsi="Cambria"/>
          <w:sz w:val="24"/>
          <w:szCs w:val="24"/>
          <w:lang w:eastAsia="pl-PL"/>
        </w:rPr>
        <w:t>ustawy z dnia 11 września 2019 r. Prawo Zamówień Publicznych</w:t>
      </w:r>
      <w:r w:rsidR="003B10C9">
        <w:rPr>
          <w:rStyle w:val="FontStyle24"/>
          <w:rFonts w:ascii="Cambria" w:hAnsi="Cambria"/>
          <w:sz w:val="24"/>
          <w:szCs w:val="24"/>
          <w:lang w:eastAsia="pl-PL"/>
        </w:rPr>
        <w:t xml:space="preserve"> </w:t>
      </w:r>
      <w:r w:rsidR="008E43A8" w:rsidRPr="00FE5D50">
        <w:rPr>
          <w:rStyle w:val="FontStyle24"/>
          <w:rFonts w:ascii="Cambria" w:hAnsi="Cambria"/>
          <w:sz w:val="24"/>
          <w:szCs w:val="24"/>
          <w:lang w:eastAsia="pl-PL"/>
        </w:rPr>
        <w:t>(Dz. U. z 20</w:t>
      </w:r>
      <w:r w:rsidR="003F57B8" w:rsidRPr="00FE5D50">
        <w:rPr>
          <w:rStyle w:val="FontStyle24"/>
          <w:rFonts w:ascii="Cambria" w:hAnsi="Cambria"/>
          <w:sz w:val="24"/>
          <w:szCs w:val="24"/>
          <w:lang w:eastAsia="pl-PL"/>
        </w:rPr>
        <w:t>21</w:t>
      </w:r>
      <w:r w:rsidR="008E43A8" w:rsidRPr="00FE5D50">
        <w:rPr>
          <w:rStyle w:val="FontStyle24"/>
          <w:rFonts w:ascii="Cambria" w:hAnsi="Cambria"/>
          <w:sz w:val="24"/>
          <w:szCs w:val="24"/>
          <w:lang w:eastAsia="pl-PL"/>
        </w:rPr>
        <w:t xml:space="preserve"> r. poz. </w:t>
      </w:r>
      <w:r w:rsidR="003F57B8" w:rsidRPr="00FE5D50">
        <w:rPr>
          <w:rStyle w:val="FontStyle24"/>
          <w:rFonts w:ascii="Cambria" w:hAnsi="Cambria"/>
          <w:sz w:val="24"/>
          <w:szCs w:val="24"/>
          <w:lang w:eastAsia="pl-PL"/>
        </w:rPr>
        <w:t>1129</w:t>
      </w:r>
      <w:r w:rsidR="008E43A8" w:rsidRPr="00FE5D50">
        <w:rPr>
          <w:rStyle w:val="FontStyle24"/>
          <w:rFonts w:ascii="Cambria" w:hAnsi="Cambria"/>
          <w:sz w:val="24"/>
          <w:szCs w:val="24"/>
          <w:lang w:eastAsia="pl-PL"/>
        </w:rPr>
        <w:t>).</w:t>
      </w:r>
    </w:p>
    <w:p w14:paraId="5E79BBF4" w14:textId="77777777" w:rsidR="004F4801" w:rsidRPr="00FE5D50" w:rsidRDefault="004F4801" w:rsidP="00504CAB">
      <w:pPr>
        <w:spacing w:after="0"/>
        <w:rPr>
          <w:rFonts w:ascii="Cambria" w:hAnsi="Cambria"/>
          <w:b/>
          <w:sz w:val="24"/>
          <w:szCs w:val="24"/>
        </w:rPr>
      </w:pPr>
    </w:p>
    <w:p w14:paraId="7F2C7773"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1</w:t>
      </w:r>
    </w:p>
    <w:p w14:paraId="4B16EF8D" w14:textId="77777777" w:rsidR="005B679B" w:rsidRDefault="00433ABE" w:rsidP="005B679B">
      <w:pPr>
        <w:pStyle w:val="Standard"/>
        <w:numPr>
          <w:ilvl w:val="0"/>
          <w:numId w:val="43"/>
        </w:numPr>
        <w:tabs>
          <w:tab w:val="left" w:pos="568"/>
        </w:tabs>
        <w:suppressAutoHyphens w:val="0"/>
        <w:spacing w:line="276" w:lineRule="auto"/>
        <w:ind w:left="426" w:right="57" w:hanging="426"/>
        <w:jc w:val="both"/>
        <w:textAlignment w:val="auto"/>
        <w:rPr>
          <w:rStyle w:val="Domylnaczcionkaakapitu1"/>
          <w:rFonts w:ascii="Cambria" w:hAnsi="Cambria"/>
          <w:lang w:val="pl-PL"/>
        </w:rPr>
      </w:pPr>
      <w:r w:rsidRPr="00FE5D50">
        <w:rPr>
          <w:rStyle w:val="Domylnaczcionkaakapitu1"/>
          <w:rFonts w:ascii="Cambria" w:hAnsi="Cambria" w:cs="Cambria"/>
          <w:lang w:val="pl-PL"/>
        </w:rPr>
        <w:t xml:space="preserve">Zamawiający zleca a Wykonawca przyjmuje do realizacji zamówienie </w:t>
      </w:r>
      <w:r w:rsidR="008E43A8" w:rsidRPr="00FE5D50">
        <w:rPr>
          <w:rStyle w:val="Domylnaczcionkaakapitu1"/>
          <w:rFonts w:ascii="Cambria" w:hAnsi="Cambria" w:cs="Cambria"/>
          <w:lang w:val="pl-PL"/>
        </w:rPr>
        <w:t xml:space="preserve">polegające na </w:t>
      </w:r>
      <w:r w:rsidR="005B679B" w:rsidRPr="005B679B">
        <w:rPr>
          <w:rFonts w:ascii="Cambria" w:hAnsi="Cambria" w:cs="Cambria"/>
          <w:b/>
          <w:bCs/>
          <w:i/>
          <w:lang w:val="pl-PL"/>
        </w:rPr>
        <w:t xml:space="preserve">Opracowaniu </w:t>
      </w:r>
      <w:bookmarkStart w:id="0" w:name="_Hlk83894950"/>
      <w:r w:rsidR="005B679B" w:rsidRPr="005B679B">
        <w:rPr>
          <w:rFonts w:ascii="Cambria" w:hAnsi="Cambria" w:cs="Cambria"/>
          <w:b/>
          <w:bCs/>
          <w:i/>
          <w:lang w:val="pl-PL"/>
        </w:rPr>
        <w:t>dokumentacji projektowo-kosztorysow</w:t>
      </w:r>
      <w:r w:rsidR="005B679B">
        <w:rPr>
          <w:rFonts w:ascii="Cambria" w:hAnsi="Cambria" w:cs="Cambria"/>
          <w:b/>
          <w:bCs/>
          <w:i/>
          <w:lang w:val="pl-PL"/>
        </w:rPr>
        <w:t>ej</w:t>
      </w:r>
      <w:r w:rsidR="005B679B" w:rsidRPr="005B679B">
        <w:rPr>
          <w:rFonts w:ascii="Cambria" w:hAnsi="Cambria" w:cs="Cambria"/>
          <w:b/>
          <w:bCs/>
          <w:i/>
          <w:lang w:val="pl-PL"/>
        </w:rPr>
        <w:t xml:space="preserve"> na budowę ścieżki pieszo </w:t>
      </w:r>
      <w:r w:rsidR="005B679B" w:rsidRPr="005B679B">
        <w:rPr>
          <w:rFonts w:ascii="Cambria" w:hAnsi="Cambria" w:cs="Cambria"/>
          <w:b/>
          <w:bCs/>
          <w:i/>
          <w:lang w:val="pl-PL"/>
        </w:rPr>
        <w:lastRenderedPageBreak/>
        <w:t>– rowerowej w ciągu drogi wojewódzkiej nr 698 Siedlce – Łosice – Konstantynów – Terespol na ul. Kodeńskiej w m. Terespol odcinku od skrzyżowania z ul. Wojska Polskiego do skrzyżowania z drogą krajową nr 2</w:t>
      </w:r>
      <w:r w:rsidR="008E43A8" w:rsidRPr="00FE5D50">
        <w:rPr>
          <w:rStyle w:val="Domylnaczcionkaakapitu1"/>
          <w:rFonts w:ascii="Cambria" w:hAnsi="Cambria" w:cs="Cambria"/>
          <w:color w:val="FF0000"/>
          <w:lang w:val="pl-PL"/>
        </w:rPr>
        <w:t xml:space="preserve"> </w:t>
      </w:r>
      <w:bookmarkEnd w:id="0"/>
    </w:p>
    <w:p w14:paraId="336558FA" w14:textId="47F9F706" w:rsidR="005B679B" w:rsidRDefault="008E43A8" w:rsidP="005B679B">
      <w:pPr>
        <w:pStyle w:val="Standard"/>
        <w:numPr>
          <w:ilvl w:val="0"/>
          <w:numId w:val="43"/>
        </w:numPr>
        <w:tabs>
          <w:tab w:val="left" w:pos="568"/>
        </w:tabs>
        <w:suppressAutoHyphens w:val="0"/>
        <w:spacing w:line="276" w:lineRule="auto"/>
        <w:ind w:left="426" w:right="57" w:hanging="426"/>
        <w:jc w:val="both"/>
        <w:textAlignment w:val="auto"/>
        <w:rPr>
          <w:rStyle w:val="Domylnaczcionkaakapitu1"/>
          <w:rFonts w:ascii="Cambria" w:hAnsi="Cambria"/>
          <w:lang w:val="pl-PL"/>
        </w:rPr>
      </w:pPr>
      <w:r w:rsidRPr="005B679B">
        <w:rPr>
          <w:rFonts w:ascii="Cambria" w:hAnsi="Cambria"/>
          <w:lang w:val="pl-PL"/>
        </w:rPr>
        <w:t xml:space="preserve">Zakres przedmiotu umowy obejmuje wykonanie </w:t>
      </w:r>
      <w:r w:rsidR="005B679B" w:rsidRPr="005B679B">
        <w:rPr>
          <w:rFonts w:ascii="Cambria" w:hAnsi="Cambria" w:cs="Cambria"/>
          <w:b/>
          <w:bCs/>
          <w:i/>
          <w:lang w:val="pl-PL"/>
        </w:rPr>
        <w:t>dokumentacji projektowo-kosztorysowej na budowę ścieżki pieszo – rowerowej w ciągu drogi wojewódzkiej nr 698 Siedlce – Łosice – Konstantynów – Terespol na ul. Kodeńskiej w m. Terespol odcinku od skrzyżowania z ul. Wojska Polskiego do skrzyżowania z drogą krajową nr 2</w:t>
      </w:r>
      <w:r w:rsidR="005B679B">
        <w:rPr>
          <w:rStyle w:val="Domylnaczcionkaakapitu1"/>
          <w:rFonts w:ascii="Cambria" w:hAnsi="Cambria" w:cs="Cambria"/>
          <w:color w:val="FF0000"/>
          <w:lang w:val="pl-PL"/>
        </w:rPr>
        <w:t>.</w:t>
      </w:r>
    </w:p>
    <w:p w14:paraId="239723DA" w14:textId="2E74015F" w:rsidR="00433ABE" w:rsidRPr="005B679B" w:rsidRDefault="00433ABE" w:rsidP="005B679B">
      <w:pPr>
        <w:pStyle w:val="Standard"/>
        <w:numPr>
          <w:ilvl w:val="0"/>
          <w:numId w:val="43"/>
        </w:numPr>
        <w:tabs>
          <w:tab w:val="left" w:pos="568"/>
        </w:tabs>
        <w:suppressAutoHyphens w:val="0"/>
        <w:spacing w:line="276" w:lineRule="auto"/>
        <w:ind w:left="426" w:right="57" w:hanging="426"/>
        <w:jc w:val="both"/>
        <w:textAlignment w:val="auto"/>
        <w:rPr>
          <w:rFonts w:ascii="Cambria" w:hAnsi="Cambria"/>
          <w:lang w:val="pl-PL"/>
        </w:rPr>
      </w:pPr>
      <w:r w:rsidRPr="005B679B">
        <w:rPr>
          <w:rStyle w:val="Domylnaczcionkaakapitu1"/>
          <w:rFonts w:ascii="Cambria" w:hAnsi="Cambria" w:cs="Cambria"/>
          <w:lang w:val="pl-PL"/>
        </w:rPr>
        <w:t>Zamówienie, o którym mowa w ust. 1 należy wykonać zgodnie z warunkami określonymi w Zapytaniu ofertowym, w złożonej ofercie (Zał. Nr 1 do umowy) oraz zgodnie z obowiązującymi przepisami prawa.</w:t>
      </w:r>
    </w:p>
    <w:p w14:paraId="7847307E" w14:textId="77777777" w:rsidR="008E43A8" w:rsidRPr="00FE5D50" w:rsidRDefault="008E43A8" w:rsidP="003F57B8">
      <w:pPr>
        <w:pStyle w:val="Standard"/>
        <w:spacing w:line="276" w:lineRule="auto"/>
        <w:rPr>
          <w:rFonts w:ascii="Cambria" w:hAnsi="Cambria" w:cs="Cambria"/>
          <w:b/>
          <w:lang w:val="pl-PL"/>
        </w:rPr>
      </w:pPr>
    </w:p>
    <w:p w14:paraId="5E1C4ADB" w14:textId="77777777" w:rsidR="003F57B8" w:rsidRPr="00FE5D50" w:rsidRDefault="003F57B8" w:rsidP="003F57B8">
      <w:pPr>
        <w:pStyle w:val="Standard"/>
        <w:spacing w:line="276" w:lineRule="auto"/>
        <w:rPr>
          <w:rFonts w:ascii="Cambria" w:hAnsi="Cambria" w:cs="Cambria"/>
          <w:b/>
          <w:lang w:val="pl-PL"/>
        </w:rPr>
      </w:pPr>
    </w:p>
    <w:p w14:paraId="7E70A1C6" w14:textId="77777777" w:rsidR="003F57B8" w:rsidRPr="00FE5D50" w:rsidRDefault="003F57B8" w:rsidP="003F57B8">
      <w:pPr>
        <w:pStyle w:val="Standard"/>
        <w:spacing w:line="276" w:lineRule="auto"/>
        <w:rPr>
          <w:rFonts w:ascii="Cambria" w:hAnsi="Cambria" w:cs="Cambria"/>
          <w:b/>
        </w:rPr>
      </w:pPr>
    </w:p>
    <w:p w14:paraId="41FB308D" w14:textId="77777777" w:rsidR="00433ABE" w:rsidRPr="00E8647B" w:rsidRDefault="00433ABE" w:rsidP="00433ABE">
      <w:pPr>
        <w:pStyle w:val="Standard"/>
        <w:spacing w:line="276" w:lineRule="auto"/>
        <w:jc w:val="center"/>
        <w:rPr>
          <w:rFonts w:ascii="Cambria" w:hAnsi="Cambria" w:cs="Cambria"/>
          <w:b/>
          <w:color w:val="FF0000"/>
        </w:rPr>
      </w:pPr>
      <w:r w:rsidRPr="00E8647B">
        <w:rPr>
          <w:rFonts w:ascii="Cambria" w:hAnsi="Cambria" w:cs="Cambria"/>
          <w:b/>
          <w:color w:val="FF0000"/>
        </w:rPr>
        <w:t>§ 2</w:t>
      </w:r>
    </w:p>
    <w:p w14:paraId="5C82625E" w14:textId="525625AF" w:rsidR="00433ABE" w:rsidRPr="00AA5283" w:rsidRDefault="00433ABE" w:rsidP="00864084">
      <w:pPr>
        <w:pStyle w:val="Standarduser"/>
        <w:numPr>
          <w:ilvl w:val="0"/>
          <w:numId w:val="44"/>
        </w:numPr>
        <w:spacing w:line="276" w:lineRule="auto"/>
        <w:ind w:left="426" w:hanging="426"/>
        <w:jc w:val="both"/>
        <w:rPr>
          <w:rStyle w:val="Domylnaczcionkaakapitu1"/>
          <w:rFonts w:ascii="Cambria" w:hAnsi="Cambria"/>
        </w:rPr>
      </w:pPr>
      <w:r w:rsidRPr="00AA5283">
        <w:rPr>
          <w:rStyle w:val="Domylnaczcionkaakapitu1"/>
          <w:rFonts w:ascii="Cambria" w:eastAsia="TimesNewRomanPSMT" w:hAnsi="Cambria" w:cs="Cambria"/>
          <w:bCs/>
        </w:rPr>
        <w:t xml:space="preserve">Do obowiązków Wykonawcy w zakresie wykonania dokumentacji projektowej należy jej przygotowanie </w:t>
      </w:r>
      <w:r w:rsidRPr="00AA5283">
        <w:rPr>
          <w:rStyle w:val="Domylnaczcionkaakapitu1"/>
          <w:rFonts w:ascii="Cambria" w:hAnsi="Cambria" w:cs="Cambria"/>
        </w:rPr>
        <w:t>zgodnie z Rozporządzeniem Ministra Infrastruktury z dnia</w:t>
      </w:r>
      <w:r w:rsidR="00FE5D50" w:rsidRPr="00AA5283">
        <w:rPr>
          <w:rStyle w:val="Domylnaczcionkaakapitu1"/>
          <w:rFonts w:ascii="Cambria" w:hAnsi="Cambria" w:cs="Cambria"/>
        </w:rPr>
        <w:t xml:space="preserve"> </w:t>
      </w:r>
      <w:r w:rsidR="00D15B56" w:rsidRPr="00AA5283">
        <w:rPr>
          <w:rStyle w:val="Domylnaczcionkaakapitu1"/>
          <w:rFonts w:ascii="Cambria" w:eastAsia="TimesNewRomanPSMT" w:hAnsi="Cambria" w:cs="Cambria"/>
        </w:rPr>
        <w:t>2 września 2004 roku</w:t>
      </w:r>
      <w:r w:rsidR="005B679B" w:rsidRPr="00AA5283">
        <w:rPr>
          <w:rStyle w:val="Domylnaczcionkaakapitu1"/>
          <w:rFonts w:ascii="Cambria" w:eastAsia="TimesNewRomanPSMT" w:hAnsi="Cambria" w:cs="Cambria"/>
        </w:rPr>
        <w:t xml:space="preserve"> </w:t>
      </w:r>
      <w:r w:rsidR="00D15B56" w:rsidRPr="00AA5283">
        <w:rPr>
          <w:rStyle w:val="Domylnaczcionkaakapitu1"/>
          <w:rFonts w:ascii="Cambria" w:eastAsia="TimesNewRomanPSMT" w:hAnsi="Cambria" w:cs="Cambria"/>
        </w:rPr>
        <w:t xml:space="preserve">w sprawie szczegółowego zakresu i formy dokumentacji projektowej, specyfikacji technicznych wykonania i odbioru robót budowlanych oraz programu funkcjonalno-użytkowego (t. j. Dz. U. z 2013 r. poz. 1129 ze zm.) </w:t>
      </w:r>
      <w:r w:rsidRPr="00AA5283">
        <w:rPr>
          <w:rStyle w:val="Domylnaczcionkaakapitu1"/>
          <w:rFonts w:ascii="Cambria" w:hAnsi="Cambria" w:cs="Cambria"/>
        </w:rPr>
        <w:t>i powinna ona obejmować następujące elementy:</w:t>
      </w:r>
      <w:r w:rsidR="008E43A8" w:rsidRPr="00AA5283">
        <w:rPr>
          <w:rStyle w:val="Domylnaczcionkaakapitu1"/>
          <w:rFonts w:ascii="Cambria" w:hAnsi="Cambria" w:cs="Cambria"/>
        </w:rPr>
        <w:t xml:space="preserve"> </w:t>
      </w:r>
    </w:p>
    <w:p w14:paraId="1104A57D" w14:textId="77777777" w:rsidR="00433ABE" w:rsidRPr="00FE5D50" w:rsidRDefault="00433ABE" w:rsidP="00864084">
      <w:pPr>
        <w:pStyle w:val="Standard"/>
        <w:widowControl w:val="0"/>
        <w:numPr>
          <w:ilvl w:val="0"/>
          <w:numId w:val="44"/>
        </w:numPr>
        <w:spacing w:line="276" w:lineRule="auto"/>
        <w:ind w:left="426" w:hanging="426"/>
        <w:jc w:val="both"/>
        <w:rPr>
          <w:rFonts w:ascii="Cambria" w:hAnsi="Cambria"/>
          <w:lang w:val="pl-PL"/>
        </w:rPr>
      </w:pPr>
      <w:r w:rsidRPr="00FE5D50">
        <w:rPr>
          <w:rStyle w:val="Domylnaczcionkaakapitu1"/>
          <w:rFonts w:ascii="Cambria" w:hAnsi="Cambria" w:cs="Cambria"/>
          <w:b/>
          <w:bCs/>
          <w:lang w:val="pl-PL"/>
        </w:rPr>
        <w:t>Wymagania dotyczące odbioru projektu przez Zamawiającego.</w:t>
      </w:r>
    </w:p>
    <w:p w14:paraId="7A4D711E" w14:textId="77777777" w:rsidR="00433ABE" w:rsidRPr="00FE5D50" w:rsidRDefault="00433ABE" w:rsidP="00864084">
      <w:pPr>
        <w:pStyle w:val="Default"/>
        <w:numPr>
          <w:ilvl w:val="0"/>
          <w:numId w:val="45"/>
        </w:numPr>
        <w:spacing w:line="276" w:lineRule="auto"/>
        <w:ind w:left="851" w:hanging="425"/>
        <w:jc w:val="both"/>
        <w:rPr>
          <w:rFonts w:ascii="Cambria" w:hAnsi="Cambria"/>
        </w:rPr>
      </w:pPr>
      <w:r w:rsidRPr="00FE5D50">
        <w:rPr>
          <w:rFonts w:ascii="Cambria" w:hAnsi="Cambria"/>
        </w:rPr>
        <w:t>Wykonawca przekazuje Zamawiającemu kompletne dokumentacje w siedzibie Zamawiającego zawierające  oświadczenie, w którym pod odpowiedzialnością cywilno-karną, stwierdza, że przedmiot niniejszego zamówienia został wykonany zgodnie z umową, zasadami współczesnej wiedzy technicznej, normami oraz obowiązującymi przepisami i jest kompletny z punktu widzenia celu któremu ma służyć.</w:t>
      </w:r>
    </w:p>
    <w:p w14:paraId="07F97B65" w14:textId="77777777" w:rsidR="00433ABE" w:rsidRPr="00FE5D50" w:rsidRDefault="00433ABE" w:rsidP="00864084">
      <w:pPr>
        <w:pStyle w:val="Default"/>
        <w:numPr>
          <w:ilvl w:val="0"/>
          <w:numId w:val="45"/>
        </w:numPr>
        <w:spacing w:line="276" w:lineRule="auto"/>
        <w:ind w:left="851" w:hanging="425"/>
        <w:jc w:val="both"/>
        <w:rPr>
          <w:rFonts w:ascii="Cambria" w:hAnsi="Cambria"/>
        </w:rPr>
      </w:pPr>
      <w:r w:rsidRPr="00FE5D50">
        <w:rPr>
          <w:rFonts w:ascii="Cambria" w:hAnsi="Cambria"/>
        </w:rPr>
        <w:t>Każdy egzemplarz projektu musi być opatrzony wszystkimi podpisami i zaświadczeniami, których wymaga Prawo Budowlane.</w:t>
      </w:r>
    </w:p>
    <w:p w14:paraId="08FF8FF6" w14:textId="6532BF33" w:rsidR="00433ABE" w:rsidRPr="00FE5D50" w:rsidRDefault="00433ABE" w:rsidP="00864084">
      <w:pPr>
        <w:pStyle w:val="Default"/>
        <w:numPr>
          <w:ilvl w:val="0"/>
          <w:numId w:val="45"/>
        </w:numPr>
        <w:spacing w:line="276" w:lineRule="auto"/>
        <w:ind w:left="851" w:hanging="425"/>
        <w:jc w:val="both"/>
        <w:rPr>
          <w:rFonts w:ascii="Cambria" w:hAnsi="Cambria"/>
        </w:rPr>
      </w:pPr>
      <w:r w:rsidRPr="00FE5D50">
        <w:rPr>
          <w:rFonts w:ascii="Cambria" w:hAnsi="Cambria"/>
        </w:rPr>
        <w:t>Wykonawca dostarczy Zamawiającemu kompletną dokumentację projektową</w:t>
      </w:r>
      <w:r w:rsidR="00FE5D50">
        <w:rPr>
          <w:rFonts w:ascii="Cambria" w:hAnsi="Cambria"/>
        </w:rPr>
        <w:t xml:space="preserve"> </w:t>
      </w:r>
      <w:r w:rsidRPr="00FE5D50">
        <w:rPr>
          <w:rFonts w:ascii="Cambria" w:hAnsi="Cambria"/>
        </w:rPr>
        <w:t xml:space="preserve">w </w:t>
      </w:r>
      <w:r w:rsidR="00832C49">
        <w:rPr>
          <w:rFonts w:ascii="Cambria" w:hAnsi="Cambria"/>
        </w:rPr>
        <w:t>liczbie:</w:t>
      </w:r>
    </w:p>
    <w:p w14:paraId="45756AE4" w14:textId="0B7C0445" w:rsidR="003F57B8" w:rsidRPr="00FE5D50" w:rsidRDefault="003F57B8" w:rsidP="003F57B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rPr>
        <w:t xml:space="preserve">projekt zagospodarowania terenu – w </w:t>
      </w:r>
      <w:r w:rsidR="00832C49">
        <w:rPr>
          <w:rFonts w:ascii="Cambria" w:hAnsi="Cambria"/>
        </w:rPr>
        <w:t xml:space="preserve">liczbie </w:t>
      </w:r>
      <w:r w:rsidRPr="00FE5D50">
        <w:rPr>
          <w:rFonts w:ascii="Cambria" w:hAnsi="Cambria"/>
        </w:rPr>
        <w:t>5 kompletnych egzemplarzy w formie papierowego oryginału – wykonany zgodnie z wymaganiami ustawy z dnia 7 lipca 1994 r. Prawo budowlane (</w:t>
      </w:r>
      <w:r w:rsidRPr="00FE5D50">
        <w:rPr>
          <w:rFonts w:ascii="Cambria" w:hAnsi="Cambria" w:cs="Cambria"/>
        </w:rPr>
        <w:t>Dz. U. z 2020 r. poz. 1333</w:t>
      </w:r>
      <w:r w:rsidRPr="00FE5D50">
        <w:rPr>
          <w:rFonts w:ascii="Cambria" w:hAnsi="Cambria"/>
        </w:rPr>
        <w:t>) oraz Rozporządzenia Ministra Rozwoju z dnia 11 września 2020 r. w sprawie szczegółowego zakresu i formy projektu budowlanego (Dz. U. z 2020 r. poz. 1609); zgodnie  z wymaganiami Rozporządzenia Ministra Infrastruktury z dnia 2 września 2004 r. w sprawie szczegółowego zakresu i formy dokumentacji projektowej, specyfikacji technicznych wykonania i odbioru robót budowlanych oraz programu funkcjonalno-użytkowego (Dz.U. z 2013r., poz.1129),</w:t>
      </w:r>
    </w:p>
    <w:p w14:paraId="44928AA3" w14:textId="1B11801A" w:rsidR="003F57B8" w:rsidRPr="00FE5D50" w:rsidRDefault="003F57B8" w:rsidP="008E43A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rPr>
        <w:t xml:space="preserve">projekt architektoniczno-budowlany – w </w:t>
      </w:r>
      <w:r w:rsidR="00832C49">
        <w:rPr>
          <w:rFonts w:ascii="Cambria" w:hAnsi="Cambria"/>
        </w:rPr>
        <w:t>liczbie</w:t>
      </w:r>
      <w:r w:rsidRPr="00FE5D50">
        <w:rPr>
          <w:rFonts w:ascii="Cambria" w:hAnsi="Cambria"/>
        </w:rPr>
        <w:t xml:space="preserve"> 5 kompletnych egzemplarzy </w:t>
      </w:r>
      <w:r w:rsidRPr="00FE5D50">
        <w:rPr>
          <w:rFonts w:ascii="Cambria" w:hAnsi="Cambria"/>
        </w:rPr>
        <w:lastRenderedPageBreak/>
        <w:t>w formie papierowego oryginału – wykonany zgodnie z wymaganiami ustawy z dnia 7 lipca 1994 r. Prawo budowlane (</w:t>
      </w:r>
      <w:r w:rsidRPr="00FE5D50">
        <w:rPr>
          <w:rFonts w:ascii="Cambria" w:hAnsi="Cambria" w:cs="Cambria"/>
        </w:rPr>
        <w:t>Dz. U. z 2020 r. poz. 1333</w:t>
      </w:r>
      <w:r w:rsidRPr="00FE5D50">
        <w:rPr>
          <w:rFonts w:ascii="Cambria" w:hAnsi="Cambria"/>
        </w:rPr>
        <w:t>) oraz Rozporządzenia Ministra Rozwoju z dnia 11 września 2020 r. w sprawie szczegółowego zakresu i formy projektu budowlanego (Dz. U. z 2020 r. poz. 1609); zgodnie  z wymaganiami Rozporządzenia Ministra Infrastruktury z dnia 2 września 2004 r. w sprawie szczegółowego zakresu i formy dokumentacji projektowej, specyfikacji technicznych wykonania i odbioru robót budowlanych oraz programu funkcjonalno-użytkowego (Dz.U. z 2013r. poz.1129),</w:t>
      </w:r>
    </w:p>
    <w:p w14:paraId="44DD78F0" w14:textId="04B31DA0" w:rsidR="003F57B8" w:rsidRPr="00FE5D50" w:rsidRDefault="003F57B8" w:rsidP="003F57B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rPr>
        <w:t xml:space="preserve">projekt techniczny – w </w:t>
      </w:r>
      <w:r w:rsidR="00832C49">
        <w:rPr>
          <w:rFonts w:ascii="Cambria" w:hAnsi="Cambria"/>
        </w:rPr>
        <w:t>liczbie</w:t>
      </w:r>
      <w:r w:rsidRPr="00FE5D50">
        <w:rPr>
          <w:rFonts w:ascii="Cambria" w:hAnsi="Cambria"/>
        </w:rPr>
        <w:t xml:space="preserve"> 4 kompletnych egzemplarzy w formie papierowego oryginału – wykonany zgodnie z wymaganiami ustawy z dnia 7 lipca 1994 r. Prawo budowlane (</w:t>
      </w:r>
      <w:r w:rsidRPr="00FE5D50">
        <w:rPr>
          <w:rFonts w:ascii="Cambria" w:hAnsi="Cambria" w:cs="Cambria"/>
        </w:rPr>
        <w:t>Dz. U. z 2020 r. poz. 1333</w:t>
      </w:r>
      <w:r w:rsidRPr="00FE5D50">
        <w:rPr>
          <w:rFonts w:ascii="Cambria" w:hAnsi="Cambria"/>
        </w:rPr>
        <w:t>) oraz Rozporządzenia Ministra Rozwoju z dnia 11 września 2020 r. w sprawie szczegółowego zakresu i formy projektu budowlanego (Dz. U. z 2020 r. poz. 1609); zgodnie  z wymaganiami Rozporządzenia Ministra Infrastruktury z dnia 2 września 2004 r. w sprawie szczegółowego zakresu i formy dokumentacji projektowej, specyfikacji technicznych wykonania i odbioru robót budowlanych oraz programu funkcjonalno-użytkowego (Dz.U. z 2013r., poz.1129),</w:t>
      </w:r>
    </w:p>
    <w:p w14:paraId="7F757456" w14:textId="012AD7A2" w:rsidR="008E43A8" w:rsidRPr="00FE5D50" w:rsidRDefault="008E43A8" w:rsidP="008E43A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rPr>
        <w:t xml:space="preserve">kosztorys inwestorski z przedmiarem robót – w </w:t>
      </w:r>
      <w:r w:rsidR="00832C49">
        <w:rPr>
          <w:rFonts w:ascii="Cambria" w:hAnsi="Cambria"/>
        </w:rPr>
        <w:t>liczbie</w:t>
      </w:r>
      <w:r w:rsidRPr="00FE5D50">
        <w:rPr>
          <w:rFonts w:ascii="Cambria" w:hAnsi="Cambria"/>
        </w:rPr>
        <w:t xml:space="preserve"> 2 kompletnych egzemplarzy (każdy) w formie papierowego oryginału – wykonany zgodnie</w:t>
      </w:r>
      <w:r w:rsidR="00832C49">
        <w:rPr>
          <w:rFonts w:ascii="Cambria" w:hAnsi="Cambria"/>
        </w:rPr>
        <w:t xml:space="preserve"> </w:t>
      </w:r>
      <w:r w:rsidRPr="00FE5D50">
        <w:rPr>
          <w:rFonts w:ascii="Cambria" w:hAnsi="Cambria"/>
        </w:rPr>
        <w:t xml:space="preserve">z wymaganiami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 </w:t>
      </w:r>
    </w:p>
    <w:p w14:paraId="57FD0FAF" w14:textId="1C51E1AE" w:rsidR="008E43A8" w:rsidRPr="00FE5D50" w:rsidRDefault="008E43A8" w:rsidP="008E43A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rPr>
        <w:t xml:space="preserve">specyfikacja techniczna wykonania i odbioru robót budowlanych – w </w:t>
      </w:r>
      <w:r w:rsidR="00832C49">
        <w:rPr>
          <w:rFonts w:ascii="Cambria" w:hAnsi="Cambria"/>
        </w:rPr>
        <w:t>liczbie</w:t>
      </w:r>
      <w:r w:rsidRPr="00FE5D50">
        <w:rPr>
          <w:rFonts w:ascii="Cambria" w:hAnsi="Cambria"/>
        </w:rPr>
        <w:t xml:space="preserve"> 2 kompletnych egzemplarzy w formie papierowego oryginału – wykonana zgodnie z wymaganiami Rozporządzenia Ministra Infrastruktury z dnia 2 września 2004 r. w sprawie szczegółowego zakresu i formy dokumentacji projektowej, specyfikacji technicznych wykonania i odbioru robót budowlanych oraz programu funkcjonalno-użytkowego (Dz. U. z 2013 r., poz. 1129). </w:t>
      </w:r>
    </w:p>
    <w:p w14:paraId="6450EF39" w14:textId="1A18C389" w:rsidR="008E43A8" w:rsidRPr="00FE5D50" w:rsidRDefault="008E43A8" w:rsidP="008E43A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rPr>
        <w:t xml:space="preserve">projekt stałej organizacji ruchu - w </w:t>
      </w:r>
      <w:r w:rsidR="00832C49">
        <w:rPr>
          <w:rFonts w:ascii="Cambria" w:hAnsi="Cambria"/>
        </w:rPr>
        <w:t>liczbie</w:t>
      </w:r>
      <w:r w:rsidRPr="00FE5D50">
        <w:rPr>
          <w:rFonts w:ascii="Cambria" w:hAnsi="Cambria"/>
        </w:rPr>
        <w:t xml:space="preserve"> 4 kompletnych egzemplarzy wykonany zgodnie z wymogami Rozporządzenia Ministra Infrastruktury z dnia 23 września 2003 r. w sprawie szczegółowych warunków zarządzania ruchem na drogach oraz wykonywania nadzoru nad tym zarządzaniem (Dz. U. z 2003 r., Nr 177, poz. 1729)</w:t>
      </w:r>
      <w:r w:rsidR="003F57B8" w:rsidRPr="00FE5D50">
        <w:rPr>
          <w:rFonts w:ascii="Cambria" w:hAnsi="Cambria"/>
        </w:rPr>
        <w:t>.</w:t>
      </w:r>
    </w:p>
    <w:p w14:paraId="0FF65106" w14:textId="6DFB0A7F" w:rsidR="008E43A8" w:rsidRPr="00FE5D50" w:rsidRDefault="008E43A8" w:rsidP="008E43A8">
      <w:pPr>
        <w:pStyle w:val="Default"/>
        <w:widowControl w:val="0"/>
        <w:numPr>
          <w:ilvl w:val="0"/>
          <w:numId w:val="46"/>
        </w:numPr>
        <w:suppressAutoHyphens/>
        <w:spacing w:line="276" w:lineRule="auto"/>
        <w:ind w:left="1276" w:hanging="425"/>
        <w:jc w:val="both"/>
        <w:rPr>
          <w:rFonts w:ascii="Cambria" w:hAnsi="Cambria"/>
        </w:rPr>
      </w:pPr>
      <w:r w:rsidRPr="00FE5D50">
        <w:rPr>
          <w:rFonts w:ascii="Cambria" w:hAnsi="Cambria" w:cs="Cambria"/>
        </w:rPr>
        <w:t>wszelkie wymagane opinie, załączniki, uzgodnienia, decyzje administracyjne</w:t>
      </w:r>
      <w:r w:rsidR="00FE5D50">
        <w:rPr>
          <w:rFonts w:ascii="Cambria" w:hAnsi="Cambria" w:cs="Cambria"/>
        </w:rPr>
        <w:t xml:space="preserve"> </w:t>
      </w:r>
      <w:r w:rsidRPr="00FE5D50">
        <w:rPr>
          <w:rFonts w:ascii="Cambria" w:hAnsi="Cambria" w:cs="Cambria"/>
        </w:rPr>
        <w:t xml:space="preserve">od wszystkich zainteresowanych instytucji, urzędów i innych podmiotów – w </w:t>
      </w:r>
      <w:r w:rsidR="00832C49">
        <w:rPr>
          <w:rFonts w:ascii="Cambria" w:hAnsi="Cambria" w:cs="Cambria"/>
        </w:rPr>
        <w:t>liczbie</w:t>
      </w:r>
      <w:r w:rsidRPr="00FE5D50">
        <w:rPr>
          <w:rFonts w:ascii="Cambria" w:hAnsi="Cambria" w:cs="Cambria"/>
        </w:rPr>
        <w:t xml:space="preserve"> 1 szt. w oryginale.</w:t>
      </w:r>
    </w:p>
    <w:p w14:paraId="778F1B8F" w14:textId="77777777" w:rsidR="008E43A8" w:rsidRPr="00FE5D50" w:rsidRDefault="008E43A8" w:rsidP="008E43A8">
      <w:pPr>
        <w:pStyle w:val="Default"/>
        <w:widowControl w:val="0"/>
        <w:suppressAutoHyphens/>
        <w:spacing w:line="276" w:lineRule="auto"/>
        <w:ind w:left="1276"/>
        <w:jc w:val="both"/>
        <w:rPr>
          <w:rFonts w:ascii="Cambria" w:hAnsi="Cambria"/>
        </w:rPr>
      </w:pPr>
    </w:p>
    <w:p w14:paraId="4821289F" w14:textId="77777777" w:rsidR="008E43A8" w:rsidRPr="00FE5D50" w:rsidRDefault="008E43A8" w:rsidP="008E43A8">
      <w:pPr>
        <w:spacing w:line="276" w:lineRule="auto"/>
        <w:ind w:left="567"/>
        <w:jc w:val="both"/>
        <w:rPr>
          <w:rFonts w:ascii="Cambria" w:hAnsi="Cambria"/>
          <w:b/>
          <w:bCs/>
          <w:i/>
          <w:sz w:val="24"/>
          <w:szCs w:val="24"/>
        </w:rPr>
      </w:pPr>
      <w:r w:rsidRPr="00FE5D50">
        <w:rPr>
          <w:rFonts w:ascii="Cambria" w:hAnsi="Cambria"/>
          <w:b/>
          <w:bCs/>
          <w:i/>
          <w:sz w:val="24"/>
          <w:szCs w:val="24"/>
        </w:rPr>
        <w:lastRenderedPageBreak/>
        <w:t xml:space="preserve">Opracowana dokumentacja musi być przygotowana w sposób umożliwiający uzyskanie decyzji o pozwoleniu na budowę lub stosownie od wymagań dokonanie skutecznego zgłoszenia robót nie wymagających pozwolenia na budowę. </w:t>
      </w:r>
    </w:p>
    <w:p w14:paraId="3B20365A" w14:textId="44796781" w:rsidR="008E43A8" w:rsidRPr="00FE5D50" w:rsidRDefault="008E43A8" w:rsidP="00080724">
      <w:pPr>
        <w:spacing w:line="276" w:lineRule="auto"/>
        <w:ind w:left="567"/>
        <w:jc w:val="both"/>
        <w:rPr>
          <w:rFonts w:ascii="Cambria" w:hAnsi="Cambria"/>
          <w:i/>
          <w:sz w:val="24"/>
          <w:szCs w:val="24"/>
        </w:rPr>
      </w:pPr>
      <w:r w:rsidRPr="00FE5D50">
        <w:rPr>
          <w:rFonts w:ascii="Cambria" w:hAnsi="Cambria"/>
          <w:i/>
          <w:sz w:val="24"/>
          <w:szCs w:val="24"/>
        </w:rPr>
        <w:t xml:space="preserve">Dokumentację projektową należy opracować w formie tradycyjnej (papierowej) zgodnie z wcześniejszym wyszczególnieniem oraz 1 egz. w wersji </w:t>
      </w:r>
      <w:r w:rsidR="00832C49">
        <w:rPr>
          <w:rFonts w:ascii="Cambria" w:hAnsi="Cambria"/>
          <w:i/>
          <w:sz w:val="24"/>
          <w:szCs w:val="24"/>
        </w:rPr>
        <w:t xml:space="preserve">elektronicznej </w:t>
      </w:r>
      <w:r w:rsidRPr="00FE5D50">
        <w:rPr>
          <w:rFonts w:ascii="Cambria" w:hAnsi="Cambria"/>
          <w:i/>
          <w:sz w:val="24"/>
          <w:szCs w:val="24"/>
        </w:rPr>
        <w:t>na powszechnie dostępnym nośniku danych (np. płyta, w formacie PDF i formacie edytowalnym .</w:t>
      </w:r>
      <w:proofErr w:type="spellStart"/>
      <w:r w:rsidRPr="00FE5D50">
        <w:rPr>
          <w:rFonts w:ascii="Cambria" w:hAnsi="Cambria"/>
          <w:i/>
          <w:sz w:val="24"/>
          <w:szCs w:val="24"/>
        </w:rPr>
        <w:t>doc</w:t>
      </w:r>
      <w:proofErr w:type="spellEnd"/>
      <w:r w:rsidRPr="00FE5D50">
        <w:rPr>
          <w:rFonts w:ascii="Cambria" w:hAnsi="Cambria"/>
          <w:i/>
          <w:sz w:val="24"/>
          <w:szCs w:val="24"/>
        </w:rPr>
        <w:t xml:space="preserve"> lub .</w:t>
      </w:r>
      <w:proofErr w:type="spellStart"/>
      <w:r w:rsidRPr="00FE5D50">
        <w:rPr>
          <w:rFonts w:ascii="Cambria" w:hAnsi="Cambria"/>
          <w:i/>
          <w:sz w:val="24"/>
          <w:szCs w:val="24"/>
        </w:rPr>
        <w:t>docx</w:t>
      </w:r>
      <w:proofErr w:type="spellEnd"/>
      <w:r w:rsidRPr="00FE5D50">
        <w:rPr>
          <w:rFonts w:ascii="Cambria" w:hAnsi="Cambria"/>
          <w:i/>
          <w:sz w:val="24"/>
          <w:szCs w:val="24"/>
        </w:rPr>
        <w:t xml:space="preserve"> dla dokumentów tekstowych, .</w:t>
      </w:r>
      <w:proofErr w:type="spellStart"/>
      <w:r w:rsidRPr="00FE5D50">
        <w:rPr>
          <w:rFonts w:ascii="Cambria" w:hAnsi="Cambria"/>
          <w:i/>
          <w:sz w:val="24"/>
          <w:szCs w:val="24"/>
        </w:rPr>
        <w:t>dwg</w:t>
      </w:r>
      <w:proofErr w:type="spellEnd"/>
      <w:r w:rsidRPr="00FE5D50">
        <w:rPr>
          <w:rFonts w:ascii="Cambria" w:hAnsi="Cambria"/>
          <w:i/>
          <w:sz w:val="24"/>
          <w:szCs w:val="24"/>
        </w:rPr>
        <w:t xml:space="preserve"> lub .</w:t>
      </w:r>
      <w:proofErr w:type="spellStart"/>
      <w:r w:rsidRPr="00FE5D50">
        <w:rPr>
          <w:rFonts w:ascii="Cambria" w:hAnsi="Cambria"/>
          <w:i/>
          <w:sz w:val="24"/>
          <w:szCs w:val="24"/>
        </w:rPr>
        <w:t>dxf</w:t>
      </w:r>
      <w:proofErr w:type="spellEnd"/>
      <w:r w:rsidRPr="00FE5D50">
        <w:rPr>
          <w:rFonts w:ascii="Cambria" w:hAnsi="Cambria"/>
          <w:i/>
          <w:sz w:val="24"/>
          <w:szCs w:val="24"/>
        </w:rPr>
        <w:t xml:space="preserve"> dla plików graficznych, kosztorysy, przedmiary  w formacie .</w:t>
      </w:r>
      <w:proofErr w:type="spellStart"/>
      <w:r w:rsidRPr="00FE5D50">
        <w:rPr>
          <w:rFonts w:ascii="Cambria" w:hAnsi="Cambria"/>
          <w:i/>
          <w:sz w:val="24"/>
          <w:szCs w:val="24"/>
        </w:rPr>
        <w:t>ath</w:t>
      </w:r>
      <w:proofErr w:type="spellEnd"/>
      <w:r w:rsidRPr="00FE5D50">
        <w:rPr>
          <w:rFonts w:ascii="Cambria" w:hAnsi="Cambria"/>
          <w:i/>
          <w:sz w:val="24"/>
          <w:szCs w:val="24"/>
        </w:rPr>
        <w:t>.)</w:t>
      </w:r>
    </w:p>
    <w:p w14:paraId="5DD1E553" w14:textId="77777777" w:rsidR="00433ABE" w:rsidRPr="00FE5D50" w:rsidRDefault="00433ABE" w:rsidP="00864084">
      <w:pPr>
        <w:pStyle w:val="Default"/>
        <w:widowControl w:val="0"/>
        <w:numPr>
          <w:ilvl w:val="0"/>
          <w:numId w:val="44"/>
        </w:numPr>
        <w:suppressAutoHyphens/>
        <w:adjustRightInd/>
        <w:spacing w:line="276" w:lineRule="auto"/>
        <w:ind w:left="426" w:hanging="426"/>
        <w:jc w:val="both"/>
        <w:rPr>
          <w:rFonts w:ascii="Cambria" w:hAnsi="Cambria"/>
        </w:rPr>
      </w:pPr>
      <w:r w:rsidRPr="00FE5D50">
        <w:rPr>
          <w:rStyle w:val="Domylnaczcionkaakapitu1"/>
          <w:rFonts w:ascii="Cambria" w:eastAsia="TimesNewRomanPSMT" w:hAnsi="Cambria" w:cs="TimesNewRomanPSMT"/>
          <w:b/>
          <w:bCs/>
        </w:rPr>
        <w:t>Obowiązki Zamawiającego:</w:t>
      </w:r>
    </w:p>
    <w:p w14:paraId="585777B2" w14:textId="4098638B" w:rsidR="00633FA4" w:rsidRPr="00832C49" w:rsidRDefault="00FE5D50" w:rsidP="00633FA4">
      <w:pPr>
        <w:pStyle w:val="Default"/>
        <w:spacing w:line="276" w:lineRule="auto"/>
        <w:ind w:left="426"/>
        <w:jc w:val="both"/>
        <w:rPr>
          <w:rStyle w:val="Domylnaczcionkaakapitu1"/>
          <w:rFonts w:ascii="Cambria" w:eastAsia="TimesNewRomanPSMT" w:hAnsi="Cambria" w:cs="TimesNewRomanPSMT"/>
          <w:color w:val="auto"/>
        </w:rPr>
      </w:pPr>
      <w:r w:rsidRPr="00832C49">
        <w:rPr>
          <w:rStyle w:val="Domylnaczcionkaakapitu1"/>
          <w:rFonts w:ascii="Cambria" w:eastAsia="TimesNewRomanPSMT" w:hAnsi="Cambria" w:cs="TimesNewRomanPSMT"/>
          <w:color w:val="auto"/>
        </w:rPr>
        <w:t>Wykonawca we własnym zakresie uzyska</w:t>
      </w:r>
      <w:r w:rsidR="00433ABE" w:rsidRPr="00832C49">
        <w:rPr>
          <w:rStyle w:val="Domylnaczcionkaakapitu1"/>
          <w:rFonts w:ascii="Cambria" w:eastAsia="TimesNewRomanPSMT" w:hAnsi="Cambria" w:cs="TimesNewRomanPSMT"/>
          <w:color w:val="auto"/>
        </w:rPr>
        <w:t xml:space="preserve"> mapę </w:t>
      </w:r>
      <w:r w:rsidR="004F4801" w:rsidRPr="00832C49">
        <w:rPr>
          <w:rStyle w:val="Domylnaczcionkaakapitu1"/>
          <w:rFonts w:ascii="Cambria" w:eastAsia="TimesNewRomanPSMT" w:hAnsi="Cambria" w:cs="TimesNewRomanPSMT"/>
          <w:color w:val="auto"/>
        </w:rPr>
        <w:t>do celów projektowych</w:t>
      </w:r>
      <w:r w:rsidR="008E43A8" w:rsidRPr="00832C49">
        <w:rPr>
          <w:rStyle w:val="Domylnaczcionkaakapitu1"/>
          <w:rFonts w:ascii="Cambria" w:eastAsia="TimesNewRomanPSMT" w:hAnsi="Cambria" w:cs="TimesNewRomanPSMT"/>
          <w:color w:val="auto"/>
        </w:rPr>
        <w:t>/mapę zasadniczą</w:t>
      </w:r>
      <w:r w:rsidR="00832C49" w:rsidRPr="00832C49">
        <w:rPr>
          <w:rStyle w:val="Domylnaczcionkaakapitu1"/>
          <w:rFonts w:ascii="Cambria" w:eastAsia="TimesNewRomanPSMT" w:hAnsi="Cambria" w:cs="TimesNewRomanPSMT"/>
          <w:color w:val="auto"/>
        </w:rPr>
        <w:t>.</w:t>
      </w:r>
    </w:p>
    <w:p w14:paraId="2E97B9A3" w14:textId="77777777" w:rsidR="00633FA4" w:rsidRPr="00FE5D50" w:rsidRDefault="00633FA4" w:rsidP="00633FA4">
      <w:pPr>
        <w:pStyle w:val="Default"/>
        <w:numPr>
          <w:ilvl w:val="0"/>
          <w:numId w:val="44"/>
        </w:numPr>
        <w:spacing w:line="276" w:lineRule="auto"/>
        <w:ind w:left="425" w:hanging="425"/>
        <w:jc w:val="both"/>
        <w:rPr>
          <w:rFonts w:ascii="Cambria" w:eastAsia="TimesNewRomanPSMT" w:hAnsi="Cambria" w:cs="TimesNewRomanPSMT"/>
        </w:rPr>
      </w:pPr>
      <w:r w:rsidRPr="00FE5D50">
        <w:rPr>
          <w:rFonts w:ascii="Cambria" w:hAnsi="Cambria"/>
        </w:rPr>
        <w:t>Wykonawca zobowiązuje się do 1-krotnego zaktualizowania przygotowanego kosztorysu inwestorskiego w okresie 36 miesięcy od daty odbioru dokumentacji przez Zamawiającego, bez zapłaty dodatkowego wynagrodzenia.</w:t>
      </w:r>
    </w:p>
    <w:p w14:paraId="0DB9711E" w14:textId="77777777" w:rsidR="00D15B56" w:rsidRPr="004245F6" w:rsidRDefault="00D15B56" w:rsidP="008E43A8">
      <w:pPr>
        <w:pStyle w:val="Standard"/>
        <w:tabs>
          <w:tab w:val="left" w:pos="0"/>
        </w:tabs>
        <w:spacing w:line="276" w:lineRule="auto"/>
        <w:rPr>
          <w:rFonts w:ascii="Cambria" w:hAnsi="Cambria" w:cs="Cambria"/>
          <w:b/>
          <w:lang w:val="pl-PL"/>
        </w:rPr>
      </w:pPr>
    </w:p>
    <w:p w14:paraId="1E3549A4" w14:textId="77777777" w:rsidR="003F57B8" w:rsidRPr="004245F6" w:rsidRDefault="003F57B8" w:rsidP="008E43A8">
      <w:pPr>
        <w:pStyle w:val="Standard"/>
        <w:tabs>
          <w:tab w:val="left" w:pos="0"/>
        </w:tabs>
        <w:spacing w:line="276" w:lineRule="auto"/>
        <w:rPr>
          <w:rFonts w:ascii="Cambria" w:hAnsi="Cambria" w:cs="Cambria"/>
          <w:b/>
          <w:lang w:val="pl-PL"/>
        </w:rPr>
      </w:pPr>
    </w:p>
    <w:p w14:paraId="7D56E5D3" w14:textId="77777777" w:rsidR="003F57B8" w:rsidRPr="004245F6" w:rsidRDefault="003F57B8" w:rsidP="008E43A8">
      <w:pPr>
        <w:pStyle w:val="Standard"/>
        <w:tabs>
          <w:tab w:val="left" w:pos="0"/>
        </w:tabs>
        <w:spacing w:line="276" w:lineRule="auto"/>
        <w:rPr>
          <w:rFonts w:ascii="Cambria" w:hAnsi="Cambria" w:cs="Cambria"/>
          <w:b/>
          <w:lang w:val="pl-PL"/>
        </w:rPr>
      </w:pPr>
    </w:p>
    <w:p w14:paraId="09BBDA46"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3</w:t>
      </w:r>
    </w:p>
    <w:p w14:paraId="06B16468" w14:textId="77777777" w:rsidR="00433ABE" w:rsidRPr="00FE5D50" w:rsidRDefault="00433ABE" w:rsidP="00864084">
      <w:pPr>
        <w:pStyle w:val="Standarduser"/>
        <w:numPr>
          <w:ilvl w:val="3"/>
          <w:numId w:val="39"/>
        </w:numPr>
        <w:autoSpaceDE w:val="0"/>
        <w:spacing w:line="276" w:lineRule="auto"/>
        <w:ind w:left="426" w:hanging="426"/>
        <w:jc w:val="both"/>
        <w:rPr>
          <w:rStyle w:val="Domylnaczcionkaakapitu1"/>
          <w:rFonts w:ascii="Cambria" w:hAnsi="Cambria"/>
        </w:rPr>
      </w:pPr>
      <w:r w:rsidRPr="00FE5D50">
        <w:rPr>
          <w:rStyle w:val="Domylnaczcionkaakapitu1"/>
          <w:rFonts w:ascii="Cambria" w:eastAsia="TimesNewRomanPSMT" w:hAnsi="Cambria" w:cs="Cambria"/>
          <w:color w:val="000000"/>
        </w:rPr>
        <w:t xml:space="preserve">Z uwagi na fakt, iż opracowana dokumentacja projektowa będzie stanowiła opis przedmiotu zamówienia stanowiący załącznik do SWZ na realizację robót budowlanych w trybie ustawy z dnia </w:t>
      </w:r>
      <w:r w:rsidR="00080724" w:rsidRPr="00FE5D50">
        <w:rPr>
          <w:rStyle w:val="Domylnaczcionkaakapitu1"/>
          <w:rFonts w:ascii="Cambria" w:eastAsia="TimesNewRomanPSMT" w:hAnsi="Cambria" w:cs="Cambria"/>
          <w:color w:val="000000"/>
        </w:rPr>
        <w:t>11 września</w:t>
      </w:r>
      <w:r w:rsidRPr="00FE5D50">
        <w:rPr>
          <w:rStyle w:val="Domylnaczcionkaakapitu1"/>
          <w:rFonts w:ascii="Cambria" w:eastAsia="TimesNewRomanPSMT" w:hAnsi="Cambria" w:cs="Cambria"/>
          <w:color w:val="000000"/>
        </w:rPr>
        <w:t xml:space="preserve"> 20</w:t>
      </w:r>
      <w:r w:rsidR="00080724" w:rsidRPr="00FE5D50">
        <w:rPr>
          <w:rStyle w:val="Domylnaczcionkaakapitu1"/>
          <w:rFonts w:ascii="Cambria" w:eastAsia="TimesNewRomanPSMT" w:hAnsi="Cambria" w:cs="Cambria"/>
          <w:color w:val="000000"/>
        </w:rPr>
        <w:t>19</w:t>
      </w:r>
      <w:r w:rsidRPr="00FE5D50">
        <w:rPr>
          <w:rStyle w:val="Domylnaczcionkaakapitu1"/>
          <w:rFonts w:ascii="Cambria" w:eastAsia="TimesNewRomanPSMT" w:hAnsi="Cambria" w:cs="Cambria"/>
          <w:color w:val="000000"/>
        </w:rPr>
        <w:t xml:space="preserve"> r. Prawo zamówień publicznych Wykonawca zobowiązuje się do przygotowania dokumentacji w taki sposób, aby spełniała wszelkie wymogi ustawy Prawo zamówień publicznych. W szczególności Wykonawca zobowiązuje się do zapewnienia zgodności przygotowanej dokumentacji z art. </w:t>
      </w:r>
      <w:r w:rsidR="00080724" w:rsidRPr="00FE5D50">
        <w:rPr>
          <w:rStyle w:val="Domylnaczcionkaakapitu1"/>
          <w:rFonts w:ascii="Cambria" w:eastAsia="TimesNewRomanPSMT" w:hAnsi="Cambria" w:cs="Cambria"/>
          <w:color w:val="000000"/>
        </w:rPr>
        <w:t>9</w:t>
      </w:r>
      <w:r w:rsidRPr="00FE5D50">
        <w:rPr>
          <w:rStyle w:val="Domylnaczcionkaakapitu1"/>
          <w:rFonts w:ascii="Cambria" w:eastAsia="TimesNewRomanPSMT" w:hAnsi="Cambria" w:cs="Cambria"/>
          <w:color w:val="000000"/>
        </w:rPr>
        <w:t xml:space="preserve">9 oraz art. </w:t>
      </w:r>
      <w:r w:rsidR="00080724" w:rsidRPr="00FE5D50">
        <w:rPr>
          <w:rStyle w:val="Domylnaczcionkaakapitu1"/>
          <w:rFonts w:ascii="Cambria" w:eastAsia="TimesNewRomanPSMT" w:hAnsi="Cambria" w:cs="Cambria"/>
          <w:color w:val="000000"/>
        </w:rPr>
        <w:t>10</w:t>
      </w:r>
      <w:r w:rsidRPr="00FE5D50">
        <w:rPr>
          <w:rStyle w:val="Domylnaczcionkaakapitu1"/>
          <w:rFonts w:ascii="Cambria" w:eastAsia="TimesNewRomanPSMT" w:hAnsi="Cambria" w:cs="Cambria"/>
          <w:color w:val="000000"/>
        </w:rPr>
        <w:t xml:space="preserve">0, a także wszelkimi wymogami zawartymi w: </w:t>
      </w:r>
    </w:p>
    <w:p w14:paraId="5E65AD5D" w14:textId="77777777" w:rsidR="00433ABE" w:rsidRPr="00FE5D50" w:rsidRDefault="00433ABE" w:rsidP="00864084">
      <w:pPr>
        <w:pStyle w:val="Standarduser"/>
        <w:numPr>
          <w:ilvl w:val="0"/>
          <w:numId w:val="60"/>
        </w:numPr>
        <w:autoSpaceDE w:val="0"/>
        <w:spacing w:line="276" w:lineRule="auto"/>
        <w:ind w:left="709" w:hanging="283"/>
        <w:jc w:val="both"/>
        <w:rPr>
          <w:rStyle w:val="Domylnaczcionkaakapitu1"/>
          <w:rFonts w:ascii="Cambria" w:hAnsi="Cambria"/>
        </w:rPr>
      </w:pPr>
      <w:r w:rsidRPr="00FE5D50">
        <w:rPr>
          <w:rStyle w:val="Domylnaczcionkaakapitu1"/>
          <w:rFonts w:ascii="Cambria" w:eastAsia="TimesNewRomanPSMT" w:hAnsi="Cambria" w:cs="Cambria"/>
          <w:color w:val="000000"/>
        </w:rPr>
        <w:t xml:space="preserve">Rozporządzeniu Ministra Infrastruktury z dnia 2 września 2004 roku w sprawie szczegółowego zakresu i formy dokumentacji projektowej, specyfikacji technicznych wykonania i odbioru robót budowlanych oraz programu funkcjonalno-użytkowego (t. j. Dz. U. z 2013 r. poz. 1129 ze zm.) </w:t>
      </w:r>
    </w:p>
    <w:p w14:paraId="7DB8C2D7" w14:textId="77777777" w:rsidR="00433ABE" w:rsidRPr="00FE5D50" w:rsidRDefault="00433ABE" w:rsidP="00864084">
      <w:pPr>
        <w:pStyle w:val="Standarduser"/>
        <w:numPr>
          <w:ilvl w:val="0"/>
          <w:numId w:val="60"/>
        </w:numPr>
        <w:autoSpaceDE w:val="0"/>
        <w:spacing w:line="276" w:lineRule="auto"/>
        <w:ind w:left="681" w:hanging="284"/>
        <w:jc w:val="both"/>
        <w:rPr>
          <w:rFonts w:ascii="Cambria" w:hAnsi="Cambria"/>
        </w:rPr>
      </w:pPr>
      <w:r w:rsidRPr="00FE5D50">
        <w:rPr>
          <w:rStyle w:val="Domylnaczcionkaakapitu1"/>
          <w:rFonts w:ascii="Cambria" w:eastAsia="TimesNewRomanPSMT" w:hAnsi="Cambria" w:cs="Cambria"/>
          <w:color w:val="000000"/>
        </w:rPr>
        <w:t>Rozporządzeniu Ministra Infrastruktury z dnia 18 maja 2004 r.</w:t>
      </w:r>
      <w:r w:rsidR="00D15B56" w:rsidRPr="00FE5D50">
        <w:rPr>
          <w:rStyle w:val="Domylnaczcionkaakapitu1"/>
          <w:rFonts w:ascii="Cambria" w:eastAsia="TimesNewRomanPSMT" w:hAnsi="Cambria" w:cs="Cambria"/>
          <w:color w:val="000000"/>
        </w:rPr>
        <w:t xml:space="preserve"> w sprawie określenia metod i podstaw sporządzania kosztorysu inwestorskiego, obliczania planowanych kosztów robót budowlanych określonych w programie funkcjonalno-użytkowym - innych stosownych aktów prawnych </w:t>
      </w:r>
      <w:r w:rsidRPr="00FE5D50">
        <w:rPr>
          <w:rStyle w:val="Domylnaczcionkaakapitu1"/>
          <w:rFonts w:ascii="Cambria" w:eastAsia="TimesNewRomanPSMT" w:hAnsi="Cambria" w:cs="Cambria"/>
          <w:color w:val="000000"/>
        </w:rPr>
        <w:t>(Dz. U. z 2004 r.</w:t>
      </w:r>
      <w:r w:rsidR="00D15B56" w:rsidRPr="00FE5D50">
        <w:rPr>
          <w:rStyle w:val="Domylnaczcionkaakapitu1"/>
          <w:rFonts w:ascii="Cambria" w:eastAsia="TimesNewRomanPSMT" w:hAnsi="Cambria" w:cs="Cambria"/>
          <w:color w:val="000000"/>
        </w:rPr>
        <w:t xml:space="preserve">, </w:t>
      </w:r>
      <w:r w:rsidRPr="00FE5D50">
        <w:rPr>
          <w:rStyle w:val="Domylnaczcionkaakapitu1"/>
          <w:rFonts w:ascii="Cambria" w:eastAsia="TimesNewRomanPSMT" w:hAnsi="Cambria" w:cs="Cambria"/>
          <w:color w:val="000000"/>
        </w:rPr>
        <w:t>nr 130</w:t>
      </w:r>
      <w:r w:rsidR="00D15B56" w:rsidRPr="00FE5D50">
        <w:rPr>
          <w:rStyle w:val="Domylnaczcionkaakapitu1"/>
          <w:rFonts w:ascii="Cambria" w:eastAsia="TimesNewRomanPSMT" w:hAnsi="Cambria" w:cs="Cambria"/>
          <w:color w:val="000000"/>
        </w:rPr>
        <w:t>,</w:t>
      </w:r>
      <w:r w:rsidRPr="00FE5D50">
        <w:rPr>
          <w:rStyle w:val="Domylnaczcionkaakapitu1"/>
          <w:rFonts w:ascii="Cambria" w:eastAsia="TimesNewRomanPSMT" w:hAnsi="Cambria" w:cs="Cambria"/>
          <w:color w:val="000000"/>
        </w:rPr>
        <w:t xml:space="preserve">poz. 1389 ze zm.) </w:t>
      </w:r>
    </w:p>
    <w:p w14:paraId="3417AE30" w14:textId="77777777" w:rsidR="00433ABE" w:rsidRPr="00FE5D50" w:rsidRDefault="00433ABE" w:rsidP="00864084">
      <w:pPr>
        <w:pStyle w:val="Standarduser"/>
        <w:numPr>
          <w:ilvl w:val="3"/>
          <w:numId w:val="39"/>
        </w:numPr>
        <w:autoSpaceDE w:val="0"/>
        <w:spacing w:line="276" w:lineRule="auto"/>
        <w:ind w:left="397" w:hanging="397"/>
        <w:jc w:val="both"/>
        <w:rPr>
          <w:rFonts w:ascii="Cambria" w:hAnsi="Cambria"/>
        </w:rPr>
      </w:pPr>
      <w:r w:rsidRPr="00FE5D50">
        <w:rPr>
          <w:rFonts w:ascii="Cambria" w:hAnsi="Cambria"/>
        </w:rPr>
        <w:t xml:space="preserve">Dokumentacja projektowa powinna uwzględniać wymagania dotyczące opisu przedmiotu zamówienia określonego w ustawie z dnia </w:t>
      </w:r>
      <w:r w:rsidR="00080724" w:rsidRPr="00FE5D50">
        <w:rPr>
          <w:rFonts w:ascii="Cambria" w:hAnsi="Cambria"/>
        </w:rPr>
        <w:t>11 września</w:t>
      </w:r>
      <w:r w:rsidRPr="00FE5D50">
        <w:rPr>
          <w:rFonts w:ascii="Cambria" w:hAnsi="Cambria"/>
        </w:rPr>
        <w:t xml:space="preserve"> 20</w:t>
      </w:r>
      <w:r w:rsidR="00080724" w:rsidRPr="00FE5D50">
        <w:rPr>
          <w:rFonts w:ascii="Cambria" w:hAnsi="Cambria"/>
        </w:rPr>
        <w:t>19</w:t>
      </w:r>
      <w:r w:rsidRPr="00FE5D50">
        <w:rPr>
          <w:rFonts w:ascii="Cambria" w:hAnsi="Cambria"/>
        </w:rPr>
        <w:t xml:space="preserve"> r. Prawo zamówień publicznych (Dz. U. z 20</w:t>
      </w:r>
      <w:r w:rsidR="004303D7" w:rsidRPr="00FE5D50">
        <w:rPr>
          <w:rFonts w:ascii="Cambria" w:hAnsi="Cambria"/>
        </w:rPr>
        <w:t>21</w:t>
      </w:r>
      <w:r w:rsidRPr="00FE5D50">
        <w:rPr>
          <w:rFonts w:ascii="Cambria" w:hAnsi="Cambria"/>
        </w:rPr>
        <w:t xml:space="preserve"> r. poz. </w:t>
      </w:r>
      <w:r w:rsidR="004303D7" w:rsidRPr="00FE5D50">
        <w:rPr>
          <w:rFonts w:ascii="Cambria" w:hAnsi="Cambria"/>
        </w:rPr>
        <w:t>1129</w:t>
      </w:r>
      <w:r w:rsidRPr="00FE5D50">
        <w:rPr>
          <w:rFonts w:ascii="Cambria" w:hAnsi="Cambria"/>
        </w:rPr>
        <w:t xml:space="preserve"> z </w:t>
      </w:r>
      <w:proofErr w:type="spellStart"/>
      <w:r w:rsidRPr="00FE5D50">
        <w:rPr>
          <w:rFonts w:ascii="Cambria" w:hAnsi="Cambria"/>
        </w:rPr>
        <w:t>późn</w:t>
      </w:r>
      <w:proofErr w:type="spellEnd"/>
      <w:r w:rsidRPr="00FE5D50">
        <w:rPr>
          <w:rFonts w:ascii="Cambria" w:hAnsi="Cambria"/>
        </w:rPr>
        <w:t>. zm.).</w:t>
      </w:r>
    </w:p>
    <w:p w14:paraId="0B82397D" w14:textId="77777777" w:rsidR="00433ABE" w:rsidRPr="00FE5D50" w:rsidRDefault="00433ABE" w:rsidP="00864084">
      <w:pPr>
        <w:pStyle w:val="Standarduser"/>
        <w:numPr>
          <w:ilvl w:val="3"/>
          <w:numId w:val="39"/>
        </w:numPr>
        <w:autoSpaceDE w:val="0"/>
        <w:spacing w:line="276" w:lineRule="auto"/>
        <w:ind w:left="397" w:hanging="397"/>
        <w:jc w:val="both"/>
        <w:rPr>
          <w:rFonts w:ascii="Cambria" w:hAnsi="Cambria"/>
        </w:rPr>
      </w:pPr>
      <w:r w:rsidRPr="00FE5D50">
        <w:rPr>
          <w:rFonts w:ascii="Cambria" w:hAnsi="Cambria"/>
        </w:rPr>
        <w:t xml:space="preserve">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w:t>
      </w:r>
      <w:r w:rsidRPr="00FE5D50">
        <w:rPr>
          <w:rFonts w:ascii="Cambria" w:hAnsi="Cambria"/>
        </w:rPr>
        <w:lastRenderedPageBreak/>
        <w:t>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pod rygorem nieodebrania dokumentacji.</w:t>
      </w:r>
    </w:p>
    <w:p w14:paraId="1DE41FEB" w14:textId="77777777" w:rsidR="00433ABE" w:rsidRPr="00FE5D50" w:rsidRDefault="00433ABE" w:rsidP="00864084">
      <w:pPr>
        <w:pStyle w:val="Standarduser"/>
        <w:numPr>
          <w:ilvl w:val="3"/>
          <w:numId w:val="39"/>
        </w:numPr>
        <w:autoSpaceDE w:val="0"/>
        <w:spacing w:line="276" w:lineRule="auto"/>
        <w:ind w:left="397" w:hanging="397"/>
        <w:jc w:val="both"/>
        <w:rPr>
          <w:rFonts w:ascii="Cambria" w:hAnsi="Cambria"/>
        </w:rPr>
      </w:pPr>
      <w:r w:rsidRPr="00C46659">
        <w:rPr>
          <w:rFonts w:ascii="Cambria" w:hAnsi="Cambria"/>
        </w:rPr>
        <w:t>Wykonawca może używać w dokumentacji projektowej wymogu posiadania oznakowania,</w:t>
      </w:r>
      <w:r w:rsidRPr="00FE5D50">
        <w:rPr>
          <w:rFonts w:ascii="Cambria" w:hAnsi="Cambria"/>
        </w:rPr>
        <w:t xml:space="preserve">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14:paraId="53A933FD" w14:textId="77777777" w:rsidR="00433ABE" w:rsidRPr="00FE5D50" w:rsidRDefault="00433ABE" w:rsidP="00864084">
      <w:pPr>
        <w:pStyle w:val="Standarduser"/>
        <w:numPr>
          <w:ilvl w:val="1"/>
          <w:numId w:val="47"/>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wymagania dotyczące oznakowania dotyczą wyłącznie kryteriów, które są związane z przedmiotem zamówienia, i są odpowiednie dla określenia cech robót budowlanych, dostaw lub usług będących przedmiotem tego zamówienia;</w:t>
      </w:r>
    </w:p>
    <w:p w14:paraId="1D3C64E7" w14:textId="77777777" w:rsidR="00433ABE" w:rsidRPr="00FE5D50" w:rsidRDefault="00433ABE" w:rsidP="00864084">
      <w:pPr>
        <w:pStyle w:val="Standarduser"/>
        <w:numPr>
          <w:ilvl w:val="1"/>
          <w:numId w:val="47"/>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wymagania dotyczące oznakowania są oparte na obiektywnie możliwych do sprawdzenia i niedyskryminujących kryteriach;</w:t>
      </w:r>
    </w:p>
    <w:p w14:paraId="30F7AC4A" w14:textId="77777777" w:rsidR="00433ABE" w:rsidRPr="00FE5D50" w:rsidRDefault="00433ABE" w:rsidP="00864084">
      <w:pPr>
        <w:pStyle w:val="Standarduser"/>
        <w:numPr>
          <w:ilvl w:val="1"/>
          <w:numId w:val="47"/>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14:paraId="28995978" w14:textId="77777777" w:rsidR="00433ABE" w:rsidRPr="00FE5D50" w:rsidRDefault="00433ABE" w:rsidP="00864084">
      <w:pPr>
        <w:pStyle w:val="Standarduser"/>
        <w:numPr>
          <w:ilvl w:val="1"/>
          <w:numId w:val="47"/>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oznakowania są dostępne dla wszystkich zainteresowanych stron;</w:t>
      </w:r>
    </w:p>
    <w:p w14:paraId="1E0A081E" w14:textId="77777777" w:rsidR="00433ABE" w:rsidRPr="00FE5D50" w:rsidRDefault="00433ABE" w:rsidP="00864084">
      <w:pPr>
        <w:pStyle w:val="Standarduser"/>
        <w:numPr>
          <w:ilvl w:val="1"/>
          <w:numId w:val="47"/>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wymagania dotyczące oznakowania są określane przez podmiot trzeci, na który wykonawca ubiegający się o oznakowanie nie może wywierać decydującego wpływu.</w:t>
      </w:r>
    </w:p>
    <w:p w14:paraId="01E6313B" w14:textId="77777777" w:rsidR="00433ABE" w:rsidRPr="00FE5D50" w:rsidRDefault="00433ABE" w:rsidP="00433ABE">
      <w:pPr>
        <w:pStyle w:val="Standarduser"/>
        <w:spacing w:line="276" w:lineRule="auto"/>
        <w:ind w:left="426"/>
        <w:jc w:val="both"/>
        <w:rPr>
          <w:rFonts w:ascii="Cambria" w:eastAsia="Times New Roman" w:hAnsi="Cambria" w:cs="Times New Roman"/>
        </w:rPr>
      </w:pPr>
      <w:r w:rsidRPr="00FE5D50">
        <w:rPr>
          <w:rFonts w:ascii="Cambria" w:eastAsia="Times New Roman" w:hAnsi="Cambria" w:cs="Times New Roman"/>
        </w:rPr>
        <w:t>Wykonawca używając oznakowania składa wraz z dokumentacją odrębne oświadczenie o tym, że użyte oznakowanie spełnia ww. wymogi.</w:t>
      </w:r>
    </w:p>
    <w:p w14:paraId="76FB5F19" w14:textId="77777777" w:rsidR="00433ABE" w:rsidRPr="00FE5D50" w:rsidRDefault="00433ABE" w:rsidP="00864084">
      <w:pPr>
        <w:pStyle w:val="Standarduser"/>
        <w:numPr>
          <w:ilvl w:val="3"/>
          <w:numId w:val="39"/>
        </w:numPr>
        <w:spacing w:line="276" w:lineRule="auto"/>
        <w:ind w:left="397" w:hanging="397"/>
        <w:jc w:val="both"/>
        <w:rPr>
          <w:rFonts w:ascii="Cambria" w:hAnsi="Cambria"/>
        </w:rPr>
      </w:pPr>
      <w:r w:rsidRPr="00FE5D50">
        <w:rPr>
          <w:rStyle w:val="Domylnaczcionkaakapitu1"/>
          <w:rFonts w:ascii="Cambria" w:eastAsia="Times New Roman" w:hAnsi="Cambria" w:cs="Times New Roman"/>
        </w:rPr>
        <w:t>Wykonawca może używać w dokumentacji projektowej wymogu posiadania certyfikatów wydanego przez jednostkę oceniającą zgodność [(jednostkę wykonującą działania z zakresu oceny zgodności, w tym kalibrację, testy, certyfikację i kontrolę, akredytowaną</w:t>
      </w:r>
      <w:r w:rsidR="00FC2DE9">
        <w:rPr>
          <w:rStyle w:val="Domylnaczcionkaakapitu1"/>
          <w:rFonts w:ascii="Cambria" w:eastAsia="Times New Roman" w:hAnsi="Cambria" w:cs="Times New Roman"/>
        </w:rPr>
        <w:t xml:space="preserve"> </w:t>
      </w:r>
      <w:r w:rsidRPr="00FE5D50">
        <w:rPr>
          <w:rStyle w:val="Domylnaczcionkaakapitu1"/>
          <w:rFonts w:ascii="Cambria" w:eastAsia="Times New Roman" w:hAnsi="Cambria" w:cs="Times New Roman"/>
        </w:rPr>
        <w:t xml:space="preserve">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w:t>
      </w:r>
      <w:r w:rsidRPr="00FE5D50">
        <w:rPr>
          <w:rStyle w:val="Domylnaczcionkaakapitu1"/>
          <w:rFonts w:ascii="Cambria" w:eastAsia="Times New Roman" w:hAnsi="Cambria" w:cs="Times New Roman"/>
        </w:rPr>
        <w:lastRenderedPageBreak/>
        <w:t>określoną jednostkę oceniającą zgodność, wykonawca dopuszcza certyfikaty wydane przez inne równoważne jednostki oceniające zgodność.</w:t>
      </w:r>
    </w:p>
    <w:p w14:paraId="247C4AE8" w14:textId="77777777" w:rsidR="00433ABE" w:rsidRPr="00FE5D50" w:rsidRDefault="00433ABE" w:rsidP="00864084">
      <w:pPr>
        <w:pStyle w:val="Standarduser"/>
        <w:numPr>
          <w:ilvl w:val="3"/>
          <w:numId w:val="39"/>
        </w:numPr>
        <w:spacing w:line="276" w:lineRule="auto"/>
        <w:ind w:left="397" w:hanging="397"/>
        <w:jc w:val="both"/>
        <w:rPr>
          <w:rFonts w:ascii="Cambria" w:hAnsi="Cambria"/>
        </w:rPr>
      </w:pPr>
      <w:r w:rsidRPr="00FE5D50">
        <w:rPr>
          <w:rStyle w:val="Domylnaczcionkaakapitu1"/>
          <w:rFonts w:ascii="Cambria" w:eastAsia="Times New Roman" w:hAnsi="Cambria" w:cs="Times New Roman"/>
        </w:rPr>
        <w:t>Wykonawca przygotowuje dokumentację projektową w jeden z następujących sposobów, z uwzględnieniem odrębnych przepisów technicznych:</w:t>
      </w:r>
    </w:p>
    <w:p w14:paraId="4F526465" w14:textId="77777777" w:rsidR="00433ABE" w:rsidRPr="00FE5D50" w:rsidRDefault="00433ABE" w:rsidP="00864084">
      <w:pPr>
        <w:pStyle w:val="Standarduser"/>
        <w:numPr>
          <w:ilvl w:val="1"/>
          <w:numId w:val="48"/>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26E266C9" w14:textId="77777777" w:rsidR="00433ABE" w:rsidRPr="00FE5D50" w:rsidRDefault="00433ABE" w:rsidP="00864084">
      <w:pPr>
        <w:pStyle w:val="Standarduser"/>
        <w:numPr>
          <w:ilvl w:val="1"/>
          <w:numId w:val="48"/>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 xml:space="preserve">przez odniesienie się w kolejności </w:t>
      </w:r>
      <w:r w:rsidRPr="00C46659">
        <w:rPr>
          <w:rFonts w:ascii="Cambria" w:eastAsia="Times New Roman" w:hAnsi="Cambria" w:cs="Times New Roman"/>
        </w:rPr>
        <w:t>preferencji do:</w:t>
      </w:r>
    </w:p>
    <w:p w14:paraId="568DFCAB" w14:textId="77777777"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Polskich Norm przenoszących normy europejskie,</w:t>
      </w:r>
    </w:p>
    <w:p w14:paraId="2023092F" w14:textId="77777777"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norm innych państw członkowskich Europejskiego Obszaru Gospodarczego przenoszących normy europejskie,</w:t>
      </w:r>
    </w:p>
    <w:p w14:paraId="7B241A7A" w14:textId="77777777"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FE5D50">
        <w:rPr>
          <w:rFonts w:ascii="Cambria" w:eastAsia="Times New Roman" w:hAnsi="Cambria" w:cs="Times New Roman"/>
        </w:rPr>
        <w:t>późn</w:t>
      </w:r>
      <w:proofErr w:type="spellEnd"/>
      <w:r w:rsidRPr="00FE5D50">
        <w:rPr>
          <w:rFonts w:ascii="Cambria" w:eastAsia="Times New Roman" w:hAnsi="Cambria" w:cs="Times New Roman"/>
        </w:rPr>
        <w:t>. zm.),</w:t>
      </w:r>
    </w:p>
    <w:p w14:paraId="3318A252" w14:textId="77777777"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w:t>
      </w:r>
      <w:r w:rsidRPr="00FE5D50">
        <w:rPr>
          <w:rFonts w:ascii="Cambria" w:eastAsia="Times New Roman" w:hAnsi="Cambria" w:cs="Times New Roman"/>
        </w:rPr>
        <w:br/>
        <w:t>i decyzję Parlamentu Europejskiego i Rady nr 1673/2006/WE (Dz. Urz. UE L 316 z 14.11.2012, str. 12),</w:t>
      </w:r>
    </w:p>
    <w:p w14:paraId="5318021F" w14:textId="77777777"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norm międzynarodowych,</w:t>
      </w:r>
    </w:p>
    <w:p w14:paraId="5B165366" w14:textId="0E9233AC"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specyfikacji technicznych, których przestrzeganie nie jest obowiązkowe, przyjętych przez instytucję normalizacyjną, wyspecjalizowaną</w:t>
      </w:r>
      <w:r w:rsidR="00C46659">
        <w:rPr>
          <w:rFonts w:ascii="Cambria" w:eastAsia="Times New Roman" w:hAnsi="Cambria" w:cs="Times New Roman"/>
        </w:rPr>
        <w:t xml:space="preserve"> </w:t>
      </w:r>
      <w:r w:rsidRPr="00FE5D50">
        <w:rPr>
          <w:rFonts w:ascii="Cambria" w:eastAsia="Times New Roman" w:hAnsi="Cambria" w:cs="Times New Roman"/>
        </w:rPr>
        <w:t>w</w:t>
      </w:r>
      <w:r w:rsidR="00C46659">
        <w:rPr>
          <w:rFonts w:ascii="Cambria" w:eastAsia="Times New Roman" w:hAnsi="Cambria" w:cs="Times New Roman"/>
        </w:rPr>
        <w:t xml:space="preserve"> </w:t>
      </w:r>
      <w:r w:rsidRPr="00FE5D50">
        <w:rPr>
          <w:rFonts w:ascii="Cambria" w:eastAsia="Times New Roman" w:hAnsi="Cambria" w:cs="Times New Roman"/>
        </w:rPr>
        <w:t>opracowywaniu specyfikacji technicznych w celu powtarzalnego i stałego stosowania w dziedzinach obronności i bezpieczeństwa,</w:t>
      </w:r>
    </w:p>
    <w:p w14:paraId="028A5EBA" w14:textId="77777777" w:rsidR="00433ABE" w:rsidRPr="00FE5D50" w:rsidRDefault="00433ABE" w:rsidP="00864084">
      <w:pPr>
        <w:pStyle w:val="Standarduser"/>
        <w:numPr>
          <w:ilvl w:val="2"/>
          <w:numId w:val="49"/>
        </w:numPr>
        <w:spacing w:line="276" w:lineRule="auto"/>
        <w:ind w:left="1276" w:hanging="425"/>
        <w:jc w:val="both"/>
        <w:rPr>
          <w:rFonts w:ascii="Cambria" w:eastAsia="Times New Roman" w:hAnsi="Cambria" w:cs="Times New Roman"/>
        </w:rPr>
      </w:pPr>
      <w:r w:rsidRPr="00FE5D50">
        <w:rPr>
          <w:rFonts w:ascii="Cambria" w:eastAsia="Times New Roman" w:hAnsi="Cambria" w:cs="Times New Roman"/>
        </w:rPr>
        <w:t>innych systemów referencji technicznych ustanowionych przez europejskie</w:t>
      </w:r>
      <w:r w:rsidR="002435AD">
        <w:rPr>
          <w:rFonts w:ascii="Cambria" w:eastAsia="Times New Roman" w:hAnsi="Cambria" w:cs="Times New Roman"/>
        </w:rPr>
        <w:t xml:space="preserve"> </w:t>
      </w:r>
      <w:r w:rsidRPr="00FE5D50">
        <w:rPr>
          <w:rFonts w:ascii="Cambria" w:eastAsia="Times New Roman" w:hAnsi="Cambria" w:cs="Times New Roman"/>
        </w:rPr>
        <w:t>organizacje normalizacyjne;</w:t>
      </w:r>
    </w:p>
    <w:p w14:paraId="1160C3EA" w14:textId="77777777" w:rsidR="00433ABE" w:rsidRPr="00FE5D50" w:rsidRDefault="00433ABE" w:rsidP="00864084">
      <w:pPr>
        <w:pStyle w:val="Standarduser"/>
        <w:numPr>
          <w:ilvl w:val="1"/>
          <w:numId w:val="48"/>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14:paraId="4848A048" w14:textId="77777777" w:rsidR="00433ABE" w:rsidRPr="00FE5D50" w:rsidRDefault="00433ABE" w:rsidP="00864084">
      <w:pPr>
        <w:pStyle w:val="Standarduser"/>
        <w:numPr>
          <w:ilvl w:val="1"/>
          <w:numId w:val="48"/>
        </w:numPr>
        <w:spacing w:line="276" w:lineRule="auto"/>
        <w:ind w:left="851" w:hanging="425"/>
        <w:jc w:val="both"/>
        <w:rPr>
          <w:rFonts w:ascii="Cambria" w:eastAsia="Times New Roman" w:hAnsi="Cambria" w:cs="Times New Roman"/>
        </w:rPr>
      </w:pPr>
      <w:r w:rsidRPr="00FE5D50">
        <w:rPr>
          <w:rFonts w:ascii="Cambria" w:eastAsia="Times New Roman" w:hAnsi="Cambria" w:cs="Times New Roman"/>
        </w:rPr>
        <w:t xml:space="preserve">przez odniesienie do kategorii wymagań dotyczących wydajności lub funkcjonalności, o których mowa w pkt 1, i przez odniesienie do norm, europejskich ocen technicznych, specyfikacji technicznych i systemów referencji </w:t>
      </w:r>
      <w:r w:rsidRPr="00FE5D50">
        <w:rPr>
          <w:rFonts w:ascii="Cambria" w:eastAsia="Times New Roman" w:hAnsi="Cambria" w:cs="Times New Roman"/>
        </w:rPr>
        <w:lastRenderedPageBreak/>
        <w:t>technicznych, o których mowa w pkt 2, stanowiących środek domniemania zgodności z tego rodzaju wymaganiami dotyczącymi wydajności lub funkcjonalności.</w:t>
      </w:r>
    </w:p>
    <w:p w14:paraId="2539C472" w14:textId="77777777" w:rsidR="00433ABE" w:rsidRPr="00FE5D50" w:rsidRDefault="00433ABE" w:rsidP="00864084">
      <w:pPr>
        <w:pStyle w:val="Standarduser"/>
        <w:numPr>
          <w:ilvl w:val="3"/>
          <w:numId w:val="39"/>
        </w:numPr>
        <w:spacing w:line="276" w:lineRule="auto"/>
        <w:ind w:left="397" w:hanging="397"/>
        <w:jc w:val="both"/>
        <w:rPr>
          <w:rStyle w:val="Domylnaczcionkaakapitu1"/>
          <w:rFonts w:ascii="Cambria" w:hAnsi="Cambria"/>
        </w:rPr>
      </w:pPr>
      <w:r w:rsidRPr="00FE5D50">
        <w:rPr>
          <w:rStyle w:val="Domylnaczcionkaakapitu1"/>
          <w:rFonts w:ascii="Cambria" w:eastAsia="Times New Roman" w:hAnsi="Cambria" w:cs="Times New Roman"/>
        </w:rPr>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14:paraId="34321E89" w14:textId="77777777" w:rsidR="00433ABE" w:rsidRPr="00FE5D50" w:rsidRDefault="00433ABE" w:rsidP="00864084">
      <w:pPr>
        <w:pStyle w:val="Standarduser"/>
        <w:numPr>
          <w:ilvl w:val="3"/>
          <w:numId w:val="39"/>
        </w:numPr>
        <w:spacing w:line="276" w:lineRule="auto"/>
        <w:ind w:left="397" w:hanging="397"/>
        <w:jc w:val="both"/>
        <w:rPr>
          <w:rFonts w:ascii="Cambria" w:hAnsi="Cambria"/>
          <w:b/>
        </w:rPr>
      </w:pPr>
      <w:r w:rsidRPr="00FE5D50">
        <w:rPr>
          <w:rStyle w:val="Domylnaczcionkaakapitu1"/>
          <w:rFonts w:ascii="Cambria" w:eastAsia="Times New Roman" w:hAnsi="Cambria" w:cs="Times New Roman"/>
          <w:b/>
        </w:rPr>
        <w:t>Naruszenie przez Wykonawcę postanowień zawartych w ust. 2-7 powoduje odmowę odbioru dokumentacji projektowej z winy Wykonawcy do momentu jej poprawienia zgodnie z tymi wymaganiami.</w:t>
      </w:r>
    </w:p>
    <w:p w14:paraId="01CA2E70" w14:textId="77777777" w:rsidR="00433ABE" w:rsidRPr="00FE5D50" w:rsidRDefault="00433ABE" w:rsidP="00433ABE">
      <w:pPr>
        <w:pStyle w:val="Standarduser"/>
        <w:spacing w:line="276" w:lineRule="auto"/>
        <w:ind w:left="426" w:hanging="426"/>
        <w:jc w:val="both"/>
        <w:rPr>
          <w:rFonts w:ascii="Cambria" w:hAnsi="Cambria"/>
        </w:rPr>
      </w:pPr>
    </w:p>
    <w:p w14:paraId="446428CC"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4</w:t>
      </w:r>
    </w:p>
    <w:p w14:paraId="517DF719" w14:textId="77777777" w:rsidR="00433ABE" w:rsidRPr="00FE5D50" w:rsidRDefault="00433ABE" w:rsidP="00864084">
      <w:pPr>
        <w:pStyle w:val="Akapitzlist"/>
        <w:numPr>
          <w:ilvl w:val="0"/>
          <w:numId w:val="57"/>
        </w:numPr>
        <w:autoSpaceDE w:val="0"/>
        <w:autoSpaceDN w:val="0"/>
        <w:adjustRightInd w:val="0"/>
        <w:spacing w:after="0" w:line="276" w:lineRule="auto"/>
        <w:ind w:left="426" w:hanging="426"/>
        <w:contextualSpacing/>
        <w:jc w:val="both"/>
        <w:rPr>
          <w:rFonts w:ascii="Cambria" w:hAnsi="Cambria" w:cs="Times"/>
          <w:sz w:val="24"/>
          <w:szCs w:val="24"/>
        </w:rPr>
      </w:pPr>
      <w:r w:rsidRPr="00FE5D50">
        <w:rPr>
          <w:rFonts w:ascii="Cambria" w:hAnsi="Cambria" w:cs="Times"/>
          <w:sz w:val="24"/>
          <w:szCs w:val="24"/>
        </w:rPr>
        <w:t xml:space="preserve">Wykonawca ustanawia </w:t>
      </w:r>
      <w:r w:rsidRPr="00FE5D50">
        <w:rPr>
          <w:rFonts w:ascii="Cambria" w:hAnsi="Cambria" w:cs="ArialNarrow"/>
          <w:sz w:val="24"/>
          <w:szCs w:val="24"/>
        </w:rPr>
        <w:t>projektanta w branży</w:t>
      </w:r>
      <w:r w:rsidR="00080724" w:rsidRPr="00FE5D50">
        <w:rPr>
          <w:rFonts w:ascii="Cambria" w:hAnsi="Cambria" w:cs="ArialNarrow"/>
          <w:sz w:val="24"/>
          <w:szCs w:val="24"/>
        </w:rPr>
        <w:t xml:space="preserve"> drogowej</w:t>
      </w:r>
      <w:r w:rsidRPr="00FE5D50">
        <w:rPr>
          <w:rFonts w:ascii="Cambria" w:hAnsi="Cambria" w:cs="ArialNarrow"/>
          <w:sz w:val="24"/>
          <w:szCs w:val="24"/>
        </w:rPr>
        <w:t xml:space="preserve"> w osobie: ………………….; nr tel.:…………………….. ; </w:t>
      </w:r>
      <w:proofErr w:type="spellStart"/>
      <w:r w:rsidRPr="00FE5D50">
        <w:rPr>
          <w:rFonts w:ascii="Cambria" w:hAnsi="Cambria" w:cs="ArialNarrow"/>
          <w:sz w:val="24"/>
          <w:szCs w:val="24"/>
        </w:rPr>
        <w:t>upr</w:t>
      </w:r>
      <w:proofErr w:type="spellEnd"/>
      <w:r w:rsidRPr="00FE5D50">
        <w:rPr>
          <w:rFonts w:ascii="Cambria" w:hAnsi="Cambria" w:cs="ArialNarrow"/>
          <w:sz w:val="24"/>
          <w:szCs w:val="24"/>
        </w:rPr>
        <w:t>. bud. nr: ……………………………. ;</w:t>
      </w:r>
    </w:p>
    <w:p w14:paraId="687D5485" w14:textId="77777777" w:rsidR="00433ABE" w:rsidRPr="00FE5D50" w:rsidRDefault="00433ABE" w:rsidP="00864084">
      <w:pPr>
        <w:pStyle w:val="Akapitzlist"/>
        <w:numPr>
          <w:ilvl w:val="0"/>
          <w:numId w:val="57"/>
        </w:numPr>
        <w:autoSpaceDE w:val="0"/>
        <w:autoSpaceDN w:val="0"/>
        <w:adjustRightInd w:val="0"/>
        <w:spacing w:after="0" w:line="276" w:lineRule="auto"/>
        <w:ind w:left="426" w:hanging="426"/>
        <w:contextualSpacing/>
        <w:jc w:val="both"/>
        <w:rPr>
          <w:rFonts w:ascii="Cambria" w:hAnsi="Cambria" w:cs="Times"/>
          <w:sz w:val="24"/>
          <w:szCs w:val="24"/>
        </w:rPr>
      </w:pPr>
      <w:r w:rsidRPr="00FE5D50">
        <w:rPr>
          <w:rFonts w:ascii="Cambria" w:hAnsi="Cambria" w:cs="Times"/>
          <w:sz w:val="24"/>
          <w:szCs w:val="24"/>
        </w:rPr>
        <w:t>W przypadku konieczno</w:t>
      </w:r>
      <w:r w:rsidRPr="00FE5D50">
        <w:rPr>
          <w:rFonts w:ascii="Cambria" w:hAnsi="Cambria" w:cs="TimesNewRoman"/>
          <w:sz w:val="24"/>
          <w:szCs w:val="24"/>
        </w:rPr>
        <w:t>ś</w:t>
      </w:r>
      <w:r w:rsidRPr="00FE5D50">
        <w:rPr>
          <w:rFonts w:ascii="Cambria" w:hAnsi="Cambria" w:cs="Times"/>
          <w:sz w:val="24"/>
          <w:szCs w:val="24"/>
        </w:rPr>
        <w:t>ci zmiany osoby pełni</w:t>
      </w:r>
      <w:r w:rsidRPr="00FE5D50">
        <w:rPr>
          <w:rFonts w:ascii="Cambria" w:hAnsi="Cambria" w:cs="TimesNewRoman"/>
          <w:sz w:val="24"/>
          <w:szCs w:val="24"/>
        </w:rPr>
        <w:t>ą</w:t>
      </w:r>
      <w:r w:rsidRPr="00FE5D50">
        <w:rPr>
          <w:rFonts w:ascii="Cambria" w:hAnsi="Cambria" w:cs="Times"/>
          <w:sz w:val="24"/>
          <w:szCs w:val="24"/>
        </w:rPr>
        <w:t>cej obowi</w:t>
      </w:r>
      <w:r w:rsidRPr="00FE5D50">
        <w:rPr>
          <w:rFonts w:ascii="Cambria" w:hAnsi="Cambria" w:cs="TimesNewRoman"/>
          <w:sz w:val="24"/>
          <w:szCs w:val="24"/>
        </w:rPr>
        <w:t>ą</w:t>
      </w:r>
      <w:r w:rsidRPr="00FE5D50">
        <w:rPr>
          <w:rFonts w:ascii="Cambria" w:hAnsi="Cambria" w:cs="Times"/>
          <w:sz w:val="24"/>
          <w:szCs w:val="24"/>
        </w:rPr>
        <w:t>zki Projektanta Wykonawca</w:t>
      </w:r>
      <w:r w:rsidR="002435AD">
        <w:rPr>
          <w:rFonts w:ascii="Cambria" w:hAnsi="Cambria" w:cs="Times"/>
          <w:sz w:val="24"/>
          <w:szCs w:val="24"/>
        </w:rPr>
        <w:t xml:space="preserve"> </w:t>
      </w:r>
      <w:r w:rsidRPr="00FE5D50">
        <w:rPr>
          <w:rFonts w:ascii="Cambria" w:hAnsi="Cambria" w:cs="Times"/>
          <w:sz w:val="24"/>
          <w:szCs w:val="24"/>
        </w:rPr>
        <w:t>zobowi</w:t>
      </w:r>
      <w:r w:rsidRPr="00FE5D50">
        <w:rPr>
          <w:rFonts w:ascii="Cambria" w:hAnsi="Cambria" w:cs="TimesNewRoman"/>
          <w:sz w:val="24"/>
          <w:szCs w:val="24"/>
        </w:rPr>
        <w:t>ą</w:t>
      </w:r>
      <w:r w:rsidRPr="00FE5D50">
        <w:rPr>
          <w:rFonts w:ascii="Cambria" w:hAnsi="Cambria" w:cs="Times"/>
          <w:sz w:val="24"/>
          <w:szCs w:val="24"/>
        </w:rPr>
        <w:t>zany jest niezwłocznie powiadomi</w:t>
      </w:r>
      <w:r w:rsidRPr="00FE5D50">
        <w:rPr>
          <w:rFonts w:ascii="Cambria" w:hAnsi="Cambria" w:cs="TimesNewRoman"/>
          <w:sz w:val="24"/>
          <w:szCs w:val="24"/>
        </w:rPr>
        <w:t xml:space="preserve">ć </w:t>
      </w:r>
      <w:r w:rsidRPr="00FE5D50">
        <w:rPr>
          <w:rFonts w:ascii="Cambria" w:hAnsi="Cambria" w:cs="Times"/>
          <w:sz w:val="24"/>
          <w:szCs w:val="24"/>
        </w:rPr>
        <w:t>o tym Zamawiaj</w:t>
      </w:r>
      <w:r w:rsidRPr="00FE5D50">
        <w:rPr>
          <w:rFonts w:ascii="Cambria" w:hAnsi="Cambria" w:cs="TimesNewRoman"/>
          <w:sz w:val="24"/>
          <w:szCs w:val="24"/>
        </w:rPr>
        <w:t>ą</w:t>
      </w:r>
      <w:r w:rsidRPr="00FE5D50">
        <w:rPr>
          <w:rFonts w:ascii="Cambria" w:hAnsi="Cambria" w:cs="Times"/>
          <w:sz w:val="24"/>
          <w:szCs w:val="24"/>
        </w:rPr>
        <w:t>cego w formie pisemnej.</w:t>
      </w:r>
    </w:p>
    <w:p w14:paraId="2B205560" w14:textId="77777777" w:rsidR="00433ABE" w:rsidRPr="00FE5D50" w:rsidRDefault="00433ABE" w:rsidP="00864084">
      <w:pPr>
        <w:pStyle w:val="Akapitzlist"/>
        <w:numPr>
          <w:ilvl w:val="0"/>
          <w:numId w:val="57"/>
        </w:numPr>
        <w:autoSpaceDE w:val="0"/>
        <w:autoSpaceDN w:val="0"/>
        <w:adjustRightInd w:val="0"/>
        <w:spacing w:after="0" w:line="276" w:lineRule="auto"/>
        <w:ind w:left="426" w:hanging="426"/>
        <w:contextualSpacing/>
        <w:jc w:val="both"/>
        <w:rPr>
          <w:rFonts w:ascii="Cambria" w:hAnsi="Cambria" w:cs="Times"/>
          <w:sz w:val="24"/>
          <w:szCs w:val="24"/>
        </w:rPr>
      </w:pPr>
      <w:r w:rsidRPr="00FE5D50">
        <w:rPr>
          <w:rFonts w:ascii="Cambria" w:hAnsi="Cambria" w:cs="Times"/>
          <w:sz w:val="24"/>
          <w:szCs w:val="24"/>
        </w:rPr>
        <w:t>Zamawiaj</w:t>
      </w:r>
      <w:r w:rsidRPr="00FE5D50">
        <w:rPr>
          <w:rFonts w:ascii="Cambria" w:hAnsi="Cambria" w:cs="TimesNewRoman"/>
          <w:sz w:val="24"/>
          <w:szCs w:val="24"/>
        </w:rPr>
        <w:t>ą</w:t>
      </w:r>
      <w:r w:rsidRPr="00FE5D50">
        <w:rPr>
          <w:rFonts w:ascii="Cambria" w:hAnsi="Cambria" w:cs="Times"/>
          <w:sz w:val="24"/>
          <w:szCs w:val="24"/>
        </w:rPr>
        <w:t>cy ustanawia ………………………………………. osob</w:t>
      </w:r>
      <w:r w:rsidRPr="00FE5D50">
        <w:rPr>
          <w:rFonts w:ascii="Cambria" w:hAnsi="Cambria" w:cs="TimesNewRoman"/>
          <w:sz w:val="24"/>
          <w:szCs w:val="24"/>
        </w:rPr>
        <w:t xml:space="preserve">ą </w:t>
      </w:r>
      <w:r w:rsidRPr="00FE5D50">
        <w:rPr>
          <w:rFonts w:ascii="Cambria" w:hAnsi="Cambria" w:cs="Times"/>
          <w:sz w:val="24"/>
          <w:szCs w:val="24"/>
        </w:rPr>
        <w:t>odpowiedzialn</w:t>
      </w:r>
      <w:r w:rsidRPr="00FE5D50">
        <w:rPr>
          <w:rFonts w:ascii="Cambria" w:hAnsi="Cambria" w:cs="TimesNewRoman"/>
          <w:sz w:val="24"/>
          <w:szCs w:val="24"/>
        </w:rPr>
        <w:t xml:space="preserve">ą </w:t>
      </w:r>
      <w:r w:rsidRPr="00FE5D50">
        <w:rPr>
          <w:rFonts w:ascii="Cambria" w:hAnsi="Cambria" w:cs="Times"/>
          <w:sz w:val="24"/>
          <w:szCs w:val="24"/>
        </w:rPr>
        <w:t>do koordynowania i nadzoru realizacji niniejszej umowy ze strony Zamawiającego.</w:t>
      </w:r>
    </w:p>
    <w:p w14:paraId="1277FC4D" w14:textId="77777777" w:rsidR="00433ABE" w:rsidRPr="00FE5D50" w:rsidRDefault="00433ABE" w:rsidP="00864084">
      <w:pPr>
        <w:pStyle w:val="Akapitzlist"/>
        <w:numPr>
          <w:ilvl w:val="0"/>
          <w:numId w:val="57"/>
        </w:numPr>
        <w:autoSpaceDE w:val="0"/>
        <w:autoSpaceDN w:val="0"/>
        <w:adjustRightInd w:val="0"/>
        <w:spacing w:after="0" w:line="276" w:lineRule="auto"/>
        <w:ind w:left="426" w:hanging="426"/>
        <w:contextualSpacing/>
        <w:jc w:val="both"/>
        <w:rPr>
          <w:rFonts w:ascii="Cambria" w:hAnsi="Cambria" w:cs="Times"/>
          <w:sz w:val="24"/>
          <w:szCs w:val="24"/>
        </w:rPr>
      </w:pPr>
      <w:r w:rsidRPr="00FE5D50">
        <w:rPr>
          <w:rFonts w:ascii="Cambria" w:hAnsi="Cambria" w:cs="Times"/>
          <w:sz w:val="24"/>
          <w:szCs w:val="24"/>
        </w:rPr>
        <w:t>Wszelkie informacje, o</w:t>
      </w:r>
      <w:r w:rsidRPr="00FE5D50">
        <w:rPr>
          <w:rFonts w:ascii="Cambria" w:hAnsi="Cambria" w:cs="TimesNewRoman"/>
          <w:sz w:val="24"/>
          <w:szCs w:val="24"/>
        </w:rPr>
        <w:t>ś</w:t>
      </w:r>
      <w:r w:rsidRPr="00FE5D50">
        <w:rPr>
          <w:rFonts w:ascii="Cambria" w:hAnsi="Cambria" w:cs="Times"/>
          <w:sz w:val="24"/>
          <w:szCs w:val="24"/>
        </w:rPr>
        <w:t>wiadczenia, wezwania, polecenia, uzgodnienia, potwierdzenia w sprawach dotycz</w:t>
      </w:r>
      <w:r w:rsidRPr="00FE5D50">
        <w:rPr>
          <w:rFonts w:ascii="Cambria" w:hAnsi="Cambria" w:cs="TimesNewRoman"/>
          <w:sz w:val="24"/>
          <w:szCs w:val="24"/>
        </w:rPr>
        <w:t>ą</w:t>
      </w:r>
      <w:r w:rsidRPr="00FE5D50">
        <w:rPr>
          <w:rFonts w:ascii="Cambria" w:hAnsi="Cambria" w:cs="Times"/>
          <w:sz w:val="24"/>
          <w:szCs w:val="24"/>
        </w:rPr>
        <w:t>cych realizacji umowy (bie</w:t>
      </w:r>
      <w:r w:rsidRPr="00FE5D50">
        <w:rPr>
          <w:rFonts w:ascii="Cambria" w:hAnsi="Cambria" w:cs="TimesNewRoman"/>
          <w:sz w:val="24"/>
          <w:szCs w:val="24"/>
        </w:rPr>
        <w:t>żą</w:t>
      </w:r>
      <w:r w:rsidRPr="00FE5D50">
        <w:rPr>
          <w:rFonts w:ascii="Cambria" w:hAnsi="Cambria" w:cs="Times"/>
          <w:sz w:val="24"/>
          <w:szCs w:val="24"/>
        </w:rPr>
        <w:t>ca korespondencja robocza) b</w:t>
      </w:r>
      <w:r w:rsidRPr="00FE5D50">
        <w:rPr>
          <w:rFonts w:ascii="Cambria" w:hAnsi="Cambria" w:cs="TimesNewRoman"/>
          <w:sz w:val="24"/>
          <w:szCs w:val="24"/>
        </w:rPr>
        <w:t>ę</w:t>
      </w:r>
      <w:r w:rsidRPr="00FE5D50">
        <w:rPr>
          <w:rFonts w:ascii="Cambria" w:hAnsi="Cambria" w:cs="Times"/>
          <w:sz w:val="24"/>
          <w:szCs w:val="24"/>
        </w:rPr>
        <w:t>d</w:t>
      </w:r>
      <w:r w:rsidRPr="00FE5D50">
        <w:rPr>
          <w:rFonts w:ascii="Cambria" w:hAnsi="Cambria" w:cs="TimesNewRoman"/>
          <w:sz w:val="24"/>
          <w:szCs w:val="24"/>
        </w:rPr>
        <w:t xml:space="preserve">ą </w:t>
      </w:r>
      <w:r w:rsidRPr="00FE5D50">
        <w:rPr>
          <w:rFonts w:ascii="Cambria" w:hAnsi="Cambria" w:cs="Times"/>
          <w:sz w:val="24"/>
          <w:szCs w:val="24"/>
        </w:rPr>
        <w:t>podpisane przez osoby posiadaj</w:t>
      </w:r>
      <w:r w:rsidRPr="00FE5D50">
        <w:rPr>
          <w:rFonts w:ascii="Cambria" w:hAnsi="Cambria" w:cs="TimesNewRoman"/>
          <w:sz w:val="24"/>
          <w:szCs w:val="24"/>
        </w:rPr>
        <w:t>ą</w:t>
      </w:r>
      <w:r w:rsidRPr="00FE5D50">
        <w:rPr>
          <w:rFonts w:ascii="Cambria" w:hAnsi="Cambria" w:cs="Times"/>
          <w:sz w:val="24"/>
          <w:szCs w:val="24"/>
        </w:rPr>
        <w:t>ce odpowiednie upowa</w:t>
      </w:r>
      <w:r w:rsidRPr="00FE5D50">
        <w:rPr>
          <w:rFonts w:ascii="Cambria" w:hAnsi="Cambria" w:cs="TimesNewRoman"/>
          <w:sz w:val="24"/>
          <w:szCs w:val="24"/>
        </w:rPr>
        <w:t>ż</w:t>
      </w:r>
      <w:r w:rsidRPr="00FE5D50">
        <w:rPr>
          <w:rFonts w:ascii="Cambria" w:hAnsi="Cambria" w:cs="Times"/>
          <w:sz w:val="24"/>
          <w:szCs w:val="24"/>
        </w:rPr>
        <w:t>nienia i b</w:t>
      </w:r>
      <w:r w:rsidRPr="00FE5D50">
        <w:rPr>
          <w:rFonts w:ascii="Cambria" w:hAnsi="Cambria" w:cs="TimesNewRoman"/>
          <w:sz w:val="24"/>
          <w:szCs w:val="24"/>
        </w:rPr>
        <w:t>ę</w:t>
      </w:r>
      <w:r w:rsidRPr="00FE5D50">
        <w:rPr>
          <w:rFonts w:ascii="Cambria" w:hAnsi="Cambria" w:cs="Times"/>
          <w:sz w:val="24"/>
          <w:szCs w:val="24"/>
        </w:rPr>
        <w:t>d</w:t>
      </w:r>
      <w:r w:rsidRPr="00FE5D50">
        <w:rPr>
          <w:rFonts w:ascii="Cambria" w:hAnsi="Cambria" w:cs="TimesNewRoman"/>
          <w:sz w:val="24"/>
          <w:szCs w:val="24"/>
        </w:rPr>
        <w:t xml:space="preserve">ą </w:t>
      </w:r>
      <w:r w:rsidRPr="00FE5D50">
        <w:rPr>
          <w:rFonts w:ascii="Cambria" w:hAnsi="Cambria" w:cs="Times"/>
          <w:sz w:val="24"/>
          <w:szCs w:val="24"/>
        </w:rPr>
        <w:t>przekazywane pomi</w:t>
      </w:r>
      <w:r w:rsidRPr="00FE5D50">
        <w:rPr>
          <w:rFonts w:ascii="Cambria" w:hAnsi="Cambria" w:cs="TimesNewRoman"/>
          <w:sz w:val="24"/>
          <w:szCs w:val="24"/>
        </w:rPr>
        <w:t>ę</w:t>
      </w:r>
      <w:r w:rsidRPr="00FE5D50">
        <w:rPr>
          <w:rFonts w:ascii="Cambria" w:hAnsi="Cambria" w:cs="Times"/>
          <w:sz w:val="24"/>
          <w:szCs w:val="24"/>
        </w:rPr>
        <w:t>dzy stronami pisemnie lub telefaksem lub drog</w:t>
      </w:r>
      <w:r w:rsidRPr="00FE5D50">
        <w:rPr>
          <w:rFonts w:ascii="Cambria" w:hAnsi="Cambria" w:cs="TimesNewRoman"/>
          <w:sz w:val="24"/>
          <w:szCs w:val="24"/>
        </w:rPr>
        <w:t xml:space="preserve">ą </w:t>
      </w:r>
      <w:r w:rsidRPr="00FE5D50">
        <w:rPr>
          <w:rFonts w:ascii="Cambria" w:hAnsi="Cambria" w:cs="Times"/>
          <w:sz w:val="24"/>
          <w:szCs w:val="24"/>
        </w:rPr>
        <w:t>elektroniczn</w:t>
      </w:r>
      <w:r w:rsidRPr="00FE5D50">
        <w:rPr>
          <w:rFonts w:ascii="Cambria" w:hAnsi="Cambria" w:cs="TimesNewRoman"/>
          <w:sz w:val="24"/>
          <w:szCs w:val="24"/>
        </w:rPr>
        <w:t>ą</w:t>
      </w:r>
      <w:r w:rsidRPr="00FE5D50">
        <w:rPr>
          <w:rFonts w:ascii="Cambria" w:hAnsi="Cambria" w:cs="Times"/>
          <w:sz w:val="24"/>
          <w:szCs w:val="24"/>
        </w:rPr>
        <w:t>, na nast</w:t>
      </w:r>
      <w:r w:rsidRPr="00FE5D50">
        <w:rPr>
          <w:rFonts w:ascii="Cambria" w:hAnsi="Cambria" w:cs="TimesNewRoman"/>
          <w:sz w:val="24"/>
          <w:szCs w:val="24"/>
        </w:rPr>
        <w:t>ę</w:t>
      </w:r>
      <w:r w:rsidRPr="00FE5D50">
        <w:rPr>
          <w:rFonts w:ascii="Cambria" w:hAnsi="Cambria" w:cs="Times"/>
          <w:sz w:val="24"/>
          <w:szCs w:val="24"/>
        </w:rPr>
        <w:t>puj</w:t>
      </w:r>
      <w:r w:rsidRPr="00FE5D50">
        <w:rPr>
          <w:rFonts w:ascii="Cambria" w:hAnsi="Cambria" w:cs="TimesNewRoman"/>
          <w:sz w:val="24"/>
          <w:szCs w:val="24"/>
        </w:rPr>
        <w:t>ą</w:t>
      </w:r>
      <w:r w:rsidRPr="00FE5D50">
        <w:rPr>
          <w:rFonts w:ascii="Cambria" w:hAnsi="Cambria" w:cs="Times"/>
          <w:sz w:val="24"/>
          <w:szCs w:val="24"/>
        </w:rPr>
        <w:t>ce adresy:</w:t>
      </w:r>
    </w:p>
    <w:p w14:paraId="2016C0D5" w14:textId="77777777" w:rsidR="00433ABE" w:rsidRPr="00FE5D50" w:rsidRDefault="00433ABE" w:rsidP="00864084">
      <w:pPr>
        <w:pStyle w:val="Akapitzlist"/>
        <w:numPr>
          <w:ilvl w:val="0"/>
          <w:numId w:val="58"/>
        </w:numPr>
        <w:autoSpaceDE w:val="0"/>
        <w:autoSpaceDN w:val="0"/>
        <w:adjustRightInd w:val="0"/>
        <w:spacing w:after="0" w:line="276" w:lineRule="auto"/>
        <w:ind w:left="709" w:hanging="283"/>
        <w:contextualSpacing/>
        <w:rPr>
          <w:rFonts w:ascii="Cambria" w:hAnsi="Cambria" w:cs="Times"/>
          <w:sz w:val="24"/>
          <w:szCs w:val="24"/>
        </w:rPr>
      </w:pPr>
      <w:r w:rsidRPr="00FE5D50">
        <w:rPr>
          <w:rFonts w:ascii="Cambria" w:hAnsi="Cambria" w:cs="Times"/>
          <w:sz w:val="24"/>
          <w:szCs w:val="24"/>
        </w:rPr>
        <w:t>dla Zamawiaj</w:t>
      </w:r>
      <w:r w:rsidRPr="00FE5D50">
        <w:rPr>
          <w:rFonts w:ascii="Cambria" w:hAnsi="Cambria" w:cs="TimesNewRoman"/>
          <w:sz w:val="24"/>
          <w:szCs w:val="24"/>
        </w:rPr>
        <w:t>ą</w:t>
      </w:r>
      <w:r w:rsidRPr="00FE5D50">
        <w:rPr>
          <w:rFonts w:ascii="Cambria" w:hAnsi="Cambria" w:cs="Times"/>
          <w:sz w:val="24"/>
          <w:szCs w:val="24"/>
        </w:rPr>
        <w:t>cego:</w:t>
      </w:r>
    </w:p>
    <w:p w14:paraId="23F08153" w14:textId="67CD43DD" w:rsidR="00433ABE" w:rsidRPr="00FE5D50" w:rsidRDefault="00C46659" w:rsidP="00433ABE">
      <w:pPr>
        <w:autoSpaceDE w:val="0"/>
        <w:autoSpaceDN w:val="0"/>
        <w:adjustRightInd w:val="0"/>
        <w:spacing w:line="276" w:lineRule="auto"/>
        <w:ind w:firstLine="708"/>
        <w:rPr>
          <w:rFonts w:ascii="Cambria" w:hAnsi="Cambria" w:cs="Times"/>
          <w:sz w:val="24"/>
          <w:szCs w:val="24"/>
        </w:rPr>
      </w:pPr>
      <w:r>
        <w:rPr>
          <w:rFonts w:ascii="Cambria" w:hAnsi="Cambria" w:cs="Times"/>
          <w:sz w:val="24"/>
          <w:szCs w:val="24"/>
        </w:rPr>
        <w:t>tel.</w:t>
      </w:r>
      <w:r w:rsidR="00433ABE" w:rsidRPr="00FE5D50">
        <w:rPr>
          <w:rFonts w:ascii="Cambria" w:hAnsi="Cambria" w:cs="Times"/>
          <w:sz w:val="24"/>
          <w:szCs w:val="24"/>
        </w:rPr>
        <w:t>: …………………..</w:t>
      </w:r>
    </w:p>
    <w:p w14:paraId="5C9E0DBD" w14:textId="77777777" w:rsidR="00433ABE" w:rsidRPr="00FE5D50" w:rsidRDefault="00433ABE" w:rsidP="00433ABE">
      <w:pPr>
        <w:autoSpaceDE w:val="0"/>
        <w:autoSpaceDN w:val="0"/>
        <w:adjustRightInd w:val="0"/>
        <w:spacing w:line="276" w:lineRule="auto"/>
        <w:ind w:firstLine="708"/>
        <w:rPr>
          <w:rFonts w:ascii="Cambria" w:hAnsi="Cambria" w:cs="Times"/>
          <w:sz w:val="24"/>
          <w:szCs w:val="24"/>
        </w:rPr>
      </w:pPr>
      <w:r w:rsidRPr="00FE5D50">
        <w:rPr>
          <w:rFonts w:ascii="Cambria" w:hAnsi="Cambria" w:cs="Times"/>
          <w:sz w:val="24"/>
          <w:szCs w:val="24"/>
        </w:rPr>
        <w:t>Email: ………………….</w:t>
      </w:r>
    </w:p>
    <w:p w14:paraId="3681FB87" w14:textId="77777777" w:rsidR="00433ABE" w:rsidRPr="00FE5D50" w:rsidRDefault="00433ABE" w:rsidP="00864084">
      <w:pPr>
        <w:pStyle w:val="Akapitzlist"/>
        <w:numPr>
          <w:ilvl w:val="0"/>
          <w:numId w:val="58"/>
        </w:numPr>
        <w:autoSpaceDE w:val="0"/>
        <w:autoSpaceDN w:val="0"/>
        <w:adjustRightInd w:val="0"/>
        <w:spacing w:after="0" w:line="276" w:lineRule="auto"/>
        <w:ind w:left="709" w:hanging="283"/>
        <w:contextualSpacing/>
        <w:rPr>
          <w:rFonts w:ascii="Cambria" w:hAnsi="Cambria" w:cs="Times"/>
          <w:sz w:val="24"/>
          <w:szCs w:val="24"/>
        </w:rPr>
      </w:pPr>
      <w:r w:rsidRPr="00FE5D50">
        <w:rPr>
          <w:rFonts w:ascii="Cambria" w:hAnsi="Cambria" w:cs="Times"/>
          <w:sz w:val="24"/>
          <w:szCs w:val="24"/>
        </w:rPr>
        <w:t>dla Wykonawcy:</w:t>
      </w:r>
    </w:p>
    <w:p w14:paraId="339B4B27" w14:textId="48B151D2" w:rsidR="00433ABE" w:rsidRDefault="00433ABE" w:rsidP="00433ABE">
      <w:pPr>
        <w:autoSpaceDE w:val="0"/>
        <w:autoSpaceDN w:val="0"/>
        <w:adjustRightInd w:val="0"/>
        <w:spacing w:line="276" w:lineRule="auto"/>
        <w:ind w:firstLine="708"/>
        <w:rPr>
          <w:rFonts w:ascii="Cambria" w:hAnsi="Cambria" w:cs="Times"/>
          <w:sz w:val="24"/>
          <w:szCs w:val="24"/>
        </w:rPr>
      </w:pPr>
      <w:r w:rsidRPr="00FE5D50">
        <w:rPr>
          <w:rFonts w:ascii="Cambria" w:hAnsi="Cambria" w:cs="Times"/>
          <w:sz w:val="24"/>
          <w:szCs w:val="24"/>
        </w:rPr>
        <w:t>Faks: …………………..</w:t>
      </w:r>
    </w:p>
    <w:p w14:paraId="559CCBA4" w14:textId="52FAD891" w:rsidR="00C46659" w:rsidRPr="00FE5D50" w:rsidRDefault="00C46659" w:rsidP="00433ABE">
      <w:pPr>
        <w:autoSpaceDE w:val="0"/>
        <w:autoSpaceDN w:val="0"/>
        <w:adjustRightInd w:val="0"/>
        <w:spacing w:line="276" w:lineRule="auto"/>
        <w:ind w:firstLine="708"/>
        <w:rPr>
          <w:rFonts w:ascii="Cambria" w:hAnsi="Cambria" w:cs="Times"/>
          <w:sz w:val="24"/>
          <w:szCs w:val="24"/>
        </w:rPr>
      </w:pPr>
      <w:r>
        <w:rPr>
          <w:rFonts w:ascii="Cambria" w:hAnsi="Cambria" w:cs="Times"/>
          <w:sz w:val="24"/>
          <w:szCs w:val="24"/>
        </w:rPr>
        <w:t>Tel. ………………….</w:t>
      </w:r>
    </w:p>
    <w:p w14:paraId="679EDA3A" w14:textId="77777777" w:rsidR="00433ABE" w:rsidRPr="00FE5D50" w:rsidRDefault="00433ABE" w:rsidP="00433ABE">
      <w:pPr>
        <w:autoSpaceDE w:val="0"/>
        <w:autoSpaceDN w:val="0"/>
        <w:adjustRightInd w:val="0"/>
        <w:spacing w:line="276" w:lineRule="auto"/>
        <w:ind w:firstLine="708"/>
        <w:rPr>
          <w:rFonts w:ascii="Cambria" w:hAnsi="Cambria" w:cs="Times"/>
          <w:sz w:val="24"/>
          <w:szCs w:val="24"/>
        </w:rPr>
      </w:pPr>
      <w:r w:rsidRPr="00FE5D50">
        <w:rPr>
          <w:rFonts w:ascii="Cambria" w:hAnsi="Cambria" w:cs="Times"/>
          <w:sz w:val="24"/>
          <w:szCs w:val="24"/>
        </w:rPr>
        <w:t>Email: ………………….</w:t>
      </w:r>
    </w:p>
    <w:p w14:paraId="5426D2B6"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5</w:t>
      </w:r>
    </w:p>
    <w:p w14:paraId="706E82AE" w14:textId="15EED84D" w:rsidR="00433ABE" w:rsidRPr="00FE5D50" w:rsidRDefault="00433ABE" w:rsidP="00080724">
      <w:pPr>
        <w:pStyle w:val="Standard"/>
        <w:numPr>
          <w:ilvl w:val="0"/>
          <w:numId w:val="40"/>
        </w:numPr>
        <w:tabs>
          <w:tab w:val="left" w:pos="852"/>
        </w:tabs>
        <w:suppressAutoHyphens w:val="0"/>
        <w:spacing w:line="276" w:lineRule="auto"/>
        <w:ind w:left="340" w:hanging="340"/>
        <w:jc w:val="both"/>
        <w:textAlignment w:val="auto"/>
        <w:rPr>
          <w:rFonts w:ascii="Cambria" w:hAnsi="Cambria"/>
          <w:lang w:val="pl-PL"/>
        </w:rPr>
      </w:pPr>
      <w:r w:rsidRPr="00FE5D50">
        <w:rPr>
          <w:rStyle w:val="Domylnaczcionkaakapitu1"/>
          <w:rFonts w:ascii="Cambria" w:hAnsi="Cambria" w:cs="Cambria"/>
          <w:lang w:val="pl-PL"/>
        </w:rPr>
        <w:t>Przedmiot zamówienia określony w § 1 niniejszej umowy zostanie wykonany w</w:t>
      </w:r>
      <w:r w:rsidR="002435AD">
        <w:rPr>
          <w:rStyle w:val="Domylnaczcionkaakapitu1"/>
          <w:rFonts w:ascii="Cambria" w:hAnsi="Cambria" w:cs="Cambria"/>
          <w:lang w:val="pl-PL"/>
        </w:rPr>
        <w:t xml:space="preserve"> </w:t>
      </w:r>
      <w:r w:rsidR="00E946A0" w:rsidRPr="004245F6">
        <w:rPr>
          <w:rStyle w:val="Domylnaczcionkaakapitu1"/>
          <w:rFonts w:ascii="Cambria" w:hAnsi="Cambria" w:cs="Cambria"/>
          <w:lang w:val="pl-PL"/>
        </w:rPr>
        <w:t>terminie</w:t>
      </w:r>
      <w:r w:rsidR="002435AD" w:rsidRPr="004245F6">
        <w:rPr>
          <w:rStyle w:val="Domylnaczcionkaakapitu1"/>
          <w:rFonts w:ascii="Cambria" w:hAnsi="Cambria" w:cs="Cambria"/>
          <w:lang w:val="pl-PL"/>
        </w:rPr>
        <w:t xml:space="preserve"> </w:t>
      </w:r>
      <w:r w:rsidR="00E946A0" w:rsidRPr="004245F6">
        <w:rPr>
          <w:rStyle w:val="Domylnaczcionkaakapitu1"/>
          <w:rFonts w:ascii="Cambria" w:eastAsia="Cambria" w:hAnsi="Cambria" w:cs="Cambria"/>
          <w:b/>
          <w:bCs/>
          <w:lang w:val="pl-PL"/>
        </w:rPr>
        <w:t xml:space="preserve">do dnia </w:t>
      </w:r>
      <w:r w:rsidR="00C46659" w:rsidRPr="004245F6">
        <w:rPr>
          <w:rStyle w:val="Domylnaczcionkaakapitu1"/>
          <w:rFonts w:ascii="Cambria" w:eastAsia="Cambria" w:hAnsi="Cambria" w:cs="Cambria"/>
          <w:b/>
          <w:bCs/>
          <w:lang w:val="pl-PL"/>
        </w:rPr>
        <w:t>20.12.2021</w:t>
      </w:r>
      <w:r w:rsidR="00E946A0" w:rsidRPr="004245F6">
        <w:rPr>
          <w:rStyle w:val="Domylnaczcionkaakapitu1"/>
          <w:rFonts w:ascii="Cambria" w:eastAsia="Cambria" w:hAnsi="Cambria" w:cs="Cambria"/>
          <w:b/>
          <w:bCs/>
          <w:lang w:val="pl-PL"/>
        </w:rPr>
        <w:t xml:space="preserve"> r.</w:t>
      </w:r>
      <w:r w:rsidR="00E946A0" w:rsidRPr="00FE5D50">
        <w:rPr>
          <w:rStyle w:val="Odwoanieprzypisudolnego"/>
          <w:rFonts w:ascii="Cambria" w:eastAsia="Cambria" w:hAnsi="Cambria" w:cs="Cambria"/>
          <w:b/>
          <w:bCs/>
        </w:rPr>
        <w:footnoteReference w:id="4"/>
      </w:r>
    </w:p>
    <w:p w14:paraId="5A9842FF" w14:textId="77777777" w:rsidR="00433ABE" w:rsidRPr="00FE5D50" w:rsidRDefault="00433ABE" w:rsidP="00864084">
      <w:pPr>
        <w:pStyle w:val="Standard"/>
        <w:numPr>
          <w:ilvl w:val="0"/>
          <w:numId w:val="37"/>
        </w:numPr>
        <w:tabs>
          <w:tab w:val="left" w:pos="852"/>
        </w:tabs>
        <w:suppressAutoHyphens w:val="0"/>
        <w:spacing w:line="276" w:lineRule="auto"/>
        <w:ind w:left="360" w:hanging="360"/>
        <w:jc w:val="both"/>
        <w:textAlignment w:val="auto"/>
        <w:rPr>
          <w:rFonts w:ascii="Cambria" w:hAnsi="Cambria"/>
          <w:lang w:val="pl-PL"/>
        </w:rPr>
      </w:pPr>
      <w:r w:rsidRPr="00FE5D50">
        <w:rPr>
          <w:rStyle w:val="Domylnaczcionkaakapitu1"/>
          <w:rFonts w:ascii="Cambria" w:hAnsi="Cambria" w:cs="Cambria"/>
          <w:lang w:val="pl-PL"/>
        </w:rPr>
        <w:t>Za dzień wykonania przedmiotu zamówienia przyjmuje się dzień odbioru przedmiotu zamówienia.</w:t>
      </w:r>
    </w:p>
    <w:p w14:paraId="1E4F1F29" w14:textId="77777777" w:rsidR="00433ABE" w:rsidRPr="00FE5D50" w:rsidRDefault="00433ABE" w:rsidP="00864084">
      <w:pPr>
        <w:pStyle w:val="Standard"/>
        <w:numPr>
          <w:ilvl w:val="0"/>
          <w:numId w:val="37"/>
        </w:numPr>
        <w:tabs>
          <w:tab w:val="left" w:pos="852"/>
        </w:tabs>
        <w:suppressAutoHyphens w:val="0"/>
        <w:spacing w:line="276" w:lineRule="auto"/>
        <w:ind w:left="360" w:hanging="360"/>
        <w:jc w:val="both"/>
        <w:textAlignment w:val="auto"/>
        <w:rPr>
          <w:rFonts w:ascii="Cambria" w:hAnsi="Cambria"/>
          <w:lang w:val="pl-PL"/>
        </w:rPr>
      </w:pPr>
      <w:r w:rsidRPr="00FE5D50">
        <w:rPr>
          <w:rStyle w:val="Domylnaczcionkaakapitu1"/>
          <w:rFonts w:ascii="Cambria" w:hAnsi="Cambria" w:cs="Cambria"/>
          <w:lang w:val="pl-PL"/>
        </w:rPr>
        <w:t>Wykonawca zgłasza Zamawiającemu gotowość do kontroli i odbioru przedmiotu umowy wraz z kompletną dokumentacją sporządzoną w wyniku wykonania przedmiotu umowy.</w:t>
      </w:r>
    </w:p>
    <w:p w14:paraId="5C6B184C" w14:textId="77777777" w:rsidR="00433ABE" w:rsidRPr="00FE5D50" w:rsidRDefault="00433ABE" w:rsidP="00864084">
      <w:pPr>
        <w:pStyle w:val="Standard"/>
        <w:numPr>
          <w:ilvl w:val="0"/>
          <w:numId w:val="37"/>
        </w:numPr>
        <w:tabs>
          <w:tab w:val="left" w:pos="852"/>
        </w:tabs>
        <w:suppressAutoHyphens w:val="0"/>
        <w:spacing w:line="276" w:lineRule="auto"/>
        <w:ind w:left="360" w:hanging="360"/>
        <w:jc w:val="both"/>
        <w:textAlignment w:val="auto"/>
        <w:rPr>
          <w:rFonts w:ascii="Cambria" w:hAnsi="Cambria" w:cs="Cambria"/>
          <w:lang w:val="pl-PL"/>
        </w:rPr>
      </w:pPr>
      <w:r w:rsidRPr="00FE5D50">
        <w:rPr>
          <w:rFonts w:ascii="Cambria" w:hAnsi="Cambria" w:cs="Cambria"/>
          <w:lang w:val="pl-PL"/>
        </w:rPr>
        <w:lastRenderedPageBreak/>
        <w:t>Zamawiający wyznaczy termin odbioru przedmiotu umowy nie później niż 7 dni od dnia przekazania przedmiotu umowy do kontroli poprawności wykonania.</w:t>
      </w:r>
    </w:p>
    <w:p w14:paraId="1390027D" w14:textId="77777777" w:rsidR="00433ABE" w:rsidRPr="00FE5D50" w:rsidRDefault="00433ABE" w:rsidP="00864084">
      <w:pPr>
        <w:pStyle w:val="Standard"/>
        <w:numPr>
          <w:ilvl w:val="0"/>
          <w:numId w:val="37"/>
        </w:numPr>
        <w:tabs>
          <w:tab w:val="left" w:pos="852"/>
        </w:tabs>
        <w:suppressAutoHyphens w:val="0"/>
        <w:spacing w:line="276" w:lineRule="auto"/>
        <w:ind w:left="360" w:hanging="360"/>
        <w:jc w:val="both"/>
        <w:textAlignment w:val="auto"/>
        <w:rPr>
          <w:rFonts w:ascii="Cambria" w:hAnsi="Cambria" w:cs="Cambria"/>
          <w:lang w:val="pl-PL"/>
        </w:rPr>
      </w:pPr>
      <w:r w:rsidRPr="00FE5D50">
        <w:rPr>
          <w:rFonts w:ascii="Cambria" w:hAnsi="Cambria" w:cs="Cambria"/>
          <w:lang w:val="pl-PL"/>
        </w:rPr>
        <w:t>Miejscem przekazania zamówienia jest siedziba Zamawiającego.</w:t>
      </w:r>
    </w:p>
    <w:p w14:paraId="16BC37F3" w14:textId="77777777" w:rsidR="00433ABE" w:rsidRPr="00FE5D50" w:rsidRDefault="00433ABE" w:rsidP="00864084">
      <w:pPr>
        <w:pStyle w:val="Standard"/>
        <w:numPr>
          <w:ilvl w:val="0"/>
          <w:numId w:val="37"/>
        </w:numPr>
        <w:tabs>
          <w:tab w:val="left" w:pos="852"/>
          <w:tab w:val="left" w:pos="1277"/>
          <w:tab w:val="left" w:pos="2046"/>
        </w:tabs>
        <w:suppressAutoHyphens w:val="0"/>
        <w:spacing w:line="276" w:lineRule="auto"/>
        <w:ind w:left="360" w:hanging="360"/>
        <w:jc w:val="both"/>
        <w:textAlignment w:val="auto"/>
        <w:rPr>
          <w:rFonts w:ascii="Cambria" w:hAnsi="Cambria"/>
          <w:lang w:val="pl-PL"/>
        </w:rPr>
      </w:pPr>
      <w:r w:rsidRPr="00FE5D50">
        <w:rPr>
          <w:rStyle w:val="Domylnaczcionkaakapitu1"/>
          <w:rFonts w:ascii="Cambria" w:hAnsi="Cambria" w:cs="Cambria"/>
          <w:lang w:val="pl-PL"/>
        </w:rPr>
        <w:t>Odbiór przedmiotu zamówienia nastąpi na podstawie protokołu odbioru podpisanego przez przedstawicieli Zamawiającego i Wykonawcy.</w:t>
      </w:r>
    </w:p>
    <w:p w14:paraId="4DBB2424" w14:textId="77777777" w:rsidR="00433ABE" w:rsidRPr="00FE5D50" w:rsidRDefault="00433ABE" w:rsidP="00433ABE">
      <w:pPr>
        <w:pStyle w:val="Standard"/>
        <w:tabs>
          <w:tab w:val="left" w:pos="0"/>
        </w:tabs>
        <w:spacing w:line="276" w:lineRule="auto"/>
        <w:jc w:val="center"/>
        <w:rPr>
          <w:rFonts w:ascii="Cambria" w:hAnsi="Cambria" w:cs="Cambria"/>
          <w:b/>
          <w:lang w:val="pl-PL"/>
        </w:rPr>
      </w:pPr>
    </w:p>
    <w:p w14:paraId="1F666221"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6</w:t>
      </w:r>
    </w:p>
    <w:p w14:paraId="35CF58CA" w14:textId="77777777" w:rsidR="00433ABE" w:rsidRPr="00FE5D50" w:rsidRDefault="00433ABE" w:rsidP="00864084">
      <w:pPr>
        <w:pStyle w:val="Standard"/>
        <w:numPr>
          <w:ilvl w:val="0"/>
          <w:numId w:val="41"/>
        </w:numPr>
        <w:tabs>
          <w:tab w:val="left" w:pos="852"/>
        </w:tabs>
        <w:suppressAutoHyphens w:val="0"/>
        <w:spacing w:line="276" w:lineRule="auto"/>
        <w:ind w:left="432" w:hanging="432"/>
        <w:jc w:val="both"/>
        <w:textAlignment w:val="auto"/>
        <w:rPr>
          <w:rFonts w:ascii="Cambria" w:hAnsi="Cambria"/>
          <w:lang w:val="pl-PL"/>
        </w:rPr>
      </w:pPr>
      <w:r w:rsidRPr="00FE5D50">
        <w:rPr>
          <w:rStyle w:val="Domylnaczcionkaakapitu1"/>
          <w:rFonts w:ascii="Cambria" w:hAnsi="Cambria" w:cs="Cambria"/>
          <w:lang w:val="pl-PL"/>
        </w:rPr>
        <w:t>W ramach ustalonego wynagrodzenia Wykonawca łącznie z przekazaną dokumentacją przekazuje na rzecz Zamawiającego prawa autorskie majątkowe do całości opracowania na wszystkich polach eksploatacji.</w:t>
      </w:r>
    </w:p>
    <w:p w14:paraId="6E8E1E30" w14:textId="77777777" w:rsidR="00433ABE" w:rsidRPr="00FE5D50" w:rsidRDefault="00433ABE" w:rsidP="00864084">
      <w:pPr>
        <w:pStyle w:val="Standard"/>
        <w:numPr>
          <w:ilvl w:val="0"/>
          <w:numId w:val="36"/>
        </w:numPr>
        <w:tabs>
          <w:tab w:val="left" w:pos="852"/>
        </w:tabs>
        <w:suppressAutoHyphens w:val="0"/>
        <w:spacing w:line="276" w:lineRule="auto"/>
        <w:ind w:left="414" w:hanging="414"/>
        <w:jc w:val="both"/>
        <w:textAlignment w:val="auto"/>
        <w:rPr>
          <w:rFonts w:ascii="Cambria" w:hAnsi="Cambria"/>
          <w:lang w:val="pl-PL"/>
        </w:rPr>
      </w:pPr>
      <w:r w:rsidRPr="00FE5D50">
        <w:rPr>
          <w:rStyle w:val="Domylnaczcionkaakapitu1"/>
          <w:rFonts w:ascii="Cambria" w:hAnsi="Cambria" w:cs="Cambria"/>
          <w:bCs/>
          <w:lang w:val="pl-PL"/>
        </w:rPr>
        <w:t>Wykonawca oświadcza, że przysługujące mu prawa autorskie do dokumentacji będącej przedmiotem umowy nie są w żaden sposób ograniczone lub obciążone prawami osób trzecich.</w:t>
      </w:r>
    </w:p>
    <w:p w14:paraId="5D290B5A" w14:textId="77777777" w:rsidR="00433ABE" w:rsidRPr="00FE5D50" w:rsidRDefault="00433ABE" w:rsidP="00864084">
      <w:pPr>
        <w:pStyle w:val="Standard"/>
        <w:numPr>
          <w:ilvl w:val="0"/>
          <w:numId w:val="36"/>
        </w:numPr>
        <w:tabs>
          <w:tab w:val="left" w:pos="852"/>
        </w:tabs>
        <w:suppressAutoHyphens w:val="0"/>
        <w:spacing w:line="276" w:lineRule="auto"/>
        <w:ind w:left="414" w:hanging="414"/>
        <w:jc w:val="both"/>
        <w:textAlignment w:val="auto"/>
        <w:rPr>
          <w:rFonts w:ascii="Cambria" w:hAnsi="Cambria"/>
          <w:lang w:val="pl-PL"/>
        </w:rPr>
      </w:pPr>
      <w:r w:rsidRPr="00FE5D50">
        <w:rPr>
          <w:rStyle w:val="Domylnaczcionkaakapitu1"/>
          <w:rFonts w:ascii="Cambria" w:hAnsi="Cambria" w:cs="Cambria"/>
          <w:bCs/>
          <w:lang w:val="pl-PL"/>
        </w:rPr>
        <w:t>Wykonawca przenosi na Zamawiającego autorskie prawa majątkowe do dokumentacji będącej przedmiotem umowy na wszystkich polach eksploatacji, a w szczególności:</w:t>
      </w:r>
    </w:p>
    <w:p w14:paraId="0AA5558A" w14:textId="77777777" w:rsidR="00433ABE" w:rsidRPr="00FE5D50" w:rsidRDefault="00433ABE" w:rsidP="00864084">
      <w:pPr>
        <w:pStyle w:val="Standard"/>
        <w:widowControl w:val="0"/>
        <w:numPr>
          <w:ilvl w:val="1"/>
          <w:numId w:val="46"/>
        </w:numPr>
        <w:spacing w:line="276" w:lineRule="auto"/>
        <w:ind w:left="851" w:hanging="425"/>
        <w:jc w:val="both"/>
        <w:rPr>
          <w:rFonts w:ascii="Cambria" w:hAnsi="Cambria" w:cs="Cambria"/>
          <w:bCs/>
          <w:lang w:val="pl-PL"/>
        </w:rPr>
      </w:pPr>
      <w:r w:rsidRPr="00FE5D50">
        <w:rPr>
          <w:rFonts w:ascii="Cambria" w:hAnsi="Cambria" w:cs="Cambria"/>
          <w:bCs/>
          <w:lang w:val="pl-PL"/>
        </w:rPr>
        <w:t>w zakresie utrwalania i zwielokrotniania,</w:t>
      </w:r>
    </w:p>
    <w:p w14:paraId="03CF3A72" w14:textId="77777777" w:rsidR="00433ABE" w:rsidRPr="00FE5D50" w:rsidRDefault="00433ABE" w:rsidP="00864084">
      <w:pPr>
        <w:pStyle w:val="Standard"/>
        <w:widowControl w:val="0"/>
        <w:numPr>
          <w:ilvl w:val="1"/>
          <w:numId w:val="46"/>
        </w:numPr>
        <w:spacing w:line="276" w:lineRule="auto"/>
        <w:ind w:left="851" w:hanging="425"/>
        <w:jc w:val="both"/>
        <w:rPr>
          <w:rFonts w:ascii="Cambria" w:hAnsi="Cambria" w:cs="Cambria"/>
          <w:bCs/>
        </w:rPr>
      </w:pPr>
      <w:r w:rsidRPr="00FE5D50">
        <w:rPr>
          <w:rFonts w:ascii="Cambria" w:hAnsi="Cambria" w:cs="Cambria"/>
          <w:bCs/>
        </w:rPr>
        <w:t xml:space="preserve">w </w:t>
      </w:r>
      <w:proofErr w:type="spellStart"/>
      <w:r w:rsidRPr="00FE5D50">
        <w:rPr>
          <w:rFonts w:ascii="Cambria" w:hAnsi="Cambria" w:cs="Cambria"/>
          <w:bCs/>
        </w:rPr>
        <w:t>zakresie</w:t>
      </w:r>
      <w:proofErr w:type="spellEnd"/>
      <w:r w:rsidR="00C80A3C">
        <w:rPr>
          <w:rFonts w:ascii="Cambria" w:hAnsi="Cambria" w:cs="Cambria"/>
          <w:bCs/>
        </w:rPr>
        <w:t xml:space="preserve"> </w:t>
      </w:r>
      <w:proofErr w:type="spellStart"/>
      <w:r w:rsidRPr="00FE5D50">
        <w:rPr>
          <w:rFonts w:ascii="Cambria" w:hAnsi="Cambria" w:cs="Cambria"/>
          <w:bCs/>
        </w:rPr>
        <w:t>rozpowszechniania</w:t>
      </w:r>
      <w:proofErr w:type="spellEnd"/>
      <w:r w:rsidR="004F4801" w:rsidRPr="00FE5D50">
        <w:rPr>
          <w:rFonts w:ascii="Cambria" w:hAnsi="Cambria" w:cs="Cambria"/>
          <w:bCs/>
        </w:rPr>
        <w:t>,</w:t>
      </w:r>
    </w:p>
    <w:p w14:paraId="4001DA71" w14:textId="77777777" w:rsidR="00433ABE" w:rsidRPr="00FE5D50" w:rsidRDefault="00433ABE" w:rsidP="00864084">
      <w:pPr>
        <w:pStyle w:val="Standard"/>
        <w:widowControl w:val="0"/>
        <w:numPr>
          <w:ilvl w:val="1"/>
          <w:numId w:val="46"/>
        </w:numPr>
        <w:spacing w:line="276" w:lineRule="auto"/>
        <w:ind w:left="851" w:hanging="425"/>
        <w:jc w:val="both"/>
        <w:rPr>
          <w:rFonts w:ascii="Cambria" w:hAnsi="Cambria" w:cs="Cambria"/>
          <w:bCs/>
          <w:lang w:val="pl-PL"/>
        </w:rPr>
      </w:pPr>
      <w:r w:rsidRPr="00FE5D50">
        <w:rPr>
          <w:rFonts w:ascii="Cambria" w:hAnsi="Cambria" w:cs="Cambria"/>
          <w:bCs/>
          <w:lang w:val="pl-PL"/>
        </w:rPr>
        <w:t>w zakresie korzystania przy realizacji robót budowlanych objętych dokumentacją projektową.</w:t>
      </w:r>
    </w:p>
    <w:p w14:paraId="2225EF47" w14:textId="77777777" w:rsidR="00433ABE" w:rsidRPr="00FE5D50" w:rsidRDefault="00433ABE" w:rsidP="00864084">
      <w:pPr>
        <w:pStyle w:val="Standard"/>
        <w:numPr>
          <w:ilvl w:val="0"/>
          <w:numId w:val="36"/>
        </w:numPr>
        <w:tabs>
          <w:tab w:val="left" w:pos="852"/>
        </w:tabs>
        <w:suppressAutoHyphens w:val="0"/>
        <w:spacing w:line="276" w:lineRule="auto"/>
        <w:ind w:left="397" w:hanging="397"/>
        <w:jc w:val="both"/>
        <w:textAlignment w:val="auto"/>
        <w:rPr>
          <w:rFonts w:ascii="Cambria" w:hAnsi="Cambria" w:cs="Cambria"/>
          <w:bCs/>
          <w:lang w:val="pl-PL"/>
        </w:rPr>
      </w:pPr>
      <w:r w:rsidRPr="00FE5D50">
        <w:rPr>
          <w:rFonts w:ascii="Cambria" w:hAnsi="Cambria" w:cs="Cambria"/>
          <w:bCs/>
          <w:lang w:val="pl-PL"/>
        </w:rPr>
        <w:t>Wykonawca udziela Zamawiającemu zezwoleń do dokonywania wszelkich zmian</w:t>
      </w:r>
      <w:r w:rsidR="00C80A3C">
        <w:rPr>
          <w:rFonts w:ascii="Cambria" w:hAnsi="Cambria" w:cs="Cambria"/>
          <w:bCs/>
          <w:lang w:val="pl-PL"/>
        </w:rPr>
        <w:t xml:space="preserve"> </w:t>
      </w:r>
      <w:r w:rsidRPr="00FE5D50">
        <w:rPr>
          <w:rFonts w:ascii="Cambria" w:hAnsi="Cambria" w:cs="Cambria"/>
          <w:bCs/>
          <w:lang w:val="pl-PL"/>
        </w:rPr>
        <w:t>w dokumentacji projektowej przez osoby posiadające stosowne uprawnienia.</w:t>
      </w:r>
    </w:p>
    <w:p w14:paraId="2459428C" w14:textId="77777777" w:rsidR="00433ABE" w:rsidRPr="00FE5D50" w:rsidRDefault="00433ABE" w:rsidP="00864084">
      <w:pPr>
        <w:pStyle w:val="Standard"/>
        <w:numPr>
          <w:ilvl w:val="0"/>
          <w:numId w:val="36"/>
        </w:numPr>
        <w:tabs>
          <w:tab w:val="left" w:pos="852"/>
        </w:tabs>
        <w:suppressAutoHyphens w:val="0"/>
        <w:spacing w:line="276" w:lineRule="auto"/>
        <w:ind w:left="397" w:hanging="397"/>
        <w:jc w:val="both"/>
        <w:textAlignment w:val="auto"/>
        <w:rPr>
          <w:rFonts w:ascii="Cambria" w:hAnsi="Cambria" w:cs="Cambria"/>
          <w:bCs/>
          <w:lang w:val="pl-PL"/>
        </w:rPr>
      </w:pPr>
      <w:r w:rsidRPr="00FE5D50">
        <w:rPr>
          <w:rFonts w:ascii="Cambria" w:hAnsi="Cambria" w:cs="Cambria"/>
          <w:bCs/>
          <w:lang w:val="pl-PL"/>
        </w:rPr>
        <w:t>Przeniesienie praw autorskich o których mowa w ust. 1 następuje z chwilą przekazania dokumentacji Zamawiającemu i nie wymaga dla swej skuteczności żadnych innych czynności prawnych i faktycznych.</w:t>
      </w:r>
    </w:p>
    <w:p w14:paraId="0F5AC0D7" w14:textId="77777777" w:rsidR="00433ABE" w:rsidRPr="00FE5D50" w:rsidRDefault="00433ABE" w:rsidP="00433ABE">
      <w:pPr>
        <w:pStyle w:val="Standard"/>
        <w:spacing w:line="276" w:lineRule="auto"/>
        <w:jc w:val="both"/>
        <w:rPr>
          <w:rFonts w:ascii="Cambria" w:hAnsi="Cambria" w:cs="Cambria"/>
          <w:b/>
          <w:lang w:val="pl-PL"/>
        </w:rPr>
      </w:pPr>
    </w:p>
    <w:p w14:paraId="27A4B2A0"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7</w:t>
      </w:r>
    </w:p>
    <w:p w14:paraId="746578A4" w14:textId="77777777" w:rsidR="00433ABE" w:rsidRPr="00FE5D50" w:rsidRDefault="00433ABE" w:rsidP="00864084">
      <w:pPr>
        <w:pStyle w:val="Standard"/>
        <w:numPr>
          <w:ilvl w:val="0"/>
          <w:numId w:val="35"/>
        </w:numPr>
        <w:tabs>
          <w:tab w:val="left" w:pos="852"/>
        </w:tabs>
        <w:suppressAutoHyphens w:val="0"/>
        <w:spacing w:line="276" w:lineRule="auto"/>
        <w:ind w:left="400" w:hanging="400"/>
        <w:jc w:val="both"/>
        <w:textAlignment w:val="auto"/>
        <w:rPr>
          <w:rFonts w:ascii="Cambria" w:hAnsi="Cambria"/>
          <w:lang w:val="pl-PL"/>
        </w:rPr>
      </w:pPr>
      <w:r w:rsidRPr="00FE5D50">
        <w:rPr>
          <w:rStyle w:val="Domylnaczcionkaakapitu1"/>
          <w:rFonts w:ascii="Cambria" w:hAnsi="Cambria" w:cs="Cambria"/>
          <w:lang w:val="pl-PL"/>
        </w:rPr>
        <w:t xml:space="preserve">Za wykonanie przedmiotu zamówienia Zamawiający zapłaci Wykonawcy                               wynagrodzenie ryczałtowe w wysokości: …………………………. </w:t>
      </w:r>
      <w:r w:rsidR="00E946A0" w:rsidRPr="00FE5D50">
        <w:rPr>
          <w:rStyle w:val="Domylnaczcionkaakapitu1"/>
          <w:rFonts w:ascii="Cambria" w:hAnsi="Cambria" w:cs="Cambria"/>
          <w:lang w:val="pl-PL"/>
        </w:rPr>
        <w:t>netto, powiększonej o należny podatek VAT w kwocie ……………… zł, co stanowi wynagrodzenie brutto w wysokości ……………………. zł (słownie: …………………………………. zł).</w:t>
      </w:r>
    </w:p>
    <w:p w14:paraId="73D22795" w14:textId="77777777" w:rsidR="00433ABE" w:rsidRPr="00FE5D50" w:rsidRDefault="00433ABE" w:rsidP="00864084">
      <w:pPr>
        <w:pStyle w:val="Standard"/>
        <w:numPr>
          <w:ilvl w:val="0"/>
          <w:numId w:val="35"/>
        </w:numPr>
        <w:tabs>
          <w:tab w:val="left" w:pos="852"/>
        </w:tabs>
        <w:suppressAutoHyphens w:val="0"/>
        <w:spacing w:line="276" w:lineRule="auto"/>
        <w:ind w:left="400" w:hanging="400"/>
        <w:jc w:val="both"/>
        <w:textAlignment w:val="auto"/>
        <w:rPr>
          <w:rFonts w:ascii="Cambria" w:hAnsi="Cambria" w:cs="Cambria"/>
          <w:lang w:val="pl-PL"/>
        </w:rPr>
      </w:pPr>
      <w:r w:rsidRPr="00FE5D50">
        <w:rPr>
          <w:rFonts w:ascii="Cambria" w:hAnsi="Cambria" w:cs="Cambria"/>
          <w:lang w:val="pl-PL"/>
        </w:rPr>
        <w:t>Cena określona w ust. 1 zawiera wszystkie koszty związane z pełną realizacją                    przedmiotu umowy i nie może ulec zmianie.</w:t>
      </w:r>
    </w:p>
    <w:p w14:paraId="604570A5" w14:textId="77777777" w:rsidR="00E946A0" w:rsidRPr="00FE5D50" w:rsidRDefault="00433ABE" w:rsidP="00633FA4">
      <w:pPr>
        <w:pStyle w:val="Standard"/>
        <w:numPr>
          <w:ilvl w:val="0"/>
          <w:numId w:val="35"/>
        </w:numPr>
        <w:tabs>
          <w:tab w:val="left" w:pos="852"/>
        </w:tabs>
        <w:suppressAutoHyphens w:val="0"/>
        <w:spacing w:line="276" w:lineRule="auto"/>
        <w:ind w:left="400" w:hanging="400"/>
        <w:jc w:val="both"/>
        <w:textAlignment w:val="auto"/>
        <w:rPr>
          <w:rFonts w:ascii="Cambria" w:hAnsi="Cambria" w:cs="Cambria"/>
          <w:lang w:val="pl-PL"/>
        </w:rPr>
      </w:pPr>
      <w:r w:rsidRPr="00FE5D50">
        <w:rPr>
          <w:rFonts w:ascii="Cambria" w:hAnsi="Cambria" w:cs="Cambria"/>
          <w:lang w:val="pl-PL"/>
        </w:rPr>
        <w:t xml:space="preserve">Zapłata za wykonaną usługę nastąpi przelewem na konto Wykonawcy w terminie </w:t>
      </w:r>
      <w:r w:rsidR="00E946A0" w:rsidRPr="00FE5D50">
        <w:rPr>
          <w:rFonts w:ascii="Cambria" w:hAnsi="Cambria" w:cs="Cambria"/>
          <w:lang w:val="pl-PL"/>
        </w:rPr>
        <w:t>30</w:t>
      </w:r>
      <w:r w:rsidRPr="00FE5D50">
        <w:rPr>
          <w:rFonts w:ascii="Cambria" w:hAnsi="Cambria" w:cs="Cambria"/>
          <w:lang w:val="pl-PL"/>
        </w:rPr>
        <w:t xml:space="preserve"> dni od daty protokolarnego odbioru całości zamówienia i przedłożenia</w:t>
      </w:r>
      <w:r w:rsidR="00C80A3C">
        <w:rPr>
          <w:rFonts w:ascii="Cambria" w:hAnsi="Cambria" w:cs="Cambria"/>
          <w:lang w:val="pl-PL"/>
        </w:rPr>
        <w:t xml:space="preserve"> </w:t>
      </w:r>
      <w:r w:rsidRPr="00FE5D50">
        <w:rPr>
          <w:rFonts w:ascii="Cambria" w:hAnsi="Cambria" w:cs="Cambria"/>
          <w:lang w:val="pl-PL"/>
        </w:rPr>
        <w:t>prawidłowo wystawionej faktury VAT.</w:t>
      </w:r>
    </w:p>
    <w:p w14:paraId="62FF4AF9"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8</w:t>
      </w:r>
    </w:p>
    <w:p w14:paraId="76EC14E9"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lang w:val="pl-PL"/>
        </w:rPr>
      </w:pPr>
      <w:r w:rsidRPr="00FE5D50">
        <w:rPr>
          <w:rStyle w:val="Domylnaczcionkaakapitu1"/>
          <w:rFonts w:ascii="Cambria" w:hAnsi="Cambria" w:cs="Cambria"/>
          <w:lang w:val="pl-PL"/>
        </w:rPr>
        <w:t xml:space="preserve">Wykonawca udziela Zamawiającemu gwarancji na wykonany przedmiot umowy na okres </w:t>
      </w:r>
      <w:r w:rsidR="00E946A0" w:rsidRPr="00FE5D50">
        <w:rPr>
          <w:rStyle w:val="Domylnaczcionkaakapitu1"/>
          <w:rFonts w:ascii="Cambria" w:hAnsi="Cambria" w:cs="Cambria"/>
          <w:b/>
          <w:lang w:val="pl-PL"/>
        </w:rPr>
        <w:t>36</w:t>
      </w:r>
      <w:r w:rsidRPr="00FE5D50">
        <w:rPr>
          <w:rStyle w:val="Domylnaczcionkaakapitu1"/>
          <w:rFonts w:ascii="Cambria" w:hAnsi="Cambria" w:cs="Cambria"/>
          <w:b/>
          <w:lang w:val="pl-PL"/>
        </w:rPr>
        <w:t xml:space="preserve"> miesięcy </w:t>
      </w:r>
      <w:r w:rsidRPr="00FE5D50">
        <w:rPr>
          <w:rStyle w:val="Domylnaczcionkaakapitu1"/>
          <w:rFonts w:ascii="Cambria" w:hAnsi="Cambria" w:cs="Cambria"/>
          <w:lang w:val="pl-PL"/>
        </w:rPr>
        <w:t>licząc od dnia odbioru końcowego przedmiotu zamówienia przez Zamawiającego.</w:t>
      </w:r>
    </w:p>
    <w:p w14:paraId="59EB2268"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Fonts w:ascii="Cambria" w:hAnsi="Cambria" w:cs="Cambria"/>
          <w:lang w:val="pl-PL"/>
        </w:rPr>
        <w:t>Bieg terminu gwarancji rozpoczyna się w dniu następnym licząc od daty odbioru                 końcowego przedmiotu umowy.</w:t>
      </w:r>
    </w:p>
    <w:p w14:paraId="2C93E20C"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Style w:val="Domylnaczcionkaakapitu1"/>
          <w:rFonts w:ascii="Cambria" w:hAnsi="Cambria" w:cs="Cambria"/>
          <w:lang w:val="pl-PL"/>
        </w:rPr>
        <w:lastRenderedPageBreak/>
        <w:t>W przypadku ujawnionych w okresie gwarancji wad Zamawiający niezwłocznie            powiadomi Wykonawcę na piśmie, faksem lub e-mailem wyznaczając 14 dniowy termin na ich usunięcie.</w:t>
      </w:r>
    </w:p>
    <w:p w14:paraId="4053C046"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Fonts w:ascii="Cambria" w:hAnsi="Cambria" w:cs="Cambria"/>
          <w:lang w:val="pl-PL"/>
        </w:rPr>
        <w:t>Wykonawca jest zobowiązany usunąć na własny koszt w 14 dniowym terminie, wszystkie wady odnoszące się do przedmiotu niniejszej umowy.</w:t>
      </w:r>
    </w:p>
    <w:p w14:paraId="68041611"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Style w:val="Domylnaczcionkaakapitu1"/>
          <w:rFonts w:ascii="Cambria" w:hAnsi="Cambria" w:cs="Cambria"/>
          <w:lang w:val="pl-PL"/>
        </w:rPr>
        <w:t>W przypadku nie usunięcia wad w 14 dniowym terminie Zamawiający może naliczyć karę umowną zgodnie z § 9 ust. 1 pkt 2)  niniejszej umowy.</w:t>
      </w:r>
    </w:p>
    <w:p w14:paraId="7FCF85CE"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Fonts w:ascii="Cambria" w:hAnsi="Cambria" w:cs="Cambria"/>
          <w:lang w:val="pl-PL"/>
        </w:rPr>
        <w:t>Nie usunięcie w okresie gwarancji przez Wykonawcę wad w terminie 14 dni od daty ich zgłoszenia daje Zamawiającemu prawo powierzenia usunięcia stronie trzeciej na koszt Wykonawcy, na co Wykonawca wyraża zgodę.</w:t>
      </w:r>
    </w:p>
    <w:p w14:paraId="574D24CC"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Style w:val="Domylnaczcionkaakapitu1"/>
          <w:rFonts w:ascii="Cambria" w:hAnsi="Cambria" w:cs="Cambria"/>
          <w:lang w:val="pl-PL"/>
        </w:rPr>
        <w:t>Odpowiedzialność Wykonawcy z tytułu gwarancji za wady dotyczy wad przedmiotu umowy ujawnionych w czasie dokonywania czynności odbioru oraz wad ujawnionych po odbiorze końcowym przedmiotu umowy.</w:t>
      </w:r>
    </w:p>
    <w:p w14:paraId="458994C7" w14:textId="77777777"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lang w:val="pl-PL"/>
        </w:rPr>
      </w:pPr>
      <w:r w:rsidRPr="00FE5D50">
        <w:rPr>
          <w:rFonts w:ascii="Cambria" w:hAnsi="Cambria" w:cs="Cambria"/>
          <w:lang w:val="pl-PL"/>
        </w:rPr>
        <w:t>Roszczenia z tytułu gwarancji mogą być dochodzone także po upływie jego terminu, gdy Zamawiający zgłosił Wykonawcy istnienie wad w okresie trwania gwarancji.</w:t>
      </w:r>
    </w:p>
    <w:p w14:paraId="4A1D7AFF" w14:textId="236206EF" w:rsidR="00433ABE" w:rsidRPr="00FE5D50" w:rsidRDefault="00433ABE" w:rsidP="00864084">
      <w:pPr>
        <w:pStyle w:val="Standard"/>
        <w:numPr>
          <w:ilvl w:val="0"/>
          <w:numId w:val="50"/>
        </w:numPr>
        <w:tabs>
          <w:tab w:val="left" w:pos="852"/>
        </w:tabs>
        <w:suppressAutoHyphens w:val="0"/>
        <w:spacing w:line="276" w:lineRule="auto"/>
        <w:ind w:left="426" w:hanging="426"/>
        <w:jc w:val="both"/>
        <w:textAlignment w:val="auto"/>
        <w:rPr>
          <w:rFonts w:ascii="Cambria" w:hAnsi="Cambria" w:cs="Cambria"/>
        </w:rPr>
      </w:pPr>
      <w:r w:rsidRPr="00FE5D50">
        <w:rPr>
          <w:rFonts w:ascii="Cambria" w:hAnsi="Cambria" w:cs="Cambria"/>
        </w:rPr>
        <w:t xml:space="preserve">Za </w:t>
      </w:r>
      <w:proofErr w:type="spellStart"/>
      <w:r w:rsidRPr="00FE5D50">
        <w:rPr>
          <w:rFonts w:ascii="Cambria" w:hAnsi="Cambria" w:cs="Cambria"/>
        </w:rPr>
        <w:t>wadę</w:t>
      </w:r>
      <w:proofErr w:type="spellEnd"/>
      <w:r w:rsidR="00C80A3C">
        <w:rPr>
          <w:rFonts w:ascii="Cambria" w:hAnsi="Cambria" w:cs="Cambria"/>
        </w:rPr>
        <w:t xml:space="preserve"> </w:t>
      </w:r>
      <w:proofErr w:type="spellStart"/>
      <w:r w:rsidRPr="00FE5D50">
        <w:rPr>
          <w:rFonts w:ascii="Cambria" w:hAnsi="Cambria" w:cs="Cambria"/>
        </w:rPr>
        <w:t>uznaje</w:t>
      </w:r>
      <w:proofErr w:type="spellEnd"/>
      <w:r w:rsidR="00C80A3C">
        <w:rPr>
          <w:rFonts w:ascii="Cambria" w:hAnsi="Cambria" w:cs="Cambria"/>
        </w:rPr>
        <w:t xml:space="preserve"> </w:t>
      </w:r>
      <w:proofErr w:type="spellStart"/>
      <w:r w:rsidRPr="00FE5D50">
        <w:rPr>
          <w:rFonts w:ascii="Cambria" w:hAnsi="Cambria" w:cs="Cambria"/>
        </w:rPr>
        <w:t>się</w:t>
      </w:r>
      <w:proofErr w:type="spellEnd"/>
      <w:r w:rsidR="004245F6">
        <w:rPr>
          <w:rFonts w:ascii="Cambria" w:hAnsi="Cambria" w:cs="Cambria"/>
        </w:rPr>
        <w:t xml:space="preserve"> w </w:t>
      </w:r>
      <w:proofErr w:type="spellStart"/>
      <w:r w:rsidR="004245F6">
        <w:rPr>
          <w:rFonts w:ascii="Cambria" w:hAnsi="Cambria" w:cs="Cambria"/>
        </w:rPr>
        <w:t>szczególności</w:t>
      </w:r>
      <w:proofErr w:type="spellEnd"/>
      <w:r w:rsidRPr="00FE5D50">
        <w:rPr>
          <w:rFonts w:ascii="Cambria" w:hAnsi="Cambria" w:cs="Cambria"/>
        </w:rPr>
        <w:t>:</w:t>
      </w:r>
    </w:p>
    <w:p w14:paraId="68046745"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lang w:val="pl-PL"/>
        </w:rPr>
      </w:pPr>
      <w:r w:rsidRPr="00FE5D50">
        <w:rPr>
          <w:rStyle w:val="Domylnaczcionkaakapitu1"/>
          <w:rFonts w:ascii="Cambria" w:hAnsi="Cambria" w:cs="Cambria"/>
          <w:lang w:val="pl-PL"/>
        </w:rPr>
        <w:t>niezdatność przedmiotu umowy do określonego w umowie użytku ze względu na brak cech umożliwiających jego bezpieczną realizację i eksploatację lub</w:t>
      </w:r>
      <w:r w:rsidR="00C91C71">
        <w:rPr>
          <w:rStyle w:val="Domylnaczcionkaakapitu1"/>
          <w:rFonts w:ascii="Cambria" w:hAnsi="Cambria" w:cs="Cambria"/>
          <w:lang w:val="pl-PL"/>
        </w:rPr>
        <w:t xml:space="preserve"> </w:t>
      </w:r>
      <w:r w:rsidRPr="00FE5D50">
        <w:rPr>
          <w:rStyle w:val="Domylnaczcionkaakapitu1"/>
          <w:rFonts w:ascii="Cambria" w:hAnsi="Cambria" w:cs="Cambria"/>
          <w:lang w:val="pl-PL"/>
        </w:rPr>
        <w:t>ograniczenie możliwości bezpiecznej realizacji lub eksploatacji całości lub</w:t>
      </w:r>
      <w:r w:rsidR="00C91C71">
        <w:rPr>
          <w:rStyle w:val="Domylnaczcionkaakapitu1"/>
          <w:rFonts w:ascii="Cambria" w:hAnsi="Cambria" w:cs="Cambria"/>
          <w:lang w:val="pl-PL"/>
        </w:rPr>
        <w:t xml:space="preserve"> </w:t>
      </w:r>
      <w:r w:rsidRPr="00FE5D50">
        <w:rPr>
          <w:rStyle w:val="Domylnaczcionkaakapitu1"/>
          <w:rFonts w:ascii="Cambria" w:hAnsi="Cambria" w:cs="Cambria"/>
          <w:lang w:val="pl-PL"/>
        </w:rPr>
        <w:t>jakiejkolwiek części wchodzącej w skład przedmiotu umowy,</w:t>
      </w:r>
    </w:p>
    <w:p w14:paraId="0BFAABB8"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cs="Cambria"/>
          <w:lang w:val="pl-PL"/>
        </w:rPr>
      </w:pPr>
      <w:r w:rsidRPr="00FE5D50">
        <w:rPr>
          <w:rFonts w:ascii="Cambria" w:hAnsi="Cambria" w:cs="Cambria"/>
          <w:lang w:val="pl-PL"/>
        </w:rPr>
        <w:t>jawną lub ukrytą właściwość tkwiącą w dokumentacji projektowej, dokumentach, rozwiązaniach, ilościach przekazywanych przez Wykonawcę lub w jakimkolwiek ich elemencie (stanowiącym przedmiot umowy) powodującą brak możliwości użycia lub korzystania z przedmiotu umowy zgodnie z jego przeznaczeniem,</w:t>
      </w:r>
    </w:p>
    <w:p w14:paraId="2A9A69AB"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lang w:val="pl-PL"/>
        </w:rPr>
      </w:pPr>
      <w:r w:rsidRPr="00FE5D50">
        <w:rPr>
          <w:rStyle w:val="Domylnaczcionkaakapitu1"/>
          <w:rFonts w:ascii="Cambria" w:hAnsi="Cambria" w:cs="Cambria"/>
          <w:lang w:val="pl-PL"/>
        </w:rPr>
        <w:t>niezgodność wykonania przedmiotu umowy z obowiązującymi przepisami prawa, zasadami wiedzy technicznej oraz zobowiązaniami Wykonawcy zawartymi w niniejszej umowie,</w:t>
      </w:r>
    </w:p>
    <w:p w14:paraId="00D484F7"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cs="Cambria"/>
          <w:lang w:val="pl-PL"/>
        </w:rPr>
      </w:pPr>
      <w:r w:rsidRPr="00FE5D50">
        <w:rPr>
          <w:rFonts w:ascii="Cambria" w:hAnsi="Cambria" w:cs="Cambria"/>
          <w:lang w:val="pl-PL"/>
        </w:rPr>
        <w:t>obniżenie stopnia użyteczności przedmiotu umowy,</w:t>
      </w:r>
    </w:p>
    <w:p w14:paraId="73FDA1EA"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cs="Cambria"/>
          <w:lang w:val="pl-PL"/>
        </w:rPr>
      </w:pPr>
      <w:r w:rsidRPr="00FE5D50">
        <w:rPr>
          <w:rFonts w:ascii="Cambria" w:hAnsi="Cambria" w:cs="Cambria"/>
          <w:lang w:val="pl-PL"/>
        </w:rPr>
        <w:t>obniżenie jakości, trwałości lub inne uszkodzenie w przedmiocie umowy,</w:t>
      </w:r>
    </w:p>
    <w:p w14:paraId="643971F6"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cs="Cambria"/>
          <w:lang w:val="pl-PL"/>
        </w:rPr>
      </w:pPr>
      <w:r w:rsidRPr="00FE5D50">
        <w:rPr>
          <w:rFonts w:ascii="Cambria" w:hAnsi="Cambria" w:cs="Cambria"/>
          <w:lang w:val="pl-PL"/>
        </w:rPr>
        <w:t>sytuację, w której element przedmiotu umowy nie stanowi własności Wykonawcy,</w:t>
      </w:r>
    </w:p>
    <w:p w14:paraId="0AD5DB96"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cs="Cambria"/>
          <w:lang w:val="pl-PL"/>
        </w:rPr>
      </w:pPr>
      <w:r w:rsidRPr="00FE5D50">
        <w:rPr>
          <w:rFonts w:ascii="Cambria" w:hAnsi="Cambria" w:cs="Cambria"/>
          <w:lang w:val="pl-PL"/>
        </w:rPr>
        <w:t>sytuację, w której przedmiot umowy jest obciążony prawem lub prawami osób trzecich,</w:t>
      </w:r>
    </w:p>
    <w:p w14:paraId="4955CE93" w14:textId="77777777" w:rsidR="00433ABE" w:rsidRPr="00FE5D50" w:rsidRDefault="00433ABE" w:rsidP="00864084">
      <w:pPr>
        <w:pStyle w:val="Standard"/>
        <w:numPr>
          <w:ilvl w:val="0"/>
          <w:numId w:val="51"/>
        </w:numPr>
        <w:tabs>
          <w:tab w:val="left" w:pos="1135"/>
        </w:tabs>
        <w:suppressAutoHyphens w:val="0"/>
        <w:spacing w:line="276" w:lineRule="auto"/>
        <w:jc w:val="both"/>
        <w:textAlignment w:val="auto"/>
        <w:rPr>
          <w:rFonts w:ascii="Cambria" w:hAnsi="Cambria" w:cs="Cambria"/>
          <w:lang w:val="pl-PL"/>
        </w:rPr>
      </w:pPr>
      <w:r w:rsidRPr="00FE5D50">
        <w:rPr>
          <w:rFonts w:ascii="Cambria" w:hAnsi="Cambria" w:cs="Cambria"/>
          <w:lang w:val="pl-PL"/>
        </w:rPr>
        <w:t>nieprawidłowości, błędy, braki czy nieścisłości w dokumentacji.</w:t>
      </w:r>
    </w:p>
    <w:p w14:paraId="7BE2C95F" w14:textId="77777777" w:rsidR="00433ABE" w:rsidRPr="00FE5D50" w:rsidRDefault="00433ABE" w:rsidP="00864084">
      <w:pPr>
        <w:pStyle w:val="Standard"/>
        <w:numPr>
          <w:ilvl w:val="0"/>
          <w:numId w:val="50"/>
        </w:numPr>
        <w:suppressAutoHyphens w:val="0"/>
        <w:spacing w:line="276" w:lineRule="auto"/>
        <w:ind w:left="426" w:hanging="426"/>
        <w:jc w:val="both"/>
        <w:textAlignment w:val="auto"/>
        <w:rPr>
          <w:rFonts w:ascii="Cambria" w:hAnsi="Cambria"/>
          <w:lang w:val="pl-PL"/>
        </w:rPr>
      </w:pPr>
      <w:r w:rsidRPr="00FE5D50">
        <w:rPr>
          <w:rStyle w:val="Domylnaczcionkaakapitu1"/>
          <w:rFonts w:ascii="Cambria" w:hAnsi="Cambria" w:cs="Cambria"/>
          <w:lang w:val="pl-PL"/>
        </w:rPr>
        <w:t>W przypadku konieczności wykonania opracowań zamiennych lub</w:t>
      </w:r>
      <w:r w:rsidR="00EA0B70">
        <w:rPr>
          <w:rStyle w:val="Domylnaczcionkaakapitu1"/>
          <w:rFonts w:ascii="Cambria" w:hAnsi="Cambria" w:cs="Cambria"/>
          <w:lang w:val="pl-PL"/>
        </w:rPr>
        <w:t xml:space="preserve"> </w:t>
      </w:r>
      <w:r w:rsidRPr="00FE5D50">
        <w:rPr>
          <w:rStyle w:val="Domylnaczcionkaakapitu1"/>
          <w:rFonts w:ascii="Cambria" w:hAnsi="Cambria" w:cs="Cambria"/>
          <w:lang w:val="pl-PL"/>
        </w:rPr>
        <w:t>uzupełniających spowodowanych ujawnieniem się w trakcie procedur</w:t>
      </w:r>
      <w:r w:rsidR="00EA0B70">
        <w:rPr>
          <w:rStyle w:val="Domylnaczcionkaakapitu1"/>
          <w:rFonts w:ascii="Cambria" w:hAnsi="Cambria" w:cs="Cambria"/>
          <w:lang w:val="pl-PL"/>
        </w:rPr>
        <w:t xml:space="preserve"> </w:t>
      </w:r>
      <w:r w:rsidRPr="00FE5D50">
        <w:rPr>
          <w:rStyle w:val="Domylnaczcionkaakapitu1"/>
          <w:rFonts w:ascii="Cambria" w:hAnsi="Cambria" w:cs="Cambria"/>
          <w:lang w:val="pl-PL"/>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A0B70">
        <w:rPr>
          <w:rStyle w:val="Domylnaczcionkaakapitu1"/>
          <w:rFonts w:ascii="Cambria" w:hAnsi="Cambria" w:cs="Cambria"/>
          <w:lang w:val="pl-PL"/>
        </w:rPr>
        <w:t xml:space="preserve"> </w:t>
      </w:r>
      <w:r w:rsidRPr="00FE5D50">
        <w:rPr>
          <w:rFonts w:ascii="Cambria" w:hAnsi="Cambria" w:cs="Cambria"/>
          <w:lang w:val="pl-PL"/>
        </w:rPr>
        <w:t>W tym przypadku zastosowanie ma również ust. 5 i 6 niniejszego paragrafu.</w:t>
      </w:r>
    </w:p>
    <w:p w14:paraId="465437E6" w14:textId="77777777" w:rsidR="00EC63C0" w:rsidRPr="004245F6" w:rsidRDefault="00EC63C0" w:rsidP="004303D7">
      <w:pPr>
        <w:pStyle w:val="Standard"/>
        <w:tabs>
          <w:tab w:val="left" w:pos="0"/>
        </w:tabs>
        <w:spacing w:line="276" w:lineRule="auto"/>
        <w:rPr>
          <w:rFonts w:ascii="Cambria" w:hAnsi="Cambria" w:cs="Cambria"/>
          <w:b/>
          <w:lang w:val="pl-PL"/>
        </w:rPr>
      </w:pPr>
    </w:p>
    <w:p w14:paraId="27F14C19" w14:textId="77777777" w:rsidR="00433ABE" w:rsidRPr="00FE5D50" w:rsidRDefault="00433ABE" w:rsidP="00433ABE">
      <w:pPr>
        <w:pStyle w:val="Standard"/>
        <w:tabs>
          <w:tab w:val="left" w:pos="0"/>
        </w:tabs>
        <w:spacing w:line="276" w:lineRule="auto"/>
        <w:jc w:val="center"/>
        <w:rPr>
          <w:rFonts w:ascii="Cambria" w:hAnsi="Cambria" w:cs="Cambria"/>
          <w:b/>
        </w:rPr>
      </w:pPr>
      <w:r w:rsidRPr="00FE5D50">
        <w:rPr>
          <w:rFonts w:ascii="Cambria" w:hAnsi="Cambria" w:cs="Cambria"/>
          <w:b/>
        </w:rPr>
        <w:t>§ 9</w:t>
      </w:r>
    </w:p>
    <w:p w14:paraId="6F0110E1" w14:textId="77777777" w:rsidR="00433ABE" w:rsidRPr="00FE5D50" w:rsidRDefault="00433ABE" w:rsidP="00EC63C0">
      <w:pPr>
        <w:pStyle w:val="Standard"/>
        <w:numPr>
          <w:ilvl w:val="1"/>
          <w:numId w:val="42"/>
        </w:numPr>
        <w:tabs>
          <w:tab w:val="left" w:pos="852"/>
        </w:tabs>
        <w:suppressAutoHyphens w:val="0"/>
        <w:spacing w:line="276" w:lineRule="auto"/>
        <w:ind w:left="397" w:hanging="397"/>
        <w:jc w:val="both"/>
        <w:textAlignment w:val="auto"/>
        <w:rPr>
          <w:rFonts w:ascii="Cambria" w:hAnsi="Cambria"/>
          <w:lang w:val="pl-PL"/>
        </w:rPr>
      </w:pPr>
      <w:r w:rsidRPr="00FE5D50">
        <w:rPr>
          <w:rStyle w:val="Domylnaczcionkaakapitu1"/>
          <w:rFonts w:ascii="Cambria" w:hAnsi="Cambria" w:cs="Cambria"/>
          <w:lang w:val="pl-PL"/>
        </w:rPr>
        <w:t>Za niewykonanie lub nienależyte wykonanie przedmiotu umowy Wykonawca zapłaci Zamawiającemu kary umowne w następujących przypadkach i wysokościach:</w:t>
      </w:r>
    </w:p>
    <w:p w14:paraId="16F1719D" w14:textId="77777777" w:rsidR="00433ABE" w:rsidRPr="00FE5D50" w:rsidRDefault="00433ABE" w:rsidP="00864084">
      <w:pPr>
        <w:pStyle w:val="Standard"/>
        <w:numPr>
          <w:ilvl w:val="0"/>
          <w:numId w:val="52"/>
        </w:numPr>
        <w:tabs>
          <w:tab w:val="left" w:pos="1418"/>
          <w:tab w:val="left" w:pos="1560"/>
        </w:tabs>
        <w:suppressAutoHyphens w:val="0"/>
        <w:spacing w:line="276" w:lineRule="auto"/>
        <w:ind w:left="851" w:hanging="425"/>
        <w:jc w:val="both"/>
        <w:textAlignment w:val="auto"/>
        <w:rPr>
          <w:rFonts w:ascii="Cambria" w:hAnsi="Cambria"/>
          <w:lang w:val="pl-PL"/>
        </w:rPr>
      </w:pPr>
      <w:r w:rsidRPr="00FE5D50">
        <w:rPr>
          <w:rStyle w:val="Domylnaczcionkaakapitu1"/>
          <w:rFonts w:ascii="Cambria" w:hAnsi="Cambria" w:cs="Cambria"/>
          <w:lang w:val="pl-PL"/>
        </w:rPr>
        <w:lastRenderedPageBreak/>
        <w:t xml:space="preserve">za każdy dzień </w:t>
      </w:r>
      <w:r w:rsidR="00E946A0" w:rsidRPr="00FE5D50">
        <w:rPr>
          <w:rStyle w:val="Domylnaczcionkaakapitu1"/>
          <w:rFonts w:ascii="Cambria" w:hAnsi="Cambria" w:cs="Cambria"/>
          <w:lang w:val="pl-PL"/>
        </w:rPr>
        <w:t>zwłoki</w:t>
      </w:r>
      <w:r w:rsidRPr="00FE5D50">
        <w:rPr>
          <w:rStyle w:val="Domylnaczcionkaakapitu1"/>
          <w:rFonts w:ascii="Cambria" w:hAnsi="Cambria" w:cs="Cambria"/>
          <w:lang w:val="pl-PL"/>
        </w:rPr>
        <w:t xml:space="preserve"> w oddaniu</w:t>
      </w:r>
      <w:r w:rsidR="00EA0B70">
        <w:rPr>
          <w:rStyle w:val="Domylnaczcionkaakapitu1"/>
          <w:rFonts w:ascii="Cambria" w:hAnsi="Cambria" w:cs="Cambria"/>
          <w:lang w:val="pl-PL"/>
        </w:rPr>
        <w:t xml:space="preserve"> </w:t>
      </w:r>
      <w:r w:rsidRPr="00FE5D50">
        <w:rPr>
          <w:rStyle w:val="Domylnaczcionkaakapitu1"/>
          <w:rFonts w:ascii="Cambria" w:hAnsi="Cambria" w:cs="Cambria"/>
          <w:lang w:val="pl-PL"/>
        </w:rPr>
        <w:t>zamówienia w wysokości 0,5% ceny brutto wskazanej w § 7 ust. 1, licząc od terminów wskazanych w § 5 ust. 1 umowy;</w:t>
      </w:r>
    </w:p>
    <w:p w14:paraId="47A060D6" w14:textId="77777777" w:rsidR="00433ABE" w:rsidRPr="00FE5D50" w:rsidRDefault="00433ABE" w:rsidP="00864084">
      <w:pPr>
        <w:pStyle w:val="Standard"/>
        <w:numPr>
          <w:ilvl w:val="0"/>
          <w:numId w:val="52"/>
        </w:numPr>
        <w:tabs>
          <w:tab w:val="left" w:pos="1418"/>
          <w:tab w:val="left" w:pos="1560"/>
        </w:tabs>
        <w:suppressAutoHyphens w:val="0"/>
        <w:spacing w:line="276" w:lineRule="auto"/>
        <w:ind w:left="851" w:hanging="425"/>
        <w:jc w:val="both"/>
        <w:textAlignment w:val="auto"/>
        <w:rPr>
          <w:rFonts w:ascii="Cambria" w:hAnsi="Cambria"/>
          <w:lang w:val="pl-PL"/>
        </w:rPr>
      </w:pPr>
      <w:r w:rsidRPr="00FE5D50">
        <w:rPr>
          <w:rStyle w:val="Domylnaczcionkaakapitu1"/>
          <w:rFonts w:ascii="Cambria" w:hAnsi="Cambria" w:cs="Cambria"/>
          <w:lang w:val="pl-PL"/>
        </w:rPr>
        <w:t>za zwłokę w usunięciu wad stwierdzonych przez Zamawiającego w okresie</w:t>
      </w:r>
      <w:r w:rsidR="00EA0B70">
        <w:rPr>
          <w:rStyle w:val="Domylnaczcionkaakapitu1"/>
          <w:rFonts w:ascii="Cambria" w:hAnsi="Cambria" w:cs="Cambria"/>
          <w:lang w:val="pl-PL"/>
        </w:rPr>
        <w:t xml:space="preserve"> </w:t>
      </w:r>
      <w:r w:rsidRPr="00FE5D50">
        <w:rPr>
          <w:rStyle w:val="Domylnaczcionkaakapitu1"/>
          <w:rFonts w:ascii="Cambria" w:hAnsi="Cambria" w:cs="Cambria"/>
          <w:lang w:val="pl-PL"/>
        </w:rPr>
        <w:t>gwarancji, karę w wysokości 0,5% ceny brutto zamówienia za każdy dzień zwłoki licząc od upływu terminu określonego w § 8 ust. 4 i 10,</w:t>
      </w:r>
    </w:p>
    <w:p w14:paraId="6EAFD28C" w14:textId="77777777" w:rsidR="00433ABE" w:rsidRPr="00FE5D50" w:rsidRDefault="00433ABE" w:rsidP="00864084">
      <w:pPr>
        <w:pStyle w:val="Standard"/>
        <w:numPr>
          <w:ilvl w:val="0"/>
          <w:numId w:val="52"/>
        </w:numPr>
        <w:tabs>
          <w:tab w:val="left" w:pos="1418"/>
          <w:tab w:val="left" w:pos="1560"/>
        </w:tabs>
        <w:suppressAutoHyphens w:val="0"/>
        <w:spacing w:line="276" w:lineRule="auto"/>
        <w:ind w:left="851" w:hanging="425"/>
        <w:jc w:val="both"/>
        <w:textAlignment w:val="auto"/>
        <w:rPr>
          <w:rFonts w:ascii="Cambria" w:hAnsi="Cambria" w:cs="Cambria"/>
          <w:lang w:val="pl-PL"/>
        </w:rPr>
      </w:pPr>
      <w:r w:rsidRPr="00FE5D50">
        <w:rPr>
          <w:rFonts w:ascii="Cambria" w:hAnsi="Cambria" w:cs="Cambria"/>
          <w:lang w:val="pl-PL"/>
        </w:rPr>
        <w:t>za odstąpienie od wykonania umowy z przyczyn zależnych od Wykonawcy karę</w:t>
      </w:r>
      <w:r w:rsidR="00EA0B70">
        <w:rPr>
          <w:rFonts w:ascii="Cambria" w:hAnsi="Cambria" w:cs="Cambria"/>
          <w:lang w:val="pl-PL"/>
        </w:rPr>
        <w:t xml:space="preserve"> </w:t>
      </w:r>
      <w:r w:rsidRPr="00FE5D50">
        <w:rPr>
          <w:rFonts w:ascii="Cambria" w:hAnsi="Cambria" w:cs="Cambria"/>
          <w:lang w:val="pl-PL"/>
        </w:rPr>
        <w:t>w wysokości 10% ceny brutto zamówienia.</w:t>
      </w:r>
    </w:p>
    <w:p w14:paraId="6A2D38C5" w14:textId="77777777" w:rsidR="00433ABE" w:rsidRPr="004245F6" w:rsidRDefault="00433ABE" w:rsidP="00EC63C0">
      <w:pPr>
        <w:pStyle w:val="Standard"/>
        <w:numPr>
          <w:ilvl w:val="1"/>
          <w:numId w:val="42"/>
        </w:numPr>
        <w:tabs>
          <w:tab w:val="left" w:pos="852"/>
        </w:tabs>
        <w:suppressAutoHyphens w:val="0"/>
        <w:spacing w:line="276" w:lineRule="auto"/>
        <w:ind w:left="397" w:hanging="397"/>
        <w:jc w:val="both"/>
        <w:textAlignment w:val="auto"/>
        <w:rPr>
          <w:rStyle w:val="Domylnaczcionkaakapitu1"/>
          <w:rFonts w:ascii="Cambria" w:hAnsi="Cambria"/>
          <w:lang w:val="pl-PL"/>
        </w:rPr>
      </w:pPr>
      <w:r w:rsidRPr="00FE5D50">
        <w:rPr>
          <w:rStyle w:val="Domylnaczcionkaakapitu1"/>
          <w:rFonts w:ascii="Cambria" w:hAnsi="Cambria" w:cs="Cambria"/>
          <w:lang w:val="pl-PL"/>
        </w:rPr>
        <w:t>Naliczone przez Zamawiającego kary umowne mogą być potrącone z należnego Wykonawcy wynagrodzenia na co Wykonawca wyraża zgodę.</w:t>
      </w:r>
    </w:p>
    <w:p w14:paraId="7EDD9A15" w14:textId="444EF035" w:rsidR="004245F6" w:rsidRPr="00FE5D50" w:rsidRDefault="004245F6" w:rsidP="00EC63C0">
      <w:pPr>
        <w:pStyle w:val="Standard"/>
        <w:numPr>
          <w:ilvl w:val="1"/>
          <w:numId w:val="42"/>
        </w:numPr>
        <w:tabs>
          <w:tab w:val="left" w:pos="852"/>
        </w:tabs>
        <w:suppressAutoHyphens w:val="0"/>
        <w:spacing w:line="276" w:lineRule="auto"/>
        <w:ind w:left="397" w:hanging="397"/>
        <w:jc w:val="both"/>
        <w:textAlignment w:val="auto"/>
        <w:rPr>
          <w:rFonts w:ascii="Cambria" w:hAnsi="Cambria"/>
          <w:lang w:val="pl-PL"/>
        </w:rPr>
      </w:pPr>
      <w:r>
        <w:rPr>
          <w:rStyle w:val="Domylnaczcionkaakapitu1"/>
          <w:rFonts w:ascii="Cambria" w:hAnsi="Cambria" w:cs="Cambria"/>
          <w:lang w:val="pl-PL"/>
        </w:rPr>
        <w:t xml:space="preserve">Suma kar umownych nie może przekroczyć 100% </w:t>
      </w:r>
      <w:r w:rsidRPr="00FE5D50">
        <w:rPr>
          <w:rStyle w:val="Domylnaczcionkaakapitu1"/>
          <w:rFonts w:ascii="Cambria" w:hAnsi="Cambria" w:cs="Cambria"/>
          <w:lang w:val="pl-PL"/>
        </w:rPr>
        <w:t>ceny brutto wskazanej w § 7 ust. 1</w:t>
      </w:r>
      <w:r>
        <w:rPr>
          <w:rStyle w:val="Domylnaczcionkaakapitu1"/>
          <w:rFonts w:ascii="Cambria" w:hAnsi="Cambria" w:cs="Cambria"/>
          <w:lang w:val="pl-PL"/>
        </w:rPr>
        <w:t>.</w:t>
      </w:r>
    </w:p>
    <w:p w14:paraId="63E7DDC4" w14:textId="77777777" w:rsidR="00433ABE" w:rsidRPr="00FE5D50" w:rsidRDefault="00433ABE" w:rsidP="00EC63C0">
      <w:pPr>
        <w:pStyle w:val="Standard"/>
        <w:numPr>
          <w:ilvl w:val="1"/>
          <w:numId w:val="42"/>
        </w:numPr>
        <w:tabs>
          <w:tab w:val="left" w:pos="852"/>
        </w:tabs>
        <w:suppressAutoHyphens w:val="0"/>
        <w:spacing w:line="276" w:lineRule="auto"/>
        <w:ind w:left="397" w:hanging="397"/>
        <w:jc w:val="both"/>
        <w:textAlignment w:val="auto"/>
        <w:rPr>
          <w:rFonts w:ascii="Cambria" w:hAnsi="Cambria"/>
          <w:lang w:val="pl-PL"/>
        </w:rPr>
      </w:pPr>
      <w:r w:rsidRPr="00FE5D50">
        <w:rPr>
          <w:rStyle w:val="Domylnaczcionkaakapitu1"/>
          <w:rFonts w:ascii="Cambria" w:hAnsi="Cambria" w:cs="Cambria"/>
          <w:lang w:val="pl-PL"/>
        </w:rPr>
        <w:t>Zamawiający zastrzega sobie prawo dochodzenia odszkodowania na zasadach ogólnych.</w:t>
      </w:r>
    </w:p>
    <w:p w14:paraId="5133A03D" w14:textId="77777777" w:rsidR="00433ABE" w:rsidRPr="00FE5D50" w:rsidRDefault="00433ABE" w:rsidP="00433ABE">
      <w:pPr>
        <w:pStyle w:val="Standard"/>
        <w:spacing w:line="276" w:lineRule="auto"/>
        <w:rPr>
          <w:rStyle w:val="Domylnaczcionkaakapitu1"/>
          <w:rFonts w:ascii="Cambria" w:hAnsi="Cambria" w:cs="Cambria"/>
          <w:b/>
          <w:lang w:val="pl-PL"/>
        </w:rPr>
      </w:pPr>
    </w:p>
    <w:p w14:paraId="44971D8D" w14:textId="77777777" w:rsidR="00433ABE" w:rsidRPr="00FE5D50" w:rsidRDefault="00433ABE" w:rsidP="00433ABE">
      <w:pPr>
        <w:pStyle w:val="Standard"/>
        <w:spacing w:line="276" w:lineRule="auto"/>
        <w:jc w:val="center"/>
        <w:rPr>
          <w:rFonts w:ascii="Cambria" w:hAnsi="Cambria"/>
        </w:rPr>
      </w:pPr>
      <w:r w:rsidRPr="00FE5D50">
        <w:rPr>
          <w:rStyle w:val="Domylnaczcionkaakapitu1"/>
          <w:rFonts w:ascii="Cambria" w:hAnsi="Cambria" w:cs="Cambria"/>
          <w:b/>
        </w:rPr>
        <w:t>§ 10</w:t>
      </w:r>
    </w:p>
    <w:p w14:paraId="74557872" w14:textId="77777777" w:rsidR="00433ABE" w:rsidRPr="00FE5D50" w:rsidRDefault="00433ABE" w:rsidP="00864084">
      <w:pPr>
        <w:pStyle w:val="Standard"/>
        <w:numPr>
          <w:ilvl w:val="0"/>
          <w:numId w:val="53"/>
        </w:numPr>
        <w:suppressAutoHyphens w:val="0"/>
        <w:spacing w:line="276" w:lineRule="auto"/>
        <w:ind w:left="426" w:hanging="426"/>
        <w:jc w:val="both"/>
        <w:textAlignment w:val="auto"/>
        <w:rPr>
          <w:rFonts w:ascii="Cambria" w:hAnsi="Cambria" w:cs="Cambria"/>
          <w:color w:val="000000"/>
          <w:lang w:val="pl-PL"/>
        </w:rPr>
      </w:pPr>
      <w:r w:rsidRPr="00FE5D50">
        <w:rPr>
          <w:rFonts w:ascii="Cambria" w:hAnsi="Cambria" w:cs="Cambria"/>
          <w:color w:val="000000"/>
          <w:lang w:val="pl-PL"/>
        </w:rPr>
        <w:t>Zamawiający dopuszcza możliwość zmiany umowy w następującym zakresie:</w:t>
      </w:r>
    </w:p>
    <w:p w14:paraId="0DFA9F89" w14:textId="77777777" w:rsidR="00400921" w:rsidRPr="00FE5D50" w:rsidRDefault="00400921" w:rsidP="00864084">
      <w:pPr>
        <w:pStyle w:val="Standard"/>
        <w:numPr>
          <w:ilvl w:val="0"/>
          <w:numId w:val="54"/>
        </w:numPr>
        <w:suppressAutoHyphens w:val="0"/>
        <w:spacing w:line="276" w:lineRule="auto"/>
        <w:ind w:left="851" w:hanging="425"/>
        <w:jc w:val="both"/>
        <w:textAlignment w:val="auto"/>
        <w:rPr>
          <w:rStyle w:val="Domylnaczcionkaakapitu1"/>
          <w:rFonts w:ascii="Cambria" w:hAnsi="Cambria"/>
          <w:lang w:val="pl-PL"/>
        </w:rPr>
      </w:pPr>
      <w:r w:rsidRPr="00FE5D50">
        <w:rPr>
          <w:rStyle w:val="Domylnaczcionkaakapitu1"/>
          <w:rFonts w:ascii="Cambria" w:hAnsi="Cambria"/>
          <w:lang w:val="pl-PL"/>
        </w:rPr>
        <w:t>zmiany terminu realizacji przedmiotu Umowy w przypadku:</w:t>
      </w:r>
    </w:p>
    <w:p w14:paraId="62C6F075" w14:textId="77777777" w:rsidR="00400921" w:rsidRPr="00FE5D50" w:rsidRDefault="00400921" w:rsidP="00864084">
      <w:pPr>
        <w:pStyle w:val="Standard"/>
        <w:numPr>
          <w:ilvl w:val="0"/>
          <w:numId w:val="64"/>
        </w:numPr>
        <w:spacing w:line="276" w:lineRule="auto"/>
        <w:jc w:val="both"/>
        <w:rPr>
          <w:rStyle w:val="Domylnaczcionkaakapitu1"/>
          <w:rFonts w:ascii="Cambria" w:hAnsi="Cambria"/>
          <w:lang w:val="pl-PL"/>
        </w:rPr>
      </w:pPr>
      <w:r w:rsidRPr="00FE5D50">
        <w:rPr>
          <w:rStyle w:val="Domylnaczcionkaakapitu1"/>
          <w:rFonts w:ascii="Cambria" w:hAnsi="Cambria"/>
          <w:lang w:val="pl-PL"/>
        </w:rPr>
        <w:t>wystąpienia zdarzeń losowych (kataklizmy lub inne czynniki zewnętrzne, niemożliwe do przewidzenia wydarzenia, którym nie można zapobiec), które będą miały wpływ na treść zawartej umowy i termin realizacji usług;</w:t>
      </w:r>
    </w:p>
    <w:p w14:paraId="0503A05C" w14:textId="77777777" w:rsidR="00400921" w:rsidRPr="00FE5D50" w:rsidRDefault="00400921" w:rsidP="00864084">
      <w:pPr>
        <w:pStyle w:val="Standard"/>
        <w:numPr>
          <w:ilvl w:val="0"/>
          <w:numId w:val="64"/>
        </w:numPr>
        <w:spacing w:line="276" w:lineRule="auto"/>
        <w:jc w:val="both"/>
        <w:rPr>
          <w:rStyle w:val="Domylnaczcionkaakapitu1"/>
          <w:rFonts w:ascii="Cambria" w:hAnsi="Cambria"/>
          <w:lang w:val="pl-PL"/>
        </w:rPr>
      </w:pPr>
      <w:r w:rsidRPr="00FE5D50">
        <w:rPr>
          <w:rStyle w:val="Domylnaczcionkaakapitu1"/>
          <w:rFonts w:ascii="Cambria" w:hAnsi="Cambria"/>
          <w:lang w:val="pl-PL"/>
        </w:rPr>
        <w:t>w przypadku zmiany przepisów powodujących konieczność zastosowania innych rozwiązań niż zakładano w opisie przedmiotu zamówienia;</w:t>
      </w:r>
    </w:p>
    <w:p w14:paraId="772B9374" w14:textId="77777777" w:rsidR="00400921" w:rsidRPr="00FE5D50" w:rsidRDefault="00400921" w:rsidP="00864084">
      <w:pPr>
        <w:pStyle w:val="Standard"/>
        <w:numPr>
          <w:ilvl w:val="0"/>
          <w:numId w:val="64"/>
        </w:numPr>
        <w:spacing w:line="276" w:lineRule="auto"/>
        <w:jc w:val="both"/>
        <w:rPr>
          <w:rStyle w:val="Domylnaczcionkaakapitu1"/>
          <w:rFonts w:ascii="Cambria" w:hAnsi="Cambria"/>
          <w:lang w:val="pl-PL"/>
        </w:rPr>
      </w:pPr>
      <w:r w:rsidRPr="00FE5D50">
        <w:rPr>
          <w:rStyle w:val="Domylnaczcionkaakapitu1"/>
          <w:rFonts w:ascii="Cambria" w:hAnsi="Cambria"/>
          <w:lang w:val="pl-PL"/>
        </w:rPr>
        <w:t>zmiany przepisów powodujących konieczność uzyskania dokumentów, które te przepisy narzucają;</w:t>
      </w:r>
    </w:p>
    <w:p w14:paraId="5DC4C585" w14:textId="1F2D9826" w:rsidR="00400921" w:rsidRPr="00FE5D50" w:rsidRDefault="00400921" w:rsidP="00864084">
      <w:pPr>
        <w:pStyle w:val="Standard"/>
        <w:numPr>
          <w:ilvl w:val="0"/>
          <w:numId w:val="64"/>
        </w:numPr>
        <w:spacing w:line="276" w:lineRule="auto"/>
        <w:jc w:val="both"/>
        <w:rPr>
          <w:rStyle w:val="Domylnaczcionkaakapitu1"/>
          <w:rFonts w:ascii="Cambria" w:hAnsi="Cambria"/>
          <w:lang w:val="pl-PL"/>
        </w:rPr>
      </w:pPr>
      <w:r w:rsidRPr="00FE5D50">
        <w:rPr>
          <w:rStyle w:val="Domylnaczcionkaakapitu1"/>
          <w:rFonts w:ascii="Cambria" w:hAnsi="Cambria"/>
          <w:lang w:val="pl-PL"/>
        </w:rPr>
        <w:t xml:space="preserve">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w:t>
      </w:r>
      <w:r w:rsidRPr="00C46659">
        <w:rPr>
          <w:rStyle w:val="Domylnaczcionkaakapitu1"/>
          <w:rFonts w:ascii="Cambria" w:hAnsi="Cambria"/>
          <w:lang w:val="pl-PL"/>
        </w:rPr>
        <w:t>skutkując</w:t>
      </w:r>
      <w:r w:rsidR="00C46659">
        <w:rPr>
          <w:rStyle w:val="Domylnaczcionkaakapitu1"/>
          <w:rFonts w:ascii="Cambria" w:hAnsi="Cambria"/>
          <w:lang w:val="pl-PL"/>
        </w:rPr>
        <w:t>ych</w:t>
      </w:r>
      <w:r w:rsidRPr="00C46659">
        <w:rPr>
          <w:rStyle w:val="Domylnaczcionkaakapitu1"/>
          <w:rFonts w:ascii="Cambria" w:hAnsi="Cambria"/>
          <w:lang w:val="pl-PL"/>
        </w:rPr>
        <w:t xml:space="preserve"> </w:t>
      </w:r>
      <w:r w:rsidRPr="00FE5D50">
        <w:rPr>
          <w:rStyle w:val="Domylnaczcionkaakapitu1"/>
          <w:rFonts w:ascii="Cambria" w:hAnsi="Cambria"/>
          <w:lang w:val="pl-PL"/>
        </w:rPr>
        <w:t>koniecznością dokonania zmian lub uzupełnień w projekcie;</w:t>
      </w:r>
    </w:p>
    <w:p w14:paraId="60DA6D3C" w14:textId="77777777" w:rsidR="00E946A0" w:rsidRPr="00FE5D50" w:rsidRDefault="00400921" w:rsidP="00E946A0">
      <w:pPr>
        <w:pStyle w:val="Standard"/>
        <w:numPr>
          <w:ilvl w:val="0"/>
          <w:numId w:val="64"/>
        </w:numPr>
        <w:suppressAutoHyphens w:val="0"/>
        <w:spacing w:line="276" w:lineRule="auto"/>
        <w:jc w:val="both"/>
        <w:textAlignment w:val="auto"/>
        <w:rPr>
          <w:rStyle w:val="Domylnaczcionkaakapitu1"/>
          <w:rFonts w:ascii="Cambria" w:hAnsi="Cambria"/>
          <w:lang w:val="pl-PL"/>
        </w:rPr>
      </w:pPr>
      <w:r w:rsidRPr="00FE5D50">
        <w:rPr>
          <w:rStyle w:val="Domylnaczcionkaakapitu1"/>
          <w:rFonts w:ascii="Cambria" w:hAnsi="Cambria"/>
          <w:lang w:val="pl-PL"/>
        </w:rPr>
        <w:t>konieczności dokonania korekt w zatwierdzonym przez Zamawiającego rozwiązaniu projektowym, a wynikających ze zmiany stanowiska Zamawiającego lub stanowiska instytucji uzgadniających (opiniujących);</w:t>
      </w:r>
    </w:p>
    <w:p w14:paraId="369D828B" w14:textId="77777777" w:rsidR="00E946A0" w:rsidRPr="00FE5D50" w:rsidRDefault="00E946A0" w:rsidP="00E946A0">
      <w:pPr>
        <w:pStyle w:val="Standard"/>
        <w:numPr>
          <w:ilvl w:val="0"/>
          <w:numId w:val="64"/>
        </w:numPr>
        <w:suppressAutoHyphens w:val="0"/>
        <w:spacing w:line="276" w:lineRule="auto"/>
        <w:jc w:val="both"/>
        <w:textAlignment w:val="auto"/>
        <w:rPr>
          <w:rFonts w:ascii="Cambria" w:hAnsi="Cambria"/>
          <w:lang w:val="pl-PL"/>
        </w:rPr>
      </w:pPr>
      <w:r w:rsidRPr="004245F6">
        <w:rPr>
          <w:rFonts w:ascii="Cambria" w:hAnsi="Cambria" w:cs="ArialMT"/>
          <w:color w:val="00000A"/>
          <w:lang w:val="pl-PL"/>
        </w:rPr>
        <w:t>konieczności</w:t>
      </w:r>
      <w:r w:rsidR="00380F66" w:rsidRPr="004245F6">
        <w:rPr>
          <w:rFonts w:ascii="Cambria" w:hAnsi="Cambria" w:cs="ArialMT"/>
          <w:color w:val="00000A"/>
          <w:lang w:val="pl-PL"/>
        </w:rPr>
        <w:t xml:space="preserve"> </w:t>
      </w:r>
      <w:r w:rsidRPr="004245F6">
        <w:rPr>
          <w:rFonts w:ascii="Cambria" w:hAnsi="Cambria" w:cs="ArialMT"/>
          <w:color w:val="00000A"/>
          <w:lang w:val="pl-PL"/>
        </w:rPr>
        <w:t>przeprowadzenia</w:t>
      </w:r>
      <w:r w:rsidR="00380F66" w:rsidRPr="004245F6">
        <w:rPr>
          <w:rFonts w:ascii="Cambria" w:hAnsi="Cambria" w:cs="ArialMT"/>
          <w:color w:val="00000A"/>
          <w:lang w:val="pl-PL"/>
        </w:rPr>
        <w:t xml:space="preserve"> </w:t>
      </w:r>
      <w:r w:rsidRPr="004245F6">
        <w:rPr>
          <w:rFonts w:ascii="Cambria" w:hAnsi="Cambria" w:cs="ArialMT"/>
          <w:color w:val="00000A"/>
          <w:lang w:val="pl-PL"/>
        </w:rPr>
        <w:t>konsultacji</w:t>
      </w:r>
      <w:r w:rsidR="00380F66" w:rsidRPr="004245F6">
        <w:rPr>
          <w:rFonts w:ascii="Cambria" w:hAnsi="Cambria" w:cs="ArialMT"/>
          <w:color w:val="00000A"/>
          <w:lang w:val="pl-PL"/>
        </w:rPr>
        <w:t xml:space="preserve"> </w:t>
      </w:r>
      <w:r w:rsidRPr="004245F6">
        <w:rPr>
          <w:rFonts w:ascii="Cambria" w:hAnsi="Cambria" w:cs="ArialMT"/>
          <w:color w:val="00000A"/>
          <w:lang w:val="pl-PL"/>
        </w:rPr>
        <w:t>społecznych, ustaleń, uzgodnień</w:t>
      </w:r>
      <w:r w:rsidR="00380F66" w:rsidRPr="004245F6">
        <w:rPr>
          <w:rFonts w:ascii="Cambria" w:hAnsi="Cambria" w:cs="ArialMT"/>
          <w:color w:val="00000A"/>
          <w:lang w:val="pl-PL"/>
        </w:rPr>
        <w:t xml:space="preserve"> </w:t>
      </w:r>
      <w:r w:rsidRPr="004245F6">
        <w:rPr>
          <w:rFonts w:ascii="Cambria" w:hAnsi="Cambria" w:cs="ArialMT"/>
          <w:color w:val="00000A"/>
          <w:lang w:val="pl-PL"/>
        </w:rPr>
        <w:t>lub</w:t>
      </w:r>
      <w:r w:rsidR="00380F66" w:rsidRPr="004245F6">
        <w:rPr>
          <w:rFonts w:ascii="Cambria" w:hAnsi="Cambria" w:cs="ArialMT"/>
          <w:color w:val="00000A"/>
          <w:lang w:val="pl-PL"/>
        </w:rPr>
        <w:t xml:space="preserve"> </w:t>
      </w:r>
      <w:r w:rsidRPr="004245F6">
        <w:rPr>
          <w:rFonts w:ascii="Cambria" w:hAnsi="Cambria" w:cs="ArialMT"/>
          <w:color w:val="00000A"/>
          <w:lang w:val="pl-PL"/>
        </w:rPr>
        <w:t xml:space="preserve">innych czynności z osobami niebędącymi stronami umowy, za przeprowadzenie których odpowiada Zamawiający, jeżeli są one niezbędne do wykonania dokumentacji projektowej stanowiącej przedmiot umowy, o </w:t>
      </w:r>
      <w:r w:rsidR="001F5120" w:rsidRPr="004245F6">
        <w:rPr>
          <w:rFonts w:ascii="Cambria" w:hAnsi="Cambria" w:cs="ArialMT"/>
          <w:color w:val="00000A"/>
          <w:lang w:val="pl-PL"/>
        </w:rPr>
        <w:t xml:space="preserve">czas trwania konsultacji. </w:t>
      </w:r>
      <w:r w:rsidRPr="004245F6">
        <w:rPr>
          <w:rFonts w:ascii="Cambria" w:hAnsi="Cambria" w:cs="ArialMT"/>
          <w:color w:val="00000A"/>
          <w:lang w:val="pl-PL"/>
        </w:rPr>
        <w:t>O konieczności przeprowadzenia ustaleń</w:t>
      </w:r>
      <w:r w:rsidR="001F5120" w:rsidRPr="004245F6">
        <w:rPr>
          <w:rFonts w:ascii="Cambria" w:hAnsi="Cambria" w:cs="ArialMT"/>
          <w:color w:val="00000A"/>
          <w:lang w:val="pl-PL"/>
        </w:rPr>
        <w:t xml:space="preserve"> </w:t>
      </w:r>
      <w:r w:rsidRPr="004245F6">
        <w:rPr>
          <w:rFonts w:ascii="Cambria" w:hAnsi="Cambria" w:cs="ArialMT"/>
          <w:color w:val="00000A"/>
          <w:lang w:val="pl-PL"/>
        </w:rPr>
        <w:t>Zamawiający jest zobowiązany</w:t>
      </w:r>
      <w:r w:rsidR="001F5120" w:rsidRPr="004245F6">
        <w:rPr>
          <w:rFonts w:ascii="Cambria" w:hAnsi="Cambria" w:cs="ArialMT"/>
          <w:color w:val="00000A"/>
          <w:lang w:val="pl-PL"/>
        </w:rPr>
        <w:t xml:space="preserve"> </w:t>
      </w:r>
      <w:r w:rsidRPr="004245F6">
        <w:rPr>
          <w:rFonts w:ascii="Cambria" w:hAnsi="Cambria" w:cs="ArialMT"/>
          <w:color w:val="00000A"/>
          <w:lang w:val="pl-PL"/>
        </w:rPr>
        <w:t>poinformować</w:t>
      </w:r>
      <w:r w:rsidR="001F5120" w:rsidRPr="004245F6">
        <w:rPr>
          <w:rFonts w:ascii="Cambria" w:hAnsi="Cambria" w:cs="ArialMT"/>
          <w:color w:val="00000A"/>
          <w:lang w:val="pl-PL"/>
        </w:rPr>
        <w:t xml:space="preserve"> </w:t>
      </w:r>
      <w:r w:rsidRPr="004245F6">
        <w:rPr>
          <w:rFonts w:ascii="Cambria" w:hAnsi="Cambria" w:cs="ArialMT"/>
          <w:color w:val="00000A"/>
          <w:lang w:val="pl-PL"/>
        </w:rPr>
        <w:t>niezwłocznie</w:t>
      </w:r>
      <w:r w:rsidR="001F5120" w:rsidRPr="004245F6">
        <w:rPr>
          <w:rFonts w:ascii="Cambria" w:hAnsi="Cambria" w:cs="ArialMT"/>
          <w:color w:val="00000A"/>
          <w:lang w:val="pl-PL"/>
        </w:rPr>
        <w:t xml:space="preserve"> </w:t>
      </w:r>
      <w:r w:rsidRPr="004245F6">
        <w:rPr>
          <w:rFonts w:ascii="Cambria" w:hAnsi="Cambria" w:cs="ArialMT"/>
          <w:color w:val="00000A"/>
          <w:lang w:val="pl-PL"/>
        </w:rPr>
        <w:t>Wykonawcę;</w:t>
      </w:r>
    </w:p>
    <w:p w14:paraId="53A5EFFA" w14:textId="33329CC2" w:rsidR="00E946A0" w:rsidRPr="00FE5D50" w:rsidRDefault="00E946A0" w:rsidP="00E946A0">
      <w:pPr>
        <w:pStyle w:val="Standard"/>
        <w:numPr>
          <w:ilvl w:val="0"/>
          <w:numId w:val="64"/>
        </w:numPr>
        <w:suppressAutoHyphens w:val="0"/>
        <w:spacing w:line="276" w:lineRule="auto"/>
        <w:jc w:val="both"/>
        <w:textAlignment w:val="auto"/>
        <w:rPr>
          <w:rStyle w:val="Domylnaczcionkaakapitu1"/>
          <w:rFonts w:ascii="Cambria" w:hAnsi="Cambria"/>
          <w:lang w:val="pl-PL"/>
        </w:rPr>
      </w:pPr>
      <w:r w:rsidRPr="004245F6">
        <w:rPr>
          <w:rFonts w:ascii="Cambria" w:hAnsi="Cambria" w:cs="ArialMT"/>
          <w:color w:val="00000A"/>
          <w:lang w:val="pl-PL"/>
        </w:rPr>
        <w:t>skierowania</w:t>
      </w:r>
      <w:r w:rsidR="00542E6C" w:rsidRPr="004245F6">
        <w:rPr>
          <w:rFonts w:ascii="Cambria" w:hAnsi="Cambria" w:cs="ArialMT"/>
          <w:color w:val="00000A"/>
          <w:lang w:val="pl-PL"/>
        </w:rPr>
        <w:t xml:space="preserve"> </w:t>
      </w:r>
      <w:r w:rsidRPr="004245F6">
        <w:rPr>
          <w:rFonts w:ascii="Cambria" w:hAnsi="Cambria" w:cs="ArialMT"/>
          <w:color w:val="00000A"/>
          <w:lang w:val="pl-PL"/>
        </w:rPr>
        <w:t>przez</w:t>
      </w:r>
      <w:r w:rsidR="00542E6C" w:rsidRPr="004245F6">
        <w:rPr>
          <w:rFonts w:ascii="Cambria" w:hAnsi="Cambria" w:cs="ArialMT"/>
          <w:color w:val="00000A"/>
          <w:lang w:val="pl-PL"/>
        </w:rPr>
        <w:t xml:space="preserve"> </w:t>
      </w:r>
      <w:r w:rsidRPr="004245F6">
        <w:rPr>
          <w:rFonts w:ascii="Cambria" w:hAnsi="Cambria" w:cs="ArialMT"/>
          <w:color w:val="00000A"/>
          <w:lang w:val="pl-PL"/>
        </w:rPr>
        <w:t>Zamawiającego do Wykonawcy</w:t>
      </w:r>
      <w:r w:rsidR="00542E6C" w:rsidRPr="004245F6">
        <w:rPr>
          <w:rFonts w:ascii="Cambria" w:hAnsi="Cambria" w:cs="ArialMT"/>
          <w:color w:val="00000A"/>
          <w:lang w:val="pl-PL"/>
        </w:rPr>
        <w:t xml:space="preserve"> </w:t>
      </w:r>
      <w:r w:rsidRPr="004245F6">
        <w:rPr>
          <w:rFonts w:ascii="Cambria" w:hAnsi="Cambria" w:cs="ArialMT"/>
          <w:color w:val="00000A"/>
          <w:lang w:val="pl-PL"/>
        </w:rPr>
        <w:t>pisemnego</w:t>
      </w:r>
      <w:r w:rsidR="00542E6C" w:rsidRPr="004245F6">
        <w:rPr>
          <w:rFonts w:ascii="Cambria" w:hAnsi="Cambria" w:cs="ArialMT"/>
          <w:color w:val="00000A"/>
          <w:lang w:val="pl-PL"/>
        </w:rPr>
        <w:t xml:space="preserve"> </w:t>
      </w:r>
      <w:r w:rsidRPr="004245F6">
        <w:rPr>
          <w:rFonts w:ascii="Cambria" w:hAnsi="Cambria" w:cs="ArialMT"/>
          <w:color w:val="00000A"/>
          <w:lang w:val="pl-PL"/>
        </w:rPr>
        <w:t>żądania</w:t>
      </w:r>
      <w:r w:rsidR="00542E6C" w:rsidRPr="004245F6">
        <w:rPr>
          <w:rFonts w:ascii="Cambria" w:hAnsi="Cambria" w:cs="ArialMT"/>
          <w:color w:val="00000A"/>
          <w:lang w:val="pl-PL"/>
        </w:rPr>
        <w:t xml:space="preserve"> </w:t>
      </w:r>
      <w:r w:rsidRPr="004245F6">
        <w:rPr>
          <w:rFonts w:ascii="Cambria" w:hAnsi="Cambria" w:cs="ArialMT"/>
          <w:color w:val="00000A"/>
          <w:lang w:val="pl-PL"/>
        </w:rPr>
        <w:t>wstrzymania</w:t>
      </w:r>
      <w:r w:rsidR="00542E6C" w:rsidRPr="004245F6">
        <w:rPr>
          <w:rFonts w:ascii="Cambria" w:hAnsi="Cambria" w:cs="ArialMT"/>
          <w:color w:val="00000A"/>
          <w:lang w:val="pl-PL"/>
        </w:rPr>
        <w:t xml:space="preserve"> </w:t>
      </w:r>
      <w:r w:rsidRPr="004245F6">
        <w:rPr>
          <w:rFonts w:ascii="Cambria" w:hAnsi="Cambria" w:cs="ArialMT"/>
          <w:color w:val="00000A"/>
          <w:lang w:val="pl-PL"/>
        </w:rPr>
        <w:t>wykonywania</w:t>
      </w:r>
      <w:r w:rsidR="00542E6C" w:rsidRPr="004245F6">
        <w:rPr>
          <w:rFonts w:ascii="Cambria" w:hAnsi="Cambria" w:cs="ArialMT"/>
          <w:color w:val="00000A"/>
          <w:lang w:val="pl-PL"/>
        </w:rPr>
        <w:t xml:space="preserve"> </w:t>
      </w:r>
      <w:r w:rsidRPr="004245F6">
        <w:rPr>
          <w:rFonts w:ascii="Cambria" w:hAnsi="Cambria" w:cs="ArialMT"/>
          <w:color w:val="00000A"/>
          <w:lang w:val="pl-PL"/>
        </w:rPr>
        <w:t>usługi, o czas</w:t>
      </w:r>
      <w:r w:rsidR="00542E6C" w:rsidRPr="004245F6">
        <w:rPr>
          <w:rFonts w:ascii="Cambria" w:hAnsi="Cambria" w:cs="ArialMT"/>
          <w:color w:val="00000A"/>
          <w:lang w:val="pl-PL"/>
        </w:rPr>
        <w:t xml:space="preserve"> </w:t>
      </w:r>
      <w:r w:rsidRPr="004245F6">
        <w:rPr>
          <w:rFonts w:ascii="Cambria" w:hAnsi="Cambria" w:cs="ArialMT"/>
          <w:color w:val="00000A"/>
          <w:lang w:val="pl-PL"/>
        </w:rPr>
        <w:t>przez</w:t>
      </w:r>
      <w:r w:rsidR="00542E6C" w:rsidRPr="004245F6">
        <w:rPr>
          <w:rFonts w:ascii="Cambria" w:hAnsi="Cambria" w:cs="ArialMT"/>
          <w:color w:val="00000A"/>
          <w:lang w:val="pl-PL"/>
        </w:rPr>
        <w:t xml:space="preserve"> </w:t>
      </w:r>
      <w:r w:rsidRPr="004245F6">
        <w:rPr>
          <w:rFonts w:ascii="Cambria" w:hAnsi="Cambria" w:cs="ArialMT"/>
          <w:color w:val="00000A"/>
          <w:lang w:val="pl-PL"/>
        </w:rPr>
        <w:t>który</w:t>
      </w:r>
      <w:r w:rsidR="00542E6C" w:rsidRPr="004245F6">
        <w:rPr>
          <w:rFonts w:ascii="Cambria" w:hAnsi="Cambria" w:cs="ArialMT"/>
          <w:color w:val="00000A"/>
          <w:lang w:val="pl-PL"/>
        </w:rPr>
        <w:t xml:space="preserve"> </w:t>
      </w:r>
      <w:r w:rsidRPr="004245F6">
        <w:rPr>
          <w:rFonts w:ascii="Cambria" w:hAnsi="Cambria" w:cs="ArialMT"/>
          <w:color w:val="00000A"/>
          <w:lang w:val="pl-PL"/>
        </w:rPr>
        <w:t>usługa</w:t>
      </w:r>
      <w:r w:rsidR="00542E6C" w:rsidRPr="004245F6">
        <w:rPr>
          <w:rFonts w:ascii="Cambria" w:hAnsi="Cambria" w:cs="ArialMT"/>
          <w:color w:val="00000A"/>
          <w:lang w:val="pl-PL"/>
        </w:rPr>
        <w:t xml:space="preserve"> </w:t>
      </w:r>
      <w:r w:rsidRPr="004245F6">
        <w:rPr>
          <w:rFonts w:ascii="Cambria" w:hAnsi="Cambria" w:cs="ArialMT"/>
          <w:color w:val="00000A"/>
          <w:lang w:val="pl-PL"/>
        </w:rPr>
        <w:t>nie</w:t>
      </w:r>
      <w:r w:rsidR="00542E6C" w:rsidRPr="004245F6">
        <w:rPr>
          <w:rFonts w:ascii="Cambria" w:hAnsi="Cambria" w:cs="ArialMT"/>
          <w:color w:val="00000A"/>
          <w:lang w:val="pl-PL"/>
        </w:rPr>
        <w:t xml:space="preserve"> </w:t>
      </w:r>
      <w:r w:rsidRPr="004245F6">
        <w:rPr>
          <w:rFonts w:ascii="Cambria" w:hAnsi="Cambria" w:cs="ArialMT"/>
          <w:color w:val="00000A"/>
          <w:lang w:val="pl-PL"/>
        </w:rPr>
        <w:t>była</w:t>
      </w:r>
      <w:r w:rsidR="00542E6C" w:rsidRPr="004245F6">
        <w:rPr>
          <w:rFonts w:ascii="Cambria" w:hAnsi="Cambria" w:cs="ArialMT"/>
          <w:color w:val="00000A"/>
          <w:lang w:val="pl-PL"/>
        </w:rPr>
        <w:t xml:space="preserve"> </w:t>
      </w:r>
      <w:r w:rsidRPr="004245F6">
        <w:rPr>
          <w:rFonts w:ascii="Cambria" w:hAnsi="Cambria" w:cs="ArialMT"/>
          <w:color w:val="00000A"/>
          <w:lang w:val="pl-PL"/>
        </w:rPr>
        <w:t>wykonywana;</w:t>
      </w:r>
    </w:p>
    <w:p w14:paraId="1FF42FBA" w14:textId="77777777" w:rsidR="00433ABE" w:rsidRPr="00FE5D50" w:rsidRDefault="00433ABE" w:rsidP="00864084">
      <w:pPr>
        <w:pStyle w:val="Standard"/>
        <w:numPr>
          <w:ilvl w:val="0"/>
          <w:numId w:val="54"/>
        </w:numPr>
        <w:suppressAutoHyphens w:val="0"/>
        <w:spacing w:line="276" w:lineRule="auto"/>
        <w:ind w:left="851" w:hanging="425"/>
        <w:jc w:val="both"/>
        <w:textAlignment w:val="auto"/>
        <w:rPr>
          <w:rFonts w:ascii="Cambria" w:hAnsi="Cambria"/>
          <w:lang w:val="pl-PL"/>
        </w:rPr>
      </w:pPr>
      <w:r w:rsidRPr="00FE5D50">
        <w:rPr>
          <w:rStyle w:val="Domylnaczcionkaakapitu1"/>
          <w:rFonts w:ascii="Cambria" w:hAnsi="Cambria" w:cs="Cambria"/>
          <w:color w:val="000000"/>
          <w:lang w:val="pl-PL"/>
        </w:rPr>
        <w:lastRenderedPageBreak/>
        <w:t>zmiany osób skierowanych do realizacji zamówienia pod warunkiem zastąpienia ich osobami, o co najmn</w:t>
      </w:r>
      <w:r w:rsidR="007E358A" w:rsidRPr="00FE5D50">
        <w:rPr>
          <w:rStyle w:val="Domylnaczcionkaakapitu1"/>
          <w:rFonts w:ascii="Cambria" w:hAnsi="Cambria" w:cs="Cambria"/>
          <w:color w:val="000000"/>
          <w:lang w:val="pl-PL"/>
        </w:rPr>
        <w:t>iej takich samych uprawnieniach</w:t>
      </w:r>
      <w:r w:rsidRPr="00FE5D50">
        <w:rPr>
          <w:rStyle w:val="Domylnaczcionkaakapitu1"/>
          <w:rFonts w:ascii="Cambria" w:hAnsi="Cambria" w:cs="Cambria"/>
          <w:color w:val="000000"/>
          <w:lang w:val="pl-PL"/>
        </w:rPr>
        <w:t>, j</w:t>
      </w:r>
      <w:r w:rsidR="007E358A" w:rsidRPr="00FE5D50">
        <w:rPr>
          <w:rStyle w:val="Domylnaczcionkaakapitu1"/>
          <w:rFonts w:ascii="Cambria" w:hAnsi="Cambria" w:cs="Cambria"/>
          <w:color w:val="000000"/>
          <w:lang w:val="pl-PL"/>
        </w:rPr>
        <w:t>akich wymagał Zamawiający w zapytaniu ofertowym</w:t>
      </w:r>
      <w:r w:rsidRPr="00FE5D50">
        <w:rPr>
          <w:rStyle w:val="Domylnaczcionkaakapitu1"/>
          <w:rFonts w:ascii="Cambria" w:hAnsi="Cambria" w:cs="Cambria"/>
          <w:color w:val="000000"/>
          <w:lang w:val="pl-PL"/>
        </w:rPr>
        <w:t>;</w:t>
      </w:r>
    </w:p>
    <w:p w14:paraId="75D7A73E" w14:textId="77777777" w:rsidR="00433ABE" w:rsidRPr="00FE5D50" w:rsidRDefault="00433ABE" w:rsidP="00864084">
      <w:pPr>
        <w:pStyle w:val="Standard"/>
        <w:numPr>
          <w:ilvl w:val="0"/>
          <w:numId w:val="54"/>
        </w:numPr>
        <w:suppressAutoHyphens w:val="0"/>
        <w:spacing w:line="276" w:lineRule="auto"/>
        <w:ind w:left="851" w:hanging="425"/>
        <w:jc w:val="both"/>
        <w:textAlignment w:val="auto"/>
        <w:rPr>
          <w:rFonts w:ascii="Cambria" w:hAnsi="Cambria"/>
          <w:lang w:val="pl-PL"/>
        </w:rPr>
      </w:pPr>
      <w:r w:rsidRPr="00FE5D50">
        <w:rPr>
          <w:rStyle w:val="Domylnaczcionkaakapitu1"/>
          <w:rFonts w:ascii="Cambria" w:hAnsi="Cambria" w:cs="Cambria"/>
          <w:color w:val="000000"/>
          <w:lang w:val="pl-PL"/>
        </w:rPr>
        <w:t>zmiany zakresu przedmiotowego wykonywanej dokumentacji w sytuacji zmiany              przepisów prawa, których nie dało się przewidzieć w momencie zawierania</w:t>
      </w:r>
      <w:r w:rsidR="008614BE">
        <w:rPr>
          <w:rStyle w:val="Domylnaczcionkaakapitu1"/>
          <w:rFonts w:ascii="Cambria" w:hAnsi="Cambria" w:cs="Cambria"/>
          <w:color w:val="000000"/>
          <w:lang w:val="pl-PL"/>
        </w:rPr>
        <w:t xml:space="preserve"> </w:t>
      </w:r>
      <w:r w:rsidRPr="00FE5D50">
        <w:rPr>
          <w:rStyle w:val="Domylnaczcionkaakapitu1"/>
          <w:rFonts w:ascii="Cambria" w:hAnsi="Cambria" w:cs="Cambria"/>
          <w:color w:val="000000"/>
          <w:lang w:val="pl-PL"/>
        </w:rPr>
        <w:t>umowy (akty, dla których nie zakończył się pełny proces legislacyjny) – w zakresie w jakim mają one wpływ na zmianę zakresu rzeczowego przedmiotu zamówienia;</w:t>
      </w:r>
    </w:p>
    <w:p w14:paraId="6D37E9F6" w14:textId="77777777" w:rsidR="00433ABE" w:rsidRPr="00FE5D50" w:rsidRDefault="00433ABE" w:rsidP="00864084">
      <w:pPr>
        <w:pStyle w:val="Standard"/>
        <w:numPr>
          <w:ilvl w:val="0"/>
          <w:numId w:val="54"/>
        </w:numPr>
        <w:suppressAutoHyphens w:val="0"/>
        <w:spacing w:line="276" w:lineRule="auto"/>
        <w:ind w:left="851" w:hanging="425"/>
        <w:jc w:val="both"/>
        <w:textAlignment w:val="auto"/>
        <w:rPr>
          <w:rFonts w:ascii="Cambria" w:hAnsi="Cambria"/>
          <w:lang w:val="pl-PL"/>
        </w:rPr>
      </w:pPr>
      <w:r w:rsidRPr="00FE5D50">
        <w:rPr>
          <w:rStyle w:val="Domylnaczcionkaakapitu1"/>
          <w:rFonts w:ascii="Cambria" w:hAnsi="Cambria" w:cs="Cambria"/>
          <w:color w:val="000000"/>
          <w:lang w:val="pl-PL"/>
        </w:rPr>
        <w:t>zmiana umowy możliwa jest za zgodą obu stron w formie pisemnej pod rygorem                nieważności.</w:t>
      </w:r>
    </w:p>
    <w:p w14:paraId="151766B3" w14:textId="77777777" w:rsidR="00433ABE" w:rsidRPr="00FE5D50" w:rsidRDefault="00433ABE" w:rsidP="00433ABE">
      <w:pPr>
        <w:pStyle w:val="Standard"/>
        <w:tabs>
          <w:tab w:val="left" w:pos="0"/>
        </w:tabs>
        <w:spacing w:line="276" w:lineRule="auto"/>
        <w:jc w:val="center"/>
        <w:rPr>
          <w:rFonts w:ascii="Cambria" w:hAnsi="Cambria" w:cs="Cambria"/>
          <w:b/>
          <w:lang w:val="pl-PL"/>
        </w:rPr>
      </w:pPr>
    </w:p>
    <w:p w14:paraId="3DCB9CE5" w14:textId="77777777" w:rsidR="00433ABE" w:rsidRPr="00FE5D50" w:rsidRDefault="00433ABE" w:rsidP="00433ABE">
      <w:pPr>
        <w:pStyle w:val="Standard"/>
        <w:tabs>
          <w:tab w:val="left" w:pos="0"/>
        </w:tabs>
        <w:spacing w:line="276" w:lineRule="auto"/>
        <w:jc w:val="center"/>
        <w:rPr>
          <w:rFonts w:ascii="Cambria" w:hAnsi="Cambria" w:cs="Cambria"/>
          <w:b/>
          <w:lang w:val="pl-PL"/>
        </w:rPr>
      </w:pPr>
      <w:r w:rsidRPr="00FE5D50">
        <w:rPr>
          <w:rFonts w:ascii="Cambria" w:hAnsi="Cambria" w:cs="Cambria"/>
          <w:b/>
          <w:lang w:val="pl-PL"/>
        </w:rPr>
        <w:t>§ 11</w:t>
      </w:r>
    </w:p>
    <w:p w14:paraId="474EDC0D" w14:textId="77777777" w:rsidR="00433ABE" w:rsidRPr="00FE5D50" w:rsidRDefault="00433ABE" w:rsidP="00433ABE">
      <w:pPr>
        <w:pStyle w:val="Standard"/>
        <w:tabs>
          <w:tab w:val="left" w:pos="0"/>
        </w:tabs>
        <w:spacing w:line="276" w:lineRule="auto"/>
        <w:jc w:val="both"/>
        <w:rPr>
          <w:rFonts w:ascii="Cambria" w:hAnsi="Cambria" w:cs="Cambria"/>
          <w:lang w:val="pl-PL"/>
        </w:rPr>
      </w:pPr>
      <w:r w:rsidRPr="00FE5D50">
        <w:rPr>
          <w:rFonts w:ascii="Cambria" w:hAnsi="Cambria" w:cs="Cambria"/>
          <w:lang w:val="pl-PL"/>
        </w:rPr>
        <w:t>Oprócz przypadków przewidzianych w Kodeksie cywilnym, Zamawiającemu przysługuje prawo odstąpienia od umowy bez zapłaty kar umownych z jego strony w następujących sytuacjach:</w:t>
      </w:r>
    </w:p>
    <w:p w14:paraId="375CB6EA" w14:textId="77777777" w:rsidR="00433ABE" w:rsidRPr="00FE5D50" w:rsidRDefault="00433ABE" w:rsidP="00864084">
      <w:pPr>
        <w:pStyle w:val="Standard"/>
        <w:numPr>
          <w:ilvl w:val="0"/>
          <w:numId w:val="55"/>
        </w:numPr>
        <w:tabs>
          <w:tab w:val="left" w:pos="852"/>
        </w:tabs>
        <w:suppressAutoHyphens w:val="0"/>
        <w:spacing w:line="276" w:lineRule="auto"/>
        <w:ind w:left="851" w:hanging="425"/>
        <w:jc w:val="both"/>
        <w:textAlignment w:val="auto"/>
        <w:rPr>
          <w:rFonts w:ascii="Cambria" w:hAnsi="Cambria"/>
          <w:lang w:val="pl-PL"/>
        </w:rPr>
      </w:pPr>
      <w:r w:rsidRPr="00FE5D50">
        <w:rPr>
          <w:rStyle w:val="Domylnaczcionkaakapitu1"/>
          <w:rFonts w:ascii="Cambria" w:hAnsi="Cambria" w:cs="Cambria"/>
          <w:lang w:val="pl-PL"/>
        </w:rPr>
        <w:t>W razie wystąpienia istotnej zmiany okoliczności powodującej, że wykonanie umowy nie leży w interesie publicznym, czego nie można było przewidzieć w chwili zawarcia umowy, odstąpienie od umowy w tym przypadku może nastąpić w terminie 1 miesiąca od podjęcia wiadomości o powyższych okolicznościach.</w:t>
      </w:r>
    </w:p>
    <w:p w14:paraId="7AE200D4" w14:textId="37B485BC" w:rsidR="00433ABE" w:rsidRPr="00FE5D50" w:rsidRDefault="00433ABE" w:rsidP="00864084">
      <w:pPr>
        <w:pStyle w:val="Standard"/>
        <w:numPr>
          <w:ilvl w:val="0"/>
          <w:numId w:val="55"/>
        </w:numPr>
        <w:tabs>
          <w:tab w:val="left" w:pos="852"/>
        </w:tabs>
        <w:suppressAutoHyphens w:val="0"/>
        <w:spacing w:line="276" w:lineRule="auto"/>
        <w:ind w:left="851" w:hanging="425"/>
        <w:jc w:val="both"/>
        <w:textAlignment w:val="auto"/>
        <w:rPr>
          <w:rFonts w:ascii="Cambria" w:hAnsi="Cambria" w:cs="Cambria"/>
          <w:lang w:val="pl-PL"/>
        </w:rPr>
      </w:pPr>
      <w:r w:rsidRPr="00FE5D50">
        <w:rPr>
          <w:rFonts w:ascii="Cambria" w:hAnsi="Cambria" w:cs="Cambria"/>
          <w:lang w:val="pl-PL"/>
        </w:rPr>
        <w:t>Zamawiający może odstąpić od umowy w przypadku, gdy opóźnienie wykonania przedmiotu umowy określonego w § 5 ust. 1 przekroczy 30 dni. Odstąpienie od umowy</w:t>
      </w:r>
      <w:r w:rsidR="003B10C9">
        <w:rPr>
          <w:rFonts w:ascii="Cambria" w:hAnsi="Cambria" w:cs="Cambria"/>
          <w:lang w:val="pl-PL"/>
        </w:rPr>
        <w:t xml:space="preserve"> </w:t>
      </w:r>
      <w:r w:rsidRPr="00FE5D50">
        <w:rPr>
          <w:rFonts w:ascii="Cambria" w:hAnsi="Cambria" w:cs="Cambria"/>
          <w:lang w:val="pl-PL"/>
        </w:rPr>
        <w:t>w tym przypadku może nastąpić w terminie 14 dni z winy Wykonawcy z konsekwencjami wymienionymi w § 9 ust. 1  pkt 3) oraz ust. 3.</w:t>
      </w:r>
    </w:p>
    <w:p w14:paraId="4B46AC57" w14:textId="77777777" w:rsidR="00433ABE" w:rsidRPr="00FE5D50" w:rsidRDefault="00433ABE" w:rsidP="00433ABE">
      <w:pPr>
        <w:pStyle w:val="Standard"/>
        <w:tabs>
          <w:tab w:val="left" w:pos="0"/>
        </w:tabs>
        <w:spacing w:line="276" w:lineRule="auto"/>
        <w:jc w:val="center"/>
        <w:rPr>
          <w:rFonts w:ascii="Cambria" w:hAnsi="Cambria" w:cs="Cambria"/>
          <w:b/>
          <w:lang w:val="pl-PL"/>
        </w:rPr>
      </w:pPr>
    </w:p>
    <w:p w14:paraId="714E7206" w14:textId="77777777" w:rsidR="00433ABE" w:rsidRPr="004245F6" w:rsidRDefault="00433ABE" w:rsidP="00433ABE">
      <w:pPr>
        <w:pStyle w:val="Standard"/>
        <w:tabs>
          <w:tab w:val="left" w:pos="0"/>
        </w:tabs>
        <w:spacing w:line="276" w:lineRule="auto"/>
        <w:jc w:val="center"/>
        <w:rPr>
          <w:rFonts w:ascii="Cambria" w:hAnsi="Cambria" w:cs="Cambria"/>
          <w:b/>
          <w:lang w:val="pl-PL"/>
        </w:rPr>
      </w:pPr>
      <w:r w:rsidRPr="004245F6">
        <w:rPr>
          <w:rFonts w:ascii="Cambria" w:hAnsi="Cambria" w:cs="Cambria"/>
          <w:b/>
          <w:lang w:val="pl-PL"/>
        </w:rPr>
        <w:t>§ 12</w:t>
      </w:r>
    </w:p>
    <w:p w14:paraId="69794A03" w14:textId="77777777" w:rsidR="00433ABE" w:rsidRPr="00FE5D50" w:rsidRDefault="00433ABE" w:rsidP="00433ABE">
      <w:pPr>
        <w:pStyle w:val="Standard"/>
        <w:tabs>
          <w:tab w:val="left" w:pos="0"/>
        </w:tabs>
        <w:spacing w:line="276" w:lineRule="auto"/>
        <w:jc w:val="both"/>
        <w:rPr>
          <w:rFonts w:ascii="Cambria" w:eastAsia="Calibri" w:hAnsi="Cambria" w:cs="Cambria"/>
          <w:lang w:val="pl-PL"/>
        </w:rPr>
      </w:pPr>
      <w:r w:rsidRPr="00FE5D50">
        <w:rPr>
          <w:rFonts w:ascii="Cambria" w:eastAsia="Calibri" w:hAnsi="Cambria" w:cs="Cambria"/>
          <w:lang w:val="pl-PL"/>
        </w:rPr>
        <w:t>Mogące wyniknąć ze stosunku objętego umową spory, strony poddają pod rozstrzygnięcie Sądu właściwego miejscowo i rzeczowo dla Zamawiającego.</w:t>
      </w:r>
    </w:p>
    <w:p w14:paraId="6D193C6A" w14:textId="77777777" w:rsidR="00D15B56" w:rsidRPr="00FE5D50" w:rsidRDefault="00D15B56" w:rsidP="007D3CB2">
      <w:pPr>
        <w:pStyle w:val="Standard"/>
        <w:tabs>
          <w:tab w:val="left" w:pos="0"/>
        </w:tabs>
        <w:spacing w:line="276" w:lineRule="auto"/>
        <w:rPr>
          <w:rFonts w:ascii="Cambria" w:hAnsi="Cambria" w:cs="Cambria"/>
          <w:b/>
          <w:lang w:val="pl-PL"/>
        </w:rPr>
      </w:pPr>
    </w:p>
    <w:p w14:paraId="7C2F9ADA" w14:textId="77777777" w:rsidR="00433ABE" w:rsidRPr="00FE5D50" w:rsidRDefault="00433ABE" w:rsidP="00433ABE">
      <w:pPr>
        <w:pStyle w:val="Standard"/>
        <w:tabs>
          <w:tab w:val="left" w:pos="0"/>
        </w:tabs>
        <w:spacing w:line="276" w:lineRule="auto"/>
        <w:jc w:val="center"/>
        <w:rPr>
          <w:rFonts w:ascii="Cambria" w:hAnsi="Cambria" w:cs="Cambria"/>
          <w:b/>
          <w:lang w:val="pl-PL"/>
        </w:rPr>
      </w:pPr>
      <w:r w:rsidRPr="00FE5D50">
        <w:rPr>
          <w:rFonts w:ascii="Cambria" w:hAnsi="Cambria" w:cs="Cambria"/>
          <w:b/>
          <w:lang w:val="pl-PL"/>
        </w:rPr>
        <w:t>§ 13</w:t>
      </w:r>
    </w:p>
    <w:p w14:paraId="49549036" w14:textId="77777777" w:rsidR="00433ABE" w:rsidRPr="00FE5D50" w:rsidRDefault="00433ABE" w:rsidP="00433ABE">
      <w:pPr>
        <w:pStyle w:val="Standard"/>
        <w:tabs>
          <w:tab w:val="left" w:pos="0"/>
        </w:tabs>
        <w:spacing w:line="276" w:lineRule="auto"/>
        <w:jc w:val="both"/>
        <w:rPr>
          <w:rFonts w:ascii="Cambria" w:hAnsi="Cambria" w:cs="Cambria"/>
          <w:lang w:val="pl-PL"/>
        </w:rPr>
      </w:pPr>
      <w:r w:rsidRPr="00FE5D50">
        <w:rPr>
          <w:rFonts w:ascii="Cambria" w:hAnsi="Cambria" w:cs="Cambria"/>
          <w:lang w:val="pl-PL"/>
        </w:rPr>
        <w:t>W sprawach nieuregulowanych niniejszą umową stosuje się przepisy Kodeksu cywilnego.</w:t>
      </w:r>
    </w:p>
    <w:p w14:paraId="4C2D3A90" w14:textId="77777777" w:rsidR="00433ABE" w:rsidRPr="00FE5D50" w:rsidRDefault="00433ABE" w:rsidP="00433ABE">
      <w:pPr>
        <w:pStyle w:val="Standard"/>
        <w:tabs>
          <w:tab w:val="left" w:pos="0"/>
        </w:tabs>
        <w:spacing w:line="276" w:lineRule="auto"/>
        <w:jc w:val="both"/>
        <w:rPr>
          <w:rFonts w:ascii="Cambria" w:hAnsi="Cambria" w:cs="Cambria"/>
          <w:lang w:val="pl-PL"/>
        </w:rPr>
      </w:pPr>
    </w:p>
    <w:p w14:paraId="7E2C8312" w14:textId="77777777" w:rsidR="004303D7" w:rsidRPr="00FE5D50" w:rsidRDefault="004303D7" w:rsidP="00433ABE">
      <w:pPr>
        <w:pStyle w:val="Standard"/>
        <w:spacing w:line="276" w:lineRule="auto"/>
        <w:jc w:val="center"/>
        <w:rPr>
          <w:rFonts w:ascii="Cambria" w:hAnsi="Cambria" w:cs="Cambria"/>
          <w:b/>
          <w:lang w:val="pl-PL"/>
        </w:rPr>
      </w:pPr>
    </w:p>
    <w:p w14:paraId="0CAD44CD" w14:textId="77777777" w:rsidR="00433ABE" w:rsidRPr="00FE5D50" w:rsidRDefault="00433ABE" w:rsidP="00433ABE">
      <w:pPr>
        <w:pStyle w:val="Standard"/>
        <w:spacing w:line="276" w:lineRule="auto"/>
        <w:jc w:val="center"/>
        <w:rPr>
          <w:rFonts w:ascii="Cambria" w:hAnsi="Cambria" w:cs="Cambria"/>
          <w:b/>
          <w:lang w:val="pl-PL"/>
        </w:rPr>
      </w:pPr>
      <w:r w:rsidRPr="00FE5D50">
        <w:rPr>
          <w:rFonts w:ascii="Cambria" w:hAnsi="Cambria" w:cs="Cambria"/>
          <w:b/>
          <w:lang w:val="pl-PL"/>
        </w:rPr>
        <w:t>§ 14</w:t>
      </w:r>
    </w:p>
    <w:p w14:paraId="6E35184E" w14:textId="77777777" w:rsidR="00433ABE" w:rsidRPr="00FE5D50" w:rsidRDefault="00433ABE" w:rsidP="00433ABE">
      <w:pPr>
        <w:pStyle w:val="Standard"/>
        <w:spacing w:line="276" w:lineRule="auto"/>
        <w:jc w:val="both"/>
        <w:rPr>
          <w:rFonts w:ascii="Cambria" w:hAnsi="Cambria" w:cs="Cambria"/>
          <w:lang w:val="pl-PL"/>
        </w:rPr>
      </w:pPr>
      <w:r w:rsidRPr="00FE5D50">
        <w:rPr>
          <w:rFonts w:ascii="Cambria" w:hAnsi="Cambria" w:cs="Cambria"/>
          <w:lang w:val="pl-PL"/>
        </w:rPr>
        <w:t>Zmiany umowy wymagają formy pisemnej pod rygorem nieważności.</w:t>
      </w:r>
    </w:p>
    <w:p w14:paraId="05F24C25" w14:textId="77777777" w:rsidR="007D3CB2" w:rsidRPr="00FE5D50" w:rsidRDefault="007D3CB2" w:rsidP="00E946A0">
      <w:pPr>
        <w:pStyle w:val="Standard"/>
        <w:tabs>
          <w:tab w:val="left" w:pos="0"/>
        </w:tabs>
        <w:spacing w:line="276" w:lineRule="auto"/>
        <w:rPr>
          <w:rFonts w:ascii="Cambria" w:hAnsi="Cambria" w:cs="Cambria"/>
          <w:b/>
          <w:lang w:val="pl-PL"/>
        </w:rPr>
      </w:pPr>
    </w:p>
    <w:p w14:paraId="3B5FD8D2" w14:textId="77777777" w:rsidR="00433ABE" w:rsidRPr="00FE5D50" w:rsidRDefault="00433ABE" w:rsidP="00433ABE">
      <w:pPr>
        <w:pStyle w:val="Standard"/>
        <w:tabs>
          <w:tab w:val="left" w:pos="0"/>
        </w:tabs>
        <w:spacing w:line="276" w:lineRule="auto"/>
        <w:jc w:val="center"/>
        <w:rPr>
          <w:rFonts w:ascii="Cambria" w:hAnsi="Cambria" w:cs="Cambria"/>
          <w:b/>
          <w:lang w:val="pl-PL"/>
        </w:rPr>
      </w:pPr>
      <w:r w:rsidRPr="00FE5D50">
        <w:rPr>
          <w:rFonts w:ascii="Cambria" w:hAnsi="Cambria" w:cs="Cambria"/>
          <w:b/>
          <w:lang w:val="pl-PL"/>
        </w:rPr>
        <w:t>§ 15</w:t>
      </w:r>
    </w:p>
    <w:p w14:paraId="670DBEA9" w14:textId="7622C63D" w:rsidR="00433ABE" w:rsidRPr="00FE5D50" w:rsidRDefault="00433ABE" w:rsidP="00433ABE">
      <w:pPr>
        <w:pStyle w:val="Standard"/>
        <w:tabs>
          <w:tab w:val="left" w:pos="0"/>
        </w:tabs>
        <w:spacing w:line="276" w:lineRule="auto"/>
        <w:jc w:val="both"/>
        <w:rPr>
          <w:rFonts w:ascii="Cambria" w:hAnsi="Cambria" w:cs="Cambria"/>
          <w:lang w:val="pl-PL"/>
        </w:rPr>
      </w:pPr>
      <w:r w:rsidRPr="00FE5D50">
        <w:rPr>
          <w:rFonts w:ascii="Cambria" w:hAnsi="Cambria" w:cs="Cambria"/>
          <w:lang w:val="pl-PL"/>
        </w:rPr>
        <w:t xml:space="preserve">Umowę sporządzono </w:t>
      </w:r>
      <w:r w:rsidRPr="00C20707">
        <w:rPr>
          <w:rFonts w:ascii="Cambria" w:hAnsi="Cambria" w:cs="Cambria"/>
          <w:lang w:val="pl-PL"/>
        </w:rPr>
        <w:t xml:space="preserve">w </w:t>
      </w:r>
      <w:r w:rsidR="00C20707">
        <w:rPr>
          <w:rFonts w:ascii="Cambria" w:hAnsi="Cambria" w:cs="Cambria"/>
          <w:lang w:val="pl-PL"/>
        </w:rPr>
        <w:t>czterech</w:t>
      </w:r>
      <w:r w:rsidRPr="00FE5D50">
        <w:rPr>
          <w:rFonts w:ascii="Cambria" w:hAnsi="Cambria" w:cs="Cambria"/>
          <w:lang w:val="pl-PL"/>
        </w:rPr>
        <w:t xml:space="preserve"> jednobrzmiących egzemplarzach – </w:t>
      </w:r>
      <w:r w:rsidR="00C20707">
        <w:rPr>
          <w:rFonts w:ascii="Cambria" w:hAnsi="Cambria" w:cs="Cambria"/>
          <w:lang w:val="pl-PL"/>
        </w:rPr>
        <w:t>trzy</w:t>
      </w:r>
      <w:r w:rsidRPr="00FE5D50">
        <w:rPr>
          <w:rFonts w:ascii="Cambria" w:hAnsi="Cambria" w:cs="Cambria"/>
          <w:lang w:val="pl-PL"/>
        </w:rPr>
        <w:t xml:space="preserve"> Zamawiające</w:t>
      </w:r>
      <w:r w:rsidR="00C20707">
        <w:rPr>
          <w:rFonts w:ascii="Cambria" w:hAnsi="Cambria" w:cs="Cambria"/>
          <w:lang w:val="pl-PL"/>
        </w:rPr>
        <w:t>mu</w:t>
      </w:r>
      <w:r w:rsidRPr="00FE5D50">
        <w:rPr>
          <w:rFonts w:ascii="Cambria" w:hAnsi="Cambria" w:cs="Cambria"/>
          <w:lang w:val="pl-PL"/>
        </w:rPr>
        <w:t xml:space="preserve"> i jeden Wykonawcy.</w:t>
      </w:r>
    </w:p>
    <w:p w14:paraId="15585973" w14:textId="77777777" w:rsidR="00433ABE" w:rsidRPr="00FE5D50" w:rsidRDefault="00433ABE" w:rsidP="00433ABE">
      <w:pPr>
        <w:pStyle w:val="Standard"/>
        <w:tabs>
          <w:tab w:val="left" w:pos="0"/>
        </w:tabs>
        <w:spacing w:line="276" w:lineRule="auto"/>
        <w:jc w:val="both"/>
        <w:rPr>
          <w:rFonts w:ascii="Cambria" w:hAnsi="Cambria" w:cs="Cambria"/>
          <w:lang w:val="pl-PL"/>
        </w:rPr>
      </w:pPr>
    </w:p>
    <w:p w14:paraId="796C5482" w14:textId="77777777" w:rsidR="00433ABE" w:rsidRPr="00FE5D50" w:rsidRDefault="00433ABE" w:rsidP="00433ABE">
      <w:pPr>
        <w:pStyle w:val="Standard"/>
        <w:spacing w:line="276" w:lineRule="auto"/>
        <w:rPr>
          <w:rFonts w:ascii="Cambria" w:hAnsi="Cambria" w:cs="Cambria"/>
        </w:rPr>
      </w:pPr>
      <w:proofErr w:type="spellStart"/>
      <w:r w:rsidRPr="00FE5D50">
        <w:rPr>
          <w:rFonts w:ascii="Cambria" w:hAnsi="Cambria" w:cs="Cambria"/>
        </w:rPr>
        <w:t>Załączniki</w:t>
      </w:r>
      <w:proofErr w:type="spellEnd"/>
      <w:r w:rsidRPr="00FE5D50">
        <w:rPr>
          <w:rFonts w:ascii="Cambria" w:hAnsi="Cambria" w:cs="Cambria"/>
        </w:rPr>
        <w:t xml:space="preserve"> do </w:t>
      </w:r>
      <w:proofErr w:type="spellStart"/>
      <w:r w:rsidRPr="00FE5D50">
        <w:rPr>
          <w:rFonts w:ascii="Cambria" w:hAnsi="Cambria" w:cs="Cambria"/>
        </w:rPr>
        <w:t>umowy</w:t>
      </w:r>
      <w:proofErr w:type="spellEnd"/>
      <w:r w:rsidRPr="00FE5D50">
        <w:rPr>
          <w:rFonts w:ascii="Cambria" w:hAnsi="Cambria" w:cs="Cambria"/>
        </w:rPr>
        <w:t>:</w:t>
      </w:r>
    </w:p>
    <w:p w14:paraId="4BF30739" w14:textId="77777777" w:rsidR="00433ABE" w:rsidRPr="00FE5D50" w:rsidRDefault="00433ABE" w:rsidP="00864084">
      <w:pPr>
        <w:pStyle w:val="Standard"/>
        <w:numPr>
          <w:ilvl w:val="0"/>
          <w:numId w:val="56"/>
        </w:numPr>
        <w:tabs>
          <w:tab w:val="left" w:pos="852"/>
        </w:tabs>
        <w:suppressAutoHyphens w:val="0"/>
        <w:spacing w:line="276" w:lineRule="auto"/>
        <w:ind w:left="426" w:hanging="426"/>
        <w:jc w:val="both"/>
        <w:textAlignment w:val="auto"/>
        <w:rPr>
          <w:rFonts w:ascii="Cambria" w:hAnsi="Cambria" w:cs="Cambria"/>
        </w:rPr>
      </w:pPr>
      <w:proofErr w:type="spellStart"/>
      <w:r w:rsidRPr="00FE5D50">
        <w:rPr>
          <w:rFonts w:ascii="Cambria" w:hAnsi="Cambria" w:cs="Cambria"/>
        </w:rPr>
        <w:t>Oferta</w:t>
      </w:r>
      <w:proofErr w:type="spellEnd"/>
      <w:r w:rsidR="003B10C9">
        <w:rPr>
          <w:rFonts w:ascii="Cambria" w:hAnsi="Cambria" w:cs="Cambria"/>
        </w:rPr>
        <w:t xml:space="preserve"> </w:t>
      </w:r>
      <w:proofErr w:type="spellStart"/>
      <w:r w:rsidRPr="00FE5D50">
        <w:rPr>
          <w:rFonts w:ascii="Cambria" w:hAnsi="Cambria" w:cs="Cambria"/>
        </w:rPr>
        <w:t>Wykonawcy</w:t>
      </w:r>
      <w:proofErr w:type="spellEnd"/>
      <w:r w:rsidRPr="00FE5D50">
        <w:rPr>
          <w:rFonts w:ascii="Cambria" w:hAnsi="Cambria" w:cs="Cambria"/>
        </w:rPr>
        <w:t xml:space="preserve"> – </w:t>
      </w:r>
      <w:proofErr w:type="spellStart"/>
      <w:r w:rsidRPr="00FE5D50">
        <w:rPr>
          <w:rFonts w:ascii="Cambria" w:hAnsi="Cambria" w:cs="Cambria"/>
        </w:rPr>
        <w:t>Zał</w:t>
      </w:r>
      <w:proofErr w:type="spellEnd"/>
      <w:r w:rsidRPr="00FE5D50">
        <w:rPr>
          <w:rFonts w:ascii="Cambria" w:hAnsi="Cambria" w:cs="Cambria"/>
        </w:rPr>
        <w:t>. Nr 1.</w:t>
      </w:r>
    </w:p>
    <w:p w14:paraId="4568E342" w14:textId="77777777" w:rsidR="00433ABE" w:rsidRPr="00FE5D50" w:rsidRDefault="00433ABE" w:rsidP="00433ABE">
      <w:pPr>
        <w:pStyle w:val="Standard"/>
        <w:tabs>
          <w:tab w:val="left" w:pos="0"/>
        </w:tabs>
        <w:spacing w:line="276" w:lineRule="auto"/>
        <w:jc w:val="both"/>
        <w:rPr>
          <w:rFonts w:ascii="Cambria" w:hAnsi="Cambria" w:cs="Cambria"/>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1"/>
        <w:gridCol w:w="2301"/>
      </w:tblGrid>
      <w:tr w:rsidR="00433ABE" w:rsidRPr="00FE5D50" w14:paraId="0263BCF0" w14:textId="77777777" w:rsidTr="003F48E6">
        <w:tc>
          <w:tcPr>
            <w:tcW w:w="2301" w:type="dxa"/>
            <w:vAlign w:val="center"/>
          </w:tcPr>
          <w:p w14:paraId="63E334BD" w14:textId="77777777" w:rsidR="00433ABE" w:rsidRPr="00FE5D50" w:rsidRDefault="00433ABE" w:rsidP="003F48E6">
            <w:pPr>
              <w:spacing w:line="276" w:lineRule="auto"/>
              <w:jc w:val="center"/>
              <w:rPr>
                <w:rFonts w:ascii="Cambria" w:hAnsi="Cambria"/>
                <w:b/>
                <w:sz w:val="24"/>
                <w:szCs w:val="24"/>
              </w:rPr>
            </w:pPr>
            <w:r w:rsidRPr="00FE5D50">
              <w:rPr>
                <w:rFonts w:ascii="Cambria" w:hAnsi="Cambria"/>
                <w:b/>
                <w:sz w:val="24"/>
                <w:szCs w:val="24"/>
              </w:rPr>
              <w:t>Zamawiający</w:t>
            </w:r>
          </w:p>
          <w:p w14:paraId="1E6B27BB" w14:textId="77777777" w:rsidR="00433ABE" w:rsidRPr="00FE5D50" w:rsidRDefault="00433ABE" w:rsidP="003F48E6">
            <w:pPr>
              <w:spacing w:line="276" w:lineRule="auto"/>
              <w:jc w:val="center"/>
              <w:rPr>
                <w:rFonts w:ascii="Cambria" w:hAnsi="Cambria"/>
                <w:b/>
                <w:sz w:val="24"/>
                <w:szCs w:val="24"/>
              </w:rPr>
            </w:pPr>
          </w:p>
          <w:p w14:paraId="0FDFE816" w14:textId="77777777" w:rsidR="00433ABE" w:rsidRPr="00FE5D50" w:rsidRDefault="00433ABE" w:rsidP="003F48E6">
            <w:pPr>
              <w:spacing w:line="276" w:lineRule="auto"/>
              <w:jc w:val="center"/>
              <w:rPr>
                <w:rFonts w:ascii="Cambria" w:hAnsi="Cambria"/>
                <w:b/>
                <w:sz w:val="24"/>
                <w:szCs w:val="24"/>
              </w:rPr>
            </w:pPr>
          </w:p>
          <w:p w14:paraId="1BD73B7B" w14:textId="77777777" w:rsidR="00EC63C0" w:rsidRPr="00FE5D50" w:rsidRDefault="00EC63C0" w:rsidP="003F48E6">
            <w:pPr>
              <w:spacing w:line="276" w:lineRule="auto"/>
              <w:jc w:val="center"/>
              <w:rPr>
                <w:rFonts w:ascii="Cambria" w:hAnsi="Cambria"/>
                <w:b/>
                <w:sz w:val="24"/>
                <w:szCs w:val="24"/>
              </w:rPr>
            </w:pPr>
          </w:p>
          <w:p w14:paraId="2B11ACF6" w14:textId="77777777" w:rsidR="00E946A0" w:rsidRPr="00FE5D50" w:rsidRDefault="00E946A0" w:rsidP="003F48E6">
            <w:pPr>
              <w:spacing w:line="276" w:lineRule="auto"/>
              <w:jc w:val="center"/>
              <w:rPr>
                <w:rFonts w:ascii="Cambria" w:hAnsi="Cambria"/>
                <w:b/>
                <w:sz w:val="24"/>
                <w:szCs w:val="24"/>
              </w:rPr>
            </w:pPr>
          </w:p>
          <w:p w14:paraId="60251396" w14:textId="77777777" w:rsidR="00433ABE" w:rsidRPr="00FE5D50" w:rsidRDefault="00433ABE" w:rsidP="003F48E6">
            <w:pPr>
              <w:spacing w:line="276" w:lineRule="auto"/>
              <w:jc w:val="center"/>
              <w:rPr>
                <w:rFonts w:ascii="Cambria" w:hAnsi="Cambria"/>
                <w:b/>
                <w:sz w:val="24"/>
                <w:szCs w:val="24"/>
              </w:rPr>
            </w:pPr>
          </w:p>
        </w:tc>
        <w:tc>
          <w:tcPr>
            <w:tcW w:w="2301" w:type="dxa"/>
            <w:tcBorders>
              <w:bottom w:val="nil"/>
            </w:tcBorders>
            <w:vAlign w:val="center"/>
          </w:tcPr>
          <w:p w14:paraId="096D4081" w14:textId="77777777" w:rsidR="00433ABE" w:rsidRPr="00FE5D50" w:rsidRDefault="00433ABE" w:rsidP="003F48E6">
            <w:pPr>
              <w:spacing w:line="276" w:lineRule="auto"/>
              <w:jc w:val="center"/>
              <w:rPr>
                <w:rFonts w:ascii="Cambria" w:hAnsi="Cambria"/>
                <w:b/>
                <w:sz w:val="24"/>
                <w:szCs w:val="24"/>
              </w:rPr>
            </w:pPr>
          </w:p>
        </w:tc>
        <w:tc>
          <w:tcPr>
            <w:tcW w:w="2301" w:type="dxa"/>
            <w:tcBorders>
              <w:bottom w:val="nil"/>
            </w:tcBorders>
            <w:vAlign w:val="center"/>
          </w:tcPr>
          <w:p w14:paraId="3F5054A1" w14:textId="77777777" w:rsidR="00433ABE" w:rsidRPr="00FE5D50" w:rsidRDefault="00433ABE" w:rsidP="003F48E6">
            <w:pPr>
              <w:spacing w:line="276" w:lineRule="auto"/>
              <w:jc w:val="center"/>
              <w:rPr>
                <w:rFonts w:ascii="Cambria" w:hAnsi="Cambria"/>
                <w:b/>
                <w:sz w:val="24"/>
                <w:szCs w:val="24"/>
              </w:rPr>
            </w:pPr>
          </w:p>
        </w:tc>
        <w:tc>
          <w:tcPr>
            <w:tcW w:w="2301" w:type="dxa"/>
            <w:vAlign w:val="center"/>
          </w:tcPr>
          <w:p w14:paraId="07CB6E12" w14:textId="77777777" w:rsidR="00433ABE" w:rsidRPr="00FE5D50" w:rsidRDefault="00433ABE" w:rsidP="003F48E6">
            <w:pPr>
              <w:spacing w:line="276" w:lineRule="auto"/>
              <w:jc w:val="center"/>
              <w:rPr>
                <w:rFonts w:ascii="Cambria" w:hAnsi="Cambria"/>
                <w:b/>
                <w:sz w:val="24"/>
                <w:szCs w:val="24"/>
              </w:rPr>
            </w:pPr>
            <w:r w:rsidRPr="00FE5D50">
              <w:rPr>
                <w:rFonts w:ascii="Cambria" w:hAnsi="Cambria"/>
                <w:b/>
                <w:sz w:val="24"/>
                <w:szCs w:val="24"/>
              </w:rPr>
              <w:t>Wykonawca</w:t>
            </w:r>
          </w:p>
          <w:p w14:paraId="224A6A41" w14:textId="77777777" w:rsidR="00433ABE" w:rsidRPr="00FE5D50" w:rsidRDefault="00433ABE" w:rsidP="003F48E6">
            <w:pPr>
              <w:spacing w:line="276" w:lineRule="auto"/>
              <w:jc w:val="center"/>
              <w:rPr>
                <w:rFonts w:ascii="Cambria" w:hAnsi="Cambria"/>
                <w:b/>
                <w:sz w:val="24"/>
                <w:szCs w:val="24"/>
              </w:rPr>
            </w:pPr>
          </w:p>
          <w:p w14:paraId="1BDAFE8E" w14:textId="77777777" w:rsidR="00433ABE" w:rsidRPr="00FE5D50" w:rsidRDefault="00433ABE" w:rsidP="003F48E6">
            <w:pPr>
              <w:spacing w:line="276" w:lineRule="auto"/>
              <w:jc w:val="center"/>
              <w:rPr>
                <w:rFonts w:ascii="Cambria" w:hAnsi="Cambria"/>
                <w:b/>
                <w:sz w:val="24"/>
                <w:szCs w:val="24"/>
              </w:rPr>
            </w:pPr>
          </w:p>
          <w:p w14:paraId="3B64573E" w14:textId="77777777" w:rsidR="00E946A0" w:rsidRPr="00FE5D50" w:rsidRDefault="00E946A0" w:rsidP="003F48E6">
            <w:pPr>
              <w:spacing w:line="276" w:lineRule="auto"/>
              <w:jc w:val="center"/>
              <w:rPr>
                <w:rFonts w:ascii="Cambria" w:hAnsi="Cambria"/>
                <w:b/>
                <w:sz w:val="24"/>
                <w:szCs w:val="24"/>
              </w:rPr>
            </w:pPr>
          </w:p>
          <w:p w14:paraId="1373AE35" w14:textId="77777777" w:rsidR="00EC63C0" w:rsidRPr="00FE5D50" w:rsidRDefault="00EC63C0" w:rsidP="003F48E6">
            <w:pPr>
              <w:spacing w:line="276" w:lineRule="auto"/>
              <w:jc w:val="center"/>
              <w:rPr>
                <w:rFonts w:ascii="Cambria" w:hAnsi="Cambria"/>
                <w:b/>
                <w:sz w:val="24"/>
                <w:szCs w:val="24"/>
              </w:rPr>
            </w:pPr>
          </w:p>
          <w:p w14:paraId="57EEE212" w14:textId="77777777" w:rsidR="00433ABE" w:rsidRPr="00FE5D50" w:rsidRDefault="00433ABE" w:rsidP="003F48E6">
            <w:pPr>
              <w:spacing w:line="276" w:lineRule="auto"/>
              <w:jc w:val="center"/>
              <w:rPr>
                <w:rFonts w:ascii="Cambria" w:hAnsi="Cambria"/>
                <w:b/>
                <w:sz w:val="24"/>
                <w:szCs w:val="24"/>
              </w:rPr>
            </w:pPr>
          </w:p>
        </w:tc>
      </w:tr>
    </w:tbl>
    <w:p w14:paraId="4753E1FC" w14:textId="77777777" w:rsidR="00ED25F5" w:rsidRPr="00FE5D50" w:rsidRDefault="00ED25F5" w:rsidP="00047809">
      <w:pPr>
        <w:rPr>
          <w:sz w:val="24"/>
          <w:szCs w:val="24"/>
        </w:rPr>
      </w:pPr>
    </w:p>
    <w:sectPr w:rsidR="00ED25F5" w:rsidRPr="00FE5D50" w:rsidSect="00864084">
      <w:headerReference w:type="default" r:id="rId8"/>
      <w:footerReference w:type="default" r:id="rId9"/>
      <w:pgSz w:w="11906" w:h="16838"/>
      <w:pgMar w:top="1134" w:right="1304" w:bottom="1083" w:left="1418" w:header="41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B46E" w14:textId="77777777" w:rsidR="00C46B37" w:rsidRDefault="00C46B37" w:rsidP="002324F3">
      <w:pPr>
        <w:spacing w:after="0" w:line="240" w:lineRule="auto"/>
      </w:pPr>
      <w:r>
        <w:separator/>
      </w:r>
    </w:p>
  </w:endnote>
  <w:endnote w:type="continuationSeparator" w:id="0">
    <w:p w14:paraId="64A074BA" w14:textId="77777777" w:rsidR="00C46B37" w:rsidRDefault="00C46B37" w:rsidP="0023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Arial Unicode MS'">
    <w:panose1 w:val="00000000000000000000"/>
    <w:charset w:val="00"/>
    <w:family w:val="roman"/>
    <w:notTrueType/>
    <w:pitch w:val="default"/>
  </w:font>
  <w:font w:name="SimSun, 宋体">
    <w:charset w:val="00"/>
    <w:family w:val="auto"/>
    <w:pitch w:val="variable"/>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Narrow">
    <w:charset w:val="00"/>
    <w:family w:val="auto"/>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charset w:val="00"/>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962" w14:textId="77777777" w:rsidR="004F4801" w:rsidRPr="0026211E" w:rsidRDefault="004F4801" w:rsidP="00AD44C6">
    <w:pPr>
      <w:pStyle w:val="Stopka"/>
    </w:pPr>
    <w:r w:rsidRPr="00BA303A">
      <w:rPr>
        <w:rFonts w:ascii="Cambria" w:hAnsi="Cambria"/>
        <w:sz w:val="20"/>
        <w:szCs w:val="20"/>
        <w:bdr w:val="single" w:sz="4" w:space="0" w:color="auto"/>
      </w:rPr>
      <w:tab/>
    </w:r>
    <w:r w:rsidR="003F57B8">
      <w:rPr>
        <w:rFonts w:ascii="Cambria" w:hAnsi="Cambria"/>
        <w:sz w:val="20"/>
        <w:szCs w:val="20"/>
        <w:bdr w:val="single" w:sz="4" w:space="0" w:color="auto"/>
      </w:rPr>
      <w:t>Wzór umowy</w:t>
    </w:r>
    <w:r w:rsidRPr="00BA303A">
      <w:rPr>
        <w:rFonts w:ascii="Cambria" w:hAnsi="Cambria"/>
        <w:sz w:val="20"/>
        <w:szCs w:val="20"/>
        <w:bdr w:val="single" w:sz="4" w:space="0" w:color="auto"/>
      </w:rPr>
      <w:tab/>
      <w:t xml:space="preserve">Strona </w:t>
    </w:r>
    <w:r w:rsidR="008B39B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8B39B2" w:rsidRPr="00BA303A">
      <w:rPr>
        <w:rFonts w:ascii="Cambria" w:hAnsi="Cambria"/>
        <w:b/>
        <w:sz w:val="20"/>
        <w:szCs w:val="20"/>
        <w:bdr w:val="single" w:sz="4" w:space="0" w:color="auto"/>
      </w:rPr>
      <w:fldChar w:fldCharType="separate"/>
    </w:r>
    <w:r w:rsidR="004245F6">
      <w:rPr>
        <w:rFonts w:ascii="Cambria" w:hAnsi="Cambria"/>
        <w:b/>
        <w:noProof/>
        <w:sz w:val="20"/>
        <w:szCs w:val="20"/>
        <w:bdr w:val="single" w:sz="4" w:space="0" w:color="auto"/>
      </w:rPr>
      <w:t>12</w:t>
    </w:r>
    <w:r w:rsidR="008B39B2"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8B39B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8B39B2" w:rsidRPr="00BA303A">
      <w:rPr>
        <w:rFonts w:ascii="Cambria" w:hAnsi="Cambria"/>
        <w:b/>
        <w:sz w:val="20"/>
        <w:szCs w:val="20"/>
        <w:bdr w:val="single" w:sz="4" w:space="0" w:color="auto"/>
      </w:rPr>
      <w:fldChar w:fldCharType="separate"/>
    </w:r>
    <w:r w:rsidR="004245F6">
      <w:rPr>
        <w:rFonts w:ascii="Cambria" w:hAnsi="Cambria"/>
        <w:b/>
        <w:noProof/>
        <w:sz w:val="20"/>
        <w:szCs w:val="20"/>
        <w:bdr w:val="single" w:sz="4" w:space="0" w:color="auto"/>
      </w:rPr>
      <w:t>12</w:t>
    </w:r>
    <w:r w:rsidR="008B39B2"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11F8" w14:textId="77777777" w:rsidR="00C46B37" w:rsidRDefault="00C46B37" w:rsidP="002324F3">
      <w:pPr>
        <w:spacing w:after="0" w:line="240" w:lineRule="auto"/>
      </w:pPr>
      <w:r>
        <w:separator/>
      </w:r>
    </w:p>
  </w:footnote>
  <w:footnote w:type="continuationSeparator" w:id="0">
    <w:p w14:paraId="0E6C8ABD" w14:textId="77777777" w:rsidR="00C46B37" w:rsidRDefault="00C46B37" w:rsidP="002324F3">
      <w:pPr>
        <w:spacing w:after="0" w:line="240" w:lineRule="auto"/>
      </w:pPr>
      <w:r>
        <w:continuationSeparator/>
      </w:r>
    </w:p>
  </w:footnote>
  <w:footnote w:id="1">
    <w:p w14:paraId="4952B86A" w14:textId="77777777" w:rsidR="004F4801" w:rsidRPr="00B47E7B" w:rsidRDefault="004F4801" w:rsidP="00ED2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57999D2" w14:textId="77777777" w:rsidR="004F4801" w:rsidRPr="00B47E7B" w:rsidRDefault="004F4801" w:rsidP="00ED25F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50EC291" w14:textId="77777777" w:rsidR="004F4801" w:rsidRDefault="004F4801" w:rsidP="00ED25F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24AEDC5" w14:textId="77777777" w:rsidR="00E946A0" w:rsidRDefault="00E946A0" w:rsidP="00E946A0">
      <w:pPr>
        <w:pStyle w:val="Tekstprzypisudolnego"/>
      </w:pPr>
      <w:r>
        <w:rPr>
          <w:rStyle w:val="Odwoanieprzypisudolnego"/>
        </w:rPr>
        <w:footnoteRef/>
      </w:r>
      <w:r w:rsidRPr="00E946A0">
        <w:rPr>
          <w:rFonts w:ascii="Cambria" w:hAnsi="Cambria"/>
          <w:sz w:val="18"/>
          <w:szCs w:val="18"/>
        </w:rPr>
        <w:t xml:space="preserve">Zgodnie z treścią </w:t>
      </w:r>
      <w:r w:rsidR="00EC63C0">
        <w:rPr>
          <w:rFonts w:ascii="Cambria" w:hAnsi="Cambria"/>
          <w:sz w:val="18"/>
          <w:szCs w:val="18"/>
        </w:rPr>
        <w:t>Zapytania</w:t>
      </w:r>
      <w:r w:rsidRPr="00E946A0">
        <w:rPr>
          <w:rFonts w:ascii="Cambria" w:hAnsi="Cambria"/>
          <w:sz w:val="18"/>
          <w:szCs w:val="18"/>
        </w:rPr>
        <w:t xml:space="preserve"> dla części, której dotyczy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4F4801" w14:paraId="6A6B024E" w14:textId="77777777" w:rsidTr="002B1741">
      <w:tc>
        <w:tcPr>
          <w:tcW w:w="9062" w:type="dxa"/>
        </w:tcPr>
        <w:p w14:paraId="2A34A1DD" w14:textId="77777777" w:rsidR="004F4801" w:rsidRDefault="004F4801" w:rsidP="002B1741">
          <w:pPr>
            <w:pStyle w:val="Nagwek"/>
            <w:spacing w:line="276" w:lineRule="auto"/>
            <w:jc w:val="center"/>
            <w:rPr>
              <w:rFonts w:ascii="Cambria" w:hAnsi="Cambria"/>
            </w:rPr>
          </w:pPr>
          <w:r w:rsidRPr="002B1741">
            <w:rPr>
              <w:rFonts w:ascii="Cambria" w:hAnsi="Cambria"/>
            </w:rPr>
            <w:t xml:space="preserve">Zapytanie ofertowe na: </w:t>
          </w:r>
        </w:p>
        <w:p w14:paraId="403272CD" w14:textId="04242EB1" w:rsidR="004F4801" w:rsidRPr="003B10C9" w:rsidRDefault="004F4801" w:rsidP="003B10C9">
          <w:pPr>
            <w:pStyle w:val="Nagwek"/>
            <w:spacing w:line="276" w:lineRule="auto"/>
            <w:jc w:val="center"/>
            <w:rPr>
              <w:rFonts w:ascii="Cambria" w:eastAsia="Cambria" w:hAnsi="Cambria" w:cs="Cambria"/>
              <w:b/>
              <w:bCs/>
              <w:i/>
            </w:rPr>
          </w:pPr>
          <w:r w:rsidRPr="002B1741">
            <w:rPr>
              <w:rFonts w:ascii="Cambria" w:hAnsi="Cambria"/>
              <w:b/>
              <w:i/>
            </w:rPr>
            <w:t>„</w:t>
          </w:r>
          <w:r w:rsidR="00003ED0" w:rsidRPr="00003ED0">
            <w:rPr>
              <w:rFonts w:ascii="Cambria" w:eastAsia="Cambria" w:hAnsi="Cambria" w:cs="Cambria"/>
              <w:b/>
              <w:bCs/>
              <w:i/>
            </w:rPr>
            <w:t>Opracowanie dokumentacji projektowo-kosztorysow</w:t>
          </w:r>
          <w:r w:rsidR="005B679B">
            <w:rPr>
              <w:rFonts w:ascii="Cambria" w:eastAsia="Cambria" w:hAnsi="Cambria" w:cs="Cambria"/>
              <w:b/>
              <w:bCs/>
              <w:i/>
            </w:rPr>
            <w:t>ej</w:t>
          </w:r>
          <w:r w:rsidR="003B10C9">
            <w:rPr>
              <w:rFonts w:ascii="Cambria" w:eastAsia="Cambria" w:hAnsi="Cambria" w:cs="Cambria"/>
              <w:b/>
              <w:bCs/>
              <w:i/>
            </w:rPr>
            <w:t xml:space="preserve"> na </w:t>
          </w:r>
          <w:r w:rsidR="00003ED0" w:rsidRPr="00003ED0">
            <w:rPr>
              <w:rFonts w:ascii="Cambria" w:eastAsia="Cambria" w:hAnsi="Cambria" w:cs="Cambria"/>
              <w:b/>
              <w:bCs/>
              <w:i/>
            </w:rPr>
            <w:t xml:space="preserve">budowę </w:t>
          </w:r>
          <w:r w:rsidR="003B10C9">
            <w:rPr>
              <w:rFonts w:ascii="Cambria" w:eastAsia="Cambria" w:hAnsi="Cambria" w:cs="Cambria"/>
              <w:b/>
              <w:bCs/>
              <w:i/>
            </w:rPr>
            <w:t>ścieżki pieszo – rowerowej w ciągu drogi wojewódzkiej nr 698 Siedlce – Łosice – Konstantynów – Terespol na ul. Kodeńskiej w m. Terespol odcinku od skrzyżowania z ul. Wojska Polskiego do skrzyżowania z drogą krajową nr 2</w:t>
          </w:r>
          <w:r w:rsidR="00003ED0" w:rsidRPr="00003ED0">
            <w:rPr>
              <w:rFonts w:ascii="Cambria" w:eastAsia="Cambria" w:hAnsi="Cambria" w:cs="Cambria"/>
              <w:b/>
              <w:bCs/>
              <w:i/>
            </w:rPr>
            <w:t>”</w:t>
          </w:r>
        </w:p>
      </w:tc>
    </w:tr>
  </w:tbl>
  <w:p w14:paraId="26445064" w14:textId="77777777" w:rsidR="004F4801" w:rsidRDefault="004F4801" w:rsidP="00576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97CB7"/>
    <w:multiLevelType w:val="hybridMultilevel"/>
    <w:tmpl w:val="A67A10C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15:restartNumberingAfterBreak="0">
    <w:nsid w:val="022F6175"/>
    <w:multiLevelType w:val="hybridMultilevel"/>
    <w:tmpl w:val="439AC67A"/>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3C00DB3"/>
    <w:multiLevelType w:val="multilevel"/>
    <w:tmpl w:val="AD681E70"/>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645395A"/>
    <w:multiLevelType w:val="multilevel"/>
    <w:tmpl w:val="C63A2F72"/>
    <w:lvl w:ilvl="0">
      <w:start w:val="6"/>
      <w:numFmt w:val="decimal"/>
      <w:lvlText w:val="%1."/>
      <w:lvlJc w:val="left"/>
      <w:pPr>
        <w:ind w:left="400" w:hanging="40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6" w15:restartNumberingAfterBreak="0">
    <w:nsid w:val="06FB7F53"/>
    <w:multiLevelType w:val="hybridMultilevel"/>
    <w:tmpl w:val="E44CD644"/>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0F11682"/>
    <w:multiLevelType w:val="hybridMultilevel"/>
    <w:tmpl w:val="4A6C9FC2"/>
    <w:lvl w:ilvl="0" w:tplc="5D10CBB0">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 w15:restartNumberingAfterBreak="0">
    <w:nsid w:val="11BC7EDC"/>
    <w:multiLevelType w:val="multilevel"/>
    <w:tmpl w:val="3DD44FCC"/>
    <w:lvl w:ilvl="0">
      <w:start w:val="13"/>
      <w:numFmt w:val="decimal"/>
      <w:pStyle w:val="Listanumerowana"/>
      <w:lvlText w:val="%1."/>
      <w:lvlJc w:val="left"/>
      <w:pPr>
        <w:ind w:left="360" w:hanging="360"/>
      </w:pPr>
      <w:rPr>
        <w:rFonts w:hint="default"/>
        <w:b/>
      </w:rPr>
    </w:lvl>
    <w:lvl w:ilvl="1">
      <w:start w:val="1"/>
      <w:numFmt w:val="none"/>
      <w:pStyle w:val="Listanumerowana2"/>
      <w:lvlText w:val="13.1"/>
      <w:lvlJc w:val="left"/>
      <w:pPr>
        <w:ind w:left="360" w:hanging="360"/>
      </w:pPr>
      <w:rPr>
        <w:rFonts w:hint="default"/>
        <w:b/>
      </w:rPr>
    </w:lvl>
    <w:lvl w:ilvl="2">
      <w:numFmt w:val="decimal"/>
      <w:lvlText w:val="%1.%2.%3."/>
      <w:lvlJc w:val="left"/>
      <w:pPr>
        <w:ind w:left="720" w:hanging="720"/>
      </w:pPr>
      <w:rPr>
        <w:rFonts w:hint="default"/>
      </w:rPr>
    </w:lvl>
    <w:lvl w:ilvl="3">
      <w:start w:val="268374015"/>
      <w:numFmt w:val="decimal"/>
      <w:lvlText w:val="%1.%2.%3.%4."/>
      <w:lvlJc w:val="left"/>
      <w:pPr>
        <w:ind w:left="720" w:hanging="720"/>
      </w:pPr>
      <w:rPr>
        <w:rFonts w:hint="default"/>
      </w:rPr>
    </w:lvl>
    <w:lvl w:ilvl="4">
      <w:numFmt w:val="decimal"/>
      <w:pStyle w:val="Listanumerowana5"/>
      <w:lvlText w:val="%1.%2.%3.%4.%5."/>
      <w:lvlJc w:val="left"/>
      <w:pPr>
        <w:ind w:left="1080" w:hanging="1080"/>
      </w:pPr>
      <w:rPr>
        <w:rFonts w:hint="default"/>
      </w:rPr>
    </w:lvl>
    <w:lvl w:ilvl="5">
      <w:start w:val="1350554360"/>
      <w:numFmt w:val="decimal"/>
      <w:lvlText w:val="%1.%2.%3.%4.%5.%6."/>
      <w:lvlJc w:val="left"/>
      <w:pPr>
        <w:ind w:left="1080" w:hanging="1080"/>
      </w:pPr>
      <w:rPr>
        <w:rFonts w:hint="default"/>
      </w:rPr>
    </w:lvl>
    <w:lvl w:ilvl="6">
      <w:start w:val="1350554360"/>
      <w:numFmt w:val="decimal"/>
      <w:lvlText w:val="%1.%2.%3.%4.%5.%6.%7."/>
      <w:lvlJc w:val="left"/>
      <w:pPr>
        <w:ind w:left="1440" w:hanging="1440"/>
      </w:pPr>
      <w:rPr>
        <w:rFonts w:hint="default"/>
      </w:rPr>
    </w:lvl>
    <w:lvl w:ilvl="7">
      <w:start w:val="9"/>
      <w:numFmt w:val="decimal"/>
      <w:lvlText w:val="%1.%2.%3.%4.%5.%6.%7.%8."/>
      <w:lvlJc w:val="left"/>
      <w:pPr>
        <w:ind w:left="1440" w:hanging="1440"/>
      </w:pPr>
      <w:rPr>
        <w:rFonts w:hint="default"/>
      </w:rPr>
    </w:lvl>
    <w:lvl w:ilvl="8">
      <w:start w:val="4095"/>
      <w:numFmt w:val="decimal"/>
      <w:lvlText w:val="%1.%2.%3.%4.%5.%6.%7.%8.%9."/>
      <w:lvlJc w:val="left"/>
      <w:pPr>
        <w:ind w:left="1800" w:hanging="1800"/>
      </w:pPr>
      <w:rPr>
        <w:rFonts w:hint="default"/>
      </w:rPr>
    </w:lvl>
  </w:abstractNum>
  <w:abstractNum w:abstractNumId="10" w15:restartNumberingAfterBreak="0">
    <w:nsid w:val="1466518D"/>
    <w:multiLevelType w:val="hybridMultilevel"/>
    <w:tmpl w:val="10F4C3F8"/>
    <w:lvl w:ilvl="0" w:tplc="232EFD84">
      <w:start w:val="1"/>
      <w:numFmt w:val="decimal"/>
      <w:lvlText w:val="%1."/>
      <w:lvlJc w:val="left"/>
      <w:pPr>
        <w:ind w:left="740" w:hanging="380"/>
      </w:pPr>
      <w:rPr>
        <w:rFonts w:cs="Cambria" w:hint="default"/>
        <w:b/>
      </w:rPr>
    </w:lvl>
    <w:lvl w:ilvl="1" w:tplc="BE50AF06">
      <w:start w:val="1"/>
      <w:numFmt w:val="lowerLetter"/>
      <w:lvlText w:val="%2)"/>
      <w:lvlJc w:val="left"/>
      <w:pPr>
        <w:ind w:left="1640" w:hanging="5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D498F"/>
    <w:multiLevelType w:val="hybridMultilevel"/>
    <w:tmpl w:val="8B2486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5C101B"/>
    <w:multiLevelType w:val="hybridMultilevel"/>
    <w:tmpl w:val="6C8CA21E"/>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662BD"/>
    <w:multiLevelType w:val="hybridMultilevel"/>
    <w:tmpl w:val="8E88A086"/>
    <w:lvl w:ilvl="0" w:tplc="04150001">
      <w:start w:val="1"/>
      <w:numFmt w:val="bullet"/>
      <w:lvlText w:val=""/>
      <w:lvlJc w:val="left"/>
      <w:pPr>
        <w:ind w:left="1607" w:hanging="360"/>
      </w:pPr>
      <w:rPr>
        <w:rFonts w:ascii="Symbol" w:hAnsi="Symbol" w:hint="default"/>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4" w15:restartNumberingAfterBreak="0">
    <w:nsid w:val="1F582BE1"/>
    <w:multiLevelType w:val="multilevel"/>
    <w:tmpl w:val="38E621E6"/>
    <w:lvl w:ilvl="0">
      <w:start w:val="16"/>
      <w:numFmt w:val="decimal"/>
      <w:lvlText w:val="%1."/>
      <w:lvlJc w:val="left"/>
      <w:pPr>
        <w:ind w:left="500" w:hanging="50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C46763"/>
    <w:multiLevelType w:val="hybridMultilevel"/>
    <w:tmpl w:val="1204A68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15B54EE"/>
    <w:multiLevelType w:val="multilevel"/>
    <w:tmpl w:val="4734227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E60D4"/>
    <w:multiLevelType w:val="hybridMultilevel"/>
    <w:tmpl w:val="9B5804CA"/>
    <w:lvl w:ilvl="0" w:tplc="6F64CDE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52B0C57"/>
    <w:multiLevelType w:val="hybridMultilevel"/>
    <w:tmpl w:val="09A0A0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5712A6B"/>
    <w:multiLevelType w:val="multilevel"/>
    <w:tmpl w:val="81D8CE4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F86D7A"/>
    <w:multiLevelType w:val="hybridMultilevel"/>
    <w:tmpl w:val="65FA81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660873"/>
    <w:multiLevelType w:val="multilevel"/>
    <w:tmpl w:val="592C69F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2ED7794"/>
    <w:multiLevelType w:val="hybridMultilevel"/>
    <w:tmpl w:val="3454D924"/>
    <w:lvl w:ilvl="0" w:tplc="04150011">
      <w:start w:val="1"/>
      <w:numFmt w:val="decimal"/>
      <w:lvlText w:val="%1)"/>
      <w:lvlJc w:val="left"/>
      <w:pPr>
        <w:ind w:left="720" w:hanging="360"/>
      </w:pPr>
      <w:rPr>
        <w:b/>
      </w:rPr>
    </w:lvl>
    <w:lvl w:ilvl="1" w:tplc="D048D09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51AA9"/>
    <w:multiLevelType w:val="multilevel"/>
    <w:tmpl w:val="0E7CE94A"/>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D47824"/>
    <w:multiLevelType w:val="multilevel"/>
    <w:tmpl w:val="592C69FC"/>
    <w:numStyleLink w:val="WW8Num2"/>
  </w:abstractNum>
  <w:abstractNum w:abstractNumId="28" w15:restartNumberingAfterBreak="0">
    <w:nsid w:val="38206B49"/>
    <w:multiLevelType w:val="multilevel"/>
    <w:tmpl w:val="32C8A0CE"/>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386E24"/>
    <w:multiLevelType w:val="multilevel"/>
    <w:tmpl w:val="5A141A60"/>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9180BDA"/>
    <w:multiLevelType w:val="multilevel"/>
    <w:tmpl w:val="A2FC4D5A"/>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Cambria" w:hAnsi="Cambria"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7A3A53"/>
    <w:multiLevelType w:val="multilevel"/>
    <w:tmpl w:val="4530D5C4"/>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A243FAF"/>
    <w:multiLevelType w:val="hybridMultilevel"/>
    <w:tmpl w:val="A01CF5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A865BCF"/>
    <w:multiLevelType w:val="multilevel"/>
    <w:tmpl w:val="449200DA"/>
    <w:lvl w:ilvl="0">
      <w:start w:val="15"/>
      <w:numFmt w:val="decimal"/>
      <w:lvlText w:val="%1."/>
      <w:lvlJc w:val="left"/>
      <w:pPr>
        <w:ind w:left="500" w:hanging="50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5" w15:restartNumberingAfterBreak="0">
    <w:nsid w:val="3D300D96"/>
    <w:multiLevelType w:val="hybridMultilevel"/>
    <w:tmpl w:val="A01CF5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DD67F15"/>
    <w:multiLevelType w:val="hybridMultilevel"/>
    <w:tmpl w:val="55EE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3174C5"/>
    <w:multiLevelType w:val="hybridMultilevel"/>
    <w:tmpl w:val="D4E022D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BA77C75"/>
    <w:multiLevelType w:val="hybridMultilevel"/>
    <w:tmpl w:val="BB145D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760150"/>
    <w:multiLevelType w:val="multilevel"/>
    <w:tmpl w:val="3224DF4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CA1604"/>
    <w:multiLevelType w:val="hybridMultilevel"/>
    <w:tmpl w:val="C478C174"/>
    <w:lvl w:ilvl="0" w:tplc="04150017">
      <w:start w:val="1"/>
      <w:numFmt w:val="lowerLetter"/>
      <w:lvlText w:val="%1)"/>
      <w:lvlJc w:val="left"/>
      <w:pPr>
        <w:ind w:left="2291" w:hanging="360"/>
      </w:pPr>
    </w:lvl>
    <w:lvl w:ilvl="1" w:tplc="2532743C">
      <w:start w:val="1"/>
      <w:numFmt w:val="decimal"/>
      <w:lvlText w:val="%2)"/>
      <w:lvlJc w:val="left"/>
      <w:pPr>
        <w:ind w:left="3011" w:hanging="360"/>
      </w:pPr>
      <w:rPr>
        <w:rFonts w:hint="default"/>
      </w:r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E556AA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3647C1D"/>
    <w:multiLevelType w:val="hybridMultilevel"/>
    <w:tmpl w:val="4AEA7D38"/>
    <w:lvl w:ilvl="0" w:tplc="04150017">
      <w:start w:val="1"/>
      <w:numFmt w:val="lowerLetter"/>
      <w:lvlText w:val="%1)"/>
      <w:lvlJc w:val="left"/>
      <w:pPr>
        <w:ind w:left="1827" w:hanging="360"/>
      </w:pPr>
    </w:lvl>
    <w:lvl w:ilvl="1" w:tplc="04150019" w:tentative="1">
      <w:start w:val="1"/>
      <w:numFmt w:val="lowerLetter"/>
      <w:lvlText w:val="%2."/>
      <w:lvlJc w:val="left"/>
      <w:pPr>
        <w:ind w:left="2547" w:hanging="360"/>
      </w:p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50" w15:restartNumberingAfterBreak="0">
    <w:nsid w:val="58F91F58"/>
    <w:multiLevelType w:val="hybridMultilevel"/>
    <w:tmpl w:val="007E59C0"/>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4FA0EE9"/>
    <w:multiLevelType w:val="multilevel"/>
    <w:tmpl w:val="D24AF224"/>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650E1F2A"/>
    <w:multiLevelType w:val="hybridMultilevel"/>
    <w:tmpl w:val="94B0B754"/>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tentative="1">
      <w:start w:val="1"/>
      <w:numFmt w:val="bullet"/>
      <w:lvlText w:val="o"/>
      <w:lvlJc w:val="left"/>
      <w:pPr>
        <w:ind w:left="2153" w:hanging="360"/>
      </w:pPr>
      <w:rPr>
        <w:rFonts w:ascii="Courier New" w:hAnsi="Courier New" w:cs="Courier New" w:hint="default"/>
      </w:rPr>
    </w:lvl>
    <w:lvl w:ilvl="2" w:tplc="04150005" w:tentative="1">
      <w:start w:val="1"/>
      <w:numFmt w:val="bullet"/>
      <w:lvlText w:val=""/>
      <w:lvlJc w:val="left"/>
      <w:pPr>
        <w:ind w:left="2873" w:hanging="360"/>
      </w:pPr>
      <w:rPr>
        <w:rFonts w:ascii="Wingdings" w:hAnsi="Wingdings" w:hint="default"/>
      </w:rPr>
    </w:lvl>
    <w:lvl w:ilvl="3" w:tplc="04150001" w:tentative="1">
      <w:start w:val="1"/>
      <w:numFmt w:val="bullet"/>
      <w:lvlText w:val=""/>
      <w:lvlJc w:val="left"/>
      <w:pPr>
        <w:ind w:left="3593" w:hanging="360"/>
      </w:pPr>
      <w:rPr>
        <w:rFonts w:ascii="Symbol" w:hAnsi="Symbol" w:hint="default"/>
      </w:rPr>
    </w:lvl>
    <w:lvl w:ilvl="4" w:tplc="04150003" w:tentative="1">
      <w:start w:val="1"/>
      <w:numFmt w:val="bullet"/>
      <w:lvlText w:val="o"/>
      <w:lvlJc w:val="left"/>
      <w:pPr>
        <w:ind w:left="4313" w:hanging="360"/>
      </w:pPr>
      <w:rPr>
        <w:rFonts w:ascii="Courier New" w:hAnsi="Courier New" w:cs="Courier New" w:hint="default"/>
      </w:rPr>
    </w:lvl>
    <w:lvl w:ilvl="5" w:tplc="04150005" w:tentative="1">
      <w:start w:val="1"/>
      <w:numFmt w:val="bullet"/>
      <w:lvlText w:val=""/>
      <w:lvlJc w:val="left"/>
      <w:pPr>
        <w:ind w:left="5033" w:hanging="360"/>
      </w:pPr>
      <w:rPr>
        <w:rFonts w:ascii="Wingdings" w:hAnsi="Wingdings" w:hint="default"/>
      </w:rPr>
    </w:lvl>
    <w:lvl w:ilvl="6" w:tplc="04150001" w:tentative="1">
      <w:start w:val="1"/>
      <w:numFmt w:val="bullet"/>
      <w:lvlText w:val=""/>
      <w:lvlJc w:val="left"/>
      <w:pPr>
        <w:ind w:left="5753" w:hanging="360"/>
      </w:pPr>
      <w:rPr>
        <w:rFonts w:ascii="Symbol" w:hAnsi="Symbol" w:hint="default"/>
      </w:rPr>
    </w:lvl>
    <w:lvl w:ilvl="7" w:tplc="04150003" w:tentative="1">
      <w:start w:val="1"/>
      <w:numFmt w:val="bullet"/>
      <w:lvlText w:val="o"/>
      <w:lvlJc w:val="left"/>
      <w:pPr>
        <w:ind w:left="6473" w:hanging="360"/>
      </w:pPr>
      <w:rPr>
        <w:rFonts w:ascii="Courier New" w:hAnsi="Courier New" w:cs="Courier New" w:hint="default"/>
      </w:rPr>
    </w:lvl>
    <w:lvl w:ilvl="8" w:tplc="04150005" w:tentative="1">
      <w:start w:val="1"/>
      <w:numFmt w:val="bullet"/>
      <w:lvlText w:val=""/>
      <w:lvlJc w:val="left"/>
      <w:pPr>
        <w:ind w:left="7193" w:hanging="360"/>
      </w:pPr>
      <w:rPr>
        <w:rFonts w:ascii="Wingdings" w:hAnsi="Wingdings" w:hint="default"/>
      </w:rPr>
    </w:lvl>
  </w:abstractNum>
  <w:abstractNum w:abstractNumId="5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CF832D8"/>
    <w:multiLevelType w:val="multilevel"/>
    <w:tmpl w:val="DDB6167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2200B8"/>
    <w:multiLevelType w:val="multilevel"/>
    <w:tmpl w:val="B420D992"/>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7B3CA0"/>
    <w:multiLevelType w:val="hybridMultilevel"/>
    <w:tmpl w:val="F59E48A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D7C4189"/>
    <w:multiLevelType w:val="hybridMultilevel"/>
    <w:tmpl w:val="E8628520"/>
    <w:lvl w:ilvl="0" w:tplc="5596E3CA">
      <w:start w:val="1"/>
      <w:numFmt w:val="decimal"/>
      <w:lvlText w:val="%1)"/>
      <w:lvlJc w:val="left"/>
      <w:pPr>
        <w:ind w:left="1713" w:hanging="360"/>
      </w:pPr>
      <w:rPr>
        <w:b/>
      </w:rPr>
    </w:lvl>
    <w:lvl w:ilvl="1" w:tplc="7F44F146">
      <w:start w:val="1"/>
      <w:numFmt w:val="lowerLetter"/>
      <w:lvlText w:val="%2)"/>
      <w:lvlJc w:val="left"/>
      <w:pPr>
        <w:ind w:left="2773" w:hanging="700"/>
      </w:pPr>
      <w:rPr>
        <w:rFonts w:eastAsia="Cambria" w:cs="Cambria" w:hint="default"/>
        <w:b/>
        <w:u w:val="none"/>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64"/>
  </w:num>
  <w:num w:numId="2">
    <w:abstractNumId w:val="48"/>
  </w:num>
  <w:num w:numId="3">
    <w:abstractNumId w:val="30"/>
  </w:num>
  <w:num w:numId="4">
    <w:abstractNumId w:val="19"/>
  </w:num>
  <w:num w:numId="5">
    <w:abstractNumId w:val="2"/>
  </w:num>
  <w:num w:numId="6">
    <w:abstractNumId w:val="60"/>
  </w:num>
  <w:num w:numId="7">
    <w:abstractNumId w:val="9"/>
  </w:num>
  <w:num w:numId="8">
    <w:abstractNumId w:val="22"/>
  </w:num>
  <w:num w:numId="9">
    <w:abstractNumId w:val="57"/>
  </w:num>
  <w:num w:numId="10">
    <w:abstractNumId w:val="63"/>
  </w:num>
  <w:num w:numId="11">
    <w:abstractNumId w:val="39"/>
  </w:num>
  <w:num w:numId="12">
    <w:abstractNumId w:val="46"/>
  </w:num>
  <w:num w:numId="13">
    <w:abstractNumId w:val="38"/>
  </w:num>
  <w:num w:numId="14">
    <w:abstractNumId w:val="56"/>
  </w:num>
  <w:num w:numId="15">
    <w:abstractNumId w:val="14"/>
  </w:num>
  <w:num w:numId="16">
    <w:abstractNumId w:val="0"/>
  </w:num>
  <w:num w:numId="17">
    <w:abstractNumId w:val="41"/>
  </w:num>
  <w:num w:numId="18">
    <w:abstractNumId w:val="25"/>
  </w:num>
  <w:num w:numId="19">
    <w:abstractNumId w:val="5"/>
  </w:num>
  <w:num w:numId="20">
    <w:abstractNumId w:val="58"/>
  </w:num>
  <w:num w:numId="21">
    <w:abstractNumId w:val="20"/>
  </w:num>
  <w:num w:numId="22">
    <w:abstractNumId w:val="16"/>
  </w:num>
  <w:num w:numId="23">
    <w:abstractNumId w:val="59"/>
  </w:num>
  <w:num w:numId="24">
    <w:abstractNumId w:val="32"/>
  </w:num>
  <w:num w:numId="25">
    <w:abstractNumId w:val="28"/>
  </w:num>
  <w:num w:numId="26">
    <w:abstractNumId w:val="34"/>
  </w:num>
  <w:num w:numId="27">
    <w:abstractNumId w:val="61"/>
  </w:num>
  <w:num w:numId="28">
    <w:abstractNumId w:val="55"/>
  </w:num>
  <w:num w:numId="29">
    <w:abstractNumId w:val="24"/>
  </w:num>
  <w:num w:numId="30">
    <w:abstractNumId w:val="8"/>
  </w:num>
  <w:num w:numId="31">
    <w:abstractNumId w:val="21"/>
  </w:num>
  <w:num w:numId="32">
    <w:abstractNumId w:val="50"/>
  </w:num>
  <w:num w:numId="33">
    <w:abstractNumId w:val="31"/>
  </w:num>
  <w:num w:numId="34">
    <w:abstractNumId w:val="15"/>
  </w:num>
  <w:num w:numId="35">
    <w:abstractNumId w:val="2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6">
    <w:abstractNumId w:val="44"/>
  </w:num>
  <w:num w:numId="37">
    <w:abstractNumId w:val="53"/>
    <w:lvlOverride w:ilvl="0">
      <w:lvl w:ilvl="0">
        <w:start w:val="1"/>
        <w:numFmt w:val="decimal"/>
        <w:lvlText w:val="%1."/>
        <w:lvlJc w:val="left"/>
        <w:rPr>
          <w:rFonts w:cs="Cambria"/>
          <w:b/>
        </w:rPr>
      </w:lvl>
    </w:lvlOverride>
  </w:num>
  <w:num w:numId="38">
    <w:abstractNumId w:val="43"/>
  </w:num>
  <w:num w:numId="39">
    <w:abstractNumId w:val="29"/>
    <w:lvlOverride w:ilvl="0">
      <w:lvl w:ilvl="0">
        <w:start w:val="1"/>
        <w:numFmt w:val="lowerLetter"/>
        <w:lvlText w:val="%1)"/>
        <w:lvlJc w:val="left"/>
        <w:rPr>
          <w:rFonts w:ascii="Cambria" w:eastAsia="TimesNewRomanPSMT" w:hAnsi="Cambria" w:cs="Cambria"/>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40">
    <w:abstractNumId w:val="53"/>
    <w:lvlOverride w:ilvl="0">
      <w:startOverride w:val="1"/>
      <w:lvl w:ilvl="0">
        <w:start w:val="1"/>
        <w:numFmt w:val="decimal"/>
        <w:lvlText w:val="%1."/>
        <w:lvlJc w:val="left"/>
        <w:rPr>
          <w:rFonts w:cs="Cambria"/>
          <w:b/>
        </w:rPr>
      </w:lvl>
    </w:lvlOverride>
  </w:num>
  <w:num w:numId="41">
    <w:abstractNumId w:val="44"/>
    <w:lvlOverride w:ilvl="0">
      <w:startOverride w:val="1"/>
    </w:lvlOverride>
  </w:num>
  <w:num w:numId="42">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43">
    <w:abstractNumId w:val="17"/>
  </w:num>
  <w:num w:numId="44">
    <w:abstractNumId w:val="10"/>
  </w:num>
  <w:num w:numId="45">
    <w:abstractNumId w:val="36"/>
  </w:num>
  <w:num w:numId="46">
    <w:abstractNumId w:val="42"/>
  </w:num>
  <w:num w:numId="47">
    <w:abstractNumId w:val="62"/>
  </w:num>
  <w:num w:numId="48">
    <w:abstractNumId w:val="37"/>
  </w:num>
  <w:num w:numId="49">
    <w:abstractNumId w:val="49"/>
  </w:num>
  <w:num w:numId="50">
    <w:abstractNumId w:val="27"/>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51">
    <w:abstractNumId w:val="1"/>
  </w:num>
  <w:num w:numId="52">
    <w:abstractNumId w:val="51"/>
  </w:num>
  <w:num w:numId="53">
    <w:abstractNumId w:val="47"/>
  </w:num>
  <w:num w:numId="54">
    <w:abstractNumId w:val="40"/>
  </w:num>
  <w:num w:numId="55">
    <w:abstractNumId w:val="11"/>
  </w:num>
  <w:num w:numId="56">
    <w:abstractNumId w:val="7"/>
  </w:num>
  <w:num w:numId="57">
    <w:abstractNumId w:val="12"/>
  </w:num>
  <w:num w:numId="58">
    <w:abstractNumId w:val="35"/>
  </w:num>
  <w:num w:numId="59">
    <w:abstractNumId w:val="18"/>
  </w:num>
  <w:num w:numId="60">
    <w:abstractNumId w:val="4"/>
  </w:num>
  <w:num w:numId="61">
    <w:abstractNumId w:val="23"/>
  </w:num>
  <w:num w:numId="62">
    <w:abstractNumId w:val="29"/>
  </w:num>
  <w:num w:numId="63">
    <w:abstractNumId w:val="53"/>
  </w:num>
  <w:num w:numId="64">
    <w:abstractNumId w:val="33"/>
  </w:num>
  <w:num w:numId="65">
    <w:abstractNumId w:val="13"/>
  </w:num>
  <w:num w:numId="66">
    <w:abstractNumId w:val="6"/>
  </w:num>
  <w:num w:numId="67">
    <w:abstractNumId w:val="3"/>
  </w:num>
  <w:num w:numId="68">
    <w:abstractNumId w:val="54"/>
  </w:num>
  <w:num w:numId="69">
    <w:abstractNumId w:val="52"/>
  </w:num>
  <w:num w:numId="70">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4F3"/>
    <w:rsid w:val="00003ED0"/>
    <w:rsid w:val="00017BBE"/>
    <w:rsid w:val="000372CF"/>
    <w:rsid w:val="00040636"/>
    <w:rsid w:val="00047809"/>
    <w:rsid w:val="00071103"/>
    <w:rsid w:val="00075057"/>
    <w:rsid w:val="00080724"/>
    <w:rsid w:val="000C586C"/>
    <w:rsid w:val="000C7E67"/>
    <w:rsid w:val="000D2461"/>
    <w:rsid w:val="000D333A"/>
    <w:rsid w:val="00102C74"/>
    <w:rsid w:val="001058F4"/>
    <w:rsid w:val="0012391A"/>
    <w:rsid w:val="00127484"/>
    <w:rsid w:val="00132C35"/>
    <w:rsid w:val="00153727"/>
    <w:rsid w:val="0015387E"/>
    <w:rsid w:val="0015730C"/>
    <w:rsid w:val="001C137A"/>
    <w:rsid w:val="001F50C4"/>
    <w:rsid w:val="001F5120"/>
    <w:rsid w:val="001F7CF7"/>
    <w:rsid w:val="0020029A"/>
    <w:rsid w:val="002032D8"/>
    <w:rsid w:val="00220FEA"/>
    <w:rsid w:val="002324F3"/>
    <w:rsid w:val="00240437"/>
    <w:rsid w:val="00241450"/>
    <w:rsid w:val="002435AD"/>
    <w:rsid w:val="00261451"/>
    <w:rsid w:val="00266045"/>
    <w:rsid w:val="002709CB"/>
    <w:rsid w:val="00272851"/>
    <w:rsid w:val="00290611"/>
    <w:rsid w:val="00292622"/>
    <w:rsid w:val="002A2FAF"/>
    <w:rsid w:val="002B1741"/>
    <w:rsid w:val="002C07F5"/>
    <w:rsid w:val="002C5006"/>
    <w:rsid w:val="002D24B8"/>
    <w:rsid w:val="002D5682"/>
    <w:rsid w:val="002D5F46"/>
    <w:rsid w:val="002E39A9"/>
    <w:rsid w:val="002E6472"/>
    <w:rsid w:val="002F44C0"/>
    <w:rsid w:val="003104D7"/>
    <w:rsid w:val="00336D16"/>
    <w:rsid w:val="0037097A"/>
    <w:rsid w:val="003724B9"/>
    <w:rsid w:val="00380F66"/>
    <w:rsid w:val="0038216F"/>
    <w:rsid w:val="00390920"/>
    <w:rsid w:val="00392F68"/>
    <w:rsid w:val="003B10C9"/>
    <w:rsid w:val="003C051B"/>
    <w:rsid w:val="003D4626"/>
    <w:rsid w:val="003E38B8"/>
    <w:rsid w:val="003F48E6"/>
    <w:rsid w:val="003F57B8"/>
    <w:rsid w:val="00400921"/>
    <w:rsid w:val="0040180D"/>
    <w:rsid w:val="004245F6"/>
    <w:rsid w:val="004303D7"/>
    <w:rsid w:val="00433ABE"/>
    <w:rsid w:val="00436957"/>
    <w:rsid w:val="004417A6"/>
    <w:rsid w:val="0045123D"/>
    <w:rsid w:val="0046275F"/>
    <w:rsid w:val="00465FCB"/>
    <w:rsid w:val="004830BA"/>
    <w:rsid w:val="004B6BB9"/>
    <w:rsid w:val="004E1BEC"/>
    <w:rsid w:val="004F4801"/>
    <w:rsid w:val="00504CAB"/>
    <w:rsid w:val="00517212"/>
    <w:rsid w:val="00542E6C"/>
    <w:rsid w:val="00545C1C"/>
    <w:rsid w:val="00566C28"/>
    <w:rsid w:val="00575B57"/>
    <w:rsid w:val="0057600E"/>
    <w:rsid w:val="005926E2"/>
    <w:rsid w:val="005A78B6"/>
    <w:rsid w:val="005B17C9"/>
    <w:rsid w:val="005B3C8E"/>
    <w:rsid w:val="005B679B"/>
    <w:rsid w:val="005B72D9"/>
    <w:rsid w:val="005D1091"/>
    <w:rsid w:val="005E045D"/>
    <w:rsid w:val="005F41D6"/>
    <w:rsid w:val="006019DB"/>
    <w:rsid w:val="006104C2"/>
    <w:rsid w:val="006255B8"/>
    <w:rsid w:val="00625826"/>
    <w:rsid w:val="00632ED1"/>
    <w:rsid w:val="00633FA4"/>
    <w:rsid w:val="006444B8"/>
    <w:rsid w:val="00660BC6"/>
    <w:rsid w:val="00665926"/>
    <w:rsid w:val="00671B49"/>
    <w:rsid w:val="006843B9"/>
    <w:rsid w:val="00692243"/>
    <w:rsid w:val="00695D03"/>
    <w:rsid w:val="006A7F68"/>
    <w:rsid w:val="006B3AEE"/>
    <w:rsid w:val="006D66A4"/>
    <w:rsid w:val="00721BFB"/>
    <w:rsid w:val="00777259"/>
    <w:rsid w:val="0078216C"/>
    <w:rsid w:val="00784768"/>
    <w:rsid w:val="00784B30"/>
    <w:rsid w:val="00795220"/>
    <w:rsid w:val="007A49CE"/>
    <w:rsid w:val="007C3FCF"/>
    <w:rsid w:val="007D3CB2"/>
    <w:rsid w:val="007E358A"/>
    <w:rsid w:val="007E7E90"/>
    <w:rsid w:val="00805A4A"/>
    <w:rsid w:val="0081104F"/>
    <w:rsid w:val="00811383"/>
    <w:rsid w:val="008236A4"/>
    <w:rsid w:val="00823D48"/>
    <w:rsid w:val="00832C49"/>
    <w:rsid w:val="008614BE"/>
    <w:rsid w:val="00862749"/>
    <w:rsid w:val="00864084"/>
    <w:rsid w:val="008676AD"/>
    <w:rsid w:val="00874F52"/>
    <w:rsid w:val="008B39B2"/>
    <w:rsid w:val="008B6552"/>
    <w:rsid w:val="008B6A0E"/>
    <w:rsid w:val="008D257C"/>
    <w:rsid w:val="008D4CD4"/>
    <w:rsid w:val="008E43A8"/>
    <w:rsid w:val="008E45AB"/>
    <w:rsid w:val="00902782"/>
    <w:rsid w:val="00904DCB"/>
    <w:rsid w:val="0090651F"/>
    <w:rsid w:val="00953508"/>
    <w:rsid w:val="00980DC8"/>
    <w:rsid w:val="00981EF5"/>
    <w:rsid w:val="009A029D"/>
    <w:rsid w:val="009A335A"/>
    <w:rsid w:val="009B46ED"/>
    <w:rsid w:val="009B7023"/>
    <w:rsid w:val="009C1048"/>
    <w:rsid w:val="009E2EE7"/>
    <w:rsid w:val="00A45B2A"/>
    <w:rsid w:val="00A5086E"/>
    <w:rsid w:val="00A542DA"/>
    <w:rsid w:val="00A60A15"/>
    <w:rsid w:val="00A84EB1"/>
    <w:rsid w:val="00A94238"/>
    <w:rsid w:val="00AA2CCC"/>
    <w:rsid w:val="00AA5283"/>
    <w:rsid w:val="00AB7329"/>
    <w:rsid w:val="00AD406E"/>
    <w:rsid w:val="00AD44C6"/>
    <w:rsid w:val="00B00E67"/>
    <w:rsid w:val="00B0236E"/>
    <w:rsid w:val="00B15A00"/>
    <w:rsid w:val="00B179A1"/>
    <w:rsid w:val="00B276B0"/>
    <w:rsid w:val="00B354BD"/>
    <w:rsid w:val="00B41AEF"/>
    <w:rsid w:val="00B51B27"/>
    <w:rsid w:val="00B578F0"/>
    <w:rsid w:val="00B6440C"/>
    <w:rsid w:val="00B65C3A"/>
    <w:rsid w:val="00B94CF6"/>
    <w:rsid w:val="00BB0453"/>
    <w:rsid w:val="00BD72A2"/>
    <w:rsid w:val="00BF2CE8"/>
    <w:rsid w:val="00C112F6"/>
    <w:rsid w:val="00C179D5"/>
    <w:rsid w:val="00C20707"/>
    <w:rsid w:val="00C21040"/>
    <w:rsid w:val="00C26916"/>
    <w:rsid w:val="00C2760B"/>
    <w:rsid w:val="00C46659"/>
    <w:rsid w:val="00C46B37"/>
    <w:rsid w:val="00C65E4D"/>
    <w:rsid w:val="00C66027"/>
    <w:rsid w:val="00C80A3C"/>
    <w:rsid w:val="00C82289"/>
    <w:rsid w:val="00C90165"/>
    <w:rsid w:val="00C91C71"/>
    <w:rsid w:val="00CA719B"/>
    <w:rsid w:val="00CB3238"/>
    <w:rsid w:val="00CB4059"/>
    <w:rsid w:val="00CB7528"/>
    <w:rsid w:val="00CD2886"/>
    <w:rsid w:val="00CF2AA2"/>
    <w:rsid w:val="00D15B56"/>
    <w:rsid w:val="00D240B6"/>
    <w:rsid w:val="00D2544F"/>
    <w:rsid w:val="00D54FF8"/>
    <w:rsid w:val="00D644E5"/>
    <w:rsid w:val="00D91DE7"/>
    <w:rsid w:val="00D9521E"/>
    <w:rsid w:val="00DD2BB6"/>
    <w:rsid w:val="00DD5FD2"/>
    <w:rsid w:val="00E157BE"/>
    <w:rsid w:val="00E3407C"/>
    <w:rsid w:val="00E348BA"/>
    <w:rsid w:val="00E36B98"/>
    <w:rsid w:val="00E61ACD"/>
    <w:rsid w:val="00E61B73"/>
    <w:rsid w:val="00E66B4C"/>
    <w:rsid w:val="00E67E71"/>
    <w:rsid w:val="00E80413"/>
    <w:rsid w:val="00E833DC"/>
    <w:rsid w:val="00E8647B"/>
    <w:rsid w:val="00E946A0"/>
    <w:rsid w:val="00E955AE"/>
    <w:rsid w:val="00E97E02"/>
    <w:rsid w:val="00EA0B70"/>
    <w:rsid w:val="00EA5E6A"/>
    <w:rsid w:val="00EB2D6A"/>
    <w:rsid w:val="00EC15AB"/>
    <w:rsid w:val="00EC63C0"/>
    <w:rsid w:val="00ED25F5"/>
    <w:rsid w:val="00EE0AD7"/>
    <w:rsid w:val="00EE6EBC"/>
    <w:rsid w:val="00F00B92"/>
    <w:rsid w:val="00F15F63"/>
    <w:rsid w:val="00F529F2"/>
    <w:rsid w:val="00F76BEA"/>
    <w:rsid w:val="00F80C18"/>
    <w:rsid w:val="00F8594E"/>
    <w:rsid w:val="00F93F65"/>
    <w:rsid w:val="00FA1BA4"/>
    <w:rsid w:val="00FA7AC2"/>
    <w:rsid w:val="00FC2DE9"/>
    <w:rsid w:val="00FE1A5D"/>
    <w:rsid w:val="00FE3B8B"/>
    <w:rsid w:val="00FE5D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BB92"/>
  <w15:docId w15:val="{0B4A4B6D-4EED-4666-B8E1-052BB43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9B2"/>
  </w:style>
  <w:style w:type="paragraph" w:styleId="Nagwek1">
    <w:name w:val="heading 1"/>
    <w:basedOn w:val="Normalny"/>
    <w:next w:val="Normalny"/>
    <w:link w:val="Nagwek1Znak"/>
    <w:uiPriority w:val="9"/>
    <w:qFormat/>
    <w:rsid w:val="00ED2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57600E"/>
    <w:pPr>
      <w:keepNext/>
      <w:keepLines/>
      <w:widowControl w:val="0"/>
      <w:suppressAutoHyphens/>
      <w:autoSpaceDN w:val="0"/>
      <w:spacing w:before="200" w:after="0" w:line="240" w:lineRule="auto"/>
      <w:textAlignment w:val="baseline"/>
      <w:outlineLvl w:val="2"/>
    </w:pPr>
    <w:rPr>
      <w:rFonts w:asciiTheme="majorHAnsi" w:eastAsiaTheme="majorEastAsia" w:hAnsiTheme="majorHAnsi" w:cs="Mangal"/>
      <w:b/>
      <w:bCs/>
      <w:color w:val="5B9BD5" w:themeColor="accent1"/>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324F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324F3"/>
  </w:style>
  <w:style w:type="paragraph" w:styleId="Stopka">
    <w:name w:val="footer"/>
    <w:basedOn w:val="Normalny"/>
    <w:link w:val="StopkaZnak"/>
    <w:uiPriority w:val="99"/>
    <w:unhideWhenUsed/>
    <w:rsid w:val="00232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F3"/>
  </w:style>
  <w:style w:type="paragraph" w:styleId="Akapitzlist">
    <w:name w:val="List Paragraph"/>
    <w:aliases w:val="L1,Numerowanie,Akapit z listą5,T_SZ_List Paragraph,normalny tekst,Akapit z listą BS,Colorful List Accent 1,CW_Lista,List Paragraph,Akapit z listą4,Średnia siatka 1 — akcent 21,sw tekst"/>
    <w:basedOn w:val="Normalny"/>
    <w:link w:val="AkapitzlistZnak"/>
    <w:uiPriority w:val="34"/>
    <w:qFormat/>
    <w:rsid w:val="00AD44C6"/>
    <w:pPr>
      <w:ind w:left="720"/>
    </w:pPr>
    <w:rPr>
      <w:rFonts w:ascii="Calibri" w:eastAsia="Calibri" w:hAnsi="Calibri" w:cs="Calibri"/>
    </w:rPr>
  </w:style>
  <w:style w:type="paragraph" w:styleId="Bezodstpw">
    <w:name w:val="No Spacing"/>
    <w:link w:val="BezodstpwZnak"/>
    <w:uiPriority w:val="99"/>
    <w:qFormat/>
    <w:rsid w:val="00AD44C6"/>
    <w:pPr>
      <w:spacing w:after="0" w:line="240" w:lineRule="auto"/>
    </w:pPr>
    <w:rPr>
      <w:rFonts w:ascii="Calibri" w:eastAsia="Calibri" w:hAnsi="Calibri" w:cs="Calibri"/>
    </w:rPr>
  </w:style>
  <w:style w:type="character" w:styleId="Hipercze">
    <w:name w:val="Hyperlink"/>
    <w:basedOn w:val="Domylnaczcionkaakapitu"/>
    <w:rsid w:val="00AD44C6"/>
    <w:rPr>
      <w:color w:val="auto"/>
      <w:u w:val="single"/>
    </w:rPr>
  </w:style>
  <w:style w:type="table" w:styleId="Tabela-Siatka">
    <w:name w:val="Table Grid"/>
    <w:basedOn w:val="Standardowy"/>
    <w:uiPriority w:val="39"/>
    <w:rsid w:val="00AD44C6"/>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Akapit z listą BS Znak,Colorful List Accent 1 Znak,CW_Lista Znak,List Paragraph Znak,Akapit z listą4 Znak,Średnia siatka 1 — akcent 21 Znak"/>
    <w:link w:val="Akapitzlist"/>
    <w:uiPriority w:val="34"/>
    <w:qFormat/>
    <w:rsid w:val="00AD44C6"/>
    <w:rPr>
      <w:rFonts w:ascii="Calibri" w:eastAsia="Calibri" w:hAnsi="Calibri" w:cs="Calibri"/>
    </w:rPr>
  </w:style>
  <w:style w:type="character" w:customStyle="1" w:styleId="BezodstpwZnak">
    <w:name w:val="Bez odstępów Znak"/>
    <w:link w:val="Bezodstpw"/>
    <w:uiPriority w:val="1"/>
    <w:rsid w:val="00AD44C6"/>
    <w:rPr>
      <w:rFonts w:ascii="Calibri" w:eastAsia="Calibri" w:hAnsi="Calibri" w:cs="Calibri"/>
    </w:rPr>
  </w:style>
  <w:style w:type="paragraph" w:customStyle="1" w:styleId="m8069290857866364993gmail-text-justify">
    <w:name w:val="m_8069290857866364993gmail-text-justify"/>
    <w:basedOn w:val="Normalny"/>
    <w:rsid w:val="00AD44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AD44C6"/>
    <w:pPr>
      <w:widowControl w:val="0"/>
      <w:numPr>
        <w:numId w:val="7"/>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AD44C6"/>
    <w:pPr>
      <w:numPr>
        <w:ilvl w:val="1"/>
        <w:numId w:val="7"/>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5">
    <w:name w:val="List Number 5"/>
    <w:basedOn w:val="Normalny"/>
    <w:rsid w:val="00AD44C6"/>
    <w:pPr>
      <w:numPr>
        <w:ilvl w:val="4"/>
        <w:numId w:val="7"/>
      </w:numPr>
      <w:spacing w:after="0" w:line="288" w:lineRule="auto"/>
      <w:jc w:val="both"/>
    </w:pPr>
    <w:rPr>
      <w:rFonts w:ascii="Times" w:eastAsia="Times New Roman" w:hAnsi="Times" w:cs="Times New Roman"/>
      <w:bCs/>
      <w:lang w:eastAsia="pl-PL"/>
    </w:rPr>
  </w:style>
  <w:style w:type="character" w:styleId="Odwoaniedokomentarza">
    <w:name w:val="annotation reference"/>
    <w:basedOn w:val="Domylnaczcionkaakapitu"/>
    <w:uiPriority w:val="99"/>
    <w:semiHidden/>
    <w:unhideWhenUsed/>
    <w:rsid w:val="001C137A"/>
    <w:rPr>
      <w:sz w:val="18"/>
      <w:szCs w:val="18"/>
    </w:rPr>
  </w:style>
  <w:style w:type="paragraph" w:styleId="Tekstkomentarza">
    <w:name w:val="annotation text"/>
    <w:basedOn w:val="Normalny"/>
    <w:link w:val="TekstkomentarzaZnak"/>
    <w:uiPriority w:val="99"/>
    <w:unhideWhenUsed/>
    <w:rsid w:val="001C137A"/>
    <w:pPr>
      <w:spacing w:line="240" w:lineRule="auto"/>
    </w:pPr>
    <w:rPr>
      <w:sz w:val="24"/>
      <w:szCs w:val="24"/>
    </w:rPr>
  </w:style>
  <w:style w:type="character" w:customStyle="1" w:styleId="TekstkomentarzaZnak">
    <w:name w:val="Tekst komentarza Znak"/>
    <w:basedOn w:val="Domylnaczcionkaakapitu"/>
    <w:link w:val="Tekstkomentarza"/>
    <w:uiPriority w:val="99"/>
    <w:rsid w:val="001C137A"/>
    <w:rPr>
      <w:sz w:val="24"/>
      <w:szCs w:val="24"/>
    </w:rPr>
  </w:style>
  <w:style w:type="paragraph" w:styleId="Tematkomentarza">
    <w:name w:val="annotation subject"/>
    <w:basedOn w:val="Tekstkomentarza"/>
    <w:next w:val="Tekstkomentarza"/>
    <w:link w:val="TematkomentarzaZnak"/>
    <w:uiPriority w:val="99"/>
    <w:semiHidden/>
    <w:unhideWhenUsed/>
    <w:rsid w:val="001C137A"/>
    <w:rPr>
      <w:b/>
      <w:bCs/>
      <w:sz w:val="20"/>
      <w:szCs w:val="20"/>
    </w:rPr>
  </w:style>
  <w:style w:type="character" w:customStyle="1" w:styleId="TematkomentarzaZnak">
    <w:name w:val="Temat komentarza Znak"/>
    <w:basedOn w:val="TekstkomentarzaZnak"/>
    <w:link w:val="Tematkomentarza"/>
    <w:uiPriority w:val="99"/>
    <w:semiHidden/>
    <w:rsid w:val="001C137A"/>
    <w:rPr>
      <w:b/>
      <w:bCs/>
      <w:sz w:val="20"/>
      <w:szCs w:val="20"/>
    </w:rPr>
  </w:style>
  <w:style w:type="paragraph" w:styleId="Tekstdymka">
    <w:name w:val="Balloon Text"/>
    <w:basedOn w:val="Normalny"/>
    <w:link w:val="TekstdymkaZnak"/>
    <w:uiPriority w:val="99"/>
    <w:semiHidden/>
    <w:unhideWhenUsed/>
    <w:rsid w:val="001C137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C137A"/>
    <w:rPr>
      <w:rFonts w:ascii="Times New Roman" w:hAnsi="Times New Roman" w:cs="Times New Roman"/>
      <w:sz w:val="18"/>
      <w:szCs w:val="18"/>
    </w:rPr>
  </w:style>
  <w:style w:type="character" w:styleId="Odwoanieprzypisudolnego">
    <w:name w:val="footnote reference"/>
    <w:basedOn w:val="Domylnaczcionkaakapitu"/>
    <w:uiPriority w:val="99"/>
    <w:unhideWhenUsed/>
    <w:rsid w:val="00F80C18"/>
    <w:rPr>
      <w:vertAlign w:val="superscript"/>
    </w:rPr>
  </w:style>
  <w:style w:type="numbering" w:customStyle="1" w:styleId="Zaimportowanystyl2">
    <w:name w:val="Zaimportowany styl 2"/>
    <w:rsid w:val="002E6472"/>
    <w:pPr>
      <w:numPr>
        <w:numId w:val="9"/>
      </w:numPr>
    </w:pPr>
  </w:style>
  <w:style w:type="paragraph" w:styleId="Tekstprzypisudolnego">
    <w:name w:val="footnote text"/>
    <w:basedOn w:val="Normalny"/>
    <w:link w:val="TekstprzypisudolnegoZnak"/>
    <w:uiPriority w:val="99"/>
    <w:unhideWhenUsed/>
    <w:rsid w:val="00B578F0"/>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B578F0"/>
    <w:rPr>
      <w:sz w:val="24"/>
      <w:szCs w:val="24"/>
    </w:rPr>
  </w:style>
  <w:style w:type="paragraph" w:customStyle="1" w:styleId="Standard">
    <w:name w:val="Standard"/>
    <w:qFormat/>
    <w:rsid w:val="00902782"/>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3Znak">
    <w:name w:val="Nagłówek 3 Znak"/>
    <w:basedOn w:val="Domylnaczcionkaakapitu"/>
    <w:link w:val="Nagwek3"/>
    <w:uiPriority w:val="9"/>
    <w:rsid w:val="0057600E"/>
    <w:rPr>
      <w:rFonts w:asciiTheme="majorHAnsi" w:eastAsiaTheme="majorEastAsia" w:hAnsiTheme="majorHAnsi" w:cs="Mangal"/>
      <w:b/>
      <w:bCs/>
      <w:color w:val="5B9BD5" w:themeColor="accent1"/>
      <w:kern w:val="3"/>
      <w:sz w:val="24"/>
      <w:szCs w:val="21"/>
      <w:lang w:eastAsia="zh-CN" w:bidi="hi-IN"/>
    </w:rPr>
  </w:style>
  <w:style w:type="character" w:customStyle="1" w:styleId="FontStyle24">
    <w:name w:val="Font Style24"/>
    <w:basedOn w:val="Domylnaczcionkaakapitu"/>
    <w:rsid w:val="0057600E"/>
    <w:rPr>
      <w:rFonts w:ascii="Arial" w:eastAsia="Arial" w:hAnsi="Arial" w:cs="Arial"/>
      <w:sz w:val="20"/>
      <w:szCs w:val="20"/>
    </w:rPr>
  </w:style>
  <w:style w:type="character" w:customStyle="1" w:styleId="Nagwek1Znak">
    <w:name w:val="Nagłówek 1 Znak"/>
    <w:basedOn w:val="Domylnaczcionkaakapitu"/>
    <w:link w:val="Nagwek1"/>
    <w:uiPriority w:val="9"/>
    <w:rsid w:val="00ED25F5"/>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ED25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autoRedefine/>
    <w:qFormat/>
    <w:rsid w:val="008236A4"/>
    <w:pPr>
      <w:pBdr>
        <w:bottom w:val="single" w:sz="4" w:space="1" w:color="auto"/>
      </w:pBdr>
      <w:spacing w:after="0" w:line="240" w:lineRule="auto"/>
      <w:ind w:left="312" w:hanging="284"/>
      <w:jc w:val="center"/>
    </w:pPr>
    <w:rPr>
      <w:rFonts w:ascii="Cambria" w:eastAsia="MS Mincho" w:hAnsi="Cambria" w:cs="Times New Roman"/>
      <w:b/>
      <w:sz w:val="24"/>
      <w:szCs w:val="24"/>
    </w:rPr>
  </w:style>
  <w:style w:type="character" w:customStyle="1" w:styleId="TekstpodstawowyZnak">
    <w:name w:val="Tekst podstawowy Znak"/>
    <w:basedOn w:val="Domylnaczcionkaakapitu"/>
    <w:link w:val="Tekstpodstawowy"/>
    <w:rsid w:val="008236A4"/>
    <w:rPr>
      <w:rFonts w:ascii="Cambria" w:eastAsia="MS Mincho" w:hAnsi="Cambria" w:cs="Times New Roman"/>
      <w:b/>
      <w:sz w:val="24"/>
      <w:szCs w:val="24"/>
    </w:rPr>
  </w:style>
  <w:style w:type="paragraph" w:customStyle="1" w:styleId="Default">
    <w:name w:val="Default"/>
    <w:link w:val="DefaultZnak"/>
    <w:uiPriority w:val="99"/>
    <w:qFormat/>
    <w:rsid w:val="00ED25F5"/>
    <w:pPr>
      <w:autoSpaceDE w:val="0"/>
      <w:autoSpaceDN w:val="0"/>
      <w:adjustRightInd w:val="0"/>
      <w:spacing w:after="0" w:line="240" w:lineRule="auto"/>
    </w:pPr>
    <w:rPr>
      <w:rFonts w:ascii="Times New Roman" w:eastAsia="MS Mincho" w:hAnsi="Times New Roman" w:cs="Times New Roman"/>
      <w:color w:val="000000"/>
      <w:sz w:val="24"/>
      <w:szCs w:val="24"/>
      <w:lang w:eastAsia="pl-PL"/>
    </w:rPr>
  </w:style>
  <w:style w:type="character" w:styleId="Uwydatnienie">
    <w:name w:val="Emphasis"/>
    <w:basedOn w:val="Domylnaczcionkaakapitu"/>
    <w:uiPriority w:val="20"/>
    <w:qFormat/>
    <w:rsid w:val="00ED25F5"/>
    <w:rPr>
      <w:i/>
      <w:iCs/>
    </w:rPr>
  </w:style>
  <w:style w:type="paragraph" w:styleId="Tekstpodstawowywcity">
    <w:name w:val="Body Text Indent"/>
    <w:basedOn w:val="Normalny"/>
    <w:link w:val="TekstpodstawowywcityZnak"/>
    <w:rsid w:val="00ED25F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D25F5"/>
    <w:rPr>
      <w:rFonts w:ascii="Times New Roman" w:eastAsia="Times New Roman" w:hAnsi="Times New Roman" w:cs="Times New Roman"/>
      <w:sz w:val="24"/>
      <w:szCs w:val="24"/>
      <w:lang w:eastAsia="pl-PL"/>
    </w:rPr>
  </w:style>
  <w:style w:type="character" w:customStyle="1" w:styleId="DefaultZnak">
    <w:name w:val="Default Znak"/>
    <w:link w:val="Default"/>
    <w:uiPriority w:val="99"/>
    <w:locked/>
    <w:rsid w:val="00ED25F5"/>
    <w:rPr>
      <w:rFonts w:ascii="Times New Roman" w:eastAsia="MS Mincho" w:hAnsi="Times New Roman" w:cs="Times New Roman"/>
      <w:color w:val="000000"/>
      <w:sz w:val="24"/>
      <w:szCs w:val="24"/>
      <w:lang w:eastAsia="pl-PL"/>
    </w:rPr>
  </w:style>
  <w:style w:type="paragraph" w:styleId="Tekstpodstawowy2">
    <w:name w:val="Body Text 2"/>
    <w:basedOn w:val="Normalny"/>
    <w:link w:val="Tekstpodstawowy2Znak"/>
    <w:unhideWhenUsed/>
    <w:rsid w:val="00ED25F5"/>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ED25F5"/>
    <w:rPr>
      <w:rFonts w:ascii="Calibri" w:eastAsia="Calibri" w:hAnsi="Calibri" w:cs="Calibri"/>
    </w:rPr>
  </w:style>
  <w:style w:type="paragraph" w:styleId="Tekstpodstawowywcity2">
    <w:name w:val="Body Text Indent 2"/>
    <w:basedOn w:val="Normalny"/>
    <w:link w:val="Tekstpodstawowywcity2Znak"/>
    <w:uiPriority w:val="99"/>
    <w:semiHidden/>
    <w:unhideWhenUsed/>
    <w:rsid w:val="00ED25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25F5"/>
  </w:style>
  <w:style w:type="paragraph" w:customStyle="1" w:styleId="Textbody">
    <w:name w:val="Text body"/>
    <w:basedOn w:val="Standard"/>
    <w:rsid w:val="0045123D"/>
    <w:pPr>
      <w:widowControl w:val="0"/>
      <w:spacing w:after="120"/>
    </w:pPr>
    <w:rPr>
      <w:rFonts w:eastAsia="Lucida Sans Unicode"/>
      <w:lang w:val="pl-PL" w:eastAsia="pl-PL" w:bidi="ar-SA"/>
    </w:rPr>
  </w:style>
  <w:style w:type="paragraph" w:customStyle="1" w:styleId="Kolorowalistaakcent11">
    <w:name w:val="Kolorowa lista — akcent 11"/>
    <w:basedOn w:val="Standard"/>
    <w:qFormat/>
    <w:rsid w:val="00071103"/>
    <w:pPr>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eastAsia="zh-CN"/>
    </w:rPr>
  </w:style>
  <w:style w:type="character" w:customStyle="1" w:styleId="Teksttreci">
    <w:name w:val="Tekst treści_"/>
    <w:link w:val="Teksttreci1"/>
    <w:uiPriority w:val="99"/>
    <w:locked/>
    <w:rsid w:val="00071103"/>
    <w:rPr>
      <w:sz w:val="19"/>
      <w:shd w:val="clear" w:color="auto" w:fill="FFFFFF"/>
    </w:rPr>
  </w:style>
  <w:style w:type="paragraph" w:customStyle="1" w:styleId="Teksttreci1">
    <w:name w:val="Tekst treści1"/>
    <w:basedOn w:val="Normalny"/>
    <w:link w:val="Teksttreci"/>
    <w:uiPriority w:val="99"/>
    <w:rsid w:val="00071103"/>
    <w:pPr>
      <w:shd w:val="clear" w:color="auto" w:fill="FFFFFF"/>
      <w:spacing w:before="240" w:after="120" w:line="240" w:lineRule="atLeast"/>
      <w:ind w:hanging="1340"/>
      <w:jc w:val="center"/>
    </w:pPr>
    <w:rPr>
      <w:sz w:val="19"/>
    </w:rPr>
  </w:style>
  <w:style w:type="paragraph" w:customStyle="1" w:styleId="Standarduser">
    <w:name w:val="Standard (user)"/>
    <w:rsid w:val="00433ABE"/>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433ABE"/>
  </w:style>
  <w:style w:type="numbering" w:customStyle="1" w:styleId="WW8Num2">
    <w:name w:val="WW8Num2"/>
    <w:basedOn w:val="Bezlisty"/>
    <w:rsid w:val="00433ABE"/>
    <w:pPr>
      <w:numPr>
        <w:numId w:val="61"/>
      </w:numPr>
    </w:pPr>
  </w:style>
  <w:style w:type="numbering" w:customStyle="1" w:styleId="WW8Num5">
    <w:name w:val="WW8Num5"/>
    <w:basedOn w:val="Bezlisty"/>
    <w:rsid w:val="00433ABE"/>
    <w:pPr>
      <w:numPr>
        <w:numId w:val="36"/>
      </w:numPr>
    </w:pPr>
  </w:style>
  <w:style w:type="numbering" w:customStyle="1" w:styleId="WW8Num10">
    <w:name w:val="WW8Num10"/>
    <w:basedOn w:val="Bezlisty"/>
    <w:rsid w:val="00433ABE"/>
    <w:pPr>
      <w:numPr>
        <w:numId w:val="63"/>
      </w:numPr>
    </w:pPr>
  </w:style>
  <w:style w:type="numbering" w:customStyle="1" w:styleId="WW8Num11">
    <w:name w:val="WW8Num11"/>
    <w:basedOn w:val="Bezlisty"/>
    <w:rsid w:val="00433ABE"/>
    <w:pPr>
      <w:numPr>
        <w:numId w:val="38"/>
      </w:numPr>
    </w:pPr>
  </w:style>
  <w:style w:type="numbering" w:customStyle="1" w:styleId="WW8Num12">
    <w:name w:val="WW8Num12"/>
    <w:basedOn w:val="Bezlisty"/>
    <w:rsid w:val="00433ABE"/>
    <w:pPr>
      <w:numPr>
        <w:numId w:val="62"/>
      </w:numPr>
    </w:pPr>
  </w:style>
  <w:style w:type="paragraph" w:customStyle="1" w:styleId="Akapitzlist1">
    <w:name w:val="Akapit z listą1"/>
    <w:basedOn w:val="Standard"/>
    <w:rsid w:val="0046275F"/>
    <w:pPr>
      <w:widowControl w:val="0"/>
      <w:ind w:left="720"/>
    </w:pPr>
    <w:rPr>
      <w:rFonts w:eastAsia="SimSun" w:cs="Lucida Sans"/>
      <w:lang w:val="pl-PL" w:eastAsia="zh-CN" w:bidi="hi-IN"/>
    </w:rPr>
  </w:style>
  <w:style w:type="numbering" w:customStyle="1" w:styleId="WW8Num6">
    <w:name w:val="WW8Num6"/>
    <w:basedOn w:val="Bezlisty"/>
    <w:rsid w:val="00E946A0"/>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0970">
      <w:bodyDiv w:val="1"/>
      <w:marLeft w:val="0"/>
      <w:marRight w:val="0"/>
      <w:marTop w:val="0"/>
      <w:marBottom w:val="0"/>
      <w:divBdr>
        <w:top w:val="none" w:sz="0" w:space="0" w:color="auto"/>
        <w:left w:val="none" w:sz="0" w:space="0" w:color="auto"/>
        <w:bottom w:val="none" w:sz="0" w:space="0" w:color="auto"/>
        <w:right w:val="none" w:sz="0" w:space="0" w:color="auto"/>
      </w:divBdr>
    </w:div>
    <w:div w:id="571358592">
      <w:bodyDiv w:val="1"/>
      <w:marLeft w:val="0"/>
      <w:marRight w:val="0"/>
      <w:marTop w:val="0"/>
      <w:marBottom w:val="0"/>
      <w:divBdr>
        <w:top w:val="none" w:sz="0" w:space="0" w:color="auto"/>
        <w:left w:val="none" w:sz="0" w:space="0" w:color="auto"/>
        <w:bottom w:val="none" w:sz="0" w:space="0" w:color="auto"/>
        <w:right w:val="none" w:sz="0" w:space="0" w:color="auto"/>
      </w:divBdr>
    </w:div>
    <w:div w:id="12693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96461D-9631-4969-9DFF-F6BC040A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3796</Words>
  <Characters>22781</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 - grupa doradcza</dc:creator>
  <cp:lastModifiedBy>Jowita Leszcz</cp:lastModifiedBy>
  <cp:revision>4</cp:revision>
  <cp:lastPrinted>2021-09-17T09:42:00Z</cp:lastPrinted>
  <dcterms:created xsi:type="dcterms:W3CDTF">2021-09-30T12:09:00Z</dcterms:created>
  <dcterms:modified xsi:type="dcterms:W3CDTF">2021-09-30T13:09:00Z</dcterms:modified>
</cp:coreProperties>
</file>