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31DD" w14:textId="77777777"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14:paraId="5472CF50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53881CB5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14:paraId="27C23421" w14:textId="77777777"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r w:rsidRPr="00616379">
        <w:rPr>
          <w:rFonts w:cstheme="minorHAnsi"/>
          <w:sz w:val="18"/>
          <w:szCs w:val="18"/>
          <w:u w:val="single"/>
        </w:rPr>
        <w:t>reprezentowany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14:paraId="6056B0CD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78C98801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14:paraId="66737EE7" w14:textId="77777777"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="00AB4001">
        <w:rPr>
          <w:rFonts w:cstheme="minorHAnsi"/>
          <w:b/>
        </w:rPr>
        <w:t xml:space="preserve"> 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r w:rsidRPr="00616379">
        <w:rPr>
          <w:rFonts w:cstheme="minorHAnsi"/>
          <w:b/>
        </w:rPr>
        <w:t xml:space="preserve">)w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14:paraId="38CC8422" w14:textId="7070BF1A" w:rsidR="00FB6B42" w:rsidRDefault="00036C92" w:rsidP="009B0DC2">
      <w:pPr>
        <w:spacing w:after="0" w:line="240" w:lineRule="auto"/>
        <w:jc w:val="both"/>
        <w:rPr>
          <w:rFonts w:cstheme="minorHAnsi"/>
          <w:b/>
        </w:rPr>
      </w:pPr>
      <w:r w:rsidRPr="00616379">
        <w:rPr>
          <w:rFonts w:cstheme="minorHAnsi"/>
        </w:rPr>
        <w:t>składane na potrzeby postępowania o udzielenie zamówienia publicznego pn.  </w:t>
      </w:r>
      <w:r w:rsidR="009B0DC2" w:rsidRPr="009B0DC2">
        <w:rPr>
          <w:rFonts w:cstheme="minorHAnsi"/>
          <w:b/>
        </w:rPr>
        <w:t xml:space="preserve">Zakup i dostawa wyposażenia w ramach projektu pn. „Centrum kliniczne B+R medycyny i hodowli zwierząt oraz ochrony klimatu” </w:t>
      </w:r>
      <w:r w:rsidR="004F0703">
        <w:rPr>
          <w:rFonts w:cstheme="minorHAnsi"/>
          <w:b/>
        </w:rPr>
        <w:t>– liczba części 14</w:t>
      </w:r>
    </w:p>
    <w:p w14:paraId="1692A5FD" w14:textId="18F5D988" w:rsidR="009B0DC2" w:rsidRPr="009B0DC2" w:rsidRDefault="00AB4001" w:rsidP="00FB6B4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– </w:t>
      </w:r>
      <w:r w:rsidRPr="001A2F0A">
        <w:rPr>
          <w:rFonts w:cstheme="minorHAnsi"/>
          <w:b/>
          <w:u w:val="single"/>
        </w:rPr>
        <w:t>w zakresie części ……………….</w:t>
      </w:r>
    </w:p>
    <w:p w14:paraId="12F6961B" w14:textId="77777777" w:rsidR="00036C92" w:rsidRDefault="00036C92" w:rsidP="00616379">
      <w:pPr>
        <w:spacing w:after="0" w:line="240" w:lineRule="auto"/>
        <w:jc w:val="both"/>
        <w:rPr>
          <w:rFonts w:cstheme="minorHAnsi"/>
          <w:b/>
        </w:rPr>
      </w:pPr>
    </w:p>
    <w:p w14:paraId="18E95052" w14:textId="77777777"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14:paraId="49BB0A58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14:paraId="2788A06C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>nie podlegam wykluczeniu z postępowania na podstawie art.  108  ust.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pkt 4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  <w:r w:rsidR="005914B2" w:rsidRPr="005914B2">
        <w:rPr>
          <w:rFonts w:cstheme="minorHAnsi"/>
        </w:rPr>
        <w:t xml:space="preserve"> </w:t>
      </w:r>
    </w:p>
    <w:p w14:paraId="3F7F0987" w14:textId="77777777" w:rsid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>nie podlegam wykluczeniu z postępowania na podstawie art. 7 ust. 1 ustawy z dnia 13 kwietnia 2022 roku o szczególnych rozwiązaniach w zakresie przeciwdziałania wspieraniu agresji na Ukrainę oraz służących ochronie bezpieczeństwa narodowego (Dz. U. 2022 poz. 835)</w:t>
      </w:r>
    </w:p>
    <w:p w14:paraId="079D6606" w14:textId="77777777" w:rsidR="003C06BB" w:rsidRPr="00616379" w:rsidRDefault="003C06BB" w:rsidP="00D46E67">
      <w:pPr>
        <w:jc w:val="both"/>
        <w:rPr>
          <w:rFonts w:cstheme="minorHAnsi"/>
        </w:rPr>
      </w:pPr>
      <w:r w:rsidRPr="00616379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041D0C">
        <w:rPr>
          <w:rFonts w:cstheme="minorHAnsi"/>
        </w:rPr>
        <w:t>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3C5FAFD3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14:paraId="3DE8FB9B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14:paraId="2E094DDD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lastRenderedPageBreak/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35FCE7FC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14:paraId="425C7A13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14:paraId="70C40856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z dnia 13 kwietnia 2022 roku o szczególnych rozwiązaniach w zakresie przeciwdziałania wspieraniu agresji na Ukrainę oraz służących ochronie bezpieczeństwa narodowego (Dz. U. 2022 poz. 835)</w:t>
      </w:r>
    </w:p>
    <w:p w14:paraId="2B80B87D" w14:textId="77777777" w:rsidR="00616379" w:rsidRPr="00616379" w:rsidRDefault="00616379" w:rsidP="00616379">
      <w:pPr>
        <w:jc w:val="both"/>
        <w:rPr>
          <w:rFonts w:cstheme="minorHAnsi"/>
        </w:rPr>
      </w:pPr>
    </w:p>
    <w:p w14:paraId="043266F6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75" w16cex:dateUtc="2022-12-06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D6A37" w14:textId="77777777" w:rsidR="003E423B" w:rsidRDefault="003E423B" w:rsidP="005862EC">
      <w:pPr>
        <w:spacing w:after="0" w:line="240" w:lineRule="auto"/>
      </w:pPr>
      <w:r>
        <w:separator/>
      </w:r>
    </w:p>
  </w:endnote>
  <w:endnote w:type="continuationSeparator" w:id="0">
    <w:p w14:paraId="7E4BD6A0" w14:textId="77777777" w:rsidR="003E423B" w:rsidRDefault="003E423B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0CC5" w14:textId="77777777" w:rsidR="00E118F0" w:rsidRDefault="00E1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4C2B" w14:textId="77777777" w:rsidR="00E118F0" w:rsidRDefault="00E1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5632" w14:textId="77777777" w:rsidR="00E118F0" w:rsidRDefault="00E1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0B96" w14:textId="77777777" w:rsidR="003E423B" w:rsidRDefault="003E423B" w:rsidP="005862EC">
      <w:pPr>
        <w:spacing w:after="0" w:line="240" w:lineRule="auto"/>
      </w:pPr>
      <w:r>
        <w:separator/>
      </w:r>
    </w:p>
  </w:footnote>
  <w:footnote w:type="continuationSeparator" w:id="0">
    <w:p w14:paraId="062F5931" w14:textId="77777777" w:rsidR="003E423B" w:rsidRDefault="003E423B" w:rsidP="005862EC">
      <w:pPr>
        <w:spacing w:after="0" w:line="240" w:lineRule="auto"/>
      </w:pPr>
      <w:r>
        <w:continuationSeparator/>
      </w:r>
    </w:p>
  </w:footnote>
  <w:footnote w:id="1">
    <w:p w14:paraId="52CC3536" w14:textId="77777777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E7DB" w14:textId="77777777" w:rsidR="00E118F0" w:rsidRDefault="00E1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94F3" w14:textId="119385F9" w:rsidR="009B0DC2" w:rsidRDefault="009B0DC2" w:rsidP="00036C92">
    <w:pPr>
      <w:pStyle w:val="Nagwek"/>
      <w:jc w:val="right"/>
      <w:rPr>
        <w:rFonts w:cstheme="minorHAnsi"/>
      </w:rPr>
    </w:pPr>
    <w:r w:rsidRPr="009B0DC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AA6ED55" wp14:editId="60EB8ED3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38251E" w14:textId="77777777" w:rsidR="009B0DC2" w:rsidRDefault="009B0DC2" w:rsidP="00036C92">
    <w:pPr>
      <w:pStyle w:val="Nagwek"/>
      <w:jc w:val="right"/>
      <w:rPr>
        <w:rFonts w:cstheme="minorHAnsi"/>
      </w:rPr>
    </w:pPr>
  </w:p>
  <w:p w14:paraId="6CF4A6AB" w14:textId="41D9FD73"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>Numer postę</w:t>
    </w:r>
    <w:r w:rsidR="00D84E55">
      <w:rPr>
        <w:rFonts w:cstheme="minorHAnsi"/>
      </w:rPr>
      <w:t>powania:</w:t>
    </w:r>
    <w:r w:rsidR="00FB6B42" w:rsidRPr="008728A4">
      <w:rPr>
        <w:rFonts w:cstheme="minorHAnsi"/>
      </w:rPr>
      <w:t xml:space="preserve"> </w:t>
    </w:r>
    <w:r w:rsidR="00E118F0">
      <w:rPr>
        <w:rFonts w:cstheme="minorHAnsi"/>
      </w:rPr>
      <w:t>1560</w:t>
    </w:r>
    <w:bookmarkStart w:id="0" w:name="_GoBack"/>
    <w:bookmarkEnd w:id="0"/>
    <w:r w:rsidR="00036C92" w:rsidRPr="008728A4">
      <w:rPr>
        <w:rFonts w:cstheme="minorHAnsi"/>
      </w:rPr>
      <w:t>/AZ/262/202</w:t>
    </w:r>
    <w:r w:rsidR="00230398">
      <w:rPr>
        <w:rFonts w:cstheme="minorHAnsi"/>
      </w:rPr>
      <w:t>3</w:t>
    </w:r>
  </w:p>
  <w:p w14:paraId="00AAE5DC" w14:textId="77777777" w:rsidR="00036C92" w:rsidRPr="008728A4" w:rsidRDefault="00036C92" w:rsidP="00036C92">
    <w:pPr>
      <w:pStyle w:val="Nagwek"/>
      <w:jc w:val="right"/>
      <w:rPr>
        <w:rFonts w:cstheme="minorHAnsi"/>
      </w:rPr>
    </w:pPr>
  </w:p>
  <w:p w14:paraId="3740E697" w14:textId="77777777"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1106FA">
      <w:rPr>
        <w:rFonts w:cstheme="minorHAnsi"/>
      </w:rPr>
      <w:t>9</w:t>
    </w:r>
    <w:r w:rsidRPr="008728A4">
      <w:rPr>
        <w:rFonts w:cstheme="minorHAnsi"/>
      </w:rPr>
      <w:t xml:space="preserve"> do SWZ</w:t>
    </w:r>
  </w:p>
  <w:p w14:paraId="4FDAF524" w14:textId="77777777" w:rsidR="005862EC" w:rsidRDefault="00586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96F0" w14:textId="77777777" w:rsidR="00E118F0" w:rsidRDefault="00E1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2EC"/>
    <w:rsid w:val="00036C92"/>
    <w:rsid w:val="00062061"/>
    <w:rsid w:val="000652C7"/>
    <w:rsid w:val="000A6508"/>
    <w:rsid w:val="000A73CD"/>
    <w:rsid w:val="000D5E2B"/>
    <w:rsid w:val="001106FA"/>
    <w:rsid w:val="001630A3"/>
    <w:rsid w:val="00175AFA"/>
    <w:rsid w:val="00197FEC"/>
    <w:rsid w:val="001A2F0A"/>
    <w:rsid w:val="001E11FA"/>
    <w:rsid w:val="00230398"/>
    <w:rsid w:val="002315B2"/>
    <w:rsid w:val="00237174"/>
    <w:rsid w:val="00283D0F"/>
    <w:rsid w:val="002D2B87"/>
    <w:rsid w:val="003C06BB"/>
    <w:rsid w:val="003E423B"/>
    <w:rsid w:val="004F0703"/>
    <w:rsid w:val="00564C42"/>
    <w:rsid w:val="005862EC"/>
    <w:rsid w:val="005914B2"/>
    <w:rsid w:val="005E3FFB"/>
    <w:rsid w:val="005E422C"/>
    <w:rsid w:val="00616379"/>
    <w:rsid w:val="006B7268"/>
    <w:rsid w:val="0073632F"/>
    <w:rsid w:val="00741CFC"/>
    <w:rsid w:val="00835D3D"/>
    <w:rsid w:val="008C4044"/>
    <w:rsid w:val="00946C07"/>
    <w:rsid w:val="00996596"/>
    <w:rsid w:val="009B0DC2"/>
    <w:rsid w:val="00A55927"/>
    <w:rsid w:val="00A60345"/>
    <w:rsid w:val="00AB4001"/>
    <w:rsid w:val="00AF2D2E"/>
    <w:rsid w:val="00B477D9"/>
    <w:rsid w:val="00C76129"/>
    <w:rsid w:val="00C770D5"/>
    <w:rsid w:val="00CE7AB5"/>
    <w:rsid w:val="00D31376"/>
    <w:rsid w:val="00D4434A"/>
    <w:rsid w:val="00D46E67"/>
    <w:rsid w:val="00D84E55"/>
    <w:rsid w:val="00D916A3"/>
    <w:rsid w:val="00DA0012"/>
    <w:rsid w:val="00DB685D"/>
    <w:rsid w:val="00E118F0"/>
    <w:rsid w:val="00EE75AC"/>
    <w:rsid w:val="00EF046F"/>
    <w:rsid w:val="00F545A5"/>
    <w:rsid w:val="00FB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E821F"/>
  <w15:docId w15:val="{0FC21C34-1433-460F-BA8F-8F611D18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F83"/>
    <w:rsid w:val="00247C40"/>
    <w:rsid w:val="008159C4"/>
    <w:rsid w:val="00957162"/>
    <w:rsid w:val="00CC194F"/>
    <w:rsid w:val="00D8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32</cp:revision>
  <cp:lastPrinted>2022-07-14T04:54:00Z</cp:lastPrinted>
  <dcterms:created xsi:type="dcterms:W3CDTF">2021-08-16T09:48:00Z</dcterms:created>
  <dcterms:modified xsi:type="dcterms:W3CDTF">2023-03-29T19:39:00Z</dcterms:modified>
</cp:coreProperties>
</file>