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C56613">
        <w:rPr>
          <w:color w:val="auto"/>
          <w:sz w:val="20"/>
        </w:rPr>
        <w:t>24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85292" w:rsidRPr="00E62319">
        <w:rPr>
          <w:color w:val="auto"/>
          <w:sz w:val="20"/>
        </w:rPr>
        <w:t>1.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C56613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  <w:r w:rsidRPr="00C56613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znak sprawy: ZP/220/13</w:t>
      </w:r>
      <w:r w:rsidR="00C56613" w:rsidRPr="00C56613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4</w:t>
      </w:r>
      <w:r w:rsidR="00805A51" w:rsidRPr="00C56613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/23</w:t>
      </w:r>
    </w:p>
    <w:p w:rsidR="00C56613" w:rsidRDefault="00C56613" w:rsidP="00805A51">
      <w:pPr>
        <w:spacing w:after="0" w:line="240" w:lineRule="auto"/>
        <w:rPr>
          <w:i/>
          <w:sz w:val="20"/>
          <w:szCs w:val="20"/>
        </w:rPr>
      </w:pPr>
    </w:p>
    <w:p w:rsidR="00805A51" w:rsidRPr="00C56613" w:rsidRDefault="00C56613" w:rsidP="00805A51">
      <w:pPr>
        <w:spacing w:after="0" w:line="240" w:lineRule="auto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C56613">
        <w:rPr>
          <w:i/>
          <w:sz w:val="20"/>
          <w:szCs w:val="20"/>
        </w:rPr>
        <w:t>Dotyczy: postępowania o udzielenie zamówienia publicznego na dostawę, montaż</w:t>
      </w:r>
      <w:r w:rsidRPr="00C56613">
        <w:rPr>
          <w:bCs/>
          <w:i/>
          <w:sz w:val="20"/>
          <w:szCs w:val="20"/>
        </w:rPr>
        <w:t xml:space="preserve"> i uruchomienie 3 sztuk inkubatorów otwartyc</w:t>
      </w:r>
      <w:r w:rsidRPr="00C56613">
        <w:rPr>
          <w:bCs/>
          <w:i/>
          <w:sz w:val="20"/>
          <w:szCs w:val="20"/>
        </w:rPr>
        <w:t>h</w:t>
      </w:r>
      <w:r w:rsidR="00E62319" w:rsidRPr="00C56613">
        <w:rPr>
          <w:bCs/>
          <w:i/>
          <w:sz w:val="20"/>
          <w:szCs w:val="20"/>
        </w:rPr>
        <w:t>.</w:t>
      </w:r>
      <w:r w:rsidR="00805A51" w:rsidRPr="00C56613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Pr="00C56613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</w:p>
    <w:p w:rsidR="00F8090B" w:rsidRPr="00C56613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56613">
        <w:rPr>
          <w:sz w:val="21"/>
          <w:szCs w:val="21"/>
        </w:rPr>
        <w:t xml:space="preserve">Zamawiający zawiadamia, że na </w:t>
      </w:r>
      <w:r w:rsidR="00C56613" w:rsidRPr="00C56613">
        <w:rPr>
          <w:sz w:val="21"/>
          <w:szCs w:val="21"/>
        </w:rPr>
        <w:t>p</w:t>
      </w:r>
      <w:r w:rsidR="00C56613" w:rsidRPr="00C56613">
        <w:rPr>
          <w:sz w:val="21"/>
          <w:szCs w:val="21"/>
        </w:rPr>
        <w:t>odstawie art. 253 ust 1 pkt 1 oraz pkt 2 ustawy z dnia 11 września 2019 r. Prawo Zamówień Publicznych (Dz. U.2019 poz. 2019 ze zm.) zwanej dalej „PZP”</w:t>
      </w:r>
      <w:r w:rsidRPr="00C56613">
        <w:rPr>
          <w:sz w:val="21"/>
          <w:szCs w:val="21"/>
        </w:rPr>
        <w:t xml:space="preserve"> dokonał rozstrzygnięcia</w:t>
      </w:r>
      <w:r w:rsidR="00C56613" w:rsidRPr="00C56613">
        <w:rPr>
          <w:sz w:val="21"/>
          <w:szCs w:val="21"/>
        </w:rPr>
        <w:t xml:space="preserve"> w/w postępowania</w:t>
      </w:r>
      <w:r w:rsidRPr="00C56613">
        <w:rPr>
          <w:sz w:val="21"/>
          <w:szCs w:val="21"/>
        </w:rPr>
        <w:t>.</w:t>
      </w:r>
    </w:p>
    <w:p w:rsidR="00F8090B" w:rsidRPr="00C56613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C56613" w:rsidRPr="00C56613" w:rsidRDefault="00C56613" w:rsidP="00C56613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a)</w:t>
      </w: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C56613" w:rsidRPr="00C56613" w:rsidRDefault="00C56613" w:rsidP="00C56613">
      <w:pPr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>oferta nr 1: MEDICAVERA Sp. z o. o. Dahlhausen Group, Ul. Majowa 2, 71-374 Szczecin</w:t>
      </w:r>
    </w:p>
    <w:p w:rsidR="00C56613" w:rsidRPr="00C56613" w:rsidRDefault="00C56613" w:rsidP="00C56613">
      <w:pPr>
        <w:spacing w:after="0" w:line="360" w:lineRule="auto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C56613" w:rsidRPr="00C56613" w:rsidRDefault="00C56613" w:rsidP="00C56613">
      <w:pPr>
        <w:spacing w:after="0" w:line="360" w:lineRule="auto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b)</w:t>
      </w: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C56613" w:rsidRPr="00C56613" w:rsidRDefault="00C56613" w:rsidP="00C56613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z postępowania nie odrzucono żadnej oferty </w:t>
      </w:r>
    </w:p>
    <w:p w:rsidR="00C56613" w:rsidRPr="00C56613" w:rsidRDefault="00C56613" w:rsidP="00C56613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c)</w:t>
      </w: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C56613" w:rsidRPr="00C56613" w:rsidRDefault="00C56613" w:rsidP="00C56613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>z postępowania nie wykluczono żadnego wykonawcy</w:t>
      </w:r>
    </w:p>
    <w:p w:rsidR="00C56613" w:rsidRPr="00C56613" w:rsidRDefault="00C56613" w:rsidP="00C56613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C56613" w:rsidRPr="00C56613" w:rsidRDefault="00C56613" w:rsidP="00C56613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d)</w:t>
      </w: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C56613" w:rsidRPr="00C56613" w:rsidRDefault="00C56613" w:rsidP="00C56613">
      <w:pPr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>oferta nr 1: MEDICAVERA Sp. z o. o. Dahlhausen Group, Ul. Majowa 2, 71-374 Szczecin</w:t>
      </w:r>
    </w:p>
    <w:p w:rsidR="00C56613" w:rsidRPr="00C56613" w:rsidRDefault="00C56613" w:rsidP="00C56613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cena oferty: 5</w:t>
      </w: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6</w:t>
      </w:r>
      <w:r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0</w:t>
      </w: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.</w:t>
      </w:r>
      <w:r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092</w:t>
      </w: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,</w:t>
      </w:r>
      <w:r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32</w:t>
      </w: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 xml:space="preserve"> zł brutto</w:t>
      </w:r>
    </w:p>
    <w:p w:rsidR="00C56613" w:rsidRPr="00C56613" w:rsidRDefault="00C56613" w:rsidP="00C56613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56613">
        <w:rPr>
          <w:rFonts w:eastAsia="Times New Roman"/>
          <w:color w:val="auto"/>
          <w:sz w:val="21"/>
          <w:szCs w:val="21"/>
          <w:lang w:eastAsia="en-US"/>
        </w:rPr>
        <w:t>Uzasadnienie wyboru: oferta nr 1 jest jedyną ważną złożoną ofertą.</w:t>
      </w:r>
    </w:p>
    <w:p w:rsidR="00C56613" w:rsidRPr="00C56613" w:rsidRDefault="00C56613" w:rsidP="00C56613">
      <w:pPr>
        <w:spacing w:line="240" w:lineRule="auto"/>
        <w:ind w:left="-57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C56613" w:rsidRPr="00C56613" w:rsidRDefault="00C56613" w:rsidP="00C56613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56613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56613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076"/>
        <w:gridCol w:w="1700"/>
        <w:gridCol w:w="2167"/>
        <w:gridCol w:w="1857"/>
        <w:gridCol w:w="1083"/>
      </w:tblGrid>
      <w:tr w:rsidR="00C56613" w:rsidRPr="00C56613" w:rsidTr="00C56613">
        <w:trPr>
          <w:trHeight w:val="63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OF. NR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WYKONAWCA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KRYT. 1 CENA – 60%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KRYT. 2 PARAMETRY TECHNICZNE – 35%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KRYT. 3 OKRES GWARANCJI – 5%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SUMA</w:t>
            </w:r>
          </w:p>
        </w:tc>
      </w:tr>
      <w:tr w:rsidR="00C56613" w:rsidRPr="00C56613" w:rsidTr="00C56613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both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asciiTheme="minorHAnsi" w:eastAsia="Times New Roman" w:hAnsiTheme="minorHAnsi"/>
                <w:color w:val="auto"/>
                <w:sz w:val="21"/>
                <w:szCs w:val="21"/>
                <w:lang w:eastAsia="en-US"/>
              </w:rPr>
              <w:t>MEDICAVERA Sp. z o. o. Dahlhausen Group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60,00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5,00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613" w:rsidRPr="00C56613" w:rsidRDefault="00C56613" w:rsidP="00C56613">
            <w:pPr>
              <w:spacing w:line="240" w:lineRule="auto"/>
              <w:jc w:val="center"/>
              <w:rPr>
                <w:rFonts w:eastAsia="Times New Roman"/>
                <w:bCs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bCs/>
                <w:sz w:val="21"/>
                <w:szCs w:val="21"/>
                <w:lang w:eastAsia="en-US"/>
              </w:rPr>
              <w:t>100,00</w:t>
            </w:r>
          </w:p>
        </w:tc>
      </w:tr>
    </w:tbl>
    <w:p w:rsidR="00C56613" w:rsidRPr="00C56613" w:rsidRDefault="00C56613" w:rsidP="00C5661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</w:pPr>
    </w:p>
    <w:p w:rsidR="00C56613" w:rsidRPr="00C56613" w:rsidRDefault="00C56613" w:rsidP="00C56613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Informację otrzymuje Wykonawca, który złożył ofertę. Zawiadomienie o rozstrzygnięciu postępowania zostanie również zamieszczone na </w:t>
      </w:r>
      <w:r w:rsidRPr="00C56613">
        <w:rPr>
          <w:rFonts w:asciiTheme="minorHAnsi" w:eastAsia="Times New Roman" w:hAnsiTheme="minorHAnsi" w:cs="Times New Roman"/>
          <w:sz w:val="21"/>
          <w:szCs w:val="21"/>
          <w:lang w:eastAsia="en-US"/>
        </w:rPr>
        <w:t xml:space="preserve">portalu zakupowym </w:t>
      </w:r>
      <w:r w:rsidR="00017BFB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U</w:t>
      </w:r>
      <w:r w:rsidRPr="00C56613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SK</w:t>
      </w:r>
      <w:r w:rsidR="00017BFB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nr </w:t>
      </w:r>
      <w:bookmarkStart w:id="0" w:name="_GoBack"/>
      <w:bookmarkEnd w:id="0"/>
      <w:r w:rsidRPr="00C56613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2.</w:t>
      </w: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 </w:t>
      </w:r>
    </w:p>
    <w:p w:rsidR="00F8090B" w:rsidRPr="00C56613" w:rsidRDefault="00C56613" w:rsidP="00C56613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>Umowa z wybranym wykonawcą zostanie zawarta zgodnie z zapisami SWZ pkt XXIV.</w:t>
      </w:r>
    </w:p>
    <w:p w:rsidR="00E62319" w:rsidRPr="00C56613" w:rsidRDefault="00B00FFA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C56613">
        <w:rPr>
          <w:rFonts w:asciiTheme="minorHAnsi" w:hAnsiTheme="minorHAnsi" w:cstheme="minorHAnsi"/>
          <w:b/>
          <w:color w:val="FF0000"/>
          <w:sz w:val="20"/>
          <w:szCs w:val="20"/>
          <w:lang w:eastAsia="en-US"/>
        </w:rPr>
        <w:t xml:space="preserve"> </w:t>
      </w: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4D7C9B" w:rsidRDefault="004D7C9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EE4AD1" w:rsidRDefault="00E6711B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17BFB"/>
    <w:rsid w:val="00204382"/>
    <w:rsid w:val="00293A8B"/>
    <w:rsid w:val="002B32C1"/>
    <w:rsid w:val="00355FDE"/>
    <w:rsid w:val="00385292"/>
    <w:rsid w:val="004528F8"/>
    <w:rsid w:val="004D7C9B"/>
    <w:rsid w:val="00582E45"/>
    <w:rsid w:val="005D134F"/>
    <w:rsid w:val="006013CA"/>
    <w:rsid w:val="006F76BE"/>
    <w:rsid w:val="00796A33"/>
    <w:rsid w:val="00805A51"/>
    <w:rsid w:val="008E4456"/>
    <w:rsid w:val="009625E1"/>
    <w:rsid w:val="00B00FFA"/>
    <w:rsid w:val="00C56613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22</cp:revision>
  <cp:lastPrinted>2024-01-23T13:38:00Z</cp:lastPrinted>
  <dcterms:created xsi:type="dcterms:W3CDTF">2023-01-10T13:06:00Z</dcterms:created>
  <dcterms:modified xsi:type="dcterms:W3CDTF">2024-01-23T13:38:00Z</dcterms:modified>
</cp:coreProperties>
</file>