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FE" w:rsidRPr="00332FFC" w:rsidRDefault="00332FFC" w:rsidP="00B4744E">
      <w:pPr>
        <w:jc w:val="right"/>
        <w:rPr>
          <w:rFonts w:ascii="Arial" w:hAnsi="Arial" w:cs="Arial"/>
          <w:b/>
          <w:szCs w:val="20"/>
        </w:rPr>
      </w:pPr>
      <w:bookmarkStart w:id="0" w:name="_GoBack"/>
      <w:bookmarkEnd w:id="0"/>
      <w:r w:rsidRPr="00332FFC">
        <w:rPr>
          <w:rFonts w:ascii="Arial" w:hAnsi="Arial" w:cs="Arial"/>
          <w:b/>
          <w:szCs w:val="20"/>
        </w:rPr>
        <w:t>Załącznik nr 15a do SIWZ</w:t>
      </w:r>
    </w:p>
    <w:p w:rsidR="00332FFC" w:rsidRPr="00332FFC" w:rsidRDefault="00332FFC" w:rsidP="00B4744E">
      <w:pPr>
        <w:jc w:val="right"/>
        <w:rPr>
          <w:rFonts w:ascii="Arial" w:hAnsi="Arial" w:cs="Arial"/>
          <w:szCs w:val="20"/>
        </w:rPr>
      </w:pPr>
      <w:r w:rsidRPr="00332FFC">
        <w:rPr>
          <w:rFonts w:ascii="Arial" w:hAnsi="Arial" w:cs="Arial"/>
          <w:szCs w:val="20"/>
        </w:rPr>
        <w:t>Załącznik do umowy</w:t>
      </w:r>
    </w:p>
    <w:p w:rsidR="00B4744E" w:rsidRDefault="00B4744E" w:rsidP="00B4744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dnia……………..</w:t>
      </w:r>
    </w:p>
    <w:p w:rsidR="00B4744E" w:rsidRDefault="00B4744E" w:rsidP="00B4744E">
      <w:pPr>
        <w:jc w:val="right"/>
        <w:rPr>
          <w:rFonts w:ascii="Arial" w:hAnsi="Arial" w:cs="Arial"/>
          <w:sz w:val="20"/>
          <w:szCs w:val="20"/>
        </w:rPr>
      </w:pPr>
    </w:p>
    <w:p w:rsidR="00B4744E" w:rsidRDefault="00B4744E" w:rsidP="00B4744E">
      <w:pPr>
        <w:jc w:val="right"/>
        <w:rPr>
          <w:rFonts w:ascii="Arial" w:hAnsi="Arial" w:cs="Arial"/>
          <w:sz w:val="20"/>
          <w:szCs w:val="20"/>
        </w:rPr>
      </w:pPr>
    </w:p>
    <w:p w:rsidR="00B4744E" w:rsidRDefault="00B4744E" w:rsidP="00B474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Harmonogram robót</w:t>
      </w:r>
    </w:p>
    <w:p w:rsidR="00B4744E" w:rsidRDefault="00B4744E" w:rsidP="00B4744E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"/>
        <w:gridCol w:w="3940"/>
        <w:gridCol w:w="2261"/>
        <w:gridCol w:w="2244"/>
      </w:tblGrid>
      <w:tr w:rsidR="00B4744E" w:rsidTr="00B4744E">
        <w:tc>
          <w:tcPr>
            <w:tcW w:w="562" w:type="dxa"/>
          </w:tcPr>
          <w:p w:rsidR="00B4744E" w:rsidRDefault="00B4744E" w:rsidP="00B47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3968" w:type="dxa"/>
          </w:tcPr>
          <w:p w:rsidR="00B4744E" w:rsidRDefault="00B4744E" w:rsidP="00B47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Wyszczególnienie robót</w:t>
            </w:r>
          </w:p>
        </w:tc>
        <w:tc>
          <w:tcPr>
            <w:tcW w:w="2266" w:type="dxa"/>
          </w:tcPr>
          <w:p w:rsidR="00B4744E" w:rsidRDefault="00B4744E" w:rsidP="00B47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dni kalendarzowych</w:t>
            </w:r>
          </w:p>
        </w:tc>
        <w:tc>
          <w:tcPr>
            <w:tcW w:w="2266" w:type="dxa"/>
          </w:tcPr>
          <w:p w:rsidR="00B4744E" w:rsidRDefault="00B4744E" w:rsidP="00B47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B4744E" w:rsidTr="00B4744E">
        <w:tc>
          <w:tcPr>
            <w:tcW w:w="562" w:type="dxa"/>
          </w:tcPr>
          <w:p w:rsidR="00B4744E" w:rsidRDefault="00B4744E" w:rsidP="00B47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B4744E" w:rsidRDefault="00B4744E" w:rsidP="00B47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Opracowanie kompletnej dokumentacji projektowej wraz z uzgodnieniami</w:t>
            </w:r>
            <w:r w:rsidR="00F142C9">
              <w:rPr>
                <w:rFonts w:ascii="Arial" w:hAnsi="Arial" w:cs="Arial"/>
                <w:sz w:val="24"/>
                <w:szCs w:val="24"/>
              </w:rPr>
              <w:t xml:space="preserve"> i decyzjami administracyjnymi</w:t>
            </w:r>
          </w:p>
        </w:tc>
        <w:tc>
          <w:tcPr>
            <w:tcW w:w="2266" w:type="dxa"/>
          </w:tcPr>
          <w:p w:rsidR="00B4744E" w:rsidRDefault="00B4744E" w:rsidP="00B47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B4744E" w:rsidRDefault="00B4744E" w:rsidP="00B47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44E" w:rsidTr="00B4744E">
        <w:tc>
          <w:tcPr>
            <w:tcW w:w="562" w:type="dxa"/>
          </w:tcPr>
          <w:p w:rsidR="00B4744E" w:rsidRDefault="00B4744E" w:rsidP="00B47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B4744E" w:rsidRDefault="00B4744E" w:rsidP="00B47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Wyłączenie stacji trafo z pod napięcia, odłączenie kabli, demontaż rozdzielni n.n.</w:t>
            </w:r>
          </w:p>
        </w:tc>
        <w:tc>
          <w:tcPr>
            <w:tcW w:w="2266" w:type="dxa"/>
          </w:tcPr>
          <w:p w:rsidR="00B4744E" w:rsidRDefault="00B4744E" w:rsidP="00B47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B4744E" w:rsidRDefault="00B4744E" w:rsidP="00B47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44E" w:rsidTr="00B4744E">
        <w:tc>
          <w:tcPr>
            <w:tcW w:w="562" w:type="dxa"/>
          </w:tcPr>
          <w:p w:rsidR="00B4744E" w:rsidRDefault="00B4744E" w:rsidP="00B47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B4744E" w:rsidRDefault="00B4744E" w:rsidP="00B47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Wykonanie robót budowlanych</w:t>
            </w:r>
          </w:p>
          <w:p w:rsidR="00F142C9" w:rsidRDefault="00F142C9" w:rsidP="00B474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B4744E" w:rsidRDefault="00B4744E" w:rsidP="00B47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B4744E" w:rsidRDefault="00B4744E" w:rsidP="00B47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44E" w:rsidTr="00B4744E">
        <w:tc>
          <w:tcPr>
            <w:tcW w:w="562" w:type="dxa"/>
          </w:tcPr>
          <w:p w:rsidR="00B4744E" w:rsidRDefault="00B4744E" w:rsidP="00B47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B4744E" w:rsidRDefault="00B4744E" w:rsidP="00F142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Montaż urządzeń wyposażenia rozdzielni n.n.</w:t>
            </w:r>
            <w:r w:rsidR="00F142C9">
              <w:rPr>
                <w:rFonts w:ascii="Arial" w:hAnsi="Arial" w:cs="Arial"/>
                <w:sz w:val="24"/>
                <w:szCs w:val="24"/>
              </w:rPr>
              <w:t>, podłączenie kabli.</w:t>
            </w:r>
          </w:p>
        </w:tc>
        <w:tc>
          <w:tcPr>
            <w:tcW w:w="2266" w:type="dxa"/>
          </w:tcPr>
          <w:p w:rsidR="00B4744E" w:rsidRDefault="00B4744E" w:rsidP="00B47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B4744E" w:rsidRDefault="00B4744E" w:rsidP="00B47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44E" w:rsidTr="00B4744E">
        <w:tc>
          <w:tcPr>
            <w:tcW w:w="562" w:type="dxa"/>
          </w:tcPr>
          <w:p w:rsidR="00B4744E" w:rsidRDefault="00F142C9" w:rsidP="00B47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B4744E" w:rsidRDefault="00F142C9" w:rsidP="00F142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Wykonanie pomiarów powykonawczych, załączenie napięcia stacji trafo i rozdzielni n.n.</w:t>
            </w:r>
          </w:p>
        </w:tc>
        <w:tc>
          <w:tcPr>
            <w:tcW w:w="2266" w:type="dxa"/>
          </w:tcPr>
          <w:p w:rsidR="00B4744E" w:rsidRDefault="00B4744E" w:rsidP="00B47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B4744E" w:rsidRDefault="00B4744E" w:rsidP="00B47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2C9" w:rsidTr="00B4744E">
        <w:tc>
          <w:tcPr>
            <w:tcW w:w="562" w:type="dxa"/>
          </w:tcPr>
          <w:p w:rsidR="00F142C9" w:rsidRDefault="00F142C9" w:rsidP="00B47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F142C9" w:rsidRDefault="00F142C9" w:rsidP="00F142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Prace porządkowe po zakończeniu robót.</w:t>
            </w:r>
          </w:p>
        </w:tc>
        <w:tc>
          <w:tcPr>
            <w:tcW w:w="2266" w:type="dxa"/>
          </w:tcPr>
          <w:p w:rsidR="00F142C9" w:rsidRDefault="00F142C9" w:rsidP="00B47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F142C9" w:rsidRDefault="00F142C9" w:rsidP="00B47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42C9" w:rsidRDefault="00F142C9" w:rsidP="00B47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2C9" w:rsidTr="00B4744E">
        <w:tc>
          <w:tcPr>
            <w:tcW w:w="562" w:type="dxa"/>
          </w:tcPr>
          <w:p w:rsidR="00F142C9" w:rsidRDefault="00F142C9" w:rsidP="00B47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F142C9" w:rsidRDefault="00F142C9" w:rsidP="00F142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Razem </w:t>
            </w:r>
          </w:p>
          <w:p w:rsidR="00F142C9" w:rsidRDefault="00F142C9" w:rsidP="00F142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F142C9" w:rsidRDefault="00F142C9" w:rsidP="00B47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F142C9" w:rsidRDefault="00F142C9" w:rsidP="00B47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744E" w:rsidRPr="00B4744E" w:rsidRDefault="00B4744E" w:rsidP="00B4744E">
      <w:pPr>
        <w:jc w:val="center"/>
        <w:rPr>
          <w:rFonts w:ascii="Arial" w:hAnsi="Arial" w:cs="Arial"/>
          <w:sz w:val="24"/>
          <w:szCs w:val="24"/>
        </w:rPr>
      </w:pPr>
    </w:p>
    <w:sectPr w:rsidR="00B4744E" w:rsidRPr="00B47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762" w:rsidRDefault="00AB6762" w:rsidP="00332FFC">
      <w:pPr>
        <w:spacing w:after="0" w:line="240" w:lineRule="auto"/>
      </w:pPr>
      <w:r>
        <w:separator/>
      </w:r>
    </w:p>
  </w:endnote>
  <w:endnote w:type="continuationSeparator" w:id="0">
    <w:p w:rsidR="00AB6762" w:rsidRDefault="00AB6762" w:rsidP="0033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762" w:rsidRDefault="00AB6762" w:rsidP="00332FFC">
      <w:pPr>
        <w:spacing w:after="0" w:line="240" w:lineRule="auto"/>
      </w:pPr>
      <w:r>
        <w:separator/>
      </w:r>
    </w:p>
  </w:footnote>
  <w:footnote w:type="continuationSeparator" w:id="0">
    <w:p w:rsidR="00AB6762" w:rsidRDefault="00AB6762" w:rsidP="00332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78"/>
    <w:rsid w:val="00035E44"/>
    <w:rsid w:val="001F1281"/>
    <w:rsid w:val="00332FFC"/>
    <w:rsid w:val="008420FE"/>
    <w:rsid w:val="0084658A"/>
    <w:rsid w:val="00AB6762"/>
    <w:rsid w:val="00B4744E"/>
    <w:rsid w:val="00E74F78"/>
    <w:rsid w:val="00F1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F2778-D77A-4E5F-8DF6-C04F03F7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4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2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2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FFC"/>
  </w:style>
  <w:style w:type="paragraph" w:styleId="Stopka">
    <w:name w:val="footer"/>
    <w:basedOn w:val="Normalny"/>
    <w:link w:val="StopkaZnak"/>
    <w:uiPriority w:val="99"/>
    <w:unhideWhenUsed/>
    <w:rsid w:val="00332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Świerczyński Ireneusz</dc:creator>
  <cp:keywords/>
  <dc:description/>
  <cp:lastModifiedBy>Fordos Agnieszka</cp:lastModifiedBy>
  <cp:revision>6</cp:revision>
  <cp:lastPrinted>2020-09-01T07:02:00Z</cp:lastPrinted>
  <dcterms:created xsi:type="dcterms:W3CDTF">2020-07-01T07:29:00Z</dcterms:created>
  <dcterms:modified xsi:type="dcterms:W3CDTF">2020-09-01T07:03:00Z</dcterms:modified>
</cp:coreProperties>
</file>