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3B060D" w14:textId="77777777" w:rsidR="00260A41" w:rsidRPr="00E4367F" w:rsidRDefault="00023F32" w:rsidP="00260A41">
      <w:pPr>
        <w:spacing w:after="60"/>
        <w:jc w:val="center"/>
        <w:rPr>
          <w:rFonts w:ascii="Garamond" w:eastAsia="Times New Roman" w:hAnsi="Garamond" w:cs="Garamond"/>
          <w:b/>
          <w:bCs/>
          <w:color w:val="FF0000"/>
          <w:sz w:val="20"/>
          <w:szCs w:val="20"/>
          <w:lang w:eastAsia="ar-SA"/>
        </w:rPr>
      </w:pPr>
      <w:r w:rsidRPr="00E4367F">
        <w:rPr>
          <w:rFonts w:ascii="Garamond" w:eastAsia="Times New Roman" w:hAnsi="Garamond" w:cs="Garamond"/>
          <w:b/>
          <w:noProof/>
          <w:color w:val="FF0000"/>
          <w:sz w:val="20"/>
          <w:szCs w:val="20"/>
          <w:lang w:eastAsia="pl-PL"/>
        </w:rPr>
        <w:drawing>
          <wp:inline distT="0" distB="0" distL="0" distR="0" wp14:anchorId="373259FB" wp14:editId="21B2C7AE">
            <wp:extent cx="2705100" cy="1450340"/>
            <wp:effectExtent l="0" t="0" r="0" b="0"/>
            <wp:docPr id="1"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1450340"/>
                    </a:xfrm>
                    <a:prstGeom prst="rect">
                      <a:avLst/>
                    </a:prstGeom>
                    <a:noFill/>
                    <a:ln>
                      <a:noFill/>
                    </a:ln>
                  </pic:spPr>
                </pic:pic>
              </a:graphicData>
            </a:graphic>
          </wp:inline>
        </w:drawing>
      </w:r>
    </w:p>
    <w:p w14:paraId="27640966" w14:textId="77777777" w:rsidR="00260A41" w:rsidRPr="00E4367F" w:rsidRDefault="00260A41" w:rsidP="00260A41">
      <w:pPr>
        <w:spacing w:after="60"/>
        <w:jc w:val="center"/>
        <w:rPr>
          <w:rFonts w:ascii="Garamond" w:eastAsia="Times New Roman" w:hAnsi="Garamond" w:cs="Garamond"/>
          <w:b/>
          <w:bCs/>
          <w:color w:val="FF0000"/>
          <w:sz w:val="20"/>
          <w:szCs w:val="20"/>
          <w:lang w:eastAsia="ar-SA"/>
        </w:rPr>
      </w:pPr>
    </w:p>
    <w:p w14:paraId="43C95E61" w14:textId="77777777" w:rsidR="00260A41" w:rsidRPr="00E4367F" w:rsidRDefault="00260A41" w:rsidP="00260A41">
      <w:pPr>
        <w:spacing w:after="60"/>
        <w:jc w:val="center"/>
        <w:rPr>
          <w:rFonts w:ascii="Garamond" w:eastAsia="Times New Roman" w:hAnsi="Garamond" w:cs="Garamond"/>
          <w:b/>
          <w:bCs/>
          <w:sz w:val="20"/>
          <w:szCs w:val="20"/>
          <w:lang w:eastAsia="ar-SA"/>
        </w:rPr>
      </w:pPr>
    </w:p>
    <w:p w14:paraId="1F367E4A" w14:textId="77777777" w:rsidR="005E7816" w:rsidRPr="00E4367F" w:rsidRDefault="005E7816" w:rsidP="005E7816">
      <w:pPr>
        <w:spacing w:after="60" w:line="360" w:lineRule="auto"/>
        <w:jc w:val="center"/>
        <w:rPr>
          <w:rFonts w:ascii="Garamond" w:hAnsi="Garamond" w:cs="Arial"/>
          <w:b/>
          <w:bCs/>
          <w:sz w:val="32"/>
          <w:szCs w:val="36"/>
        </w:rPr>
      </w:pPr>
      <w:r w:rsidRPr="00E4367F">
        <w:rPr>
          <w:rFonts w:ascii="Garamond" w:hAnsi="Garamond" w:cs="Arial"/>
          <w:b/>
          <w:bCs/>
          <w:sz w:val="32"/>
          <w:szCs w:val="36"/>
        </w:rPr>
        <w:t>Krakowski Holding Komunalny Spółka Akcyjna w Krakowie</w:t>
      </w:r>
    </w:p>
    <w:p w14:paraId="0897A890" w14:textId="77777777" w:rsidR="005E7816" w:rsidRPr="00E4367F" w:rsidRDefault="005E7816" w:rsidP="005E7816">
      <w:pPr>
        <w:spacing w:after="60" w:line="360" w:lineRule="auto"/>
        <w:jc w:val="center"/>
        <w:rPr>
          <w:rFonts w:ascii="Garamond" w:hAnsi="Garamond" w:cs="Arial"/>
          <w:bCs/>
          <w:sz w:val="32"/>
          <w:szCs w:val="36"/>
        </w:rPr>
      </w:pPr>
      <w:r w:rsidRPr="00E4367F">
        <w:rPr>
          <w:rFonts w:ascii="Garamond" w:hAnsi="Garamond" w:cs="Arial"/>
          <w:bCs/>
          <w:sz w:val="32"/>
          <w:szCs w:val="36"/>
        </w:rPr>
        <w:t>ul. Jana Brożka 3, 30-347 Kraków</w:t>
      </w:r>
    </w:p>
    <w:p w14:paraId="3D2A6152" w14:textId="77777777" w:rsidR="005E7816" w:rsidRPr="00E4367F" w:rsidRDefault="005E7816" w:rsidP="005E7816">
      <w:pPr>
        <w:spacing w:after="60" w:line="360" w:lineRule="auto"/>
        <w:jc w:val="center"/>
        <w:rPr>
          <w:rFonts w:ascii="Garamond" w:hAnsi="Garamond" w:cs="Arial"/>
          <w:bCs/>
          <w:sz w:val="32"/>
          <w:szCs w:val="36"/>
        </w:rPr>
      </w:pPr>
      <w:r w:rsidRPr="00E4367F">
        <w:rPr>
          <w:rFonts w:ascii="Garamond" w:hAnsi="Garamond" w:cs="Arial"/>
          <w:bCs/>
          <w:sz w:val="32"/>
          <w:szCs w:val="36"/>
        </w:rPr>
        <w:t>Zakład Termicznego Przekształcania Odpadów</w:t>
      </w:r>
    </w:p>
    <w:p w14:paraId="1DE46BCB" w14:textId="77777777" w:rsidR="005E7816" w:rsidRPr="00791D91" w:rsidRDefault="005E7816" w:rsidP="005E7816">
      <w:pPr>
        <w:spacing w:after="60" w:line="360" w:lineRule="auto"/>
        <w:jc w:val="center"/>
        <w:rPr>
          <w:rFonts w:ascii="Garamond" w:hAnsi="Garamond" w:cs="Arial"/>
          <w:bCs/>
          <w:sz w:val="32"/>
          <w:szCs w:val="36"/>
        </w:rPr>
      </w:pPr>
      <w:r w:rsidRPr="00791D91">
        <w:rPr>
          <w:rFonts w:ascii="Garamond" w:hAnsi="Garamond" w:cs="Arial"/>
          <w:bCs/>
          <w:sz w:val="32"/>
          <w:szCs w:val="36"/>
        </w:rPr>
        <w:t>tel. 12 269 15 05, fax 12 395 77 34, e-mail: przetargi@khk.krakow.pl</w:t>
      </w:r>
    </w:p>
    <w:p w14:paraId="5F081EE4" w14:textId="77777777" w:rsidR="00260A41" w:rsidRPr="00791D91" w:rsidRDefault="00260A41" w:rsidP="00260A41">
      <w:pPr>
        <w:spacing w:after="60"/>
        <w:jc w:val="both"/>
        <w:rPr>
          <w:rFonts w:ascii="Garamond" w:hAnsi="Garamond" w:cs="Arial"/>
          <w:sz w:val="32"/>
        </w:rPr>
      </w:pPr>
    </w:p>
    <w:p w14:paraId="5595E9FE" w14:textId="77777777" w:rsidR="00260A41" w:rsidRPr="00791D91" w:rsidRDefault="00260A41" w:rsidP="00260A41">
      <w:pPr>
        <w:spacing w:after="60"/>
        <w:jc w:val="center"/>
        <w:rPr>
          <w:rFonts w:ascii="Garamond" w:hAnsi="Garamond" w:cs="Arial"/>
          <w:sz w:val="32"/>
        </w:rPr>
      </w:pPr>
    </w:p>
    <w:p w14:paraId="733E94F4" w14:textId="77777777" w:rsidR="00260A41" w:rsidRPr="00791D91" w:rsidRDefault="00260A41" w:rsidP="00260A41">
      <w:pPr>
        <w:spacing w:after="60"/>
        <w:jc w:val="center"/>
        <w:rPr>
          <w:rFonts w:ascii="Garamond" w:hAnsi="Garamond" w:cs="Arial"/>
          <w:sz w:val="32"/>
        </w:rPr>
      </w:pPr>
    </w:p>
    <w:p w14:paraId="42E5531F" w14:textId="77777777" w:rsidR="00260A41" w:rsidRPr="00E4367F" w:rsidRDefault="00260A41" w:rsidP="00260A41">
      <w:pPr>
        <w:spacing w:after="60"/>
        <w:jc w:val="center"/>
        <w:rPr>
          <w:rFonts w:ascii="Garamond" w:hAnsi="Garamond" w:cs="Arial"/>
          <w:b/>
          <w:sz w:val="32"/>
        </w:rPr>
      </w:pPr>
      <w:r w:rsidRPr="00E4367F">
        <w:rPr>
          <w:rFonts w:ascii="Garamond" w:hAnsi="Garamond" w:cs="Arial"/>
          <w:b/>
          <w:sz w:val="32"/>
        </w:rPr>
        <w:t>Specyfikacja istotnych warunków zamówienia na:</w:t>
      </w:r>
    </w:p>
    <w:p w14:paraId="72B2971D" w14:textId="77777777" w:rsidR="00E11FDB" w:rsidRDefault="00E11FDB" w:rsidP="00260A41">
      <w:pPr>
        <w:spacing w:after="60"/>
        <w:jc w:val="center"/>
        <w:rPr>
          <w:rFonts w:ascii="Garamond" w:hAnsi="Garamond" w:cs="Arial"/>
          <w:b/>
          <w:sz w:val="32"/>
          <w:szCs w:val="32"/>
        </w:rPr>
      </w:pPr>
      <w:bookmarkStart w:id="0" w:name="_Hlk532199102"/>
      <w:r w:rsidRPr="00E11FDB">
        <w:rPr>
          <w:rFonts w:ascii="Garamond" w:hAnsi="Garamond" w:cs="Arial"/>
          <w:b/>
          <w:sz w:val="32"/>
          <w:szCs w:val="32"/>
        </w:rPr>
        <w:t>Dostawę fabrycznie nowych pakietów rusztowin na potrzeby Zakładu Termicznego Przekształcania Odpadów w Krakowie – II postępowanie</w:t>
      </w:r>
    </w:p>
    <w:p w14:paraId="485C1EFB" w14:textId="77777777" w:rsidR="00260A41" w:rsidRPr="00E4367F" w:rsidRDefault="00D26EEB" w:rsidP="00260A41">
      <w:pPr>
        <w:spacing w:after="60"/>
        <w:jc w:val="center"/>
        <w:rPr>
          <w:rFonts w:ascii="Garamond" w:hAnsi="Garamond" w:cs="Arial"/>
          <w:b/>
          <w:sz w:val="32"/>
          <w:highlight w:val="yellow"/>
        </w:rPr>
      </w:pPr>
      <w:r w:rsidRPr="00E4367F">
        <w:rPr>
          <w:rFonts w:ascii="Garamond" w:hAnsi="Garamond" w:cs="Arial"/>
          <w:b/>
          <w:color w:val="FF0000"/>
          <w:sz w:val="32"/>
        </w:rPr>
        <w:br/>
      </w:r>
      <w:r w:rsidR="0037378A" w:rsidRPr="00E4367F">
        <w:rPr>
          <w:rFonts w:ascii="Garamond" w:hAnsi="Garamond" w:cs="Arial"/>
          <w:sz w:val="32"/>
        </w:rPr>
        <w:t>SZP-271-PN-</w:t>
      </w:r>
      <w:r w:rsidR="00E4367F" w:rsidRPr="00E4367F">
        <w:rPr>
          <w:rFonts w:ascii="Garamond" w:hAnsi="Garamond" w:cs="Arial"/>
          <w:sz w:val="32"/>
        </w:rPr>
        <w:t>31</w:t>
      </w:r>
      <w:r w:rsidR="0037378A" w:rsidRPr="00E4367F">
        <w:rPr>
          <w:rFonts w:ascii="Garamond" w:hAnsi="Garamond" w:cs="Arial"/>
          <w:sz w:val="32"/>
        </w:rPr>
        <w:t>/2020</w:t>
      </w:r>
    </w:p>
    <w:bookmarkEnd w:id="0"/>
    <w:p w14:paraId="111D6F4F" w14:textId="77777777" w:rsidR="00260A41" w:rsidRPr="00E4367F" w:rsidRDefault="00260A41" w:rsidP="00260A41">
      <w:pPr>
        <w:spacing w:after="60"/>
        <w:jc w:val="center"/>
        <w:rPr>
          <w:rFonts w:ascii="Garamond" w:hAnsi="Garamond" w:cs="Arial"/>
          <w:b/>
          <w:color w:val="FF0000"/>
          <w:sz w:val="28"/>
          <w:highlight w:val="yellow"/>
        </w:rPr>
      </w:pPr>
    </w:p>
    <w:p w14:paraId="3143E14C" w14:textId="77777777" w:rsidR="00260A41" w:rsidRPr="00E4367F" w:rsidRDefault="00260A41" w:rsidP="00260A41">
      <w:pPr>
        <w:spacing w:after="60"/>
        <w:jc w:val="center"/>
        <w:rPr>
          <w:rFonts w:ascii="Garamond" w:hAnsi="Garamond" w:cs="Arial"/>
          <w:b/>
          <w:color w:val="FF0000"/>
          <w:sz w:val="28"/>
          <w:highlight w:val="yellow"/>
        </w:rPr>
      </w:pPr>
    </w:p>
    <w:p w14:paraId="1426F1E9" w14:textId="77777777" w:rsidR="00260A41" w:rsidRPr="00E4367F" w:rsidRDefault="00260A41" w:rsidP="00260A41">
      <w:pPr>
        <w:spacing w:after="60"/>
        <w:jc w:val="center"/>
        <w:rPr>
          <w:rFonts w:ascii="Garamond" w:hAnsi="Garamond" w:cs="Arial"/>
          <w:b/>
          <w:sz w:val="28"/>
          <w:highlight w:val="yellow"/>
        </w:rPr>
      </w:pPr>
    </w:p>
    <w:p w14:paraId="351B2E31" w14:textId="77777777" w:rsidR="00260A41" w:rsidRPr="00E4367F" w:rsidRDefault="00260A41" w:rsidP="00260A41">
      <w:pPr>
        <w:spacing w:after="60"/>
        <w:jc w:val="both"/>
        <w:rPr>
          <w:rFonts w:ascii="Garamond" w:hAnsi="Garamond" w:cs="Arial"/>
          <w:sz w:val="28"/>
        </w:rPr>
      </w:pPr>
    </w:p>
    <w:p w14:paraId="6EC7F0A1" w14:textId="77777777" w:rsidR="00260A41" w:rsidRPr="00E4367F" w:rsidRDefault="00260A41" w:rsidP="00260A41">
      <w:pPr>
        <w:spacing w:after="60"/>
        <w:jc w:val="both"/>
        <w:rPr>
          <w:rFonts w:ascii="Garamond" w:hAnsi="Garamond" w:cs="Arial"/>
          <w:sz w:val="28"/>
        </w:rPr>
      </w:pPr>
    </w:p>
    <w:p w14:paraId="076740BC" w14:textId="2732BB00" w:rsidR="00260A41" w:rsidRPr="00E4367F" w:rsidRDefault="00260A41" w:rsidP="00260A41">
      <w:pPr>
        <w:spacing w:after="60"/>
        <w:jc w:val="both"/>
        <w:rPr>
          <w:rFonts w:ascii="Garamond" w:hAnsi="Garamond" w:cs="Arial"/>
          <w:sz w:val="28"/>
        </w:rPr>
      </w:pPr>
      <w:r w:rsidRPr="00E4367F">
        <w:rPr>
          <w:rFonts w:ascii="Garamond" w:hAnsi="Garamond" w:cs="Arial"/>
          <w:sz w:val="28"/>
        </w:rPr>
        <w:t>Kraków, dnia</w:t>
      </w:r>
      <w:r w:rsidR="00E1308B" w:rsidRPr="00E4367F">
        <w:rPr>
          <w:rFonts w:ascii="Garamond" w:hAnsi="Garamond" w:cs="Arial"/>
          <w:sz w:val="28"/>
        </w:rPr>
        <w:t xml:space="preserve"> </w:t>
      </w:r>
      <w:r w:rsidR="00E4367F" w:rsidRPr="00E4367F">
        <w:rPr>
          <w:rFonts w:ascii="Garamond" w:hAnsi="Garamond" w:cs="Arial"/>
          <w:sz w:val="28"/>
        </w:rPr>
        <w:t>3</w:t>
      </w:r>
      <w:r w:rsidR="0051640C">
        <w:rPr>
          <w:rFonts w:ascii="Garamond" w:hAnsi="Garamond" w:cs="Arial"/>
          <w:sz w:val="28"/>
        </w:rPr>
        <w:t>0</w:t>
      </w:r>
      <w:r w:rsidR="000E1822" w:rsidRPr="00E4367F">
        <w:rPr>
          <w:rFonts w:ascii="Garamond" w:hAnsi="Garamond" w:cs="Arial"/>
          <w:sz w:val="28"/>
        </w:rPr>
        <w:t xml:space="preserve">.12.2020 </w:t>
      </w:r>
      <w:r w:rsidRPr="00E4367F">
        <w:rPr>
          <w:rFonts w:ascii="Garamond" w:hAnsi="Garamond" w:cs="Arial"/>
          <w:sz w:val="28"/>
        </w:rPr>
        <w:t>r.</w:t>
      </w:r>
      <w:r w:rsidRPr="00E4367F">
        <w:rPr>
          <w:rFonts w:ascii="Garamond" w:hAnsi="Garamond" w:cs="Arial"/>
          <w:sz w:val="28"/>
        </w:rPr>
        <w:tab/>
      </w:r>
      <w:r w:rsidRPr="00E4367F">
        <w:rPr>
          <w:rFonts w:ascii="Garamond" w:hAnsi="Garamond" w:cs="Arial"/>
          <w:sz w:val="28"/>
        </w:rPr>
        <w:tab/>
      </w:r>
      <w:r w:rsidRPr="00E4367F">
        <w:rPr>
          <w:rFonts w:ascii="Garamond" w:hAnsi="Garamond" w:cs="Arial"/>
          <w:sz w:val="28"/>
        </w:rPr>
        <w:tab/>
      </w:r>
      <w:r w:rsidRPr="00E4367F">
        <w:rPr>
          <w:rFonts w:ascii="Garamond" w:hAnsi="Garamond" w:cs="Arial"/>
          <w:sz w:val="28"/>
        </w:rPr>
        <w:tab/>
      </w:r>
      <w:r w:rsidRPr="00E4367F">
        <w:rPr>
          <w:rFonts w:ascii="Garamond" w:hAnsi="Garamond" w:cs="Arial"/>
          <w:sz w:val="28"/>
        </w:rPr>
        <w:tab/>
      </w:r>
      <w:r w:rsidR="007B0D0D" w:rsidRPr="00E4367F">
        <w:rPr>
          <w:rFonts w:ascii="Garamond" w:hAnsi="Garamond" w:cs="Arial"/>
          <w:sz w:val="28"/>
        </w:rPr>
        <w:tab/>
      </w:r>
      <w:r w:rsidRPr="00E4367F">
        <w:rPr>
          <w:rFonts w:ascii="Garamond" w:hAnsi="Garamond" w:cs="Arial"/>
          <w:sz w:val="28"/>
        </w:rPr>
        <w:t xml:space="preserve">Zatwierdzam: </w:t>
      </w:r>
    </w:p>
    <w:p w14:paraId="1F2B23AC" w14:textId="77777777" w:rsidR="000E1822" w:rsidRPr="00E4367F" w:rsidRDefault="000E1822" w:rsidP="00260A41">
      <w:pPr>
        <w:spacing w:after="60"/>
        <w:jc w:val="both"/>
        <w:rPr>
          <w:rFonts w:ascii="Garamond" w:hAnsi="Garamond" w:cs="Arial"/>
          <w:sz w:val="28"/>
        </w:rPr>
      </w:pPr>
    </w:p>
    <w:p w14:paraId="550439E0" w14:textId="77777777" w:rsidR="000E1822" w:rsidRPr="00E4367F" w:rsidRDefault="000E1822" w:rsidP="00260A41">
      <w:pPr>
        <w:spacing w:after="60"/>
        <w:jc w:val="both"/>
        <w:rPr>
          <w:rFonts w:ascii="Garamond" w:hAnsi="Garamond" w:cs="Arial"/>
          <w:sz w:val="28"/>
        </w:rPr>
      </w:pPr>
    </w:p>
    <w:p w14:paraId="1E2D2FA7" w14:textId="77777777" w:rsidR="005E7816" w:rsidRPr="00E4367F" w:rsidRDefault="005E7816" w:rsidP="005E7816">
      <w:pPr>
        <w:spacing w:after="60"/>
        <w:ind w:left="6372" w:firstLine="708"/>
        <w:jc w:val="both"/>
        <w:rPr>
          <w:rFonts w:ascii="Garamond" w:hAnsi="Garamond" w:cs="Arial"/>
          <w:sz w:val="20"/>
          <w:szCs w:val="20"/>
        </w:rPr>
      </w:pPr>
      <w:r w:rsidRPr="00E4367F">
        <w:rPr>
          <w:rFonts w:ascii="Garamond" w:hAnsi="Garamond" w:cs="Arial"/>
          <w:sz w:val="28"/>
        </w:rPr>
        <w:tab/>
      </w:r>
      <w:r w:rsidRPr="00E4367F">
        <w:rPr>
          <w:rFonts w:ascii="Garamond" w:hAnsi="Garamond" w:cs="Arial"/>
          <w:sz w:val="28"/>
        </w:rPr>
        <w:tab/>
      </w:r>
      <w:r w:rsidRPr="00E4367F">
        <w:rPr>
          <w:rFonts w:ascii="Garamond" w:hAnsi="Garamond" w:cs="Arial"/>
          <w:sz w:val="28"/>
        </w:rPr>
        <w:tab/>
      </w:r>
      <w:r w:rsidRPr="00E4367F">
        <w:rPr>
          <w:rFonts w:ascii="Garamond" w:hAnsi="Garamond" w:cs="Arial"/>
          <w:sz w:val="28"/>
        </w:rPr>
        <w:tab/>
      </w:r>
      <w:r w:rsidRPr="00E4367F">
        <w:rPr>
          <w:rFonts w:ascii="Garamond" w:hAnsi="Garamond" w:cs="Arial"/>
          <w:sz w:val="28"/>
        </w:rPr>
        <w:tab/>
      </w:r>
      <w:r w:rsidRPr="00E4367F">
        <w:rPr>
          <w:rFonts w:ascii="Garamond" w:hAnsi="Garamond" w:cs="Arial"/>
          <w:sz w:val="28"/>
        </w:rPr>
        <w:tab/>
      </w:r>
      <w:r w:rsidRPr="00E4367F">
        <w:rPr>
          <w:rFonts w:ascii="Garamond" w:hAnsi="Garamond" w:cs="Arial"/>
          <w:sz w:val="28"/>
        </w:rPr>
        <w:tab/>
      </w:r>
      <w:r w:rsidRPr="00E4367F">
        <w:rPr>
          <w:rFonts w:ascii="Garamond" w:hAnsi="Garamond" w:cs="Arial"/>
          <w:sz w:val="28"/>
        </w:rPr>
        <w:tab/>
      </w:r>
      <w:r w:rsidRPr="00E4367F">
        <w:rPr>
          <w:rFonts w:ascii="Garamond" w:hAnsi="Garamond" w:cs="Arial"/>
          <w:sz w:val="28"/>
        </w:rPr>
        <w:tab/>
      </w:r>
      <w:r w:rsidRPr="00E4367F">
        <w:rPr>
          <w:rFonts w:ascii="Garamond" w:hAnsi="Garamond" w:cs="Arial"/>
          <w:sz w:val="28"/>
        </w:rPr>
        <w:tab/>
      </w:r>
      <w:r w:rsidRPr="00E4367F">
        <w:rPr>
          <w:rFonts w:ascii="Garamond" w:hAnsi="Garamond" w:cs="Arial"/>
          <w:sz w:val="20"/>
          <w:szCs w:val="20"/>
        </w:rPr>
        <w:t>Marcin Kandefer</w:t>
      </w:r>
    </w:p>
    <w:p w14:paraId="4689D503" w14:textId="77777777" w:rsidR="005E7816" w:rsidRPr="00E4367F" w:rsidRDefault="005E7816" w:rsidP="005E7816">
      <w:pPr>
        <w:spacing w:after="60"/>
        <w:ind w:left="6372" w:firstLine="708"/>
        <w:jc w:val="both"/>
        <w:rPr>
          <w:rFonts w:ascii="Garamond" w:hAnsi="Garamond" w:cs="Arial"/>
          <w:sz w:val="20"/>
          <w:szCs w:val="20"/>
        </w:rPr>
      </w:pPr>
      <w:r w:rsidRPr="00E4367F">
        <w:rPr>
          <w:rFonts w:ascii="Garamond" w:hAnsi="Garamond" w:cs="Arial"/>
          <w:sz w:val="20"/>
          <w:szCs w:val="20"/>
        </w:rPr>
        <w:t>Członek Zarządu KHK S.A.</w:t>
      </w:r>
    </w:p>
    <w:p w14:paraId="30BDA889" w14:textId="77777777" w:rsidR="005E7816" w:rsidRPr="00E4367F" w:rsidRDefault="005E7816" w:rsidP="005E7816">
      <w:pPr>
        <w:spacing w:after="60"/>
        <w:ind w:left="6372" w:firstLine="708"/>
        <w:jc w:val="both"/>
        <w:rPr>
          <w:rFonts w:ascii="Garamond" w:hAnsi="Garamond" w:cs="Arial"/>
          <w:sz w:val="20"/>
          <w:szCs w:val="20"/>
        </w:rPr>
      </w:pPr>
      <w:r w:rsidRPr="00E4367F">
        <w:rPr>
          <w:rFonts w:ascii="Garamond" w:hAnsi="Garamond" w:cs="Arial"/>
          <w:sz w:val="20"/>
          <w:szCs w:val="20"/>
        </w:rPr>
        <w:t>Pełnomocnik ds. Zamówień Publicznych</w:t>
      </w:r>
    </w:p>
    <w:p w14:paraId="76F75E71" w14:textId="77777777" w:rsidR="00260A41" w:rsidRPr="00E4367F" w:rsidRDefault="00260A41" w:rsidP="00260A41">
      <w:pPr>
        <w:rPr>
          <w:rFonts w:ascii="Garamond" w:eastAsia="Times New Roman" w:hAnsi="Garamond" w:cs="Garamond"/>
          <w:b/>
          <w:bCs/>
          <w:sz w:val="20"/>
          <w:szCs w:val="20"/>
          <w:lang w:eastAsia="ar-SA"/>
        </w:rPr>
      </w:pPr>
    </w:p>
    <w:p w14:paraId="0AEF0A9E" w14:textId="77777777" w:rsidR="0037378A" w:rsidRPr="00EA124C" w:rsidRDefault="00260A41" w:rsidP="0037378A">
      <w:pPr>
        <w:numPr>
          <w:ilvl w:val="0"/>
          <w:numId w:val="1"/>
        </w:numPr>
        <w:suppressAutoHyphens/>
        <w:spacing w:after="0" w:line="360" w:lineRule="auto"/>
        <w:ind w:left="284" w:hanging="284"/>
        <w:jc w:val="both"/>
        <w:rPr>
          <w:rFonts w:ascii="Garamond" w:eastAsia="Times New Roman" w:hAnsi="Garamond" w:cs="Garamond"/>
          <w:bCs/>
          <w:sz w:val="24"/>
          <w:szCs w:val="20"/>
          <w:lang w:eastAsia="ar-SA"/>
        </w:rPr>
      </w:pPr>
      <w:r w:rsidRPr="00E4367F">
        <w:rPr>
          <w:rFonts w:ascii="Garamond" w:eastAsia="Times New Roman" w:hAnsi="Garamond" w:cs="Garamond"/>
          <w:b/>
          <w:bCs/>
          <w:sz w:val="24"/>
          <w:szCs w:val="20"/>
          <w:highlight w:val="lightGray"/>
          <w:lang w:eastAsia="ar-SA"/>
        </w:rPr>
        <w:br w:type="page"/>
      </w:r>
      <w:r w:rsidR="0037378A" w:rsidRPr="00EA124C">
        <w:rPr>
          <w:rFonts w:ascii="Garamond" w:eastAsia="Times New Roman" w:hAnsi="Garamond" w:cs="Garamond"/>
          <w:b/>
          <w:bCs/>
          <w:sz w:val="24"/>
          <w:szCs w:val="20"/>
          <w:lang w:eastAsia="ar-SA"/>
        </w:rPr>
        <w:lastRenderedPageBreak/>
        <w:t>ZAMAWIAJĄCY:</w:t>
      </w:r>
      <w:r w:rsidR="001358D8" w:rsidRPr="00EA124C">
        <w:rPr>
          <w:rFonts w:ascii="Garamond" w:eastAsia="Times New Roman" w:hAnsi="Garamond" w:cs="Garamond"/>
          <w:b/>
          <w:bCs/>
          <w:sz w:val="24"/>
          <w:szCs w:val="20"/>
          <w:lang w:eastAsia="ar-SA"/>
        </w:rPr>
        <w:t xml:space="preserve"> </w:t>
      </w:r>
    </w:p>
    <w:p w14:paraId="0F7702BA" w14:textId="77777777" w:rsidR="0037378A" w:rsidRPr="00EA124C" w:rsidRDefault="0037378A" w:rsidP="0037378A">
      <w:pPr>
        <w:pStyle w:val="Akapitzlist"/>
        <w:numPr>
          <w:ilvl w:val="1"/>
          <w:numId w:val="1"/>
        </w:numPr>
        <w:suppressAutoHyphens/>
        <w:spacing w:after="0" w:line="360" w:lineRule="auto"/>
        <w:ind w:left="567"/>
        <w:jc w:val="both"/>
        <w:rPr>
          <w:rFonts w:ascii="Garamond" w:eastAsia="Times New Roman" w:hAnsi="Garamond" w:cs="Garamond"/>
          <w:bCs/>
          <w:sz w:val="20"/>
          <w:szCs w:val="20"/>
          <w:lang w:val="en-US" w:eastAsia="ar-SA"/>
        </w:rPr>
      </w:pPr>
      <w:r w:rsidRPr="00EA124C">
        <w:rPr>
          <w:rFonts w:ascii="Garamond" w:eastAsia="Times New Roman" w:hAnsi="Garamond" w:cs="Garamond"/>
          <w:bCs/>
          <w:sz w:val="20"/>
          <w:szCs w:val="20"/>
          <w:lang w:eastAsia="ar-SA"/>
        </w:rPr>
        <w:t>Krakowski Holding Komunalny S.A. w Krakowie, ul. Jana Brożka 3, 30-347 Kraków,</w:t>
      </w:r>
    </w:p>
    <w:p w14:paraId="63B05D4E" w14:textId="77777777" w:rsidR="0037378A" w:rsidRPr="00EA124C" w:rsidRDefault="0037378A" w:rsidP="0037378A">
      <w:pPr>
        <w:pStyle w:val="Akapitzlist"/>
        <w:numPr>
          <w:ilvl w:val="1"/>
          <w:numId w:val="1"/>
        </w:numPr>
        <w:suppressAutoHyphens/>
        <w:spacing w:after="0" w:line="360" w:lineRule="auto"/>
        <w:ind w:left="567"/>
        <w:jc w:val="both"/>
        <w:rPr>
          <w:rFonts w:ascii="Garamond" w:eastAsia="Times New Roman" w:hAnsi="Garamond" w:cs="Garamond"/>
          <w:bCs/>
          <w:sz w:val="20"/>
          <w:szCs w:val="20"/>
          <w:lang w:val="en-US" w:eastAsia="ar-SA"/>
        </w:rPr>
      </w:pPr>
      <w:r w:rsidRPr="00EA124C">
        <w:rPr>
          <w:rFonts w:ascii="Garamond" w:eastAsia="Times New Roman" w:hAnsi="Garamond" w:cs="Garamond"/>
          <w:bCs/>
          <w:sz w:val="20"/>
          <w:szCs w:val="20"/>
          <w:lang w:val="en-US" w:eastAsia="ar-SA"/>
        </w:rPr>
        <w:t xml:space="preserve">Mail: </w:t>
      </w:r>
      <w:hyperlink r:id="rId9" w:history="1">
        <w:r w:rsidRPr="00EA124C">
          <w:rPr>
            <w:rStyle w:val="Hipercze"/>
            <w:rFonts w:ascii="Garamond" w:eastAsia="Times New Roman" w:hAnsi="Garamond" w:cs="Garamond"/>
            <w:bCs/>
            <w:color w:val="auto"/>
            <w:sz w:val="20"/>
            <w:szCs w:val="20"/>
            <w:lang w:val="en-US" w:eastAsia="ar-SA"/>
          </w:rPr>
          <w:t>przetargi@khk.krakow.pl</w:t>
        </w:r>
      </w:hyperlink>
      <w:r w:rsidRPr="00EA124C">
        <w:rPr>
          <w:rFonts w:ascii="Garamond" w:eastAsia="Times New Roman" w:hAnsi="Garamond" w:cs="Garamond"/>
          <w:bCs/>
          <w:sz w:val="20"/>
          <w:szCs w:val="20"/>
          <w:lang w:val="en-US" w:eastAsia="ar-SA"/>
        </w:rPr>
        <w:t xml:space="preserve"> </w:t>
      </w:r>
    </w:p>
    <w:p w14:paraId="7FF85AF7" w14:textId="77777777" w:rsidR="0037378A" w:rsidRPr="00EA124C" w:rsidRDefault="0037378A" w:rsidP="0037378A">
      <w:pPr>
        <w:pStyle w:val="Akapitzlist"/>
        <w:numPr>
          <w:ilvl w:val="1"/>
          <w:numId w:val="1"/>
        </w:numPr>
        <w:suppressAutoHyphens/>
        <w:spacing w:after="0" w:line="360" w:lineRule="auto"/>
        <w:ind w:left="567"/>
        <w:jc w:val="both"/>
        <w:rPr>
          <w:rFonts w:ascii="Garamond" w:eastAsia="Times New Roman" w:hAnsi="Garamond" w:cs="Garamond"/>
          <w:bCs/>
          <w:sz w:val="20"/>
          <w:szCs w:val="20"/>
          <w:lang w:eastAsia="ar-SA"/>
        </w:rPr>
      </w:pPr>
      <w:r w:rsidRPr="00EA124C">
        <w:rPr>
          <w:rFonts w:ascii="Garamond" w:eastAsia="Times New Roman" w:hAnsi="Garamond" w:cs="Garamond"/>
          <w:bCs/>
          <w:sz w:val="20"/>
          <w:szCs w:val="20"/>
          <w:lang w:eastAsia="ar-SA"/>
        </w:rPr>
        <w:t xml:space="preserve">Strona internetowa Zamawiającego: </w:t>
      </w:r>
      <w:hyperlink r:id="rId10" w:history="1">
        <w:r w:rsidRPr="00EA124C">
          <w:rPr>
            <w:rStyle w:val="Hipercze"/>
            <w:rFonts w:ascii="Garamond" w:eastAsia="Times New Roman" w:hAnsi="Garamond" w:cs="Garamond"/>
            <w:bCs/>
            <w:color w:val="auto"/>
            <w:sz w:val="20"/>
            <w:szCs w:val="20"/>
            <w:lang w:eastAsia="ar-SA"/>
          </w:rPr>
          <w:t>http://www.khk.krakow.pl/bip/przetargi/</w:t>
        </w:r>
      </w:hyperlink>
    </w:p>
    <w:p w14:paraId="75C6A991" w14:textId="77777777" w:rsidR="0037378A" w:rsidRPr="00EA124C" w:rsidRDefault="0037378A" w:rsidP="0037378A">
      <w:pPr>
        <w:pStyle w:val="Akapitzlist"/>
        <w:numPr>
          <w:ilvl w:val="1"/>
          <w:numId w:val="1"/>
        </w:numPr>
        <w:suppressAutoHyphens/>
        <w:spacing w:after="0" w:line="360" w:lineRule="auto"/>
        <w:ind w:left="567"/>
        <w:jc w:val="both"/>
        <w:rPr>
          <w:rFonts w:ascii="Garamond" w:eastAsia="Times New Roman" w:hAnsi="Garamond" w:cs="Garamond"/>
          <w:bCs/>
          <w:sz w:val="20"/>
          <w:szCs w:val="20"/>
          <w:lang w:eastAsia="ar-SA"/>
        </w:rPr>
      </w:pPr>
      <w:r w:rsidRPr="00EA124C">
        <w:rPr>
          <w:rFonts w:ascii="Garamond" w:hAnsi="Garamond"/>
          <w:sz w:val="20"/>
          <w:szCs w:val="20"/>
        </w:rPr>
        <w:t xml:space="preserve">Adres Platformy zakupowej, zwanej dalej „Platformą”: </w:t>
      </w:r>
      <w:r w:rsidRPr="00EA124C">
        <w:rPr>
          <w:rFonts w:ascii="Garamond" w:eastAsia="Arial" w:hAnsi="Garamond" w:cs="Arial"/>
          <w:sz w:val="20"/>
          <w:szCs w:val="20"/>
        </w:rPr>
        <w:t>https://platformazakupowa.pl/pn/khk</w:t>
      </w:r>
      <w:r w:rsidRPr="00EA124C">
        <w:rPr>
          <w:rFonts w:ascii="Garamond" w:eastAsia="Times New Roman" w:hAnsi="Garamond" w:cs="Garamond"/>
          <w:bCs/>
          <w:sz w:val="20"/>
          <w:szCs w:val="20"/>
          <w:lang w:eastAsia="ar-SA"/>
        </w:rPr>
        <w:t>.</w:t>
      </w:r>
    </w:p>
    <w:p w14:paraId="616418FC" w14:textId="77777777" w:rsidR="0037378A" w:rsidRPr="00EA124C" w:rsidRDefault="0037378A" w:rsidP="0037378A">
      <w:pPr>
        <w:pStyle w:val="Akapitzlist"/>
        <w:suppressAutoHyphens/>
        <w:spacing w:after="0" w:line="360" w:lineRule="auto"/>
        <w:ind w:left="567"/>
        <w:jc w:val="both"/>
        <w:rPr>
          <w:rFonts w:ascii="Garamond" w:eastAsia="Times New Roman" w:hAnsi="Garamond" w:cs="Garamond"/>
          <w:bCs/>
          <w:sz w:val="20"/>
          <w:szCs w:val="20"/>
          <w:lang w:eastAsia="ar-SA"/>
        </w:rPr>
      </w:pPr>
    </w:p>
    <w:p w14:paraId="581F5862" w14:textId="77777777" w:rsidR="0037378A" w:rsidRPr="00EA124C" w:rsidRDefault="0037378A" w:rsidP="0037378A">
      <w:pPr>
        <w:numPr>
          <w:ilvl w:val="0"/>
          <w:numId w:val="1"/>
        </w:numPr>
        <w:suppressAutoHyphens/>
        <w:spacing w:after="0" w:line="360" w:lineRule="auto"/>
        <w:ind w:left="284" w:hanging="284"/>
        <w:jc w:val="both"/>
        <w:rPr>
          <w:rFonts w:ascii="Garamond" w:eastAsia="Times New Roman" w:hAnsi="Garamond" w:cs="Garamond"/>
          <w:bCs/>
          <w:sz w:val="24"/>
          <w:szCs w:val="20"/>
          <w:lang w:eastAsia="ar-SA"/>
        </w:rPr>
      </w:pPr>
      <w:r w:rsidRPr="00EA124C">
        <w:rPr>
          <w:rFonts w:ascii="Garamond" w:eastAsia="Times New Roman" w:hAnsi="Garamond" w:cs="Garamond"/>
          <w:b/>
          <w:bCs/>
          <w:sz w:val="24"/>
          <w:szCs w:val="20"/>
          <w:lang w:eastAsia="ar-SA"/>
        </w:rPr>
        <w:t>TRYB UDZIELENIA ZAMÓWIENIA:</w:t>
      </w:r>
    </w:p>
    <w:p w14:paraId="458E8377" w14:textId="77777777" w:rsidR="0037378A" w:rsidRPr="00EA124C" w:rsidRDefault="0037378A" w:rsidP="0037378A">
      <w:pPr>
        <w:pStyle w:val="Akapitzlist"/>
        <w:numPr>
          <w:ilvl w:val="1"/>
          <w:numId w:val="1"/>
        </w:numPr>
        <w:suppressAutoHyphens/>
        <w:spacing w:after="0" w:line="360" w:lineRule="auto"/>
        <w:jc w:val="both"/>
        <w:rPr>
          <w:rFonts w:ascii="Garamond" w:eastAsia="Times New Roman" w:hAnsi="Garamond" w:cs="Garamond"/>
          <w:bCs/>
          <w:sz w:val="20"/>
          <w:szCs w:val="20"/>
          <w:lang w:eastAsia="ar-SA"/>
        </w:rPr>
      </w:pPr>
      <w:r w:rsidRPr="00EA124C">
        <w:rPr>
          <w:rFonts w:ascii="Garamond" w:eastAsia="Times New Roman" w:hAnsi="Garamond" w:cs="Garamond"/>
          <w:bCs/>
          <w:sz w:val="20"/>
          <w:szCs w:val="20"/>
          <w:lang w:eastAsia="ar-SA"/>
        </w:rPr>
        <w:t xml:space="preserve">Postępowanie prowadzone jest na podstawie ustawy Prawo zamówień publicznych (t.j. Dz. U. z 2019 r. poz. 1843 z późn. zm.). – zwaną dalej PZP. </w:t>
      </w:r>
    </w:p>
    <w:p w14:paraId="07563A3C" w14:textId="77777777" w:rsidR="0037378A" w:rsidRPr="00EA124C" w:rsidRDefault="0037378A" w:rsidP="0037378A">
      <w:pPr>
        <w:pStyle w:val="Akapitzlist"/>
        <w:numPr>
          <w:ilvl w:val="1"/>
          <w:numId w:val="1"/>
        </w:numPr>
        <w:suppressAutoHyphens/>
        <w:spacing w:after="0" w:line="360" w:lineRule="auto"/>
        <w:ind w:left="567"/>
        <w:jc w:val="both"/>
        <w:rPr>
          <w:rFonts w:ascii="Garamond" w:eastAsia="Times New Roman" w:hAnsi="Garamond" w:cs="Garamond"/>
          <w:bCs/>
          <w:sz w:val="20"/>
          <w:szCs w:val="20"/>
          <w:lang w:eastAsia="ar-SA"/>
        </w:rPr>
      </w:pPr>
      <w:r w:rsidRPr="00EA124C">
        <w:rPr>
          <w:rFonts w:ascii="Garamond" w:eastAsia="Times New Roman" w:hAnsi="Garamond" w:cs="Garamond"/>
          <w:bCs/>
          <w:sz w:val="20"/>
          <w:szCs w:val="20"/>
          <w:lang w:eastAsia="ar-SA"/>
        </w:rPr>
        <w:t xml:space="preserve">Przetarg nieograniczony powyżej kwoty wartości zamówienia określonej w przepisach wydanych na podstawie art. 11 ust. 8 ustawy Prawo zamówień publicznych. </w:t>
      </w:r>
    </w:p>
    <w:p w14:paraId="1204C6A6" w14:textId="77777777" w:rsidR="0037378A" w:rsidRPr="00EA124C" w:rsidRDefault="0037378A" w:rsidP="0037378A">
      <w:pPr>
        <w:pStyle w:val="Akapitzlist"/>
        <w:numPr>
          <w:ilvl w:val="1"/>
          <w:numId w:val="1"/>
        </w:numPr>
        <w:suppressAutoHyphens/>
        <w:spacing w:after="0" w:line="360" w:lineRule="auto"/>
        <w:ind w:left="567"/>
        <w:jc w:val="both"/>
        <w:rPr>
          <w:rFonts w:ascii="Garamond" w:eastAsia="Times New Roman" w:hAnsi="Garamond" w:cs="Garamond"/>
          <w:b/>
          <w:bCs/>
          <w:sz w:val="18"/>
          <w:szCs w:val="20"/>
          <w:lang w:eastAsia="ar-SA"/>
        </w:rPr>
      </w:pPr>
      <w:r w:rsidRPr="00EA124C">
        <w:rPr>
          <w:rFonts w:ascii="Garamond" w:eastAsia="Times New Roman" w:hAnsi="Garamond" w:cs="Garamond"/>
          <w:bCs/>
          <w:sz w:val="20"/>
          <w:szCs w:val="20"/>
          <w:lang w:eastAsia="ar-SA"/>
        </w:rPr>
        <w:t xml:space="preserve">Zamówienie </w:t>
      </w:r>
      <w:r w:rsidR="006E0C5D" w:rsidRPr="00EA124C">
        <w:rPr>
          <w:rFonts w:ascii="Garamond" w:eastAsia="Times New Roman" w:hAnsi="Garamond" w:cs="Garamond"/>
          <w:bCs/>
          <w:sz w:val="20"/>
          <w:szCs w:val="20"/>
          <w:lang w:eastAsia="ar-SA"/>
        </w:rPr>
        <w:t xml:space="preserve">nie </w:t>
      </w:r>
      <w:r w:rsidRPr="00EA124C">
        <w:rPr>
          <w:rFonts w:ascii="Garamond" w:eastAsia="Times New Roman" w:hAnsi="Garamond" w:cs="Garamond"/>
          <w:bCs/>
          <w:sz w:val="20"/>
          <w:szCs w:val="20"/>
          <w:lang w:eastAsia="ar-SA"/>
        </w:rPr>
        <w:t>jest udzielane w częściach.</w:t>
      </w:r>
    </w:p>
    <w:p w14:paraId="5C458048" w14:textId="77777777" w:rsidR="0037378A" w:rsidRPr="00EA124C" w:rsidRDefault="0037378A" w:rsidP="0037378A">
      <w:pPr>
        <w:pStyle w:val="Akapitzlist"/>
        <w:numPr>
          <w:ilvl w:val="1"/>
          <w:numId w:val="1"/>
        </w:numPr>
        <w:suppressAutoHyphens/>
        <w:spacing w:after="0" w:line="360" w:lineRule="auto"/>
        <w:ind w:left="567"/>
        <w:jc w:val="both"/>
        <w:rPr>
          <w:rFonts w:ascii="Garamond" w:eastAsia="Times New Roman" w:hAnsi="Garamond" w:cs="Garamond"/>
          <w:b/>
          <w:bCs/>
          <w:sz w:val="20"/>
          <w:szCs w:val="20"/>
          <w:lang w:eastAsia="ar-SA"/>
        </w:rPr>
      </w:pPr>
      <w:r w:rsidRPr="00EA124C">
        <w:rPr>
          <w:rFonts w:ascii="Garamond" w:hAnsi="Garamond" w:cs="Calibri"/>
          <w:sz w:val="20"/>
          <w:szCs w:val="21"/>
        </w:rPr>
        <w:t xml:space="preserve">Informacje związane z przedmiotowym postępowaniem, objęte ustawowym wymogiem publikacji na stronie internetowej Zamawiającego, będą udostępniane na stronie Platformy: </w:t>
      </w:r>
      <w:hyperlink r:id="rId11" w:history="1">
        <w:r w:rsidR="00042D89" w:rsidRPr="00EA124C">
          <w:rPr>
            <w:rStyle w:val="Hipercze"/>
            <w:rFonts w:ascii="Garamond" w:eastAsia="Arial" w:hAnsi="Garamond" w:cs="Arial"/>
            <w:color w:val="auto"/>
            <w:sz w:val="20"/>
            <w:szCs w:val="20"/>
          </w:rPr>
          <w:t>https://platformazakupowa.pl/pn/khk</w:t>
        </w:r>
      </w:hyperlink>
    </w:p>
    <w:p w14:paraId="715729E9" w14:textId="77777777" w:rsidR="0002323F" w:rsidRPr="00E4367F" w:rsidRDefault="0002323F" w:rsidP="0037378A">
      <w:pPr>
        <w:rPr>
          <w:rFonts w:ascii="Garamond" w:eastAsia="Times New Roman" w:hAnsi="Garamond" w:cs="Garamond"/>
          <w:bCs/>
          <w:color w:val="FF0000"/>
          <w:sz w:val="20"/>
          <w:szCs w:val="20"/>
          <w:lang w:eastAsia="ar-SA"/>
        </w:rPr>
      </w:pPr>
    </w:p>
    <w:p w14:paraId="37EFD518" w14:textId="77777777" w:rsidR="006D653A" w:rsidRPr="00EA124C" w:rsidRDefault="00D8702B" w:rsidP="006D653A">
      <w:pPr>
        <w:numPr>
          <w:ilvl w:val="0"/>
          <w:numId w:val="1"/>
        </w:numPr>
        <w:suppressAutoHyphens/>
        <w:spacing w:after="0" w:line="360" w:lineRule="auto"/>
        <w:ind w:left="284" w:hanging="284"/>
        <w:jc w:val="both"/>
        <w:rPr>
          <w:rFonts w:ascii="Garamond" w:eastAsia="Times New Roman" w:hAnsi="Garamond" w:cs="Garamond"/>
          <w:bCs/>
          <w:sz w:val="24"/>
          <w:szCs w:val="20"/>
          <w:lang w:eastAsia="ar-SA"/>
        </w:rPr>
      </w:pPr>
      <w:r w:rsidRPr="00EA124C">
        <w:rPr>
          <w:rFonts w:ascii="Garamond" w:eastAsia="Times New Roman" w:hAnsi="Garamond" w:cs="Garamond"/>
          <w:b/>
          <w:bCs/>
          <w:sz w:val="24"/>
          <w:szCs w:val="20"/>
          <w:lang w:eastAsia="ar-SA"/>
        </w:rPr>
        <w:t>OPIS PRZEDMIOTU ZAMÓWIENIA:</w:t>
      </w:r>
    </w:p>
    <w:p w14:paraId="06CEC088" w14:textId="77777777" w:rsidR="00EB55B1" w:rsidRPr="00302344" w:rsidRDefault="00EB55B1" w:rsidP="00EB55B1">
      <w:pPr>
        <w:numPr>
          <w:ilvl w:val="1"/>
          <w:numId w:val="1"/>
        </w:numPr>
        <w:suppressAutoHyphens/>
        <w:spacing w:after="0" w:line="360" w:lineRule="auto"/>
        <w:jc w:val="both"/>
        <w:rPr>
          <w:rFonts w:ascii="Garamond" w:eastAsia="Times New Roman" w:hAnsi="Garamond" w:cs="Garamond"/>
          <w:bCs/>
          <w:sz w:val="10"/>
          <w:szCs w:val="10"/>
          <w:lang w:eastAsia="ar-SA"/>
        </w:rPr>
      </w:pPr>
      <w:r w:rsidRPr="009C7AE5">
        <w:rPr>
          <w:rFonts w:ascii="Garamond" w:hAnsi="Garamond"/>
          <w:bCs/>
          <w:sz w:val="20"/>
          <w:szCs w:val="20"/>
        </w:rPr>
        <w:t>Przedmiotem zamówienie jest dostawa</w:t>
      </w:r>
      <w:r>
        <w:rPr>
          <w:rFonts w:ascii="Garamond" w:hAnsi="Garamond"/>
          <w:bCs/>
          <w:sz w:val="20"/>
          <w:szCs w:val="20"/>
        </w:rPr>
        <w:t xml:space="preserve"> 600</w:t>
      </w:r>
      <w:r w:rsidRPr="009C7AE5">
        <w:rPr>
          <w:rFonts w:ascii="Garamond" w:hAnsi="Garamond"/>
          <w:bCs/>
          <w:sz w:val="20"/>
          <w:szCs w:val="20"/>
        </w:rPr>
        <w:t xml:space="preserve"> fabrycznie nowych pakietów rusztowin na potrzeby Zakładu Termicznego Przekształcania Odpadów w Krakowie</w:t>
      </w:r>
      <w:r w:rsidR="00FE02C7">
        <w:rPr>
          <w:rFonts w:ascii="Garamond" w:hAnsi="Garamond"/>
          <w:bCs/>
          <w:sz w:val="20"/>
          <w:szCs w:val="20"/>
        </w:rPr>
        <w:t xml:space="preserve"> (ZTPO)</w:t>
      </w:r>
      <w:r w:rsidRPr="009C7AE5">
        <w:rPr>
          <w:rFonts w:ascii="Garamond" w:hAnsi="Garamond"/>
          <w:bCs/>
          <w:sz w:val="20"/>
          <w:szCs w:val="20"/>
        </w:rPr>
        <w:t>.</w:t>
      </w:r>
    </w:p>
    <w:p w14:paraId="44BCC778" w14:textId="77777777" w:rsidR="00EB55B1" w:rsidRPr="00B527AE" w:rsidRDefault="00EB55B1" w:rsidP="00EB55B1">
      <w:pPr>
        <w:numPr>
          <w:ilvl w:val="1"/>
          <w:numId w:val="1"/>
        </w:numPr>
        <w:suppressAutoHyphens/>
        <w:spacing w:after="0" w:line="360" w:lineRule="auto"/>
        <w:jc w:val="both"/>
        <w:rPr>
          <w:rFonts w:ascii="Garamond" w:eastAsia="Times New Roman" w:hAnsi="Garamond" w:cs="Garamond"/>
          <w:bCs/>
          <w:sz w:val="20"/>
          <w:szCs w:val="20"/>
          <w:lang w:eastAsia="ar-SA"/>
        </w:rPr>
      </w:pPr>
      <w:r w:rsidRPr="00B527AE">
        <w:rPr>
          <w:rFonts w:ascii="Garamond" w:eastAsia="Times New Roman" w:hAnsi="Garamond" w:cs="Garamond"/>
          <w:bCs/>
          <w:sz w:val="20"/>
          <w:szCs w:val="20"/>
          <w:lang w:eastAsia="ar-SA"/>
        </w:rPr>
        <w:t>Szczegółowy opis przedmiotu zamówienia stanowi załącznik 1 do SIWZ.</w:t>
      </w:r>
    </w:p>
    <w:p w14:paraId="193D2AED" w14:textId="77777777" w:rsidR="00EB55B1" w:rsidRPr="00F42B35" w:rsidRDefault="00EB55B1" w:rsidP="00EB55B1">
      <w:pPr>
        <w:numPr>
          <w:ilvl w:val="1"/>
          <w:numId w:val="1"/>
        </w:numPr>
        <w:suppressAutoHyphens/>
        <w:spacing w:after="0" w:line="360" w:lineRule="auto"/>
        <w:jc w:val="both"/>
        <w:rPr>
          <w:rFonts w:ascii="Garamond" w:eastAsia="Times New Roman" w:hAnsi="Garamond" w:cs="Garamond"/>
          <w:bCs/>
          <w:sz w:val="20"/>
          <w:szCs w:val="20"/>
          <w:lang w:eastAsia="ar-SA"/>
        </w:rPr>
      </w:pPr>
      <w:r w:rsidRPr="00B527AE">
        <w:rPr>
          <w:rFonts w:ascii="Garamond" w:hAnsi="Garamond"/>
          <w:sz w:val="20"/>
          <w:szCs w:val="20"/>
        </w:rPr>
        <w:t xml:space="preserve">Miejsce </w:t>
      </w:r>
      <w:r>
        <w:rPr>
          <w:rFonts w:ascii="Garamond" w:hAnsi="Garamond"/>
          <w:sz w:val="20"/>
          <w:szCs w:val="20"/>
        </w:rPr>
        <w:t>dostawy</w:t>
      </w:r>
      <w:r w:rsidRPr="00B527AE">
        <w:rPr>
          <w:rFonts w:ascii="Garamond" w:hAnsi="Garamond"/>
          <w:sz w:val="20"/>
          <w:szCs w:val="20"/>
        </w:rPr>
        <w:t>: ul. Giedroycia 23,  Kraków.</w:t>
      </w:r>
    </w:p>
    <w:p w14:paraId="5AA481E4" w14:textId="77777777" w:rsidR="00EB55B1" w:rsidRPr="00B527AE" w:rsidRDefault="00EB55B1" w:rsidP="00EB55B1">
      <w:pPr>
        <w:numPr>
          <w:ilvl w:val="1"/>
          <w:numId w:val="1"/>
        </w:numPr>
        <w:suppressAutoHyphens/>
        <w:spacing w:after="0" w:line="360" w:lineRule="auto"/>
        <w:jc w:val="both"/>
        <w:rPr>
          <w:rFonts w:ascii="Garamond" w:eastAsia="Times New Roman" w:hAnsi="Garamond" w:cs="Garamond"/>
          <w:bCs/>
          <w:sz w:val="20"/>
          <w:szCs w:val="20"/>
          <w:lang w:eastAsia="ar-SA"/>
        </w:rPr>
      </w:pPr>
      <w:r w:rsidRPr="00B527AE">
        <w:rPr>
          <w:rFonts w:ascii="Garamond" w:eastAsia="Times New Roman" w:hAnsi="Garamond" w:cs="Garamond"/>
          <w:bCs/>
          <w:sz w:val="20"/>
          <w:szCs w:val="20"/>
          <w:lang w:eastAsia="ar-SA"/>
        </w:rPr>
        <w:t>Zamawiający nie dopuszcza składania ofert częściowych.</w:t>
      </w:r>
    </w:p>
    <w:p w14:paraId="7417DFB7" w14:textId="77777777" w:rsidR="00EB55B1" w:rsidRPr="00B527AE" w:rsidRDefault="00EB55B1" w:rsidP="00EB55B1">
      <w:pPr>
        <w:numPr>
          <w:ilvl w:val="1"/>
          <w:numId w:val="1"/>
        </w:numPr>
        <w:suppressAutoHyphens/>
        <w:spacing w:after="0" w:line="360" w:lineRule="auto"/>
        <w:jc w:val="both"/>
        <w:rPr>
          <w:rFonts w:ascii="Garamond" w:eastAsia="Times New Roman" w:hAnsi="Garamond" w:cs="Garamond"/>
          <w:bCs/>
          <w:sz w:val="18"/>
          <w:szCs w:val="18"/>
          <w:lang w:eastAsia="ar-SA"/>
        </w:rPr>
      </w:pPr>
      <w:r w:rsidRPr="00B527AE">
        <w:rPr>
          <w:rFonts w:ascii="Garamond" w:hAnsi="Garamond"/>
          <w:sz w:val="20"/>
          <w:szCs w:val="20"/>
        </w:rPr>
        <w:t xml:space="preserve">Kody CPV: </w:t>
      </w:r>
      <w:r>
        <w:rPr>
          <w:rFonts w:ascii="Garamond" w:hAnsi="Garamond"/>
          <w:sz w:val="20"/>
          <w:szCs w:val="20"/>
        </w:rPr>
        <w:t>39711410-6</w:t>
      </w:r>
      <w:r w:rsidRPr="00B527AE">
        <w:rPr>
          <w:rFonts w:ascii="Garamond" w:hAnsi="Garamond"/>
          <w:sz w:val="20"/>
          <w:szCs w:val="20"/>
        </w:rPr>
        <w:t xml:space="preserve"> – </w:t>
      </w:r>
      <w:r>
        <w:rPr>
          <w:rFonts w:ascii="Garamond" w:hAnsi="Garamond"/>
          <w:sz w:val="20"/>
          <w:szCs w:val="20"/>
          <w:shd w:val="clear" w:color="auto" w:fill="FFFFFF"/>
        </w:rPr>
        <w:t>Ruszty.</w:t>
      </w:r>
    </w:p>
    <w:p w14:paraId="52EE7228" w14:textId="77777777" w:rsidR="00FE02C7" w:rsidRPr="00FE02C7" w:rsidRDefault="00EB55B1" w:rsidP="00FE02C7">
      <w:pPr>
        <w:pStyle w:val="Akapitzlist"/>
        <w:numPr>
          <w:ilvl w:val="1"/>
          <w:numId w:val="1"/>
        </w:numPr>
        <w:spacing w:after="0" w:line="360" w:lineRule="auto"/>
        <w:jc w:val="both"/>
        <w:rPr>
          <w:rFonts w:ascii="Garamond" w:eastAsia="Times New Roman" w:hAnsi="Garamond" w:cs="Garamond"/>
          <w:bCs/>
          <w:color w:val="FF0000"/>
          <w:sz w:val="18"/>
          <w:szCs w:val="18"/>
          <w:lang w:eastAsia="ar-SA"/>
        </w:rPr>
      </w:pPr>
      <w:r w:rsidRPr="002B71EE">
        <w:rPr>
          <w:rFonts w:ascii="Garamond" w:hAnsi="Garamond"/>
          <w:sz w:val="20"/>
          <w:szCs w:val="20"/>
        </w:rPr>
        <w:t xml:space="preserve">W przypadku, w którym </w:t>
      </w:r>
      <w:r w:rsidR="002B71EE">
        <w:rPr>
          <w:rFonts w:ascii="Garamond" w:hAnsi="Garamond"/>
          <w:sz w:val="20"/>
          <w:szCs w:val="20"/>
        </w:rPr>
        <w:t>Z</w:t>
      </w:r>
      <w:r w:rsidRPr="002B71EE">
        <w:rPr>
          <w:rFonts w:ascii="Garamond" w:hAnsi="Garamond"/>
          <w:sz w:val="20"/>
          <w:szCs w:val="20"/>
        </w:rPr>
        <w:t>amawiający opisał przedmiot zamówienia poprzez wskazanie znaków towarowych, patentu, pochodzenia, numeru katalogowego, dopuszczalne jest zaoferowanie produktów równoważnych.</w:t>
      </w:r>
      <w:r w:rsidR="00FE02C7">
        <w:rPr>
          <w:rFonts w:ascii="Garamond" w:hAnsi="Garamond"/>
          <w:sz w:val="20"/>
          <w:szCs w:val="20"/>
        </w:rPr>
        <w:t xml:space="preserve"> </w:t>
      </w:r>
      <w:r w:rsidR="00FE02C7" w:rsidRPr="00FE02C7">
        <w:rPr>
          <w:rFonts w:ascii="Garamond" w:hAnsi="Garamond"/>
          <w:sz w:val="20"/>
          <w:szCs w:val="20"/>
          <w:lang w:eastAsia="ar-SA"/>
        </w:rPr>
        <w:t xml:space="preserve">Zamawiający przez równoważne uzna produkty, oryginalne, nieprzerabiane, niemodyfikowane posiadające parametry wydajności, wytrzymałości i niezawodności nie gorsze niż wskazane produkty, dla których instalacja/urządzenie w ramach której będą instalowane nie będzie wymagała dodatkowego dostosowania zarówno głównego urządzenia, całej linii produkcyjnej, algorytmu systemu sterowania jak i zamawianej części, które będą w pełni współpracować z pozostałymi urządzeniami </w:t>
      </w:r>
      <w:r w:rsidR="00FE02C7">
        <w:rPr>
          <w:rFonts w:ascii="Garamond" w:hAnsi="Garamond"/>
          <w:sz w:val="20"/>
          <w:szCs w:val="20"/>
          <w:lang w:eastAsia="ar-SA"/>
        </w:rPr>
        <w:t>Z</w:t>
      </w:r>
      <w:r w:rsidR="00FE02C7" w:rsidRPr="00FE02C7">
        <w:rPr>
          <w:rFonts w:ascii="Garamond" w:hAnsi="Garamond"/>
          <w:sz w:val="20"/>
          <w:szCs w:val="20"/>
          <w:lang w:eastAsia="ar-SA"/>
        </w:rPr>
        <w:t>amawiającego, w sposób niezakłócający ani utrudniający bieżącego funkcjonowania ZTPO</w:t>
      </w:r>
      <w:r w:rsidR="00FE02C7">
        <w:rPr>
          <w:rFonts w:ascii="Garamond" w:hAnsi="Garamond"/>
          <w:sz w:val="20"/>
          <w:szCs w:val="20"/>
          <w:lang w:eastAsia="ar-SA"/>
        </w:rPr>
        <w:t>, p</w:t>
      </w:r>
      <w:r w:rsidR="00FE02C7" w:rsidRPr="00FE02C7">
        <w:rPr>
          <w:rFonts w:ascii="Garamond" w:hAnsi="Garamond"/>
          <w:sz w:val="20"/>
          <w:szCs w:val="20"/>
          <w:lang w:eastAsia="ar-SA"/>
        </w:rPr>
        <w:t xml:space="preserve">rodukty o tych samych wymiarach i sposobach łączenia z pozostałym urządzeniami co </w:t>
      </w:r>
      <w:r w:rsidR="00FE02C7">
        <w:rPr>
          <w:rFonts w:ascii="Garamond" w:hAnsi="Garamond"/>
          <w:sz w:val="20"/>
          <w:szCs w:val="20"/>
          <w:lang w:eastAsia="ar-SA"/>
        </w:rPr>
        <w:t xml:space="preserve">wyspecyfikowany przez Zamawiającego </w:t>
      </w:r>
      <w:r w:rsidR="00FE02C7" w:rsidRPr="00FE02C7">
        <w:rPr>
          <w:rFonts w:ascii="Garamond" w:hAnsi="Garamond"/>
          <w:sz w:val="20"/>
          <w:szCs w:val="20"/>
          <w:lang w:eastAsia="ar-SA"/>
        </w:rPr>
        <w:t xml:space="preserve">produkt, o tej samej konstrukcji i zasadzie działania co produkt wyspecyfikowany przez Zamawiającego, tak aby stanowił on część zamienną. </w:t>
      </w:r>
    </w:p>
    <w:p w14:paraId="209E39FB" w14:textId="77777777" w:rsidR="00FE02C7" w:rsidRPr="00FE02C7" w:rsidRDefault="00FE02C7" w:rsidP="00FE02C7">
      <w:pPr>
        <w:pStyle w:val="Akapitzlist"/>
        <w:numPr>
          <w:ilvl w:val="1"/>
          <w:numId w:val="1"/>
        </w:numPr>
        <w:spacing w:after="0" w:line="360" w:lineRule="auto"/>
        <w:jc w:val="both"/>
        <w:rPr>
          <w:rFonts w:ascii="Garamond" w:eastAsia="Times New Roman" w:hAnsi="Garamond" w:cs="Garamond"/>
          <w:bCs/>
          <w:color w:val="FF0000"/>
          <w:sz w:val="18"/>
          <w:szCs w:val="18"/>
          <w:lang w:eastAsia="ar-SA"/>
        </w:rPr>
      </w:pPr>
      <w:r w:rsidRPr="00FE02C7">
        <w:rPr>
          <w:rFonts w:ascii="Garamond" w:hAnsi="Garamond"/>
          <w:sz w:val="20"/>
          <w:szCs w:val="20"/>
        </w:rPr>
        <w:t>Wykonawca zobowiązany jest do przygotowania pełnej dokumentacji technicznej oraz dokumentacji jakościowej, którą powinien przekazać Zamawiającemu</w:t>
      </w:r>
      <w:r w:rsidR="00311F81">
        <w:rPr>
          <w:rFonts w:ascii="Garamond" w:hAnsi="Garamond"/>
          <w:sz w:val="20"/>
          <w:szCs w:val="20"/>
        </w:rPr>
        <w:t xml:space="preserve"> do 14 dni po zakończeniu dostaw.</w:t>
      </w:r>
      <w:r w:rsidRPr="00FE02C7">
        <w:rPr>
          <w:rFonts w:ascii="Garamond" w:hAnsi="Garamond"/>
          <w:sz w:val="20"/>
          <w:szCs w:val="20"/>
        </w:rPr>
        <w:t xml:space="preserve"> Dokumentacja jakościowa powinna zawierać: spis materiałów wraz z atestami, poświadczenie dot. obróbki cieplnej, certyfikaty spawacza.</w:t>
      </w:r>
    </w:p>
    <w:p w14:paraId="712316AA" w14:textId="77777777" w:rsidR="009920A7" w:rsidRPr="00E4367F" w:rsidRDefault="009920A7" w:rsidP="009920A7">
      <w:pPr>
        <w:pStyle w:val="Akapitzlist"/>
        <w:suppressAutoHyphens/>
        <w:spacing w:after="0" w:line="360" w:lineRule="auto"/>
        <w:ind w:left="792"/>
        <w:jc w:val="both"/>
        <w:rPr>
          <w:rFonts w:ascii="Garamond" w:eastAsia="Times New Roman" w:hAnsi="Garamond" w:cs="Garamond"/>
          <w:bCs/>
          <w:color w:val="FF0000"/>
          <w:sz w:val="20"/>
          <w:szCs w:val="20"/>
          <w:lang w:eastAsia="ar-SA"/>
        </w:rPr>
      </w:pPr>
    </w:p>
    <w:p w14:paraId="6A2978B5" w14:textId="77777777" w:rsidR="00D8702B" w:rsidRPr="00865962" w:rsidRDefault="00D8702B" w:rsidP="009920A7">
      <w:pPr>
        <w:numPr>
          <w:ilvl w:val="0"/>
          <w:numId w:val="1"/>
        </w:numPr>
        <w:suppressAutoHyphens/>
        <w:spacing w:after="0" w:line="360" w:lineRule="auto"/>
        <w:ind w:left="284" w:hanging="284"/>
        <w:jc w:val="both"/>
        <w:rPr>
          <w:rFonts w:ascii="Garamond" w:eastAsia="Times New Roman" w:hAnsi="Garamond" w:cs="Garamond"/>
          <w:bCs/>
          <w:sz w:val="24"/>
          <w:szCs w:val="20"/>
          <w:lang w:eastAsia="ar-SA"/>
        </w:rPr>
      </w:pPr>
      <w:r w:rsidRPr="00865962">
        <w:rPr>
          <w:rFonts w:ascii="Garamond" w:eastAsia="Times New Roman" w:hAnsi="Garamond" w:cs="Garamond"/>
          <w:b/>
          <w:bCs/>
          <w:sz w:val="24"/>
          <w:szCs w:val="20"/>
          <w:lang w:eastAsia="ar-SA"/>
        </w:rPr>
        <w:t>TERMIN WYKONANIA ZAMÓWIENIA:</w:t>
      </w:r>
    </w:p>
    <w:p w14:paraId="5408A8D2" w14:textId="77777777" w:rsidR="00985E44" w:rsidRPr="00D60B85" w:rsidRDefault="00985E44" w:rsidP="00985E44">
      <w:pPr>
        <w:pStyle w:val="Akapitzlist"/>
        <w:numPr>
          <w:ilvl w:val="1"/>
          <w:numId w:val="1"/>
        </w:numPr>
        <w:rPr>
          <w:rFonts w:ascii="Garamond" w:hAnsi="Garamond" w:cs="Tahoma"/>
          <w:sz w:val="20"/>
          <w:szCs w:val="20"/>
        </w:rPr>
      </w:pPr>
      <w:bookmarkStart w:id="1" w:name="_Hlk60123564"/>
      <w:r w:rsidRPr="00D60B85">
        <w:rPr>
          <w:rFonts w:ascii="Garamond" w:hAnsi="Garamond" w:cs="Tahoma"/>
          <w:sz w:val="20"/>
          <w:szCs w:val="20"/>
        </w:rPr>
        <w:t>Umowa zostanie zrealizowana</w:t>
      </w:r>
      <w:r w:rsidR="00D60B85" w:rsidRPr="00D60B85">
        <w:rPr>
          <w:rFonts w:ascii="Garamond" w:hAnsi="Garamond" w:cs="Tahoma"/>
          <w:sz w:val="20"/>
          <w:szCs w:val="20"/>
        </w:rPr>
        <w:t xml:space="preserve"> w terminach ustalonych z Zamawiającym, nie dłużej niż</w:t>
      </w:r>
      <w:r w:rsidRPr="00D60B85">
        <w:rPr>
          <w:rFonts w:ascii="Garamond" w:hAnsi="Garamond" w:cs="Tahoma"/>
          <w:sz w:val="20"/>
          <w:szCs w:val="20"/>
        </w:rPr>
        <w:t xml:space="preserve">  w termin</w:t>
      </w:r>
      <w:r w:rsidR="00865962" w:rsidRPr="00D60B85">
        <w:rPr>
          <w:rFonts w:ascii="Garamond" w:hAnsi="Garamond" w:cs="Tahoma"/>
          <w:sz w:val="20"/>
          <w:szCs w:val="20"/>
        </w:rPr>
        <w:t>ie d</w:t>
      </w:r>
      <w:r w:rsidRPr="00D60B85">
        <w:rPr>
          <w:rFonts w:ascii="Garamond" w:hAnsi="Garamond" w:cs="Tahoma"/>
          <w:sz w:val="20"/>
          <w:szCs w:val="20"/>
        </w:rPr>
        <w:t xml:space="preserve">o dnia 31 </w:t>
      </w:r>
      <w:r w:rsidR="00865962" w:rsidRPr="00D60B85">
        <w:rPr>
          <w:rFonts w:ascii="Garamond" w:hAnsi="Garamond" w:cs="Tahoma"/>
          <w:sz w:val="20"/>
          <w:szCs w:val="20"/>
        </w:rPr>
        <w:t xml:space="preserve">maja </w:t>
      </w:r>
      <w:r w:rsidRPr="00D60B85">
        <w:rPr>
          <w:rFonts w:ascii="Garamond" w:hAnsi="Garamond" w:cs="Tahoma"/>
          <w:sz w:val="20"/>
          <w:szCs w:val="20"/>
        </w:rPr>
        <w:t>202</w:t>
      </w:r>
      <w:r w:rsidR="00865962" w:rsidRPr="00D60B85">
        <w:rPr>
          <w:rFonts w:ascii="Garamond" w:hAnsi="Garamond" w:cs="Tahoma"/>
          <w:sz w:val="20"/>
          <w:szCs w:val="20"/>
        </w:rPr>
        <w:t>1</w:t>
      </w:r>
      <w:r w:rsidRPr="00D60B85">
        <w:rPr>
          <w:rFonts w:ascii="Garamond" w:hAnsi="Garamond" w:cs="Tahoma"/>
          <w:sz w:val="20"/>
          <w:szCs w:val="20"/>
        </w:rPr>
        <w:t xml:space="preserve"> roku</w:t>
      </w:r>
      <w:bookmarkEnd w:id="1"/>
      <w:r w:rsidR="00865962" w:rsidRPr="00D60B85">
        <w:rPr>
          <w:rFonts w:ascii="Garamond" w:hAnsi="Garamond" w:cs="Tahoma"/>
          <w:sz w:val="20"/>
          <w:szCs w:val="20"/>
        </w:rPr>
        <w:t>.</w:t>
      </w:r>
    </w:p>
    <w:p w14:paraId="6B415DCC" w14:textId="77777777" w:rsidR="009920A7" w:rsidRPr="00E4367F" w:rsidRDefault="009920A7" w:rsidP="00985E44">
      <w:pPr>
        <w:suppressAutoHyphens/>
        <w:spacing w:after="0" w:line="360" w:lineRule="auto"/>
        <w:jc w:val="both"/>
        <w:rPr>
          <w:rFonts w:ascii="Garamond" w:eastAsia="Times New Roman" w:hAnsi="Garamond" w:cs="Garamond"/>
          <w:bCs/>
          <w:color w:val="FF0000"/>
          <w:sz w:val="20"/>
          <w:szCs w:val="20"/>
          <w:lang w:eastAsia="ar-SA"/>
        </w:rPr>
      </w:pPr>
    </w:p>
    <w:p w14:paraId="45B84F53" w14:textId="77777777" w:rsidR="00D8702B" w:rsidRPr="00EA124C" w:rsidRDefault="00D8702B" w:rsidP="009920A7">
      <w:pPr>
        <w:numPr>
          <w:ilvl w:val="0"/>
          <w:numId w:val="1"/>
        </w:numPr>
        <w:suppressAutoHyphens/>
        <w:spacing w:after="0" w:line="360" w:lineRule="auto"/>
        <w:ind w:left="284" w:hanging="284"/>
        <w:jc w:val="both"/>
        <w:rPr>
          <w:rFonts w:ascii="Garamond" w:eastAsia="Times New Roman" w:hAnsi="Garamond" w:cs="Garamond"/>
          <w:bCs/>
          <w:sz w:val="24"/>
          <w:szCs w:val="20"/>
          <w:lang w:eastAsia="ar-SA"/>
        </w:rPr>
      </w:pPr>
      <w:r w:rsidRPr="00EA124C">
        <w:rPr>
          <w:rFonts w:ascii="Garamond" w:eastAsia="Times New Roman" w:hAnsi="Garamond" w:cs="Garamond"/>
          <w:b/>
          <w:bCs/>
          <w:sz w:val="24"/>
          <w:szCs w:val="20"/>
          <w:lang w:eastAsia="ar-SA"/>
        </w:rPr>
        <w:t>WARUNKI UDZIAŁU W POSTĘPOWANIU</w:t>
      </w:r>
      <w:r w:rsidR="00C40EAE" w:rsidRPr="00EA124C">
        <w:rPr>
          <w:rFonts w:ascii="Garamond" w:eastAsia="Times New Roman" w:hAnsi="Garamond" w:cs="Garamond"/>
          <w:b/>
          <w:bCs/>
          <w:sz w:val="24"/>
          <w:szCs w:val="20"/>
          <w:lang w:eastAsia="ar-SA"/>
        </w:rPr>
        <w:t>:</w:t>
      </w:r>
    </w:p>
    <w:p w14:paraId="4AC7F280" w14:textId="77777777" w:rsidR="00D8702B" w:rsidRPr="00EA124C" w:rsidRDefault="00D8702B" w:rsidP="009920A7">
      <w:pPr>
        <w:pStyle w:val="Akapitzlist"/>
        <w:numPr>
          <w:ilvl w:val="1"/>
          <w:numId w:val="1"/>
        </w:numPr>
        <w:suppressAutoHyphens/>
        <w:spacing w:after="0" w:line="360" w:lineRule="auto"/>
        <w:ind w:left="567"/>
        <w:jc w:val="both"/>
        <w:rPr>
          <w:rFonts w:ascii="Garamond" w:eastAsia="Times New Roman" w:hAnsi="Garamond" w:cs="Garamond"/>
          <w:bCs/>
          <w:sz w:val="20"/>
          <w:szCs w:val="20"/>
          <w:lang w:eastAsia="ar-SA"/>
        </w:rPr>
      </w:pPr>
      <w:r w:rsidRPr="00EA124C">
        <w:rPr>
          <w:rFonts w:ascii="Garamond" w:eastAsia="Times New Roman" w:hAnsi="Garamond" w:cs="Garamond"/>
          <w:bCs/>
          <w:sz w:val="20"/>
          <w:szCs w:val="20"/>
          <w:lang w:eastAsia="ar-SA"/>
        </w:rPr>
        <w:t>O udzielenie zamówienia mogą ubiegać się wykonawcy, którzy:</w:t>
      </w:r>
    </w:p>
    <w:p w14:paraId="73AF000C" w14:textId="77777777" w:rsidR="00D8702B" w:rsidRPr="00EA124C" w:rsidRDefault="00D8702B" w:rsidP="009920A7">
      <w:pPr>
        <w:pStyle w:val="Akapitzlist"/>
        <w:numPr>
          <w:ilvl w:val="0"/>
          <w:numId w:val="2"/>
        </w:numPr>
        <w:suppressAutoHyphens/>
        <w:spacing w:after="0" w:line="360" w:lineRule="auto"/>
        <w:jc w:val="both"/>
        <w:rPr>
          <w:rFonts w:ascii="Garamond" w:eastAsia="Times New Roman" w:hAnsi="Garamond" w:cs="Garamond"/>
          <w:bCs/>
          <w:sz w:val="20"/>
          <w:szCs w:val="20"/>
          <w:lang w:eastAsia="ar-SA"/>
        </w:rPr>
      </w:pPr>
      <w:r w:rsidRPr="00EA124C">
        <w:rPr>
          <w:rFonts w:ascii="Garamond" w:eastAsia="Times New Roman" w:hAnsi="Garamond" w:cs="Garamond"/>
          <w:bCs/>
          <w:sz w:val="20"/>
          <w:szCs w:val="20"/>
          <w:lang w:eastAsia="ar-SA"/>
        </w:rPr>
        <w:t>nie podlegają wykluczeniu - zgodnie z pkt 5.2.</w:t>
      </w:r>
    </w:p>
    <w:p w14:paraId="1BA1CD9D" w14:textId="77777777" w:rsidR="00D8702B" w:rsidRPr="00EA124C" w:rsidRDefault="00D8702B" w:rsidP="009920A7">
      <w:pPr>
        <w:pStyle w:val="Akapitzlist"/>
        <w:numPr>
          <w:ilvl w:val="0"/>
          <w:numId w:val="2"/>
        </w:numPr>
        <w:suppressAutoHyphens/>
        <w:spacing w:after="0" w:line="360" w:lineRule="auto"/>
        <w:jc w:val="both"/>
        <w:rPr>
          <w:rFonts w:ascii="Garamond" w:eastAsia="Times New Roman" w:hAnsi="Garamond" w:cs="Garamond"/>
          <w:bCs/>
          <w:sz w:val="20"/>
          <w:szCs w:val="20"/>
          <w:lang w:eastAsia="ar-SA"/>
        </w:rPr>
      </w:pPr>
      <w:r w:rsidRPr="00EA124C">
        <w:rPr>
          <w:rFonts w:ascii="Garamond" w:eastAsia="Times New Roman" w:hAnsi="Garamond" w:cs="Garamond"/>
          <w:bCs/>
          <w:sz w:val="20"/>
          <w:szCs w:val="20"/>
          <w:lang w:eastAsia="ar-SA"/>
        </w:rPr>
        <w:t>spełniają warunki udziału w postępowaniu – zgodnie z pkt. 5.3.</w:t>
      </w:r>
    </w:p>
    <w:p w14:paraId="2959C040" w14:textId="77777777" w:rsidR="00D8702B" w:rsidRPr="00EA124C" w:rsidRDefault="00D8702B" w:rsidP="009920A7">
      <w:pPr>
        <w:pStyle w:val="Akapitzlist"/>
        <w:numPr>
          <w:ilvl w:val="1"/>
          <w:numId w:val="1"/>
        </w:numPr>
        <w:suppressAutoHyphens/>
        <w:spacing w:after="0" w:line="360" w:lineRule="auto"/>
        <w:ind w:left="567"/>
        <w:jc w:val="both"/>
        <w:rPr>
          <w:rFonts w:ascii="Garamond" w:eastAsia="Times New Roman" w:hAnsi="Garamond" w:cs="Garamond"/>
          <w:bCs/>
          <w:sz w:val="20"/>
          <w:szCs w:val="20"/>
          <w:lang w:eastAsia="ar-SA"/>
        </w:rPr>
      </w:pPr>
      <w:r w:rsidRPr="00EA124C">
        <w:rPr>
          <w:rFonts w:ascii="Garamond" w:eastAsia="Times New Roman" w:hAnsi="Garamond" w:cs="Garamond"/>
          <w:bCs/>
          <w:sz w:val="20"/>
          <w:szCs w:val="20"/>
          <w:lang w:eastAsia="ar-SA"/>
        </w:rPr>
        <w:t>WARUNKI WYKLUCZENIA WYKONAWCÓW:</w:t>
      </w:r>
    </w:p>
    <w:p w14:paraId="73312446" w14:textId="77777777" w:rsidR="002459A9" w:rsidRPr="00770DAE" w:rsidRDefault="00D9143F" w:rsidP="002459A9">
      <w:pPr>
        <w:numPr>
          <w:ilvl w:val="2"/>
          <w:numId w:val="1"/>
        </w:numPr>
        <w:suppressAutoHyphens/>
        <w:spacing w:after="0" w:line="360" w:lineRule="auto"/>
        <w:contextualSpacing/>
        <w:jc w:val="both"/>
        <w:rPr>
          <w:rFonts w:ascii="Garamond" w:eastAsia="Times New Roman" w:hAnsi="Garamond" w:cs="Garamond"/>
          <w:bCs/>
          <w:sz w:val="20"/>
          <w:szCs w:val="20"/>
          <w:lang w:eastAsia="ar-SA"/>
        </w:rPr>
      </w:pPr>
      <w:r w:rsidRPr="00EA124C">
        <w:rPr>
          <w:rFonts w:ascii="Garamond" w:eastAsia="Times New Roman" w:hAnsi="Garamond" w:cs="Garamond"/>
          <w:bCs/>
          <w:sz w:val="20"/>
          <w:szCs w:val="20"/>
          <w:lang w:eastAsia="ar-SA"/>
        </w:rPr>
        <w:lastRenderedPageBreak/>
        <w:t>Z</w:t>
      </w:r>
      <w:r w:rsidR="002459A9" w:rsidRPr="00EA124C">
        <w:rPr>
          <w:rFonts w:ascii="Garamond" w:eastAsia="Times New Roman" w:hAnsi="Garamond" w:cs="Garamond"/>
          <w:bCs/>
          <w:sz w:val="20"/>
          <w:szCs w:val="20"/>
          <w:lang w:eastAsia="ar-SA"/>
        </w:rPr>
        <w:t>amawiający</w:t>
      </w:r>
      <w:r w:rsidR="009E7C32" w:rsidRPr="00EA124C">
        <w:rPr>
          <w:rFonts w:ascii="Garamond" w:eastAsia="Times New Roman" w:hAnsi="Garamond" w:cs="Garamond"/>
          <w:bCs/>
          <w:sz w:val="20"/>
          <w:szCs w:val="20"/>
          <w:lang w:eastAsia="ar-SA"/>
        </w:rPr>
        <w:t xml:space="preserve"> </w:t>
      </w:r>
      <w:r w:rsidR="002459A9" w:rsidRPr="00EA124C">
        <w:rPr>
          <w:rFonts w:ascii="Garamond" w:eastAsia="Times New Roman" w:hAnsi="Garamond" w:cs="Garamond"/>
          <w:bCs/>
          <w:sz w:val="20"/>
          <w:szCs w:val="20"/>
          <w:lang w:eastAsia="ar-SA"/>
        </w:rPr>
        <w:t xml:space="preserve">wykluczy Wykonawcę w stosunku do którego zachodzi którakolwiek z okoliczności, o których mowa w </w:t>
      </w:r>
      <w:r w:rsidR="002459A9" w:rsidRPr="00770DAE">
        <w:rPr>
          <w:rFonts w:ascii="Garamond" w:eastAsia="Times New Roman" w:hAnsi="Garamond" w:cs="Garamond"/>
          <w:bCs/>
          <w:sz w:val="20"/>
          <w:szCs w:val="20"/>
          <w:lang w:eastAsia="ar-SA"/>
        </w:rPr>
        <w:t>art. 24 ust. 1 i 5 pkt 1, 2, 4 i 8 ustawy Pzp.</w:t>
      </w:r>
    </w:p>
    <w:p w14:paraId="3F498724" w14:textId="77777777" w:rsidR="009651CD" w:rsidRPr="00EA124C" w:rsidRDefault="009651CD" w:rsidP="002459A9">
      <w:pPr>
        <w:pStyle w:val="Akapitzlist"/>
        <w:numPr>
          <w:ilvl w:val="2"/>
          <w:numId w:val="1"/>
        </w:numPr>
        <w:suppressAutoHyphens/>
        <w:spacing w:after="0" w:line="360" w:lineRule="auto"/>
        <w:jc w:val="both"/>
        <w:rPr>
          <w:rFonts w:ascii="Garamond" w:hAnsi="Garamond"/>
          <w:sz w:val="20"/>
          <w:szCs w:val="20"/>
        </w:rPr>
      </w:pPr>
      <w:r w:rsidRPr="00EA124C">
        <w:rPr>
          <w:rFonts w:ascii="Garamond" w:hAnsi="Garamond"/>
          <w:sz w:val="20"/>
          <w:szCs w:val="20"/>
        </w:rPr>
        <w:t xml:space="preserve">Zamawiający może wykluczyć wykonawcę na każdym etapie postępowania o udzielenie zamówienia. </w:t>
      </w:r>
    </w:p>
    <w:p w14:paraId="02D257B5" w14:textId="77777777" w:rsidR="00547D59" w:rsidRPr="00EA124C" w:rsidRDefault="00547D59" w:rsidP="009920A7">
      <w:pPr>
        <w:pStyle w:val="Akapitzlist"/>
        <w:numPr>
          <w:ilvl w:val="1"/>
          <w:numId w:val="1"/>
        </w:numPr>
        <w:suppressAutoHyphens/>
        <w:spacing w:after="0" w:line="360" w:lineRule="auto"/>
        <w:jc w:val="both"/>
        <w:rPr>
          <w:rFonts w:ascii="Garamond" w:hAnsi="Garamond"/>
          <w:sz w:val="20"/>
          <w:szCs w:val="20"/>
        </w:rPr>
      </w:pPr>
      <w:r w:rsidRPr="00EA124C">
        <w:rPr>
          <w:rFonts w:ascii="Garamond" w:hAnsi="Garamond"/>
          <w:sz w:val="20"/>
          <w:szCs w:val="20"/>
        </w:rPr>
        <w:t>WARUNKI UDZIAŁU W POSTĘPOWANIU:</w:t>
      </w:r>
    </w:p>
    <w:p w14:paraId="5A7B763F" w14:textId="77777777" w:rsidR="00547D59" w:rsidRPr="00985E44" w:rsidRDefault="00547D59" w:rsidP="009920A7">
      <w:pPr>
        <w:pStyle w:val="Akapitzlist"/>
        <w:numPr>
          <w:ilvl w:val="2"/>
          <w:numId w:val="1"/>
        </w:numPr>
        <w:suppressAutoHyphens/>
        <w:spacing w:after="0" w:line="360" w:lineRule="auto"/>
        <w:jc w:val="both"/>
        <w:rPr>
          <w:rFonts w:ascii="Garamond" w:hAnsi="Garamond"/>
          <w:sz w:val="20"/>
          <w:szCs w:val="20"/>
        </w:rPr>
      </w:pPr>
      <w:r w:rsidRPr="00985E44">
        <w:rPr>
          <w:rFonts w:ascii="Garamond" w:hAnsi="Garamond"/>
          <w:sz w:val="20"/>
          <w:szCs w:val="20"/>
        </w:rPr>
        <w:t>O udzielenie zamów</w:t>
      </w:r>
      <w:r w:rsidR="00070F8C" w:rsidRPr="00985E44">
        <w:rPr>
          <w:rFonts w:ascii="Garamond" w:hAnsi="Garamond"/>
          <w:sz w:val="20"/>
          <w:szCs w:val="20"/>
        </w:rPr>
        <w:t>ienia może ubiegać się wykonawca</w:t>
      </w:r>
      <w:r w:rsidRPr="00985E44">
        <w:rPr>
          <w:rFonts w:ascii="Garamond" w:hAnsi="Garamond"/>
          <w:sz w:val="20"/>
          <w:szCs w:val="20"/>
        </w:rPr>
        <w:t xml:space="preserve"> który:</w:t>
      </w:r>
    </w:p>
    <w:p w14:paraId="4D743145" w14:textId="77777777" w:rsidR="00547D59" w:rsidRPr="00985E44" w:rsidRDefault="00547D59" w:rsidP="009920A7">
      <w:pPr>
        <w:pStyle w:val="Akapitzlist"/>
        <w:numPr>
          <w:ilvl w:val="3"/>
          <w:numId w:val="1"/>
        </w:numPr>
        <w:suppressAutoHyphens/>
        <w:spacing w:after="0" w:line="360" w:lineRule="auto"/>
        <w:jc w:val="both"/>
        <w:rPr>
          <w:rFonts w:ascii="Garamond" w:hAnsi="Garamond"/>
          <w:sz w:val="20"/>
          <w:szCs w:val="20"/>
        </w:rPr>
      </w:pPr>
      <w:r w:rsidRPr="00985E44">
        <w:rPr>
          <w:rFonts w:ascii="Garamond" w:hAnsi="Garamond"/>
          <w:sz w:val="20"/>
          <w:szCs w:val="20"/>
        </w:rPr>
        <w:t xml:space="preserve">spełnia warunki dotyczące </w:t>
      </w:r>
      <w:r w:rsidRPr="00985E44">
        <w:rPr>
          <w:rFonts w:ascii="Garamond" w:hAnsi="Garamond"/>
          <w:b/>
          <w:sz w:val="20"/>
          <w:szCs w:val="20"/>
        </w:rPr>
        <w:t>kompetencji lub uprawnień do prowadzenia określonej działalności tj.:</w:t>
      </w:r>
      <w:r w:rsidR="003A18D4" w:rsidRPr="00985E44">
        <w:rPr>
          <w:rFonts w:ascii="Garamond" w:hAnsi="Garamond"/>
          <w:b/>
          <w:sz w:val="20"/>
          <w:szCs w:val="20"/>
        </w:rPr>
        <w:t xml:space="preserve"> </w:t>
      </w:r>
    </w:p>
    <w:p w14:paraId="7D930180" w14:textId="77777777" w:rsidR="00374D67" w:rsidRPr="00985E44" w:rsidRDefault="00985E44" w:rsidP="0084568A">
      <w:pPr>
        <w:pStyle w:val="Akapitzlist"/>
        <w:numPr>
          <w:ilvl w:val="4"/>
          <w:numId w:val="4"/>
        </w:numPr>
        <w:suppressAutoHyphens/>
        <w:spacing w:after="0" w:line="360" w:lineRule="auto"/>
        <w:ind w:left="2234" w:hanging="794"/>
        <w:jc w:val="both"/>
        <w:rPr>
          <w:rFonts w:ascii="Garamond" w:hAnsi="Garamond"/>
          <w:sz w:val="20"/>
          <w:szCs w:val="20"/>
        </w:rPr>
      </w:pPr>
      <w:r w:rsidRPr="00985E44">
        <w:rPr>
          <w:rFonts w:ascii="Garamond" w:hAnsi="Garamond"/>
          <w:sz w:val="20"/>
        </w:rPr>
        <w:t>Zamawiający nie precyzuje;</w:t>
      </w:r>
    </w:p>
    <w:p w14:paraId="0BAD78C0" w14:textId="77777777" w:rsidR="00547D59" w:rsidRPr="00985E44" w:rsidRDefault="00547D59" w:rsidP="009920A7">
      <w:pPr>
        <w:pStyle w:val="Akapitzlist"/>
        <w:numPr>
          <w:ilvl w:val="3"/>
          <w:numId w:val="1"/>
        </w:numPr>
        <w:suppressAutoHyphens/>
        <w:spacing w:after="0" w:line="360" w:lineRule="auto"/>
        <w:jc w:val="both"/>
        <w:rPr>
          <w:rFonts w:ascii="Garamond" w:hAnsi="Garamond"/>
          <w:sz w:val="20"/>
          <w:szCs w:val="20"/>
        </w:rPr>
      </w:pPr>
      <w:r w:rsidRPr="00985E44">
        <w:rPr>
          <w:rFonts w:ascii="Garamond" w:hAnsi="Garamond"/>
          <w:sz w:val="20"/>
          <w:szCs w:val="20"/>
        </w:rPr>
        <w:t xml:space="preserve">spełnia warunki dotyczące </w:t>
      </w:r>
      <w:r w:rsidRPr="00985E44">
        <w:rPr>
          <w:rFonts w:ascii="Garamond" w:hAnsi="Garamond"/>
          <w:b/>
          <w:sz w:val="20"/>
          <w:szCs w:val="20"/>
        </w:rPr>
        <w:t>sytuacji ekonomicznej lub finansowej tj.:</w:t>
      </w:r>
    </w:p>
    <w:p w14:paraId="18FE0AEF" w14:textId="77777777" w:rsidR="00547D59" w:rsidRPr="00985E44" w:rsidRDefault="00985E44" w:rsidP="009F7DFE">
      <w:pPr>
        <w:pStyle w:val="Akapitzlist"/>
        <w:numPr>
          <w:ilvl w:val="4"/>
          <w:numId w:val="1"/>
        </w:numPr>
        <w:suppressAutoHyphens/>
        <w:spacing w:after="0" w:line="360" w:lineRule="auto"/>
        <w:jc w:val="both"/>
        <w:rPr>
          <w:rFonts w:ascii="Garamond" w:hAnsi="Garamond"/>
          <w:sz w:val="20"/>
          <w:szCs w:val="20"/>
        </w:rPr>
      </w:pPr>
      <w:r w:rsidRPr="00985E44">
        <w:rPr>
          <w:rStyle w:val="Tekstzastpczy"/>
          <w:rFonts w:ascii="Garamond" w:hAnsi="Garamond"/>
          <w:color w:val="auto"/>
          <w:sz w:val="20"/>
          <w:szCs w:val="20"/>
        </w:rPr>
        <w:t xml:space="preserve">Wykonawca posiada ubezpieczenie odpowiedzialności cywilnej w zakresie prowadzonej działalności </w:t>
      </w:r>
      <w:r w:rsidR="00B71793">
        <w:rPr>
          <w:rStyle w:val="Tekstzastpczy"/>
          <w:rFonts w:ascii="Garamond" w:hAnsi="Garamond"/>
          <w:color w:val="auto"/>
          <w:sz w:val="20"/>
          <w:szCs w:val="20"/>
        </w:rPr>
        <w:br/>
      </w:r>
      <w:r w:rsidRPr="00985E44">
        <w:rPr>
          <w:rStyle w:val="Tekstzastpczy"/>
          <w:rFonts w:ascii="Garamond" w:hAnsi="Garamond"/>
          <w:color w:val="auto"/>
          <w:sz w:val="20"/>
          <w:szCs w:val="20"/>
        </w:rPr>
        <w:t>o wysokości co najmniej 500 000,00 zł</w:t>
      </w:r>
      <w:r w:rsidR="009F7DFE" w:rsidRPr="00985E44">
        <w:rPr>
          <w:rStyle w:val="Tekstzastpczy"/>
          <w:rFonts w:ascii="Garamond" w:hAnsi="Garamond"/>
          <w:color w:val="auto"/>
          <w:sz w:val="20"/>
          <w:szCs w:val="20"/>
        </w:rPr>
        <w:t xml:space="preserve"> </w:t>
      </w:r>
    </w:p>
    <w:p w14:paraId="64F63A9B" w14:textId="6454F605" w:rsidR="00547D59" w:rsidRPr="00985E44" w:rsidRDefault="00547D59" w:rsidP="009920A7">
      <w:pPr>
        <w:pStyle w:val="Akapitzlist"/>
        <w:numPr>
          <w:ilvl w:val="3"/>
          <w:numId w:val="1"/>
        </w:numPr>
        <w:suppressAutoHyphens/>
        <w:spacing w:after="0" w:line="360" w:lineRule="auto"/>
        <w:jc w:val="both"/>
        <w:rPr>
          <w:rFonts w:ascii="Garamond" w:hAnsi="Garamond"/>
          <w:sz w:val="20"/>
          <w:szCs w:val="20"/>
        </w:rPr>
      </w:pPr>
      <w:r w:rsidRPr="00985E44">
        <w:rPr>
          <w:rFonts w:ascii="Garamond" w:hAnsi="Garamond"/>
          <w:sz w:val="20"/>
          <w:szCs w:val="20"/>
        </w:rPr>
        <w:t xml:space="preserve">spełnia warunki dotyczące </w:t>
      </w:r>
      <w:r w:rsidRPr="00985E44">
        <w:rPr>
          <w:rFonts w:ascii="Garamond" w:hAnsi="Garamond"/>
          <w:b/>
          <w:sz w:val="20"/>
          <w:szCs w:val="20"/>
        </w:rPr>
        <w:t>zdolności technicznej lub zawodowej tj</w:t>
      </w:r>
      <w:r w:rsidR="007763A3">
        <w:rPr>
          <w:rFonts w:ascii="Garamond" w:hAnsi="Garamond"/>
          <w:b/>
          <w:sz w:val="20"/>
          <w:szCs w:val="20"/>
        </w:rPr>
        <w:t>.</w:t>
      </w:r>
      <w:r w:rsidRPr="00985E44">
        <w:rPr>
          <w:rFonts w:ascii="Garamond" w:hAnsi="Garamond"/>
          <w:b/>
          <w:sz w:val="20"/>
          <w:szCs w:val="20"/>
        </w:rPr>
        <w:t>:</w:t>
      </w:r>
      <w:r w:rsidRPr="00985E44">
        <w:rPr>
          <w:rFonts w:ascii="Garamond" w:hAnsi="Garamond"/>
          <w:sz w:val="20"/>
          <w:szCs w:val="20"/>
        </w:rPr>
        <w:t xml:space="preserve"> </w:t>
      </w:r>
    </w:p>
    <w:p w14:paraId="55332699" w14:textId="77777777" w:rsidR="00A55786" w:rsidRPr="00985E44" w:rsidRDefault="00985E44" w:rsidP="00F77F71">
      <w:pPr>
        <w:numPr>
          <w:ilvl w:val="4"/>
          <w:numId w:val="4"/>
        </w:numPr>
        <w:spacing w:after="0" w:line="360" w:lineRule="auto"/>
        <w:rPr>
          <w:rFonts w:ascii="Garamond" w:hAnsi="Garamond"/>
          <w:sz w:val="20"/>
          <w:szCs w:val="20"/>
        </w:rPr>
      </w:pPr>
      <w:r w:rsidRPr="00985E44">
        <w:rPr>
          <w:rFonts w:ascii="Garamond" w:hAnsi="Garamond"/>
          <w:sz w:val="20"/>
        </w:rPr>
        <w:t>Zamawiający nie precyzuje</w:t>
      </w:r>
    </w:p>
    <w:p w14:paraId="265C90B4" w14:textId="77777777" w:rsidR="003A18D4" w:rsidRPr="00985E44" w:rsidRDefault="003A18D4" w:rsidP="009920A7">
      <w:pPr>
        <w:pStyle w:val="Akapitzlist"/>
        <w:numPr>
          <w:ilvl w:val="3"/>
          <w:numId w:val="1"/>
        </w:numPr>
        <w:suppressAutoHyphens/>
        <w:spacing w:after="0" w:line="360" w:lineRule="auto"/>
        <w:jc w:val="both"/>
        <w:rPr>
          <w:rFonts w:ascii="Garamond" w:hAnsi="Garamond"/>
          <w:sz w:val="20"/>
          <w:szCs w:val="20"/>
        </w:rPr>
      </w:pPr>
      <w:r w:rsidRPr="00985E44">
        <w:rPr>
          <w:rFonts w:ascii="Garamond" w:hAnsi="Garamond"/>
          <w:sz w:val="20"/>
          <w:szCs w:val="20"/>
        </w:rPr>
        <w:t>Szczególny sposób spełniania przez wykonawców wspólnie ubiegających się o udzielenie zamówienia warunków udziału w postępowaniu:</w:t>
      </w:r>
      <w:r w:rsidR="00985E44" w:rsidRPr="00985E44">
        <w:rPr>
          <w:rFonts w:ascii="Garamond" w:hAnsi="Garamond"/>
          <w:sz w:val="20"/>
          <w:szCs w:val="20"/>
        </w:rPr>
        <w:t xml:space="preserve"> brak.</w:t>
      </w:r>
    </w:p>
    <w:p w14:paraId="48280A0E" w14:textId="77777777" w:rsidR="00ED72EE" w:rsidRPr="00EA124C" w:rsidRDefault="00ED72EE" w:rsidP="00ED72EE">
      <w:pPr>
        <w:pStyle w:val="Akapitzlist"/>
        <w:numPr>
          <w:ilvl w:val="2"/>
          <w:numId w:val="1"/>
        </w:numPr>
        <w:suppressAutoHyphens/>
        <w:spacing w:after="0" w:line="360" w:lineRule="auto"/>
        <w:jc w:val="both"/>
        <w:rPr>
          <w:rFonts w:ascii="Garamond" w:hAnsi="Garamond"/>
          <w:sz w:val="20"/>
          <w:szCs w:val="20"/>
        </w:rPr>
      </w:pPr>
      <w:r w:rsidRPr="00EA124C">
        <w:rPr>
          <w:rFonts w:ascii="Garamond" w:hAnsi="Garamond"/>
          <w:sz w:val="20"/>
          <w:szCs w:val="20"/>
        </w:rPr>
        <w:t>Zamawiający dopuszcza możliwość polegania na zdolnościach technicznych lub zawodowych innych podmiotów na zasadach i po spełnieniu przez wykonawcę obowiązków określonych w art. 22a PZP, tj.:</w:t>
      </w:r>
    </w:p>
    <w:p w14:paraId="43168B8F" w14:textId="77777777" w:rsidR="00ED72EE" w:rsidRPr="00EA124C" w:rsidRDefault="00ED72EE" w:rsidP="00ED72EE">
      <w:pPr>
        <w:pStyle w:val="Akapitzlist"/>
        <w:numPr>
          <w:ilvl w:val="3"/>
          <w:numId w:val="1"/>
        </w:numPr>
        <w:suppressAutoHyphens/>
        <w:spacing w:after="0" w:line="360" w:lineRule="auto"/>
        <w:jc w:val="both"/>
        <w:rPr>
          <w:rFonts w:ascii="Garamond" w:hAnsi="Garamond"/>
          <w:sz w:val="20"/>
          <w:szCs w:val="20"/>
        </w:rPr>
      </w:pPr>
      <w:r w:rsidRPr="00EA124C">
        <w:rPr>
          <w:rFonts w:ascii="Garamond" w:hAnsi="Garamond"/>
          <w:sz w:val="20"/>
          <w:szCs w:val="20"/>
        </w:rPr>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14:paraId="52F4C9EF" w14:textId="77777777" w:rsidR="00ED72EE" w:rsidRPr="00EA124C" w:rsidRDefault="00ED72EE" w:rsidP="00ED72EE">
      <w:pPr>
        <w:pStyle w:val="Akapitzlist"/>
        <w:numPr>
          <w:ilvl w:val="3"/>
          <w:numId w:val="1"/>
        </w:numPr>
        <w:suppressAutoHyphens/>
        <w:spacing w:after="0" w:line="360" w:lineRule="auto"/>
        <w:jc w:val="both"/>
        <w:rPr>
          <w:rFonts w:ascii="Garamond" w:hAnsi="Garamond"/>
          <w:sz w:val="20"/>
          <w:szCs w:val="20"/>
        </w:rPr>
      </w:pPr>
      <w:r w:rsidRPr="00EA124C">
        <w:rPr>
          <w:rFonts w:ascii="Garamond" w:hAnsi="Garamond"/>
          <w:sz w:val="20"/>
          <w:szCs w:val="20"/>
        </w:rPr>
        <w:t xml:space="preserve">Zamawiający będzie oceniał czy udostępniane wykonawcy przez inne podmioty zdolności techniczne lub zawodowe, pozwalają na wykazanie przez wykonawcę spełniania warunków udziału w postępowaniu oraz będzie badał, czy nie zachodzą wobec tego podmiotu podstawy wykluczenia, o których mowa w pkt 5.2. SIWZ. </w:t>
      </w:r>
    </w:p>
    <w:p w14:paraId="13F3BFA0" w14:textId="77777777" w:rsidR="00ED72EE" w:rsidRPr="00EA124C" w:rsidRDefault="00ED72EE" w:rsidP="00ED72EE">
      <w:pPr>
        <w:pStyle w:val="Akapitzlist"/>
        <w:numPr>
          <w:ilvl w:val="3"/>
          <w:numId w:val="1"/>
        </w:numPr>
        <w:suppressAutoHyphens/>
        <w:spacing w:after="0" w:line="360" w:lineRule="auto"/>
        <w:jc w:val="both"/>
        <w:rPr>
          <w:rFonts w:ascii="Garamond" w:hAnsi="Garamond"/>
          <w:sz w:val="20"/>
          <w:szCs w:val="20"/>
        </w:rPr>
      </w:pPr>
      <w:r w:rsidRPr="00EA124C">
        <w:rPr>
          <w:rFonts w:ascii="Garamond" w:hAnsi="Garamond"/>
          <w:sz w:val="20"/>
          <w:szCs w:val="20"/>
        </w:rPr>
        <w:t>W odniesieniu do warunków dotyczących doświadczenia, wykonawcy mogą polegać na zdolnościach innych podmiotów, jeśli podmioty te zrealizują usługi, do realizacji których te zdolności są wymagane</w:t>
      </w:r>
      <w:r w:rsidR="00BF4AA8" w:rsidRPr="00EA124C">
        <w:rPr>
          <w:rFonts w:ascii="Garamond" w:hAnsi="Garamond"/>
          <w:sz w:val="20"/>
          <w:szCs w:val="20"/>
        </w:rPr>
        <w:t xml:space="preserve"> (tj. zrealizują usługi odbioru i</w:t>
      </w:r>
      <w:r w:rsidR="00A55786" w:rsidRPr="00EA124C">
        <w:rPr>
          <w:rFonts w:ascii="Garamond" w:hAnsi="Garamond"/>
          <w:sz w:val="20"/>
          <w:szCs w:val="20"/>
        </w:rPr>
        <w:t>/lub</w:t>
      </w:r>
      <w:r w:rsidR="00BF4AA8" w:rsidRPr="00EA124C">
        <w:rPr>
          <w:rFonts w:ascii="Garamond" w:hAnsi="Garamond"/>
          <w:sz w:val="20"/>
          <w:szCs w:val="20"/>
        </w:rPr>
        <w:t xml:space="preserve"> zagospodarowania odpadów)</w:t>
      </w:r>
      <w:r w:rsidRPr="00EA124C">
        <w:rPr>
          <w:rFonts w:ascii="Garamond" w:hAnsi="Garamond"/>
          <w:sz w:val="20"/>
          <w:szCs w:val="20"/>
        </w:rPr>
        <w:t>.</w:t>
      </w:r>
    </w:p>
    <w:p w14:paraId="090B22E3" w14:textId="77777777" w:rsidR="00CC2AD3" w:rsidRPr="00EA124C" w:rsidRDefault="00CC2AD3" w:rsidP="00CC2AD3">
      <w:pPr>
        <w:pStyle w:val="Akapitzlist"/>
        <w:numPr>
          <w:ilvl w:val="1"/>
          <w:numId w:val="1"/>
        </w:numPr>
        <w:suppressAutoHyphens/>
        <w:spacing w:after="0" w:line="360" w:lineRule="auto"/>
        <w:jc w:val="both"/>
        <w:rPr>
          <w:rFonts w:ascii="Garamond" w:hAnsi="Garamond"/>
          <w:sz w:val="20"/>
          <w:szCs w:val="20"/>
        </w:rPr>
      </w:pPr>
      <w:r w:rsidRPr="00EA124C">
        <w:rPr>
          <w:rFonts w:ascii="Garamond" w:hAnsi="Garamond"/>
          <w:sz w:val="20"/>
          <w:szCs w:val="20"/>
        </w:rPr>
        <w:t>Zamawiający zastrzega, iż najpierw dokona czynności oceny ofert, a następnie badania, czy wykonawca, którego oferta została oceniona jako najkorzystniejsza nie podlega wykluczeniu oraz spełnia warunki udziału w postępowaniu.</w:t>
      </w:r>
    </w:p>
    <w:p w14:paraId="0B461611" w14:textId="77777777" w:rsidR="003A18D4" w:rsidRPr="00E4367F" w:rsidRDefault="003A18D4" w:rsidP="00ED72EE">
      <w:pPr>
        <w:suppressAutoHyphens/>
        <w:spacing w:after="0" w:line="360" w:lineRule="auto"/>
        <w:jc w:val="both"/>
        <w:rPr>
          <w:rFonts w:ascii="Garamond" w:hAnsi="Garamond"/>
          <w:color w:val="FF0000"/>
          <w:sz w:val="20"/>
        </w:rPr>
      </w:pPr>
    </w:p>
    <w:p w14:paraId="1AC9351D" w14:textId="77777777" w:rsidR="00547D59" w:rsidRPr="00F639D8" w:rsidRDefault="00547D59" w:rsidP="009920A7">
      <w:pPr>
        <w:numPr>
          <w:ilvl w:val="0"/>
          <w:numId w:val="1"/>
        </w:numPr>
        <w:suppressAutoHyphens/>
        <w:spacing w:after="0" w:line="360" w:lineRule="auto"/>
        <w:ind w:left="284" w:hanging="284"/>
        <w:jc w:val="both"/>
        <w:rPr>
          <w:rFonts w:ascii="Garamond" w:eastAsia="Times New Roman" w:hAnsi="Garamond" w:cs="Garamond"/>
          <w:bCs/>
          <w:sz w:val="24"/>
          <w:szCs w:val="20"/>
          <w:lang w:eastAsia="ar-SA"/>
        </w:rPr>
      </w:pPr>
      <w:r w:rsidRPr="00F639D8">
        <w:rPr>
          <w:rFonts w:ascii="Garamond" w:eastAsia="Times New Roman" w:hAnsi="Garamond" w:cs="Garamond"/>
          <w:b/>
          <w:bCs/>
          <w:sz w:val="24"/>
          <w:szCs w:val="20"/>
          <w:lang w:eastAsia="ar-SA"/>
        </w:rPr>
        <w:t>WYKAZ OŚWIADCZEŃ I DOKUMENTÓW POTWIERDZAJĄCYCH</w:t>
      </w:r>
      <w:r w:rsidR="008D0973" w:rsidRPr="00F639D8">
        <w:rPr>
          <w:rFonts w:ascii="Garamond" w:eastAsia="Times New Roman" w:hAnsi="Garamond" w:cs="Garamond"/>
          <w:b/>
          <w:bCs/>
          <w:sz w:val="24"/>
          <w:szCs w:val="20"/>
          <w:lang w:eastAsia="ar-SA"/>
        </w:rPr>
        <w:t>, BRAK PODSTAW DO WYKLUCZENIA,</w:t>
      </w:r>
      <w:r w:rsidRPr="00F639D8">
        <w:rPr>
          <w:rFonts w:ascii="Garamond" w:eastAsia="Times New Roman" w:hAnsi="Garamond" w:cs="Garamond"/>
          <w:b/>
          <w:bCs/>
          <w:sz w:val="24"/>
          <w:szCs w:val="20"/>
          <w:lang w:eastAsia="ar-SA"/>
        </w:rPr>
        <w:t xml:space="preserve"> SPEŁNIANIE W</w:t>
      </w:r>
      <w:r w:rsidR="005F107C" w:rsidRPr="00F639D8">
        <w:rPr>
          <w:rFonts w:ascii="Garamond" w:eastAsia="Times New Roman" w:hAnsi="Garamond" w:cs="Garamond"/>
          <w:b/>
          <w:bCs/>
          <w:sz w:val="24"/>
          <w:szCs w:val="20"/>
          <w:lang w:eastAsia="ar-SA"/>
        </w:rPr>
        <w:t>A</w:t>
      </w:r>
      <w:r w:rsidRPr="00F639D8">
        <w:rPr>
          <w:rFonts w:ascii="Garamond" w:eastAsia="Times New Roman" w:hAnsi="Garamond" w:cs="Garamond"/>
          <w:b/>
          <w:bCs/>
          <w:sz w:val="24"/>
          <w:szCs w:val="20"/>
          <w:lang w:eastAsia="ar-SA"/>
        </w:rPr>
        <w:t xml:space="preserve">RUNKÓW UDZIAŁU W POSTĘPOWANIU </w:t>
      </w:r>
      <w:r w:rsidR="008D0973" w:rsidRPr="00F639D8">
        <w:rPr>
          <w:rFonts w:ascii="Garamond" w:eastAsia="Times New Roman" w:hAnsi="Garamond" w:cs="Garamond"/>
          <w:b/>
          <w:bCs/>
          <w:sz w:val="24"/>
          <w:szCs w:val="20"/>
          <w:lang w:eastAsia="ar-SA"/>
        </w:rPr>
        <w:t>ORAZ SPEŁNIANIE PRZEZ OFEROWANY PRZEDMIOT ZAMÓWIENIA WYMAGAŃ ZAMAWIAJĄCEGO:</w:t>
      </w:r>
    </w:p>
    <w:p w14:paraId="34075016" w14:textId="77777777" w:rsidR="00B408A7" w:rsidRPr="00F639D8" w:rsidRDefault="00B408A7" w:rsidP="00B408A7">
      <w:pPr>
        <w:pStyle w:val="Akapitzlist"/>
        <w:numPr>
          <w:ilvl w:val="1"/>
          <w:numId w:val="1"/>
        </w:numPr>
        <w:suppressAutoHyphens/>
        <w:spacing w:after="0" w:line="360" w:lineRule="auto"/>
        <w:ind w:left="858"/>
        <w:jc w:val="both"/>
        <w:rPr>
          <w:rFonts w:ascii="Garamond" w:hAnsi="Garamond"/>
          <w:sz w:val="20"/>
          <w:szCs w:val="20"/>
        </w:rPr>
      </w:pPr>
      <w:r w:rsidRPr="00F639D8">
        <w:rPr>
          <w:rFonts w:ascii="Garamond" w:hAnsi="Garamond"/>
          <w:sz w:val="20"/>
          <w:szCs w:val="20"/>
        </w:rPr>
        <w:t xml:space="preserve">Do </w:t>
      </w:r>
      <w:r w:rsidRPr="00F639D8">
        <w:rPr>
          <w:rFonts w:ascii="Garamond" w:hAnsi="Garamond"/>
          <w:b/>
          <w:sz w:val="20"/>
          <w:szCs w:val="20"/>
        </w:rPr>
        <w:t>oferty</w:t>
      </w:r>
      <w:r w:rsidRPr="00F639D8">
        <w:rPr>
          <w:rFonts w:ascii="Garamond" w:hAnsi="Garamond"/>
          <w:sz w:val="20"/>
          <w:szCs w:val="20"/>
        </w:rPr>
        <w:t xml:space="preserve">  </w:t>
      </w:r>
      <w:r w:rsidRPr="00F639D8">
        <w:rPr>
          <w:rFonts w:ascii="Garamond" w:hAnsi="Garamond"/>
          <w:b/>
          <w:sz w:val="20"/>
          <w:szCs w:val="20"/>
          <w:u w:val="single"/>
        </w:rPr>
        <w:t>każdy wykonawca</w:t>
      </w:r>
      <w:r w:rsidRPr="00F639D8">
        <w:rPr>
          <w:rFonts w:ascii="Garamond" w:hAnsi="Garamond"/>
          <w:sz w:val="20"/>
          <w:szCs w:val="20"/>
        </w:rPr>
        <w:t xml:space="preserve"> zobowiązany jest dołączyć:</w:t>
      </w:r>
    </w:p>
    <w:p w14:paraId="17981876" w14:textId="77777777" w:rsidR="00B408A7" w:rsidRPr="00F639D8" w:rsidRDefault="00B408A7" w:rsidP="00B408A7">
      <w:pPr>
        <w:pStyle w:val="Akapitzlist"/>
        <w:numPr>
          <w:ilvl w:val="2"/>
          <w:numId w:val="1"/>
        </w:numPr>
        <w:suppressAutoHyphens/>
        <w:spacing w:after="0" w:line="360" w:lineRule="auto"/>
        <w:jc w:val="both"/>
        <w:rPr>
          <w:rFonts w:ascii="Garamond" w:hAnsi="Garamond"/>
          <w:sz w:val="20"/>
          <w:szCs w:val="20"/>
          <w:u w:val="single"/>
        </w:rPr>
      </w:pPr>
      <w:r w:rsidRPr="00F639D8">
        <w:rPr>
          <w:rFonts w:ascii="Garamond" w:hAnsi="Garamond"/>
          <w:sz w:val="20"/>
          <w:szCs w:val="20"/>
        </w:rPr>
        <w:t xml:space="preserve">Dokumenty z których wynika umocowanie do składania oświadczeń woli w imieniu wykonawcy (przynajmniej do złożenia oferty ) </w:t>
      </w:r>
      <w:r w:rsidRPr="00F639D8">
        <w:rPr>
          <w:rFonts w:ascii="Garamond" w:hAnsi="Garamond"/>
          <w:b/>
          <w:sz w:val="20"/>
          <w:szCs w:val="20"/>
        </w:rPr>
        <w:t xml:space="preserve">– </w:t>
      </w:r>
      <w:r w:rsidRPr="00F639D8">
        <w:rPr>
          <w:rFonts w:ascii="Garamond" w:hAnsi="Garamond"/>
          <w:b/>
          <w:sz w:val="20"/>
          <w:szCs w:val="20"/>
          <w:u w:val="single"/>
        </w:rPr>
        <w:t>np. odpis z Krajowego Rejestru Sądowego lub CEDIG (o ile dotyczy).</w:t>
      </w:r>
      <w:r w:rsidRPr="00F639D8">
        <w:rPr>
          <w:rFonts w:ascii="Garamond" w:hAnsi="Garamond"/>
          <w:sz w:val="20"/>
          <w:szCs w:val="20"/>
          <w:u w:val="single"/>
        </w:rPr>
        <w:t xml:space="preserve"> </w:t>
      </w:r>
      <w:r w:rsidRPr="00F639D8">
        <w:rPr>
          <w:rFonts w:ascii="Garamond" w:hAnsi="Garamond"/>
          <w:b/>
          <w:sz w:val="20"/>
          <w:szCs w:val="20"/>
          <w:u w:val="single"/>
        </w:rPr>
        <w:t>Jeżeli wykonawca działa przez pełnomocnika należy dodatkowo załączyć stosowne pełnomocnictwo dla danej osoby</w:t>
      </w:r>
      <w:r w:rsidRPr="00F639D8">
        <w:rPr>
          <w:rFonts w:ascii="Garamond" w:hAnsi="Garamond"/>
          <w:sz w:val="20"/>
          <w:szCs w:val="20"/>
          <w:u w:val="single"/>
        </w:rPr>
        <w:t xml:space="preserve">. </w:t>
      </w:r>
    </w:p>
    <w:p w14:paraId="40EF30BF" w14:textId="77777777" w:rsidR="00B408A7" w:rsidRPr="00F639D8" w:rsidRDefault="00B408A7" w:rsidP="00B408A7">
      <w:pPr>
        <w:pStyle w:val="Akapitzlist"/>
        <w:numPr>
          <w:ilvl w:val="2"/>
          <w:numId w:val="1"/>
        </w:numPr>
        <w:suppressAutoHyphens/>
        <w:spacing w:after="0" w:line="360" w:lineRule="auto"/>
        <w:jc w:val="both"/>
        <w:rPr>
          <w:rFonts w:ascii="Garamond" w:hAnsi="Garamond"/>
          <w:sz w:val="20"/>
          <w:szCs w:val="20"/>
        </w:rPr>
      </w:pPr>
      <w:r w:rsidRPr="00F639D8">
        <w:rPr>
          <w:rFonts w:ascii="Garamond" w:hAnsi="Garamond"/>
          <w:sz w:val="20"/>
          <w:szCs w:val="20"/>
        </w:rPr>
        <w:t>Wypełniony formularz ofertowy - stanowiący załącznik nr 2 do SIWZ.</w:t>
      </w:r>
    </w:p>
    <w:p w14:paraId="332DECF9" w14:textId="77777777" w:rsidR="00283BFB" w:rsidRPr="00F639D8" w:rsidRDefault="00283BFB" w:rsidP="00283BFB">
      <w:pPr>
        <w:pStyle w:val="Akapitzlist"/>
        <w:suppressAutoHyphens/>
        <w:spacing w:after="0" w:line="360" w:lineRule="auto"/>
        <w:ind w:left="360" w:firstLine="348"/>
        <w:jc w:val="both"/>
        <w:rPr>
          <w:rFonts w:ascii="Garamond" w:hAnsi="Garamond"/>
          <w:sz w:val="20"/>
          <w:szCs w:val="20"/>
        </w:rPr>
      </w:pPr>
      <w:r w:rsidRPr="00F639D8">
        <w:rPr>
          <w:rFonts w:ascii="Garamond" w:hAnsi="Garamond"/>
          <w:sz w:val="20"/>
          <w:szCs w:val="20"/>
        </w:rPr>
        <w:t xml:space="preserve">           UWAGA: z uwagi na charakter tego dokumentu jako oświadczenia woli Wykonawcy, nie podlega ono uzupełnieniu. </w:t>
      </w:r>
    </w:p>
    <w:p w14:paraId="03E8E148" w14:textId="77777777" w:rsidR="00B408A7" w:rsidRPr="00F639D8" w:rsidRDefault="00B408A7" w:rsidP="00B408A7">
      <w:pPr>
        <w:pStyle w:val="Akapitzlist"/>
        <w:numPr>
          <w:ilvl w:val="2"/>
          <w:numId w:val="1"/>
        </w:numPr>
        <w:suppressAutoHyphens/>
        <w:spacing w:after="0" w:line="360" w:lineRule="auto"/>
        <w:jc w:val="both"/>
        <w:rPr>
          <w:rFonts w:ascii="Garamond" w:hAnsi="Garamond"/>
          <w:sz w:val="20"/>
          <w:szCs w:val="20"/>
        </w:rPr>
      </w:pPr>
      <w:r w:rsidRPr="00F639D8">
        <w:rPr>
          <w:rFonts w:ascii="Garamond" w:hAnsi="Garamond"/>
          <w:b/>
          <w:sz w:val="20"/>
          <w:szCs w:val="20"/>
        </w:rPr>
        <w:t>Aktualne na dzień składania ofert oświadczenie</w:t>
      </w:r>
      <w:r w:rsidRPr="00F639D8">
        <w:rPr>
          <w:rFonts w:ascii="Garamond" w:hAnsi="Garamond"/>
          <w:sz w:val="20"/>
          <w:szCs w:val="20"/>
        </w:rPr>
        <w:t xml:space="preserve"> w zakresie potwierdzającym:</w:t>
      </w:r>
    </w:p>
    <w:p w14:paraId="18172BF3" w14:textId="77777777" w:rsidR="00B408A7" w:rsidRPr="00F639D8" w:rsidRDefault="00B408A7" w:rsidP="00B408A7">
      <w:pPr>
        <w:pStyle w:val="Akapitzlist"/>
        <w:numPr>
          <w:ilvl w:val="3"/>
          <w:numId w:val="1"/>
        </w:numPr>
        <w:suppressAutoHyphens/>
        <w:spacing w:after="0" w:line="360" w:lineRule="auto"/>
        <w:jc w:val="both"/>
        <w:rPr>
          <w:rFonts w:ascii="Garamond" w:hAnsi="Garamond"/>
          <w:sz w:val="20"/>
          <w:szCs w:val="20"/>
        </w:rPr>
      </w:pPr>
      <w:r w:rsidRPr="00F639D8">
        <w:rPr>
          <w:rFonts w:ascii="Garamond" w:hAnsi="Garamond"/>
          <w:sz w:val="20"/>
          <w:szCs w:val="20"/>
        </w:rPr>
        <w:t>brak podstaw do wykluczenia wykonawcy w zakresie określonym w pkt 5.2. SIWZ;</w:t>
      </w:r>
    </w:p>
    <w:p w14:paraId="4BFDC3DF" w14:textId="77777777" w:rsidR="00B408A7" w:rsidRPr="00F639D8" w:rsidRDefault="00B408A7" w:rsidP="00B408A7">
      <w:pPr>
        <w:pStyle w:val="Akapitzlist"/>
        <w:numPr>
          <w:ilvl w:val="3"/>
          <w:numId w:val="1"/>
        </w:numPr>
        <w:suppressAutoHyphens/>
        <w:spacing w:after="0" w:line="360" w:lineRule="auto"/>
        <w:jc w:val="both"/>
        <w:rPr>
          <w:rFonts w:ascii="Garamond" w:hAnsi="Garamond"/>
          <w:sz w:val="20"/>
          <w:szCs w:val="20"/>
        </w:rPr>
      </w:pPr>
      <w:r w:rsidRPr="00F639D8">
        <w:rPr>
          <w:rFonts w:ascii="Garamond" w:hAnsi="Garamond"/>
          <w:sz w:val="20"/>
          <w:szCs w:val="20"/>
        </w:rPr>
        <w:t>spełnianie warunków udziału w postępowaniu przez wykonawcę w zakresie określonym w pkt 5.3. SIWZ.</w:t>
      </w:r>
    </w:p>
    <w:p w14:paraId="61501D7F" w14:textId="77777777" w:rsidR="00B408A7" w:rsidRPr="00F639D8" w:rsidRDefault="00B408A7" w:rsidP="00B408A7">
      <w:pPr>
        <w:pStyle w:val="Akapitzlist"/>
        <w:numPr>
          <w:ilvl w:val="2"/>
          <w:numId w:val="1"/>
        </w:numPr>
        <w:suppressAutoHyphens/>
        <w:spacing w:after="0" w:line="360" w:lineRule="auto"/>
        <w:jc w:val="both"/>
        <w:rPr>
          <w:rFonts w:ascii="Garamond" w:hAnsi="Garamond"/>
          <w:sz w:val="20"/>
          <w:szCs w:val="20"/>
        </w:rPr>
      </w:pPr>
      <w:r w:rsidRPr="00F639D8">
        <w:rPr>
          <w:rFonts w:ascii="Garamond" w:hAnsi="Garamond"/>
          <w:sz w:val="20"/>
          <w:szCs w:val="20"/>
        </w:rPr>
        <w:t xml:space="preserve">Oświadczenie, o którym mowa w pkt 6.1.3. SIWZ </w:t>
      </w:r>
      <w:r w:rsidR="00283BFB" w:rsidRPr="00F639D8">
        <w:rPr>
          <w:rFonts w:ascii="Garamond" w:hAnsi="Garamond"/>
          <w:sz w:val="20"/>
          <w:szCs w:val="20"/>
        </w:rPr>
        <w:t xml:space="preserve">Wykonawca zobowiązany jest złożyć w formie jednolitego dokumentu sporządzonego zgodnie z wzorem standardowego formularza określonego w rozporządzeniu </w:t>
      </w:r>
      <w:r w:rsidR="00283BFB" w:rsidRPr="00F639D8">
        <w:rPr>
          <w:rFonts w:ascii="Garamond" w:hAnsi="Garamond"/>
          <w:sz w:val="20"/>
          <w:szCs w:val="20"/>
        </w:rPr>
        <w:lastRenderedPageBreak/>
        <w:t>Wykonawczym Komisji Europejskiej wydanym na podstawie art. 59 ust. 2 dyrektywy 2014/24/UE, zwanego dalej „jednolitym dokumentem” lub ,,JEDZ’’.</w:t>
      </w:r>
    </w:p>
    <w:p w14:paraId="59888905" w14:textId="77777777" w:rsidR="00B408A7" w:rsidRPr="00F639D8" w:rsidRDefault="00B408A7" w:rsidP="00B408A7">
      <w:pPr>
        <w:pStyle w:val="Akapitzlist"/>
        <w:numPr>
          <w:ilvl w:val="2"/>
          <w:numId w:val="1"/>
        </w:numPr>
        <w:suppressAutoHyphens/>
        <w:spacing w:after="0" w:line="360" w:lineRule="auto"/>
        <w:jc w:val="both"/>
        <w:rPr>
          <w:rFonts w:ascii="Garamond" w:hAnsi="Garamond"/>
          <w:sz w:val="20"/>
          <w:szCs w:val="20"/>
        </w:rPr>
      </w:pPr>
      <w:r w:rsidRPr="00F639D8">
        <w:rPr>
          <w:rFonts w:ascii="Garamond" w:hAnsi="Garamond"/>
          <w:sz w:val="20"/>
          <w:szCs w:val="20"/>
        </w:rPr>
        <w:t>W przypadku korzystania z zasobów innego podmiotu na zasadach określonych w pkt 5.3.2.:</w:t>
      </w:r>
    </w:p>
    <w:p w14:paraId="65FD76A1" w14:textId="77777777" w:rsidR="00B408A7" w:rsidRPr="00F639D8" w:rsidRDefault="00B408A7" w:rsidP="00B408A7">
      <w:pPr>
        <w:pStyle w:val="Akapitzlist"/>
        <w:numPr>
          <w:ilvl w:val="3"/>
          <w:numId w:val="1"/>
        </w:numPr>
        <w:suppressAutoHyphens/>
        <w:spacing w:after="0" w:line="360" w:lineRule="auto"/>
        <w:jc w:val="both"/>
        <w:rPr>
          <w:rFonts w:ascii="Garamond" w:hAnsi="Garamond"/>
          <w:sz w:val="20"/>
          <w:szCs w:val="20"/>
        </w:rPr>
      </w:pPr>
      <w:r w:rsidRPr="00F639D8">
        <w:rPr>
          <w:rFonts w:ascii="Garamond" w:hAnsi="Garamond"/>
          <w:sz w:val="20"/>
          <w:szCs w:val="20"/>
        </w:rPr>
        <w:t xml:space="preserve">dowód potwierdzający, że Wykonawca będzie dysponował niezbędnymi zasobami tego podmiotu. Dowody mają precyzować w szczególności: zakres dostępnych wykonawcy zasobów od podmiotu trzeciego, sposób ich wykorzystania, zakres i okres udziału podmiotu udostępniającego zasoby w realizacji zamówienia. </w:t>
      </w:r>
    </w:p>
    <w:p w14:paraId="47BCFB52" w14:textId="77777777" w:rsidR="00B408A7" w:rsidRPr="00F639D8" w:rsidRDefault="00B408A7" w:rsidP="00B408A7">
      <w:pPr>
        <w:pStyle w:val="Akapitzlist"/>
        <w:numPr>
          <w:ilvl w:val="3"/>
          <w:numId w:val="1"/>
        </w:numPr>
        <w:suppressAutoHyphens/>
        <w:spacing w:after="0" w:line="360" w:lineRule="auto"/>
        <w:jc w:val="both"/>
        <w:rPr>
          <w:rFonts w:ascii="Garamond" w:hAnsi="Garamond"/>
          <w:sz w:val="20"/>
          <w:szCs w:val="20"/>
        </w:rPr>
      </w:pPr>
      <w:r w:rsidRPr="00F639D8">
        <w:rPr>
          <w:rFonts w:ascii="Garamond" w:hAnsi="Garamond"/>
          <w:sz w:val="20"/>
          <w:szCs w:val="20"/>
        </w:rPr>
        <w:t>Wykonawca dodatkowo zobowiązany jest złożyć oświadczenie w formie JEDZ dotyczące tych podmiotów</w:t>
      </w:r>
      <w:r w:rsidR="00A55786" w:rsidRPr="00F639D8">
        <w:rPr>
          <w:rFonts w:ascii="Garamond" w:hAnsi="Garamond"/>
          <w:sz w:val="20"/>
          <w:szCs w:val="20"/>
        </w:rPr>
        <w:t>, podpisane przez podmiot</w:t>
      </w:r>
      <w:r w:rsidR="007C341E" w:rsidRPr="00F639D8">
        <w:rPr>
          <w:rFonts w:ascii="Garamond" w:hAnsi="Garamond"/>
          <w:sz w:val="20"/>
          <w:szCs w:val="20"/>
        </w:rPr>
        <w:t>,</w:t>
      </w:r>
      <w:r w:rsidR="00A55786" w:rsidRPr="00F639D8">
        <w:rPr>
          <w:rFonts w:ascii="Garamond" w:hAnsi="Garamond"/>
          <w:sz w:val="20"/>
          <w:szCs w:val="20"/>
        </w:rPr>
        <w:t xml:space="preserve"> którego JEDZ dotyczy</w:t>
      </w:r>
      <w:r w:rsidRPr="00F639D8">
        <w:rPr>
          <w:rFonts w:ascii="Garamond" w:hAnsi="Garamond"/>
          <w:sz w:val="20"/>
          <w:szCs w:val="20"/>
        </w:rPr>
        <w:t>.</w:t>
      </w:r>
    </w:p>
    <w:p w14:paraId="380243CB" w14:textId="77777777" w:rsidR="00B408A7" w:rsidRPr="00F639D8" w:rsidRDefault="00B408A7" w:rsidP="00B408A7">
      <w:pPr>
        <w:pStyle w:val="Akapitzlist"/>
        <w:numPr>
          <w:ilvl w:val="2"/>
          <w:numId w:val="1"/>
        </w:numPr>
        <w:suppressAutoHyphens/>
        <w:spacing w:after="0" w:line="360" w:lineRule="auto"/>
        <w:jc w:val="both"/>
        <w:rPr>
          <w:rFonts w:ascii="Garamond" w:hAnsi="Garamond"/>
          <w:sz w:val="20"/>
          <w:szCs w:val="20"/>
        </w:rPr>
      </w:pPr>
      <w:r w:rsidRPr="00F639D8">
        <w:rPr>
          <w:rFonts w:ascii="Garamond" w:hAnsi="Garamond"/>
          <w:sz w:val="20"/>
          <w:szCs w:val="20"/>
        </w:rPr>
        <w:t xml:space="preserve"> W przypadku wspólnego ubiegania się o zamówienie przez wykonawców, JEDZ składa każdy z wykonawców wspólnie ubiegających się o zamówienie. Dokumenty te potwierdzają spełnianie warunków udziału w postępowaniu oraz brak podstaw wykluczenia w zakresie, w którym każdy z wykonawców wykazuje spełnianie warunków udziału w postępowaniu oraz brak podstaw wykluczenia.</w:t>
      </w:r>
    </w:p>
    <w:p w14:paraId="49EF95C4" w14:textId="77777777" w:rsidR="00B408A7" w:rsidRPr="00F639D8" w:rsidRDefault="00B408A7" w:rsidP="00B408A7">
      <w:pPr>
        <w:pStyle w:val="Akapitzlist"/>
        <w:numPr>
          <w:ilvl w:val="2"/>
          <w:numId w:val="1"/>
        </w:numPr>
        <w:suppressAutoHyphens/>
        <w:spacing w:after="0" w:line="360" w:lineRule="auto"/>
        <w:jc w:val="both"/>
        <w:rPr>
          <w:rFonts w:ascii="Garamond" w:hAnsi="Garamond"/>
          <w:sz w:val="20"/>
          <w:szCs w:val="20"/>
        </w:rPr>
      </w:pPr>
      <w:r w:rsidRPr="00F639D8">
        <w:rPr>
          <w:rFonts w:ascii="Garamond" w:hAnsi="Garamond"/>
          <w:sz w:val="20"/>
          <w:szCs w:val="20"/>
        </w:rPr>
        <w:t>Dotyczy JEDZ:</w:t>
      </w:r>
    </w:p>
    <w:p w14:paraId="075163F0" w14:textId="77777777" w:rsidR="0065555E" w:rsidRPr="00F639D8" w:rsidRDefault="0065555E" w:rsidP="00A21EFF">
      <w:pPr>
        <w:pStyle w:val="Akapitzlist"/>
        <w:numPr>
          <w:ilvl w:val="0"/>
          <w:numId w:val="16"/>
        </w:numPr>
        <w:spacing w:line="360" w:lineRule="auto"/>
        <w:ind w:left="1939" w:hanging="357"/>
        <w:rPr>
          <w:rFonts w:ascii="Garamond" w:hAnsi="Garamond"/>
          <w:sz w:val="20"/>
          <w:szCs w:val="20"/>
        </w:rPr>
      </w:pPr>
      <w:r w:rsidRPr="00F639D8">
        <w:rPr>
          <w:rFonts w:ascii="Garamond" w:hAnsi="Garamond"/>
          <w:sz w:val="20"/>
          <w:szCs w:val="20"/>
        </w:rPr>
        <w:t>Oświadczenie, o którym mowa w pkt 6.1.4. Wykonawca zobowiązany jest złożyć w formie jednolitego dokumentu sporządzonego zgodnie z wzorem standardowego formularza określonego w rozporządzeniu Wykonawczym Komisji Europejskiej wydanym na podstawie art. 59 ust. 2 dyrektywy 2014/24/UE, zwanego dalej „jednolitym dokumentem” lub ,,JEDZ’’. Zamawiający dopuszcza wypełnienie przez Wykonawców tylko ogólnego oświadczenia dotyczącego wszystkich kryteriów kwalifikacji, o którym mowa w Części IV sekcja α JEDZ, bez konieczności wypełniania dalszych pozostałych sekcji części IV formularza dotyczących kryteriów kwalifikacji, zaś właściwej (dowodowej) weryfikacji spełniania konkretnych, określonych przez Zamawiającego, warunków udziału w postępowaniu Zamawiający dokona co do zasady na zakończenie postępowania w oparciu o stosowne dokumenty składane przez Wykonawcę, którego oferta zostanie oceniona najwyżej.</w:t>
      </w:r>
    </w:p>
    <w:p w14:paraId="58739899" w14:textId="77777777" w:rsidR="0065555E" w:rsidRPr="00F639D8" w:rsidRDefault="0065555E" w:rsidP="00A21EFF">
      <w:pPr>
        <w:pStyle w:val="Akapitzlist"/>
        <w:numPr>
          <w:ilvl w:val="0"/>
          <w:numId w:val="16"/>
        </w:numPr>
        <w:spacing w:line="360" w:lineRule="auto"/>
        <w:ind w:left="1939" w:hanging="357"/>
        <w:rPr>
          <w:rFonts w:ascii="Garamond" w:hAnsi="Garamond"/>
          <w:sz w:val="20"/>
          <w:szCs w:val="20"/>
        </w:rPr>
      </w:pPr>
      <w:r w:rsidRPr="00F639D8">
        <w:rPr>
          <w:rFonts w:ascii="Garamond" w:hAnsi="Garamond"/>
          <w:sz w:val="20"/>
          <w:szCs w:val="20"/>
        </w:rPr>
        <w:t>Jednolity dokument przygotowany wstępnie przez Zamawiającego dla przedmiotowego postępowania jest dostępny na stronie internetowej Zamawiającego w miejscu zamieszczenia niniejszej SIWZ.</w:t>
      </w:r>
    </w:p>
    <w:p w14:paraId="65B1F813" w14:textId="77777777" w:rsidR="0065555E" w:rsidRPr="00F639D8" w:rsidRDefault="0065555E" w:rsidP="00A21EFF">
      <w:pPr>
        <w:pStyle w:val="Akapitzlist"/>
        <w:numPr>
          <w:ilvl w:val="0"/>
          <w:numId w:val="16"/>
        </w:numPr>
        <w:spacing w:line="360" w:lineRule="auto"/>
        <w:ind w:left="1939" w:hanging="357"/>
        <w:rPr>
          <w:rFonts w:ascii="Garamond" w:hAnsi="Garamond"/>
          <w:sz w:val="20"/>
          <w:szCs w:val="20"/>
        </w:rPr>
      </w:pPr>
      <w:r w:rsidRPr="00F639D8">
        <w:rPr>
          <w:rFonts w:ascii="Garamond" w:hAnsi="Garamond"/>
          <w:sz w:val="20"/>
          <w:szCs w:val="20"/>
        </w:rPr>
        <w:t xml:space="preserve">UWAGA: w celu ułatwienia sporządzenia JEDZ, Zamawiający załącza formularz JEDZ/ESPD w formacie .xml jako załącznik nr 4 do SIWZ oraz informuje, iż w celu jego uzupełnienia należy załącznik pobrać ze strony internetowej Zamawiającego, zapisać na dysku, a następnie zaimportować i uzupełnić poprzez serwis JEDZ/ESPD dostępny pod adresem: https://espd.uzp.gov.pl/ </w:t>
      </w:r>
    </w:p>
    <w:p w14:paraId="7786F094" w14:textId="77777777" w:rsidR="0065555E" w:rsidRPr="00F639D8" w:rsidRDefault="0065555E" w:rsidP="00A21EFF">
      <w:pPr>
        <w:pStyle w:val="Akapitzlist"/>
        <w:numPr>
          <w:ilvl w:val="0"/>
          <w:numId w:val="16"/>
        </w:numPr>
        <w:spacing w:line="360" w:lineRule="auto"/>
        <w:ind w:left="1939" w:hanging="357"/>
        <w:rPr>
          <w:rFonts w:ascii="Garamond" w:hAnsi="Garamond"/>
          <w:sz w:val="20"/>
          <w:szCs w:val="20"/>
        </w:rPr>
      </w:pPr>
      <w:r w:rsidRPr="00F639D8">
        <w:rPr>
          <w:rFonts w:ascii="Garamond" w:hAnsi="Garamond"/>
          <w:sz w:val="20"/>
          <w:szCs w:val="20"/>
        </w:rPr>
        <w:t>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oraz spełniają warunki udziału w postępowaniu, a jeżeli zachodzą uzasadnione podstawy do uznania, że złożone uprzednio oświadczenia lub dokumenty nie są już aktualne, do złożenia aktualnych oświadczeń lub dokumentów.</w:t>
      </w:r>
    </w:p>
    <w:p w14:paraId="0EC84B64" w14:textId="77777777" w:rsidR="00B408A7" w:rsidRPr="00AC18A2" w:rsidRDefault="00B408A7" w:rsidP="00B408A7">
      <w:pPr>
        <w:pStyle w:val="Akapitzlist"/>
        <w:numPr>
          <w:ilvl w:val="1"/>
          <w:numId w:val="1"/>
        </w:numPr>
        <w:spacing w:after="0" w:line="360" w:lineRule="auto"/>
        <w:ind w:left="858"/>
        <w:jc w:val="both"/>
        <w:rPr>
          <w:rFonts w:ascii="Garamond" w:hAnsi="Garamond"/>
          <w:sz w:val="20"/>
          <w:szCs w:val="20"/>
        </w:rPr>
      </w:pPr>
      <w:r w:rsidRPr="00AC18A2">
        <w:rPr>
          <w:rFonts w:ascii="Garamond" w:hAnsi="Garamond"/>
          <w:sz w:val="20"/>
          <w:szCs w:val="20"/>
        </w:rPr>
        <w:t xml:space="preserve">Zamawiający przypomina o obowiązku wynikającym z art. 24 ust. 11 PZP – tj. obowiązku przekazania przez wykonawcę w terminie 3 dni od zamieszczenia na stronie internetowej informacji, o której mowa w art. 86 ust. 5 PZP, oświadczenia o przynależności lub braku przynależności do tej samej grupy kapitałowej, o której mowa w art. 24 ust. 1 pkt 23 PZP. Wraz ze złożeniem oświadczenia, wykonawca może przedstawić dowody, że powiązania z innym wykonawcą nie prowadzą do zakłócenia konkurencji w postępowaniu o udzielenie zamówienia. W przypadku składania oferty wspólnej wskazane oświadczenie przedłożyć musi każdy z Wykonawców wspólnie ubiegających się o udzielenie zamówienia. </w:t>
      </w:r>
      <w:r w:rsidR="000D3E29" w:rsidRPr="00AC18A2">
        <w:rPr>
          <w:rFonts w:ascii="Garamond" w:hAnsi="Garamond"/>
          <w:sz w:val="20"/>
          <w:szCs w:val="20"/>
        </w:rPr>
        <w:t>Dokumenty te należy złożyć w formie elektronicznej, podpisanej kwalifikowanym podpisem elektronicznym.</w:t>
      </w:r>
      <w:r w:rsidRPr="00AC18A2">
        <w:rPr>
          <w:rFonts w:ascii="Garamond" w:hAnsi="Garamond"/>
          <w:sz w:val="20"/>
          <w:szCs w:val="20"/>
        </w:rPr>
        <w:t>.</w:t>
      </w:r>
    </w:p>
    <w:p w14:paraId="3500E4EA" w14:textId="77777777" w:rsidR="00B408A7" w:rsidRPr="00AC18A2" w:rsidRDefault="006567F4" w:rsidP="00B408A7">
      <w:pPr>
        <w:pStyle w:val="Akapitzlist"/>
        <w:numPr>
          <w:ilvl w:val="1"/>
          <w:numId w:val="1"/>
        </w:numPr>
        <w:suppressAutoHyphens/>
        <w:spacing w:after="0" w:line="360" w:lineRule="auto"/>
        <w:ind w:left="858"/>
        <w:jc w:val="both"/>
        <w:rPr>
          <w:rFonts w:ascii="Garamond" w:hAnsi="Garamond"/>
          <w:b/>
          <w:bCs/>
          <w:sz w:val="20"/>
          <w:szCs w:val="20"/>
          <w:u w:val="single"/>
        </w:rPr>
      </w:pPr>
      <w:r w:rsidRPr="00AC18A2">
        <w:rPr>
          <w:rFonts w:ascii="Garamond" w:hAnsi="Garamond"/>
          <w:sz w:val="20"/>
          <w:szCs w:val="20"/>
        </w:rPr>
        <w:t>Dokumenty</w:t>
      </w:r>
      <w:r w:rsidR="00B408A7" w:rsidRPr="00AC18A2">
        <w:rPr>
          <w:rFonts w:ascii="Garamond" w:hAnsi="Garamond"/>
          <w:sz w:val="20"/>
          <w:szCs w:val="20"/>
        </w:rPr>
        <w:t xml:space="preserve"> </w:t>
      </w:r>
      <w:r w:rsidRPr="00AC18A2">
        <w:rPr>
          <w:rFonts w:ascii="Garamond" w:hAnsi="Garamond"/>
          <w:sz w:val="20"/>
          <w:szCs w:val="20"/>
        </w:rPr>
        <w:t xml:space="preserve">składane przez </w:t>
      </w:r>
      <w:r w:rsidRPr="00AC18A2">
        <w:rPr>
          <w:rFonts w:ascii="Garamond" w:hAnsi="Garamond"/>
          <w:b/>
          <w:bCs/>
          <w:sz w:val="20"/>
          <w:szCs w:val="20"/>
          <w:u w:val="single"/>
        </w:rPr>
        <w:t>Wykonawcę, którego oferta zostanie najwyżej oceniona (składane na wezwanie Zamawiającego):</w:t>
      </w:r>
    </w:p>
    <w:p w14:paraId="7E5AB793" w14:textId="77777777" w:rsidR="006567F4" w:rsidRPr="00AC18A2" w:rsidRDefault="006567F4" w:rsidP="00AD4D46">
      <w:pPr>
        <w:pStyle w:val="Akapitzlist"/>
        <w:numPr>
          <w:ilvl w:val="2"/>
          <w:numId w:val="1"/>
        </w:numPr>
        <w:suppressAutoHyphens/>
        <w:spacing w:after="0" w:line="360" w:lineRule="auto"/>
        <w:jc w:val="both"/>
        <w:rPr>
          <w:rFonts w:ascii="Garamond" w:hAnsi="Garamond"/>
          <w:sz w:val="20"/>
          <w:szCs w:val="20"/>
        </w:rPr>
      </w:pPr>
      <w:r w:rsidRPr="00AC18A2">
        <w:rPr>
          <w:rFonts w:ascii="Garamond" w:hAnsi="Garamond"/>
          <w:sz w:val="20"/>
          <w:szCs w:val="20"/>
        </w:rPr>
        <w:t xml:space="preserve">Zamawiający po dokonaniu czynności badania i oceny ofert wezwie Wykonawcę którego oferta zostanie najwyżej oceniona do uzupełnienia w terminie </w:t>
      </w:r>
      <w:r w:rsidRPr="00AC18A2">
        <w:rPr>
          <w:rFonts w:ascii="Garamond" w:hAnsi="Garamond"/>
          <w:b/>
          <w:bCs/>
          <w:sz w:val="20"/>
          <w:szCs w:val="20"/>
        </w:rPr>
        <w:t>10 dni aktualnych na dzień ich złożenia</w:t>
      </w:r>
      <w:r w:rsidRPr="00AC18A2">
        <w:rPr>
          <w:rFonts w:ascii="Garamond" w:hAnsi="Garamond"/>
          <w:sz w:val="20"/>
          <w:szCs w:val="20"/>
        </w:rPr>
        <w:t xml:space="preserve">, oświadczeń i dokumentów </w:t>
      </w:r>
      <w:r w:rsidRPr="00AC18A2">
        <w:rPr>
          <w:rFonts w:ascii="Garamond" w:hAnsi="Garamond"/>
          <w:sz w:val="20"/>
          <w:szCs w:val="20"/>
        </w:rPr>
        <w:lastRenderedPageBreak/>
        <w:t>potwierdzających okoliczności o których mowa w pkt 5.2 i 5.3 SIWZ, oraz oświadczeń i dokumentów potwierdzających, że oferowane dostawy spełniają wymagania określone przez zamawiającego, które to dokumenty wymienione są poniżej.</w:t>
      </w:r>
    </w:p>
    <w:p w14:paraId="7941890C" w14:textId="77777777" w:rsidR="00B408A7" w:rsidRPr="00AC18A2" w:rsidRDefault="00B408A7" w:rsidP="00AD4D46">
      <w:pPr>
        <w:pStyle w:val="Akapitzlist"/>
        <w:numPr>
          <w:ilvl w:val="2"/>
          <w:numId w:val="1"/>
        </w:numPr>
        <w:suppressAutoHyphens/>
        <w:spacing w:after="0" w:line="360" w:lineRule="auto"/>
        <w:jc w:val="both"/>
        <w:rPr>
          <w:rFonts w:ascii="Garamond" w:hAnsi="Garamond"/>
          <w:sz w:val="20"/>
          <w:szCs w:val="20"/>
        </w:rPr>
      </w:pPr>
      <w:r w:rsidRPr="00AC18A2">
        <w:rPr>
          <w:rFonts w:ascii="Garamond" w:hAnsi="Garamond"/>
          <w:sz w:val="20"/>
          <w:szCs w:val="20"/>
        </w:rPr>
        <w:t>Oświadczenia i dokumenty potwierdzające brak podstaw do wykluczenia wykonawcy:</w:t>
      </w:r>
    </w:p>
    <w:p w14:paraId="62337AEE" w14:textId="77777777" w:rsidR="006E0C5D" w:rsidRPr="00AC18A2" w:rsidRDefault="00B408A7" w:rsidP="00AD4D46">
      <w:pPr>
        <w:pStyle w:val="Akapitzlist"/>
        <w:numPr>
          <w:ilvl w:val="3"/>
          <w:numId w:val="4"/>
        </w:numPr>
        <w:spacing w:after="0" w:line="360" w:lineRule="auto"/>
        <w:jc w:val="both"/>
        <w:rPr>
          <w:rFonts w:ascii="Garamond" w:hAnsi="Garamond"/>
          <w:sz w:val="20"/>
          <w:szCs w:val="20"/>
        </w:rPr>
      </w:pPr>
      <w:r w:rsidRPr="00AC18A2">
        <w:rPr>
          <w:rFonts w:ascii="Garamond" w:hAnsi="Garamond"/>
          <w:sz w:val="20"/>
          <w:szCs w:val="20"/>
        </w:rPr>
        <w:t xml:space="preserve">Informacja </w:t>
      </w:r>
      <w:r w:rsidR="006E0C5D" w:rsidRPr="00AC18A2">
        <w:rPr>
          <w:rFonts w:ascii="Garamond" w:hAnsi="Garamond"/>
          <w:sz w:val="20"/>
          <w:szCs w:val="20"/>
        </w:rPr>
        <w:t xml:space="preserve"> z Krajowego Rejestru Karnego w zakresie określonym w art. 24 ust. 1 pkt 13, 14 i 21 ustawy PZP wystawiona nie wcześniej niż 6 miesięcy przed upływem terminu składania ofert.</w:t>
      </w:r>
    </w:p>
    <w:p w14:paraId="6BFFFA1D" w14:textId="77777777" w:rsidR="006E0C5D" w:rsidRPr="00AC18A2" w:rsidRDefault="006E0C5D" w:rsidP="00AD4D46">
      <w:pPr>
        <w:pStyle w:val="Akapitzlist"/>
        <w:spacing w:after="0" w:line="360" w:lineRule="auto"/>
        <w:ind w:left="1728"/>
        <w:jc w:val="both"/>
        <w:rPr>
          <w:rFonts w:ascii="Garamond" w:hAnsi="Garamond"/>
          <w:sz w:val="20"/>
          <w:szCs w:val="20"/>
        </w:rPr>
      </w:pPr>
      <w:r w:rsidRPr="00AC18A2">
        <w:rPr>
          <w:rFonts w:ascii="Garamond" w:hAnsi="Garamond"/>
          <w:sz w:val="20"/>
          <w:szCs w:val="20"/>
        </w:rPr>
        <w:t xml:space="preserve">Wykonawca mający siedzibę na terytorium Rzeczypospolitej Polskiej, w odniesieniu do osoby mającej miejsce zamieszkania poza terytorium Rzeczypospolitej Polskiej, której ma dotyczyć informacja z Krajowego Rejestru Karnego w zakresie określonym w art. 24 ust. 1 pkt 14 i 21 ustawy PZP, składa informację z odpowiedniego rejestru albo, w przypadku braku takiego rejestru, inny równoważny dokument wydany przez właściwy organ sądowy lub administracyjny kraju, w którym osoba ta ma miejsce zamieszkania w zakresie określonym w art. 24 ust. 1 pkt 14 i 21 ustawy PZP. </w:t>
      </w:r>
    </w:p>
    <w:p w14:paraId="562B1BD3" w14:textId="77777777" w:rsidR="006E0C5D" w:rsidRPr="00AC18A2" w:rsidRDefault="006E0C5D" w:rsidP="00AD4D46">
      <w:pPr>
        <w:pStyle w:val="Akapitzlist"/>
        <w:spacing w:after="0" w:line="360" w:lineRule="auto"/>
        <w:ind w:left="1728"/>
        <w:jc w:val="both"/>
        <w:rPr>
          <w:rFonts w:ascii="Garamond" w:hAnsi="Garamond"/>
          <w:sz w:val="20"/>
          <w:szCs w:val="20"/>
        </w:rPr>
      </w:pPr>
      <w:r w:rsidRPr="00AC18A2">
        <w:rPr>
          <w:rFonts w:ascii="Garamond" w:hAnsi="Garamond"/>
          <w:sz w:val="20"/>
          <w:szCs w:val="20"/>
        </w:rPr>
        <w:t xml:space="preserve">Jeżeli w kraju, w którym miejsce zamieszkania ma osoba, której dokument miał dotyczyć, nie wydaje się takich dokumentów, zastępuje się go dokumentem zawierającym oświadczenie tej osoby złożonym przed notariuszem lub przed organem sądowym, administracyjnym albo organem samorządu zawodowego lub gospodarczego właściwym ze względu na miejsce zamieszkania tej osoby. </w:t>
      </w:r>
    </w:p>
    <w:p w14:paraId="4ED76011" w14:textId="77777777" w:rsidR="006E0C5D" w:rsidRPr="00AC18A2" w:rsidRDefault="006E0C5D" w:rsidP="00AD4D46">
      <w:pPr>
        <w:pStyle w:val="Akapitzlist"/>
        <w:spacing w:after="0" w:line="360" w:lineRule="auto"/>
        <w:ind w:left="1728"/>
        <w:jc w:val="both"/>
        <w:rPr>
          <w:rFonts w:ascii="Garamond" w:hAnsi="Garamond"/>
          <w:sz w:val="20"/>
          <w:szCs w:val="20"/>
        </w:rPr>
      </w:pPr>
      <w:r w:rsidRPr="00AC18A2">
        <w:rPr>
          <w:rFonts w:ascii="Garamond" w:hAnsi="Garamond"/>
          <w:sz w:val="20"/>
          <w:szCs w:val="20"/>
        </w:rPr>
        <w:t xml:space="preserve">Dokument ten powinien być wystawiony nie wcześniej niż 6 miesięcy przed upływem terminu składania ofert; </w:t>
      </w:r>
    </w:p>
    <w:p w14:paraId="378D5407" w14:textId="77777777" w:rsidR="006E0C5D" w:rsidRPr="00AC18A2" w:rsidRDefault="006E0C5D" w:rsidP="00AD4D46">
      <w:pPr>
        <w:pStyle w:val="Akapitzlist"/>
        <w:numPr>
          <w:ilvl w:val="3"/>
          <w:numId w:val="4"/>
        </w:numPr>
        <w:spacing w:after="0" w:line="360" w:lineRule="auto"/>
        <w:jc w:val="both"/>
        <w:rPr>
          <w:rFonts w:ascii="Garamond" w:hAnsi="Garamond"/>
          <w:sz w:val="20"/>
          <w:szCs w:val="20"/>
        </w:rPr>
      </w:pPr>
      <w:r w:rsidRPr="00AC18A2">
        <w:rPr>
          <w:rFonts w:ascii="Garamond" w:hAnsi="Garamond"/>
          <w:sz w:val="20"/>
          <w:szCs w:val="20"/>
        </w:rPr>
        <w:t xml:space="preserve">zaświadczenie właściwego naczelnika urzędu skarbowego potwierdzające, że Wykonawca nie zalega </w:t>
      </w:r>
    </w:p>
    <w:p w14:paraId="43DD60F1" w14:textId="77777777" w:rsidR="006E0C5D" w:rsidRPr="00AC18A2" w:rsidRDefault="006E0C5D" w:rsidP="00133F18">
      <w:pPr>
        <w:spacing w:after="0" w:line="360" w:lineRule="auto"/>
        <w:ind w:left="1728" w:firstLine="24"/>
        <w:jc w:val="both"/>
        <w:rPr>
          <w:rFonts w:ascii="Garamond" w:hAnsi="Garamond"/>
          <w:sz w:val="20"/>
          <w:szCs w:val="20"/>
        </w:rPr>
      </w:pPr>
      <w:r w:rsidRPr="00AC18A2">
        <w:rPr>
          <w:rFonts w:ascii="Garamond" w:hAnsi="Garamond"/>
          <w:sz w:val="20"/>
          <w:szCs w:val="20"/>
        </w:rPr>
        <w:t>z opłacaniem podatków, wystawione nie wcześniej niż 3 miesiące przed upływem terminu składania ofert, lub inny dokument potwierdzający,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 w celu potwierdzenia braku podstaw wykluczenia na podstawie art. 24 ust. 5 pkt 8 ustawy PZP;</w:t>
      </w:r>
    </w:p>
    <w:p w14:paraId="1EDCD392" w14:textId="77777777" w:rsidR="006E0C5D" w:rsidRPr="00AC18A2" w:rsidRDefault="006E0C5D" w:rsidP="00AD4D46">
      <w:pPr>
        <w:pStyle w:val="Akapitzlist"/>
        <w:numPr>
          <w:ilvl w:val="3"/>
          <w:numId w:val="4"/>
        </w:numPr>
        <w:spacing w:line="360" w:lineRule="auto"/>
        <w:rPr>
          <w:rFonts w:ascii="Garamond" w:hAnsi="Garamond"/>
          <w:sz w:val="20"/>
          <w:szCs w:val="20"/>
        </w:rPr>
      </w:pPr>
      <w:r w:rsidRPr="00AC18A2">
        <w:rPr>
          <w:rFonts w:ascii="Garamond" w:hAnsi="Garamond"/>
          <w:sz w:val="20"/>
          <w:szCs w:val="20"/>
        </w:rPr>
        <w:t xml:space="preserve"> zaświadczenie właściwej terenowej jednostki organizacyjnej Zakładu Ubezpieczeń Społecznych lub Kasy Rolniczego Ubezpieczenia Społecznego albo innego dokumentu potwierdzające, że Wykonawca nie zalega z opłacaniem składek na ubezpieczenia społeczne lub zdrowotne, wystawione nie wcześniej niż 3 miesiące przed upływem terminu składania ofert, lub inny dokumentu potwierdzający,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w celu potwierdzenia braku podstaw wykluczenia na podstawie art. 24 ust. 5 pkt 8 ustawy PZP; </w:t>
      </w:r>
    </w:p>
    <w:p w14:paraId="18AD4F99" w14:textId="77777777" w:rsidR="006E0C5D" w:rsidRPr="00AC18A2" w:rsidRDefault="006E0C5D" w:rsidP="00AD4D46">
      <w:pPr>
        <w:pStyle w:val="Akapitzlist"/>
        <w:numPr>
          <w:ilvl w:val="3"/>
          <w:numId w:val="4"/>
        </w:numPr>
        <w:spacing w:line="360" w:lineRule="auto"/>
        <w:rPr>
          <w:rFonts w:ascii="Garamond" w:hAnsi="Garamond"/>
          <w:sz w:val="20"/>
          <w:szCs w:val="20"/>
        </w:rPr>
      </w:pPr>
      <w:r w:rsidRPr="00AC18A2">
        <w:rPr>
          <w:rFonts w:ascii="Garamond" w:hAnsi="Garamond"/>
          <w:sz w:val="20"/>
          <w:szCs w:val="20"/>
        </w:rPr>
        <w:t xml:space="preserve"> odpis z właściwego rejestru lub z centralnej ewidencji i informacji o działalności gospodarczej, jeżeli odrębne przepisy wymagają wpisu do rejestru lub ewidencji, w celu potwierdzenia braku podstaw wykluczenia na podstawie art. 24 ust. 5 pkt 1 ustawy PZP </w:t>
      </w:r>
    </w:p>
    <w:p w14:paraId="4BD365F7" w14:textId="77777777" w:rsidR="006E0C5D" w:rsidRPr="00AC18A2" w:rsidRDefault="006E0C5D" w:rsidP="00AD4D46">
      <w:pPr>
        <w:pStyle w:val="Akapitzlist"/>
        <w:numPr>
          <w:ilvl w:val="3"/>
          <w:numId w:val="4"/>
        </w:numPr>
        <w:spacing w:after="0" w:line="360" w:lineRule="auto"/>
        <w:jc w:val="both"/>
        <w:rPr>
          <w:rFonts w:ascii="Garamond" w:hAnsi="Garamond"/>
          <w:sz w:val="20"/>
          <w:szCs w:val="20"/>
        </w:rPr>
      </w:pPr>
      <w:r w:rsidRPr="00AC18A2">
        <w:rPr>
          <w:rFonts w:ascii="Garamond" w:hAnsi="Garamond"/>
          <w:sz w:val="20"/>
          <w:szCs w:val="20"/>
        </w:rPr>
        <w:t xml:space="preserve"> oświadczenie Wykonawcy – Załącznik nr 5 do SIWZ:</w:t>
      </w:r>
    </w:p>
    <w:p w14:paraId="07FB9637" w14:textId="77777777" w:rsidR="006E0C5D" w:rsidRPr="00AC18A2" w:rsidRDefault="006E0C5D" w:rsidP="00A21EFF">
      <w:pPr>
        <w:pStyle w:val="Akapitzlist"/>
        <w:numPr>
          <w:ilvl w:val="0"/>
          <w:numId w:val="16"/>
        </w:numPr>
        <w:spacing w:after="0" w:line="360" w:lineRule="auto"/>
        <w:jc w:val="both"/>
        <w:rPr>
          <w:rFonts w:ascii="Garamond" w:hAnsi="Garamond"/>
          <w:sz w:val="20"/>
          <w:szCs w:val="20"/>
        </w:rPr>
      </w:pPr>
      <w:r w:rsidRPr="00AC18A2">
        <w:rPr>
          <w:rFonts w:ascii="Garamond" w:hAnsi="Garamond"/>
          <w:sz w:val="20"/>
          <w:szCs w:val="20"/>
        </w:rPr>
        <w:t>braku wydania wobec niego prawomocnego wyroku sądu lub ostatecznej decyzji administracyjnej o zaleganiu z uiszczaniem podatków, opłat lub składek na ubezpieczenia społeczne lub zdrowotne albo – w przypadku wydania takiego wyroku lub decyzji – dokumentów potwierdzających dokonanie płatności tych należności wraz z ewentualnymi odsetkami lub grzywnami lub zawarcie wiążącego porozumienia w sprawie spłat tych należności; w celu potwierdzenia braku podstaw wykluczenia na podstawie art. 24 ust. 1 pkt 15 ustawy PZP,</w:t>
      </w:r>
    </w:p>
    <w:p w14:paraId="59BE7B85" w14:textId="77777777" w:rsidR="006E0C5D" w:rsidRPr="00AC18A2" w:rsidRDefault="006E0C5D" w:rsidP="00A21EFF">
      <w:pPr>
        <w:pStyle w:val="Akapitzlist"/>
        <w:numPr>
          <w:ilvl w:val="0"/>
          <w:numId w:val="16"/>
        </w:numPr>
        <w:spacing w:after="0" w:line="360" w:lineRule="auto"/>
        <w:jc w:val="both"/>
        <w:rPr>
          <w:rFonts w:ascii="Garamond" w:hAnsi="Garamond"/>
          <w:sz w:val="20"/>
          <w:szCs w:val="20"/>
        </w:rPr>
      </w:pPr>
      <w:r w:rsidRPr="00AC18A2">
        <w:rPr>
          <w:rFonts w:ascii="Garamond" w:hAnsi="Garamond"/>
          <w:sz w:val="20"/>
          <w:szCs w:val="20"/>
        </w:rPr>
        <w:t>braku orzeczenia wobec niego tytułem środka zapobiegawczego zakazu ubiegania się o zamówienia publiczne, w celu potwierdzenia braku podstaw wykluczenia na podstawie art. 24 ust. 1 pkt 22 ustawy PZP.</w:t>
      </w:r>
    </w:p>
    <w:p w14:paraId="7B95785A" w14:textId="77777777" w:rsidR="006E0C5D" w:rsidRPr="00AC18A2" w:rsidRDefault="006E0C5D" w:rsidP="00A21EFF">
      <w:pPr>
        <w:pStyle w:val="Akapitzlist"/>
        <w:numPr>
          <w:ilvl w:val="0"/>
          <w:numId w:val="16"/>
        </w:numPr>
        <w:spacing w:after="0" w:line="360" w:lineRule="auto"/>
        <w:jc w:val="both"/>
        <w:rPr>
          <w:rFonts w:ascii="Garamond" w:hAnsi="Garamond"/>
          <w:sz w:val="20"/>
          <w:szCs w:val="20"/>
        </w:rPr>
      </w:pPr>
      <w:r w:rsidRPr="00AC18A2">
        <w:rPr>
          <w:rFonts w:ascii="Garamond" w:hAnsi="Garamond"/>
          <w:sz w:val="20"/>
          <w:szCs w:val="20"/>
        </w:rPr>
        <w:lastRenderedPageBreak/>
        <w:t>niezaleganiu z opłacaniem podatków i opłat lokalnych, o których mowa w ustawie z dnia 12 stycznia 1991 r. o podatkach i opłatach lokalnych (Dz.U. z 2019 r. poz. 1170 z późn. zm.); w celu potwierdzenia braku podstaw wykluczenia na podstawie art. 24 ust. 5 pkt 8 ustawy PZP,</w:t>
      </w:r>
    </w:p>
    <w:p w14:paraId="30370923" w14:textId="77777777" w:rsidR="006E0C5D" w:rsidRPr="00AC18A2" w:rsidRDefault="006E0C5D" w:rsidP="00AD4D46">
      <w:pPr>
        <w:pStyle w:val="Akapitzlist"/>
        <w:numPr>
          <w:ilvl w:val="3"/>
          <w:numId w:val="4"/>
        </w:numPr>
        <w:spacing w:line="360" w:lineRule="auto"/>
        <w:rPr>
          <w:rFonts w:ascii="Garamond" w:hAnsi="Garamond"/>
          <w:sz w:val="20"/>
          <w:szCs w:val="20"/>
        </w:rPr>
      </w:pPr>
      <w:r w:rsidRPr="00AC18A2">
        <w:rPr>
          <w:rFonts w:ascii="Garamond" w:hAnsi="Garamond"/>
          <w:sz w:val="20"/>
          <w:szCs w:val="20"/>
        </w:rPr>
        <w:t xml:space="preserve"> Jeżeli Wykonawca ma siedzibę lub miejsce zamieszkania poza terytorium Rzeczypospolitej Polskiej, zamiast dokumentów, o których mowa:  </w:t>
      </w:r>
    </w:p>
    <w:p w14:paraId="4A6641AE" w14:textId="77777777" w:rsidR="006E0C5D" w:rsidRPr="00AC18A2" w:rsidRDefault="006E0C5D" w:rsidP="00A21EFF">
      <w:pPr>
        <w:pStyle w:val="Akapitzlist"/>
        <w:numPr>
          <w:ilvl w:val="0"/>
          <w:numId w:val="19"/>
        </w:numPr>
        <w:spacing w:line="360" w:lineRule="auto"/>
        <w:rPr>
          <w:rFonts w:ascii="Garamond" w:hAnsi="Garamond"/>
          <w:sz w:val="20"/>
          <w:szCs w:val="20"/>
        </w:rPr>
      </w:pPr>
      <w:r w:rsidRPr="00AC18A2">
        <w:rPr>
          <w:rFonts w:ascii="Garamond" w:hAnsi="Garamond"/>
          <w:sz w:val="20"/>
          <w:szCs w:val="20"/>
        </w:rPr>
        <w:t xml:space="preserve">w pkt 6.3.2.1. – składa informację z odpowiedniego rejestru albo, w przypadku braku takiego rejestru, inny równoważny dokument wydany przez właściwy organ sądowy lub administracyjny kraju, w którym Wykonawca ma siedzibę lub miejsce zamieszkania lub miejsce zamieszkania ma osoba, której dotyczy informacja albo dokument, w zakresie określonym w art. 24 ust. 1 pkt 13, 14 i 21; </w:t>
      </w:r>
    </w:p>
    <w:p w14:paraId="4FF2925E" w14:textId="77777777" w:rsidR="006E0C5D" w:rsidRPr="00AC18A2" w:rsidRDefault="006E0C5D" w:rsidP="00A21EFF">
      <w:pPr>
        <w:pStyle w:val="Akapitzlist"/>
        <w:numPr>
          <w:ilvl w:val="0"/>
          <w:numId w:val="19"/>
        </w:numPr>
        <w:spacing w:line="360" w:lineRule="auto"/>
        <w:rPr>
          <w:rFonts w:ascii="Garamond" w:hAnsi="Garamond"/>
          <w:sz w:val="20"/>
          <w:szCs w:val="20"/>
        </w:rPr>
      </w:pPr>
      <w:r w:rsidRPr="00AC18A2">
        <w:rPr>
          <w:rFonts w:ascii="Garamond" w:hAnsi="Garamond"/>
          <w:sz w:val="20"/>
          <w:szCs w:val="20"/>
        </w:rPr>
        <w:t xml:space="preserve">w pkt 6.3.2.3-6.3.2.4.– składa dokument lub dokumenty wystawione w kraju, w którym Wykonawca ma siedzibę lub miejsce zamieszkania, potwierdzające odpowiednio, że: </w:t>
      </w:r>
    </w:p>
    <w:p w14:paraId="27E5F80B" w14:textId="77777777" w:rsidR="006E0C5D" w:rsidRPr="00AC18A2" w:rsidRDefault="006E0C5D" w:rsidP="00A21EFF">
      <w:pPr>
        <w:pStyle w:val="Akapitzlist"/>
        <w:numPr>
          <w:ilvl w:val="1"/>
          <w:numId w:val="19"/>
        </w:numPr>
        <w:spacing w:line="360" w:lineRule="auto"/>
        <w:rPr>
          <w:rFonts w:ascii="Garamond" w:hAnsi="Garamond"/>
          <w:sz w:val="20"/>
          <w:szCs w:val="20"/>
        </w:rPr>
      </w:pPr>
      <w:r w:rsidRPr="00AC18A2">
        <w:rPr>
          <w:rFonts w:ascii="Garamond" w:hAnsi="Garamond"/>
          <w:sz w:val="20"/>
          <w:szCs w:val="20"/>
        </w:rPr>
        <w:t xml:space="preserve">nie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w:t>
      </w:r>
    </w:p>
    <w:p w14:paraId="3C6973F2" w14:textId="77777777" w:rsidR="006E0C5D" w:rsidRPr="00AC18A2" w:rsidRDefault="006E0C5D" w:rsidP="00A21EFF">
      <w:pPr>
        <w:pStyle w:val="Akapitzlist"/>
        <w:numPr>
          <w:ilvl w:val="1"/>
          <w:numId w:val="19"/>
        </w:numPr>
        <w:spacing w:line="360" w:lineRule="auto"/>
        <w:rPr>
          <w:rFonts w:ascii="Garamond" w:hAnsi="Garamond"/>
          <w:sz w:val="20"/>
          <w:szCs w:val="20"/>
        </w:rPr>
      </w:pPr>
      <w:r w:rsidRPr="00AC18A2">
        <w:rPr>
          <w:rFonts w:ascii="Garamond" w:hAnsi="Garamond"/>
          <w:sz w:val="20"/>
          <w:szCs w:val="20"/>
        </w:rPr>
        <w:t xml:space="preserve">nie otwarto jego likwidacji ani nie ogłoszono upadłości. </w:t>
      </w:r>
    </w:p>
    <w:p w14:paraId="3491DC5D" w14:textId="77777777" w:rsidR="006E0C5D" w:rsidRPr="001A0EDA" w:rsidRDefault="006E0C5D" w:rsidP="00AD4D46">
      <w:pPr>
        <w:pStyle w:val="Akapitzlist"/>
        <w:numPr>
          <w:ilvl w:val="3"/>
          <w:numId w:val="4"/>
        </w:numPr>
        <w:spacing w:line="360" w:lineRule="auto"/>
        <w:rPr>
          <w:rFonts w:ascii="Garamond" w:hAnsi="Garamond"/>
          <w:sz w:val="20"/>
          <w:szCs w:val="20"/>
        </w:rPr>
      </w:pPr>
      <w:r w:rsidRPr="001A0EDA">
        <w:rPr>
          <w:rFonts w:ascii="Garamond" w:hAnsi="Garamond"/>
          <w:sz w:val="20"/>
          <w:szCs w:val="20"/>
        </w:rPr>
        <w:t xml:space="preserve">Jeżeli w kraju, w którym Wykonawca ma siedzibę lub miejsce zamieszkania lub miejsce zamieszkania ma osoba, której dokument dotyczy, nie wydaje się dokumentów, o których mowa w 6.3.4,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Zapisy o dopuszczalnym terminie wystawienia dokumentów stosuje się odpowiednio. </w:t>
      </w:r>
    </w:p>
    <w:p w14:paraId="5ABFA045" w14:textId="77777777" w:rsidR="006E0C5D" w:rsidRPr="00383DE2" w:rsidRDefault="006E0C5D" w:rsidP="00AD4D46">
      <w:pPr>
        <w:pStyle w:val="Akapitzlist"/>
        <w:numPr>
          <w:ilvl w:val="3"/>
          <w:numId w:val="4"/>
        </w:numPr>
        <w:spacing w:line="360" w:lineRule="auto"/>
        <w:rPr>
          <w:rFonts w:ascii="Garamond" w:hAnsi="Garamond"/>
          <w:sz w:val="20"/>
          <w:szCs w:val="20"/>
        </w:rPr>
      </w:pPr>
      <w:r w:rsidRPr="00383DE2">
        <w:rPr>
          <w:rFonts w:ascii="Garamond" w:hAnsi="Garamond"/>
          <w:sz w:val="20"/>
          <w:szCs w:val="20"/>
        </w:rPr>
        <w:t>Oświadczenia i dokumenty potwierdzające spełnianie przez oferowane usługi i dostawy wymagań określonych przez Zamawiającego: brak.</w:t>
      </w:r>
    </w:p>
    <w:p w14:paraId="047451A9" w14:textId="77777777" w:rsidR="006E0C5D" w:rsidRPr="001A0EDA" w:rsidRDefault="006E0C5D" w:rsidP="00AD4D46">
      <w:pPr>
        <w:pStyle w:val="Akapitzlist"/>
        <w:numPr>
          <w:ilvl w:val="3"/>
          <w:numId w:val="4"/>
        </w:numPr>
        <w:spacing w:line="360" w:lineRule="auto"/>
        <w:rPr>
          <w:rFonts w:ascii="Garamond" w:hAnsi="Garamond"/>
          <w:sz w:val="20"/>
          <w:szCs w:val="20"/>
        </w:rPr>
      </w:pPr>
      <w:r w:rsidRPr="001A0EDA">
        <w:rPr>
          <w:rFonts w:ascii="Garamond" w:hAnsi="Garamond"/>
          <w:sz w:val="20"/>
          <w:szCs w:val="20"/>
        </w:rPr>
        <w:t xml:space="preserve">Zamawiający żąda od Wykonawcy, który polega na zdolnościach lub sytuacji innych podmiotów na zasadach określonych w art. 22a ustawy PZP, przedstawienia w odniesieniu do tych podmiotów dokumentów wymienionych w pkt 6.3.3. SIWZ. </w:t>
      </w:r>
    </w:p>
    <w:p w14:paraId="7D6D64A8" w14:textId="77777777" w:rsidR="006567F4" w:rsidRPr="001A0EDA" w:rsidRDefault="006E0C5D" w:rsidP="00AD4D46">
      <w:pPr>
        <w:pStyle w:val="Akapitzlist"/>
        <w:numPr>
          <w:ilvl w:val="3"/>
          <w:numId w:val="4"/>
        </w:numPr>
        <w:spacing w:after="0" w:line="360" w:lineRule="auto"/>
        <w:jc w:val="both"/>
        <w:rPr>
          <w:rFonts w:ascii="Garamond" w:hAnsi="Garamond"/>
          <w:sz w:val="20"/>
          <w:szCs w:val="20"/>
        </w:rPr>
      </w:pPr>
      <w:r w:rsidRPr="001A0EDA">
        <w:rPr>
          <w:rFonts w:ascii="Garamond" w:hAnsi="Garamond"/>
          <w:sz w:val="20"/>
          <w:szCs w:val="20"/>
        </w:rPr>
        <w:t xml:space="preserve">Jeżeli ofertę składają Wykonawcy wspólnie ubiegający się o udzielenie zamówienia dokumenty, o których mowa w pkt. 6.3.3 składane są w ofercie dla każdego z Wykonawców wspólnie ubiegających się o udzielenie zamówienia. </w:t>
      </w:r>
    </w:p>
    <w:p w14:paraId="68BB7DEF" w14:textId="77777777" w:rsidR="00B07707" w:rsidRPr="001A0EDA" w:rsidRDefault="00B07707" w:rsidP="0084568A">
      <w:pPr>
        <w:pStyle w:val="Tekstpodstawowy"/>
        <w:numPr>
          <w:ilvl w:val="2"/>
          <w:numId w:val="4"/>
        </w:numPr>
        <w:spacing w:after="0" w:line="360" w:lineRule="auto"/>
        <w:contextualSpacing/>
        <w:jc w:val="both"/>
        <w:rPr>
          <w:rFonts w:ascii="Garamond" w:eastAsia="Calibri" w:hAnsi="Garamond"/>
          <w:sz w:val="20"/>
          <w:szCs w:val="20"/>
          <w:lang w:eastAsia="en-US"/>
        </w:rPr>
      </w:pPr>
      <w:r w:rsidRPr="001A0EDA">
        <w:rPr>
          <w:rFonts w:ascii="Garamond" w:hAnsi="Garamond"/>
          <w:sz w:val="20"/>
          <w:szCs w:val="20"/>
        </w:rPr>
        <w:t xml:space="preserve">Oświadczenia i dokumenty potwierdzające spełnianie </w:t>
      </w:r>
      <w:r w:rsidR="00322F68" w:rsidRPr="001A0EDA">
        <w:rPr>
          <w:rFonts w:ascii="Garamond" w:hAnsi="Garamond"/>
          <w:sz w:val="20"/>
          <w:szCs w:val="20"/>
        </w:rPr>
        <w:t>warunków udziału w postępowaniu przez wykonawcę:</w:t>
      </w:r>
      <w:r w:rsidR="009F7ADA" w:rsidRPr="001A0EDA">
        <w:rPr>
          <w:rFonts w:ascii="Garamond" w:hAnsi="Garamond"/>
          <w:sz w:val="20"/>
          <w:szCs w:val="20"/>
        </w:rPr>
        <w:t xml:space="preserve"> </w:t>
      </w:r>
    </w:p>
    <w:p w14:paraId="7BDB323B" w14:textId="77777777" w:rsidR="0037379C" w:rsidRPr="00383DE2" w:rsidRDefault="0037379C" w:rsidP="0084568A">
      <w:pPr>
        <w:pStyle w:val="Tekstpodstawowy"/>
        <w:numPr>
          <w:ilvl w:val="3"/>
          <w:numId w:val="4"/>
        </w:numPr>
        <w:spacing w:after="0" w:line="360" w:lineRule="auto"/>
        <w:contextualSpacing/>
        <w:jc w:val="both"/>
        <w:rPr>
          <w:rFonts w:ascii="Garamond" w:eastAsia="Calibri" w:hAnsi="Garamond"/>
          <w:sz w:val="20"/>
          <w:szCs w:val="20"/>
          <w:lang w:eastAsia="en-US"/>
        </w:rPr>
      </w:pPr>
      <w:r w:rsidRPr="00383DE2">
        <w:rPr>
          <w:rFonts w:ascii="Garamond" w:hAnsi="Garamond"/>
          <w:sz w:val="20"/>
          <w:szCs w:val="20"/>
        </w:rPr>
        <w:t>warunki dotyczące kompetencji lub uprawnień do prowadzenia określonej działalności:</w:t>
      </w:r>
    </w:p>
    <w:p w14:paraId="2322FDAB" w14:textId="77777777" w:rsidR="00F15F2B" w:rsidRPr="00383DE2" w:rsidRDefault="00C14945" w:rsidP="00383DE2">
      <w:pPr>
        <w:pStyle w:val="Akapitzlist"/>
        <w:numPr>
          <w:ilvl w:val="4"/>
          <w:numId w:val="4"/>
        </w:numPr>
        <w:suppressAutoHyphens/>
        <w:spacing w:after="0" w:line="360" w:lineRule="auto"/>
        <w:jc w:val="both"/>
        <w:rPr>
          <w:rFonts w:ascii="Garamond" w:hAnsi="Garamond"/>
          <w:sz w:val="18"/>
          <w:szCs w:val="18"/>
        </w:rPr>
      </w:pPr>
      <w:r w:rsidRPr="00383DE2">
        <w:rPr>
          <w:rFonts w:ascii="Garamond" w:hAnsi="Garamond"/>
          <w:sz w:val="20"/>
          <w:szCs w:val="20"/>
        </w:rPr>
        <w:t>dokument potwierdzający</w:t>
      </w:r>
      <w:r w:rsidR="00383DE2" w:rsidRPr="00383DE2">
        <w:rPr>
          <w:sz w:val="21"/>
          <w:szCs w:val="21"/>
          <w:shd w:val="clear" w:color="auto" w:fill="FFFFFF"/>
        </w:rPr>
        <w:t xml:space="preserve">, </w:t>
      </w:r>
      <w:r w:rsidR="00383DE2" w:rsidRPr="00383DE2">
        <w:rPr>
          <w:rFonts w:ascii="Garamond" w:hAnsi="Garamond"/>
          <w:sz w:val="20"/>
          <w:szCs w:val="20"/>
          <w:shd w:val="clear" w:color="auto" w:fill="FFFFFF"/>
        </w:rPr>
        <w:t>że Wykonawca jest ubezpieczony od odpowiedzialności cywilnej w zakresie prowadzonej działalności związanej z przedmiotem zamówienia na sumę gwarancyjną określoną przez Zamawiającego.</w:t>
      </w:r>
    </w:p>
    <w:p w14:paraId="106A42E5" w14:textId="77777777" w:rsidR="00CF41AB" w:rsidRPr="001A0EDA" w:rsidRDefault="00CF41AB" w:rsidP="0084568A">
      <w:pPr>
        <w:pStyle w:val="Akapitzlist"/>
        <w:numPr>
          <w:ilvl w:val="2"/>
          <w:numId w:val="4"/>
        </w:numPr>
        <w:spacing w:line="360" w:lineRule="auto"/>
        <w:jc w:val="both"/>
        <w:rPr>
          <w:rFonts w:ascii="Garamond" w:hAnsi="Garamond"/>
          <w:sz w:val="20"/>
          <w:szCs w:val="20"/>
        </w:rPr>
      </w:pPr>
      <w:r w:rsidRPr="001A0EDA">
        <w:rPr>
          <w:rFonts w:ascii="Garamond" w:hAnsi="Garamond"/>
          <w:sz w:val="20"/>
          <w:szCs w:val="20"/>
        </w:rPr>
        <w:t>Zamawiający żąda od wykonawcy, który polega na zdolnościach lub sytuacji innych podmiotów na zasadach określonych w art. 22a ustawy</w:t>
      </w:r>
      <w:r w:rsidR="00606651" w:rsidRPr="001A0EDA">
        <w:rPr>
          <w:rFonts w:ascii="Garamond" w:hAnsi="Garamond"/>
          <w:sz w:val="20"/>
          <w:szCs w:val="20"/>
        </w:rPr>
        <w:t xml:space="preserve"> PZP</w:t>
      </w:r>
      <w:r w:rsidRPr="001A0EDA">
        <w:rPr>
          <w:rFonts w:ascii="Garamond" w:hAnsi="Garamond"/>
          <w:sz w:val="20"/>
          <w:szCs w:val="20"/>
        </w:rPr>
        <w:t>, przedstawienia w odniesieniu do tych podmiotów d</w:t>
      </w:r>
      <w:r w:rsidR="000B2F54" w:rsidRPr="001A0EDA">
        <w:rPr>
          <w:rFonts w:ascii="Garamond" w:hAnsi="Garamond"/>
          <w:sz w:val="20"/>
          <w:szCs w:val="20"/>
        </w:rPr>
        <w:t>okumentów wymienionych w pkt 6</w:t>
      </w:r>
      <w:r w:rsidR="005C7485" w:rsidRPr="001A0EDA">
        <w:rPr>
          <w:rFonts w:ascii="Garamond" w:hAnsi="Garamond"/>
          <w:sz w:val="20"/>
          <w:szCs w:val="20"/>
        </w:rPr>
        <w:t>.3</w:t>
      </w:r>
      <w:r w:rsidRPr="001A0EDA">
        <w:rPr>
          <w:rFonts w:ascii="Garamond" w:hAnsi="Garamond"/>
          <w:sz w:val="20"/>
          <w:szCs w:val="20"/>
        </w:rPr>
        <w:t>.</w:t>
      </w:r>
      <w:r w:rsidR="00E72067" w:rsidRPr="001A0EDA">
        <w:rPr>
          <w:rFonts w:ascii="Garamond" w:hAnsi="Garamond"/>
          <w:sz w:val="20"/>
          <w:szCs w:val="20"/>
        </w:rPr>
        <w:t>1</w:t>
      </w:r>
      <w:r w:rsidRPr="001A0EDA">
        <w:rPr>
          <w:rFonts w:ascii="Garamond" w:hAnsi="Garamond"/>
          <w:sz w:val="20"/>
          <w:szCs w:val="20"/>
        </w:rPr>
        <w:t xml:space="preserve">. SIWZ. </w:t>
      </w:r>
    </w:p>
    <w:p w14:paraId="57950064" w14:textId="77777777" w:rsidR="00B74F5F" w:rsidRPr="001A0EDA" w:rsidRDefault="00B74F5F" w:rsidP="0084568A">
      <w:pPr>
        <w:pStyle w:val="Akapitzlist"/>
        <w:numPr>
          <w:ilvl w:val="2"/>
          <w:numId w:val="4"/>
        </w:numPr>
        <w:spacing w:after="0" w:line="360" w:lineRule="auto"/>
        <w:jc w:val="both"/>
        <w:rPr>
          <w:rFonts w:ascii="Garamond" w:hAnsi="Garamond"/>
          <w:sz w:val="20"/>
          <w:szCs w:val="20"/>
        </w:rPr>
      </w:pPr>
      <w:r w:rsidRPr="001A0EDA">
        <w:rPr>
          <w:rFonts w:ascii="Garamond" w:hAnsi="Garamond"/>
          <w:sz w:val="20"/>
          <w:szCs w:val="20"/>
        </w:rPr>
        <w:t>Jeżeli ofertę składają Wykonawcy wspólnie ubiegający się o udzielenie zamówienia doku</w:t>
      </w:r>
      <w:r w:rsidR="00293DC1" w:rsidRPr="001A0EDA">
        <w:rPr>
          <w:rFonts w:ascii="Garamond" w:hAnsi="Garamond"/>
          <w:sz w:val="20"/>
          <w:szCs w:val="20"/>
        </w:rPr>
        <w:t>menty, o których mowa w pkt. 6.3</w:t>
      </w:r>
      <w:r w:rsidRPr="001A0EDA">
        <w:rPr>
          <w:rFonts w:ascii="Garamond" w:hAnsi="Garamond"/>
          <w:sz w:val="20"/>
          <w:szCs w:val="20"/>
        </w:rPr>
        <w:t>.</w:t>
      </w:r>
      <w:r w:rsidR="00E72067" w:rsidRPr="001A0EDA">
        <w:rPr>
          <w:rFonts w:ascii="Garamond" w:hAnsi="Garamond"/>
          <w:sz w:val="20"/>
          <w:szCs w:val="20"/>
        </w:rPr>
        <w:t>1</w:t>
      </w:r>
      <w:r w:rsidRPr="001A0EDA">
        <w:rPr>
          <w:rFonts w:ascii="Garamond" w:hAnsi="Garamond"/>
          <w:sz w:val="20"/>
          <w:szCs w:val="20"/>
        </w:rPr>
        <w:t xml:space="preserve">. składane są </w:t>
      </w:r>
      <w:r w:rsidR="00B95548" w:rsidRPr="001A0EDA">
        <w:rPr>
          <w:rFonts w:ascii="Garamond" w:hAnsi="Garamond"/>
          <w:sz w:val="20"/>
          <w:szCs w:val="20"/>
        </w:rPr>
        <w:t>na wezwanie</w:t>
      </w:r>
      <w:r w:rsidRPr="001A0EDA">
        <w:rPr>
          <w:rFonts w:ascii="Garamond" w:hAnsi="Garamond"/>
          <w:sz w:val="20"/>
          <w:szCs w:val="20"/>
        </w:rPr>
        <w:t xml:space="preserve"> dla każdego z Wykonawców wspólnie ubiegających się o udzielenie zamówienia. Pozostałe dokumenty składane są dla tego lub tych Wykonawców, któ</w:t>
      </w:r>
      <w:r w:rsidR="0009534C" w:rsidRPr="001A0EDA">
        <w:rPr>
          <w:rFonts w:ascii="Garamond" w:hAnsi="Garamond"/>
          <w:sz w:val="20"/>
          <w:szCs w:val="20"/>
        </w:rPr>
        <w:t>rzy spełniają określone warunki.</w:t>
      </w:r>
    </w:p>
    <w:p w14:paraId="0A3CD4D2" w14:textId="77777777" w:rsidR="00370D00" w:rsidRPr="001A0EDA" w:rsidRDefault="00370D00" w:rsidP="0084568A">
      <w:pPr>
        <w:pStyle w:val="Tekstpodstawowy"/>
        <w:numPr>
          <w:ilvl w:val="1"/>
          <w:numId w:val="4"/>
        </w:numPr>
        <w:spacing w:after="0" w:line="360" w:lineRule="auto"/>
        <w:contextualSpacing/>
        <w:jc w:val="both"/>
        <w:rPr>
          <w:rFonts w:ascii="Garamond" w:eastAsia="Calibri" w:hAnsi="Garamond"/>
          <w:sz w:val="20"/>
          <w:szCs w:val="20"/>
          <w:lang w:eastAsia="en-US"/>
        </w:rPr>
      </w:pPr>
      <w:r w:rsidRPr="001A0EDA">
        <w:rPr>
          <w:rFonts w:ascii="Garamond" w:eastAsia="Calibri" w:hAnsi="Garamond"/>
          <w:sz w:val="20"/>
          <w:szCs w:val="20"/>
          <w:lang w:eastAsia="en-US"/>
        </w:rPr>
        <w:t>Forma dokumentów:</w:t>
      </w:r>
    </w:p>
    <w:p w14:paraId="5ABD439F" w14:textId="77777777" w:rsidR="003403A2" w:rsidRPr="001A0EDA" w:rsidRDefault="003403A2" w:rsidP="003403A2">
      <w:pPr>
        <w:pStyle w:val="Akapitzlist"/>
        <w:numPr>
          <w:ilvl w:val="2"/>
          <w:numId w:val="4"/>
        </w:numPr>
        <w:spacing w:after="0" w:line="360" w:lineRule="auto"/>
        <w:jc w:val="both"/>
        <w:rPr>
          <w:rFonts w:ascii="Garamond" w:hAnsi="Garamond"/>
          <w:sz w:val="20"/>
          <w:szCs w:val="20"/>
        </w:rPr>
      </w:pPr>
      <w:r w:rsidRPr="001A0EDA">
        <w:rPr>
          <w:rFonts w:ascii="Garamond" w:hAnsi="Garamond"/>
          <w:b/>
          <w:sz w:val="20"/>
          <w:szCs w:val="20"/>
        </w:rPr>
        <w:lastRenderedPageBreak/>
        <w:t>Wszystkie dokumenty składa się w formie elektronicznej</w:t>
      </w:r>
      <w:r w:rsidRPr="001A0EDA">
        <w:rPr>
          <w:rFonts w:ascii="Garamond" w:hAnsi="Garamond"/>
          <w:sz w:val="20"/>
          <w:szCs w:val="20"/>
        </w:rPr>
        <w:t>, w tym formularz oferty i wszystkie oświadczenia składane są w oryginale (plik elektroniczny podpisany kwalifikowanym podpisem elektronicznym), zaś pozostałe dokumenty składane są w oryginale (plik elektroniczny podpisany kwalifikowanym podpisem elektronicznym) lub kopii poświadczonej elektronicznie za zgodność z oryginałem przez notariusza (dotyczy pełnomocnictwa) lub wykonawcę (w określonych przypadkach – podwykonawcę lub podmiot trzeci).</w:t>
      </w:r>
    </w:p>
    <w:p w14:paraId="29D8019B" w14:textId="77777777" w:rsidR="003403A2" w:rsidRPr="001A0EDA" w:rsidRDefault="003403A2" w:rsidP="003403A2">
      <w:pPr>
        <w:pStyle w:val="Tekstpodstawowy"/>
        <w:numPr>
          <w:ilvl w:val="2"/>
          <w:numId w:val="4"/>
        </w:numPr>
        <w:spacing w:after="0" w:line="360" w:lineRule="auto"/>
        <w:contextualSpacing/>
        <w:jc w:val="both"/>
        <w:rPr>
          <w:rFonts w:ascii="Garamond" w:eastAsia="Calibri" w:hAnsi="Garamond"/>
          <w:sz w:val="20"/>
          <w:szCs w:val="20"/>
          <w:lang w:eastAsia="en-US"/>
        </w:rPr>
      </w:pPr>
      <w:r w:rsidRPr="001A0EDA">
        <w:rPr>
          <w:rFonts w:ascii="Garamond" w:eastAsia="Calibri" w:hAnsi="Garamond"/>
          <w:sz w:val="20"/>
          <w:szCs w:val="20"/>
          <w:lang w:eastAsia="en-US"/>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w:t>
      </w:r>
    </w:p>
    <w:p w14:paraId="5EC25ECA" w14:textId="77777777" w:rsidR="003403A2" w:rsidRPr="001A0EDA" w:rsidRDefault="003403A2" w:rsidP="003403A2">
      <w:pPr>
        <w:pStyle w:val="Tekstpodstawowy"/>
        <w:numPr>
          <w:ilvl w:val="2"/>
          <w:numId w:val="4"/>
        </w:numPr>
        <w:spacing w:after="0" w:line="360" w:lineRule="auto"/>
        <w:contextualSpacing/>
        <w:jc w:val="both"/>
        <w:rPr>
          <w:rFonts w:ascii="Garamond" w:eastAsia="Calibri" w:hAnsi="Garamond"/>
          <w:i/>
          <w:sz w:val="20"/>
          <w:szCs w:val="20"/>
          <w:lang w:eastAsia="en-US"/>
        </w:rPr>
      </w:pPr>
      <w:r w:rsidRPr="001A0EDA">
        <w:rPr>
          <w:rFonts w:ascii="Garamond" w:eastAsia="Calibri" w:hAnsi="Garamond"/>
          <w:sz w:val="20"/>
          <w:szCs w:val="20"/>
          <w:lang w:eastAsia="en-US"/>
        </w:rPr>
        <w:t xml:space="preserve">Poświadczenie za zgodność z oryginałem następuje w formie elektronicznej. </w:t>
      </w:r>
    </w:p>
    <w:p w14:paraId="61BB5029" w14:textId="77777777" w:rsidR="003403A2" w:rsidRPr="001A0EDA" w:rsidRDefault="003403A2" w:rsidP="003403A2">
      <w:pPr>
        <w:pStyle w:val="Tekstpodstawowy"/>
        <w:numPr>
          <w:ilvl w:val="2"/>
          <w:numId w:val="4"/>
        </w:numPr>
        <w:spacing w:after="0" w:line="360" w:lineRule="auto"/>
        <w:contextualSpacing/>
        <w:jc w:val="both"/>
        <w:rPr>
          <w:rFonts w:ascii="Garamond" w:eastAsia="Calibri" w:hAnsi="Garamond"/>
          <w:i/>
          <w:sz w:val="20"/>
          <w:szCs w:val="20"/>
          <w:lang w:eastAsia="en-US"/>
        </w:rPr>
      </w:pPr>
      <w:r w:rsidRPr="001A0EDA">
        <w:rPr>
          <w:rFonts w:ascii="Garamond" w:eastAsia="Calibri" w:hAnsi="Garamond"/>
          <w:sz w:val="20"/>
          <w:szCs w:val="20"/>
          <w:lang w:eastAsia="en-US"/>
        </w:rPr>
        <w:t xml:space="preserve">Zgodnie z § 5 Rozporządzenia Prezesa Rady Ministrów z dnia 27 czerwca 2017 r. </w:t>
      </w:r>
      <w:r w:rsidRPr="001A0EDA">
        <w:rPr>
          <w:rFonts w:ascii="Garamond" w:eastAsia="Calibri" w:hAnsi="Garamond"/>
          <w:i/>
          <w:sz w:val="20"/>
          <w:szCs w:val="20"/>
          <w:lang w:eastAsia="en-US"/>
        </w:rPr>
        <w:t>w sprawie użycia środków komunikacji elektronicznej w postępowaniu o udzielenie zamówienia publicznego oraz udostępniania i przechowywania dokumentów elektronicznych</w:t>
      </w:r>
      <w:r w:rsidR="00554DF2">
        <w:rPr>
          <w:rFonts w:ascii="Garamond" w:eastAsia="Calibri" w:hAnsi="Garamond"/>
          <w:i/>
          <w:sz w:val="20"/>
          <w:szCs w:val="20"/>
          <w:lang w:eastAsia="en-US"/>
        </w:rPr>
        <w:t xml:space="preserve"> (t.j. Dz.U. z 2020 poz. 1261</w:t>
      </w:r>
      <w:r w:rsidR="0034463B">
        <w:rPr>
          <w:rFonts w:ascii="Garamond" w:eastAsia="Calibri" w:hAnsi="Garamond"/>
          <w:i/>
          <w:sz w:val="20"/>
          <w:szCs w:val="20"/>
          <w:lang w:eastAsia="en-US"/>
        </w:rPr>
        <w:t xml:space="preserve"> ze zm.</w:t>
      </w:r>
      <w:r w:rsidR="00554DF2">
        <w:rPr>
          <w:rFonts w:ascii="Garamond" w:eastAsia="Calibri" w:hAnsi="Garamond"/>
          <w:i/>
          <w:sz w:val="20"/>
          <w:szCs w:val="20"/>
          <w:lang w:eastAsia="en-US"/>
        </w:rPr>
        <w:t>)</w:t>
      </w:r>
      <w:r w:rsidRPr="001A0EDA">
        <w:rPr>
          <w:rFonts w:ascii="Garamond" w:eastAsia="Calibri" w:hAnsi="Garamond"/>
          <w:i/>
          <w:sz w:val="20"/>
          <w:szCs w:val="20"/>
          <w:lang w:eastAsia="en-US"/>
        </w:rPr>
        <w:t>:</w:t>
      </w:r>
    </w:p>
    <w:p w14:paraId="69FF1A7F" w14:textId="77777777" w:rsidR="00B53099" w:rsidRPr="001A0EDA" w:rsidRDefault="00B53099" w:rsidP="00B53099">
      <w:pPr>
        <w:pStyle w:val="Tekstpodstawowy"/>
        <w:spacing w:after="0" w:line="360" w:lineRule="auto"/>
        <w:ind w:left="1224"/>
        <w:contextualSpacing/>
        <w:jc w:val="both"/>
        <w:rPr>
          <w:rFonts w:ascii="Garamond" w:eastAsia="Calibri" w:hAnsi="Garamond"/>
          <w:i/>
          <w:sz w:val="20"/>
          <w:szCs w:val="20"/>
          <w:lang w:eastAsia="en-US"/>
        </w:rPr>
      </w:pPr>
      <w:r w:rsidRPr="001A0EDA">
        <w:rPr>
          <w:rFonts w:ascii="Garamond" w:eastAsia="Calibri" w:hAnsi="Garamond"/>
          <w:i/>
          <w:sz w:val="20"/>
          <w:szCs w:val="20"/>
          <w:lang w:eastAsia="en-US"/>
        </w:rPr>
        <w:t xml:space="preserve">1.Jeżeli wykonawca nie posiada oryginału dokumentu, o którym mowa w art. 25 ust. 1 ustawy z dnia 29 stycznia 2004 r. – Prawo zamówień publicznych, w formie dokumentu elektronicznego, może sporządzić i przekazać elektroniczną kopię takiego dokumentu, z wyjątkiem oświadczeń dotyczących wykonawcy i innych podmiotów, na których zdolnościach i sytuacji polega wykonawca na zasadach określonych w art. 22a tej ustawy, lub oświadczeń dotyczących podwykonawców. </w:t>
      </w:r>
    </w:p>
    <w:p w14:paraId="7AA85FA9" w14:textId="77777777" w:rsidR="00B53099" w:rsidRPr="001A0EDA" w:rsidRDefault="00B53099" w:rsidP="00B53099">
      <w:pPr>
        <w:pStyle w:val="Tekstpodstawowy"/>
        <w:spacing w:after="0" w:line="360" w:lineRule="auto"/>
        <w:ind w:left="1224"/>
        <w:contextualSpacing/>
        <w:jc w:val="both"/>
        <w:rPr>
          <w:rFonts w:ascii="Garamond" w:eastAsia="Calibri" w:hAnsi="Garamond"/>
          <w:i/>
          <w:sz w:val="20"/>
          <w:szCs w:val="20"/>
          <w:lang w:eastAsia="en-US"/>
        </w:rPr>
      </w:pPr>
      <w:r w:rsidRPr="001A0EDA">
        <w:rPr>
          <w:rFonts w:ascii="Garamond" w:eastAsia="Calibri" w:hAnsi="Garamond"/>
          <w:i/>
          <w:sz w:val="20"/>
          <w:szCs w:val="20"/>
          <w:lang w:eastAsia="en-US"/>
        </w:rPr>
        <w:t xml:space="preserve">2. W przypadku przekazywania przez wykonawcę elektronicznej kopii dokumentu, podpisanie jej przez wykonawcę albo odpowiednio przez podmiot, na którego zdolnościach lub sytuacji polega wykonawca, albo przez podwykonawcę kwalifikowanym podpisem elektronicznym jest równoznaczne z poświadczeniem przez wykonawcę albo odpowiednio przez podmiot, na którego zdolnościach lub sytuacji polega wykonawca, albo przez podwykonawcę elektronicznej kopii dokumentu za zgodność z oryginałem. </w:t>
      </w:r>
    </w:p>
    <w:p w14:paraId="286ADB52" w14:textId="77777777" w:rsidR="00B53099" w:rsidRPr="001A0EDA" w:rsidRDefault="00B53099" w:rsidP="00B53099">
      <w:pPr>
        <w:pStyle w:val="Tekstpodstawowy"/>
        <w:spacing w:after="0" w:line="360" w:lineRule="auto"/>
        <w:ind w:left="1224"/>
        <w:contextualSpacing/>
        <w:jc w:val="both"/>
        <w:rPr>
          <w:rFonts w:ascii="Garamond" w:eastAsia="Calibri" w:hAnsi="Garamond"/>
          <w:i/>
          <w:sz w:val="20"/>
          <w:szCs w:val="20"/>
          <w:lang w:eastAsia="en-US"/>
        </w:rPr>
      </w:pPr>
      <w:r w:rsidRPr="001A0EDA">
        <w:rPr>
          <w:rFonts w:ascii="Garamond" w:eastAsia="Calibri" w:hAnsi="Garamond"/>
          <w:i/>
          <w:sz w:val="20"/>
          <w:szCs w:val="20"/>
          <w:lang w:eastAsia="en-US"/>
        </w:rPr>
        <w:t xml:space="preserve">3. W przypadku przekazywania przez wykonawcę dokumentu elektronicznego w formacie poddającym dane kompresji, opatrzenie pliku zawierającego skompresowane dane kwalifikowanym podpisem elektronicznym jest równoznaczne z poświadczeniem przez wykonawcę za zgodność z oryginałem wszystkich elektronicznych kopii dokumentów zawartych w tym pliku, z wyjątkiem kopii poświadczonych odpowiednio przez innego wykonawcę ubiegającego się wspólnie z nim o udzielenie zamówienia, przez podmiot, na którego zdolnościach lub sytuacji polega wykonawca, albo przez podwykonawcę. </w:t>
      </w:r>
    </w:p>
    <w:p w14:paraId="266C9542" w14:textId="77777777" w:rsidR="00B53099" w:rsidRPr="001A0EDA" w:rsidRDefault="00B53099" w:rsidP="00B53099">
      <w:pPr>
        <w:pStyle w:val="Tekstpodstawowy"/>
        <w:autoSpaceDE w:val="0"/>
        <w:autoSpaceDN w:val="0"/>
        <w:adjustRightInd w:val="0"/>
        <w:spacing w:after="0" w:line="360" w:lineRule="auto"/>
        <w:ind w:left="1224"/>
        <w:contextualSpacing/>
        <w:jc w:val="both"/>
        <w:rPr>
          <w:rFonts w:ascii="Garamond" w:hAnsi="Garamond" w:cs="Verdana,Bold"/>
          <w:b/>
          <w:bCs/>
          <w:sz w:val="20"/>
          <w:szCs w:val="20"/>
          <w:lang w:eastAsia="pl-PL"/>
        </w:rPr>
      </w:pPr>
      <w:r w:rsidRPr="001A0EDA">
        <w:rPr>
          <w:rFonts w:ascii="Garamond" w:eastAsia="Calibri" w:hAnsi="Garamond"/>
          <w:i/>
          <w:sz w:val="20"/>
          <w:szCs w:val="20"/>
          <w:lang w:eastAsia="en-US"/>
        </w:rPr>
        <w:t>4. System teleinformatyczny zapewnia autentyczność źródła danych i niezmienność danych po ich kompresji do pliku, o którym mowa w ust. 3, podpisywanego przez wykonawcę.</w:t>
      </w:r>
    </w:p>
    <w:p w14:paraId="2EA6CEDB" w14:textId="77777777" w:rsidR="003403A2" w:rsidRPr="001A0EDA" w:rsidRDefault="003403A2" w:rsidP="003403A2">
      <w:pPr>
        <w:pStyle w:val="Tekstpodstawowy"/>
        <w:numPr>
          <w:ilvl w:val="2"/>
          <w:numId w:val="4"/>
        </w:numPr>
        <w:autoSpaceDE w:val="0"/>
        <w:autoSpaceDN w:val="0"/>
        <w:adjustRightInd w:val="0"/>
        <w:spacing w:after="0" w:line="360" w:lineRule="auto"/>
        <w:contextualSpacing/>
        <w:jc w:val="both"/>
        <w:rPr>
          <w:rFonts w:ascii="Garamond" w:hAnsi="Garamond" w:cs="Verdana,Bold"/>
          <w:b/>
          <w:bCs/>
          <w:sz w:val="20"/>
          <w:szCs w:val="20"/>
          <w:lang w:eastAsia="pl-PL"/>
        </w:rPr>
      </w:pPr>
      <w:r w:rsidRPr="001A0EDA">
        <w:rPr>
          <w:rFonts w:ascii="Garamond" w:eastAsia="Calibri" w:hAnsi="Garamond"/>
          <w:sz w:val="20"/>
          <w:szCs w:val="20"/>
          <w:lang w:eastAsia="en-US"/>
        </w:rPr>
        <w:t xml:space="preserve">Uwaga: </w:t>
      </w:r>
      <w:r w:rsidR="00FC3E66" w:rsidRPr="001A0EDA">
        <w:rPr>
          <w:rFonts w:ascii="Garamond" w:eastAsia="Calibri" w:hAnsi="Garamond"/>
          <w:sz w:val="20"/>
          <w:szCs w:val="20"/>
          <w:lang w:eastAsia="en-US"/>
        </w:rPr>
        <w:t xml:space="preserve">w przypadku chęci posłużenia się przez Wykonawcę wyciągiem z Krajowego Rejestru Karnego </w:t>
      </w:r>
      <w:r w:rsidR="00727E86" w:rsidRPr="001A0EDA">
        <w:rPr>
          <w:rFonts w:ascii="Garamond" w:eastAsia="Calibri" w:hAnsi="Garamond"/>
          <w:sz w:val="20"/>
          <w:szCs w:val="20"/>
          <w:lang w:eastAsia="en-US"/>
        </w:rPr>
        <w:t>lub zaświadczenia z Urzędu Skarbowego</w:t>
      </w:r>
      <w:r w:rsidR="00FC3E66" w:rsidRPr="001A0EDA">
        <w:rPr>
          <w:rFonts w:ascii="Garamond" w:eastAsia="Calibri" w:hAnsi="Garamond"/>
          <w:sz w:val="20"/>
          <w:szCs w:val="20"/>
          <w:lang w:eastAsia="en-US"/>
        </w:rPr>
        <w:t xml:space="preserve"> wydanym w formie elektronicznej, Wykonawca musi przesłać Zamawiającemu wydany przez KRK</w:t>
      </w:r>
      <w:r w:rsidR="00727E86" w:rsidRPr="001A0EDA">
        <w:rPr>
          <w:rFonts w:ascii="Garamond" w:eastAsia="Calibri" w:hAnsi="Garamond"/>
          <w:sz w:val="20"/>
          <w:szCs w:val="20"/>
          <w:lang w:eastAsia="en-US"/>
        </w:rPr>
        <w:t>, US</w:t>
      </w:r>
      <w:r w:rsidR="00FC3E66" w:rsidRPr="001A0EDA">
        <w:rPr>
          <w:rFonts w:ascii="Garamond" w:eastAsia="Calibri" w:hAnsi="Garamond"/>
          <w:sz w:val="20"/>
          <w:szCs w:val="20"/>
          <w:lang w:eastAsia="en-US"/>
        </w:rPr>
        <w:t xml:space="preserve"> dokument w postaci pliku XML Wydruk z systemu potwierdzony następnie za zgodność z oryginałem przez Wykonawcę w formie elektronicznej nie będzie uznany za poprawianie złożony.</w:t>
      </w:r>
    </w:p>
    <w:p w14:paraId="505A8525" w14:textId="77777777" w:rsidR="00370D00" w:rsidRPr="001A0EDA" w:rsidRDefault="00370D00" w:rsidP="0084568A">
      <w:pPr>
        <w:pStyle w:val="Tekstpodstawowy"/>
        <w:numPr>
          <w:ilvl w:val="2"/>
          <w:numId w:val="4"/>
        </w:numPr>
        <w:autoSpaceDE w:val="0"/>
        <w:autoSpaceDN w:val="0"/>
        <w:adjustRightInd w:val="0"/>
        <w:spacing w:after="0" w:line="360" w:lineRule="auto"/>
        <w:contextualSpacing/>
        <w:jc w:val="both"/>
        <w:rPr>
          <w:rFonts w:ascii="Garamond" w:hAnsi="Garamond" w:cs="Verdana,Bold"/>
          <w:b/>
          <w:bCs/>
          <w:sz w:val="20"/>
          <w:szCs w:val="20"/>
          <w:lang w:eastAsia="pl-PL"/>
        </w:rPr>
      </w:pPr>
      <w:r w:rsidRPr="001A0EDA">
        <w:rPr>
          <w:rFonts w:ascii="Garamond" w:eastAsia="Calibri" w:hAnsi="Garamond"/>
          <w:sz w:val="20"/>
          <w:szCs w:val="20"/>
          <w:lang w:eastAsia="en-US"/>
        </w:rPr>
        <w:t>Dokumenty sporządzone w języku obcym są składane wraz z tłumaczeniem na język polski.</w:t>
      </w:r>
    </w:p>
    <w:p w14:paraId="3BB2B143" w14:textId="77777777" w:rsidR="00370D00" w:rsidRPr="001A0EDA" w:rsidRDefault="00370D00" w:rsidP="0084568A">
      <w:pPr>
        <w:pStyle w:val="Tekstpodstawowy"/>
        <w:numPr>
          <w:ilvl w:val="2"/>
          <w:numId w:val="4"/>
        </w:numPr>
        <w:autoSpaceDE w:val="0"/>
        <w:autoSpaceDN w:val="0"/>
        <w:adjustRightInd w:val="0"/>
        <w:spacing w:after="0" w:line="360" w:lineRule="auto"/>
        <w:contextualSpacing/>
        <w:jc w:val="both"/>
        <w:rPr>
          <w:rFonts w:ascii="Garamond" w:hAnsi="Garamond" w:cs="Verdana,Bold"/>
          <w:b/>
          <w:bCs/>
          <w:sz w:val="20"/>
          <w:szCs w:val="20"/>
          <w:lang w:eastAsia="pl-PL"/>
        </w:rPr>
      </w:pPr>
      <w:r w:rsidRPr="001A0EDA">
        <w:rPr>
          <w:rFonts w:ascii="Garamond" w:hAnsi="Garamond"/>
          <w:b/>
          <w:sz w:val="20"/>
          <w:szCs w:val="20"/>
        </w:rPr>
        <w:t>Pozostałe zasady składania dokumentów określa rozdział 7 SIWZ.</w:t>
      </w:r>
    </w:p>
    <w:p w14:paraId="5147227E" w14:textId="77777777" w:rsidR="009920A7" w:rsidRPr="00E4367F" w:rsidRDefault="009920A7" w:rsidP="009920A7">
      <w:pPr>
        <w:pStyle w:val="Tekstpodstawowy"/>
        <w:spacing w:after="0" w:line="360" w:lineRule="auto"/>
        <w:ind w:left="1224"/>
        <w:contextualSpacing/>
        <w:jc w:val="both"/>
        <w:rPr>
          <w:rFonts w:ascii="Garamond" w:eastAsia="Calibri" w:hAnsi="Garamond"/>
          <w:color w:val="FF0000"/>
          <w:sz w:val="20"/>
          <w:szCs w:val="22"/>
          <w:lang w:eastAsia="en-US"/>
        </w:rPr>
      </w:pPr>
    </w:p>
    <w:p w14:paraId="31031CBB" w14:textId="77777777" w:rsidR="00FC3E66" w:rsidRPr="001A0EDA" w:rsidRDefault="00E5235D" w:rsidP="00FC3E66">
      <w:pPr>
        <w:numPr>
          <w:ilvl w:val="0"/>
          <w:numId w:val="4"/>
        </w:numPr>
        <w:suppressAutoHyphens/>
        <w:spacing w:after="0" w:line="360" w:lineRule="auto"/>
        <w:ind w:left="284" w:hanging="284"/>
        <w:jc w:val="both"/>
        <w:rPr>
          <w:rFonts w:ascii="Garamond" w:eastAsia="Times New Roman" w:hAnsi="Garamond" w:cs="Garamond"/>
          <w:bCs/>
          <w:sz w:val="24"/>
          <w:szCs w:val="20"/>
          <w:lang w:eastAsia="ar-SA"/>
        </w:rPr>
      </w:pPr>
      <w:r w:rsidRPr="001A0EDA">
        <w:rPr>
          <w:rFonts w:ascii="Garamond" w:eastAsia="Times New Roman" w:hAnsi="Garamond" w:cs="Garamond"/>
          <w:b/>
          <w:bCs/>
          <w:sz w:val="24"/>
          <w:szCs w:val="20"/>
          <w:lang w:eastAsia="ar-SA"/>
        </w:rPr>
        <w:t xml:space="preserve">INFORMACJE O SPOSOBIE </w:t>
      </w:r>
      <w:r w:rsidR="00F40E05" w:rsidRPr="001A0EDA">
        <w:rPr>
          <w:rFonts w:ascii="Garamond" w:eastAsia="Times New Roman" w:hAnsi="Garamond" w:cs="Garamond"/>
          <w:b/>
          <w:bCs/>
          <w:sz w:val="24"/>
          <w:szCs w:val="20"/>
          <w:lang w:eastAsia="ar-SA"/>
        </w:rPr>
        <w:t>POROZUMIEWANIA</w:t>
      </w:r>
      <w:r w:rsidRPr="001A0EDA">
        <w:rPr>
          <w:rFonts w:ascii="Garamond" w:eastAsia="Times New Roman" w:hAnsi="Garamond" w:cs="Garamond"/>
          <w:b/>
          <w:bCs/>
          <w:sz w:val="24"/>
          <w:szCs w:val="20"/>
          <w:lang w:eastAsia="ar-SA"/>
        </w:rPr>
        <w:t xml:space="preserve"> SIĘ</w:t>
      </w:r>
      <w:r w:rsidR="00720FFE" w:rsidRPr="001A0EDA">
        <w:rPr>
          <w:rFonts w:ascii="Garamond" w:eastAsia="Times New Roman" w:hAnsi="Garamond" w:cs="Garamond"/>
          <w:b/>
          <w:bCs/>
          <w:sz w:val="24"/>
          <w:szCs w:val="20"/>
          <w:lang w:eastAsia="ar-SA"/>
        </w:rPr>
        <w:t xml:space="preserve"> ZAMAWIAJĄCEGO</w:t>
      </w:r>
      <w:r w:rsidR="00AD5442" w:rsidRPr="001A0EDA">
        <w:rPr>
          <w:rFonts w:ascii="Garamond" w:eastAsia="Times New Roman" w:hAnsi="Garamond" w:cs="Garamond"/>
          <w:b/>
          <w:bCs/>
          <w:sz w:val="24"/>
          <w:szCs w:val="20"/>
          <w:lang w:eastAsia="ar-SA"/>
        </w:rPr>
        <w:t xml:space="preserve"> </w:t>
      </w:r>
      <w:r w:rsidR="00720FFE" w:rsidRPr="001A0EDA">
        <w:rPr>
          <w:rFonts w:ascii="Garamond" w:eastAsia="Times New Roman" w:hAnsi="Garamond" w:cs="Garamond"/>
          <w:b/>
          <w:bCs/>
          <w:sz w:val="24"/>
          <w:szCs w:val="20"/>
          <w:lang w:eastAsia="ar-SA"/>
        </w:rPr>
        <w:t>Z </w:t>
      </w:r>
      <w:r w:rsidRPr="001A0EDA">
        <w:rPr>
          <w:rFonts w:ascii="Garamond" w:eastAsia="Times New Roman" w:hAnsi="Garamond" w:cs="Garamond"/>
          <w:b/>
          <w:bCs/>
          <w:sz w:val="24"/>
          <w:szCs w:val="20"/>
          <w:lang w:eastAsia="ar-SA"/>
        </w:rPr>
        <w:t xml:space="preserve">WYKONAWCAMI ORAZ PRZEKAZYWANIA OŚWIADCZEŃ I DOKUMENTÓW: </w:t>
      </w:r>
    </w:p>
    <w:p w14:paraId="5F720D6B" w14:textId="77777777" w:rsidR="00FC3E66" w:rsidRPr="001A0EDA" w:rsidRDefault="00FC3E66" w:rsidP="00FC3E66">
      <w:pPr>
        <w:numPr>
          <w:ilvl w:val="1"/>
          <w:numId w:val="4"/>
        </w:numPr>
        <w:suppressAutoHyphens/>
        <w:spacing w:after="0" w:line="360" w:lineRule="auto"/>
        <w:jc w:val="both"/>
        <w:rPr>
          <w:rFonts w:ascii="Garamond" w:eastAsia="Times New Roman" w:hAnsi="Garamond" w:cs="Garamond"/>
          <w:bCs/>
          <w:sz w:val="24"/>
          <w:szCs w:val="20"/>
          <w:lang w:eastAsia="ar-SA"/>
        </w:rPr>
      </w:pPr>
      <w:r w:rsidRPr="001A0EDA">
        <w:rPr>
          <w:rFonts w:ascii="Garamond" w:eastAsia="Times New Roman" w:hAnsi="Garamond" w:cs="Garamond"/>
          <w:bCs/>
          <w:sz w:val="20"/>
          <w:szCs w:val="20"/>
          <w:lang w:eastAsia="ar-SA"/>
        </w:rPr>
        <w:t xml:space="preserve">Oświadczenia, wnioski, zawiadomienia oraz informacje Zamawiający i Wykonawcy przekazują elektronicznie </w:t>
      </w:r>
      <w:r w:rsidRPr="001A0EDA">
        <w:rPr>
          <w:rStyle w:val="Hipercze"/>
          <w:rFonts w:ascii="Garamond" w:eastAsia="Times New Roman" w:hAnsi="Garamond" w:cs="Garamond"/>
          <w:bCs/>
          <w:color w:val="auto"/>
          <w:sz w:val="20"/>
          <w:szCs w:val="20"/>
          <w:lang w:eastAsia="ar-SA"/>
        </w:rPr>
        <w:t>poprzez</w:t>
      </w:r>
      <w:r w:rsidRPr="001A0EDA">
        <w:rPr>
          <w:rFonts w:ascii="Garamond" w:eastAsia="Times New Roman" w:hAnsi="Garamond" w:cs="Garamond"/>
          <w:bCs/>
          <w:sz w:val="20"/>
          <w:szCs w:val="20"/>
          <w:lang w:eastAsia="ar-SA"/>
        </w:rPr>
        <w:t xml:space="preserve">: </w:t>
      </w:r>
      <w:hyperlink r:id="rId12" w:history="1">
        <w:r w:rsidR="00042D89" w:rsidRPr="001A0EDA">
          <w:rPr>
            <w:rStyle w:val="Hipercze"/>
            <w:rFonts w:ascii="Garamond" w:eastAsia="Arial" w:hAnsi="Garamond" w:cs="Arial"/>
            <w:color w:val="auto"/>
            <w:sz w:val="20"/>
            <w:szCs w:val="20"/>
          </w:rPr>
          <w:t>https://platformazakupowa.pl/pn/khk</w:t>
        </w:r>
      </w:hyperlink>
      <w:r w:rsidR="00042D89" w:rsidRPr="001A0EDA">
        <w:rPr>
          <w:rFonts w:ascii="Garamond" w:eastAsia="Arial" w:hAnsi="Garamond" w:cs="Arial"/>
          <w:sz w:val="20"/>
          <w:szCs w:val="20"/>
        </w:rPr>
        <w:t xml:space="preserve"> </w:t>
      </w:r>
      <w:r w:rsidRPr="001A0EDA">
        <w:rPr>
          <w:rFonts w:ascii="Garamond" w:eastAsia="Arial" w:hAnsi="Garamond" w:cs="Arial"/>
          <w:sz w:val="20"/>
          <w:szCs w:val="20"/>
        </w:rPr>
        <w:t xml:space="preserve"> </w:t>
      </w:r>
    </w:p>
    <w:p w14:paraId="3579B9C2" w14:textId="77777777" w:rsidR="00FC3E66" w:rsidRPr="001A0EDA" w:rsidRDefault="00FC3E66" w:rsidP="00FC3E66">
      <w:pPr>
        <w:numPr>
          <w:ilvl w:val="1"/>
          <w:numId w:val="4"/>
        </w:numPr>
        <w:suppressAutoHyphens/>
        <w:spacing w:after="0" w:line="360" w:lineRule="auto"/>
        <w:jc w:val="both"/>
        <w:rPr>
          <w:rFonts w:ascii="Garamond" w:eastAsia="Times New Roman" w:hAnsi="Garamond" w:cs="Garamond"/>
          <w:bCs/>
          <w:sz w:val="24"/>
          <w:szCs w:val="20"/>
          <w:lang w:eastAsia="ar-SA"/>
        </w:rPr>
      </w:pPr>
      <w:r w:rsidRPr="001A0EDA">
        <w:rPr>
          <w:rFonts w:ascii="Garamond" w:eastAsia="Times New Roman" w:hAnsi="Garamond" w:cs="Garamond"/>
          <w:bCs/>
          <w:sz w:val="20"/>
          <w:szCs w:val="20"/>
          <w:lang w:eastAsia="ar-SA"/>
        </w:rPr>
        <w:t>Każda ze stron na żądanie drugiej, niezwłocznie potwierdza fakt otrzymania oświadczeń, wniosków, zawiadomień lub informacji.</w:t>
      </w:r>
    </w:p>
    <w:p w14:paraId="19D812EF" w14:textId="77777777" w:rsidR="00FC3E66" w:rsidRPr="00512858" w:rsidRDefault="00FC3E66" w:rsidP="00FC3E66">
      <w:pPr>
        <w:numPr>
          <w:ilvl w:val="1"/>
          <w:numId w:val="4"/>
        </w:numPr>
        <w:suppressAutoHyphens/>
        <w:spacing w:after="0" w:line="360" w:lineRule="auto"/>
        <w:jc w:val="both"/>
        <w:rPr>
          <w:rFonts w:ascii="Garamond" w:eastAsia="Times New Roman" w:hAnsi="Garamond" w:cs="Garamond"/>
          <w:bCs/>
          <w:sz w:val="24"/>
          <w:szCs w:val="20"/>
          <w:lang w:eastAsia="ar-SA"/>
        </w:rPr>
      </w:pPr>
      <w:r w:rsidRPr="00512858">
        <w:rPr>
          <w:rFonts w:ascii="Garamond" w:eastAsia="Times New Roman" w:hAnsi="Garamond" w:cs="Garamond"/>
          <w:bCs/>
          <w:sz w:val="20"/>
          <w:szCs w:val="20"/>
          <w:lang w:eastAsia="ar-SA"/>
        </w:rPr>
        <w:t xml:space="preserve">Osobą uprawnioną do porozumiewania się z Wykonawcami jest: </w:t>
      </w:r>
      <w:r w:rsidR="00512858" w:rsidRPr="00512858">
        <w:rPr>
          <w:rFonts w:ascii="Garamond" w:eastAsia="Times New Roman" w:hAnsi="Garamond" w:cs="Garamond"/>
          <w:bCs/>
          <w:sz w:val="20"/>
          <w:szCs w:val="20"/>
          <w:lang w:eastAsia="ar-SA"/>
        </w:rPr>
        <w:t>Paweł Urbańczyk</w:t>
      </w:r>
      <w:r w:rsidRPr="00512858">
        <w:rPr>
          <w:rFonts w:ascii="Garamond" w:eastAsia="Times New Roman" w:hAnsi="Garamond" w:cs="Garamond"/>
          <w:bCs/>
          <w:sz w:val="20"/>
          <w:szCs w:val="20"/>
          <w:lang w:eastAsia="ar-SA"/>
        </w:rPr>
        <w:t>/Elżbieta Kurek</w:t>
      </w:r>
    </w:p>
    <w:p w14:paraId="115B0AEE" w14:textId="77777777" w:rsidR="00FC3E66" w:rsidRPr="005E714F" w:rsidRDefault="00FC3E66" w:rsidP="00FC3E66">
      <w:pPr>
        <w:numPr>
          <w:ilvl w:val="1"/>
          <w:numId w:val="4"/>
        </w:numPr>
        <w:suppressAutoHyphens/>
        <w:spacing w:after="0" w:line="360" w:lineRule="auto"/>
        <w:jc w:val="both"/>
        <w:rPr>
          <w:rFonts w:ascii="Garamond" w:eastAsia="Times New Roman" w:hAnsi="Garamond" w:cs="Garamond"/>
          <w:bCs/>
          <w:sz w:val="24"/>
          <w:szCs w:val="20"/>
          <w:lang w:eastAsia="ar-SA"/>
        </w:rPr>
      </w:pPr>
      <w:r w:rsidRPr="005E714F">
        <w:rPr>
          <w:rFonts w:ascii="Garamond" w:eastAsia="Times New Roman" w:hAnsi="Garamond" w:cs="Garamond"/>
          <w:sz w:val="20"/>
          <w:szCs w:val="20"/>
          <w:lang w:eastAsia="ar-SA"/>
        </w:rPr>
        <w:t xml:space="preserve">Zamawiający zwraca uwagę, że przepisy ustawy nie przewidują telefonicznej formy kontaktu z Wykonawcami w żadnej sprawie. Właściwą formą kontaktu z Zamawiającym jest forma </w:t>
      </w:r>
      <w:r w:rsidR="004452C5" w:rsidRPr="005E714F">
        <w:rPr>
          <w:rFonts w:ascii="Garamond" w:eastAsia="Times New Roman" w:hAnsi="Garamond" w:cs="Garamond"/>
          <w:sz w:val="20"/>
          <w:szCs w:val="20"/>
          <w:lang w:eastAsia="ar-SA"/>
        </w:rPr>
        <w:t>elektroniczna.</w:t>
      </w:r>
    </w:p>
    <w:p w14:paraId="6CBF1776" w14:textId="77777777" w:rsidR="00FC3E66" w:rsidRPr="005E714F" w:rsidRDefault="00FC3E66" w:rsidP="00FC3E66">
      <w:pPr>
        <w:numPr>
          <w:ilvl w:val="1"/>
          <w:numId w:val="4"/>
        </w:numPr>
        <w:suppressAutoHyphens/>
        <w:spacing w:after="0" w:line="360" w:lineRule="auto"/>
        <w:jc w:val="both"/>
        <w:rPr>
          <w:rFonts w:ascii="Garamond" w:eastAsia="Times New Roman" w:hAnsi="Garamond" w:cs="Garamond"/>
          <w:bCs/>
          <w:sz w:val="24"/>
          <w:szCs w:val="20"/>
          <w:lang w:eastAsia="ar-SA"/>
        </w:rPr>
      </w:pPr>
      <w:r w:rsidRPr="005E714F">
        <w:rPr>
          <w:rFonts w:ascii="Garamond" w:hAnsi="Garamond" w:cs="Arial"/>
          <w:sz w:val="20"/>
          <w:szCs w:val="20"/>
        </w:rPr>
        <w:t>W celu skrócenia udzielenia odpowiedzi na pytania preferuje się, aby komunikacja między Zamawiającym a Wykonawcami,</w:t>
      </w:r>
      <w:r w:rsidRPr="005E714F">
        <w:rPr>
          <w:rFonts w:ascii="Garamond" w:hAnsi="Garamond" w:cs="Arial"/>
          <w:sz w:val="20"/>
          <w:szCs w:val="20"/>
        </w:rPr>
        <w:br/>
        <w:t xml:space="preserve"> w tym wszelkie oświadczenia, wnioski, zawiadomienia oraz informacje, przekazywane są w formie elektronicznej </w:t>
      </w:r>
      <w:r w:rsidRPr="005E714F">
        <w:rPr>
          <w:rFonts w:ascii="Garamond" w:hAnsi="Garamond" w:cs="Arial"/>
          <w:sz w:val="20"/>
          <w:szCs w:val="20"/>
        </w:rPr>
        <w:br/>
      </w:r>
      <w:r w:rsidRPr="005E714F">
        <w:rPr>
          <w:rFonts w:ascii="Garamond" w:hAnsi="Garamond" w:cs="Arial"/>
          <w:sz w:val="20"/>
          <w:szCs w:val="20"/>
        </w:rPr>
        <w:lastRenderedPageBreak/>
        <w:t xml:space="preserve">za pośrednictwem Platformy i formularza „Wyślij wiadomość” znajdującego się na stronie danego postępowania. Za datę przekazania (wpływu) oświadczeń, wniosków, zawiadomień oraz informacji przyjmuje się datę ich przesłania </w:t>
      </w:r>
      <w:r w:rsidRPr="005E714F">
        <w:rPr>
          <w:rFonts w:ascii="Garamond" w:hAnsi="Garamond" w:cs="Arial"/>
          <w:sz w:val="20"/>
          <w:szCs w:val="20"/>
        </w:rPr>
        <w:br/>
        <w:t xml:space="preserve">za pośrednictwem Platformy poprzez kliknięcie przycisku „Wyślij wiadomość”, po których pojawi się komunikat, </w:t>
      </w:r>
      <w:r w:rsidRPr="005E714F">
        <w:rPr>
          <w:rFonts w:ascii="Garamond" w:hAnsi="Garamond" w:cs="Arial"/>
          <w:sz w:val="20"/>
          <w:szCs w:val="20"/>
        </w:rPr>
        <w:br/>
        <w:t>że wiadomość została wysłana do Zamawiającego.</w:t>
      </w:r>
    </w:p>
    <w:p w14:paraId="79F4033F" w14:textId="77777777" w:rsidR="00FC3E66" w:rsidRPr="005E714F" w:rsidRDefault="00FC3E66" w:rsidP="00FC3E66">
      <w:pPr>
        <w:numPr>
          <w:ilvl w:val="1"/>
          <w:numId w:val="4"/>
        </w:numPr>
        <w:suppressAutoHyphens/>
        <w:spacing w:after="0" w:line="360" w:lineRule="auto"/>
        <w:jc w:val="both"/>
        <w:rPr>
          <w:rFonts w:ascii="Garamond" w:eastAsia="Times New Roman" w:hAnsi="Garamond" w:cs="Garamond"/>
          <w:bCs/>
          <w:sz w:val="24"/>
          <w:szCs w:val="20"/>
          <w:lang w:eastAsia="ar-SA"/>
        </w:rPr>
      </w:pPr>
      <w:r w:rsidRPr="005E714F">
        <w:rPr>
          <w:rFonts w:ascii="Garamond" w:hAnsi="Garamond" w:cs="Arial"/>
          <w:sz w:val="20"/>
          <w:szCs w:val="20"/>
        </w:rPr>
        <w:t>Zamawiający będzie przekazywał Wykonawcom informacje w formie elektronicznej za pośrednictwem Platformy.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Platformy do konkretnego Wykonawcy.</w:t>
      </w:r>
    </w:p>
    <w:p w14:paraId="212D91FB" w14:textId="71818B2E" w:rsidR="00FC3E66" w:rsidRPr="005E714F" w:rsidRDefault="00FC3E66" w:rsidP="00FC3E66">
      <w:pPr>
        <w:numPr>
          <w:ilvl w:val="1"/>
          <w:numId w:val="4"/>
        </w:numPr>
        <w:suppressAutoHyphens/>
        <w:spacing w:after="0" w:line="360" w:lineRule="auto"/>
        <w:jc w:val="both"/>
        <w:rPr>
          <w:rFonts w:ascii="Garamond" w:eastAsia="Times New Roman" w:hAnsi="Garamond" w:cs="Garamond"/>
          <w:bCs/>
          <w:sz w:val="24"/>
          <w:szCs w:val="20"/>
          <w:lang w:eastAsia="ar-SA"/>
        </w:rPr>
      </w:pPr>
      <w:r w:rsidRPr="005E714F">
        <w:rPr>
          <w:rFonts w:ascii="Garamond" w:hAnsi="Garamond" w:cs="Arial"/>
          <w:sz w:val="20"/>
          <w:szCs w:val="20"/>
        </w:rPr>
        <w:t xml:space="preserve">Zamawiający, zgodnie z § 3 ust. 3 </w:t>
      </w:r>
      <w:r w:rsidR="00554DF2">
        <w:rPr>
          <w:rFonts w:ascii="Garamond" w:hAnsi="Garamond" w:cs="Arial"/>
          <w:sz w:val="20"/>
          <w:szCs w:val="20"/>
        </w:rPr>
        <w:t xml:space="preserve">ww. </w:t>
      </w:r>
      <w:r w:rsidRPr="005E714F">
        <w:rPr>
          <w:rFonts w:ascii="Garamond" w:hAnsi="Garamond" w:cs="Arial"/>
          <w:sz w:val="20"/>
          <w:szCs w:val="20"/>
        </w:rPr>
        <w:t xml:space="preserve">Rozporządzenia Prezesa Rady Ministrów </w:t>
      </w:r>
      <w:r w:rsidR="00554DF2">
        <w:rPr>
          <w:rFonts w:ascii="Garamond" w:hAnsi="Garamond" w:cs="Arial"/>
          <w:sz w:val="20"/>
          <w:szCs w:val="20"/>
        </w:rPr>
        <w:t xml:space="preserve">z 27 czerwca 2017 roku </w:t>
      </w:r>
      <w:r w:rsidR="005238D5" w:rsidRPr="007763A3">
        <w:rPr>
          <w:rFonts w:ascii="Garamond" w:hAnsi="Garamond"/>
          <w:sz w:val="20"/>
          <w:szCs w:val="20"/>
        </w:rPr>
        <w:t>w sprawie użycia środków komunikacji elektronicznej w postępowaniu o udzielenie zamówienia publicznego oraz udostępniania i przechowywania dokumentów elektronicznych</w:t>
      </w:r>
      <w:r w:rsidR="0015742E" w:rsidRPr="005E714F" w:rsidDel="0015742E">
        <w:rPr>
          <w:rFonts w:ascii="Garamond" w:hAnsi="Garamond" w:cs="Arial"/>
          <w:sz w:val="20"/>
          <w:szCs w:val="20"/>
        </w:rPr>
        <w:t xml:space="preserve"> </w:t>
      </w:r>
      <w:r w:rsidRPr="005E714F">
        <w:rPr>
          <w:rFonts w:ascii="Garamond" w:hAnsi="Garamond" w:cs="Arial"/>
          <w:sz w:val="20"/>
          <w:szCs w:val="20"/>
        </w:rPr>
        <w:t>(</w:t>
      </w:r>
      <w:r w:rsidR="00554DF2">
        <w:rPr>
          <w:rFonts w:ascii="Garamond" w:hAnsi="Garamond" w:cs="Arial"/>
          <w:sz w:val="20"/>
          <w:szCs w:val="20"/>
        </w:rPr>
        <w:t xml:space="preserve">t.j. </w:t>
      </w:r>
      <w:r w:rsidRPr="005E714F">
        <w:rPr>
          <w:rFonts w:ascii="Garamond" w:hAnsi="Garamond" w:cs="Arial"/>
          <w:sz w:val="20"/>
          <w:szCs w:val="20"/>
        </w:rPr>
        <w:t>Dz. U. z 20</w:t>
      </w:r>
      <w:r w:rsidR="00554DF2">
        <w:rPr>
          <w:rFonts w:ascii="Garamond" w:hAnsi="Garamond" w:cs="Arial"/>
          <w:sz w:val="20"/>
          <w:szCs w:val="20"/>
        </w:rPr>
        <w:t>20</w:t>
      </w:r>
      <w:r w:rsidRPr="005E714F">
        <w:rPr>
          <w:rFonts w:ascii="Garamond" w:hAnsi="Garamond" w:cs="Arial"/>
          <w:sz w:val="20"/>
          <w:szCs w:val="20"/>
        </w:rPr>
        <w:t xml:space="preserve"> r. poz. </w:t>
      </w:r>
      <w:r w:rsidR="00554DF2">
        <w:rPr>
          <w:rFonts w:ascii="Garamond" w:hAnsi="Garamond" w:cs="Arial"/>
          <w:sz w:val="20"/>
          <w:szCs w:val="20"/>
        </w:rPr>
        <w:t xml:space="preserve">1261 </w:t>
      </w:r>
      <w:r w:rsidR="0034463B">
        <w:rPr>
          <w:rFonts w:ascii="Garamond" w:hAnsi="Garamond" w:cs="Arial"/>
          <w:sz w:val="20"/>
          <w:szCs w:val="20"/>
        </w:rPr>
        <w:t>ze zm.</w:t>
      </w:r>
      <w:r w:rsidR="00292A68" w:rsidRPr="005E714F">
        <w:rPr>
          <w:rFonts w:ascii="Garamond" w:hAnsi="Garamond" w:cs="Arial"/>
          <w:sz w:val="20"/>
          <w:szCs w:val="20"/>
        </w:rPr>
        <w:t>)</w:t>
      </w:r>
      <w:r w:rsidRPr="005E714F">
        <w:rPr>
          <w:rFonts w:ascii="Garamond" w:hAnsi="Garamond" w:cs="Arial"/>
          <w:sz w:val="20"/>
          <w:szCs w:val="20"/>
        </w:rPr>
        <w:t>; dalej: “Rozporządzenie w sprawie środków komunikacji”), określa niezbędne wymagania sprzętowo - aplikacyjne umożliwiające pracę na platformazakupowa.pl:</w:t>
      </w:r>
    </w:p>
    <w:p w14:paraId="6C461B07" w14:textId="77777777" w:rsidR="00FC3E66" w:rsidRPr="005E714F" w:rsidRDefault="00FC3E66" w:rsidP="00A21EFF">
      <w:pPr>
        <w:numPr>
          <w:ilvl w:val="2"/>
          <w:numId w:val="17"/>
        </w:numPr>
        <w:spacing w:after="0" w:line="360" w:lineRule="auto"/>
        <w:ind w:left="1701"/>
        <w:jc w:val="both"/>
        <w:rPr>
          <w:rFonts w:ascii="Garamond" w:hAnsi="Garamond" w:cs="Arial"/>
          <w:sz w:val="20"/>
          <w:szCs w:val="20"/>
        </w:rPr>
      </w:pPr>
      <w:r w:rsidRPr="005E714F">
        <w:rPr>
          <w:rFonts w:ascii="Garamond" w:hAnsi="Garamond" w:cs="Arial"/>
          <w:sz w:val="20"/>
          <w:szCs w:val="20"/>
        </w:rPr>
        <w:t>stały dostęp do sieci Internet o gwarantowanej przepustowości nie mniejszej niż 512 kb/s,</w:t>
      </w:r>
    </w:p>
    <w:p w14:paraId="5887DB5F" w14:textId="77777777" w:rsidR="00FC3E66" w:rsidRPr="005E714F" w:rsidRDefault="00FC3E66" w:rsidP="00A21EFF">
      <w:pPr>
        <w:numPr>
          <w:ilvl w:val="2"/>
          <w:numId w:val="17"/>
        </w:numPr>
        <w:spacing w:after="0" w:line="360" w:lineRule="auto"/>
        <w:ind w:left="1701"/>
        <w:jc w:val="both"/>
        <w:rPr>
          <w:rFonts w:ascii="Garamond" w:hAnsi="Garamond" w:cs="Arial"/>
          <w:sz w:val="20"/>
          <w:szCs w:val="20"/>
        </w:rPr>
      </w:pPr>
      <w:r w:rsidRPr="005E714F">
        <w:rPr>
          <w:rFonts w:ascii="Garamond" w:hAnsi="Garamond" w:cs="Arial"/>
          <w:sz w:val="20"/>
          <w:szCs w:val="20"/>
        </w:rPr>
        <w:t>komputer klasy PC lub MAC o następującej konfiguracji: pamięć min. 2 GB Ram, procesor Intel IV 2 GHZ lub jego nowsza wersja, jeden z systemów operacyjnych – MS Windows 7, Mac Os x 10 4, Linux, lub ich nowsze wersje,</w:t>
      </w:r>
    </w:p>
    <w:p w14:paraId="6EF7A0DA" w14:textId="77777777" w:rsidR="00FC3E66" w:rsidRPr="005E714F" w:rsidRDefault="00FC3E66" w:rsidP="00A21EFF">
      <w:pPr>
        <w:numPr>
          <w:ilvl w:val="2"/>
          <w:numId w:val="17"/>
        </w:numPr>
        <w:spacing w:after="0" w:line="360" w:lineRule="auto"/>
        <w:ind w:left="1701"/>
        <w:jc w:val="both"/>
        <w:rPr>
          <w:rFonts w:ascii="Garamond" w:hAnsi="Garamond" w:cs="Arial"/>
          <w:sz w:val="20"/>
          <w:szCs w:val="20"/>
        </w:rPr>
      </w:pPr>
      <w:r w:rsidRPr="005E714F">
        <w:rPr>
          <w:rFonts w:ascii="Garamond" w:hAnsi="Garamond" w:cs="Arial"/>
          <w:sz w:val="20"/>
          <w:szCs w:val="20"/>
        </w:rPr>
        <w:t>zainstalowana dowolna przeglądarka internetowa, w przypadku Internet Explorer minimalnie wersja 10 0.,</w:t>
      </w:r>
    </w:p>
    <w:p w14:paraId="2CE2C721" w14:textId="77777777" w:rsidR="00FC3E66" w:rsidRPr="005E714F" w:rsidRDefault="00FC3E66" w:rsidP="00A21EFF">
      <w:pPr>
        <w:numPr>
          <w:ilvl w:val="2"/>
          <w:numId w:val="17"/>
        </w:numPr>
        <w:spacing w:after="0" w:line="360" w:lineRule="auto"/>
        <w:ind w:left="1701"/>
        <w:jc w:val="both"/>
        <w:rPr>
          <w:rFonts w:ascii="Garamond" w:hAnsi="Garamond" w:cs="Arial"/>
          <w:sz w:val="20"/>
          <w:szCs w:val="20"/>
        </w:rPr>
      </w:pPr>
      <w:r w:rsidRPr="005E714F">
        <w:rPr>
          <w:rFonts w:ascii="Garamond" w:hAnsi="Garamond" w:cs="Arial"/>
          <w:sz w:val="20"/>
          <w:szCs w:val="20"/>
        </w:rPr>
        <w:t>włączona obsługa JavaScript,</w:t>
      </w:r>
    </w:p>
    <w:p w14:paraId="12FE0140" w14:textId="77777777" w:rsidR="00FC3E66" w:rsidRPr="005E714F" w:rsidRDefault="00FC3E66" w:rsidP="00A21EFF">
      <w:pPr>
        <w:numPr>
          <w:ilvl w:val="2"/>
          <w:numId w:val="17"/>
        </w:numPr>
        <w:spacing w:after="0" w:line="360" w:lineRule="auto"/>
        <w:ind w:left="1701"/>
        <w:jc w:val="both"/>
        <w:rPr>
          <w:rFonts w:ascii="Garamond" w:hAnsi="Garamond" w:cs="Arial"/>
          <w:sz w:val="20"/>
          <w:szCs w:val="20"/>
        </w:rPr>
      </w:pPr>
      <w:r w:rsidRPr="005E714F">
        <w:rPr>
          <w:rFonts w:ascii="Garamond" w:hAnsi="Garamond" w:cs="Arial"/>
          <w:sz w:val="20"/>
          <w:szCs w:val="20"/>
        </w:rPr>
        <w:t>zainstalowany program Adobe Acrobat Reader lub inny obsługujący format plików.pdf,</w:t>
      </w:r>
    </w:p>
    <w:p w14:paraId="3582B9EF" w14:textId="77777777" w:rsidR="00FC3E66" w:rsidRPr="005E714F" w:rsidRDefault="00FC3E66" w:rsidP="00A21EFF">
      <w:pPr>
        <w:numPr>
          <w:ilvl w:val="2"/>
          <w:numId w:val="17"/>
        </w:numPr>
        <w:spacing w:after="0" w:line="360" w:lineRule="auto"/>
        <w:ind w:left="1701"/>
        <w:jc w:val="both"/>
        <w:rPr>
          <w:rFonts w:ascii="Garamond" w:hAnsi="Garamond" w:cs="Arial"/>
          <w:sz w:val="20"/>
          <w:szCs w:val="20"/>
        </w:rPr>
      </w:pPr>
      <w:r w:rsidRPr="005E714F">
        <w:rPr>
          <w:rFonts w:ascii="Garamond" w:hAnsi="Garamond" w:cs="Arial"/>
          <w:sz w:val="20"/>
          <w:szCs w:val="20"/>
        </w:rPr>
        <w:t>Platforma działa według standardu przyjętego w komunikacji sieciowej – kodowanie UTF8,</w:t>
      </w:r>
    </w:p>
    <w:p w14:paraId="7323DCD0" w14:textId="77777777" w:rsidR="00FC3E66" w:rsidRPr="005E714F" w:rsidRDefault="00FC3E66" w:rsidP="00A21EFF">
      <w:pPr>
        <w:numPr>
          <w:ilvl w:val="2"/>
          <w:numId w:val="17"/>
        </w:numPr>
        <w:spacing w:after="0" w:line="360" w:lineRule="auto"/>
        <w:ind w:left="1418" w:hanging="425"/>
        <w:jc w:val="both"/>
        <w:rPr>
          <w:rFonts w:ascii="Garamond" w:hAnsi="Garamond" w:cs="Arial"/>
          <w:sz w:val="20"/>
          <w:szCs w:val="20"/>
        </w:rPr>
      </w:pPr>
      <w:r w:rsidRPr="005E714F">
        <w:rPr>
          <w:rFonts w:ascii="Garamond" w:hAnsi="Garamond" w:cs="Arial"/>
          <w:sz w:val="20"/>
          <w:szCs w:val="20"/>
        </w:rPr>
        <w:t>Oznaczenie czasu odbioru danych przez platformę zakupową stanowi datę oraz dokładny czas (hh:mm:ss) generowany wg. czasu lokalnego serwera synchronizowanego z zegarem Głównego Urzędu Miar.</w:t>
      </w:r>
    </w:p>
    <w:p w14:paraId="41DB1358" w14:textId="77777777" w:rsidR="00FC3E66" w:rsidRPr="005E714F" w:rsidRDefault="00FC3E66" w:rsidP="00A21EFF">
      <w:pPr>
        <w:numPr>
          <w:ilvl w:val="1"/>
          <w:numId w:val="17"/>
        </w:numPr>
        <w:spacing w:after="0" w:line="360" w:lineRule="auto"/>
        <w:ind w:left="709"/>
        <w:jc w:val="both"/>
        <w:rPr>
          <w:rFonts w:ascii="Garamond" w:hAnsi="Garamond" w:cs="Arial"/>
          <w:sz w:val="20"/>
          <w:szCs w:val="20"/>
        </w:rPr>
      </w:pPr>
      <w:r w:rsidRPr="005E714F">
        <w:rPr>
          <w:rFonts w:ascii="Garamond" w:hAnsi="Garamond" w:cs="Arial"/>
          <w:sz w:val="20"/>
          <w:szCs w:val="20"/>
        </w:rPr>
        <w:t>Wykonawca, przystępując do niniejszego postępowania o udzielenie zamówienia publicznego:</w:t>
      </w:r>
    </w:p>
    <w:p w14:paraId="0C81F382" w14:textId="77777777" w:rsidR="00FC3E66" w:rsidRPr="005E714F" w:rsidRDefault="00FC3E66" w:rsidP="00A21EFF">
      <w:pPr>
        <w:numPr>
          <w:ilvl w:val="2"/>
          <w:numId w:val="17"/>
        </w:numPr>
        <w:spacing w:after="0" w:line="360" w:lineRule="auto"/>
        <w:ind w:left="1418" w:hanging="567"/>
        <w:jc w:val="both"/>
        <w:rPr>
          <w:rFonts w:ascii="Garamond" w:hAnsi="Garamond" w:cs="Arial"/>
          <w:sz w:val="20"/>
          <w:szCs w:val="20"/>
        </w:rPr>
      </w:pPr>
      <w:r w:rsidRPr="005E714F">
        <w:rPr>
          <w:rFonts w:ascii="Garamond" w:hAnsi="Garamond" w:cs="Arial"/>
          <w:sz w:val="20"/>
          <w:szCs w:val="20"/>
        </w:rPr>
        <w:t>akceptuje warunki korzystania z platformazakupowa.pl określone w Regulaminie zamieszczonym na stronie internetowej pod linkiem w zakładce „Regulamin dla Wykonawców oraz uznaje go za wiążący,</w:t>
      </w:r>
    </w:p>
    <w:p w14:paraId="70678236" w14:textId="77777777" w:rsidR="00FC3E66" w:rsidRPr="005E714F" w:rsidRDefault="00FC3E66" w:rsidP="00A21EFF">
      <w:pPr>
        <w:numPr>
          <w:ilvl w:val="2"/>
          <w:numId w:val="17"/>
        </w:numPr>
        <w:spacing w:after="0" w:line="360" w:lineRule="auto"/>
        <w:ind w:left="1418" w:hanging="567"/>
        <w:jc w:val="both"/>
        <w:rPr>
          <w:rFonts w:ascii="Garamond" w:hAnsi="Garamond" w:cs="Arial"/>
          <w:sz w:val="20"/>
          <w:szCs w:val="20"/>
        </w:rPr>
      </w:pPr>
      <w:r w:rsidRPr="005E714F">
        <w:rPr>
          <w:rFonts w:ascii="Garamond" w:hAnsi="Garamond" w:cs="Arial"/>
          <w:sz w:val="20"/>
          <w:szCs w:val="20"/>
        </w:rPr>
        <w:t>zapoznał i stosuje się do Instrukcji składania ofert/wniosków dostępnej pod linkiem.</w:t>
      </w:r>
    </w:p>
    <w:p w14:paraId="4DFB5677" w14:textId="77777777" w:rsidR="00FC3E66" w:rsidRPr="005E714F" w:rsidRDefault="00FC3E66" w:rsidP="00A21EFF">
      <w:pPr>
        <w:numPr>
          <w:ilvl w:val="1"/>
          <w:numId w:val="17"/>
        </w:numPr>
        <w:spacing w:after="0" w:line="360" w:lineRule="auto"/>
        <w:ind w:left="709"/>
        <w:jc w:val="both"/>
        <w:rPr>
          <w:rFonts w:ascii="Garamond" w:hAnsi="Garamond" w:cs="Arial"/>
          <w:sz w:val="20"/>
          <w:szCs w:val="20"/>
        </w:rPr>
      </w:pPr>
      <w:r w:rsidRPr="005E714F">
        <w:rPr>
          <w:rFonts w:ascii="Garamond" w:hAnsi="Garamond" w:cs="Arial"/>
          <w:sz w:val="20"/>
          <w:szCs w:val="20"/>
        </w:rPr>
        <w:t>Zamawiający informuje, że instrukcje korzystania z Platformy dotyczące w szczególności logowania, składania wniosków o wyjaśnienie treści SIWZ, składania ofert oraz innych czynności podejmowanych w niniejszym postępowaniu przy użyciu Platformy znajdują się w zakładce „Instrukcje dla Wykonawców; na stronie internetowej pod adresem: https://platformazakupowa.pl/strona/45-instrukcje.</w:t>
      </w:r>
    </w:p>
    <w:p w14:paraId="3E30EF05" w14:textId="77777777" w:rsidR="009920A7" w:rsidRPr="005E714F" w:rsidRDefault="009920A7" w:rsidP="009920A7">
      <w:pPr>
        <w:suppressAutoHyphens/>
        <w:spacing w:after="0" w:line="360" w:lineRule="auto"/>
        <w:ind w:left="792"/>
        <w:jc w:val="both"/>
        <w:rPr>
          <w:rFonts w:ascii="Garamond" w:eastAsia="Times New Roman" w:hAnsi="Garamond" w:cs="Garamond"/>
          <w:bCs/>
          <w:sz w:val="20"/>
          <w:szCs w:val="20"/>
          <w:lang w:eastAsia="ar-SA"/>
        </w:rPr>
      </w:pPr>
    </w:p>
    <w:p w14:paraId="764E59D8" w14:textId="77777777" w:rsidR="00E5235D" w:rsidRPr="005E714F" w:rsidRDefault="00E5235D" w:rsidP="00A21EFF">
      <w:pPr>
        <w:numPr>
          <w:ilvl w:val="0"/>
          <w:numId w:val="15"/>
        </w:numPr>
        <w:suppressAutoHyphens/>
        <w:spacing w:after="0" w:line="360" w:lineRule="auto"/>
        <w:jc w:val="both"/>
        <w:rPr>
          <w:rFonts w:ascii="Garamond" w:eastAsia="Times New Roman" w:hAnsi="Garamond" w:cs="Garamond"/>
          <w:bCs/>
          <w:sz w:val="24"/>
          <w:szCs w:val="20"/>
          <w:lang w:eastAsia="ar-SA"/>
        </w:rPr>
      </w:pPr>
      <w:r w:rsidRPr="005E714F">
        <w:rPr>
          <w:rFonts w:ascii="Garamond" w:eastAsia="Times New Roman" w:hAnsi="Garamond" w:cs="Garamond"/>
          <w:b/>
          <w:bCs/>
          <w:sz w:val="24"/>
          <w:szCs w:val="20"/>
          <w:lang w:eastAsia="ar-SA"/>
        </w:rPr>
        <w:t>WYMAGANIA DOTYCZĄCE WADIUM:</w:t>
      </w:r>
    </w:p>
    <w:p w14:paraId="36D9BB2A" w14:textId="77777777" w:rsidR="00606651" w:rsidRPr="005E714F" w:rsidRDefault="00606651" w:rsidP="00A21EFF">
      <w:pPr>
        <w:numPr>
          <w:ilvl w:val="1"/>
          <w:numId w:val="15"/>
        </w:numPr>
        <w:suppressAutoHyphens/>
        <w:spacing w:after="0" w:line="360" w:lineRule="auto"/>
        <w:rPr>
          <w:rFonts w:ascii="Garamond" w:eastAsia="Times New Roman" w:hAnsi="Garamond" w:cs="Garamond"/>
          <w:sz w:val="20"/>
          <w:szCs w:val="20"/>
          <w:lang w:eastAsia="ar-SA"/>
        </w:rPr>
      </w:pPr>
      <w:r w:rsidRPr="005E714F">
        <w:rPr>
          <w:rFonts w:ascii="Garamond" w:eastAsia="Times New Roman" w:hAnsi="Garamond" w:cs="Garamond"/>
          <w:sz w:val="20"/>
          <w:szCs w:val="20"/>
          <w:lang w:eastAsia="ar-SA"/>
        </w:rPr>
        <w:t xml:space="preserve">Oferta zawierająca całość przedmiotu zamówienia powinna być zabezpieczona wadium w wysokości: </w:t>
      </w:r>
    </w:p>
    <w:p w14:paraId="59EE124C" w14:textId="77777777" w:rsidR="00606651" w:rsidRPr="005E714F" w:rsidRDefault="005E714F" w:rsidP="00606651">
      <w:pPr>
        <w:suppressAutoHyphens/>
        <w:spacing w:after="0" w:line="360" w:lineRule="auto"/>
        <w:ind w:left="851"/>
        <w:rPr>
          <w:rFonts w:ascii="Garamond" w:eastAsia="Times New Roman" w:hAnsi="Garamond" w:cs="Garamond"/>
          <w:sz w:val="20"/>
          <w:szCs w:val="20"/>
          <w:lang w:eastAsia="ar-SA"/>
        </w:rPr>
      </w:pPr>
      <w:r w:rsidRPr="005E714F">
        <w:rPr>
          <w:rFonts w:ascii="Garamond" w:eastAsia="Times New Roman" w:hAnsi="Garamond" w:cs="Garamond"/>
          <w:b/>
          <w:sz w:val="20"/>
          <w:szCs w:val="20"/>
          <w:lang w:eastAsia="ar-SA"/>
        </w:rPr>
        <w:t>3</w:t>
      </w:r>
      <w:r w:rsidR="00B04FD4" w:rsidRPr="005E714F">
        <w:rPr>
          <w:rFonts w:ascii="Garamond" w:eastAsia="Times New Roman" w:hAnsi="Garamond" w:cs="Garamond"/>
          <w:b/>
          <w:sz w:val="20"/>
          <w:szCs w:val="20"/>
          <w:lang w:eastAsia="ar-SA"/>
        </w:rPr>
        <w:t>0 000,00</w:t>
      </w:r>
      <w:r w:rsidR="00606651" w:rsidRPr="005E714F">
        <w:rPr>
          <w:rFonts w:ascii="Garamond" w:eastAsia="Times New Roman" w:hAnsi="Garamond" w:cs="Garamond"/>
          <w:sz w:val="20"/>
          <w:szCs w:val="20"/>
          <w:lang w:eastAsia="ar-SA"/>
        </w:rPr>
        <w:t xml:space="preserve">  zł (słownie: </w:t>
      </w:r>
      <w:r w:rsidRPr="005E714F">
        <w:rPr>
          <w:rFonts w:ascii="Garamond" w:eastAsia="Times New Roman" w:hAnsi="Garamond" w:cs="Garamond"/>
          <w:sz w:val="20"/>
          <w:szCs w:val="20"/>
          <w:lang w:eastAsia="ar-SA"/>
        </w:rPr>
        <w:t>trzydzieści</w:t>
      </w:r>
      <w:r w:rsidR="00B04FD4" w:rsidRPr="005E714F">
        <w:rPr>
          <w:rFonts w:ascii="Garamond" w:eastAsia="Times New Roman" w:hAnsi="Garamond" w:cs="Garamond"/>
          <w:sz w:val="20"/>
          <w:szCs w:val="20"/>
          <w:lang w:eastAsia="ar-SA"/>
        </w:rPr>
        <w:t xml:space="preserve"> tysięcy złotych</w:t>
      </w:r>
      <w:r w:rsidRPr="005E714F">
        <w:rPr>
          <w:rFonts w:ascii="Garamond" w:eastAsia="Times New Roman" w:hAnsi="Garamond" w:cs="Garamond"/>
          <w:sz w:val="20"/>
          <w:szCs w:val="20"/>
          <w:lang w:eastAsia="ar-SA"/>
        </w:rPr>
        <w:t xml:space="preserve"> 00/100</w:t>
      </w:r>
      <w:r w:rsidR="00606651" w:rsidRPr="005E714F">
        <w:rPr>
          <w:rFonts w:ascii="Garamond" w:eastAsia="Times New Roman" w:hAnsi="Garamond" w:cs="Garamond"/>
          <w:sz w:val="20"/>
          <w:szCs w:val="20"/>
          <w:lang w:eastAsia="ar-SA"/>
        </w:rPr>
        <w:t>).</w:t>
      </w:r>
    </w:p>
    <w:p w14:paraId="1D40D7DC" w14:textId="77777777" w:rsidR="00E5235D" w:rsidRPr="005E714F" w:rsidRDefault="00E5235D" w:rsidP="00A21EFF">
      <w:pPr>
        <w:numPr>
          <w:ilvl w:val="1"/>
          <w:numId w:val="15"/>
        </w:numPr>
        <w:tabs>
          <w:tab w:val="left" w:pos="600"/>
        </w:tabs>
        <w:suppressAutoHyphens/>
        <w:spacing w:after="0" w:line="360" w:lineRule="auto"/>
        <w:ind w:left="851" w:hanging="360"/>
        <w:rPr>
          <w:rFonts w:ascii="Garamond" w:eastAsia="Times New Roman" w:hAnsi="Garamond" w:cs="Garamond"/>
          <w:sz w:val="20"/>
          <w:szCs w:val="20"/>
          <w:lang w:eastAsia="ar-SA"/>
        </w:rPr>
      </w:pPr>
      <w:r w:rsidRPr="005E714F">
        <w:rPr>
          <w:rFonts w:ascii="Garamond" w:eastAsia="Times New Roman" w:hAnsi="Garamond" w:cs="Garamond"/>
          <w:sz w:val="20"/>
          <w:szCs w:val="20"/>
          <w:lang w:eastAsia="ar-SA"/>
        </w:rPr>
        <w:t>Wadium wnosi się przed upływem terminu składania ofert w następujących formach:</w:t>
      </w:r>
    </w:p>
    <w:p w14:paraId="5BA5DC20" w14:textId="77777777" w:rsidR="00E5235D" w:rsidRPr="005E714F" w:rsidRDefault="00E5235D" w:rsidP="00A21EFF">
      <w:pPr>
        <w:numPr>
          <w:ilvl w:val="2"/>
          <w:numId w:val="15"/>
        </w:numPr>
        <w:tabs>
          <w:tab w:val="left" w:pos="600"/>
        </w:tabs>
        <w:suppressAutoHyphens/>
        <w:spacing w:after="0" w:line="360" w:lineRule="auto"/>
        <w:rPr>
          <w:rFonts w:ascii="Garamond" w:eastAsia="Times New Roman" w:hAnsi="Garamond" w:cs="Garamond"/>
          <w:sz w:val="20"/>
          <w:szCs w:val="20"/>
          <w:lang w:eastAsia="ar-SA"/>
        </w:rPr>
      </w:pPr>
      <w:r w:rsidRPr="005E714F">
        <w:rPr>
          <w:rFonts w:ascii="Garamond" w:eastAsia="Times New Roman" w:hAnsi="Garamond" w:cs="Garamond"/>
          <w:sz w:val="20"/>
          <w:szCs w:val="20"/>
          <w:lang w:eastAsia="ar-SA"/>
        </w:rPr>
        <w:t>pieniądzu,</w:t>
      </w:r>
    </w:p>
    <w:p w14:paraId="04FAA33A" w14:textId="77777777" w:rsidR="00E5235D" w:rsidRPr="005E714F" w:rsidRDefault="00E5235D" w:rsidP="00A21EFF">
      <w:pPr>
        <w:numPr>
          <w:ilvl w:val="2"/>
          <w:numId w:val="15"/>
        </w:numPr>
        <w:tabs>
          <w:tab w:val="left" w:pos="600"/>
        </w:tabs>
        <w:suppressAutoHyphens/>
        <w:spacing w:after="0" w:line="360" w:lineRule="auto"/>
        <w:rPr>
          <w:rFonts w:ascii="Garamond" w:eastAsia="Times New Roman" w:hAnsi="Garamond" w:cs="Garamond"/>
          <w:sz w:val="20"/>
          <w:szCs w:val="20"/>
          <w:lang w:eastAsia="ar-SA"/>
        </w:rPr>
      </w:pPr>
      <w:r w:rsidRPr="005E714F">
        <w:rPr>
          <w:rFonts w:ascii="Garamond" w:eastAsia="Times New Roman" w:hAnsi="Garamond" w:cs="Garamond"/>
          <w:sz w:val="20"/>
          <w:szCs w:val="20"/>
          <w:lang w:eastAsia="ar-SA"/>
        </w:rPr>
        <w:t>poręczeniach bankowych lub poręczeniach spółdzielczej kasy oszczędnościowo – kredytowej, z tym że poręczenie kasy jest zawsze poręczeniem pieniężnym,</w:t>
      </w:r>
    </w:p>
    <w:p w14:paraId="1E549541" w14:textId="77777777" w:rsidR="00E5235D" w:rsidRPr="005E714F" w:rsidRDefault="00E5235D" w:rsidP="00A21EFF">
      <w:pPr>
        <w:numPr>
          <w:ilvl w:val="2"/>
          <w:numId w:val="15"/>
        </w:numPr>
        <w:tabs>
          <w:tab w:val="left" w:pos="600"/>
        </w:tabs>
        <w:suppressAutoHyphens/>
        <w:spacing w:after="0" w:line="360" w:lineRule="auto"/>
        <w:rPr>
          <w:rFonts w:ascii="Garamond" w:eastAsia="Times New Roman" w:hAnsi="Garamond" w:cs="Garamond"/>
          <w:sz w:val="20"/>
          <w:szCs w:val="20"/>
          <w:lang w:eastAsia="ar-SA"/>
        </w:rPr>
      </w:pPr>
      <w:r w:rsidRPr="005E714F">
        <w:rPr>
          <w:rFonts w:ascii="Garamond" w:eastAsia="Times New Roman" w:hAnsi="Garamond" w:cs="Garamond"/>
          <w:sz w:val="20"/>
          <w:szCs w:val="20"/>
          <w:lang w:eastAsia="ar-SA"/>
        </w:rPr>
        <w:t>gwarancjach bankowych,</w:t>
      </w:r>
    </w:p>
    <w:p w14:paraId="2DEEA665" w14:textId="77777777" w:rsidR="00E5235D" w:rsidRPr="005E714F" w:rsidRDefault="00E5235D" w:rsidP="00A21EFF">
      <w:pPr>
        <w:numPr>
          <w:ilvl w:val="2"/>
          <w:numId w:val="15"/>
        </w:numPr>
        <w:tabs>
          <w:tab w:val="left" w:pos="600"/>
        </w:tabs>
        <w:suppressAutoHyphens/>
        <w:spacing w:after="0" w:line="360" w:lineRule="auto"/>
        <w:rPr>
          <w:rFonts w:ascii="Garamond" w:eastAsia="Times New Roman" w:hAnsi="Garamond" w:cs="Garamond"/>
          <w:sz w:val="20"/>
          <w:szCs w:val="20"/>
          <w:lang w:eastAsia="ar-SA"/>
        </w:rPr>
      </w:pPr>
      <w:r w:rsidRPr="005E714F">
        <w:rPr>
          <w:rFonts w:ascii="Garamond" w:eastAsia="Times New Roman" w:hAnsi="Garamond" w:cs="Garamond"/>
          <w:sz w:val="20"/>
          <w:szCs w:val="20"/>
          <w:lang w:eastAsia="ar-SA"/>
        </w:rPr>
        <w:t>gwarancjach ubezpieczeniowych,</w:t>
      </w:r>
    </w:p>
    <w:p w14:paraId="37724AFB" w14:textId="77777777" w:rsidR="00E5235D" w:rsidRPr="005E714F" w:rsidRDefault="00E5235D" w:rsidP="00A21EFF">
      <w:pPr>
        <w:numPr>
          <w:ilvl w:val="2"/>
          <w:numId w:val="15"/>
        </w:numPr>
        <w:tabs>
          <w:tab w:val="left" w:pos="600"/>
        </w:tabs>
        <w:suppressAutoHyphens/>
        <w:spacing w:after="0" w:line="360" w:lineRule="auto"/>
        <w:rPr>
          <w:rFonts w:ascii="Garamond" w:eastAsia="Times New Roman" w:hAnsi="Garamond" w:cs="Garamond"/>
          <w:sz w:val="20"/>
          <w:szCs w:val="20"/>
          <w:lang w:eastAsia="ar-SA"/>
        </w:rPr>
      </w:pPr>
      <w:r w:rsidRPr="005E714F">
        <w:rPr>
          <w:rFonts w:ascii="Garamond" w:eastAsia="Times New Roman" w:hAnsi="Garamond" w:cs="Garamond"/>
          <w:sz w:val="20"/>
          <w:szCs w:val="20"/>
          <w:lang w:eastAsia="ar-SA"/>
        </w:rPr>
        <w:t>poręczeniach udzielanych przez podmioty, o których mowa w art. 6b ust. 5 pkt 2 ustawy z dnia 9 listopada 2000 roku – o utworzeniu Polskiej Agencji Rozwoju Przedsiębiorczości (</w:t>
      </w:r>
      <w:r w:rsidR="00292A68" w:rsidRPr="005E714F">
        <w:rPr>
          <w:rFonts w:ascii="Garamond" w:eastAsia="Times New Roman" w:hAnsi="Garamond" w:cs="Garamond"/>
          <w:sz w:val="20"/>
          <w:szCs w:val="20"/>
          <w:lang w:eastAsia="ar-SA"/>
        </w:rPr>
        <w:t xml:space="preserve">t.j. </w:t>
      </w:r>
      <w:r w:rsidRPr="005E714F">
        <w:rPr>
          <w:rFonts w:ascii="Garamond" w:eastAsia="Times New Roman" w:hAnsi="Garamond" w:cs="Garamond"/>
          <w:sz w:val="20"/>
          <w:szCs w:val="20"/>
          <w:lang w:eastAsia="ar-SA"/>
        </w:rPr>
        <w:t>Dz. U.</w:t>
      </w:r>
      <w:r w:rsidR="00292A68" w:rsidRPr="005E714F">
        <w:rPr>
          <w:rFonts w:ascii="Garamond" w:eastAsia="Times New Roman" w:hAnsi="Garamond" w:cs="Garamond"/>
          <w:sz w:val="20"/>
          <w:szCs w:val="20"/>
          <w:lang w:eastAsia="ar-SA"/>
        </w:rPr>
        <w:t xml:space="preserve"> z 2020 poz. 299 </w:t>
      </w:r>
      <w:r w:rsidRPr="005E714F">
        <w:rPr>
          <w:rFonts w:ascii="Garamond" w:eastAsia="Times New Roman" w:hAnsi="Garamond" w:cs="Garamond"/>
          <w:sz w:val="20"/>
          <w:szCs w:val="20"/>
          <w:lang w:eastAsia="ar-SA"/>
        </w:rPr>
        <w:t xml:space="preserve"> ze zm.).</w:t>
      </w:r>
    </w:p>
    <w:p w14:paraId="36B3544E" w14:textId="77777777" w:rsidR="00E5235D" w:rsidRPr="005E714F" w:rsidRDefault="00E5235D" w:rsidP="00A21EFF">
      <w:pPr>
        <w:pStyle w:val="Akapitzlist"/>
        <w:numPr>
          <w:ilvl w:val="1"/>
          <w:numId w:val="15"/>
        </w:numPr>
        <w:suppressAutoHyphens/>
        <w:spacing w:after="0" w:line="360" w:lineRule="auto"/>
        <w:jc w:val="both"/>
        <w:rPr>
          <w:rFonts w:ascii="Garamond" w:eastAsia="Times New Roman" w:hAnsi="Garamond" w:cs="Garamond"/>
          <w:sz w:val="20"/>
          <w:szCs w:val="20"/>
          <w:lang w:eastAsia="ar-SA"/>
        </w:rPr>
      </w:pPr>
      <w:r w:rsidRPr="005E714F">
        <w:rPr>
          <w:rFonts w:ascii="Garamond" w:eastAsia="Times New Roman" w:hAnsi="Garamond" w:cs="Garamond"/>
          <w:b/>
          <w:sz w:val="20"/>
          <w:szCs w:val="20"/>
          <w:u w:val="single"/>
          <w:lang w:eastAsia="ar-SA"/>
        </w:rPr>
        <w:t>Uwaga:</w:t>
      </w:r>
      <w:r w:rsidRPr="005E714F">
        <w:rPr>
          <w:rFonts w:ascii="Garamond" w:eastAsia="Times New Roman" w:hAnsi="Garamond" w:cs="Garamond"/>
          <w:sz w:val="20"/>
          <w:szCs w:val="20"/>
          <w:u w:val="single"/>
          <w:lang w:eastAsia="ar-SA"/>
        </w:rPr>
        <w:t xml:space="preserve"> Wadium wnoszone w formie gwarancji bankowej, gwarancji ubezpieczeniowej, poręczenia bankowego, poręczenia spółdzielczej kasy oszczędnościowo – kredytowej powinno zawierać następujące elementy:</w:t>
      </w:r>
    </w:p>
    <w:p w14:paraId="18B5F500" w14:textId="77777777" w:rsidR="00E5235D" w:rsidRPr="005E714F" w:rsidRDefault="00E5235D" w:rsidP="00A21EFF">
      <w:pPr>
        <w:pStyle w:val="Akapitzlist"/>
        <w:numPr>
          <w:ilvl w:val="2"/>
          <w:numId w:val="15"/>
        </w:numPr>
        <w:suppressAutoHyphens/>
        <w:spacing w:after="0" w:line="360" w:lineRule="auto"/>
        <w:jc w:val="both"/>
        <w:rPr>
          <w:rFonts w:ascii="Garamond" w:eastAsia="Times New Roman" w:hAnsi="Garamond" w:cs="Garamond"/>
          <w:sz w:val="20"/>
          <w:szCs w:val="20"/>
          <w:lang w:eastAsia="ar-SA"/>
        </w:rPr>
      </w:pPr>
      <w:r w:rsidRPr="005E714F">
        <w:rPr>
          <w:rFonts w:ascii="Garamond" w:eastAsia="Times New Roman" w:hAnsi="Garamond" w:cs="Garamond"/>
          <w:sz w:val="20"/>
          <w:szCs w:val="20"/>
          <w:lang w:eastAsia="ar-SA"/>
        </w:rPr>
        <w:lastRenderedPageBreak/>
        <w:t>określenie terminu obowiązywania poręczenia lub gwarancji przez cały okres związania ofertą;</w:t>
      </w:r>
    </w:p>
    <w:p w14:paraId="1784D17A" w14:textId="77777777" w:rsidR="00E5235D" w:rsidRPr="005E714F" w:rsidRDefault="00E5235D" w:rsidP="00A21EFF">
      <w:pPr>
        <w:pStyle w:val="Akapitzlist"/>
        <w:numPr>
          <w:ilvl w:val="2"/>
          <w:numId w:val="15"/>
        </w:numPr>
        <w:suppressAutoHyphens/>
        <w:spacing w:after="0" w:line="360" w:lineRule="auto"/>
        <w:jc w:val="both"/>
        <w:rPr>
          <w:rFonts w:ascii="Garamond" w:eastAsia="Times New Roman" w:hAnsi="Garamond" w:cs="Garamond"/>
          <w:sz w:val="20"/>
          <w:szCs w:val="20"/>
          <w:lang w:eastAsia="ar-SA"/>
        </w:rPr>
      </w:pPr>
      <w:r w:rsidRPr="005E714F">
        <w:rPr>
          <w:rFonts w:ascii="Garamond" w:eastAsia="Times New Roman" w:hAnsi="Garamond" w:cs="Garamond"/>
          <w:sz w:val="20"/>
          <w:szCs w:val="20"/>
          <w:lang w:eastAsia="ar-SA"/>
        </w:rPr>
        <w:t>określenie kwoty poręczenia lub gwarancji;</w:t>
      </w:r>
    </w:p>
    <w:p w14:paraId="5D64EBF1" w14:textId="77777777" w:rsidR="00E5235D" w:rsidRPr="005E714F" w:rsidRDefault="00E5235D" w:rsidP="00A21EFF">
      <w:pPr>
        <w:pStyle w:val="Akapitzlist"/>
        <w:numPr>
          <w:ilvl w:val="2"/>
          <w:numId w:val="15"/>
        </w:numPr>
        <w:suppressAutoHyphens/>
        <w:spacing w:after="0" w:line="360" w:lineRule="auto"/>
        <w:jc w:val="both"/>
        <w:rPr>
          <w:rFonts w:ascii="Garamond" w:eastAsia="Times New Roman" w:hAnsi="Garamond" w:cs="Garamond"/>
          <w:sz w:val="20"/>
          <w:szCs w:val="20"/>
          <w:lang w:eastAsia="ar-SA"/>
        </w:rPr>
      </w:pPr>
      <w:r w:rsidRPr="005E714F">
        <w:rPr>
          <w:rFonts w:ascii="Garamond" w:eastAsia="Times New Roman" w:hAnsi="Garamond" w:cs="Garamond"/>
          <w:sz w:val="20"/>
          <w:szCs w:val="20"/>
          <w:lang w:eastAsia="ar-SA"/>
        </w:rPr>
        <w:t>wskazanie gwaranta poręczenia lub gwarancji;</w:t>
      </w:r>
    </w:p>
    <w:p w14:paraId="03BC665B" w14:textId="77777777" w:rsidR="00E5235D" w:rsidRPr="005E714F" w:rsidRDefault="00E5235D" w:rsidP="00A21EFF">
      <w:pPr>
        <w:pStyle w:val="Akapitzlist"/>
        <w:numPr>
          <w:ilvl w:val="2"/>
          <w:numId w:val="15"/>
        </w:numPr>
        <w:suppressAutoHyphens/>
        <w:spacing w:after="0" w:line="360" w:lineRule="auto"/>
        <w:jc w:val="both"/>
        <w:rPr>
          <w:rFonts w:ascii="Garamond" w:eastAsia="Times New Roman" w:hAnsi="Garamond" w:cs="Garamond"/>
          <w:sz w:val="20"/>
          <w:szCs w:val="20"/>
          <w:lang w:eastAsia="ar-SA"/>
        </w:rPr>
      </w:pPr>
      <w:r w:rsidRPr="005E714F">
        <w:rPr>
          <w:rFonts w:ascii="Garamond" w:eastAsia="Times New Roman" w:hAnsi="Garamond" w:cs="Garamond"/>
          <w:sz w:val="20"/>
          <w:szCs w:val="20"/>
          <w:lang w:eastAsia="ar-SA"/>
        </w:rPr>
        <w:t>wskazanie beneficjenta poręczenia lub gwarancji;</w:t>
      </w:r>
    </w:p>
    <w:p w14:paraId="6DAF5073" w14:textId="77777777" w:rsidR="00E5235D" w:rsidRPr="005E714F" w:rsidRDefault="00E5235D" w:rsidP="00A21EFF">
      <w:pPr>
        <w:pStyle w:val="Akapitzlist"/>
        <w:numPr>
          <w:ilvl w:val="2"/>
          <w:numId w:val="15"/>
        </w:numPr>
        <w:suppressAutoHyphens/>
        <w:spacing w:after="0" w:line="360" w:lineRule="auto"/>
        <w:jc w:val="both"/>
        <w:rPr>
          <w:rFonts w:ascii="Garamond" w:eastAsia="Times New Roman" w:hAnsi="Garamond" w:cs="Garamond"/>
          <w:sz w:val="20"/>
          <w:szCs w:val="20"/>
          <w:lang w:eastAsia="ar-SA"/>
        </w:rPr>
      </w:pPr>
      <w:r w:rsidRPr="005E714F">
        <w:rPr>
          <w:rFonts w:ascii="Garamond" w:eastAsia="Times New Roman" w:hAnsi="Garamond" w:cs="Garamond"/>
          <w:sz w:val="20"/>
          <w:szCs w:val="20"/>
          <w:lang w:eastAsia="ar-SA"/>
        </w:rPr>
        <w:t xml:space="preserve">zapis, iż poręczyciel / gwarant zobowiązuje się bezwarunkowo tj. na pierwsze żądanie, do zapłaty pełnej </w:t>
      </w:r>
      <w:r w:rsidRPr="005E714F">
        <w:rPr>
          <w:rFonts w:ascii="Garamond" w:eastAsia="Times New Roman" w:hAnsi="Garamond" w:cs="Garamond"/>
          <w:sz w:val="20"/>
          <w:szCs w:val="20"/>
          <w:lang w:eastAsia="ar-SA"/>
        </w:rPr>
        <w:br/>
        <w:t>kwoty zabezpieczenia na rzecz beneficjenta,</w:t>
      </w:r>
    </w:p>
    <w:p w14:paraId="79AE5019" w14:textId="77777777" w:rsidR="00E5235D" w:rsidRPr="005E714F" w:rsidRDefault="00E5235D" w:rsidP="00A21EFF">
      <w:pPr>
        <w:pStyle w:val="Akapitzlist"/>
        <w:numPr>
          <w:ilvl w:val="2"/>
          <w:numId w:val="15"/>
        </w:numPr>
        <w:suppressAutoHyphens/>
        <w:spacing w:after="0" w:line="360" w:lineRule="auto"/>
        <w:jc w:val="both"/>
        <w:rPr>
          <w:rFonts w:ascii="Garamond" w:eastAsia="Times New Roman" w:hAnsi="Garamond" w:cs="Garamond"/>
          <w:sz w:val="20"/>
          <w:szCs w:val="20"/>
          <w:lang w:eastAsia="ar-SA"/>
        </w:rPr>
      </w:pPr>
      <w:r w:rsidRPr="005E714F">
        <w:rPr>
          <w:rFonts w:ascii="Garamond" w:eastAsia="Times New Roman" w:hAnsi="Garamond" w:cs="Garamond"/>
          <w:sz w:val="20"/>
          <w:szCs w:val="20"/>
          <w:lang w:eastAsia="ar-SA"/>
        </w:rPr>
        <w:t>nieodwołalność poręczenia lub gwarancji,</w:t>
      </w:r>
    </w:p>
    <w:p w14:paraId="2F43C6E5" w14:textId="77777777" w:rsidR="00E5235D" w:rsidRPr="005E714F" w:rsidRDefault="00E5235D" w:rsidP="00A21EFF">
      <w:pPr>
        <w:pStyle w:val="Akapitzlist"/>
        <w:numPr>
          <w:ilvl w:val="1"/>
          <w:numId w:val="15"/>
        </w:numPr>
        <w:suppressAutoHyphens/>
        <w:spacing w:after="0" w:line="360" w:lineRule="auto"/>
        <w:jc w:val="both"/>
        <w:rPr>
          <w:rFonts w:ascii="Garamond" w:eastAsia="Times New Roman" w:hAnsi="Garamond" w:cs="Garamond"/>
          <w:b/>
          <w:sz w:val="20"/>
          <w:szCs w:val="20"/>
          <w:lang w:eastAsia="ar-SA"/>
        </w:rPr>
      </w:pPr>
      <w:r w:rsidRPr="005E714F">
        <w:rPr>
          <w:rFonts w:ascii="Garamond" w:eastAsia="Times New Roman" w:hAnsi="Garamond" w:cs="Garamond"/>
          <w:sz w:val="20"/>
          <w:szCs w:val="20"/>
          <w:lang w:eastAsia="ar-SA"/>
        </w:rPr>
        <w:t>W przypadku wniesienia wadium w formie pieniężnej należy je wpłacić przelewem na konto Zamawiającego:</w:t>
      </w:r>
    </w:p>
    <w:p w14:paraId="563203C0" w14:textId="77777777" w:rsidR="00606651" w:rsidRPr="005E714F" w:rsidRDefault="00606651" w:rsidP="00606651">
      <w:pPr>
        <w:pStyle w:val="Akapitzlist"/>
        <w:suppressAutoHyphens/>
        <w:spacing w:after="0" w:line="360" w:lineRule="auto"/>
        <w:ind w:left="3540"/>
        <w:rPr>
          <w:rFonts w:ascii="Garamond" w:hAnsi="Garamond" w:cs="Garamond"/>
          <w:b/>
          <w:sz w:val="20"/>
          <w:szCs w:val="20"/>
          <w:lang w:eastAsia="ar-SA"/>
        </w:rPr>
      </w:pPr>
      <w:r w:rsidRPr="005E714F">
        <w:rPr>
          <w:rFonts w:ascii="Garamond" w:hAnsi="Garamond" w:cs="Garamond"/>
          <w:b/>
          <w:sz w:val="20"/>
          <w:szCs w:val="20"/>
          <w:lang w:eastAsia="ar-SA"/>
        </w:rPr>
        <w:t>Nazwa banku: Pekao S.A.</w:t>
      </w:r>
    </w:p>
    <w:p w14:paraId="57C6BE4E" w14:textId="77777777" w:rsidR="00606651" w:rsidRPr="00791D91" w:rsidRDefault="00606651" w:rsidP="00606651">
      <w:pPr>
        <w:pStyle w:val="Akapitzlist"/>
        <w:suppressAutoHyphens/>
        <w:spacing w:after="0" w:line="360" w:lineRule="auto"/>
        <w:ind w:left="3540"/>
        <w:rPr>
          <w:rFonts w:ascii="Garamond" w:hAnsi="Garamond" w:cs="Garamond"/>
          <w:b/>
          <w:sz w:val="20"/>
          <w:szCs w:val="20"/>
          <w:lang w:eastAsia="ar-SA"/>
        </w:rPr>
      </w:pPr>
      <w:r w:rsidRPr="00791D91">
        <w:rPr>
          <w:rFonts w:ascii="Garamond" w:hAnsi="Garamond" w:cs="Garamond"/>
          <w:b/>
          <w:sz w:val="20"/>
          <w:szCs w:val="20"/>
          <w:lang w:eastAsia="ar-SA"/>
        </w:rPr>
        <w:t>Numer konta: 44 1240 6292 1111 0010 6664 4205</w:t>
      </w:r>
    </w:p>
    <w:p w14:paraId="7E7FA334" w14:textId="77777777" w:rsidR="00606651" w:rsidRPr="00791D91" w:rsidRDefault="00606651" w:rsidP="00606651">
      <w:pPr>
        <w:pStyle w:val="Akapitzlist"/>
        <w:suppressAutoHyphens/>
        <w:spacing w:after="0" w:line="360" w:lineRule="auto"/>
        <w:ind w:left="3540"/>
        <w:rPr>
          <w:rFonts w:ascii="Garamond" w:hAnsi="Garamond" w:cs="Garamond"/>
          <w:b/>
          <w:sz w:val="20"/>
          <w:szCs w:val="20"/>
          <w:lang w:eastAsia="ar-SA"/>
        </w:rPr>
      </w:pPr>
      <w:r w:rsidRPr="00791D91">
        <w:rPr>
          <w:rFonts w:ascii="Garamond" w:hAnsi="Garamond" w:cs="Garamond"/>
          <w:b/>
          <w:sz w:val="20"/>
          <w:szCs w:val="20"/>
          <w:lang w:eastAsia="ar-SA"/>
        </w:rPr>
        <w:t>(IBAN: PL 44 1240 6292 1111 0010 6664 4205, SWIFT: PKOPPLPW)</w:t>
      </w:r>
    </w:p>
    <w:p w14:paraId="01A4FF2D" w14:textId="77777777" w:rsidR="00E5235D" w:rsidRPr="005E714F" w:rsidRDefault="00E5235D" w:rsidP="009920A7">
      <w:pPr>
        <w:suppressAutoHyphens/>
        <w:spacing w:after="0" w:line="360" w:lineRule="auto"/>
        <w:ind w:left="300"/>
        <w:jc w:val="both"/>
        <w:rPr>
          <w:rFonts w:ascii="Garamond" w:eastAsia="Times New Roman" w:hAnsi="Garamond" w:cs="Garamond"/>
          <w:sz w:val="20"/>
          <w:szCs w:val="20"/>
          <w:lang w:eastAsia="ar-SA"/>
        </w:rPr>
      </w:pPr>
      <w:r w:rsidRPr="005E714F">
        <w:rPr>
          <w:rFonts w:ascii="Garamond" w:eastAsia="Times New Roman" w:hAnsi="Garamond" w:cs="Garamond"/>
          <w:sz w:val="20"/>
          <w:szCs w:val="20"/>
          <w:u w:val="single"/>
          <w:lang w:eastAsia="ar-SA"/>
        </w:rPr>
        <w:t>powołując się na nazwę postępowania, nr sprawy oraz podając nazwę banku i numer swojego konta, na które należy zwrócić wadium.</w:t>
      </w:r>
    </w:p>
    <w:p w14:paraId="31DE096F" w14:textId="77777777" w:rsidR="00E5235D" w:rsidRPr="005E714F" w:rsidRDefault="00E5235D" w:rsidP="00A21EFF">
      <w:pPr>
        <w:numPr>
          <w:ilvl w:val="1"/>
          <w:numId w:val="15"/>
        </w:numPr>
        <w:suppressAutoHyphens/>
        <w:spacing w:after="0" w:line="360" w:lineRule="auto"/>
        <w:ind w:left="709" w:hanging="360"/>
        <w:jc w:val="both"/>
        <w:rPr>
          <w:rFonts w:ascii="Garamond" w:eastAsia="Times New Roman" w:hAnsi="Garamond" w:cs="Garamond"/>
          <w:sz w:val="20"/>
          <w:szCs w:val="20"/>
          <w:lang w:eastAsia="ar-SA"/>
        </w:rPr>
      </w:pPr>
      <w:r w:rsidRPr="005E714F">
        <w:rPr>
          <w:rFonts w:ascii="Garamond" w:eastAsia="Times New Roman" w:hAnsi="Garamond" w:cs="Garamond"/>
          <w:sz w:val="20"/>
          <w:szCs w:val="20"/>
          <w:lang w:eastAsia="ar-SA"/>
        </w:rPr>
        <w:t>Za skuteczne wniesione wadium w pieniądzu, Zamawiający uważa wadium, które w oznaczonym terminie (przed upływem terminu składania ofert lub wniosków) znajdzie się na rachunku bankowym Zamawiającego (decyduje data uznania rachunku Zamawiającego).</w:t>
      </w:r>
    </w:p>
    <w:p w14:paraId="2E1CC7FC" w14:textId="77777777" w:rsidR="00566681" w:rsidRPr="005E714F" w:rsidRDefault="00E5235D" w:rsidP="00A21EFF">
      <w:pPr>
        <w:numPr>
          <w:ilvl w:val="1"/>
          <w:numId w:val="15"/>
        </w:numPr>
        <w:suppressAutoHyphens/>
        <w:spacing w:after="0" w:line="360" w:lineRule="auto"/>
        <w:ind w:left="709" w:hanging="360"/>
        <w:jc w:val="both"/>
        <w:rPr>
          <w:rFonts w:ascii="Garamond" w:eastAsia="Times New Roman" w:hAnsi="Garamond" w:cs="Garamond"/>
          <w:bCs/>
          <w:sz w:val="20"/>
          <w:szCs w:val="20"/>
          <w:lang w:eastAsia="ar-SA"/>
        </w:rPr>
      </w:pPr>
      <w:r w:rsidRPr="005E714F">
        <w:rPr>
          <w:rFonts w:ascii="Garamond" w:eastAsia="Times New Roman" w:hAnsi="Garamond" w:cs="Garamond"/>
          <w:sz w:val="20"/>
          <w:szCs w:val="20"/>
          <w:lang w:eastAsia="ar-SA"/>
        </w:rPr>
        <w:t xml:space="preserve">Oryginalne dokumenty wadium należy </w:t>
      </w:r>
      <w:r w:rsidR="00813E7E" w:rsidRPr="005E714F">
        <w:rPr>
          <w:rFonts w:ascii="Garamond" w:eastAsia="Times New Roman" w:hAnsi="Garamond" w:cs="Garamond"/>
          <w:sz w:val="20"/>
          <w:szCs w:val="20"/>
          <w:lang w:eastAsia="ar-SA"/>
        </w:rPr>
        <w:t xml:space="preserve">złożyć </w:t>
      </w:r>
      <w:r w:rsidR="003A6406" w:rsidRPr="005E714F">
        <w:rPr>
          <w:rFonts w:ascii="Garamond" w:eastAsia="Times New Roman" w:hAnsi="Garamond" w:cs="Garamond"/>
          <w:sz w:val="20"/>
          <w:szCs w:val="20"/>
          <w:lang w:eastAsia="ar-SA"/>
        </w:rPr>
        <w:t xml:space="preserve">wraz z ofertą lub </w:t>
      </w:r>
      <w:r w:rsidRPr="005E714F">
        <w:rPr>
          <w:rFonts w:ascii="Garamond" w:eastAsia="Times New Roman" w:hAnsi="Garamond" w:cs="Garamond"/>
          <w:sz w:val="20"/>
          <w:szCs w:val="20"/>
          <w:lang w:eastAsia="ar-SA"/>
        </w:rPr>
        <w:t>wniosk</w:t>
      </w:r>
      <w:r w:rsidR="003A6406" w:rsidRPr="005E714F">
        <w:rPr>
          <w:rFonts w:ascii="Garamond" w:eastAsia="Times New Roman" w:hAnsi="Garamond" w:cs="Garamond"/>
          <w:sz w:val="20"/>
          <w:szCs w:val="20"/>
          <w:lang w:eastAsia="ar-SA"/>
        </w:rPr>
        <w:t>iem w sposób określony w rozdziale 7 SIWZ</w:t>
      </w:r>
      <w:r w:rsidRPr="005E714F">
        <w:rPr>
          <w:rFonts w:ascii="Garamond" w:eastAsia="Times New Roman" w:hAnsi="Garamond" w:cs="Garamond"/>
          <w:sz w:val="20"/>
          <w:szCs w:val="20"/>
          <w:lang w:eastAsia="ar-SA"/>
        </w:rPr>
        <w:t>.</w:t>
      </w:r>
    </w:p>
    <w:p w14:paraId="2130D9AA" w14:textId="77777777" w:rsidR="00566681" w:rsidRPr="005E714F" w:rsidRDefault="00E5235D" w:rsidP="00A21EFF">
      <w:pPr>
        <w:numPr>
          <w:ilvl w:val="1"/>
          <w:numId w:val="15"/>
        </w:numPr>
        <w:suppressAutoHyphens/>
        <w:spacing w:after="0" w:line="360" w:lineRule="auto"/>
        <w:ind w:left="709" w:hanging="360"/>
        <w:jc w:val="both"/>
        <w:rPr>
          <w:rFonts w:ascii="Garamond" w:eastAsia="Times New Roman" w:hAnsi="Garamond" w:cs="Garamond"/>
          <w:bCs/>
          <w:sz w:val="20"/>
          <w:szCs w:val="20"/>
          <w:lang w:eastAsia="ar-SA"/>
        </w:rPr>
      </w:pPr>
      <w:r w:rsidRPr="005E714F">
        <w:rPr>
          <w:rFonts w:ascii="Garamond" w:eastAsia="Times New Roman" w:hAnsi="Garamond" w:cs="Garamond"/>
          <w:sz w:val="20"/>
          <w:szCs w:val="20"/>
          <w:lang w:eastAsia="ar-SA"/>
        </w:rPr>
        <w:t xml:space="preserve">Zamawiający dopuszcza złożenie wadium w kilku formach przy jednoczesnym spełnieniu powyższych obowiązków. </w:t>
      </w:r>
    </w:p>
    <w:p w14:paraId="6A1B190C" w14:textId="77777777" w:rsidR="003C7BA6" w:rsidRPr="005E714F" w:rsidRDefault="003C7BA6" w:rsidP="00A21EFF">
      <w:pPr>
        <w:numPr>
          <w:ilvl w:val="1"/>
          <w:numId w:val="15"/>
        </w:numPr>
        <w:ind w:left="709" w:hanging="425"/>
        <w:jc w:val="both"/>
        <w:rPr>
          <w:rFonts w:ascii="Garamond" w:eastAsia="Times New Roman" w:hAnsi="Garamond" w:cs="Garamond"/>
          <w:b/>
          <w:bCs/>
          <w:sz w:val="20"/>
          <w:szCs w:val="20"/>
          <w:u w:val="single"/>
          <w:lang w:eastAsia="ar-SA"/>
        </w:rPr>
      </w:pPr>
      <w:r w:rsidRPr="005E714F">
        <w:rPr>
          <w:rFonts w:ascii="Garamond" w:eastAsia="Times New Roman" w:hAnsi="Garamond" w:cs="Garamond"/>
          <w:b/>
          <w:bCs/>
          <w:sz w:val="20"/>
          <w:szCs w:val="20"/>
          <w:u w:val="single"/>
          <w:lang w:eastAsia="ar-SA"/>
        </w:rPr>
        <w:t>UWAGA: wadium wnoszone w formie innej niż pieniężnej musi być złożone w postaci elektronicznej w oryginale (tzn. oryginał dokumentu podpisany przez gwaranta kwalifikowanym podpisem elektronicznym)!!</w:t>
      </w:r>
    </w:p>
    <w:p w14:paraId="2C9CD217" w14:textId="77777777" w:rsidR="003C7BA6" w:rsidRPr="005E714F" w:rsidRDefault="003C7BA6" w:rsidP="00A21EFF">
      <w:pPr>
        <w:numPr>
          <w:ilvl w:val="1"/>
          <w:numId w:val="15"/>
        </w:numPr>
        <w:suppressAutoHyphens/>
        <w:spacing w:after="0" w:line="360" w:lineRule="auto"/>
        <w:jc w:val="both"/>
        <w:rPr>
          <w:rFonts w:ascii="Garamond" w:eastAsia="Times New Roman" w:hAnsi="Garamond" w:cs="Garamond"/>
          <w:bCs/>
          <w:sz w:val="20"/>
          <w:szCs w:val="20"/>
          <w:lang w:eastAsia="ar-SA"/>
        </w:rPr>
      </w:pPr>
      <w:r w:rsidRPr="005E714F">
        <w:rPr>
          <w:rFonts w:ascii="Garamond" w:eastAsia="Times New Roman" w:hAnsi="Garamond" w:cs="Garamond"/>
          <w:bCs/>
          <w:sz w:val="20"/>
          <w:szCs w:val="20"/>
          <w:lang w:eastAsia="ar-SA"/>
        </w:rPr>
        <w:t>Wadium wnoszone w formie innej niż w pieniądzu musi być potwierdzone stosownym dokumentem podpisanym przez gwaranta kwalifikowanym podpisem elektronicznym, który należy:</w:t>
      </w:r>
    </w:p>
    <w:p w14:paraId="17348DBB" w14:textId="77777777" w:rsidR="003C7BA6" w:rsidRPr="005E714F" w:rsidRDefault="003C7BA6" w:rsidP="00A21EFF">
      <w:pPr>
        <w:numPr>
          <w:ilvl w:val="2"/>
          <w:numId w:val="15"/>
        </w:numPr>
        <w:suppressAutoHyphens/>
        <w:spacing w:after="0" w:line="360" w:lineRule="auto"/>
        <w:jc w:val="both"/>
        <w:rPr>
          <w:rFonts w:ascii="Garamond" w:eastAsia="Times New Roman" w:hAnsi="Garamond" w:cs="Garamond"/>
          <w:bCs/>
          <w:sz w:val="20"/>
          <w:szCs w:val="20"/>
          <w:lang w:eastAsia="ar-SA"/>
        </w:rPr>
      </w:pPr>
      <w:r w:rsidRPr="005E714F">
        <w:rPr>
          <w:rFonts w:ascii="Garamond" w:eastAsia="Times New Roman" w:hAnsi="Garamond" w:cs="Garamond"/>
          <w:bCs/>
          <w:sz w:val="20"/>
          <w:szCs w:val="20"/>
          <w:lang w:eastAsia="ar-SA"/>
        </w:rPr>
        <w:t xml:space="preserve">dołączyć do zaszyfrowanej </w:t>
      </w:r>
      <w:r w:rsidR="005B4576" w:rsidRPr="005E714F">
        <w:rPr>
          <w:rFonts w:ascii="Garamond" w:eastAsia="Times New Roman" w:hAnsi="Garamond" w:cs="Garamond"/>
          <w:bCs/>
          <w:sz w:val="20"/>
          <w:szCs w:val="20"/>
          <w:lang w:eastAsia="ar-SA"/>
        </w:rPr>
        <w:t>(</w:t>
      </w:r>
      <w:r w:rsidRPr="005E714F">
        <w:rPr>
          <w:rFonts w:ascii="Garamond" w:eastAsia="Times New Roman" w:hAnsi="Garamond" w:cs="Garamond"/>
          <w:bCs/>
          <w:sz w:val="20"/>
          <w:szCs w:val="20"/>
          <w:lang w:eastAsia="ar-SA"/>
        </w:rPr>
        <w:t xml:space="preserve">w sposób wskazany w pkt </w:t>
      </w:r>
      <w:r w:rsidR="005B4576" w:rsidRPr="005E714F">
        <w:rPr>
          <w:rFonts w:ascii="Garamond" w:eastAsia="Times New Roman" w:hAnsi="Garamond" w:cs="Garamond"/>
          <w:bCs/>
          <w:sz w:val="20"/>
          <w:szCs w:val="20"/>
          <w:lang w:eastAsia="ar-SA"/>
        </w:rPr>
        <w:t>10.2-10.4 SIWZ)</w:t>
      </w:r>
      <w:r w:rsidRPr="005E714F">
        <w:rPr>
          <w:rFonts w:ascii="Garamond" w:eastAsia="Times New Roman" w:hAnsi="Garamond" w:cs="Garamond"/>
          <w:bCs/>
          <w:sz w:val="20"/>
          <w:szCs w:val="20"/>
          <w:lang w:eastAsia="ar-SA"/>
        </w:rPr>
        <w:t xml:space="preserve"> oferty lub </w:t>
      </w:r>
    </w:p>
    <w:p w14:paraId="562DFC73" w14:textId="77777777" w:rsidR="003C7BA6" w:rsidRPr="005E714F" w:rsidRDefault="003C7BA6" w:rsidP="00A21EFF">
      <w:pPr>
        <w:numPr>
          <w:ilvl w:val="2"/>
          <w:numId w:val="15"/>
        </w:numPr>
        <w:suppressAutoHyphens/>
        <w:spacing w:after="0" w:line="360" w:lineRule="auto"/>
        <w:jc w:val="both"/>
        <w:rPr>
          <w:rFonts w:ascii="Garamond" w:eastAsia="Times New Roman" w:hAnsi="Garamond" w:cs="Garamond"/>
          <w:bCs/>
          <w:sz w:val="20"/>
          <w:szCs w:val="20"/>
          <w:lang w:eastAsia="ar-SA"/>
        </w:rPr>
      </w:pPr>
      <w:r w:rsidRPr="005E714F">
        <w:rPr>
          <w:rFonts w:ascii="Garamond" w:eastAsia="Times New Roman" w:hAnsi="Garamond" w:cs="Garamond"/>
          <w:bCs/>
          <w:sz w:val="20"/>
          <w:szCs w:val="20"/>
          <w:lang w:eastAsia="ar-SA"/>
        </w:rPr>
        <w:t>wnieść w oryginale w postaci elektronicznej zgodnie z zasadami komunikacji określonymi w SIWZ przed upływem terminu składania ofert.</w:t>
      </w:r>
    </w:p>
    <w:p w14:paraId="3D3AA67D" w14:textId="77777777" w:rsidR="009920A7" w:rsidRPr="005E714F" w:rsidRDefault="009920A7" w:rsidP="009920A7">
      <w:pPr>
        <w:suppressAutoHyphens/>
        <w:spacing w:after="0" w:line="360" w:lineRule="auto"/>
        <w:ind w:left="360"/>
        <w:jc w:val="both"/>
        <w:rPr>
          <w:rFonts w:ascii="Garamond" w:eastAsia="Times New Roman" w:hAnsi="Garamond" w:cs="Garamond"/>
          <w:bCs/>
          <w:sz w:val="20"/>
          <w:szCs w:val="20"/>
          <w:lang w:eastAsia="ar-SA"/>
        </w:rPr>
      </w:pPr>
    </w:p>
    <w:p w14:paraId="0E11D3AB" w14:textId="77777777" w:rsidR="00E5235D" w:rsidRPr="005E714F" w:rsidRDefault="00E5235D" w:rsidP="00A21EFF">
      <w:pPr>
        <w:numPr>
          <w:ilvl w:val="0"/>
          <w:numId w:val="15"/>
        </w:numPr>
        <w:suppressAutoHyphens/>
        <w:spacing w:after="0" w:line="360" w:lineRule="auto"/>
        <w:ind w:left="284" w:hanging="284"/>
        <w:jc w:val="both"/>
        <w:rPr>
          <w:rFonts w:ascii="Garamond" w:eastAsia="Times New Roman" w:hAnsi="Garamond" w:cs="Garamond"/>
          <w:bCs/>
          <w:sz w:val="24"/>
          <w:szCs w:val="20"/>
          <w:lang w:eastAsia="ar-SA"/>
        </w:rPr>
      </w:pPr>
      <w:r w:rsidRPr="005E714F">
        <w:rPr>
          <w:rFonts w:ascii="Garamond" w:eastAsia="Times New Roman" w:hAnsi="Garamond" w:cs="Garamond"/>
          <w:b/>
          <w:bCs/>
          <w:sz w:val="24"/>
          <w:szCs w:val="20"/>
          <w:lang w:eastAsia="ar-SA"/>
        </w:rPr>
        <w:t>TERMIN ZWIĄZANIA OFERTĄ:</w:t>
      </w:r>
    </w:p>
    <w:p w14:paraId="5CF1FAD2" w14:textId="77777777" w:rsidR="00E5235D" w:rsidRPr="005E714F" w:rsidRDefault="00E5235D" w:rsidP="00A21EFF">
      <w:pPr>
        <w:numPr>
          <w:ilvl w:val="1"/>
          <w:numId w:val="15"/>
        </w:numPr>
        <w:suppressAutoHyphens/>
        <w:spacing w:after="0" w:line="360" w:lineRule="auto"/>
        <w:jc w:val="both"/>
        <w:rPr>
          <w:rFonts w:ascii="Garamond" w:eastAsia="Times New Roman" w:hAnsi="Garamond" w:cs="Garamond"/>
          <w:bCs/>
          <w:sz w:val="20"/>
          <w:szCs w:val="20"/>
          <w:lang w:eastAsia="ar-SA"/>
        </w:rPr>
      </w:pPr>
      <w:r w:rsidRPr="005E714F">
        <w:rPr>
          <w:rFonts w:ascii="Garamond" w:eastAsia="Times New Roman" w:hAnsi="Garamond" w:cs="Garamond"/>
          <w:bCs/>
          <w:sz w:val="20"/>
          <w:szCs w:val="20"/>
          <w:lang w:eastAsia="ar-SA"/>
        </w:rPr>
        <w:t xml:space="preserve">Wykonawca jest związany ofertą przez okres: </w:t>
      </w:r>
      <w:r w:rsidR="00606651" w:rsidRPr="005E714F">
        <w:rPr>
          <w:rFonts w:ascii="Garamond" w:eastAsia="Times New Roman" w:hAnsi="Garamond" w:cs="Garamond"/>
          <w:bCs/>
          <w:sz w:val="20"/>
          <w:szCs w:val="20"/>
          <w:lang w:eastAsia="ar-SA"/>
        </w:rPr>
        <w:t>60 dni (sześćdziesiąt dni) od dnia, w którym upływa termin składania ofert.</w:t>
      </w:r>
    </w:p>
    <w:p w14:paraId="4A3030DE" w14:textId="77777777" w:rsidR="009920A7" w:rsidRPr="00E4367F" w:rsidRDefault="009920A7" w:rsidP="009920A7">
      <w:pPr>
        <w:suppressAutoHyphens/>
        <w:spacing w:after="0" w:line="360" w:lineRule="auto"/>
        <w:ind w:left="792"/>
        <w:jc w:val="both"/>
        <w:rPr>
          <w:rFonts w:ascii="Garamond" w:eastAsia="Times New Roman" w:hAnsi="Garamond" w:cs="Garamond"/>
          <w:bCs/>
          <w:color w:val="FF0000"/>
          <w:sz w:val="20"/>
          <w:szCs w:val="20"/>
          <w:lang w:eastAsia="ar-SA"/>
        </w:rPr>
      </w:pPr>
    </w:p>
    <w:p w14:paraId="35CF81AD" w14:textId="77777777" w:rsidR="00754A55" w:rsidRPr="005E714F" w:rsidRDefault="00754A55" w:rsidP="00A21EFF">
      <w:pPr>
        <w:numPr>
          <w:ilvl w:val="0"/>
          <w:numId w:val="15"/>
        </w:numPr>
        <w:suppressAutoHyphens/>
        <w:spacing w:after="0" w:line="360" w:lineRule="auto"/>
        <w:ind w:left="284" w:hanging="284"/>
        <w:jc w:val="both"/>
        <w:rPr>
          <w:rFonts w:ascii="Garamond" w:eastAsia="Times New Roman" w:hAnsi="Garamond" w:cs="Garamond"/>
          <w:bCs/>
          <w:sz w:val="24"/>
          <w:szCs w:val="20"/>
          <w:lang w:eastAsia="ar-SA"/>
        </w:rPr>
      </w:pPr>
      <w:r w:rsidRPr="005E714F">
        <w:rPr>
          <w:rFonts w:ascii="Garamond" w:eastAsia="Times New Roman" w:hAnsi="Garamond" w:cs="Garamond"/>
          <w:b/>
          <w:bCs/>
          <w:sz w:val="24"/>
          <w:szCs w:val="20"/>
          <w:lang w:eastAsia="ar-SA"/>
        </w:rPr>
        <w:t>OPIS SPOSOBU PRZYGOTOWANIA</w:t>
      </w:r>
      <w:r w:rsidR="00206C02" w:rsidRPr="005E714F">
        <w:rPr>
          <w:rFonts w:ascii="Garamond" w:eastAsia="Times New Roman" w:hAnsi="Garamond" w:cs="Garamond"/>
          <w:b/>
          <w:bCs/>
          <w:sz w:val="24"/>
          <w:szCs w:val="20"/>
          <w:lang w:eastAsia="ar-SA"/>
        </w:rPr>
        <w:t xml:space="preserve"> </w:t>
      </w:r>
      <w:r w:rsidR="00606651" w:rsidRPr="005E714F">
        <w:rPr>
          <w:rFonts w:ascii="Garamond" w:eastAsia="Times New Roman" w:hAnsi="Garamond" w:cs="Garamond"/>
          <w:b/>
          <w:bCs/>
          <w:sz w:val="24"/>
          <w:szCs w:val="20"/>
          <w:lang w:eastAsia="ar-SA"/>
        </w:rPr>
        <w:t>OFERTY</w:t>
      </w:r>
      <w:r w:rsidRPr="005E714F">
        <w:rPr>
          <w:rFonts w:ascii="Garamond" w:eastAsia="Times New Roman" w:hAnsi="Garamond" w:cs="Garamond"/>
          <w:b/>
          <w:bCs/>
          <w:sz w:val="24"/>
          <w:szCs w:val="20"/>
          <w:lang w:eastAsia="ar-SA"/>
        </w:rPr>
        <w:t>:</w:t>
      </w:r>
    </w:p>
    <w:p w14:paraId="74AE9932" w14:textId="77777777" w:rsidR="00F87428" w:rsidRPr="005E714F" w:rsidRDefault="00F87428" w:rsidP="00F87428">
      <w:pPr>
        <w:pStyle w:val="Akapitzlist"/>
        <w:numPr>
          <w:ilvl w:val="0"/>
          <w:numId w:val="1"/>
        </w:numPr>
        <w:spacing w:after="0" w:line="360" w:lineRule="auto"/>
        <w:jc w:val="both"/>
        <w:rPr>
          <w:rFonts w:ascii="Garamond" w:eastAsia="Times New Roman" w:hAnsi="Garamond" w:cs="Garamond"/>
          <w:bCs/>
          <w:vanish/>
          <w:sz w:val="20"/>
          <w:szCs w:val="20"/>
          <w:lang w:eastAsia="ar-SA"/>
        </w:rPr>
      </w:pPr>
    </w:p>
    <w:p w14:paraId="6937FAB6" w14:textId="77777777" w:rsidR="00F87428" w:rsidRPr="005E714F" w:rsidRDefault="00F87428" w:rsidP="00F87428">
      <w:pPr>
        <w:pStyle w:val="Akapitzlist"/>
        <w:numPr>
          <w:ilvl w:val="0"/>
          <w:numId w:val="1"/>
        </w:numPr>
        <w:spacing w:after="0" w:line="360" w:lineRule="auto"/>
        <w:jc w:val="both"/>
        <w:rPr>
          <w:rFonts w:ascii="Garamond" w:eastAsia="Times New Roman" w:hAnsi="Garamond" w:cs="Garamond"/>
          <w:bCs/>
          <w:vanish/>
          <w:sz w:val="20"/>
          <w:szCs w:val="20"/>
          <w:lang w:eastAsia="ar-SA"/>
        </w:rPr>
      </w:pPr>
    </w:p>
    <w:p w14:paraId="239A1985" w14:textId="77777777" w:rsidR="00F87428" w:rsidRPr="005E714F" w:rsidRDefault="00F87428" w:rsidP="00F87428">
      <w:pPr>
        <w:pStyle w:val="Akapitzlist"/>
        <w:numPr>
          <w:ilvl w:val="0"/>
          <w:numId w:val="1"/>
        </w:numPr>
        <w:spacing w:after="0" w:line="360" w:lineRule="auto"/>
        <w:jc w:val="both"/>
        <w:rPr>
          <w:rFonts w:ascii="Garamond" w:eastAsia="Times New Roman" w:hAnsi="Garamond" w:cs="Garamond"/>
          <w:bCs/>
          <w:vanish/>
          <w:sz w:val="20"/>
          <w:szCs w:val="20"/>
          <w:lang w:eastAsia="ar-SA"/>
        </w:rPr>
      </w:pPr>
    </w:p>
    <w:p w14:paraId="69D1D164" w14:textId="77777777" w:rsidR="00B941FD" w:rsidRPr="005E714F" w:rsidRDefault="00B941FD" w:rsidP="00B941FD">
      <w:pPr>
        <w:pStyle w:val="Akapitzlist"/>
        <w:numPr>
          <w:ilvl w:val="1"/>
          <w:numId w:val="1"/>
        </w:numPr>
        <w:spacing w:after="100" w:line="360" w:lineRule="auto"/>
        <w:jc w:val="both"/>
        <w:rPr>
          <w:rFonts w:ascii="Garamond" w:hAnsi="Garamond"/>
          <w:sz w:val="20"/>
          <w:szCs w:val="20"/>
        </w:rPr>
      </w:pPr>
      <w:r w:rsidRPr="005E714F">
        <w:rPr>
          <w:rFonts w:ascii="Garamond" w:hAnsi="Garamond" w:cs="Calibri"/>
          <w:sz w:val="20"/>
          <w:szCs w:val="20"/>
        </w:rPr>
        <w:t xml:space="preserve">Ofertę wraz z wymaganymi dokumentami należy umieścić na Platformie pod adresem: </w:t>
      </w:r>
      <w:r w:rsidRPr="005E714F">
        <w:rPr>
          <w:rFonts w:ascii="Garamond" w:eastAsia="Arial" w:hAnsi="Garamond" w:cs="Arial"/>
          <w:sz w:val="20"/>
          <w:szCs w:val="20"/>
        </w:rPr>
        <w:t>https://platformazakupowa.pl/pn/khk</w:t>
      </w:r>
      <w:r w:rsidRPr="005E714F">
        <w:rPr>
          <w:rFonts w:ascii="Garamond" w:hAnsi="Garamond" w:cs="Calibri"/>
          <w:sz w:val="18"/>
          <w:szCs w:val="18"/>
        </w:rPr>
        <w:t xml:space="preserve"> </w:t>
      </w:r>
      <w:r w:rsidRPr="005E714F">
        <w:rPr>
          <w:rFonts w:ascii="Garamond" w:hAnsi="Garamond" w:cs="Calibri"/>
          <w:sz w:val="20"/>
          <w:szCs w:val="20"/>
        </w:rPr>
        <w:t xml:space="preserve">na stronie dotyczącej niniejszego postępowania. </w:t>
      </w:r>
    </w:p>
    <w:p w14:paraId="315ACD82" w14:textId="77777777" w:rsidR="00B941FD" w:rsidRPr="005E714F" w:rsidRDefault="00B941FD" w:rsidP="00B941FD">
      <w:pPr>
        <w:pStyle w:val="Akapitzlist"/>
        <w:numPr>
          <w:ilvl w:val="1"/>
          <w:numId w:val="1"/>
        </w:numPr>
        <w:spacing w:after="100" w:line="360" w:lineRule="auto"/>
        <w:jc w:val="both"/>
        <w:rPr>
          <w:rFonts w:ascii="Garamond" w:hAnsi="Garamond"/>
          <w:sz w:val="20"/>
          <w:szCs w:val="20"/>
        </w:rPr>
      </w:pPr>
      <w:r w:rsidRPr="005E714F">
        <w:rPr>
          <w:rFonts w:ascii="Garamond" w:hAnsi="Garamond" w:cs="Calibri"/>
          <w:sz w:val="20"/>
          <w:szCs w:val="20"/>
        </w:rPr>
        <w:t>Oferta powinna być:</w:t>
      </w:r>
    </w:p>
    <w:p w14:paraId="038AC873" w14:textId="77777777" w:rsidR="00B941FD" w:rsidRPr="005E714F" w:rsidRDefault="00B941FD" w:rsidP="00A21EFF">
      <w:pPr>
        <w:numPr>
          <w:ilvl w:val="2"/>
          <w:numId w:val="18"/>
        </w:numPr>
        <w:spacing w:after="0" w:line="360" w:lineRule="auto"/>
        <w:jc w:val="both"/>
        <w:rPr>
          <w:rFonts w:ascii="Garamond" w:hAnsi="Garamond" w:cs="Calibri"/>
          <w:sz w:val="20"/>
          <w:szCs w:val="20"/>
        </w:rPr>
      </w:pPr>
      <w:r w:rsidRPr="005E714F">
        <w:rPr>
          <w:rFonts w:ascii="Garamond" w:hAnsi="Garamond" w:cs="Calibri"/>
          <w:sz w:val="20"/>
          <w:szCs w:val="20"/>
        </w:rPr>
        <w:t>sporządzona zgodnie z treścią niniejszej SIWZ,</w:t>
      </w:r>
    </w:p>
    <w:p w14:paraId="7E389D8B" w14:textId="77777777" w:rsidR="00B941FD" w:rsidRPr="005E714F" w:rsidRDefault="00B941FD" w:rsidP="00A21EFF">
      <w:pPr>
        <w:numPr>
          <w:ilvl w:val="2"/>
          <w:numId w:val="18"/>
        </w:numPr>
        <w:spacing w:after="0" w:line="360" w:lineRule="auto"/>
        <w:jc w:val="both"/>
        <w:rPr>
          <w:rFonts w:ascii="Garamond" w:hAnsi="Garamond" w:cs="Calibri"/>
          <w:sz w:val="20"/>
          <w:szCs w:val="20"/>
        </w:rPr>
      </w:pPr>
      <w:r w:rsidRPr="005E714F">
        <w:rPr>
          <w:rFonts w:ascii="Garamond" w:hAnsi="Garamond" w:cs="Calibri"/>
          <w:sz w:val="20"/>
          <w:szCs w:val="20"/>
        </w:rPr>
        <w:t>złożona w formie elektronicznej za pośrednictwem platformazakupowa.pl, zgodnie z instrukcją dla Wykonawców dostępną na stronie internetowej pod adresem:  https://platformazakupowa.pl/strona/45-instrukcje,</w:t>
      </w:r>
    </w:p>
    <w:p w14:paraId="5D00DF6C" w14:textId="77777777" w:rsidR="00B941FD" w:rsidRPr="005E714F" w:rsidRDefault="00B941FD" w:rsidP="00A21EFF">
      <w:pPr>
        <w:numPr>
          <w:ilvl w:val="2"/>
          <w:numId w:val="18"/>
        </w:numPr>
        <w:spacing w:after="0" w:line="360" w:lineRule="auto"/>
        <w:jc w:val="both"/>
        <w:rPr>
          <w:rFonts w:ascii="Garamond" w:hAnsi="Garamond" w:cs="Calibri"/>
          <w:sz w:val="20"/>
          <w:szCs w:val="20"/>
        </w:rPr>
      </w:pPr>
      <w:r w:rsidRPr="005E714F">
        <w:rPr>
          <w:rFonts w:ascii="Garamond" w:hAnsi="Garamond" w:cs="Calibri"/>
          <w:sz w:val="20"/>
          <w:szCs w:val="20"/>
        </w:rPr>
        <w:t>podpisana kwalifikowanym podpisem elektronicznym przez osobę/osoby upoważnioną/upoważnione.</w:t>
      </w:r>
    </w:p>
    <w:p w14:paraId="05880AE1" w14:textId="77777777" w:rsidR="00B941FD" w:rsidRPr="005E714F" w:rsidRDefault="00B941FD" w:rsidP="00A21EFF">
      <w:pPr>
        <w:numPr>
          <w:ilvl w:val="1"/>
          <w:numId w:val="18"/>
        </w:numPr>
        <w:spacing w:after="0" w:line="360" w:lineRule="auto"/>
        <w:jc w:val="both"/>
        <w:rPr>
          <w:rFonts w:ascii="Garamond" w:hAnsi="Garamond" w:cs="Calibri"/>
          <w:sz w:val="18"/>
          <w:szCs w:val="18"/>
        </w:rPr>
      </w:pPr>
      <w:r w:rsidRPr="005E714F">
        <w:rPr>
          <w:rFonts w:ascii="Garamond" w:hAnsi="Garamond"/>
          <w:sz w:val="20"/>
          <w:szCs w:val="20"/>
          <w:lang w:bidi="pl-PL"/>
        </w:rPr>
        <w:t>Na ofertę składa się formularz ofertowy oraz pozostałe dokumenty, które Wykonawca chce dołączyć do formularza ofertowego. W przypadku chęci przekazania wraz z formularzem ofertowym również innych dokumentów, pliki z takimi dokumentami należy zamieścić za pośrednictwem Platformy oraz podpisać kwalifikowanym podpisem elektronicznym przez osobę/osoby upoważnioną/upoważnione.</w:t>
      </w:r>
    </w:p>
    <w:p w14:paraId="4F1608A5" w14:textId="77777777" w:rsidR="00B941FD" w:rsidRPr="005E714F" w:rsidRDefault="00B941FD" w:rsidP="00A21EFF">
      <w:pPr>
        <w:numPr>
          <w:ilvl w:val="1"/>
          <w:numId w:val="18"/>
        </w:numPr>
        <w:spacing w:after="0" w:line="360" w:lineRule="auto"/>
        <w:jc w:val="both"/>
        <w:rPr>
          <w:rFonts w:ascii="Garamond" w:hAnsi="Garamond" w:cs="Calibri"/>
          <w:sz w:val="20"/>
          <w:szCs w:val="20"/>
        </w:rPr>
      </w:pPr>
      <w:r w:rsidRPr="005E714F">
        <w:rPr>
          <w:rFonts w:ascii="Garamond" w:hAnsi="Garamond" w:cs="Calibri"/>
          <w:sz w:val="20"/>
          <w:szCs w:val="20"/>
        </w:rPr>
        <w:t>Po wypełnieniu Formularza składania oferty lub wniosku i załadowaniu wszystkich wymaganych załączników należy kliknąć przycisk „Przejdź do podsumowania”.</w:t>
      </w:r>
      <w:r w:rsidRPr="005E714F">
        <w:rPr>
          <w:rFonts w:cs="Calibri"/>
          <w:sz w:val="20"/>
          <w:szCs w:val="20"/>
        </w:rPr>
        <w:t xml:space="preserve"> </w:t>
      </w:r>
      <w:r w:rsidRPr="005E714F">
        <w:rPr>
          <w:rFonts w:ascii="Garamond" w:hAnsi="Garamond" w:cs="Calibri"/>
          <w:sz w:val="20"/>
          <w:szCs w:val="20"/>
        </w:rPr>
        <w:t>W procesie</w:t>
      </w:r>
      <w:r w:rsidRPr="005E714F">
        <w:rPr>
          <w:rFonts w:ascii="Garamond" w:hAnsi="Garamond" w:cs="Calibri"/>
          <w:sz w:val="18"/>
          <w:szCs w:val="18"/>
        </w:rPr>
        <w:t xml:space="preserve"> </w:t>
      </w:r>
      <w:r w:rsidRPr="005E714F">
        <w:rPr>
          <w:rFonts w:ascii="Garamond" w:hAnsi="Garamond" w:cs="Calibri"/>
          <w:sz w:val="20"/>
          <w:szCs w:val="20"/>
        </w:rPr>
        <w:t xml:space="preserve">składania oferty za pośrednictwem platformy Wykonawca powinien złożyć podpis bezpośrednio na dokumencie przesłanym za pośrednictwem Platformy. Złożenie podpisu na </w:t>
      </w:r>
      <w:r w:rsidRPr="005E714F">
        <w:rPr>
          <w:rFonts w:ascii="Garamond" w:hAnsi="Garamond" w:cs="Calibri"/>
          <w:sz w:val="20"/>
          <w:szCs w:val="20"/>
        </w:rPr>
        <w:lastRenderedPageBreak/>
        <w:t>platformie na etapie podsumowania ma charakter nieobowiązkowy, jednak pozwala zweryfikować ważność podpisu przed złożeniem oferty.</w:t>
      </w:r>
    </w:p>
    <w:p w14:paraId="1B56708B" w14:textId="77777777" w:rsidR="00B941FD" w:rsidRPr="005E714F" w:rsidRDefault="00B941FD" w:rsidP="00A21EFF">
      <w:pPr>
        <w:numPr>
          <w:ilvl w:val="1"/>
          <w:numId w:val="18"/>
        </w:numPr>
        <w:spacing w:after="0" w:line="360" w:lineRule="auto"/>
        <w:jc w:val="both"/>
        <w:rPr>
          <w:rFonts w:ascii="Garamond" w:hAnsi="Garamond" w:cs="Calibri"/>
          <w:sz w:val="18"/>
          <w:szCs w:val="18"/>
        </w:rPr>
      </w:pPr>
      <w:r w:rsidRPr="005E714F">
        <w:rPr>
          <w:rFonts w:ascii="Garamond" w:hAnsi="Garamond" w:cs="Calibri"/>
          <w:sz w:val="20"/>
          <w:szCs w:val="20"/>
        </w:rPr>
        <w:t>Za datę przekazania oferty przyjmuje się datę jej przekazania w systemie (platformie) w drugim kroku składania oferty poprzez kliknięcie przycisku “Złóż ofertę” i wyświetlenie się komunikatu, że oferta została zaszyfrowana i złożona.</w:t>
      </w:r>
    </w:p>
    <w:p w14:paraId="5E284CBA" w14:textId="77777777" w:rsidR="00B941FD" w:rsidRPr="005E714F" w:rsidRDefault="00B941FD" w:rsidP="00A21EFF">
      <w:pPr>
        <w:numPr>
          <w:ilvl w:val="1"/>
          <w:numId w:val="18"/>
        </w:numPr>
        <w:spacing w:after="0" w:line="360" w:lineRule="auto"/>
        <w:jc w:val="both"/>
        <w:rPr>
          <w:rFonts w:ascii="Garamond" w:hAnsi="Garamond" w:cs="Calibri"/>
          <w:sz w:val="18"/>
          <w:szCs w:val="18"/>
        </w:rPr>
      </w:pPr>
      <w:r w:rsidRPr="005E714F">
        <w:rPr>
          <w:rFonts w:ascii="Garamond" w:hAnsi="Garamond" w:cs="Calibri"/>
          <w:sz w:val="20"/>
          <w:szCs w:val="20"/>
        </w:rPr>
        <w:t xml:space="preserve">Zgodnie z art. 8 ust. 3 ustawy Pzp, nie ujawnia się informacji stanowiących tajemnicę przedsiębiorstwa, w rozumieniu przepisów o zwalczaniu nieuczciwej konkurencji. Jeżeli Wykonawca, nie później niż w terminie składania ofert, w sposób s8niebudzący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 </w:t>
      </w:r>
      <w:r w:rsidRPr="005E714F">
        <w:rPr>
          <w:rFonts w:ascii="Garamond" w:hAnsi="Garamond"/>
          <w:sz w:val="20"/>
          <w:szCs w:val="20"/>
          <w:lang w:bidi="pl-PL"/>
        </w:rPr>
        <w:t>Zaleca się, aby każdy dokument zawierający tajemnicę przedsiębiorstwa został zamieszczony w odrębnym pliku.</w:t>
      </w:r>
    </w:p>
    <w:p w14:paraId="4B14594E" w14:textId="77777777" w:rsidR="00B941FD" w:rsidRPr="005E714F" w:rsidRDefault="00B941FD" w:rsidP="00A21EFF">
      <w:pPr>
        <w:numPr>
          <w:ilvl w:val="1"/>
          <w:numId w:val="18"/>
        </w:numPr>
        <w:spacing w:after="0" w:line="360" w:lineRule="auto"/>
        <w:jc w:val="both"/>
        <w:rPr>
          <w:rFonts w:ascii="Garamond" w:hAnsi="Garamond" w:cs="Calibri"/>
          <w:sz w:val="18"/>
          <w:szCs w:val="18"/>
        </w:rPr>
      </w:pPr>
      <w:r w:rsidRPr="005E714F">
        <w:rPr>
          <w:rFonts w:ascii="Garamond" w:hAnsi="Garamond"/>
          <w:sz w:val="20"/>
          <w:szCs w:val="20"/>
          <w:lang w:bidi="pl-PL"/>
        </w:rPr>
        <w:t>Do oferty lub wniosku należy dołączyć wszystkie wymagane w Ogłoszeniu, SIWZ lub zaproszeniu do składania ofert dokumenty.</w:t>
      </w:r>
    </w:p>
    <w:p w14:paraId="66B2E817" w14:textId="77777777" w:rsidR="00B941FD" w:rsidRPr="005E714F" w:rsidRDefault="00B941FD" w:rsidP="00A21EFF">
      <w:pPr>
        <w:numPr>
          <w:ilvl w:val="1"/>
          <w:numId w:val="18"/>
        </w:numPr>
        <w:spacing w:after="0" w:line="360" w:lineRule="auto"/>
        <w:jc w:val="both"/>
        <w:rPr>
          <w:rFonts w:ascii="Garamond" w:hAnsi="Garamond" w:cs="Tahoma"/>
          <w:sz w:val="18"/>
          <w:szCs w:val="18"/>
        </w:rPr>
      </w:pPr>
      <w:r w:rsidRPr="005E714F">
        <w:rPr>
          <w:rFonts w:ascii="Garamond" w:hAnsi="Garamond" w:cs="Tahoma"/>
          <w:sz w:val="20"/>
          <w:szCs w:val="20"/>
        </w:rPr>
        <w:t>Wykonawca, za pośrednictwem platformazakupowa.pl może przed upływem terminu do składania ofert zmienić lub wycofać ofertę. Sposób dokonywania zmiany lub wycofania oferty zamieszczono w instrukcji zamieszczonej na stronie internetowej pod adresem:</w:t>
      </w:r>
      <w:r w:rsidRPr="005E714F">
        <w:rPr>
          <w:rFonts w:ascii="Garamond" w:hAnsi="Garamond" w:cs="Tahoma"/>
          <w:sz w:val="18"/>
          <w:szCs w:val="18"/>
        </w:rPr>
        <w:t xml:space="preserve"> </w:t>
      </w:r>
      <w:r w:rsidRPr="005E714F">
        <w:rPr>
          <w:rFonts w:ascii="Garamond" w:hAnsi="Garamond" w:cs="Tahoma"/>
          <w:sz w:val="20"/>
          <w:szCs w:val="20"/>
        </w:rPr>
        <w:t>https://platformazakupowa.pl/strona/45-instrukcje.</w:t>
      </w:r>
    </w:p>
    <w:p w14:paraId="787EA3A0" w14:textId="77777777" w:rsidR="00B941FD" w:rsidRPr="005E714F" w:rsidRDefault="00B941FD" w:rsidP="00A21EFF">
      <w:pPr>
        <w:numPr>
          <w:ilvl w:val="1"/>
          <w:numId w:val="18"/>
        </w:numPr>
        <w:spacing w:after="0" w:line="360" w:lineRule="auto"/>
        <w:jc w:val="both"/>
        <w:rPr>
          <w:rFonts w:ascii="Garamond" w:hAnsi="Garamond" w:cs="Tahoma"/>
          <w:sz w:val="16"/>
          <w:szCs w:val="16"/>
        </w:rPr>
      </w:pPr>
      <w:r w:rsidRPr="005E714F">
        <w:rPr>
          <w:rFonts w:ascii="Garamond" w:hAnsi="Garamond" w:cs="Calibri"/>
          <w:sz w:val="20"/>
          <w:szCs w:val="20"/>
        </w:rPr>
        <w:t>Każdy z wykonawców może złożyć tylko jedną ofertę. Złożenie większej liczby ofert lub oferty zawierającej propozycje wariantowe spowoduje odrzucenie wszystkich ofert złożonych przez danego Wykonawcę.</w:t>
      </w:r>
    </w:p>
    <w:p w14:paraId="2D583932" w14:textId="77777777" w:rsidR="00B941FD" w:rsidRPr="005E714F" w:rsidRDefault="00B941FD" w:rsidP="00A21EFF">
      <w:pPr>
        <w:numPr>
          <w:ilvl w:val="1"/>
          <w:numId w:val="18"/>
        </w:numPr>
        <w:spacing w:after="0" w:line="360" w:lineRule="auto"/>
        <w:jc w:val="both"/>
        <w:rPr>
          <w:rFonts w:ascii="Garamond" w:hAnsi="Garamond" w:cs="Tahoma"/>
          <w:sz w:val="16"/>
          <w:szCs w:val="16"/>
        </w:rPr>
      </w:pPr>
      <w:r w:rsidRPr="005E714F">
        <w:rPr>
          <w:rFonts w:ascii="Garamond" w:hAnsi="Garamond" w:cs="Calibri"/>
          <w:sz w:val="20"/>
          <w:szCs w:val="20"/>
        </w:rPr>
        <w:t>Oferta, dokumenty i oświadczenia składane przez Wykonawcę powinny być w języku polskim, chyba że w SIWZ dopuszczono inaczej. W przypadku  załączenia dokumentów sporządzonych w innym języku niż dopuszczony, Wykonawca zobowiązany jest załączyć tłumaczenie na język polski.</w:t>
      </w:r>
    </w:p>
    <w:p w14:paraId="2C97079C" w14:textId="77777777" w:rsidR="00B941FD" w:rsidRPr="005E714F" w:rsidRDefault="00B941FD" w:rsidP="00A21EFF">
      <w:pPr>
        <w:numPr>
          <w:ilvl w:val="1"/>
          <w:numId w:val="18"/>
        </w:numPr>
        <w:spacing w:after="0" w:line="360" w:lineRule="auto"/>
        <w:jc w:val="both"/>
        <w:rPr>
          <w:rFonts w:ascii="Garamond" w:hAnsi="Garamond" w:cs="Tahoma"/>
          <w:sz w:val="14"/>
          <w:szCs w:val="14"/>
        </w:rPr>
      </w:pPr>
      <w:r w:rsidRPr="005E714F">
        <w:rPr>
          <w:rFonts w:ascii="Garamond" w:hAnsi="Garamond" w:cs="Calibri"/>
          <w:sz w:val="20"/>
          <w:szCs w:val="20"/>
        </w:rPr>
        <w:t xml:space="preserve">Zgodnie z definicją dokumentu elektronicznego z art. 3 </w:t>
      </w:r>
      <w:r w:rsidR="00292A68" w:rsidRPr="005E714F">
        <w:rPr>
          <w:rFonts w:ascii="Garamond" w:hAnsi="Garamond" w:cs="Calibri"/>
          <w:sz w:val="20"/>
          <w:szCs w:val="20"/>
        </w:rPr>
        <w:t xml:space="preserve">pkt </w:t>
      </w:r>
      <w:r w:rsidRPr="005E714F">
        <w:rPr>
          <w:rFonts w:ascii="Garamond" w:hAnsi="Garamond" w:cs="Calibri"/>
          <w:sz w:val="20"/>
          <w:szCs w:val="20"/>
        </w:rPr>
        <w:t xml:space="preserve">. 2 Ustawy </w:t>
      </w:r>
      <w:r w:rsidR="00292A68" w:rsidRPr="005E714F">
        <w:rPr>
          <w:rFonts w:ascii="Garamond" w:hAnsi="Garamond" w:cs="Calibri"/>
          <w:sz w:val="20"/>
          <w:szCs w:val="20"/>
        </w:rPr>
        <w:t xml:space="preserve">z dnia 17 lutego 2005 roku </w:t>
      </w:r>
      <w:r w:rsidRPr="005E714F">
        <w:rPr>
          <w:rFonts w:ascii="Garamond" w:hAnsi="Garamond" w:cs="Calibri"/>
          <w:sz w:val="20"/>
          <w:szCs w:val="20"/>
        </w:rPr>
        <w:t>o informatyzacji działalności podmiotów realizujących zadania publiczne</w:t>
      </w:r>
      <w:r w:rsidR="00292A68" w:rsidRPr="005E714F">
        <w:rPr>
          <w:rFonts w:ascii="Garamond" w:hAnsi="Garamond" w:cs="Calibri"/>
          <w:sz w:val="20"/>
          <w:szCs w:val="20"/>
        </w:rPr>
        <w:t xml:space="preserve"> (t.j. Dz.U. z 2017 poz. 570 ze zm.) </w:t>
      </w:r>
      <w:r w:rsidRPr="005E714F">
        <w:rPr>
          <w:rFonts w:ascii="Garamond" w:hAnsi="Garamond" w:cs="Calibri"/>
          <w:sz w:val="20"/>
          <w:szCs w:val="20"/>
        </w:rPr>
        <w:t>,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390BBA59" w14:textId="77777777" w:rsidR="00B941FD" w:rsidRPr="005E714F" w:rsidRDefault="00B941FD" w:rsidP="00A21EFF">
      <w:pPr>
        <w:numPr>
          <w:ilvl w:val="1"/>
          <w:numId w:val="18"/>
        </w:numPr>
        <w:spacing w:after="0" w:line="360" w:lineRule="auto"/>
        <w:jc w:val="both"/>
        <w:rPr>
          <w:rFonts w:ascii="Garamond" w:hAnsi="Garamond" w:cs="Tahoma"/>
          <w:sz w:val="14"/>
          <w:szCs w:val="14"/>
        </w:rPr>
      </w:pPr>
      <w:r w:rsidRPr="005E714F">
        <w:rPr>
          <w:rFonts w:ascii="Garamond" w:hAnsi="Garamond" w:cs="Calibri"/>
          <w:sz w:val="20"/>
          <w:szCs w:val="20"/>
        </w:rPr>
        <w:t>Maksymalny rozmiar jednego pliku przesyłanego za pośrednictwem dedykowanych formularzy do: złożenia, zmiany, wycofania oferty wynosi 150 MB natomiast przy komunikacji wielkość pliku to maksymalnie 500 MB.</w:t>
      </w:r>
    </w:p>
    <w:p w14:paraId="11F8B789" w14:textId="77777777" w:rsidR="00B941FD" w:rsidRPr="005E714F" w:rsidRDefault="00B941FD" w:rsidP="00A21EFF">
      <w:pPr>
        <w:pStyle w:val="Teksttreci0"/>
        <w:numPr>
          <w:ilvl w:val="1"/>
          <w:numId w:val="18"/>
        </w:numPr>
        <w:shd w:val="clear" w:color="auto" w:fill="auto"/>
        <w:tabs>
          <w:tab w:val="left" w:pos="295"/>
        </w:tabs>
        <w:spacing w:after="100"/>
        <w:rPr>
          <w:rFonts w:ascii="Garamond" w:hAnsi="Garamond"/>
          <w:sz w:val="20"/>
          <w:szCs w:val="20"/>
        </w:rPr>
      </w:pPr>
      <w:r w:rsidRPr="005E714F">
        <w:rPr>
          <w:rFonts w:ascii="Garamond" w:hAnsi="Garamond"/>
          <w:sz w:val="20"/>
          <w:szCs w:val="20"/>
          <w:lang w:bidi="pl-PL"/>
        </w:rPr>
        <w:t xml:space="preserve">Formularz oferty </w:t>
      </w:r>
      <w:r w:rsidRPr="005E714F">
        <w:rPr>
          <w:rFonts w:ascii="Garamond" w:hAnsi="Garamond"/>
          <w:b/>
          <w:bCs/>
          <w:sz w:val="20"/>
          <w:szCs w:val="20"/>
          <w:lang w:bidi="pl-PL"/>
        </w:rPr>
        <w:t xml:space="preserve">nie podlega uzupełnieniu </w:t>
      </w:r>
      <w:r w:rsidRPr="005E714F">
        <w:rPr>
          <w:rFonts w:ascii="Garamond" w:hAnsi="Garamond"/>
          <w:sz w:val="20"/>
          <w:szCs w:val="20"/>
          <w:lang w:bidi="pl-PL"/>
        </w:rPr>
        <w:t>na zasadach uregulowanych przepisami art. 26 ust. 3 ustawy Pzp.</w:t>
      </w:r>
    </w:p>
    <w:p w14:paraId="0DA5B606" w14:textId="77777777" w:rsidR="00B941FD" w:rsidRPr="005E714F" w:rsidRDefault="00B941FD" w:rsidP="00A21EFF">
      <w:pPr>
        <w:numPr>
          <w:ilvl w:val="1"/>
          <w:numId w:val="18"/>
        </w:numPr>
        <w:suppressAutoHyphens/>
        <w:spacing w:after="0" w:line="360" w:lineRule="auto"/>
        <w:jc w:val="both"/>
        <w:rPr>
          <w:rFonts w:ascii="Garamond" w:eastAsia="Times New Roman" w:hAnsi="Garamond" w:cs="Garamond"/>
          <w:bCs/>
          <w:sz w:val="20"/>
          <w:szCs w:val="20"/>
          <w:lang w:eastAsia="ar-SA"/>
        </w:rPr>
      </w:pPr>
      <w:r w:rsidRPr="005E714F">
        <w:rPr>
          <w:rFonts w:ascii="Garamond" w:eastAsia="Times New Roman" w:hAnsi="Garamond" w:cs="Garamond"/>
          <w:sz w:val="20"/>
          <w:szCs w:val="20"/>
          <w:lang w:eastAsia="ar-SA"/>
        </w:rPr>
        <w:t xml:space="preserve">Wykonawcy mogą wspólnie ubiegać się o udzielenie zamówienia pod warunkiem, że ich oferta będzie spełniać następujące wymagania: </w:t>
      </w:r>
    </w:p>
    <w:p w14:paraId="2944C0F3" w14:textId="77777777" w:rsidR="00B941FD" w:rsidRPr="005E714F" w:rsidRDefault="00B941FD" w:rsidP="00A21EFF">
      <w:pPr>
        <w:pStyle w:val="Akapitzlist"/>
        <w:numPr>
          <w:ilvl w:val="2"/>
          <w:numId w:val="18"/>
        </w:numPr>
        <w:suppressAutoHyphens/>
        <w:spacing w:after="0" w:line="360" w:lineRule="auto"/>
        <w:jc w:val="both"/>
        <w:rPr>
          <w:rFonts w:ascii="Garamond" w:eastAsia="Times New Roman" w:hAnsi="Garamond" w:cs="Garamond"/>
          <w:sz w:val="20"/>
          <w:szCs w:val="20"/>
          <w:lang w:eastAsia="ar-SA"/>
        </w:rPr>
      </w:pPr>
      <w:r w:rsidRPr="005E714F">
        <w:rPr>
          <w:rFonts w:ascii="Garamond" w:eastAsia="Times New Roman" w:hAnsi="Garamond" w:cs="Garamond"/>
          <w:bCs/>
          <w:sz w:val="20"/>
          <w:szCs w:val="20"/>
          <w:lang w:eastAsia="ar-SA"/>
        </w:rPr>
        <w:t xml:space="preserve">Wykonawcy występujący wspólnie ustanowią PEŁNOMOCNIKA do reprezentowania ich w postępowaniu </w:t>
      </w:r>
      <w:r w:rsidRPr="005E714F">
        <w:rPr>
          <w:rFonts w:ascii="Garamond" w:eastAsia="Times New Roman" w:hAnsi="Garamond" w:cs="Garamond"/>
          <w:bCs/>
          <w:sz w:val="20"/>
          <w:szCs w:val="20"/>
          <w:lang w:eastAsia="ar-SA"/>
        </w:rPr>
        <w:br/>
        <w:t>o udzielenie zamówienia albo reprezentowania w postępowaniu i zawarcia umowy, pełnomocnictwo musi być podpisane przez umocowanych przedstawicieli wszystkich Wykonawców, wszelka korespondencja prowadzona będzie wyłącznie z pełnomocnikiem, należy podać jego adres do korespondencji oraz numer faksu;</w:t>
      </w:r>
    </w:p>
    <w:p w14:paraId="4DAAE9AB" w14:textId="77777777" w:rsidR="00B941FD" w:rsidRPr="005E714F" w:rsidRDefault="00B941FD" w:rsidP="00A21EFF">
      <w:pPr>
        <w:pStyle w:val="Akapitzlist"/>
        <w:numPr>
          <w:ilvl w:val="2"/>
          <w:numId w:val="18"/>
        </w:numPr>
        <w:suppressAutoHyphens/>
        <w:spacing w:after="0" w:line="360" w:lineRule="auto"/>
        <w:jc w:val="both"/>
        <w:rPr>
          <w:rFonts w:ascii="Garamond" w:eastAsia="Times New Roman" w:hAnsi="Garamond" w:cs="Garamond"/>
          <w:sz w:val="20"/>
          <w:szCs w:val="20"/>
          <w:lang w:eastAsia="ar-SA"/>
        </w:rPr>
      </w:pPr>
      <w:r w:rsidRPr="005E714F">
        <w:rPr>
          <w:rFonts w:ascii="Garamond" w:eastAsia="Times New Roman" w:hAnsi="Garamond" w:cs="Garamond"/>
          <w:sz w:val="20"/>
          <w:szCs w:val="20"/>
          <w:lang w:eastAsia="ar-SA"/>
        </w:rPr>
        <w:t>Wykonawcy wspólnie ubiegający się o udzielenie zamówienia powinni spełniać warunki udziału w postępowaniu zgodnie z zapisami pkt 5</w:t>
      </w:r>
      <w:r w:rsidR="004452C5" w:rsidRPr="005E714F">
        <w:rPr>
          <w:rFonts w:ascii="Garamond" w:eastAsia="Times New Roman" w:hAnsi="Garamond" w:cs="Garamond"/>
          <w:sz w:val="20"/>
          <w:szCs w:val="20"/>
          <w:lang w:eastAsia="ar-SA"/>
        </w:rPr>
        <w:t>.3</w:t>
      </w:r>
      <w:r w:rsidRPr="005E714F">
        <w:rPr>
          <w:rFonts w:ascii="Garamond" w:eastAsia="Times New Roman" w:hAnsi="Garamond" w:cs="Garamond"/>
          <w:sz w:val="20"/>
          <w:szCs w:val="20"/>
          <w:lang w:eastAsia="ar-SA"/>
        </w:rPr>
        <w:t xml:space="preserve"> SIWZ;</w:t>
      </w:r>
    </w:p>
    <w:p w14:paraId="30D31239" w14:textId="77777777" w:rsidR="00B941FD" w:rsidRPr="005E714F" w:rsidRDefault="00B941FD" w:rsidP="00A21EFF">
      <w:pPr>
        <w:pStyle w:val="Akapitzlist"/>
        <w:numPr>
          <w:ilvl w:val="2"/>
          <w:numId w:val="18"/>
        </w:numPr>
        <w:suppressAutoHyphens/>
        <w:spacing w:after="0" w:line="360" w:lineRule="auto"/>
        <w:jc w:val="both"/>
        <w:rPr>
          <w:rFonts w:ascii="Garamond" w:eastAsia="Times New Roman" w:hAnsi="Garamond" w:cs="Garamond"/>
          <w:sz w:val="20"/>
          <w:szCs w:val="20"/>
          <w:lang w:eastAsia="ar-SA"/>
        </w:rPr>
      </w:pPr>
      <w:r w:rsidRPr="005E714F">
        <w:rPr>
          <w:rFonts w:ascii="Garamond" w:eastAsia="Times New Roman" w:hAnsi="Garamond" w:cs="Garamond"/>
          <w:bCs/>
          <w:sz w:val="20"/>
          <w:szCs w:val="20"/>
          <w:lang w:eastAsia="ar-SA"/>
        </w:rPr>
        <w:t xml:space="preserve">Każdy z Wykonawców występujących wspólnie musi oddzielnie udokumentować, że nie podlega wykluczeniu </w:t>
      </w:r>
      <w:r w:rsidRPr="005E714F">
        <w:rPr>
          <w:rFonts w:ascii="Garamond" w:eastAsia="Times New Roman" w:hAnsi="Garamond" w:cs="Garamond"/>
          <w:bCs/>
          <w:sz w:val="20"/>
          <w:szCs w:val="20"/>
          <w:lang w:eastAsia="ar-SA"/>
        </w:rPr>
        <w:br/>
        <w:t>z postępowania na podstawie przesłanek określonych w pkt 5.2. SIWZ oraz załączyć informację dotyczącą przynależności do grupy kapitałowej;</w:t>
      </w:r>
    </w:p>
    <w:p w14:paraId="2C6EEB07" w14:textId="77777777" w:rsidR="00B941FD" w:rsidRPr="005E714F" w:rsidRDefault="00B941FD" w:rsidP="00A21EFF">
      <w:pPr>
        <w:pStyle w:val="Akapitzlist"/>
        <w:numPr>
          <w:ilvl w:val="2"/>
          <w:numId w:val="18"/>
        </w:numPr>
        <w:suppressAutoHyphens/>
        <w:spacing w:after="0" w:line="360" w:lineRule="auto"/>
        <w:jc w:val="both"/>
        <w:rPr>
          <w:rFonts w:ascii="Garamond" w:eastAsia="Times New Roman" w:hAnsi="Garamond" w:cs="Garamond"/>
          <w:sz w:val="20"/>
          <w:szCs w:val="20"/>
          <w:lang w:eastAsia="ar-SA"/>
        </w:rPr>
      </w:pPr>
      <w:r w:rsidRPr="005E714F">
        <w:rPr>
          <w:rFonts w:ascii="Garamond" w:eastAsia="Times New Roman" w:hAnsi="Garamond" w:cs="Garamond"/>
          <w:bCs/>
          <w:sz w:val="20"/>
          <w:szCs w:val="20"/>
          <w:lang w:eastAsia="ar-SA"/>
        </w:rPr>
        <w:t>W przypadku gdy w postępowaniu zostanie wybrana oferta Wykonawców ubiegających się wspólnie o udzielenie zamówienia, pełnomocnik jest zobowiązany przed zawarciem umowy przedłożyć Zamawiającemu umowę regulującą współpracę Wykonawców.</w:t>
      </w:r>
    </w:p>
    <w:p w14:paraId="363B289C" w14:textId="77777777" w:rsidR="00B941FD" w:rsidRPr="005E714F" w:rsidRDefault="00B941FD" w:rsidP="00B941FD">
      <w:pPr>
        <w:suppressAutoHyphens/>
        <w:spacing w:after="0" w:line="360" w:lineRule="auto"/>
        <w:ind w:left="1300" w:firstLine="140"/>
        <w:jc w:val="both"/>
        <w:rPr>
          <w:rFonts w:ascii="Garamond" w:eastAsia="Times New Roman" w:hAnsi="Garamond" w:cs="Garamond"/>
          <w:bCs/>
          <w:sz w:val="20"/>
          <w:szCs w:val="20"/>
          <w:lang w:eastAsia="ar-SA"/>
        </w:rPr>
      </w:pPr>
      <w:r w:rsidRPr="005E714F">
        <w:rPr>
          <w:rFonts w:ascii="Garamond" w:eastAsia="Times New Roman" w:hAnsi="Garamond" w:cs="Garamond"/>
          <w:bCs/>
          <w:sz w:val="20"/>
          <w:szCs w:val="20"/>
          <w:lang w:eastAsia="ar-SA"/>
        </w:rPr>
        <w:t xml:space="preserve">UWAGA: obowiązki wskazane powyżej dotyczą również wspólników spółki cywilnej. </w:t>
      </w:r>
    </w:p>
    <w:p w14:paraId="1691C3F0" w14:textId="77777777" w:rsidR="00B941FD" w:rsidRPr="005E714F" w:rsidRDefault="00B941FD" w:rsidP="00A21EFF">
      <w:pPr>
        <w:numPr>
          <w:ilvl w:val="1"/>
          <w:numId w:val="18"/>
        </w:numPr>
        <w:suppressAutoHyphens/>
        <w:spacing w:after="0" w:line="360" w:lineRule="auto"/>
        <w:jc w:val="both"/>
        <w:rPr>
          <w:rFonts w:ascii="Garamond" w:eastAsia="Times New Roman" w:hAnsi="Garamond" w:cs="Garamond"/>
          <w:bCs/>
          <w:sz w:val="20"/>
          <w:szCs w:val="20"/>
          <w:lang w:eastAsia="ar-SA"/>
        </w:rPr>
      </w:pPr>
      <w:r w:rsidRPr="005E714F">
        <w:rPr>
          <w:rFonts w:ascii="Garamond" w:eastAsia="Times New Roman" w:hAnsi="Garamond" w:cs="Garamond"/>
          <w:bCs/>
          <w:sz w:val="20"/>
          <w:szCs w:val="20"/>
          <w:lang w:eastAsia="ar-SA"/>
        </w:rPr>
        <w:t>Zamawiający przedstawia dodatkowe (nieobowiązkowe) zalecenia:</w:t>
      </w:r>
    </w:p>
    <w:p w14:paraId="71168ACD" w14:textId="77777777" w:rsidR="00B941FD" w:rsidRPr="005E714F" w:rsidRDefault="00B941FD" w:rsidP="00A21EFF">
      <w:pPr>
        <w:numPr>
          <w:ilvl w:val="2"/>
          <w:numId w:val="18"/>
        </w:numPr>
        <w:spacing w:after="0" w:line="360" w:lineRule="auto"/>
        <w:jc w:val="both"/>
        <w:rPr>
          <w:rFonts w:ascii="Garamond" w:hAnsi="Garamond" w:cs="Calibri"/>
          <w:sz w:val="20"/>
          <w:szCs w:val="20"/>
        </w:rPr>
      </w:pPr>
      <w:r w:rsidRPr="005E714F">
        <w:rPr>
          <w:rFonts w:ascii="Garamond" w:hAnsi="Garamond" w:cs="Calibri"/>
          <w:sz w:val="20"/>
          <w:szCs w:val="20"/>
        </w:rPr>
        <w:lastRenderedPageBreak/>
        <w:t>Ze względu na niskie ryzyko naruszenia integralności pliku oraz łatwiejszą weryfikację podpisu, zamawiający zaleca, w miarę możliwości, przekonwertowanie plików składających się na ofertę na format PDF i opatrzenie ich podpisem kwalifikowanym PAdES.</w:t>
      </w:r>
    </w:p>
    <w:p w14:paraId="08D7D8A8" w14:textId="77777777" w:rsidR="00B941FD" w:rsidRPr="005E714F" w:rsidRDefault="00B941FD" w:rsidP="00A21EFF">
      <w:pPr>
        <w:numPr>
          <w:ilvl w:val="2"/>
          <w:numId w:val="18"/>
        </w:numPr>
        <w:spacing w:after="0" w:line="360" w:lineRule="auto"/>
        <w:jc w:val="both"/>
        <w:rPr>
          <w:rFonts w:ascii="Garamond" w:hAnsi="Garamond" w:cs="Calibri"/>
          <w:sz w:val="20"/>
          <w:szCs w:val="20"/>
        </w:rPr>
      </w:pPr>
      <w:r w:rsidRPr="005E714F">
        <w:rPr>
          <w:rFonts w:ascii="Garamond" w:hAnsi="Garamond" w:cs="Calibri"/>
          <w:sz w:val="20"/>
          <w:szCs w:val="20"/>
        </w:rPr>
        <w:t>Pliki w innych formatach niż PDF zaleca się opatrzyć zewnętrznym podpisem XAdES. Wykonawca powinien pamiętać, aby plik z podpisem przekazywać łącznie z dokumentem podpisywanym.</w:t>
      </w:r>
    </w:p>
    <w:p w14:paraId="5B9F5403" w14:textId="77777777" w:rsidR="00B941FD" w:rsidRPr="005E714F" w:rsidRDefault="00B941FD" w:rsidP="00A21EFF">
      <w:pPr>
        <w:numPr>
          <w:ilvl w:val="2"/>
          <w:numId w:val="18"/>
        </w:numPr>
        <w:spacing w:after="0" w:line="360" w:lineRule="auto"/>
        <w:jc w:val="both"/>
        <w:rPr>
          <w:rFonts w:ascii="Garamond" w:hAnsi="Garamond" w:cs="Calibri"/>
          <w:sz w:val="20"/>
          <w:szCs w:val="20"/>
        </w:rPr>
      </w:pPr>
      <w:r w:rsidRPr="005E714F">
        <w:rPr>
          <w:rFonts w:ascii="Garamond" w:hAnsi="Garamond" w:cs="Calibri"/>
          <w:sz w:val="20"/>
          <w:szCs w:val="20"/>
        </w:rPr>
        <w:t>Osobą składającą ofertę powinna być osoba kontaktowa podawana w dokumentacji.</w:t>
      </w:r>
    </w:p>
    <w:p w14:paraId="0A66CCA9" w14:textId="77777777" w:rsidR="00B941FD" w:rsidRPr="005E714F" w:rsidRDefault="00B941FD" w:rsidP="00A21EFF">
      <w:pPr>
        <w:numPr>
          <w:ilvl w:val="2"/>
          <w:numId w:val="18"/>
        </w:numPr>
        <w:spacing w:after="0" w:line="360" w:lineRule="auto"/>
        <w:jc w:val="both"/>
        <w:rPr>
          <w:rFonts w:ascii="Garamond" w:hAnsi="Garamond" w:cs="Calibri"/>
          <w:sz w:val="20"/>
          <w:szCs w:val="20"/>
        </w:rPr>
      </w:pPr>
      <w:r w:rsidRPr="005E714F">
        <w:rPr>
          <w:rFonts w:ascii="Garamond" w:hAnsi="Garamond" w:cs="Calibri"/>
          <w:sz w:val="20"/>
          <w:szCs w:val="20"/>
        </w:rPr>
        <w:t>Ofertę należy przygotować z należytą starannością i zachowaniem odpowiedniego odstępu czasu do zakończenia przyjmowania ofert/wniosków. Sugerujemy złożenie oferty na 24 godziny przed terminem składania ofert/wniosków.</w:t>
      </w:r>
    </w:p>
    <w:p w14:paraId="24C63382" w14:textId="77777777" w:rsidR="00B941FD" w:rsidRPr="005E714F" w:rsidRDefault="00B941FD" w:rsidP="00A21EFF">
      <w:pPr>
        <w:numPr>
          <w:ilvl w:val="2"/>
          <w:numId w:val="18"/>
        </w:numPr>
        <w:spacing w:after="0" w:line="360" w:lineRule="auto"/>
        <w:jc w:val="both"/>
        <w:rPr>
          <w:rFonts w:ascii="Garamond" w:hAnsi="Garamond" w:cs="Calibri"/>
          <w:sz w:val="20"/>
          <w:szCs w:val="20"/>
        </w:rPr>
      </w:pPr>
      <w:r w:rsidRPr="005E714F">
        <w:rPr>
          <w:rFonts w:ascii="Garamond" w:hAnsi="Garamond" w:cs="Calibri"/>
          <w:sz w:val="20"/>
          <w:szCs w:val="20"/>
        </w:rPr>
        <w:t xml:space="preserve">Podczas podpisywania plików zaleca się stosowanie algorytmu skrótu SHA2 zamiast SHA1.  </w:t>
      </w:r>
    </w:p>
    <w:p w14:paraId="62B2B9F9" w14:textId="77777777" w:rsidR="00B941FD" w:rsidRPr="005E714F" w:rsidRDefault="00B941FD" w:rsidP="00A21EFF">
      <w:pPr>
        <w:numPr>
          <w:ilvl w:val="2"/>
          <w:numId w:val="18"/>
        </w:numPr>
        <w:spacing w:after="0" w:line="360" w:lineRule="auto"/>
        <w:jc w:val="both"/>
        <w:rPr>
          <w:rFonts w:ascii="Garamond" w:hAnsi="Garamond" w:cs="Calibri"/>
          <w:sz w:val="20"/>
          <w:szCs w:val="20"/>
        </w:rPr>
      </w:pPr>
      <w:r w:rsidRPr="005E714F">
        <w:rPr>
          <w:rFonts w:ascii="Garamond" w:hAnsi="Garamond" w:cs="Calibri"/>
          <w:sz w:val="20"/>
          <w:szCs w:val="20"/>
        </w:rPr>
        <w:t xml:space="preserve">Jeśli wykonawca pakuje dokumenty np. w plik ZIP zalecamy wcześniejsze podpisanie każdego ze skompresowanych plików. </w:t>
      </w:r>
    </w:p>
    <w:p w14:paraId="7D9564B0" w14:textId="77777777" w:rsidR="00B941FD" w:rsidRPr="005E714F" w:rsidRDefault="00B941FD" w:rsidP="00A21EFF">
      <w:pPr>
        <w:numPr>
          <w:ilvl w:val="2"/>
          <w:numId w:val="18"/>
        </w:numPr>
        <w:spacing w:after="0" w:line="360" w:lineRule="auto"/>
        <w:jc w:val="both"/>
        <w:rPr>
          <w:rFonts w:ascii="Garamond" w:hAnsi="Garamond" w:cs="Calibri"/>
          <w:sz w:val="20"/>
          <w:szCs w:val="20"/>
        </w:rPr>
      </w:pPr>
      <w:r w:rsidRPr="005E714F">
        <w:rPr>
          <w:rFonts w:ascii="Garamond" w:hAnsi="Garamond" w:cs="Calibri"/>
          <w:sz w:val="20"/>
          <w:szCs w:val="20"/>
        </w:rPr>
        <w:t>Zamawiający rekomenduje wykorzystanie podpisu z kwalifikowanym znacznikiem czasu.</w:t>
      </w:r>
    </w:p>
    <w:p w14:paraId="6744AEF8" w14:textId="77777777" w:rsidR="009920A7" w:rsidRPr="005E714F" w:rsidRDefault="009920A7" w:rsidP="009920A7">
      <w:pPr>
        <w:suppressAutoHyphens/>
        <w:spacing w:after="0" w:line="360" w:lineRule="auto"/>
        <w:ind w:left="1004"/>
        <w:jc w:val="both"/>
        <w:rPr>
          <w:rFonts w:ascii="Garamond" w:eastAsia="Times New Roman" w:hAnsi="Garamond" w:cs="Garamond"/>
          <w:b/>
          <w:sz w:val="20"/>
          <w:szCs w:val="20"/>
          <w:lang w:eastAsia="ar-SA"/>
        </w:rPr>
      </w:pPr>
    </w:p>
    <w:p w14:paraId="50F943D3" w14:textId="77777777" w:rsidR="00D11973" w:rsidRPr="005E714F" w:rsidRDefault="00D11973" w:rsidP="00A21EFF">
      <w:pPr>
        <w:pStyle w:val="Akapitzlist"/>
        <w:numPr>
          <w:ilvl w:val="0"/>
          <w:numId w:val="15"/>
        </w:numPr>
        <w:spacing w:after="0" w:line="360" w:lineRule="auto"/>
        <w:rPr>
          <w:rFonts w:ascii="Garamond" w:hAnsi="Garamond"/>
          <w:b/>
          <w:sz w:val="24"/>
        </w:rPr>
      </w:pPr>
      <w:r w:rsidRPr="005E714F">
        <w:rPr>
          <w:rFonts w:ascii="Garamond" w:hAnsi="Garamond"/>
          <w:b/>
          <w:sz w:val="24"/>
        </w:rPr>
        <w:t xml:space="preserve">MIEJSCE ORAZ TERMIN SKŁADANIA I OTWARCIA </w:t>
      </w:r>
      <w:r w:rsidR="006E1C46" w:rsidRPr="005E714F">
        <w:rPr>
          <w:rFonts w:ascii="Garamond" w:hAnsi="Garamond"/>
          <w:b/>
          <w:sz w:val="24"/>
        </w:rPr>
        <w:t>OFERT</w:t>
      </w:r>
      <w:r w:rsidRPr="005E714F">
        <w:rPr>
          <w:rFonts w:ascii="Garamond" w:hAnsi="Garamond"/>
          <w:b/>
          <w:sz w:val="24"/>
        </w:rPr>
        <w:t xml:space="preserve">: </w:t>
      </w:r>
    </w:p>
    <w:p w14:paraId="05ABC66E" w14:textId="77777777" w:rsidR="00CC1728" w:rsidRPr="005E714F" w:rsidRDefault="00CC1728" w:rsidP="00A21EFF">
      <w:pPr>
        <w:numPr>
          <w:ilvl w:val="1"/>
          <w:numId w:val="15"/>
        </w:numPr>
        <w:suppressAutoHyphens/>
        <w:spacing w:after="0" w:line="360" w:lineRule="auto"/>
        <w:rPr>
          <w:rStyle w:val="Tekstzastpczy"/>
          <w:rFonts w:ascii="Garamond" w:eastAsia="Times New Roman" w:hAnsi="Garamond" w:cs="Garamond"/>
          <w:b/>
          <w:bCs/>
          <w:color w:val="auto"/>
          <w:sz w:val="20"/>
          <w:szCs w:val="20"/>
          <w:lang w:eastAsia="ar-SA"/>
        </w:rPr>
      </w:pPr>
      <w:r w:rsidRPr="005E714F">
        <w:rPr>
          <w:rFonts w:ascii="Garamond" w:eastAsia="Times New Roman" w:hAnsi="Garamond" w:cs="Garamond"/>
          <w:b/>
          <w:bCs/>
          <w:sz w:val="20"/>
          <w:szCs w:val="20"/>
          <w:lang w:eastAsia="ar-SA"/>
        </w:rPr>
        <w:t xml:space="preserve">Termin złożenia oferty upływa w dniu  </w:t>
      </w:r>
      <w:r w:rsidR="00921E5D" w:rsidRPr="005E714F">
        <w:rPr>
          <w:rStyle w:val="Tekstzastpczy"/>
          <w:rFonts w:ascii="Garamond" w:hAnsi="Garamond"/>
          <w:b/>
          <w:color w:val="auto"/>
          <w:sz w:val="20"/>
          <w:szCs w:val="20"/>
        </w:rPr>
        <w:t>2</w:t>
      </w:r>
      <w:r w:rsidRPr="005E714F">
        <w:rPr>
          <w:rStyle w:val="Tekstzastpczy"/>
          <w:rFonts w:ascii="Garamond" w:hAnsi="Garamond"/>
          <w:b/>
          <w:color w:val="auto"/>
          <w:sz w:val="20"/>
          <w:szCs w:val="20"/>
        </w:rPr>
        <w:t>.0</w:t>
      </w:r>
      <w:r w:rsidR="005E714F" w:rsidRPr="005E714F">
        <w:rPr>
          <w:rStyle w:val="Tekstzastpczy"/>
          <w:rFonts w:ascii="Garamond" w:hAnsi="Garamond"/>
          <w:b/>
          <w:color w:val="auto"/>
          <w:sz w:val="20"/>
          <w:szCs w:val="20"/>
        </w:rPr>
        <w:t>2</w:t>
      </w:r>
      <w:r w:rsidRPr="005E714F">
        <w:rPr>
          <w:rStyle w:val="Tekstzastpczy"/>
          <w:rFonts w:ascii="Garamond" w:hAnsi="Garamond"/>
          <w:b/>
          <w:color w:val="auto"/>
          <w:sz w:val="20"/>
          <w:szCs w:val="20"/>
        </w:rPr>
        <w:t>.20</w:t>
      </w:r>
      <w:r w:rsidR="00580455" w:rsidRPr="005E714F">
        <w:rPr>
          <w:rStyle w:val="Tekstzastpczy"/>
          <w:rFonts w:ascii="Garamond" w:hAnsi="Garamond"/>
          <w:b/>
          <w:color w:val="auto"/>
          <w:sz w:val="20"/>
          <w:szCs w:val="20"/>
        </w:rPr>
        <w:t>21</w:t>
      </w:r>
      <w:r w:rsidRPr="005E714F">
        <w:rPr>
          <w:rStyle w:val="Tekstzastpczy"/>
          <w:rFonts w:ascii="Garamond" w:hAnsi="Garamond"/>
          <w:b/>
          <w:color w:val="auto"/>
          <w:sz w:val="20"/>
          <w:szCs w:val="20"/>
        </w:rPr>
        <w:t xml:space="preserve"> r. </w:t>
      </w:r>
      <w:r w:rsidRPr="005E714F">
        <w:rPr>
          <w:rFonts w:ascii="Garamond" w:eastAsia="Times New Roman" w:hAnsi="Garamond" w:cs="Garamond"/>
          <w:b/>
          <w:bCs/>
          <w:sz w:val="20"/>
          <w:szCs w:val="20"/>
          <w:lang w:eastAsia="ar-SA"/>
        </w:rPr>
        <w:t xml:space="preserve">godz. </w:t>
      </w:r>
      <w:r w:rsidR="00580455" w:rsidRPr="005E714F">
        <w:rPr>
          <w:rFonts w:ascii="Garamond" w:eastAsia="Times New Roman" w:hAnsi="Garamond" w:cs="Garamond"/>
          <w:b/>
          <w:bCs/>
          <w:sz w:val="20"/>
          <w:szCs w:val="20"/>
          <w:lang w:eastAsia="ar-SA"/>
        </w:rPr>
        <w:t>09</w:t>
      </w:r>
      <w:r w:rsidR="0059594B" w:rsidRPr="005E714F">
        <w:rPr>
          <w:rFonts w:ascii="Garamond" w:eastAsia="Times New Roman" w:hAnsi="Garamond" w:cs="Garamond"/>
          <w:b/>
          <w:bCs/>
          <w:sz w:val="20"/>
          <w:szCs w:val="20"/>
          <w:lang w:eastAsia="ar-SA"/>
        </w:rPr>
        <w:t>:00</w:t>
      </w:r>
    </w:p>
    <w:p w14:paraId="29E81618" w14:textId="77777777" w:rsidR="00CC1728" w:rsidRPr="005E714F" w:rsidRDefault="00CC1728" w:rsidP="00133F18">
      <w:pPr>
        <w:suppressAutoHyphens/>
        <w:spacing w:after="0" w:line="360" w:lineRule="auto"/>
        <w:ind w:left="1134"/>
        <w:rPr>
          <w:rFonts w:ascii="Garamond" w:eastAsia="Times New Roman" w:hAnsi="Garamond" w:cs="Garamond"/>
          <w:b/>
          <w:bCs/>
          <w:sz w:val="20"/>
          <w:szCs w:val="20"/>
          <w:lang w:eastAsia="ar-SA"/>
        </w:rPr>
      </w:pPr>
      <w:r w:rsidRPr="005E714F">
        <w:rPr>
          <w:rFonts w:ascii="Garamond" w:eastAsia="Times New Roman" w:hAnsi="Garamond" w:cs="Garamond"/>
          <w:b/>
          <w:bCs/>
          <w:sz w:val="20"/>
          <w:szCs w:val="20"/>
          <w:lang w:eastAsia="ar-SA"/>
        </w:rPr>
        <w:t>UWAGA:</w:t>
      </w:r>
      <w:r w:rsidRPr="005E714F">
        <w:rPr>
          <w:rFonts w:ascii="Garamond" w:eastAsia="Times New Roman" w:hAnsi="Garamond" w:cs="Garamond"/>
          <w:bCs/>
          <w:sz w:val="20"/>
          <w:szCs w:val="20"/>
          <w:lang w:eastAsia="ar-SA"/>
        </w:rPr>
        <w:t xml:space="preserve"> </w:t>
      </w:r>
      <w:r w:rsidR="00C021CB" w:rsidRPr="005E714F">
        <w:rPr>
          <w:rFonts w:ascii="Garamond" w:eastAsia="Times New Roman" w:hAnsi="Garamond" w:cs="Garamond"/>
          <w:bCs/>
          <w:sz w:val="20"/>
          <w:szCs w:val="20"/>
          <w:lang w:eastAsia="ar-SA"/>
        </w:rPr>
        <w:t xml:space="preserve">Decydujące znaczenie dla oceny zachowania powyższego terminu ma data i godzina wpływu oferty. </w:t>
      </w:r>
      <w:r w:rsidR="00C021CB" w:rsidRPr="005E714F">
        <w:rPr>
          <w:rFonts w:ascii="Garamond" w:hAnsi="Garamond"/>
          <w:sz w:val="20"/>
          <w:szCs w:val="20"/>
        </w:rPr>
        <w:t xml:space="preserve">Ofertę należy złożyć na Platformie pod adresem: </w:t>
      </w:r>
      <w:r w:rsidR="00C021CB" w:rsidRPr="005E714F">
        <w:rPr>
          <w:rFonts w:ascii="Garamond" w:eastAsia="Arial" w:hAnsi="Garamond" w:cs="Arial"/>
          <w:sz w:val="20"/>
          <w:szCs w:val="20"/>
        </w:rPr>
        <w:t>https://platformazakupowa.pl/pn/khk</w:t>
      </w:r>
      <w:r w:rsidR="00C021CB" w:rsidRPr="005E714F">
        <w:rPr>
          <w:rFonts w:ascii="Garamond" w:eastAsia="Times New Roman" w:hAnsi="Garamond" w:cs="Garamond"/>
          <w:bCs/>
          <w:sz w:val="20"/>
          <w:szCs w:val="20"/>
          <w:lang w:eastAsia="ar-SA"/>
        </w:rPr>
        <w:t>.</w:t>
      </w:r>
    </w:p>
    <w:p w14:paraId="47A47008" w14:textId="77777777" w:rsidR="00C021CB" w:rsidRPr="005E714F" w:rsidRDefault="00CC1728" w:rsidP="00A21EFF">
      <w:pPr>
        <w:numPr>
          <w:ilvl w:val="1"/>
          <w:numId w:val="15"/>
        </w:numPr>
        <w:spacing w:line="240" w:lineRule="auto"/>
        <w:rPr>
          <w:rFonts w:ascii="Garamond" w:hAnsi="Garamond" w:cs="Arial"/>
          <w:b/>
          <w:sz w:val="20"/>
          <w:szCs w:val="20"/>
        </w:rPr>
      </w:pPr>
      <w:bookmarkStart w:id="2" w:name="_Toc56878493"/>
      <w:bookmarkStart w:id="3" w:name="_Toc136762103"/>
      <w:r w:rsidRPr="005E714F">
        <w:rPr>
          <w:rFonts w:ascii="Garamond" w:hAnsi="Garamond" w:cs="Arial"/>
          <w:sz w:val="20"/>
          <w:szCs w:val="20"/>
        </w:rPr>
        <w:t xml:space="preserve">Otwarcie ofert nastąpi w dniu </w:t>
      </w:r>
      <w:r w:rsidR="00327BD1" w:rsidRPr="005E714F">
        <w:rPr>
          <w:rFonts w:ascii="Garamond" w:hAnsi="Garamond" w:cs="Arial"/>
          <w:b/>
          <w:sz w:val="20"/>
          <w:szCs w:val="20"/>
        </w:rPr>
        <w:t>2.0</w:t>
      </w:r>
      <w:r w:rsidR="005E714F" w:rsidRPr="005E714F">
        <w:rPr>
          <w:rFonts w:ascii="Garamond" w:hAnsi="Garamond" w:cs="Arial"/>
          <w:b/>
          <w:sz w:val="20"/>
          <w:szCs w:val="20"/>
        </w:rPr>
        <w:t>2</w:t>
      </w:r>
      <w:r w:rsidR="00327BD1" w:rsidRPr="005E714F">
        <w:rPr>
          <w:rFonts w:ascii="Garamond" w:hAnsi="Garamond" w:cs="Arial"/>
          <w:b/>
          <w:sz w:val="20"/>
          <w:szCs w:val="20"/>
        </w:rPr>
        <w:t>.20</w:t>
      </w:r>
      <w:r w:rsidR="00580455" w:rsidRPr="005E714F">
        <w:rPr>
          <w:rFonts w:ascii="Garamond" w:hAnsi="Garamond" w:cs="Arial"/>
          <w:b/>
          <w:sz w:val="20"/>
          <w:szCs w:val="20"/>
        </w:rPr>
        <w:t>21</w:t>
      </w:r>
      <w:r w:rsidRPr="005E714F">
        <w:rPr>
          <w:rFonts w:ascii="Garamond" w:hAnsi="Garamond" w:cs="Arial"/>
          <w:b/>
          <w:sz w:val="20"/>
          <w:szCs w:val="20"/>
        </w:rPr>
        <w:t xml:space="preserve"> r., o godz</w:t>
      </w:r>
      <w:r w:rsidR="00327BD1" w:rsidRPr="005E714F">
        <w:rPr>
          <w:rFonts w:ascii="Garamond" w:hAnsi="Garamond" w:cs="Arial"/>
          <w:b/>
          <w:sz w:val="20"/>
          <w:szCs w:val="20"/>
        </w:rPr>
        <w:t>.</w:t>
      </w:r>
      <w:r w:rsidRPr="005E714F">
        <w:rPr>
          <w:rFonts w:ascii="Garamond" w:hAnsi="Garamond" w:cs="Arial"/>
          <w:b/>
          <w:sz w:val="20"/>
          <w:szCs w:val="20"/>
        </w:rPr>
        <w:t xml:space="preserve"> </w:t>
      </w:r>
      <w:r w:rsidR="00927B74" w:rsidRPr="005E714F">
        <w:rPr>
          <w:rFonts w:ascii="Garamond" w:hAnsi="Garamond" w:cs="Arial"/>
          <w:b/>
          <w:sz w:val="20"/>
          <w:szCs w:val="20"/>
        </w:rPr>
        <w:t>9.</w:t>
      </w:r>
      <w:r w:rsidR="005E714F" w:rsidRPr="005E714F">
        <w:rPr>
          <w:rFonts w:ascii="Garamond" w:hAnsi="Garamond" w:cs="Arial"/>
          <w:b/>
          <w:sz w:val="20"/>
          <w:szCs w:val="20"/>
        </w:rPr>
        <w:t>15</w:t>
      </w:r>
      <w:r w:rsidRPr="005E714F">
        <w:rPr>
          <w:rFonts w:ascii="Garamond" w:hAnsi="Garamond" w:cs="Arial"/>
          <w:b/>
          <w:sz w:val="20"/>
          <w:szCs w:val="20"/>
        </w:rPr>
        <w:t>.</w:t>
      </w:r>
      <w:r w:rsidR="00C021CB" w:rsidRPr="005E714F">
        <w:rPr>
          <w:rFonts w:ascii="Garamond" w:hAnsi="Garamond" w:cs="Arial"/>
          <w:b/>
          <w:sz w:val="20"/>
          <w:szCs w:val="20"/>
        </w:rPr>
        <w:t xml:space="preserve"> </w:t>
      </w:r>
      <w:r w:rsidR="00C021CB" w:rsidRPr="005E714F">
        <w:rPr>
          <w:rFonts w:ascii="Garamond" w:hAnsi="Garamond" w:cs="Arial"/>
          <w:bCs/>
          <w:sz w:val="20"/>
          <w:szCs w:val="20"/>
        </w:rPr>
        <w:t xml:space="preserve">poprzez </w:t>
      </w:r>
      <w:hyperlink r:id="rId13" w:history="1">
        <w:r w:rsidR="00C021CB" w:rsidRPr="005E714F">
          <w:rPr>
            <w:rStyle w:val="Hipercze"/>
            <w:rFonts w:ascii="Garamond" w:hAnsi="Garamond" w:cs="Arial"/>
            <w:bCs/>
            <w:color w:val="auto"/>
            <w:sz w:val="20"/>
            <w:szCs w:val="20"/>
          </w:rPr>
          <w:t>https://platformazakupowa.pl/pn/khk</w:t>
        </w:r>
      </w:hyperlink>
      <w:r w:rsidR="00C021CB" w:rsidRPr="005E714F">
        <w:rPr>
          <w:rFonts w:ascii="Garamond" w:hAnsi="Garamond" w:cs="Arial"/>
          <w:bCs/>
          <w:sz w:val="20"/>
          <w:szCs w:val="20"/>
        </w:rPr>
        <w:t>.</w:t>
      </w:r>
      <w:bookmarkEnd w:id="2"/>
      <w:bookmarkEnd w:id="3"/>
    </w:p>
    <w:p w14:paraId="0A6AD088" w14:textId="77777777" w:rsidR="00C021CB" w:rsidRPr="005E714F" w:rsidRDefault="00C021CB" w:rsidP="00A21EFF">
      <w:pPr>
        <w:numPr>
          <w:ilvl w:val="1"/>
          <w:numId w:val="15"/>
        </w:numPr>
        <w:spacing w:line="240" w:lineRule="auto"/>
        <w:rPr>
          <w:rFonts w:ascii="Garamond" w:hAnsi="Garamond" w:cs="Arial"/>
          <w:b/>
          <w:sz w:val="20"/>
          <w:szCs w:val="20"/>
        </w:rPr>
      </w:pPr>
      <w:r w:rsidRPr="005E714F">
        <w:rPr>
          <w:rFonts w:ascii="Garamond" w:hAnsi="Garamond" w:cs="Arial"/>
          <w:sz w:val="20"/>
          <w:szCs w:val="20"/>
        </w:rPr>
        <w:t>Otwarcie ofert jest jawne, Wykonawcy mogą uczestniczyć w sesji otwarcia ofert.</w:t>
      </w:r>
    </w:p>
    <w:p w14:paraId="3ECE9AEB" w14:textId="77777777" w:rsidR="00C021CB" w:rsidRPr="005E714F" w:rsidRDefault="00C021CB" w:rsidP="00A21EFF">
      <w:pPr>
        <w:numPr>
          <w:ilvl w:val="1"/>
          <w:numId w:val="15"/>
        </w:numPr>
        <w:spacing w:line="240" w:lineRule="auto"/>
        <w:rPr>
          <w:rFonts w:ascii="Garamond" w:hAnsi="Garamond" w:cs="Arial"/>
          <w:b/>
          <w:sz w:val="20"/>
          <w:szCs w:val="20"/>
        </w:rPr>
      </w:pPr>
      <w:r w:rsidRPr="005E714F">
        <w:rPr>
          <w:rFonts w:ascii="Garamond" w:hAnsi="Garamond" w:cs="Arial"/>
          <w:sz w:val="20"/>
          <w:szCs w:val="20"/>
        </w:rPr>
        <w:t>Niezwłocznie po otwarciu ofert Zamawiający zamieści na stronie internetowej informację z otwarcia ofert.</w:t>
      </w:r>
    </w:p>
    <w:p w14:paraId="1719F4FA" w14:textId="77777777" w:rsidR="00C021CB" w:rsidRPr="005E714F" w:rsidRDefault="00C021CB" w:rsidP="00A21EFF">
      <w:pPr>
        <w:numPr>
          <w:ilvl w:val="1"/>
          <w:numId w:val="15"/>
        </w:numPr>
        <w:spacing w:line="240" w:lineRule="auto"/>
        <w:rPr>
          <w:rFonts w:ascii="Garamond" w:hAnsi="Garamond" w:cs="Arial"/>
          <w:b/>
          <w:bCs/>
          <w:sz w:val="20"/>
          <w:szCs w:val="20"/>
        </w:rPr>
      </w:pPr>
      <w:r w:rsidRPr="005E714F">
        <w:rPr>
          <w:rFonts w:ascii="Garamond" w:hAnsi="Garamond" w:cs="Arial"/>
          <w:b/>
          <w:bCs/>
          <w:sz w:val="20"/>
          <w:szCs w:val="20"/>
        </w:rPr>
        <w:t xml:space="preserve">Miejsce otwarcia ofert:  KHK S.A., Kraków, ul. Jerzego Giedroycia 23, pokój 010 (parter). </w:t>
      </w:r>
    </w:p>
    <w:p w14:paraId="59D7D8DC" w14:textId="77777777" w:rsidR="009720C3" w:rsidRPr="005E714F" w:rsidRDefault="009720C3" w:rsidP="009920A7">
      <w:pPr>
        <w:suppressAutoHyphens/>
        <w:spacing w:after="0" w:line="360" w:lineRule="auto"/>
        <w:ind w:left="709"/>
        <w:rPr>
          <w:rFonts w:ascii="Garamond" w:eastAsia="Times New Roman" w:hAnsi="Garamond" w:cs="Garamond"/>
          <w:b/>
          <w:bCs/>
          <w:sz w:val="20"/>
          <w:szCs w:val="20"/>
          <w:lang w:eastAsia="ar-SA"/>
        </w:rPr>
      </w:pPr>
    </w:p>
    <w:p w14:paraId="48A7590C" w14:textId="77777777" w:rsidR="001D4994" w:rsidRPr="005E714F" w:rsidRDefault="001D4994" w:rsidP="00A21EFF">
      <w:pPr>
        <w:pStyle w:val="Akapitzlist"/>
        <w:numPr>
          <w:ilvl w:val="0"/>
          <w:numId w:val="15"/>
        </w:numPr>
        <w:spacing w:after="0" w:line="360" w:lineRule="auto"/>
        <w:rPr>
          <w:rFonts w:ascii="Garamond" w:hAnsi="Garamond"/>
          <w:b/>
          <w:sz w:val="24"/>
        </w:rPr>
      </w:pPr>
      <w:r w:rsidRPr="005E714F">
        <w:rPr>
          <w:rFonts w:ascii="Garamond" w:hAnsi="Garamond"/>
          <w:b/>
          <w:sz w:val="24"/>
        </w:rPr>
        <w:t>OPIS SPOSOBU OBLICZANIA CENY:</w:t>
      </w:r>
    </w:p>
    <w:p w14:paraId="570FF521" w14:textId="77777777" w:rsidR="001D4994" w:rsidRPr="00D27618" w:rsidRDefault="001D4994" w:rsidP="00A21EFF">
      <w:pPr>
        <w:pStyle w:val="Akapitzlist"/>
        <w:numPr>
          <w:ilvl w:val="1"/>
          <w:numId w:val="15"/>
        </w:numPr>
        <w:spacing w:after="0" w:line="360" w:lineRule="auto"/>
        <w:ind w:hanging="508"/>
        <w:jc w:val="both"/>
        <w:rPr>
          <w:rFonts w:ascii="Garamond" w:hAnsi="Garamond"/>
          <w:sz w:val="20"/>
        </w:rPr>
      </w:pPr>
      <w:r w:rsidRPr="00D27618">
        <w:rPr>
          <w:rFonts w:ascii="Garamond" w:hAnsi="Garamond"/>
          <w:sz w:val="20"/>
        </w:rPr>
        <w:t>Cenę w ofercie należy obliczyć z uwzględnieniem wszystkich wymagań Zamawiającego określonych w SIWZ</w:t>
      </w:r>
      <w:r w:rsidR="001677A5" w:rsidRPr="00D27618">
        <w:rPr>
          <w:rFonts w:ascii="Garamond" w:hAnsi="Garamond"/>
          <w:sz w:val="20"/>
        </w:rPr>
        <w:t>, załącznikach do SIWZ</w:t>
      </w:r>
      <w:r w:rsidRPr="00D27618">
        <w:rPr>
          <w:rFonts w:ascii="Garamond" w:hAnsi="Garamond"/>
          <w:sz w:val="20"/>
        </w:rPr>
        <w:t xml:space="preserve"> i wzorze umowy, z uwzględnieniem wszelkich kosztów, jakie poniesie Wykonawca z tytułu należytej oraz zgodnej z obowiązującymi przepisami realizacji przedmiotu zamówienia.</w:t>
      </w:r>
    </w:p>
    <w:p w14:paraId="1A3BCFAD" w14:textId="77777777" w:rsidR="001677A5" w:rsidRPr="00D27618" w:rsidRDefault="001D4994" w:rsidP="00A21EFF">
      <w:pPr>
        <w:pStyle w:val="Akapitzlist"/>
        <w:numPr>
          <w:ilvl w:val="1"/>
          <w:numId w:val="15"/>
        </w:numPr>
        <w:spacing w:after="0" w:line="360" w:lineRule="auto"/>
        <w:ind w:hanging="508"/>
        <w:jc w:val="both"/>
        <w:rPr>
          <w:rFonts w:ascii="Garamond" w:hAnsi="Garamond"/>
          <w:sz w:val="20"/>
        </w:rPr>
      </w:pPr>
      <w:r w:rsidRPr="00D27618">
        <w:rPr>
          <w:rFonts w:ascii="Garamond" w:hAnsi="Garamond"/>
          <w:sz w:val="20"/>
        </w:rPr>
        <w:t>Ceny oferty winny obejmować podatek od towarów i usług według stawki obowiązującej w dniu składania ofert.</w:t>
      </w:r>
    </w:p>
    <w:p w14:paraId="039AEDC7" w14:textId="77777777" w:rsidR="001677A5" w:rsidRPr="00D27618" w:rsidRDefault="001677A5" w:rsidP="00A21EFF">
      <w:pPr>
        <w:pStyle w:val="Akapitzlist"/>
        <w:numPr>
          <w:ilvl w:val="1"/>
          <w:numId w:val="15"/>
        </w:numPr>
        <w:spacing w:after="0" w:line="360" w:lineRule="auto"/>
        <w:ind w:hanging="508"/>
        <w:jc w:val="both"/>
        <w:rPr>
          <w:rFonts w:ascii="Garamond" w:hAnsi="Garamond"/>
          <w:sz w:val="20"/>
        </w:rPr>
      </w:pPr>
      <w:r w:rsidRPr="00D27618">
        <w:rPr>
          <w:rFonts w:ascii="Garamond" w:hAnsi="Garamond"/>
          <w:sz w:val="20"/>
        </w:rPr>
        <w:t xml:space="preserve">UWAGA: Jeżeli wykonawca będzie składał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t>
      </w:r>
      <w:r w:rsidRPr="00D27618">
        <w:rPr>
          <w:rFonts w:ascii="Garamond" w:hAnsi="Garamond"/>
          <w:b/>
          <w:sz w:val="20"/>
        </w:rPr>
        <w:t>Wykonawca, składając ofertę, informuje zamawiającego, czy wybór oferty będzie prowadzić do powstania u zamawiającego obowiązku  podatkowego</w:t>
      </w:r>
      <w:r w:rsidRPr="00D27618">
        <w:rPr>
          <w:rFonts w:ascii="Garamond" w:hAnsi="Garamond"/>
          <w:sz w:val="20"/>
        </w:rPr>
        <w:t>, wskazując nazwę (rodzaj) towaru lub usługi, których dostawa lub świadczenie będzie prowadzić do jego powstania, oraz wskazując ich wartość bez kwoty podatku. Brak oświadczenia w tym zakresie będzie traktowany jako złożenie oświadczenia o braku zaistnienia takiego obowiązku. Wszelkie negatywne konsekwencje takiego założenia będą spoczywać na wykonawcy.</w:t>
      </w:r>
    </w:p>
    <w:p w14:paraId="69A09B2C" w14:textId="77777777" w:rsidR="009920A7" w:rsidRPr="00D27618" w:rsidRDefault="009920A7" w:rsidP="009920A7">
      <w:pPr>
        <w:pStyle w:val="Akapitzlist"/>
        <w:spacing w:after="0" w:line="360" w:lineRule="auto"/>
        <w:ind w:left="792"/>
        <w:jc w:val="both"/>
        <w:rPr>
          <w:rFonts w:ascii="Garamond" w:hAnsi="Garamond"/>
          <w:sz w:val="20"/>
        </w:rPr>
      </w:pPr>
    </w:p>
    <w:p w14:paraId="516DC372" w14:textId="77777777" w:rsidR="001677A5" w:rsidRPr="00D27618" w:rsidRDefault="001677A5" w:rsidP="00A21EFF">
      <w:pPr>
        <w:pStyle w:val="Akapitzlist"/>
        <w:numPr>
          <w:ilvl w:val="0"/>
          <w:numId w:val="15"/>
        </w:numPr>
        <w:spacing w:after="0" w:line="360" w:lineRule="auto"/>
        <w:rPr>
          <w:rFonts w:ascii="Garamond" w:hAnsi="Garamond"/>
          <w:b/>
          <w:sz w:val="24"/>
        </w:rPr>
      </w:pPr>
      <w:r w:rsidRPr="00D27618">
        <w:rPr>
          <w:rFonts w:ascii="Garamond" w:hAnsi="Garamond"/>
          <w:b/>
          <w:sz w:val="24"/>
        </w:rPr>
        <w:t>OPIS KRYTERIÓW, KTÓRYMI ZAMAWIAJĄCY BĘDZIE SIĘ KIEROWAŁ PRZY WYBORZE OFERTY, WRAZ Z PODANIEM WAG TYCH KRYTERIÓW I SPOSOBU OCENY OFERT:</w:t>
      </w:r>
    </w:p>
    <w:p w14:paraId="7AEFCBCB" w14:textId="77777777" w:rsidR="001677A5" w:rsidRPr="00D27618" w:rsidRDefault="001677A5" w:rsidP="00A21EFF">
      <w:pPr>
        <w:pStyle w:val="Akapitzlist"/>
        <w:numPr>
          <w:ilvl w:val="1"/>
          <w:numId w:val="15"/>
        </w:numPr>
        <w:suppressAutoHyphens/>
        <w:spacing w:after="0" w:line="360" w:lineRule="auto"/>
        <w:ind w:left="851" w:hanging="567"/>
        <w:contextualSpacing w:val="0"/>
        <w:rPr>
          <w:rFonts w:ascii="Garamond" w:eastAsia="Times New Roman" w:hAnsi="Garamond" w:cs="Garamond"/>
          <w:b/>
          <w:sz w:val="20"/>
          <w:szCs w:val="20"/>
        </w:rPr>
      </w:pPr>
      <w:r w:rsidRPr="00D27618">
        <w:rPr>
          <w:rFonts w:ascii="Garamond" w:eastAsia="Times New Roman" w:hAnsi="Garamond" w:cs="Garamond"/>
          <w:b/>
          <w:sz w:val="20"/>
          <w:szCs w:val="20"/>
        </w:rPr>
        <w:t xml:space="preserve">Cena brutto – </w:t>
      </w:r>
      <w:r w:rsidR="00D27618" w:rsidRPr="00D27618">
        <w:rPr>
          <w:rFonts w:ascii="Garamond" w:eastAsia="Times New Roman" w:hAnsi="Garamond" w:cs="Garamond"/>
          <w:b/>
          <w:sz w:val="20"/>
          <w:szCs w:val="20"/>
        </w:rPr>
        <w:t>10</w:t>
      </w:r>
      <w:r w:rsidR="006E1C46" w:rsidRPr="00D27618">
        <w:rPr>
          <w:rFonts w:ascii="Garamond" w:eastAsia="Times New Roman" w:hAnsi="Garamond" w:cs="Garamond"/>
          <w:b/>
          <w:sz w:val="20"/>
          <w:szCs w:val="20"/>
        </w:rPr>
        <w:t>0</w:t>
      </w:r>
      <w:r w:rsidRPr="00D27618">
        <w:rPr>
          <w:rFonts w:ascii="Garamond" w:eastAsia="Times New Roman" w:hAnsi="Garamond" w:cs="Garamond"/>
          <w:b/>
          <w:sz w:val="20"/>
          <w:szCs w:val="20"/>
        </w:rPr>
        <w:t xml:space="preserve"> % znaczenia (Wc)</w:t>
      </w:r>
    </w:p>
    <w:p w14:paraId="5C6A33B7" w14:textId="77777777" w:rsidR="001677A5" w:rsidRPr="00D27618" w:rsidRDefault="001677A5" w:rsidP="009920A7">
      <w:pPr>
        <w:suppressAutoHyphens/>
        <w:spacing w:after="0" w:line="360" w:lineRule="auto"/>
        <w:ind w:left="1032" w:firstLine="384"/>
        <w:rPr>
          <w:rFonts w:ascii="Garamond" w:eastAsia="Times New Roman" w:hAnsi="Garamond" w:cs="Garamond"/>
          <w:b/>
          <w:sz w:val="20"/>
          <w:szCs w:val="20"/>
          <w:lang w:eastAsia="ar-SA"/>
        </w:rPr>
      </w:pPr>
      <w:r w:rsidRPr="00D27618">
        <w:rPr>
          <w:rFonts w:ascii="Garamond" w:eastAsia="Times New Roman" w:hAnsi="Garamond" w:cs="Garamond"/>
          <w:sz w:val="20"/>
          <w:szCs w:val="20"/>
          <w:lang w:eastAsia="ar-SA"/>
        </w:rPr>
        <w:t>Sposób dokonania oceny</w:t>
      </w:r>
      <w:r w:rsidR="00D27618">
        <w:rPr>
          <w:rFonts w:ascii="Garamond" w:eastAsia="Times New Roman" w:hAnsi="Garamond" w:cs="Garamond"/>
          <w:sz w:val="20"/>
          <w:szCs w:val="20"/>
          <w:lang w:eastAsia="ar-SA"/>
        </w:rPr>
        <w:t xml:space="preserve"> ofert nieodrzuconych</w:t>
      </w:r>
      <w:r w:rsidRPr="00D27618">
        <w:rPr>
          <w:rFonts w:ascii="Garamond" w:eastAsia="Times New Roman" w:hAnsi="Garamond" w:cs="Garamond"/>
          <w:sz w:val="20"/>
          <w:szCs w:val="20"/>
          <w:lang w:eastAsia="ar-SA"/>
        </w:rPr>
        <w:t xml:space="preserve"> wg wzoru:</w:t>
      </w:r>
    </w:p>
    <w:p w14:paraId="714ECED1" w14:textId="77777777" w:rsidR="001677A5" w:rsidRPr="00D27618" w:rsidRDefault="001677A5" w:rsidP="009920A7">
      <w:pPr>
        <w:suppressAutoHyphens/>
        <w:spacing w:after="0" w:line="360" w:lineRule="auto"/>
        <w:ind w:firstLine="2500"/>
        <w:rPr>
          <w:rFonts w:ascii="Garamond" w:eastAsia="Times New Roman" w:hAnsi="Garamond" w:cs="Garamond"/>
          <w:b/>
          <w:sz w:val="20"/>
          <w:szCs w:val="20"/>
          <w:lang w:eastAsia="ar-SA"/>
        </w:rPr>
      </w:pPr>
      <w:r w:rsidRPr="00D27618">
        <w:rPr>
          <w:rFonts w:ascii="Garamond" w:eastAsia="Times New Roman" w:hAnsi="Garamond" w:cs="Garamond"/>
          <w:b/>
          <w:sz w:val="20"/>
          <w:szCs w:val="20"/>
          <w:lang w:eastAsia="ar-SA"/>
        </w:rPr>
        <w:t>W</w:t>
      </w:r>
      <w:r w:rsidRPr="00D27618">
        <w:rPr>
          <w:rFonts w:ascii="Garamond" w:eastAsia="Times New Roman" w:hAnsi="Garamond" w:cs="Garamond"/>
          <w:b/>
          <w:sz w:val="20"/>
          <w:szCs w:val="20"/>
          <w:vertAlign w:val="subscript"/>
          <w:lang w:eastAsia="ar-SA"/>
        </w:rPr>
        <w:t>C</w:t>
      </w:r>
      <w:r w:rsidRPr="00D27618">
        <w:rPr>
          <w:rFonts w:ascii="Garamond" w:eastAsia="Times New Roman" w:hAnsi="Garamond" w:cs="Garamond"/>
          <w:b/>
          <w:sz w:val="20"/>
          <w:szCs w:val="20"/>
          <w:lang w:eastAsia="ar-SA"/>
        </w:rPr>
        <w:t xml:space="preserve"> = (C</w:t>
      </w:r>
      <w:r w:rsidRPr="00D27618">
        <w:rPr>
          <w:rFonts w:ascii="Garamond" w:eastAsia="Times New Roman" w:hAnsi="Garamond" w:cs="Garamond"/>
          <w:b/>
          <w:sz w:val="20"/>
          <w:szCs w:val="20"/>
          <w:vertAlign w:val="subscript"/>
          <w:lang w:eastAsia="ar-SA"/>
        </w:rPr>
        <w:t>n</w:t>
      </w:r>
      <w:r w:rsidRPr="00D27618">
        <w:rPr>
          <w:rFonts w:ascii="Garamond" w:eastAsia="Times New Roman" w:hAnsi="Garamond" w:cs="Garamond"/>
          <w:b/>
          <w:sz w:val="20"/>
          <w:szCs w:val="20"/>
          <w:lang w:eastAsia="ar-SA"/>
        </w:rPr>
        <w:t xml:space="preserve"> : C</w:t>
      </w:r>
      <w:r w:rsidRPr="00D27618">
        <w:rPr>
          <w:rFonts w:ascii="Garamond" w:eastAsia="Times New Roman" w:hAnsi="Garamond" w:cs="Garamond"/>
          <w:b/>
          <w:sz w:val="20"/>
          <w:szCs w:val="20"/>
          <w:vertAlign w:val="subscript"/>
          <w:lang w:eastAsia="ar-SA"/>
        </w:rPr>
        <w:t>b</w:t>
      </w:r>
      <w:r w:rsidRPr="00D27618">
        <w:rPr>
          <w:rFonts w:ascii="Garamond" w:eastAsia="Times New Roman" w:hAnsi="Garamond" w:cs="Garamond"/>
          <w:b/>
          <w:sz w:val="20"/>
          <w:szCs w:val="20"/>
          <w:lang w:eastAsia="ar-SA"/>
        </w:rPr>
        <w:t xml:space="preserve">) x </w:t>
      </w:r>
      <w:r w:rsidR="00D27618" w:rsidRPr="00D27618">
        <w:rPr>
          <w:rFonts w:ascii="Garamond" w:eastAsia="Times New Roman" w:hAnsi="Garamond" w:cs="Garamond"/>
          <w:b/>
          <w:sz w:val="20"/>
          <w:szCs w:val="20"/>
          <w:lang w:eastAsia="ar-SA"/>
        </w:rPr>
        <w:t>10</w:t>
      </w:r>
      <w:r w:rsidR="006E1C46" w:rsidRPr="00D27618">
        <w:rPr>
          <w:rFonts w:ascii="Garamond" w:eastAsia="Times New Roman" w:hAnsi="Garamond" w:cs="Garamond"/>
          <w:b/>
          <w:sz w:val="20"/>
          <w:szCs w:val="20"/>
          <w:lang w:eastAsia="ar-SA"/>
        </w:rPr>
        <w:t>0</w:t>
      </w:r>
      <w:r w:rsidRPr="00D27618">
        <w:rPr>
          <w:rFonts w:ascii="Garamond" w:eastAsia="Times New Roman" w:hAnsi="Garamond" w:cs="Garamond"/>
          <w:b/>
          <w:sz w:val="20"/>
          <w:szCs w:val="20"/>
          <w:lang w:eastAsia="ar-SA"/>
        </w:rPr>
        <w:t xml:space="preserve"> pkt</w:t>
      </w:r>
    </w:p>
    <w:p w14:paraId="776111DF" w14:textId="77777777" w:rsidR="001677A5" w:rsidRPr="00D27618" w:rsidRDefault="001677A5" w:rsidP="009920A7">
      <w:pPr>
        <w:suppressAutoHyphens/>
        <w:spacing w:after="0" w:line="360" w:lineRule="auto"/>
        <w:ind w:firstLine="2500"/>
        <w:rPr>
          <w:rFonts w:ascii="Garamond" w:eastAsia="Times New Roman" w:hAnsi="Garamond" w:cs="Garamond"/>
          <w:b/>
          <w:bCs/>
          <w:sz w:val="20"/>
          <w:szCs w:val="20"/>
          <w:lang w:eastAsia="ar-SA"/>
        </w:rPr>
      </w:pPr>
      <w:r w:rsidRPr="00D27618">
        <w:rPr>
          <w:rFonts w:ascii="Garamond" w:eastAsia="Times New Roman" w:hAnsi="Garamond" w:cs="Garamond"/>
          <w:b/>
          <w:sz w:val="20"/>
          <w:szCs w:val="20"/>
          <w:lang w:eastAsia="ar-SA"/>
        </w:rPr>
        <w:lastRenderedPageBreak/>
        <w:t>W</w:t>
      </w:r>
      <w:r w:rsidRPr="00D27618">
        <w:rPr>
          <w:rFonts w:ascii="Garamond" w:eastAsia="Times New Roman" w:hAnsi="Garamond" w:cs="Garamond"/>
          <w:b/>
          <w:sz w:val="20"/>
          <w:szCs w:val="20"/>
          <w:vertAlign w:val="subscript"/>
          <w:lang w:eastAsia="ar-SA"/>
        </w:rPr>
        <w:t xml:space="preserve">C </w:t>
      </w:r>
      <w:r w:rsidRPr="00D27618">
        <w:rPr>
          <w:rFonts w:ascii="Garamond" w:eastAsia="Times New Roman" w:hAnsi="Garamond" w:cs="Garamond"/>
          <w:b/>
          <w:sz w:val="20"/>
          <w:szCs w:val="20"/>
          <w:lang w:eastAsia="ar-SA"/>
        </w:rPr>
        <w:t>– wartość punktowa ceny brutto</w:t>
      </w:r>
    </w:p>
    <w:p w14:paraId="61F79238" w14:textId="77777777" w:rsidR="001677A5" w:rsidRPr="00D27618" w:rsidRDefault="001677A5" w:rsidP="009920A7">
      <w:pPr>
        <w:suppressAutoHyphens/>
        <w:spacing w:after="0" w:line="360" w:lineRule="auto"/>
        <w:ind w:firstLine="2500"/>
        <w:rPr>
          <w:rFonts w:ascii="Garamond" w:eastAsia="Times New Roman" w:hAnsi="Garamond" w:cs="Garamond"/>
          <w:b/>
          <w:sz w:val="20"/>
          <w:szCs w:val="20"/>
          <w:lang w:eastAsia="ar-SA"/>
        </w:rPr>
      </w:pPr>
      <w:r w:rsidRPr="00D27618">
        <w:rPr>
          <w:rFonts w:ascii="Garamond" w:eastAsia="Times New Roman" w:hAnsi="Garamond" w:cs="Garamond"/>
          <w:b/>
          <w:bCs/>
          <w:sz w:val="20"/>
          <w:szCs w:val="20"/>
          <w:lang w:eastAsia="ar-SA"/>
        </w:rPr>
        <w:t>C</w:t>
      </w:r>
      <w:r w:rsidRPr="00D27618">
        <w:rPr>
          <w:rFonts w:ascii="Garamond" w:eastAsia="Times New Roman" w:hAnsi="Garamond" w:cs="Garamond"/>
          <w:b/>
          <w:bCs/>
          <w:sz w:val="20"/>
          <w:szCs w:val="20"/>
          <w:vertAlign w:val="subscript"/>
          <w:lang w:eastAsia="ar-SA"/>
        </w:rPr>
        <w:t>n</w:t>
      </w:r>
      <w:r w:rsidRPr="00D27618">
        <w:rPr>
          <w:rFonts w:ascii="Garamond" w:eastAsia="Times New Roman" w:hAnsi="Garamond" w:cs="Garamond"/>
          <w:b/>
          <w:bCs/>
          <w:sz w:val="20"/>
          <w:szCs w:val="20"/>
          <w:lang w:eastAsia="ar-SA"/>
        </w:rPr>
        <w:t xml:space="preserve"> – cena brutto najniższa</w:t>
      </w:r>
    </w:p>
    <w:p w14:paraId="71B15212" w14:textId="77777777" w:rsidR="001677A5" w:rsidRPr="00D27618" w:rsidRDefault="001677A5" w:rsidP="009920A7">
      <w:pPr>
        <w:suppressAutoHyphens/>
        <w:spacing w:after="0" w:line="360" w:lineRule="auto"/>
        <w:ind w:firstLine="2500"/>
        <w:rPr>
          <w:rFonts w:ascii="Garamond" w:eastAsia="Times New Roman" w:hAnsi="Garamond" w:cs="Garamond"/>
          <w:b/>
          <w:sz w:val="20"/>
          <w:szCs w:val="20"/>
          <w:lang w:eastAsia="ar-SA"/>
        </w:rPr>
      </w:pPr>
      <w:r w:rsidRPr="00D27618">
        <w:rPr>
          <w:rFonts w:ascii="Garamond" w:eastAsia="Times New Roman" w:hAnsi="Garamond" w:cs="Garamond"/>
          <w:b/>
          <w:sz w:val="20"/>
          <w:szCs w:val="20"/>
          <w:lang w:eastAsia="ar-SA"/>
        </w:rPr>
        <w:t>C</w:t>
      </w:r>
      <w:r w:rsidRPr="00D27618">
        <w:rPr>
          <w:rFonts w:ascii="Garamond" w:eastAsia="Times New Roman" w:hAnsi="Garamond" w:cs="Garamond"/>
          <w:b/>
          <w:sz w:val="20"/>
          <w:szCs w:val="20"/>
          <w:vertAlign w:val="subscript"/>
          <w:lang w:eastAsia="ar-SA"/>
        </w:rPr>
        <w:t>b</w:t>
      </w:r>
      <w:r w:rsidRPr="00D27618">
        <w:rPr>
          <w:rFonts w:ascii="Garamond" w:eastAsia="Times New Roman" w:hAnsi="Garamond" w:cs="Garamond"/>
          <w:b/>
          <w:sz w:val="20"/>
          <w:szCs w:val="20"/>
          <w:lang w:eastAsia="ar-SA"/>
        </w:rPr>
        <w:t xml:space="preserve"> – cena brutto badanej oferty</w:t>
      </w:r>
    </w:p>
    <w:p w14:paraId="3AA673AD" w14:textId="77777777" w:rsidR="003C7D31" w:rsidRPr="00E4367F" w:rsidRDefault="003C7D31" w:rsidP="009920A7">
      <w:pPr>
        <w:suppressAutoHyphens/>
        <w:spacing w:after="0" w:line="360" w:lineRule="auto"/>
        <w:ind w:firstLine="2500"/>
        <w:rPr>
          <w:rFonts w:ascii="Garamond" w:eastAsia="Times New Roman" w:hAnsi="Garamond" w:cs="Garamond"/>
          <w:b/>
          <w:color w:val="FF0000"/>
          <w:sz w:val="20"/>
          <w:szCs w:val="20"/>
          <w:lang w:eastAsia="ar-SA"/>
        </w:rPr>
      </w:pPr>
    </w:p>
    <w:p w14:paraId="1EB0867F" w14:textId="77777777" w:rsidR="0065555E" w:rsidRPr="00E4367F" w:rsidRDefault="0065555E" w:rsidP="0065555E">
      <w:pPr>
        <w:pStyle w:val="Akapitzlist"/>
        <w:numPr>
          <w:ilvl w:val="0"/>
          <w:numId w:val="1"/>
        </w:numPr>
        <w:spacing w:after="0" w:line="360" w:lineRule="auto"/>
        <w:rPr>
          <w:rFonts w:ascii="Garamond" w:hAnsi="Garamond"/>
          <w:b/>
          <w:vanish/>
          <w:color w:val="FF0000"/>
          <w:sz w:val="20"/>
          <w:szCs w:val="20"/>
        </w:rPr>
      </w:pPr>
    </w:p>
    <w:p w14:paraId="75247706" w14:textId="77777777" w:rsidR="0065555E" w:rsidRPr="00E4367F" w:rsidRDefault="0065555E" w:rsidP="0065555E">
      <w:pPr>
        <w:pStyle w:val="Akapitzlist"/>
        <w:numPr>
          <w:ilvl w:val="0"/>
          <w:numId w:val="1"/>
        </w:numPr>
        <w:spacing w:after="0" w:line="360" w:lineRule="auto"/>
        <w:rPr>
          <w:rFonts w:ascii="Garamond" w:hAnsi="Garamond"/>
          <w:b/>
          <w:vanish/>
          <w:color w:val="FF0000"/>
          <w:sz w:val="20"/>
          <w:szCs w:val="20"/>
        </w:rPr>
      </w:pPr>
    </w:p>
    <w:p w14:paraId="12F70690" w14:textId="77777777" w:rsidR="0065555E" w:rsidRPr="00E4367F" w:rsidRDefault="0065555E" w:rsidP="0065555E">
      <w:pPr>
        <w:pStyle w:val="Akapitzlist"/>
        <w:numPr>
          <w:ilvl w:val="0"/>
          <w:numId w:val="1"/>
        </w:numPr>
        <w:spacing w:after="0" w:line="360" w:lineRule="auto"/>
        <w:rPr>
          <w:rFonts w:ascii="Garamond" w:hAnsi="Garamond"/>
          <w:b/>
          <w:vanish/>
          <w:color w:val="FF0000"/>
          <w:sz w:val="20"/>
          <w:szCs w:val="20"/>
        </w:rPr>
      </w:pPr>
    </w:p>
    <w:p w14:paraId="29C36CA6" w14:textId="77777777" w:rsidR="0065555E" w:rsidRPr="00E4367F" w:rsidRDefault="0065555E" w:rsidP="0065555E">
      <w:pPr>
        <w:pStyle w:val="Akapitzlist"/>
        <w:numPr>
          <w:ilvl w:val="1"/>
          <w:numId w:val="1"/>
        </w:numPr>
        <w:spacing w:after="0" w:line="360" w:lineRule="auto"/>
        <w:rPr>
          <w:rFonts w:ascii="Garamond" w:hAnsi="Garamond"/>
          <w:b/>
          <w:vanish/>
          <w:color w:val="FF0000"/>
          <w:sz w:val="20"/>
          <w:szCs w:val="20"/>
        </w:rPr>
      </w:pPr>
    </w:p>
    <w:p w14:paraId="492BE7D5" w14:textId="77777777" w:rsidR="0065555E" w:rsidRPr="00E4367F" w:rsidRDefault="0065555E" w:rsidP="0065555E">
      <w:pPr>
        <w:pStyle w:val="Akapitzlist"/>
        <w:numPr>
          <w:ilvl w:val="1"/>
          <w:numId w:val="1"/>
        </w:numPr>
        <w:spacing w:after="0" w:line="360" w:lineRule="auto"/>
        <w:rPr>
          <w:rFonts w:ascii="Garamond" w:hAnsi="Garamond"/>
          <w:b/>
          <w:vanish/>
          <w:color w:val="FF0000"/>
          <w:sz w:val="20"/>
          <w:szCs w:val="20"/>
        </w:rPr>
      </w:pPr>
    </w:p>
    <w:p w14:paraId="3469B3D1" w14:textId="77777777" w:rsidR="001677A5" w:rsidRPr="00CF4BFC" w:rsidRDefault="001677A5" w:rsidP="00A21EFF">
      <w:pPr>
        <w:pStyle w:val="Akapitzlist"/>
        <w:numPr>
          <w:ilvl w:val="0"/>
          <w:numId w:val="15"/>
        </w:numPr>
        <w:spacing w:after="0" w:line="360" w:lineRule="auto"/>
        <w:jc w:val="both"/>
        <w:rPr>
          <w:rFonts w:ascii="Garamond" w:hAnsi="Garamond"/>
          <w:b/>
          <w:sz w:val="24"/>
        </w:rPr>
      </w:pPr>
      <w:r w:rsidRPr="00CF4BFC">
        <w:rPr>
          <w:rFonts w:ascii="Garamond" w:hAnsi="Garamond"/>
          <w:b/>
          <w:sz w:val="24"/>
        </w:rPr>
        <w:t>INFORMACJE O FORMALNOŚCIACH, JAKIE POWIN</w:t>
      </w:r>
      <w:r w:rsidR="005C7233">
        <w:rPr>
          <w:rFonts w:ascii="Garamond" w:hAnsi="Garamond"/>
          <w:b/>
          <w:sz w:val="24"/>
        </w:rPr>
        <w:t>N</w:t>
      </w:r>
      <w:r w:rsidRPr="00CF4BFC">
        <w:rPr>
          <w:rFonts w:ascii="Garamond" w:hAnsi="Garamond"/>
          <w:b/>
          <w:sz w:val="24"/>
        </w:rPr>
        <w:t>Y ZOSTAĆ DOPEŁNIONE PO WYBORZE OFERTY W CELU ZAWARCIA UMOWY:</w:t>
      </w:r>
    </w:p>
    <w:p w14:paraId="56241FCF" w14:textId="77777777" w:rsidR="001677A5" w:rsidRPr="00CF4BFC" w:rsidRDefault="001677A5" w:rsidP="00A21EFF">
      <w:pPr>
        <w:pStyle w:val="Akapitzlist"/>
        <w:numPr>
          <w:ilvl w:val="1"/>
          <w:numId w:val="15"/>
        </w:numPr>
        <w:spacing w:after="0" w:line="360" w:lineRule="auto"/>
        <w:jc w:val="both"/>
        <w:rPr>
          <w:rFonts w:ascii="Garamond" w:hAnsi="Garamond"/>
          <w:b/>
          <w:sz w:val="24"/>
        </w:rPr>
      </w:pPr>
      <w:r w:rsidRPr="00CF4BFC">
        <w:rPr>
          <w:rFonts w:ascii="Garamond" w:eastAsia="Times New Roman" w:hAnsi="Garamond" w:cs="Garamond"/>
          <w:sz w:val="20"/>
          <w:szCs w:val="20"/>
          <w:lang w:eastAsia="ar-SA"/>
        </w:rPr>
        <w:t xml:space="preserve">Zamawiający zawiera umowę w sprawie zamówienia publicznego w terminie nie krótszym niż </w:t>
      </w:r>
      <w:r w:rsidR="006E1C46" w:rsidRPr="00CF4BFC">
        <w:rPr>
          <w:rFonts w:ascii="Garamond" w:eastAsia="Times New Roman" w:hAnsi="Garamond" w:cs="Garamond"/>
          <w:sz w:val="20"/>
          <w:szCs w:val="20"/>
          <w:lang w:eastAsia="ar-SA"/>
        </w:rPr>
        <w:t>10 dni</w:t>
      </w:r>
      <w:r w:rsidRPr="00CF4BFC">
        <w:rPr>
          <w:rFonts w:ascii="Garamond" w:eastAsia="Times New Roman" w:hAnsi="Garamond" w:cs="Garamond"/>
          <w:sz w:val="20"/>
          <w:szCs w:val="20"/>
          <w:lang w:eastAsia="ar-SA"/>
        </w:rPr>
        <w:t xml:space="preserve">  od dnia przesłania zawiadomienia o wyborze najkorzystniejszej oferty w formie elektronicznej. Wraz z zawiadomieniem zawierającym informacje o wyborze oferty Zamawiający poinformuje Wykonawcę, którego oferta została wybrana o terminie i miejscu zawarcia umowy.</w:t>
      </w:r>
    </w:p>
    <w:p w14:paraId="42E51B98" w14:textId="77777777" w:rsidR="001677A5" w:rsidRPr="00CF4BFC" w:rsidRDefault="001677A5" w:rsidP="00A21EFF">
      <w:pPr>
        <w:pStyle w:val="Akapitzlist"/>
        <w:numPr>
          <w:ilvl w:val="1"/>
          <w:numId w:val="15"/>
        </w:numPr>
        <w:spacing w:after="0" w:line="360" w:lineRule="auto"/>
        <w:jc w:val="both"/>
        <w:rPr>
          <w:rFonts w:ascii="Garamond" w:hAnsi="Garamond"/>
          <w:b/>
          <w:sz w:val="24"/>
        </w:rPr>
      </w:pPr>
      <w:r w:rsidRPr="00CF4BFC">
        <w:rPr>
          <w:rFonts w:ascii="Garamond" w:eastAsia="Times New Roman" w:hAnsi="Garamond" w:cs="Garamond"/>
          <w:sz w:val="20"/>
          <w:szCs w:val="20"/>
          <w:lang w:eastAsia="ar-SA"/>
        </w:rPr>
        <w:t>Umowa może być zawarta przed upływem terminu, o którym mowa w pkt 1, jeżeli zachodzą okoliczności określone w art. 94 ust. 2 ustawy PZP.</w:t>
      </w:r>
    </w:p>
    <w:p w14:paraId="6A60766D" w14:textId="77777777" w:rsidR="001677A5" w:rsidRPr="00CF4BFC" w:rsidRDefault="001677A5" w:rsidP="00A21EFF">
      <w:pPr>
        <w:pStyle w:val="Akapitzlist"/>
        <w:numPr>
          <w:ilvl w:val="1"/>
          <w:numId w:val="15"/>
        </w:numPr>
        <w:spacing w:after="0" w:line="360" w:lineRule="auto"/>
        <w:jc w:val="both"/>
        <w:rPr>
          <w:rFonts w:ascii="Garamond" w:hAnsi="Garamond"/>
          <w:b/>
          <w:sz w:val="24"/>
        </w:rPr>
      </w:pPr>
      <w:r w:rsidRPr="00CF4BFC">
        <w:rPr>
          <w:rFonts w:ascii="Garamond" w:eastAsia="Times New Roman" w:hAnsi="Garamond" w:cs="Garamond"/>
          <w:sz w:val="20"/>
          <w:szCs w:val="20"/>
          <w:lang w:eastAsia="ar-SA"/>
        </w:rPr>
        <w:t>Osoby reprezentujące Wykonawcę przy podpisywaniu umowy powinny posiadać ze sobą dokumenty potwierdzające ich umocowanie do podpisania umowy, o ile umocowanie to nie będzie wynikać z dokumentów już złożonych przez Wykonawcę oraz przedłożyć umowę konsorcjum / umowę spółki cywilnej (w przypadku oferty wspólnej).</w:t>
      </w:r>
    </w:p>
    <w:p w14:paraId="11AC1622" w14:textId="77777777" w:rsidR="009920A7" w:rsidRPr="00E4367F" w:rsidRDefault="009920A7" w:rsidP="009920A7">
      <w:pPr>
        <w:pStyle w:val="Akapitzlist"/>
        <w:spacing w:after="0" w:line="360" w:lineRule="auto"/>
        <w:ind w:left="1224"/>
        <w:jc w:val="both"/>
        <w:rPr>
          <w:rFonts w:ascii="Garamond" w:hAnsi="Garamond"/>
          <w:b/>
          <w:color w:val="FF0000"/>
          <w:sz w:val="24"/>
        </w:rPr>
      </w:pPr>
    </w:p>
    <w:p w14:paraId="11D9C45C" w14:textId="77777777" w:rsidR="00301A60" w:rsidRPr="007A224E" w:rsidRDefault="00301A60" w:rsidP="00A21EFF">
      <w:pPr>
        <w:pStyle w:val="Akapitzlist"/>
        <w:numPr>
          <w:ilvl w:val="0"/>
          <w:numId w:val="15"/>
        </w:numPr>
        <w:spacing w:after="0" w:line="360" w:lineRule="auto"/>
        <w:jc w:val="both"/>
        <w:rPr>
          <w:rFonts w:ascii="Garamond" w:hAnsi="Garamond"/>
          <w:b/>
          <w:sz w:val="24"/>
        </w:rPr>
      </w:pPr>
      <w:r w:rsidRPr="007A224E">
        <w:rPr>
          <w:rFonts w:ascii="Garamond" w:hAnsi="Garamond"/>
          <w:b/>
          <w:sz w:val="24"/>
        </w:rPr>
        <w:t>WYMAGANIA DOTYCZĄCE ZABEZPIECZENIA NALEŻYTEGO WYKONANIA UMOWY:</w:t>
      </w:r>
    </w:p>
    <w:p w14:paraId="6A4EC520" w14:textId="77777777" w:rsidR="00C55795" w:rsidRPr="007A224E" w:rsidRDefault="00C55795" w:rsidP="00A21EFF">
      <w:pPr>
        <w:pStyle w:val="Akapitzlist"/>
        <w:numPr>
          <w:ilvl w:val="1"/>
          <w:numId w:val="15"/>
        </w:numPr>
        <w:spacing w:after="0" w:line="360" w:lineRule="auto"/>
        <w:jc w:val="both"/>
        <w:rPr>
          <w:rFonts w:ascii="Garamond" w:hAnsi="Garamond"/>
          <w:sz w:val="20"/>
        </w:rPr>
      </w:pPr>
      <w:r w:rsidRPr="007A224E">
        <w:rPr>
          <w:rFonts w:ascii="Garamond" w:hAnsi="Garamond"/>
          <w:sz w:val="20"/>
        </w:rPr>
        <w:t xml:space="preserve">Zamawiający wymaga wniesienia zabezpieczenia należytego wykonania umowy  </w:t>
      </w:r>
    </w:p>
    <w:p w14:paraId="6AED564E" w14:textId="77777777" w:rsidR="00C55795" w:rsidRPr="007A224E" w:rsidRDefault="00C55795" w:rsidP="00A21EFF">
      <w:pPr>
        <w:pStyle w:val="Akapitzlist"/>
        <w:numPr>
          <w:ilvl w:val="1"/>
          <w:numId w:val="15"/>
        </w:numPr>
        <w:spacing w:after="0" w:line="360" w:lineRule="auto"/>
        <w:jc w:val="both"/>
        <w:rPr>
          <w:rFonts w:ascii="Garamond" w:hAnsi="Garamond"/>
          <w:sz w:val="20"/>
        </w:rPr>
      </w:pPr>
      <w:r w:rsidRPr="007A224E">
        <w:rPr>
          <w:rFonts w:ascii="Garamond" w:hAnsi="Garamond"/>
          <w:sz w:val="20"/>
        </w:rPr>
        <w:t xml:space="preserve">Przed podpisaniem umowy Wykonawca, którego oferta zostanie wybrana, zobowiązany będzie do wniesienia zabezpieczenia należytego wykonania umowy w wysokości </w:t>
      </w:r>
      <w:r w:rsidRPr="007A224E">
        <w:rPr>
          <w:rFonts w:ascii="Garamond" w:hAnsi="Garamond"/>
          <w:b/>
          <w:bCs/>
          <w:sz w:val="20"/>
        </w:rPr>
        <w:t>3%</w:t>
      </w:r>
      <w:r w:rsidRPr="007A224E">
        <w:rPr>
          <w:rFonts w:ascii="Garamond" w:hAnsi="Garamond"/>
          <w:sz w:val="20"/>
        </w:rPr>
        <w:t xml:space="preserve"> maksymalnej wartości nominalnej zobowiązania zamawiającego wynikającej z umowy.</w:t>
      </w:r>
    </w:p>
    <w:p w14:paraId="2E14EDF1" w14:textId="77777777" w:rsidR="00C55795" w:rsidRPr="007A224E" w:rsidRDefault="00C55795" w:rsidP="00A21EFF">
      <w:pPr>
        <w:pStyle w:val="Akapitzlist"/>
        <w:numPr>
          <w:ilvl w:val="1"/>
          <w:numId w:val="15"/>
        </w:numPr>
        <w:spacing w:after="0" w:line="360" w:lineRule="auto"/>
        <w:jc w:val="both"/>
        <w:rPr>
          <w:rFonts w:ascii="Garamond" w:hAnsi="Garamond"/>
          <w:sz w:val="20"/>
        </w:rPr>
      </w:pPr>
      <w:r w:rsidRPr="007A224E">
        <w:rPr>
          <w:rFonts w:ascii="Garamond" w:hAnsi="Garamond"/>
          <w:sz w:val="20"/>
        </w:rPr>
        <w:t xml:space="preserve">Zabezpieczenie zostanie zwrócone  w całości w ciągu 30 dni od dnia wykonania zamówienia i uznania go przez Zamawiającego za należycie wykonane. </w:t>
      </w:r>
    </w:p>
    <w:p w14:paraId="73F8F6E9" w14:textId="77777777" w:rsidR="00C55795" w:rsidRPr="007A224E" w:rsidRDefault="00C55795" w:rsidP="00A21EFF">
      <w:pPr>
        <w:pStyle w:val="Akapitzlist"/>
        <w:numPr>
          <w:ilvl w:val="1"/>
          <w:numId w:val="15"/>
        </w:numPr>
        <w:spacing w:after="0" w:line="360" w:lineRule="auto"/>
        <w:jc w:val="both"/>
        <w:rPr>
          <w:rFonts w:ascii="Garamond" w:hAnsi="Garamond"/>
          <w:sz w:val="20"/>
        </w:rPr>
      </w:pPr>
      <w:r w:rsidRPr="007A224E">
        <w:rPr>
          <w:rFonts w:ascii="Garamond" w:hAnsi="Garamond"/>
          <w:sz w:val="20"/>
        </w:rPr>
        <w:t>Zabezpieczenie może być wnoszone:</w:t>
      </w:r>
    </w:p>
    <w:p w14:paraId="312549F9" w14:textId="77777777" w:rsidR="00C55795" w:rsidRPr="007A224E" w:rsidRDefault="00C55795" w:rsidP="00A21EFF">
      <w:pPr>
        <w:pStyle w:val="Akapitzlist"/>
        <w:numPr>
          <w:ilvl w:val="2"/>
          <w:numId w:val="15"/>
        </w:numPr>
        <w:spacing w:after="0" w:line="360" w:lineRule="auto"/>
        <w:jc w:val="both"/>
        <w:rPr>
          <w:rFonts w:ascii="Garamond" w:hAnsi="Garamond"/>
          <w:sz w:val="20"/>
        </w:rPr>
      </w:pPr>
      <w:r w:rsidRPr="007A224E">
        <w:rPr>
          <w:rFonts w:ascii="Garamond" w:hAnsi="Garamond"/>
          <w:sz w:val="20"/>
        </w:rPr>
        <w:t>przelewem – wpłacane na rachunek Zamawiającego w banku, w taki sposób, aby przed podpisaniem umowy znajdowało się na ww. rachunku;</w:t>
      </w:r>
    </w:p>
    <w:p w14:paraId="7E939CB6" w14:textId="77777777" w:rsidR="00C55795" w:rsidRPr="007A224E" w:rsidRDefault="00C55795" w:rsidP="00A21EFF">
      <w:pPr>
        <w:pStyle w:val="Akapitzlist"/>
        <w:numPr>
          <w:ilvl w:val="2"/>
          <w:numId w:val="15"/>
        </w:numPr>
        <w:spacing w:after="0" w:line="360" w:lineRule="auto"/>
        <w:jc w:val="both"/>
        <w:rPr>
          <w:rFonts w:ascii="Garamond" w:hAnsi="Garamond"/>
          <w:sz w:val="20"/>
        </w:rPr>
      </w:pPr>
      <w:r w:rsidRPr="007A224E">
        <w:rPr>
          <w:rFonts w:ascii="Garamond" w:hAnsi="Garamond"/>
          <w:sz w:val="20"/>
        </w:rPr>
        <w:t>w poręczeniach bankowych, poręczeniach pieniężnych spółdzielczej kasy oszczędnościowo-kredytowej, gwarancjach bankowych, gwarancjach ubezpieczeniowych lub poręczeniach udzielanych przez podmioty o których mowa w art. 6b ust. 5 pkt 2 ustawy o utworzeniu Polskiej Agencji Rozwoju Przedsiębiorczości – deponowane w oryginale u Zamawiającego za potwierdzeniem przyjęcia przed podpisaniem umowy.</w:t>
      </w:r>
    </w:p>
    <w:p w14:paraId="7FEFE85A" w14:textId="77777777" w:rsidR="00C55795" w:rsidRPr="007A224E" w:rsidRDefault="00C55795" w:rsidP="00A21EFF">
      <w:pPr>
        <w:pStyle w:val="Akapitzlist"/>
        <w:numPr>
          <w:ilvl w:val="1"/>
          <w:numId w:val="15"/>
        </w:numPr>
        <w:spacing w:after="0" w:line="360" w:lineRule="auto"/>
        <w:jc w:val="both"/>
        <w:rPr>
          <w:rFonts w:ascii="Garamond" w:hAnsi="Garamond"/>
          <w:sz w:val="20"/>
        </w:rPr>
      </w:pPr>
      <w:r w:rsidRPr="007A224E">
        <w:rPr>
          <w:rFonts w:ascii="Garamond" w:hAnsi="Garamond"/>
          <w:sz w:val="20"/>
        </w:rPr>
        <w:t>Dopuszczalne jest złożenie zabezpieczenia w więcej niż jednej formie.</w:t>
      </w:r>
    </w:p>
    <w:p w14:paraId="31B1B6D0" w14:textId="77777777" w:rsidR="00C55795" w:rsidRPr="007A224E" w:rsidRDefault="00C55795" w:rsidP="00A21EFF">
      <w:pPr>
        <w:pStyle w:val="Akapitzlist"/>
        <w:numPr>
          <w:ilvl w:val="1"/>
          <w:numId w:val="15"/>
        </w:numPr>
        <w:spacing w:after="0" w:line="360" w:lineRule="auto"/>
        <w:jc w:val="both"/>
        <w:rPr>
          <w:rFonts w:ascii="Garamond" w:hAnsi="Garamond"/>
          <w:sz w:val="20"/>
        </w:rPr>
      </w:pPr>
      <w:r w:rsidRPr="007A224E">
        <w:rPr>
          <w:rFonts w:ascii="Garamond" w:hAnsi="Garamond"/>
          <w:sz w:val="20"/>
        </w:rPr>
        <w:t>Weksel, zastaw na papierach wartościowych, zastaw rejestrowy, potrącenia z należności za częściowo wykonane zamówienie – nie są akceptowane jako formy wniesienia zabezpieczenia.</w:t>
      </w:r>
    </w:p>
    <w:p w14:paraId="09BF159E" w14:textId="77777777" w:rsidR="00C55795" w:rsidRPr="007A224E" w:rsidRDefault="00C55795" w:rsidP="00A21EFF">
      <w:pPr>
        <w:pStyle w:val="Akapitzlist"/>
        <w:numPr>
          <w:ilvl w:val="1"/>
          <w:numId w:val="15"/>
        </w:numPr>
        <w:spacing w:after="0" w:line="360" w:lineRule="auto"/>
        <w:jc w:val="both"/>
        <w:rPr>
          <w:rFonts w:ascii="Garamond" w:hAnsi="Garamond"/>
          <w:sz w:val="20"/>
        </w:rPr>
      </w:pPr>
      <w:r w:rsidRPr="007A224E">
        <w:rPr>
          <w:rFonts w:ascii="Garamond" w:hAnsi="Garamond"/>
          <w:sz w:val="20"/>
        </w:rPr>
        <w:t>Zabezpieczenie należytego wykonania umowy składane w formach gwarancji i poręczeń powinno spełniać następujące wymogi:</w:t>
      </w:r>
    </w:p>
    <w:p w14:paraId="02AD0FE4" w14:textId="77777777" w:rsidR="00C55795" w:rsidRPr="007A224E" w:rsidRDefault="00C55795" w:rsidP="00A21EFF">
      <w:pPr>
        <w:pStyle w:val="Akapitzlist"/>
        <w:numPr>
          <w:ilvl w:val="2"/>
          <w:numId w:val="15"/>
        </w:numPr>
        <w:spacing w:after="0" w:line="360" w:lineRule="auto"/>
        <w:jc w:val="both"/>
        <w:rPr>
          <w:rFonts w:ascii="Garamond" w:hAnsi="Garamond"/>
          <w:sz w:val="20"/>
        </w:rPr>
      </w:pPr>
      <w:r w:rsidRPr="007A224E">
        <w:rPr>
          <w:rFonts w:ascii="Garamond" w:hAnsi="Garamond"/>
          <w:sz w:val="20"/>
        </w:rPr>
        <w:t>zawierać w swej treści oświadczenie gwaranta (poręczyciela), w którym zobowiązuje się on nieodwołalnie do bezwarunkowej wypłaty kwoty zabezpieczenia należytego wykonania umowy na pierwsze żądanie Zamawiającego zawierające oświadczenie, iż zabezpieczenie to jest mu należne z tytułu wykonaniu lub nienależytego wykonania umowy;</w:t>
      </w:r>
    </w:p>
    <w:p w14:paraId="444747DD" w14:textId="77777777" w:rsidR="00C55795" w:rsidRPr="007A224E" w:rsidRDefault="00C55795" w:rsidP="00A21EFF">
      <w:pPr>
        <w:pStyle w:val="Akapitzlist"/>
        <w:numPr>
          <w:ilvl w:val="2"/>
          <w:numId w:val="15"/>
        </w:numPr>
        <w:spacing w:after="0" w:line="360" w:lineRule="auto"/>
        <w:jc w:val="both"/>
        <w:rPr>
          <w:rFonts w:ascii="Garamond" w:hAnsi="Garamond"/>
          <w:sz w:val="20"/>
        </w:rPr>
      </w:pPr>
      <w:r w:rsidRPr="007A224E">
        <w:rPr>
          <w:rFonts w:ascii="Garamond" w:hAnsi="Garamond"/>
          <w:sz w:val="20"/>
        </w:rPr>
        <w:t>okres ważności zabezpieczenia należytego wykonania umowy nie może być krótszy niż okres realizacji umowy, powiększony o 30 dni.</w:t>
      </w:r>
    </w:p>
    <w:p w14:paraId="7D9CBF4D" w14:textId="77777777" w:rsidR="00C55795" w:rsidRPr="007A224E" w:rsidRDefault="00C55795" w:rsidP="00A21EFF">
      <w:pPr>
        <w:pStyle w:val="Akapitzlist"/>
        <w:numPr>
          <w:ilvl w:val="2"/>
          <w:numId w:val="15"/>
        </w:numPr>
        <w:spacing w:after="0" w:line="360" w:lineRule="auto"/>
        <w:jc w:val="both"/>
        <w:rPr>
          <w:rFonts w:ascii="Garamond" w:hAnsi="Garamond"/>
          <w:sz w:val="20"/>
        </w:rPr>
      </w:pPr>
      <w:r w:rsidRPr="007A224E">
        <w:rPr>
          <w:rFonts w:ascii="Garamond" w:hAnsi="Garamond"/>
          <w:sz w:val="20"/>
        </w:rPr>
        <w:t xml:space="preserve">Jeżeli w zabezpieczeniu zawarty będzie wymóg informowania gwaranta (poręczyciela) o zmianach Umowy bądź uzyskiwania jego akceptacji w tym zakresie, Wykonawca jest zobowiązany – przed podpisaniem każdego aneksu do </w:t>
      </w:r>
      <w:r w:rsidRPr="007A224E">
        <w:rPr>
          <w:rFonts w:ascii="Garamond" w:hAnsi="Garamond"/>
          <w:sz w:val="20"/>
        </w:rPr>
        <w:lastRenderedPageBreak/>
        <w:t xml:space="preserve">Umowy – przedstawić Zamawiającemu potwierdzenie poinformowania gwaranta (poręczyciela) o zmianach Umowy bądź akceptację tych zmian albo wnieść nowe zabezpieczenie. </w:t>
      </w:r>
    </w:p>
    <w:p w14:paraId="0163F1E6" w14:textId="77777777" w:rsidR="00C55795" w:rsidRPr="007A224E" w:rsidRDefault="00C55795" w:rsidP="00A21EFF">
      <w:pPr>
        <w:pStyle w:val="Akapitzlist"/>
        <w:numPr>
          <w:ilvl w:val="2"/>
          <w:numId w:val="15"/>
        </w:numPr>
        <w:spacing w:after="0" w:line="360" w:lineRule="auto"/>
        <w:jc w:val="both"/>
        <w:rPr>
          <w:rFonts w:ascii="Garamond" w:hAnsi="Garamond"/>
          <w:sz w:val="20"/>
        </w:rPr>
      </w:pPr>
      <w:r w:rsidRPr="007A224E">
        <w:rPr>
          <w:rFonts w:ascii="Garamond" w:hAnsi="Garamond"/>
          <w:sz w:val="20"/>
        </w:rPr>
        <w:t>W przypadku wydłużenia okresu realizacji umowy Wykonawca zobowiązany będzie przed podpisaniem stosownego aneksu lub (w przypadku gdy zmiana nie następuje na podstawie aneksu) najpóźniej w terminie 28 dni przed upływem ważności zabezpieczenia wnieść zabezpieczenie w pieniądzu lub dostarczyć aneks przedłużający okres ważności obowiązywania zabezpieczenia lub nowe zabezpieczenie na przedłużony okres pod rygorem realizacji przez Zamawiającego uprawnień wynikających z zabezpieczenia.</w:t>
      </w:r>
    </w:p>
    <w:p w14:paraId="7243C105" w14:textId="77777777" w:rsidR="00223286" w:rsidRPr="007A224E" w:rsidRDefault="00223286" w:rsidP="00223286">
      <w:pPr>
        <w:spacing w:after="0" w:line="360" w:lineRule="auto"/>
        <w:ind w:left="720"/>
        <w:jc w:val="both"/>
        <w:rPr>
          <w:rFonts w:ascii="Garamond" w:hAnsi="Garamond"/>
          <w:sz w:val="20"/>
        </w:rPr>
      </w:pPr>
    </w:p>
    <w:p w14:paraId="2C50CD10" w14:textId="77777777" w:rsidR="00301A60" w:rsidRPr="00CF4BFC" w:rsidRDefault="00301A60" w:rsidP="00A21EFF">
      <w:pPr>
        <w:pStyle w:val="Akapitzlist"/>
        <w:numPr>
          <w:ilvl w:val="0"/>
          <w:numId w:val="15"/>
        </w:numPr>
        <w:spacing w:after="0" w:line="360" w:lineRule="auto"/>
        <w:jc w:val="both"/>
        <w:rPr>
          <w:rFonts w:ascii="Garamond" w:hAnsi="Garamond"/>
          <w:b/>
          <w:sz w:val="24"/>
        </w:rPr>
      </w:pPr>
      <w:r w:rsidRPr="00CF4BFC">
        <w:rPr>
          <w:rFonts w:ascii="Garamond" w:hAnsi="Garamond"/>
          <w:b/>
          <w:sz w:val="24"/>
        </w:rPr>
        <w:t>ISTOTNE DLA STRON POSTANOWIENIA UMOWY:</w:t>
      </w:r>
    </w:p>
    <w:p w14:paraId="32D7A193" w14:textId="77777777" w:rsidR="00301A60" w:rsidRPr="00CF4BFC" w:rsidRDefault="00301A60" w:rsidP="00A21EFF">
      <w:pPr>
        <w:pStyle w:val="Akapitzlist"/>
        <w:numPr>
          <w:ilvl w:val="1"/>
          <w:numId w:val="15"/>
        </w:numPr>
        <w:spacing w:after="0" w:line="360" w:lineRule="auto"/>
        <w:jc w:val="both"/>
        <w:rPr>
          <w:rFonts w:ascii="Garamond" w:hAnsi="Garamond"/>
          <w:sz w:val="20"/>
        </w:rPr>
      </w:pPr>
      <w:r w:rsidRPr="00CF4BFC">
        <w:rPr>
          <w:rFonts w:ascii="Garamond" w:hAnsi="Garamond"/>
          <w:sz w:val="20"/>
        </w:rPr>
        <w:t xml:space="preserve">Wzór umowy stanowi załącznik nr </w:t>
      </w:r>
      <w:r w:rsidR="006E1C46" w:rsidRPr="00CF4BFC">
        <w:rPr>
          <w:rFonts w:ascii="Garamond" w:hAnsi="Garamond"/>
          <w:sz w:val="20"/>
        </w:rPr>
        <w:t>3</w:t>
      </w:r>
      <w:r w:rsidRPr="00CF4BFC">
        <w:rPr>
          <w:rFonts w:ascii="Garamond" w:hAnsi="Garamond"/>
          <w:sz w:val="20"/>
        </w:rPr>
        <w:t xml:space="preserve">  do SIWZ.</w:t>
      </w:r>
    </w:p>
    <w:p w14:paraId="155E582D" w14:textId="77777777" w:rsidR="009920A7" w:rsidRPr="00CF4BFC" w:rsidRDefault="009920A7" w:rsidP="009920A7">
      <w:pPr>
        <w:pStyle w:val="Akapitzlist"/>
        <w:spacing w:after="0" w:line="360" w:lineRule="auto"/>
        <w:ind w:left="792"/>
        <w:jc w:val="both"/>
        <w:rPr>
          <w:rFonts w:ascii="Garamond" w:hAnsi="Garamond"/>
          <w:sz w:val="20"/>
        </w:rPr>
      </w:pPr>
    </w:p>
    <w:p w14:paraId="5F696CAB" w14:textId="77777777" w:rsidR="001C72EC" w:rsidRPr="007A224E" w:rsidRDefault="001C72EC" w:rsidP="00A21EFF">
      <w:pPr>
        <w:pStyle w:val="Akapitzlist"/>
        <w:numPr>
          <w:ilvl w:val="0"/>
          <w:numId w:val="15"/>
        </w:numPr>
        <w:rPr>
          <w:rFonts w:ascii="Garamond" w:hAnsi="Garamond"/>
          <w:b/>
          <w:sz w:val="24"/>
        </w:rPr>
      </w:pPr>
      <w:r w:rsidRPr="007A224E">
        <w:rPr>
          <w:rFonts w:ascii="Garamond" w:hAnsi="Garamond"/>
          <w:b/>
          <w:sz w:val="24"/>
        </w:rPr>
        <w:t>ZATRUDNIENIE NA PODSTAWIE UMOWY O PRACĘ:</w:t>
      </w:r>
    </w:p>
    <w:p w14:paraId="6A7AD068" w14:textId="77777777" w:rsidR="001C72EC" w:rsidRPr="007A224E" w:rsidRDefault="001C72EC" w:rsidP="00A21EFF">
      <w:pPr>
        <w:pStyle w:val="Akapitzlist"/>
        <w:numPr>
          <w:ilvl w:val="1"/>
          <w:numId w:val="15"/>
        </w:numPr>
        <w:spacing w:after="0" w:line="360" w:lineRule="auto"/>
        <w:ind w:left="788" w:hanging="431"/>
        <w:jc w:val="both"/>
        <w:rPr>
          <w:rFonts w:ascii="Garamond" w:hAnsi="Garamond"/>
          <w:sz w:val="20"/>
          <w:szCs w:val="20"/>
        </w:rPr>
      </w:pPr>
      <w:r w:rsidRPr="007A224E">
        <w:rPr>
          <w:rFonts w:ascii="Garamond" w:hAnsi="Garamond"/>
          <w:sz w:val="20"/>
          <w:szCs w:val="20"/>
        </w:rPr>
        <w:t>Zamawiający</w:t>
      </w:r>
      <w:r w:rsidR="007A224E" w:rsidRPr="007A224E">
        <w:rPr>
          <w:rFonts w:ascii="Garamond" w:hAnsi="Garamond"/>
          <w:sz w:val="20"/>
          <w:szCs w:val="20"/>
        </w:rPr>
        <w:t xml:space="preserve"> nie</w:t>
      </w:r>
      <w:r w:rsidRPr="007A224E">
        <w:rPr>
          <w:rFonts w:ascii="Garamond" w:hAnsi="Garamond"/>
          <w:sz w:val="20"/>
          <w:szCs w:val="20"/>
        </w:rPr>
        <w:t xml:space="preserve"> wymaga</w:t>
      </w:r>
      <w:r w:rsidR="007A224E" w:rsidRPr="007A224E">
        <w:rPr>
          <w:rFonts w:ascii="Garamond" w:hAnsi="Garamond"/>
          <w:sz w:val="20"/>
          <w:szCs w:val="20"/>
        </w:rPr>
        <w:t>.</w:t>
      </w:r>
    </w:p>
    <w:p w14:paraId="049A2264" w14:textId="77777777" w:rsidR="001C72EC" w:rsidRPr="00E4367F" w:rsidRDefault="001C72EC" w:rsidP="001C72EC">
      <w:pPr>
        <w:pStyle w:val="Akapitzlist"/>
        <w:spacing w:after="0" w:line="360" w:lineRule="auto"/>
        <w:ind w:left="792"/>
        <w:jc w:val="both"/>
        <w:rPr>
          <w:rFonts w:ascii="Garamond" w:hAnsi="Garamond"/>
          <w:color w:val="FF0000"/>
          <w:sz w:val="20"/>
          <w:szCs w:val="20"/>
        </w:rPr>
      </w:pPr>
    </w:p>
    <w:p w14:paraId="28260C6E" w14:textId="77777777" w:rsidR="00301A60" w:rsidRPr="00CF4BFC" w:rsidRDefault="00301A60" w:rsidP="00A21EFF">
      <w:pPr>
        <w:pStyle w:val="Akapitzlist"/>
        <w:numPr>
          <w:ilvl w:val="0"/>
          <w:numId w:val="15"/>
        </w:numPr>
        <w:spacing w:after="0" w:line="360" w:lineRule="auto"/>
        <w:jc w:val="both"/>
        <w:rPr>
          <w:rFonts w:ascii="Garamond" w:hAnsi="Garamond"/>
          <w:sz w:val="24"/>
        </w:rPr>
      </w:pPr>
      <w:r w:rsidRPr="00CF4BFC">
        <w:rPr>
          <w:rFonts w:ascii="Garamond" w:hAnsi="Garamond"/>
          <w:b/>
          <w:sz w:val="24"/>
        </w:rPr>
        <w:t>POUCZENIE O ŚRODKACH OCHRONY PRAWNEJ:</w:t>
      </w:r>
    </w:p>
    <w:p w14:paraId="56B790FB" w14:textId="77777777" w:rsidR="00301A60" w:rsidRPr="00CF4BFC" w:rsidRDefault="00301A60" w:rsidP="00A21EFF">
      <w:pPr>
        <w:pStyle w:val="Akapitzlist"/>
        <w:numPr>
          <w:ilvl w:val="1"/>
          <w:numId w:val="15"/>
        </w:numPr>
        <w:spacing w:after="0" w:line="360" w:lineRule="auto"/>
        <w:jc w:val="both"/>
        <w:rPr>
          <w:rFonts w:ascii="Garamond" w:hAnsi="Garamond"/>
          <w:sz w:val="20"/>
        </w:rPr>
      </w:pPr>
      <w:r w:rsidRPr="00CF4BFC">
        <w:rPr>
          <w:rFonts w:ascii="Garamond" w:hAnsi="Garamond"/>
          <w:sz w:val="20"/>
        </w:rPr>
        <w:t>Wykonawcom, a także innym osobom, których interes prawny w uzyskaniu zamówienia doznał lub może doznać uszczerbku w wyniku naruszenia przez Zamawiającego zasad określonych w ustawie przysługuje środek ochrony prawnej z Działu VI Rozdział 2 ustawy.</w:t>
      </w:r>
    </w:p>
    <w:p w14:paraId="5B41CFCA" w14:textId="77777777" w:rsidR="009920A7" w:rsidRPr="00CF4BFC" w:rsidRDefault="009920A7" w:rsidP="009920A7">
      <w:pPr>
        <w:pStyle w:val="Akapitzlist"/>
        <w:spacing w:after="0" w:line="360" w:lineRule="auto"/>
        <w:ind w:left="792"/>
        <w:jc w:val="both"/>
        <w:rPr>
          <w:rFonts w:ascii="Garamond" w:hAnsi="Garamond"/>
          <w:sz w:val="20"/>
        </w:rPr>
      </w:pPr>
    </w:p>
    <w:p w14:paraId="06CD53B9" w14:textId="77777777" w:rsidR="001677A5" w:rsidRPr="00CF4BFC" w:rsidRDefault="00301A60" w:rsidP="00A21EFF">
      <w:pPr>
        <w:pStyle w:val="Akapitzlist"/>
        <w:numPr>
          <w:ilvl w:val="0"/>
          <w:numId w:val="15"/>
        </w:numPr>
        <w:spacing w:after="0" w:line="360" w:lineRule="auto"/>
        <w:jc w:val="both"/>
        <w:rPr>
          <w:rFonts w:ascii="Garamond" w:hAnsi="Garamond"/>
          <w:b/>
          <w:sz w:val="24"/>
        </w:rPr>
      </w:pPr>
      <w:r w:rsidRPr="00CF4BFC">
        <w:rPr>
          <w:rFonts w:ascii="Garamond" w:hAnsi="Garamond"/>
          <w:b/>
          <w:sz w:val="24"/>
        </w:rPr>
        <w:t>POZOSTAŁE ZASTRZEŻENIA:</w:t>
      </w:r>
    </w:p>
    <w:p w14:paraId="0E11A3CC" w14:textId="77777777" w:rsidR="00301A60" w:rsidRPr="00CF4BFC" w:rsidRDefault="00301A60" w:rsidP="00A21EFF">
      <w:pPr>
        <w:pStyle w:val="Akapitzlist"/>
        <w:numPr>
          <w:ilvl w:val="1"/>
          <w:numId w:val="15"/>
        </w:numPr>
        <w:spacing w:after="0" w:line="360" w:lineRule="auto"/>
        <w:jc w:val="both"/>
        <w:rPr>
          <w:rFonts w:ascii="Garamond" w:hAnsi="Garamond"/>
          <w:b/>
          <w:sz w:val="20"/>
        </w:rPr>
      </w:pPr>
      <w:r w:rsidRPr="00CF4BFC">
        <w:rPr>
          <w:rFonts w:ascii="Garamond" w:hAnsi="Garamond"/>
          <w:sz w:val="20"/>
        </w:rPr>
        <w:t xml:space="preserve">Zamawiający </w:t>
      </w:r>
      <w:r w:rsidR="000412E4" w:rsidRPr="00CF4BFC">
        <w:rPr>
          <w:rFonts w:ascii="Garamond" w:hAnsi="Garamond"/>
          <w:sz w:val="20"/>
        </w:rPr>
        <w:t>nie przewiduje zawarcia umowy ramowej</w:t>
      </w:r>
      <w:r w:rsidRPr="00CF4BFC">
        <w:rPr>
          <w:rFonts w:ascii="Garamond" w:hAnsi="Garamond"/>
          <w:sz w:val="20"/>
        </w:rPr>
        <w:t xml:space="preserve"> .</w:t>
      </w:r>
    </w:p>
    <w:p w14:paraId="55C57671" w14:textId="77777777" w:rsidR="00301A60" w:rsidRPr="00CF4BFC" w:rsidRDefault="00301A60" w:rsidP="00A21EFF">
      <w:pPr>
        <w:pStyle w:val="Akapitzlist"/>
        <w:numPr>
          <w:ilvl w:val="1"/>
          <w:numId w:val="15"/>
        </w:numPr>
        <w:spacing w:after="0" w:line="360" w:lineRule="auto"/>
        <w:jc w:val="both"/>
        <w:rPr>
          <w:rFonts w:ascii="Garamond" w:hAnsi="Garamond"/>
          <w:b/>
          <w:sz w:val="20"/>
        </w:rPr>
      </w:pPr>
      <w:r w:rsidRPr="00CF4BFC">
        <w:rPr>
          <w:rFonts w:ascii="Garamond" w:hAnsi="Garamond"/>
          <w:sz w:val="20"/>
        </w:rPr>
        <w:t xml:space="preserve">Zamawiający </w:t>
      </w:r>
      <w:r w:rsidR="000412E4" w:rsidRPr="00CF4BFC">
        <w:rPr>
          <w:rFonts w:ascii="Garamond" w:hAnsi="Garamond"/>
          <w:sz w:val="20"/>
        </w:rPr>
        <w:t>nie przewiduje</w:t>
      </w:r>
      <w:r w:rsidRPr="00CF4BFC">
        <w:rPr>
          <w:rFonts w:ascii="Garamond" w:hAnsi="Garamond"/>
          <w:sz w:val="20"/>
        </w:rPr>
        <w:t xml:space="preserve"> udzielenie zamówień, o których mowa w </w:t>
      </w:r>
      <w:r w:rsidR="000412E4" w:rsidRPr="00CF4BFC">
        <w:rPr>
          <w:rFonts w:ascii="Garamond" w:hAnsi="Garamond"/>
          <w:sz w:val="20"/>
        </w:rPr>
        <w:t>art. 67 ust. 1 pkt 6.</w:t>
      </w:r>
      <w:r w:rsidRPr="00CF4BFC">
        <w:rPr>
          <w:rFonts w:ascii="Garamond" w:hAnsi="Garamond"/>
          <w:sz w:val="20"/>
        </w:rPr>
        <w:t xml:space="preserve"> </w:t>
      </w:r>
      <w:r w:rsidR="000412E4" w:rsidRPr="00CF4BFC">
        <w:rPr>
          <w:rFonts w:ascii="Garamond" w:hAnsi="Garamond"/>
          <w:sz w:val="20"/>
        </w:rPr>
        <w:t>PZP.</w:t>
      </w:r>
    </w:p>
    <w:p w14:paraId="135DA2C6" w14:textId="77777777" w:rsidR="007F76A3" w:rsidRPr="00CF4BFC" w:rsidRDefault="007F76A3" w:rsidP="00A21EFF">
      <w:pPr>
        <w:pStyle w:val="Akapitzlist"/>
        <w:numPr>
          <w:ilvl w:val="1"/>
          <w:numId w:val="15"/>
        </w:numPr>
        <w:spacing w:after="0" w:line="360" w:lineRule="auto"/>
        <w:jc w:val="both"/>
        <w:rPr>
          <w:rFonts w:ascii="Garamond" w:hAnsi="Garamond"/>
          <w:b/>
          <w:sz w:val="20"/>
        </w:rPr>
      </w:pPr>
      <w:r w:rsidRPr="00CF4BFC">
        <w:rPr>
          <w:rFonts w:ascii="Garamond" w:hAnsi="Garamond"/>
          <w:sz w:val="20"/>
        </w:rPr>
        <w:t xml:space="preserve">Zamawiający </w:t>
      </w:r>
      <w:r w:rsidR="000412E4" w:rsidRPr="00CF4BFC">
        <w:rPr>
          <w:rFonts w:ascii="Garamond" w:hAnsi="Garamond"/>
          <w:sz w:val="20"/>
        </w:rPr>
        <w:t>nie wymaga</w:t>
      </w:r>
      <w:r w:rsidRPr="00CF4BFC">
        <w:rPr>
          <w:rFonts w:ascii="Garamond" w:hAnsi="Garamond"/>
          <w:sz w:val="20"/>
        </w:rPr>
        <w:t xml:space="preserve"> oraz </w:t>
      </w:r>
      <w:r w:rsidR="000412E4" w:rsidRPr="00CF4BFC">
        <w:rPr>
          <w:rFonts w:ascii="Garamond" w:hAnsi="Garamond"/>
          <w:sz w:val="20"/>
        </w:rPr>
        <w:t>nie dopuszcza</w:t>
      </w:r>
      <w:r w:rsidRPr="00CF4BFC">
        <w:rPr>
          <w:rFonts w:ascii="Garamond" w:hAnsi="Garamond"/>
          <w:sz w:val="20"/>
        </w:rPr>
        <w:t xml:space="preserve"> składania ofert wariantowych.</w:t>
      </w:r>
    </w:p>
    <w:p w14:paraId="0A3A319E" w14:textId="77777777" w:rsidR="007F76A3" w:rsidRPr="00CF4BFC" w:rsidRDefault="007F76A3" w:rsidP="00A21EFF">
      <w:pPr>
        <w:pStyle w:val="Akapitzlist"/>
        <w:numPr>
          <w:ilvl w:val="1"/>
          <w:numId w:val="15"/>
        </w:numPr>
        <w:spacing w:after="0" w:line="360" w:lineRule="auto"/>
        <w:jc w:val="both"/>
        <w:rPr>
          <w:rFonts w:ascii="Garamond" w:hAnsi="Garamond"/>
          <w:b/>
          <w:sz w:val="20"/>
        </w:rPr>
      </w:pPr>
      <w:r w:rsidRPr="00CF4BFC">
        <w:rPr>
          <w:rFonts w:ascii="Garamond" w:hAnsi="Garamond"/>
          <w:sz w:val="20"/>
        </w:rPr>
        <w:t xml:space="preserve">Rozliczenia między Zamawiającym i Wykonawcą realizowane będą w walucie PLN. </w:t>
      </w:r>
    </w:p>
    <w:p w14:paraId="758E29E6" w14:textId="77777777" w:rsidR="00BF7D75" w:rsidRPr="00CF4BFC" w:rsidRDefault="00BF7D75" w:rsidP="00A21EFF">
      <w:pPr>
        <w:pStyle w:val="Akapitzlist"/>
        <w:numPr>
          <w:ilvl w:val="1"/>
          <w:numId w:val="15"/>
        </w:numPr>
        <w:spacing w:after="0" w:line="360" w:lineRule="auto"/>
        <w:jc w:val="both"/>
        <w:rPr>
          <w:rFonts w:ascii="Garamond" w:hAnsi="Garamond"/>
          <w:b/>
          <w:sz w:val="20"/>
        </w:rPr>
      </w:pPr>
      <w:r w:rsidRPr="00CF4BFC">
        <w:rPr>
          <w:rFonts w:ascii="Garamond" w:hAnsi="Garamond"/>
          <w:sz w:val="20"/>
        </w:rPr>
        <w:t xml:space="preserve">Zamawiający </w:t>
      </w:r>
      <w:r w:rsidR="000412E4" w:rsidRPr="00CF4BFC">
        <w:rPr>
          <w:rFonts w:ascii="Garamond" w:hAnsi="Garamond"/>
          <w:sz w:val="20"/>
        </w:rPr>
        <w:t>nie przewiduje</w:t>
      </w:r>
      <w:r w:rsidRPr="00CF4BFC">
        <w:rPr>
          <w:rFonts w:ascii="Garamond" w:hAnsi="Garamond"/>
          <w:sz w:val="20"/>
        </w:rPr>
        <w:t xml:space="preserve"> zastosowanie aukcji elektronicznej. </w:t>
      </w:r>
    </w:p>
    <w:p w14:paraId="69EA62E6" w14:textId="77777777" w:rsidR="00BF7D75" w:rsidRPr="00CF4BFC" w:rsidRDefault="00BF7D75" w:rsidP="00A21EFF">
      <w:pPr>
        <w:pStyle w:val="Akapitzlist"/>
        <w:numPr>
          <w:ilvl w:val="1"/>
          <w:numId w:val="15"/>
        </w:numPr>
        <w:spacing w:after="0" w:line="360" w:lineRule="auto"/>
        <w:jc w:val="both"/>
        <w:rPr>
          <w:rFonts w:ascii="Garamond" w:hAnsi="Garamond"/>
          <w:b/>
          <w:sz w:val="20"/>
        </w:rPr>
      </w:pPr>
      <w:r w:rsidRPr="00CF4BFC">
        <w:rPr>
          <w:rFonts w:ascii="Garamond" w:hAnsi="Garamond"/>
          <w:sz w:val="20"/>
        </w:rPr>
        <w:t xml:space="preserve">Zamawiający </w:t>
      </w:r>
      <w:r w:rsidR="000412E4" w:rsidRPr="00CF4BFC">
        <w:rPr>
          <w:rFonts w:ascii="Garamond" w:hAnsi="Garamond"/>
          <w:sz w:val="20"/>
        </w:rPr>
        <w:t>nie przewiduje</w:t>
      </w:r>
      <w:r w:rsidRPr="00CF4BFC">
        <w:rPr>
          <w:rFonts w:ascii="Garamond" w:hAnsi="Garamond"/>
          <w:sz w:val="20"/>
        </w:rPr>
        <w:t xml:space="preserve"> zwrotu kosztów udziału w postępowaniu. </w:t>
      </w:r>
    </w:p>
    <w:p w14:paraId="5FE1059E" w14:textId="77777777" w:rsidR="000412E4" w:rsidRPr="00CF4BFC" w:rsidRDefault="000412E4" w:rsidP="00A21EFF">
      <w:pPr>
        <w:pStyle w:val="Akapitzlist"/>
        <w:numPr>
          <w:ilvl w:val="1"/>
          <w:numId w:val="15"/>
        </w:numPr>
        <w:spacing w:after="0" w:line="360" w:lineRule="auto"/>
        <w:jc w:val="both"/>
        <w:rPr>
          <w:rFonts w:ascii="Garamond" w:hAnsi="Garamond"/>
          <w:sz w:val="20"/>
        </w:rPr>
      </w:pPr>
      <w:r w:rsidRPr="00CF4BFC">
        <w:rPr>
          <w:rFonts w:ascii="Garamond" w:hAnsi="Garamond"/>
          <w:sz w:val="20"/>
        </w:rPr>
        <w:t>Zamawiający nie zastrzega obowiązku osobistego wykonania przez wykonawcę kluczowych części zamówienia na usługi.</w:t>
      </w:r>
    </w:p>
    <w:p w14:paraId="56A16619" w14:textId="77777777" w:rsidR="00BF7D75" w:rsidRPr="00CF4BFC" w:rsidRDefault="000412E4" w:rsidP="00A21EFF">
      <w:pPr>
        <w:pStyle w:val="Akapitzlist"/>
        <w:numPr>
          <w:ilvl w:val="1"/>
          <w:numId w:val="15"/>
        </w:numPr>
        <w:spacing w:after="0" w:line="360" w:lineRule="auto"/>
        <w:jc w:val="both"/>
        <w:rPr>
          <w:rFonts w:ascii="Garamond" w:hAnsi="Garamond"/>
          <w:b/>
          <w:sz w:val="20"/>
        </w:rPr>
      </w:pPr>
      <w:r w:rsidRPr="00CF4BFC">
        <w:rPr>
          <w:rFonts w:ascii="Garamond" w:hAnsi="Garamond"/>
          <w:sz w:val="20"/>
        </w:rPr>
        <w:t xml:space="preserve"> </w:t>
      </w:r>
      <w:r w:rsidR="00BF7D75" w:rsidRPr="00CF4BFC">
        <w:rPr>
          <w:rFonts w:ascii="Garamond" w:hAnsi="Garamond"/>
          <w:sz w:val="20"/>
        </w:rPr>
        <w:t xml:space="preserve">Zamawiający </w:t>
      </w:r>
      <w:r w:rsidRPr="00CF4BFC">
        <w:rPr>
          <w:rFonts w:ascii="Garamond" w:hAnsi="Garamond"/>
          <w:sz w:val="20"/>
        </w:rPr>
        <w:t>nie wymaga</w:t>
      </w:r>
      <w:r w:rsidR="00BF7D75" w:rsidRPr="00CF4BFC">
        <w:rPr>
          <w:rFonts w:ascii="Garamond" w:hAnsi="Garamond"/>
          <w:sz w:val="20"/>
        </w:rPr>
        <w:t xml:space="preserve"> złożenia oferty w postaci katalogów elektronicznych lub dołączenia katalogów elektronicznych do oferty, jak również </w:t>
      </w:r>
      <w:r w:rsidRPr="00CF4BFC">
        <w:rPr>
          <w:rFonts w:ascii="Garamond" w:hAnsi="Garamond"/>
          <w:sz w:val="20"/>
        </w:rPr>
        <w:t>nie dopuszcza takiej możliwości.</w:t>
      </w:r>
      <w:r w:rsidR="00BF7D75" w:rsidRPr="00CF4BFC">
        <w:rPr>
          <w:rFonts w:ascii="Garamond" w:hAnsi="Garamond"/>
          <w:sz w:val="20"/>
        </w:rPr>
        <w:t xml:space="preserve">  </w:t>
      </w:r>
    </w:p>
    <w:p w14:paraId="08D6B5E9" w14:textId="77777777" w:rsidR="00953CB5" w:rsidRPr="00E4367F" w:rsidRDefault="00953CB5" w:rsidP="00953CB5">
      <w:pPr>
        <w:pStyle w:val="Akapitzlist"/>
        <w:spacing w:after="0" w:line="360" w:lineRule="auto"/>
        <w:ind w:left="1110"/>
        <w:jc w:val="both"/>
        <w:rPr>
          <w:rFonts w:ascii="Garamond" w:hAnsi="Garamond"/>
          <w:b/>
          <w:color w:val="FF0000"/>
          <w:sz w:val="20"/>
        </w:rPr>
      </w:pPr>
    </w:p>
    <w:p w14:paraId="300D638B" w14:textId="77777777" w:rsidR="00FA21F0" w:rsidRPr="00CF4BFC" w:rsidRDefault="00FA21F0" w:rsidP="00A21EFF">
      <w:pPr>
        <w:pStyle w:val="Akapitzlist"/>
        <w:numPr>
          <w:ilvl w:val="0"/>
          <w:numId w:val="15"/>
        </w:numPr>
        <w:tabs>
          <w:tab w:val="left" w:pos="-567"/>
        </w:tabs>
        <w:spacing w:after="0" w:line="360" w:lineRule="auto"/>
        <w:jc w:val="both"/>
        <w:rPr>
          <w:rFonts w:ascii="Garamond" w:hAnsi="Garamond" w:cs="Garamond"/>
          <w:b/>
          <w:sz w:val="24"/>
        </w:rPr>
      </w:pPr>
      <w:r w:rsidRPr="00CF4BFC">
        <w:rPr>
          <w:rFonts w:ascii="Garamond" w:hAnsi="Garamond" w:cs="Garamond"/>
          <w:b/>
          <w:sz w:val="24"/>
        </w:rPr>
        <w:t>DOTYCZY WYKONAWCÓW BĘDĄCYCH OSOBAMI FIZYCZNYMI:</w:t>
      </w:r>
    </w:p>
    <w:p w14:paraId="0CB0924F" w14:textId="77777777" w:rsidR="000528BA" w:rsidRPr="00CF4BFC" w:rsidRDefault="000528BA" w:rsidP="00A21EFF">
      <w:pPr>
        <w:pStyle w:val="Tekstpodstawowy"/>
        <w:numPr>
          <w:ilvl w:val="1"/>
          <w:numId w:val="15"/>
        </w:numPr>
        <w:suppressAutoHyphens w:val="0"/>
        <w:spacing w:after="0" w:line="360" w:lineRule="auto"/>
        <w:jc w:val="both"/>
        <w:rPr>
          <w:rFonts w:ascii="Garamond" w:hAnsi="Garamond" w:cs="Tahoma"/>
          <w:sz w:val="20"/>
        </w:rPr>
      </w:pPr>
      <w:r w:rsidRPr="00CF4BFC">
        <w:rPr>
          <w:rFonts w:ascii="Garamond" w:hAnsi="Garamond" w:cs="Tahoma"/>
          <w:sz w:val="20"/>
        </w:rPr>
        <w:t xml:space="preserve">Zgodnie z art. 13 ust. 1 i 2 rozporządzenia Parlamentu Europejskiego i Rady (UE) 2016/679 z dnia 27 kwietnia 2016 r. </w:t>
      </w:r>
      <w:r w:rsidRPr="00CF4BFC">
        <w:rPr>
          <w:rFonts w:ascii="Garamond" w:hAnsi="Garamond" w:cs="Tahoma"/>
          <w:sz w:val="20"/>
        </w:rPr>
        <w:br/>
        <w:t xml:space="preserve">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6CE986C3" w14:textId="77777777" w:rsidR="000528BA" w:rsidRPr="00CF4BFC" w:rsidRDefault="000528BA" w:rsidP="00A21EFF">
      <w:pPr>
        <w:pStyle w:val="Tekstpodstawowy"/>
        <w:numPr>
          <w:ilvl w:val="2"/>
          <w:numId w:val="15"/>
        </w:numPr>
        <w:suppressAutoHyphens w:val="0"/>
        <w:spacing w:after="0" w:line="360" w:lineRule="auto"/>
        <w:jc w:val="both"/>
        <w:rPr>
          <w:rFonts w:ascii="Garamond" w:hAnsi="Garamond" w:cs="Tahoma"/>
          <w:sz w:val="20"/>
        </w:rPr>
      </w:pPr>
      <w:r w:rsidRPr="00CF4BFC">
        <w:rPr>
          <w:rFonts w:ascii="Garamond" w:hAnsi="Garamond" w:cs="Tahoma"/>
          <w:sz w:val="20"/>
        </w:rPr>
        <w:t xml:space="preserve">administratorem Pani/Pana danych osobowych jest Zamawiający, </w:t>
      </w:r>
    </w:p>
    <w:p w14:paraId="55E3CB2B" w14:textId="77777777" w:rsidR="000528BA" w:rsidRPr="00CF4BFC" w:rsidRDefault="000528BA" w:rsidP="00A21EFF">
      <w:pPr>
        <w:pStyle w:val="Tekstpodstawowy"/>
        <w:numPr>
          <w:ilvl w:val="2"/>
          <w:numId w:val="15"/>
        </w:numPr>
        <w:suppressAutoHyphens w:val="0"/>
        <w:spacing w:after="0" w:line="360" w:lineRule="auto"/>
        <w:jc w:val="both"/>
        <w:rPr>
          <w:rFonts w:ascii="Garamond" w:hAnsi="Garamond" w:cs="Tahoma"/>
          <w:sz w:val="20"/>
        </w:rPr>
      </w:pPr>
      <w:r w:rsidRPr="00CF4BFC">
        <w:rPr>
          <w:rFonts w:ascii="Garamond" w:hAnsi="Garamond" w:cs="Tahoma"/>
          <w:sz w:val="20"/>
        </w:rPr>
        <w:t xml:space="preserve">kontakt z inspektorem ochrony danych osobowych Zamawiającego: adres e-mail: </w:t>
      </w:r>
      <w:r w:rsidRPr="00CF4BFC">
        <w:rPr>
          <w:rFonts w:ascii="Garamond" w:hAnsi="Garamond" w:cs="Garamond"/>
          <w:sz w:val="20"/>
        </w:rPr>
        <w:t xml:space="preserve">: </w:t>
      </w:r>
      <w:hyperlink r:id="rId14" w:history="1">
        <w:r w:rsidRPr="00CF4BFC">
          <w:rPr>
            <w:rStyle w:val="Hipercze"/>
            <w:rFonts w:ascii="Garamond" w:hAnsi="Garamond" w:cs="Garamond"/>
            <w:color w:val="auto"/>
            <w:sz w:val="20"/>
          </w:rPr>
          <w:t>iod@khk.krakow.pl</w:t>
        </w:r>
      </w:hyperlink>
      <w:r w:rsidRPr="00CF4BFC">
        <w:rPr>
          <w:rFonts w:ascii="Garamond" w:hAnsi="Garamond" w:cs="Garamond"/>
          <w:sz w:val="20"/>
        </w:rPr>
        <w:t xml:space="preserve"> , tel.: 12 269 15 05</w:t>
      </w:r>
      <w:r w:rsidRPr="00CF4BFC">
        <w:rPr>
          <w:rFonts w:ascii="Garamond" w:hAnsi="Garamond" w:cs="Tahoma"/>
          <w:sz w:val="20"/>
        </w:rPr>
        <w:t xml:space="preserve">, adres: </w:t>
      </w:r>
      <w:r w:rsidRPr="00CF4BFC">
        <w:rPr>
          <w:rFonts w:ascii="Garamond" w:hAnsi="Garamond" w:cs="Garamond"/>
          <w:bCs/>
          <w:sz w:val="20"/>
          <w:szCs w:val="20"/>
        </w:rPr>
        <w:t>ul. Jana Brożka 3, 30-347 Kraków.</w:t>
      </w:r>
    </w:p>
    <w:p w14:paraId="1EF612DB" w14:textId="77777777" w:rsidR="000528BA" w:rsidRPr="00CF4BFC" w:rsidRDefault="000528BA" w:rsidP="00A21EFF">
      <w:pPr>
        <w:pStyle w:val="Tekstpodstawowy"/>
        <w:numPr>
          <w:ilvl w:val="2"/>
          <w:numId w:val="15"/>
        </w:numPr>
        <w:suppressAutoHyphens w:val="0"/>
        <w:spacing w:after="0" w:line="360" w:lineRule="auto"/>
        <w:jc w:val="both"/>
        <w:rPr>
          <w:rFonts w:ascii="Garamond" w:hAnsi="Garamond" w:cs="Tahoma"/>
          <w:sz w:val="20"/>
        </w:rPr>
      </w:pPr>
      <w:r w:rsidRPr="00CF4BFC">
        <w:rPr>
          <w:rFonts w:ascii="Garamond" w:hAnsi="Garamond" w:cs="Tahoma"/>
          <w:sz w:val="20"/>
        </w:rPr>
        <w:t>Pani/Pana dane osobowe przetwarzane będą na podstawie art. 6 ust. 1 lit. c RODO w celu związanym z niniejszym postępowaniem o udzielenie zamówienia publicznego;</w:t>
      </w:r>
    </w:p>
    <w:p w14:paraId="613E140E" w14:textId="77777777" w:rsidR="000528BA" w:rsidRPr="00CF4BFC" w:rsidRDefault="000528BA" w:rsidP="00A21EFF">
      <w:pPr>
        <w:pStyle w:val="Tekstpodstawowy"/>
        <w:numPr>
          <w:ilvl w:val="2"/>
          <w:numId w:val="15"/>
        </w:numPr>
        <w:suppressAutoHyphens w:val="0"/>
        <w:spacing w:after="0" w:line="360" w:lineRule="auto"/>
        <w:jc w:val="both"/>
        <w:rPr>
          <w:rFonts w:ascii="Garamond" w:hAnsi="Garamond" w:cs="Tahoma"/>
          <w:sz w:val="20"/>
        </w:rPr>
      </w:pPr>
      <w:r w:rsidRPr="00CF4BFC">
        <w:rPr>
          <w:rFonts w:ascii="Garamond" w:hAnsi="Garamond" w:cs="Tahoma"/>
          <w:sz w:val="20"/>
        </w:rPr>
        <w:t xml:space="preserve">odbiorcami Pani/Pana danych osobowych będą osoby lub podmioty, którym udostępniona zostanie dokumentacja postępowania w oparciu o art. 8 oraz art. 96 ust. 3 ustawy Pzp; </w:t>
      </w:r>
    </w:p>
    <w:p w14:paraId="25943547" w14:textId="77777777" w:rsidR="000528BA" w:rsidRPr="00CF4BFC" w:rsidRDefault="000528BA" w:rsidP="00A21EFF">
      <w:pPr>
        <w:pStyle w:val="Tekstpodstawowy"/>
        <w:numPr>
          <w:ilvl w:val="2"/>
          <w:numId w:val="15"/>
        </w:numPr>
        <w:suppressAutoHyphens w:val="0"/>
        <w:spacing w:after="0" w:line="360" w:lineRule="auto"/>
        <w:jc w:val="both"/>
        <w:rPr>
          <w:rFonts w:ascii="Garamond" w:hAnsi="Garamond" w:cs="Tahoma"/>
          <w:sz w:val="20"/>
        </w:rPr>
      </w:pPr>
      <w:r w:rsidRPr="00CF4BFC">
        <w:rPr>
          <w:rFonts w:ascii="Garamond" w:hAnsi="Garamond" w:cs="Tahoma"/>
          <w:sz w:val="20"/>
        </w:rPr>
        <w:t xml:space="preserve">Pani/Pana dane osobowe będą przechowywane, zgodnie z art. 97 ust. 1 ustawy Pzp, przez okres 4 lat od dnia zakończenia postępowania o udzielenie zamówienia, a jeżeli czas trwania umowy przekracza 4 lata, okres </w:t>
      </w:r>
      <w:r w:rsidRPr="00CF4BFC">
        <w:rPr>
          <w:rFonts w:ascii="Garamond" w:hAnsi="Garamond" w:cs="Tahoma"/>
          <w:sz w:val="20"/>
        </w:rPr>
        <w:lastRenderedPageBreak/>
        <w:t xml:space="preserve">przechowywania obejmuje cały czas trwania umowy. Dane te mogą być przechowywane przez okres dłuższy niż wskazany, o ile wynika to z ustawy z dnia 14 lipca 1983 r. o narodowym zasobie archiwalnym i archiwach (t.j. Dz.U. z </w:t>
      </w:r>
      <w:r w:rsidR="009C666D" w:rsidRPr="00CF4BFC">
        <w:rPr>
          <w:rFonts w:ascii="Garamond" w:hAnsi="Garamond" w:cs="Tahoma"/>
          <w:sz w:val="20"/>
        </w:rPr>
        <w:t xml:space="preserve">2020 </w:t>
      </w:r>
      <w:r w:rsidRPr="00CF4BFC">
        <w:rPr>
          <w:rFonts w:ascii="Garamond" w:hAnsi="Garamond" w:cs="Tahoma"/>
          <w:sz w:val="20"/>
        </w:rPr>
        <w:t xml:space="preserve">. poz. </w:t>
      </w:r>
      <w:r w:rsidR="009C666D" w:rsidRPr="00CF4BFC">
        <w:rPr>
          <w:rFonts w:ascii="Garamond" w:hAnsi="Garamond" w:cs="Tahoma"/>
          <w:sz w:val="20"/>
        </w:rPr>
        <w:t>164</w:t>
      </w:r>
      <w:r w:rsidR="005E4FFA" w:rsidRPr="00CF4BFC">
        <w:rPr>
          <w:rFonts w:ascii="Garamond" w:hAnsi="Garamond" w:cs="Tahoma"/>
          <w:sz w:val="20"/>
        </w:rPr>
        <w:t xml:space="preserve">) </w:t>
      </w:r>
      <w:r w:rsidRPr="00CF4BFC">
        <w:rPr>
          <w:rFonts w:ascii="Garamond" w:hAnsi="Garamond" w:cs="Tahoma"/>
          <w:sz w:val="20"/>
        </w:rPr>
        <w:t>) i przepisów do tej ustawy.</w:t>
      </w:r>
    </w:p>
    <w:p w14:paraId="41CCB69D" w14:textId="77777777" w:rsidR="000528BA" w:rsidRPr="00CF4BFC" w:rsidRDefault="000528BA" w:rsidP="00A21EFF">
      <w:pPr>
        <w:pStyle w:val="Tekstpodstawowy"/>
        <w:numPr>
          <w:ilvl w:val="2"/>
          <w:numId w:val="15"/>
        </w:numPr>
        <w:suppressAutoHyphens w:val="0"/>
        <w:spacing w:after="0" w:line="360" w:lineRule="auto"/>
        <w:jc w:val="both"/>
        <w:rPr>
          <w:rFonts w:ascii="Garamond" w:hAnsi="Garamond" w:cs="Tahoma"/>
          <w:sz w:val="20"/>
        </w:rPr>
      </w:pPr>
      <w:r w:rsidRPr="00CF4BFC">
        <w:rPr>
          <w:rFonts w:ascii="Garamond" w:hAnsi="Garamond" w:cs="Tahoma"/>
          <w:sz w:val="20"/>
        </w:rPr>
        <w: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14:paraId="65868C5C" w14:textId="77777777" w:rsidR="000528BA" w:rsidRPr="00CF4BFC" w:rsidRDefault="000528BA" w:rsidP="00A21EFF">
      <w:pPr>
        <w:pStyle w:val="Tekstpodstawowy"/>
        <w:numPr>
          <w:ilvl w:val="2"/>
          <w:numId w:val="15"/>
        </w:numPr>
        <w:suppressAutoHyphens w:val="0"/>
        <w:spacing w:after="0" w:line="360" w:lineRule="auto"/>
        <w:jc w:val="both"/>
        <w:rPr>
          <w:rFonts w:ascii="Garamond" w:hAnsi="Garamond" w:cs="Tahoma"/>
          <w:sz w:val="20"/>
        </w:rPr>
      </w:pPr>
      <w:r w:rsidRPr="00CF4BFC">
        <w:rPr>
          <w:rFonts w:ascii="Garamond" w:hAnsi="Garamond" w:cs="Tahoma"/>
          <w:sz w:val="20"/>
        </w:rPr>
        <w:t>w odniesieniu do Pani/Pana danych osobowych decyzje nie będą podejmowane w sposób zautomatyzowany, stosowanie do art. 22 RODO;</w:t>
      </w:r>
    </w:p>
    <w:p w14:paraId="75C391C4" w14:textId="77777777" w:rsidR="000528BA" w:rsidRPr="00CF4BFC" w:rsidRDefault="000528BA" w:rsidP="00A21EFF">
      <w:pPr>
        <w:pStyle w:val="Tekstpodstawowy"/>
        <w:numPr>
          <w:ilvl w:val="2"/>
          <w:numId w:val="15"/>
        </w:numPr>
        <w:suppressAutoHyphens w:val="0"/>
        <w:spacing w:after="0" w:line="360" w:lineRule="auto"/>
        <w:jc w:val="both"/>
        <w:rPr>
          <w:rFonts w:ascii="Garamond" w:hAnsi="Garamond" w:cs="Tahoma"/>
          <w:sz w:val="20"/>
        </w:rPr>
      </w:pPr>
      <w:r w:rsidRPr="00CF4BFC">
        <w:rPr>
          <w:rFonts w:ascii="Garamond" w:hAnsi="Garamond" w:cs="Tahoma"/>
          <w:sz w:val="20"/>
        </w:rPr>
        <w:t>posiada Pani/Pan:</w:t>
      </w:r>
    </w:p>
    <w:p w14:paraId="6ABBFF11" w14:textId="77777777" w:rsidR="000528BA" w:rsidRPr="00CF4BFC" w:rsidRDefault="000528BA" w:rsidP="00A21EFF">
      <w:pPr>
        <w:pStyle w:val="Tekstpodstawowy"/>
        <w:numPr>
          <w:ilvl w:val="3"/>
          <w:numId w:val="15"/>
        </w:numPr>
        <w:suppressAutoHyphens w:val="0"/>
        <w:spacing w:after="0" w:line="360" w:lineRule="auto"/>
        <w:jc w:val="both"/>
        <w:rPr>
          <w:rFonts w:ascii="Garamond" w:hAnsi="Garamond" w:cs="Tahoma"/>
          <w:sz w:val="20"/>
        </w:rPr>
      </w:pPr>
      <w:r w:rsidRPr="00CF4BFC">
        <w:rPr>
          <w:rFonts w:ascii="Garamond" w:hAnsi="Garamond" w:cs="Tahoma"/>
          <w:sz w:val="20"/>
        </w:rPr>
        <w:t>na podstawie art. 15 RODO prawo dostępu do danych osobowych Pani/Pana dotyczących;</w:t>
      </w:r>
    </w:p>
    <w:p w14:paraId="49351A8C" w14:textId="77777777" w:rsidR="000528BA" w:rsidRPr="00CF4BFC" w:rsidRDefault="000528BA" w:rsidP="00A21EFF">
      <w:pPr>
        <w:pStyle w:val="Tekstpodstawowy"/>
        <w:numPr>
          <w:ilvl w:val="3"/>
          <w:numId w:val="15"/>
        </w:numPr>
        <w:suppressAutoHyphens w:val="0"/>
        <w:spacing w:after="0" w:line="360" w:lineRule="auto"/>
        <w:jc w:val="both"/>
        <w:rPr>
          <w:rFonts w:ascii="Garamond" w:hAnsi="Garamond" w:cs="Tahoma"/>
          <w:sz w:val="20"/>
        </w:rPr>
      </w:pPr>
      <w:r w:rsidRPr="00CF4BFC">
        <w:rPr>
          <w:rFonts w:ascii="Garamond" w:hAnsi="Garamond" w:cs="Tahoma"/>
          <w:sz w:val="20"/>
        </w:rPr>
        <w:t>na podstawie art. 16 RODO prawo do sprostowania Pani/Pana danych osobowych (Wyjaśnienie: skorzystanie z prawa do sprostowania nie może skutkować zmianą wyniku postępowania);</w:t>
      </w:r>
    </w:p>
    <w:p w14:paraId="154851DE" w14:textId="77777777" w:rsidR="000528BA" w:rsidRPr="00CF4BFC" w:rsidRDefault="000528BA" w:rsidP="00A21EFF">
      <w:pPr>
        <w:pStyle w:val="Tekstpodstawowy"/>
        <w:numPr>
          <w:ilvl w:val="3"/>
          <w:numId w:val="15"/>
        </w:numPr>
        <w:suppressAutoHyphens w:val="0"/>
        <w:spacing w:after="0" w:line="360" w:lineRule="auto"/>
        <w:ind w:left="2245" w:hanging="1077"/>
        <w:jc w:val="both"/>
        <w:rPr>
          <w:rFonts w:ascii="Garamond" w:hAnsi="Garamond" w:cs="Tahoma"/>
          <w:sz w:val="20"/>
        </w:rPr>
      </w:pPr>
      <w:r w:rsidRPr="00CF4BFC">
        <w:rPr>
          <w:rFonts w:ascii="Garamond" w:hAnsi="Garamond" w:cs="Tahoma"/>
          <w:sz w:val="20"/>
        </w:rPr>
        <w:t xml:space="preserve">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p>
    <w:p w14:paraId="12795F6F" w14:textId="77777777" w:rsidR="000528BA" w:rsidRPr="00CF4BFC" w:rsidRDefault="000528BA" w:rsidP="00A21EFF">
      <w:pPr>
        <w:pStyle w:val="Tekstpodstawowy"/>
        <w:numPr>
          <w:ilvl w:val="3"/>
          <w:numId w:val="15"/>
        </w:numPr>
        <w:suppressAutoHyphens w:val="0"/>
        <w:spacing w:after="0" w:line="360" w:lineRule="auto"/>
        <w:jc w:val="both"/>
        <w:rPr>
          <w:rFonts w:ascii="Garamond" w:hAnsi="Garamond" w:cs="Tahoma"/>
          <w:sz w:val="20"/>
        </w:rPr>
      </w:pPr>
      <w:r w:rsidRPr="00CF4BFC">
        <w:rPr>
          <w:rFonts w:ascii="Garamond" w:hAnsi="Garamond" w:cs="Tahoma"/>
          <w:sz w:val="20"/>
        </w:rPr>
        <w:t>prawo do wniesienia skargi do Prezesa Urzędu Ochrony Danych Osobowych, gdy uzna Pani/Pan, że przetwarzanie danych osobowych Pani/Pana dotyczących narusza przepisy RODO;</w:t>
      </w:r>
    </w:p>
    <w:p w14:paraId="554ED820" w14:textId="77777777" w:rsidR="000528BA" w:rsidRPr="00CF4BFC" w:rsidRDefault="000528BA" w:rsidP="00A21EFF">
      <w:pPr>
        <w:pStyle w:val="Tekstpodstawowy"/>
        <w:numPr>
          <w:ilvl w:val="2"/>
          <w:numId w:val="15"/>
        </w:numPr>
        <w:suppressAutoHyphens w:val="0"/>
        <w:spacing w:after="0" w:line="360" w:lineRule="auto"/>
        <w:jc w:val="both"/>
        <w:rPr>
          <w:rFonts w:ascii="Garamond" w:hAnsi="Garamond" w:cs="Tahoma"/>
          <w:sz w:val="20"/>
        </w:rPr>
      </w:pPr>
      <w:r w:rsidRPr="00CF4BFC">
        <w:rPr>
          <w:rFonts w:ascii="Garamond" w:hAnsi="Garamond" w:cs="Tahoma"/>
          <w:sz w:val="20"/>
        </w:rPr>
        <w:t>nie przysługuje Pani/Panu:</w:t>
      </w:r>
    </w:p>
    <w:p w14:paraId="4CC6234F" w14:textId="77777777" w:rsidR="000528BA" w:rsidRPr="00CF4BFC" w:rsidRDefault="000528BA" w:rsidP="00A21EFF">
      <w:pPr>
        <w:pStyle w:val="Tekstpodstawowy"/>
        <w:numPr>
          <w:ilvl w:val="3"/>
          <w:numId w:val="15"/>
        </w:numPr>
        <w:suppressAutoHyphens w:val="0"/>
        <w:spacing w:after="0" w:line="360" w:lineRule="auto"/>
        <w:jc w:val="both"/>
        <w:rPr>
          <w:rFonts w:ascii="Garamond" w:hAnsi="Garamond" w:cs="Tahoma"/>
          <w:sz w:val="20"/>
        </w:rPr>
      </w:pPr>
      <w:r w:rsidRPr="00CF4BFC">
        <w:rPr>
          <w:rFonts w:ascii="Garamond" w:hAnsi="Garamond" w:cs="Tahoma"/>
          <w:sz w:val="20"/>
        </w:rPr>
        <w:t>w związku z art. 17 ust. 3 lit. b, d lub e RODO prawo do usunięcia danych osobowych;</w:t>
      </w:r>
    </w:p>
    <w:p w14:paraId="684565D0" w14:textId="77777777" w:rsidR="000528BA" w:rsidRPr="00CF4BFC" w:rsidRDefault="000528BA" w:rsidP="00A21EFF">
      <w:pPr>
        <w:pStyle w:val="Tekstpodstawowy"/>
        <w:numPr>
          <w:ilvl w:val="3"/>
          <w:numId w:val="15"/>
        </w:numPr>
        <w:suppressAutoHyphens w:val="0"/>
        <w:spacing w:after="0" w:line="360" w:lineRule="auto"/>
        <w:jc w:val="both"/>
        <w:rPr>
          <w:rFonts w:ascii="Garamond" w:hAnsi="Garamond" w:cs="Tahoma"/>
          <w:sz w:val="20"/>
        </w:rPr>
      </w:pPr>
      <w:r w:rsidRPr="00CF4BFC">
        <w:rPr>
          <w:rFonts w:ascii="Garamond" w:hAnsi="Garamond" w:cs="Tahoma"/>
          <w:sz w:val="20"/>
        </w:rPr>
        <w:t>prawo do przenoszenia danych osobowych, o którym mowa w art. 20 RODO;</w:t>
      </w:r>
    </w:p>
    <w:p w14:paraId="495FCDC7" w14:textId="77777777" w:rsidR="000528BA" w:rsidRPr="00CF4BFC" w:rsidRDefault="000528BA" w:rsidP="00A21EFF">
      <w:pPr>
        <w:pStyle w:val="Tekstpodstawowy"/>
        <w:numPr>
          <w:ilvl w:val="3"/>
          <w:numId w:val="15"/>
        </w:numPr>
        <w:suppressAutoHyphens w:val="0"/>
        <w:spacing w:after="0" w:line="360" w:lineRule="auto"/>
        <w:jc w:val="both"/>
        <w:rPr>
          <w:rFonts w:ascii="Garamond" w:hAnsi="Garamond" w:cs="Tahoma"/>
          <w:sz w:val="20"/>
        </w:rPr>
      </w:pPr>
      <w:r w:rsidRPr="00CF4BFC">
        <w:rPr>
          <w:rFonts w:ascii="Garamond" w:hAnsi="Garamond" w:cs="Tahoma"/>
          <w:sz w:val="20"/>
        </w:rPr>
        <w:t>na podstawie art. 21 RODO prawo sprzeciwu, wobec przetwarzania danych osobowych, gdyż podstawą prawną przetwarzania Pani/Pana danych osobowych jest art. 6 ust. 1 lit. c RODO.</w:t>
      </w:r>
    </w:p>
    <w:p w14:paraId="7B6636BD" w14:textId="77777777" w:rsidR="000528BA" w:rsidRPr="00CF4BFC" w:rsidRDefault="000528BA" w:rsidP="00A21EFF">
      <w:pPr>
        <w:pStyle w:val="Tekstpodstawowy"/>
        <w:numPr>
          <w:ilvl w:val="1"/>
          <w:numId w:val="15"/>
        </w:numPr>
        <w:suppressAutoHyphens w:val="0"/>
        <w:spacing w:after="0" w:line="360" w:lineRule="auto"/>
        <w:jc w:val="both"/>
        <w:rPr>
          <w:rFonts w:ascii="Garamond" w:hAnsi="Garamond" w:cs="Tahoma"/>
          <w:i/>
          <w:sz w:val="20"/>
          <w:szCs w:val="20"/>
        </w:rPr>
      </w:pPr>
      <w:r w:rsidRPr="00CF4BFC">
        <w:rPr>
          <w:rFonts w:ascii="Garamond" w:hAnsi="Garamond" w:cs="Tahoma"/>
          <w:sz w:val="20"/>
          <w:szCs w:val="20"/>
        </w:rPr>
        <w:t xml:space="preserve">Ponadto Zamawiający informuje, iż: </w:t>
      </w:r>
    </w:p>
    <w:p w14:paraId="1B4EDCA2" w14:textId="77777777" w:rsidR="000528BA" w:rsidRPr="00CF4BFC" w:rsidRDefault="000528BA" w:rsidP="00A21EFF">
      <w:pPr>
        <w:pStyle w:val="Tekstpodstawowy"/>
        <w:numPr>
          <w:ilvl w:val="2"/>
          <w:numId w:val="15"/>
        </w:numPr>
        <w:suppressAutoHyphens w:val="0"/>
        <w:spacing w:after="0" w:line="360" w:lineRule="auto"/>
        <w:jc w:val="both"/>
        <w:rPr>
          <w:rFonts w:ascii="Garamond" w:hAnsi="Garamond" w:cs="Tahoma"/>
          <w:i/>
          <w:sz w:val="20"/>
          <w:szCs w:val="20"/>
        </w:rPr>
      </w:pPr>
      <w:r w:rsidRPr="00CF4BFC">
        <w:rPr>
          <w:rFonts w:ascii="Garamond" w:hAnsi="Garamond" w:cs="Tahoma"/>
          <w:sz w:val="20"/>
          <w:szCs w:val="20"/>
        </w:rPr>
        <w:t>w przypadku gdy wykonanie obowiązków, o których mowa w art. 15 ust. 1-3 rozporządzenia 2016/679,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w:t>
      </w:r>
    </w:p>
    <w:p w14:paraId="3B7302F3" w14:textId="77777777" w:rsidR="000528BA" w:rsidRPr="00CF4BFC" w:rsidRDefault="000528BA" w:rsidP="00A21EFF">
      <w:pPr>
        <w:pStyle w:val="Tekstpodstawowy"/>
        <w:numPr>
          <w:ilvl w:val="2"/>
          <w:numId w:val="15"/>
        </w:numPr>
        <w:suppressAutoHyphens w:val="0"/>
        <w:spacing w:after="0" w:line="360" w:lineRule="auto"/>
        <w:jc w:val="both"/>
        <w:rPr>
          <w:rFonts w:ascii="Garamond" w:hAnsi="Garamond" w:cs="Tahoma"/>
          <w:i/>
          <w:sz w:val="20"/>
          <w:szCs w:val="20"/>
        </w:rPr>
      </w:pPr>
      <w:r w:rsidRPr="00CF4BFC">
        <w:rPr>
          <w:rFonts w:ascii="Garamond" w:hAnsi="Garamond" w:cs="Tahoma"/>
          <w:sz w:val="20"/>
          <w:szCs w:val="20"/>
        </w:rPr>
        <w:t>wystąpienie z żądaniem, o którym mowa w art. 18 ust. 1 rozporządzenia 2016/679, nie ogranicza przetwarzania danych osobowych do czasu zakończenia postępowania o udzielenie zamówienia publicznego lub konkursu.</w:t>
      </w:r>
    </w:p>
    <w:p w14:paraId="464504C9" w14:textId="77777777" w:rsidR="00953CB5" w:rsidRPr="00CF4BFC" w:rsidRDefault="00953CB5" w:rsidP="00953CB5">
      <w:pPr>
        <w:pStyle w:val="Akapitzlist"/>
        <w:tabs>
          <w:tab w:val="left" w:pos="-567"/>
        </w:tabs>
        <w:spacing w:after="0" w:line="360" w:lineRule="auto"/>
        <w:ind w:left="1440"/>
        <w:jc w:val="both"/>
        <w:rPr>
          <w:rFonts w:ascii="Garamond" w:hAnsi="Garamond" w:cs="Garamond"/>
          <w:sz w:val="18"/>
          <w:szCs w:val="20"/>
        </w:rPr>
      </w:pPr>
    </w:p>
    <w:p w14:paraId="60D56B0F" w14:textId="77777777" w:rsidR="001677A5" w:rsidRPr="00CF4BFC" w:rsidRDefault="00F77459" w:rsidP="00A21EFF">
      <w:pPr>
        <w:pStyle w:val="Akapitzlist"/>
        <w:numPr>
          <w:ilvl w:val="0"/>
          <w:numId w:val="15"/>
        </w:numPr>
        <w:tabs>
          <w:tab w:val="left" w:pos="-567"/>
        </w:tabs>
        <w:spacing w:after="0" w:line="360" w:lineRule="auto"/>
        <w:jc w:val="both"/>
        <w:rPr>
          <w:rFonts w:ascii="Garamond" w:hAnsi="Garamond" w:cs="Garamond"/>
          <w:sz w:val="20"/>
          <w:szCs w:val="20"/>
        </w:rPr>
      </w:pPr>
      <w:r w:rsidRPr="00CF4BFC">
        <w:rPr>
          <w:rFonts w:ascii="Garamond" w:hAnsi="Garamond" w:cs="Garamond"/>
          <w:b/>
          <w:sz w:val="20"/>
          <w:szCs w:val="20"/>
        </w:rPr>
        <w:t>ZAŁĄCZNIKI DO SIWZ:</w:t>
      </w:r>
    </w:p>
    <w:p w14:paraId="767908B2" w14:textId="77777777" w:rsidR="00154655" w:rsidRPr="00CF4BFC" w:rsidRDefault="009920A7" w:rsidP="00A21EFF">
      <w:pPr>
        <w:pStyle w:val="Akapitzlist"/>
        <w:numPr>
          <w:ilvl w:val="1"/>
          <w:numId w:val="15"/>
        </w:numPr>
        <w:tabs>
          <w:tab w:val="left" w:pos="-567"/>
        </w:tabs>
        <w:spacing w:after="0" w:line="360" w:lineRule="auto"/>
        <w:jc w:val="both"/>
        <w:rPr>
          <w:rFonts w:ascii="Garamond" w:hAnsi="Garamond" w:cs="Garamond"/>
          <w:sz w:val="20"/>
          <w:szCs w:val="20"/>
        </w:rPr>
      </w:pPr>
      <w:r w:rsidRPr="00CF4BFC">
        <w:rPr>
          <w:rFonts w:ascii="Garamond" w:hAnsi="Garamond" w:cs="Garamond"/>
          <w:sz w:val="20"/>
          <w:szCs w:val="20"/>
        </w:rPr>
        <w:t xml:space="preserve">Załącznik nr 1 do SIWZ – </w:t>
      </w:r>
      <w:r w:rsidR="00154655" w:rsidRPr="00CF4BFC">
        <w:rPr>
          <w:rFonts w:ascii="Garamond" w:hAnsi="Garamond" w:cs="Garamond"/>
          <w:sz w:val="20"/>
          <w:szCs w:val="20"/>
        </w:rPr>
        <w:t>Opis przedmiotu zamówienia</w:t>
      </w:r>
    </w:p>
    <w:p w14:paraId="1C4F843C" w14:textId="77777777" w:rsidR="00F77459" w:rsidRPr="00CF4BFC" w:rsidRDefault="00154655" w:rsidP="00A21EFF">
      <w:pPr>
        <w:pStyle w:val="Akapitzlist"/>
        <w:numPr>
          <w:ilvl w:val="1"/>
          <w:numId w:val="15"/>
        </w:numPr>
        <w:tabs>
          <w:tab w:val="left" w:pos="-567"/>
        </w:tabs>
        <w:spacing w:after="0" w:line="360" w:lineRule="auto"/>
        <w:jc w:val="both"/>
        <w:rPr>
          <w:rFonts w:ascii="Garamond" w:hAnsi="Garamond" w:cs="Garamond"/>
          <w:sz w:val="20"/>
          <w:szCs w:val="20"/>
        </w:rPr>
      </w:pPr>
      <w:r w:rsidRPr="00CF4BFC">
        <w:rPr>
          <w:rFonts w:ascii="Garamond" w:hAnsi="Garamond" w:cs="Garamond"/>
          <w:sz w:val="20"/>
          <w:szCs w:val="20"/>
        </w:rPr>
        <w:t xml:space="preserve">Załącznik nr 2 do SIWZ </w:t>
      </w:r>
      <w:r w:rsidR="00F9108D" w:rsidRPr="00CF4BFC">
        <w:rPr>
          <w:rFonts w:ascii="Garamond" w:hAnsi="Garamond" w:cs="Garamond"/>
          <w:sz w:val="20"/>
          <w:szCs w:val="20"/>
        </w:rPr>
        <w:t>–</w:t>
      </w:r>
      <w:r w:rsidRPr="00CF4BFC">
        <w:rPr>
          <w:rFonts w:ascii="Garamond" w:hAnsi="Garamond" w:cs="Garamond"/>
          <w:sz w:val="20"/>
          <w:szCs w:val="20"/>
        </w:rPr>
        <w:t xml:space="preserve"> </w:t>
      </w:r>
      <w:r w:rsidR="009920A7" w:rsidRPr="00CF4BFC">
        <w:rPr>
          <w:rFonts w:ascii="Garamond" w:hAnsi="Garamond" w:cs="Garamond"/>
          <w:sz w:val="20"/>
          <w:szCs w:val="20"/>
        </w:rPr>
        <w:t>Formularz ofertowy</w:t>
      </w:r>
    </w:p>
    <w:p w14:paraId="3190B71B" w14:textId="77777777" w:rsidR="009920A7" w:rsidRPr="00CF4BFC" w:rsidRDefault="00154655" w:rsidP="00A21EFF">
      <w:pPr>
        <w:pStyle w:val="Akapitzlist"/>
        <w:numPr>
          <w:ilvl w:val="1"/>
          <w:numId w:val="15"/>
        </w:numPr>
        <w:tabs>
          <w:tab w:val="left" w:pos="-567"/>
        </w:tabs>
        <w:spacing w:after="0" w:line="360" w:lineRule="auto"/>
        <w:jc w:val="both"/>
        <w:rPr>
          <w:rFonts w:ascii="Garamond" w:hAnsi="Garamond" w:cs="Garamond"/>
          <w:sz w:val="20"/>
          <w:szCs w:val="20"/>
        </w:rPr>
      </w:pPr>
      <w:r w:rsidRPr="00CF4BFC">
        <w:rPr>
          <w:rFonts w:ascii="Garamond" w:hAnsi="Garamond" w:cs="Garamond"/>
          <w:sz w:val="20"/>
          <w:szCs w:val="20"/>
        </w:rPr>
        <w:t>Załącznik nr 3 do SIWZ – W</w:t>
      </w:r>
      <w:r w:rsidR="009920A7" w:rsidRPr="00CF4BFC">
        <w:rPr>
          <w:rFonts w:ascii="Garamond" w:hAnsi="Garamond" w:cs="Garamond"/>
          <w:sz w:val="20"/>
          <w:szCs w:val="20"/>
        </w:rPr>
        <w:t>zór umowy</w:t>
      </w:r>
    </w:p>
    <w:p w14:paraId="17CD6153" w14:textId="77777777" w:rsidR="00FA21F0" w:rsidRPr="00CF4BFC" w:rsidRDefault="00FA21F0" w:rsidP="00A21EFF">
      <w:pPr>
        <w:pStyle w:val="Akapitzlist"/>
        <w:numPr>
          <w:ilvl w:val="1"/>
          <w:numId w:val="15"/>
        </w:numPr>
        <w:tabs>
          <w:tab w:val="left" w:pos="-567"/>
        </w:tabs>
        <w:spacing w:after="0" w:line="360" w:lineRule="auto"/>
        <w:jc w:val="both"/>
        <w:rPr>
          <w:rFonts w:ascii="Garamond" w:hAnsi="Garamond" w:cs="Garamond"/>
          <w:sz w:val="20"/>
          <w:szCs w:val="20"/>
        </w:rPr>
      </w:pPr>
      <w:r w:rsidRPr="00CF4BFC">
        <w:rPr>
          <w:rFonts w:ascii="Garamond" w:hAnsi="Garamond" w:cs="Garamond"/>
          <w:sz w:val="20"/>
          <w:szCs w:val="20"/>
        </w:rPr>
        <w:t>Załącznik nr 4 do SIWZ</w:t>
      </w:r>
      <w:r w:rsidR="00F9108D" w:rsidRPr="00CF4BFC">
        <w:rPr>
          <w:rFonts w:ascii="Garamond" w:hAnsi="Garamond" w:cs="Garamond"/>
          <w:sz w:val="20"/>
          <w:szCs w:val="20"/>
        </w:rPr>
        <w:t xml:space="preserve"> –</w:t>
      </w:r>
      <w:r w:rsidRPr="00CF4BFC">
        <w:rPr>
          <w:rFonts w:ascii="Garamond" w:hAnsi="Garamond" w:cs="Garamond"/>
          <w:sz w:val="20"/>
          <w:szCs w:val="20"/>
        </w:rPr>
        <w:t xml:space="preserve"> Wzór JEDZ</w:t>
      </w:r>
    </w:p>
    <w:p w14:paraId="3D1B70D0" w14:textId="2A6F19C0" w:rsidR="00E27E41" w:rsidRDefault="00E27E41" w:rsidP="00A21EFF">
      <w:pPr>
        <w:numPr>
          <w:ilvl w:val="1"/>
          <w:numId w:val="15"/>
        </w:numPr>
        <w:rPr>
          <w:rFonts w:ascii="Garamond" w:hAnsi="Garamond" w:cs="Garamond"/>
          <w:sz w:val="20"/>
          <w:szCs w:val="20"/>
        </w:rPr>
      </w:pPr>
      <w:r w:rsidRPr="00CF4BFC">
        <w:rPr>
          <w:rFonts w:ascii="Garamond" w:hAnsi="Garamond" w:cs="Garamond"/>
          <w:sz w:val="20"/>
          <w:szCs w:val="20"/>
        </w:rPr>
        <w:t>Załącznik nr 5 do SIWZ – wzór oświadczeń Wykonawcy</w:t>
      </w:r>
    </w:p>
    <w:p w14:paraId="033B9EDD" w14:textId="214A3C09" w:rsidR="007763A3" w:rsidRDefault="007763A3" w:rsidP="007763A3">
      <w:pPr>
        <w:rPr>
          <w:rFonts w:ascii="Garamond" w:hAnsi="Garamond" w:cs="Garamond"/>
          <w:sz w:val="20"/>
          <w:szCs w:val="20"/>
        </w:rPr>
      </w:pPr>
    </w:p>
    <w:p w14:paraId="37EDDE25" w14:textId="3B6FF6C0" w:rsidR="007763A3" w:rsidRDefault="007763A3" w:rsidP="007763A3">
      <w:pPr>
        <w:rPr>
          <w:rFonts w:ascii="Garamond" w:hAnsi="Garamond" w:cs="Garamond"/>
          <w:sz w:val="20"/>
          <w:szCs w:val="20"/>
        </w:rPr>
      </w:pPr>
    </w:p>
    <w:p w14:paraId="5159FE43" w14:textId="047C3A5E" w:rsidR="007763A3" w:rsidRDefault="007763A3" w:rsidP="007763A3">
      <w:pPr>
        <w:rPr>
          <w:rFonts w:ascii="Garamond" w:hAnsi="Garamond" w:cs="Garamond"/>
          <w:sz w:val="20"/>
          <w:szCs w:val="20"/>
        </w:rPr>
      </w:pPr>
    </w:p>
    <w:p w14:paraId="2CD7DC73" w14:textId="7030F95F" w:rsidR="007763A3" w:rsidRDefault="007763A3" w:rsidP="007763A3">
      <w:pPr>
        <w:rPr>
          <w:rFonts w:ascii="Garamond" w:hAnsi="Garamond" w:cs="Garamond"/>
          <w:sz w:val="20"/>
          <w:szCs w:val="20"/>
        </w:rPr>
      </w:pPr>
    </w:p>
    <w:p w14:paraId="21DBAA4C" w14:textId="77777777" w:rsidR="007763A3" w:rsidRPr="00CF4BFC" w:rsidRDefault="007763A3" w:rsidP="007763A3">
      <w:pPr>
        <w:rPr>
          <w:rFonts w:ascii="Garamond" w:hAnsi="Garamond" w:cs="Garamond"/>
          <w:sz w:val="20"/>
          <w:szCs w:val="20"/>
        </w:rPr>
      </w:pPr>
    </w:p>
    <w:p w14:paraId="1BE4B0D8" w14:textId="77777777" w:rsidR="00525C41" w:rsidRPr="00CF4BFC" w:rsidRDefault="00525C41" w:rsidP="007763A3">
      <w:pPr>
        <w:suppressAutoHyphens/>
        <w:spacing w:after="0" w:line="360" w:lineRule="auto"/>
        <w:jc w:val="right"/>
        <w:rPr>
          <w:rFonts w:ascii="Garamond" w:hAnsi="Garamond" w:cs="Garamond"/>
          <w:b/>
          <w:sz w:val="28"/>
          <w:szCs w:val="20"/>
        </w:rPr>
      </w:pPr>
      <w:r w:rsidRPr="00CF4BFC">
        <w:rPr>
          <w:rFonts w:ascii="Garamond" w:hAnsi="Garamond" w:cs="Garamond"/>
          <w:b/>
          <w:sz w:val="28"/>
          <w:szCs w:val="20"/>
        </w:rPr>
        <w:lastRenderedPageBreak/>
        <w:t>Załącznik nr 1 do SIWZ</w:t>
      </w:r>
    </w:p>
    <w:p w14:paraId="2F6119D9" w14:textId="77777777" w:rsidR="00195BCF" w:rsidRPr="00CF4BFC" w:rsidRDefault="00195BCF" w:rsidP="00195BCF">
      <w:pPr>
        <w:suppressAutoHyphens/>
        <w:spacing w:after="0" w:line="360" w:lineRule="auto"/>
        <w:jc w:val="both"/>
        <w:rPr>
          <w:rFonts w:ascii="Garamond" w:hAnsi="Garamond"/>
          <w:sz w:val="20"/>
        </w:rPr>
      </w:pPr>
    </w:p>
    <w:p w14:paraId="3B296955" w14:textId="77777777" w:rsidR="002B71EE" w:rsidRDefault="002B71EE" w:rsidP="002B71EE">
      <w:pPr>
        <w:pStyle w:val="Tytu"/>
        <w:spacing w:line="360" w:lineRule="auto"/>
        <w:rPr>
          <w:rFonts w:ascii="Garamond" w:hAnsi="Garamond"/>
          <w:sz w:val="24"/>
          <w:szCs w:val="32"/>
        </w:rPr>
      </w:pPr>
      <w:r w:rsidRPr="00BF0038">
        <w:rPr>
          <w:rFonts w:ascii="Garamond" w:hAnsi="Garamond"/>
          <w:sz w:val="24"/>
          <w:szCs w:val="32"/>
        </w:rPr>
        <w:t xml:space="preserve">OPIS PRZEDMIOTU ZAMÓWIENIA </w:t>
      </w:r>
    </w:p>
    <w:p w14:paraId="3EBAB101" w14:textId="77777777" w:rsidR="002B71EE" w:rsidRPr="00010203" w:rsidRDefault="002B71EE" w:rsidP="002B71EE">
      <w:pPr>
        <w:pStyle w:val="Tytu"/>
        <w:spacing w:line="360" w:lineRule="auto"/>
        <w:rPr>
          <w:rFonts w:ascii="Garamond" w:hAnsi="Garamond"/>
          <w:b w:val="0"/>
          <w:bCs/>
          <w:sz w:val="24"/>
          <w:szCs w:val="32"/>
        </w:rPr>
      </w:pPr>
    </w:p>
    <w:p w14:paraId="1B254603" w14:textId="77777777" w:rsidR="002B71EE" w:rsidRPr="001415C1" w:rsidRDefault="002B71EE" w:rsidP="00A21EFF">
      <w:pPr>
        <w:numPr>
          <w:ilvl w:val="0"/>
          <w:numId w:val="20"/>
        </w:numPr>
        <w:tabs>
          <w:tab w:val="left" w:pos="426"/>
          <w:tab w:val="right" w:leader="dot" w:pos="9072"/>
        </w:tabs>
        <w:spacing w:after="80" w:line="360" w:lineRule="auto"/>
        <w:ind w:left="360"/>
        <w:jc w:val="both"/>
        <w:rPr>
          <w:rFonts w:ascii="Garamond" w:hAnsi="Garamond" w:cs="Tahoma"/>
          <w:sz w:val="20"/>
          <w:szCs w:val="20"/>
        </w:rPr>
      </w:pPr>
      <w:r w:rsidRPr="001415C1">
        <w:rPr>
          <w:rFonts w:ascii="Garamond" w:hAnsi="Garamond" w:cs="Tahoma"/>
          <w:sz w:val="20"/>
          <w:szCs w:val="20"/>
        </w:rPr>
        <w:t>Przedmiot zamówienia:</w:t>
      </w:r>
    </w:p>
    <w:p w14:paraId="7FFBA1F9" w14:textId="77777777" w:rsidR="002B71EE" w:rsidRDefault="002B71EE" w:rsidP="002B71EE">
      <w:pPr>
        <w:pStyle w:val="Tytu"/>
        <w:spacing w:after="120" w:line="276" w:lineRule="auto"/>
        <w:jc w:val="both"/>
        <w:rPr>
          <w:rFonts w:ascii="Garamond" w:hAnsi="Garamond"/>
          <w:b w:val="0"/>
          <w:bCs/>
          <w:sz w:val="20"/>
        </w:rPr>
      </w:pPr>
      <w:r w:rsidRPr="009B2670">
        <w:rPr>
          <w:rFonts w:ascii="Garamond" w:hAnsi="Garamond"/>
          <w:b w:val="0"/>
          <w:bCs/>
          <w:sz w:val="20"/>
        </w:rPr>
        <w:t xml:space="preserve">Przedmiotem zamówienie jest </w:t>
      </w:r>
      <w:r>
        <w:rPr>
          <w:rFonts w:ascii="Garamond" w:hAnsi="Garamond"/>
          <w:b w:val="0"/>
          <w:bCs/>
          <w:sz w:val="20"/>
        </w:rPr>
        <w:t xml:space="preserve">dostawa 600 fabrycznie nowych pakietów rusztowin na potrzeby Zakładu Termicznego Przekształcania Odpadów w Krakowie. </w:t>
      </w:r>
    </w:p>
    <w:p w14:paraId="7381D932" w14:textId="77777777" w:rsidR="002B71EE" w:rsidRDefault="002B71EE" w:rsidP="00A21EFF">
      <w:pPr>
        <w:pStyle w:val="Akapitzlist"/>
        <w:numPr>
          <w:ilvl w:val="0"/>
          <w:numId w:val="20"/>
        </w:numPr>
        <w:spacing w:after="120" w:line="256" w:lineRule="auto"/>
        <w:ind w:left="360"/>
        <w:jc w:val="both"/>
        <w:rPr>
          <w:rFonts w:ascii="Garamond" w:hAnsi="Garamond"/>
          <w:sz w:val="20"/>
        </w:rPr>
      </w:pPr>
      <w:r>
        <w:rPr>
          <w:rFonts w:ascii="Garamond" w:hAnsi="Garamond"/>
          <w:sz w:val="20"/>
        </w:rPr>
        <w:t>W ramach postępowania należy:</w:t>
      </w:r>
    </w:p>
    <w:p w14:paraId="57764A39" w14:textId="77777777" w:rsidR="002B71EE" w:rsidRPr="009B2670" w:rsidRDefault="002B71EE" w:rsidP="002B71EE">
      <w:pPr>
        <w:pStyle w:val="Tytu"/>
        <w:spacing w:line="276" w:lineRule="auto"/>
        <w:jc w:val="both"/>
        <w:rPr>
          <w:rFonts w:ascii="Garamond" w:hAnsi="Garamond"/>
          <w:b w:val="0"/>
          <w:bCs/>
          <w:sz w:val="20"/>
        </w:rPr>
      </w:pPr>
      <w:r>
        <w:rPr>
          <w:rFonts w:ascii="Garamond" w:hAnsi="Garamond"/>
          <w:b w:val="0"/>
          <w:bCs/>
          <w:sz w:val="20"/>
        </w:rPr>
        <w:t>Pod pojęciem p</w:t>
      </w:r>
      <w:r w:rsidRPr="009B2670">
        <w:rPr>
          <w:rFonts w:ascii="Garamond" w:hAnsi="Garamond"/>
          <w:b w:val="0"/>
          <w:bCs/>
          <w:sz w:val="20"/>
        </w:rPr>
        <w:t>akiet</w:t>
      </w:r>
      <w:r>
        <w:rPr>
          <w:rFonts w:ascii="Garamond" w:hAnsi="Garamond"/>
          <w:b w:val="0"/>
          <w:bCs/>
          <w:sz w:val="20"/>
        </w:rPr>
        <w:t xml:space="preserve">u Zamawiający rozumie połączenie czterech pojedynczych </w:t>
      </w:r>
      <w:r w:rsidRPr="009B2670">
        <w:rPr>
          <w:rFonts w:ascii="Garamond" w:hAnsi="Garamond"/>
          <w:b w:val="0"/>
          <w:bCs/>
          <w:sz w:val="20"/>
        </w:rPr>
        <w:t>rusztowin</w:t>
      </w:r>
      <w:r>
        <w:rPr>
          <w:rFonts w:ascii="Garamond" w:hAnsi="Garamond"/>
          <w:b w:val="0"/>
          <w:bCs/>
          <w:sz w:val="20"/>
        </w:rPr>
        <w:t xml:space="preserve"> przy pomocy dwóch prętów </w:t>
      </w:r>
      <w:r>
        <w:rPr>
          <w:rFonts w:ascii="Calibri" w:hAnsi="Calibri"/>
          <w:b w:val="0"/>
          <w:bCs/>
          <w:sz w:val="20"/>
        </w:rPr>
        <w:t>ɸ</w:t>
      </w:r>
      <w:r>
        <w:rPr>
          <w:rFonts w:ascii="Garamond" w:hAnsi="Garamond"/>
          <w:b w:val="0"/>
          <w:bCs/>
          <w:sz w:val="20"/>
        </w:rPr>
        <w:t>16mm w gat. 25CrMo4</w:t>
      </w:r>
      <w:r w:rsidRPr="009B2670">
        <w:rPr>
          <w:rFonts w:ascii="Garamond" w:hAnsi="Garamond"/>
          <w:b w:val="0"/>
          <w:bCs/>
          <w:sz w:val="20"/>
        </w:rPr>
        <w:t>. Konstrukcja rusztowiny została opatentowana. Pojedynczą rusztowinę</w:t>
      </w:r>
      <w:r>
        <w:rPr>
          <w:rFonts w:ascii="Garamond" w:hAnsi="Garamond"/>
          <w:b w:val="0"/>
          <w:bCs/>
          <w:sz w:val="20"/>
        </w:rPr>
        <w:t xml:space="preserve"> należy </w:t>
      </w:r>
      <w:r w:rsidRPr="009B2670">
        <w:rPr>
          <w:rFonts w:ascii="Garamond" w:hAnsi="Garamond"/>
          <w:b w:val="0"/>
          <w:bCs/>
          <w:sz w:val="20"/>
        </w:rPr>
        <w:t>wykona</w:t>
      </w:r>
      <w:r>
        <w:rPr>
          <w:rFonts w:ascii="Garamond" w:hAnsi="Garamond"/>
          <w:b w:val="0"/>
          <w:bCs/>
          <w:sz w:val="20"/>
        </w:rPr>
        <w:t>ć</w:t>
      </w:r>
      <w:r w:rsidRPr="009B2670">
        <w:rPr>
          <w:rFonts w:ascii="Garamond" w:hAnsi="Garamond"/>
          <w:b w:val="0"/>
          <w:bCs/>
          <w:sz w:val="20"/>
        </w:rPr>
        <w:t xml:space="preserve"> ze staliwa</w:t>
      </w:r>
      <w:r>
        <w:rPr>
          <w:rFonts w:ascii="Garamond" w:hAnsi="Garamond"/>
          <w:b w:val="0"/>
          <w:bCs/>
          <w:sz w:val="20"/>
        </w:rPr>
        <w:t xml:space="preserve"> w gatunku X130CrSi29</w:t>
      </w:r>
      <w:r w:rsidRPr="009B2670">
        <w:rPr>
          <w:rFonts w:ascii="Garamond" w:hAnsi="Garamond"/>
          <w:b w:val="0"/>
          <w:bCs/>
          <w:sz w:val="20"/>
        </w:rPr>
        <w:t xml:space="preserve"> metodą odlewania. W przekroju po</w:t>
      </w:r>
      <w:r>
        <w:rPr>
          <w:rFonts w:ascii="Garamond" w:hAnsi="Garamond"/>
          <w:b w:val="0"/>
          <w:bCs/>
          <w:sz w:val="20"/>
        </w:rPr>
        <w:t>p</w:t>
      </w:r>
      <w:r w:rsidRPr="009B2670">
        <w:rPr>
          <w:rFonts w:ascii="Garamond" w:hAnsi="Garamond"/>
          <w:b w:val="0"/>
          <w:bCs/>
          <w:sz w:val="20"/>
        </w:rPr>
        <w:t>rzecznym pojedyncza rusztowina przypomina teownik, z pasem górnym o grubości ok. 16mm, z przewężeniem w przedniej części do 9mm i szerokości ok. 75mm, środnikiem o grubości ok. 15 mm, wzmocniony żebrami. Całkowita długość rusztowiny wynosi 558mm, szerokość w przedniej części wyno</w:t>
      </w:r>
      <w:r>
        <w:rPr>
          <w:rFonts w:ascii="Garamond" w:hAnsi="Garamond"/>
          <w:b w:val="0"/>
          <w:bCs/>
          <w:sz w:val="20"/>
        </w:rPr>
        <w:t>s</w:t>
      </w:r>
      <w:r w:rsidRPr="009B2670">
        <w:rPr>
          <w:rFonts w:ascii="Garamond" w:hAnsi="Garamond"/>
          <w:b w:val="0"/>
          <w:bCs/>
          <w:sz w:val="20"/>
        </w:rPr>
        <w:t xml:space="preserve">i 118mm, w tylnej części 98mm. Z jednej strony rusztowiny żebro wzmacniające zostało przedłużone w taki sposób aby stworzyć kanał powietrzny zamknięty z boku. Kanał powietrzny o wymiarach w  świetle 10x58mm umożliwia chłodzenie przedniej części rusztowiny przepływającym powietrzem. W środniku teownika zostały wykonane cztery otwory </w:t>
      </w:r>
      <w:r w:rsidRPr="009B2670">
        <w:rPr>
          <w:rFonts w:ascii="Calibri" w:hAnsi="Calibri"/>
          <w:b w:val="0"/>
          <w:bCs/>
          <w:sz w:val="20"/>
        </w:rPr>
        <w:t>ɸ</w:t>
      </w:r>
      <w:r w:rsidRPr="009B2670">
        <w:rPr>
          <w:rFonts w:ascii="Garamond" w:hAnsi="Garamond"/>
          <w:b w:val="0"/>
          <w:bCs/>
          <w:sz w:val="20"/>
        </w:rPr>
        <w:t xml:space="preserve">18mm służące do mocowania ze sobą kilku pojedynczych rusztowin w pakiety. Po stronie przeciwnej do kanału w środniku rusztowiny wykonano wybranie promieniem R=32mm umożliwiające zamontowanie rusztowiny na konstrukcji napędowej rusztu. </w:t>
      </w:r>
    </w:p>
    <w:p w14:paraId="700A5EAC" w14:textId="77777777" w:rsidR="002B71EE" w:rsidRPr="009B2670" w:rsidRDefault="002B71EE" w:rsidP="002B71EE">
      <w:pPr>
        <w:pStyle w:val="Tytu"/>
        <w:spacing w:line="360" w:lineRule="auto"/>
        <w:jc w:val="both"/>
        <w:rPr>
          <w:rFonts w:ascii="Garamond" w:hAnsi="Garamond"/>
          <w:b w:val="0"/>
          <w:bCs/>
          <w:sz w:val="20"/>
        </w:rPr>
      </w:pPr>
      <w:r>
        <w:rPr>
          <w:rFonts w:ascii="Garamond" w:hAnsi="Garamond"/>
          <w:b w:val="0"/>
          <w:bCs/>
          <w:sz w:val="20"/>
        </w:rPr>
        <w:t>Poniższe zdjęcia przedstawiają rusztowiny z naniesionymi najważniejszymi wymiarami w milimetrach.</w:t>
      </w:r>
    </w:p>
    <w:p w14:paraId="58DED0E3" w14:textId="77777777" w:rsidR="002B71EE" w:rsidRPr="009B2670" w:rsidRDefault="002B71EE" w:rsidP="002B71EE">
      <w:pPr>
        <w:pStyle w:val="Tytu"/>
        <w:spacing w:line="360" w:lineRule="auto"/>
        <w:jc w:val="both"/>
        <w:rPr>
          <w:rFonts w:ascii="Garamond" w:hAnsi="Garamond"/>
          <w:sz w:val="20"/>
        </w:rPr>
      </w:pPr>
    </w:p>
    <w:p w14:paraId="77007D96" w14:textId="77777777" w:rsidR="002B71EE" w:rsidRPr="00010203" w:rsidRDefault="002B71EE" w:rsidP="002B71EE">
      <w:pPr>
        <w:pStyle w:val="Tytu"/>
        <w:spacing w:line="360" w:lineRule="auto"/>
        <w:jc w:val="both"/>
        <w:rPr>
          <w:rFonts w:ascii="Garamond" w:hAnsi="Garamond"/>
          <w:sz w:val="22"/>
          <w:szCs w:val="22"/>
        </w:rPr>
      </w:pPr>
      <w:r>
        <w:rPr>
          <w:rFonts w:ascii="Garamond" w:hAnsi="Garamond"/>
          <w:noProof/>
          <w:sz w:val="22"/>
          <w:szCs w:val="22"/>
          <w:lang w:val="pl-PL" w:eastAsia="pl-PL"/>
        </w:rPr>
        <w:drawing>
          <wp:inline distT="0" distB="0" distL="0" distR="0" wp14:anchorId="62A31B5A" wp14:editId="265D2DEE">
            <wp:extent cx="5760720" cy="345376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1qqq.png"/>
                    <pic:cNvPicPr/>
                  </pic:nvPicPr>
                  <pic:blipFill>
                    <a:blip r:embed="rId15">
                      <a:extLst>
                        <a:ext uri="{28A0092B-C50C-407E-A947-70E740481C1C}">
                          <a14:useLocalDpi xmlns:a14="http://schemas.microsoft.com/office/drawing/2010/main" val="0"/>
                        </a:ext>
                      </a:extLst>
                    </a:blip>
                    <a:stretch>
                      <a:fillRect/>
                    </a:stretch>
                  </pic:blipFill>
                  <pic:spPr>
                    <a:xfrm>
                      <a:off x="0" y="0"/>
                      <a:ext cx="5760720" cy="3453765"/>
                    </a:xfrm>
                    <a:prstGeom prst="rect">
                      <a:avLst/>
                    </a:prstGeom>
                  </pic:spPr>
                </pic:pic>
              </a:graphicData>
            </a:graphic>
          </wp:inline>
        </w:drawing>
      </w:r>
    </w:p>
    <w:p w14:paraId="68DEDDA0" w14:textId="77777777" w:rsidR="002B71EE" w:rsidRDefault="002B71EE" w:rsidP="002B71EE">
      <w:pPr>
        <w:pStyle w:val="Tytu"/>
        <w:spacing w:line="360" w:lineRule="auto"/>
        <w:jc w:val="both"/>
        <w:rPr>
          <w:rFonts w:ascii="Garamond" w:hAnsi="Garamond"/>
          <w:sz w:val="22"/>
          <w:szCs w:val="22"/>
        </w:rPr>
      </w:pPr>
    </w:p>
    <w:p w14:paraId="48E91FF6" w14:textId="77777777" w:rsidR="002B71EE" w:rsidRDefault="002B71EE" w:rsidP="002B71EE">
      <w:pPr>
        <w:pStyle w:val="Tytu"/>
        <w:spacing w:line="360" w:lineRule="auto"/>
        <w:jc w:val="both"/>
        <w:rPr>
          <w:rFonts w:ascii="Garamond" w:hAnsi="Garamond" w:cs="Garamond"/>
          <w:sz w:val="20"/>
        </w:rPr>
      </w:pPr>
      <w:r>
        <w:rPr>
          <w:rFonts w:ascii="Garamond" w:hAnsi="Garamond"/>
          <w:noProof/>
          <w:sz w:val="22"/>
          <w:szCs w:val="22"/>
          <w:lang w:val="pl-PL" w:eastAsia="pl-PL"/>
        </w:rPr>
        <w:lastRenderedPageBreak/>
        <w:drawing>
          <wp:inline distT="0" distB="0" distL="0" distR="0" wp14:anchorId="5FB7BBF5" wp14:editId="26B27E32">
            <wp:extent cx="5400000" cy="3237503"/>
            <wp:effectExtent l="0" t="0" r="0" b="127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2q.png"/>
                    <pic:cNvPicPr/>
                  </pic:nvPicPr>
                  <pic:blipFill>
                    <a:blip r:embed="rId16">
                      <a:extLst>
                        <a:ext uri="{28A0092B-C50C-407E-A947-70E740481C1C}">
                          <a14:useLocalDpi xmlns:a14="http://schemas.microsoft.com/office/drawing/2010/main" val="0"/>
                        </a:ext>
                      </a:extLst>
                    </a:blip>
                    <a:stretch>
                      <a:fillRect/>
                    </a:stretch>
                  </pic:blipFill>
                  <pic:spPr>
                    <a:xfrm>
                      <a:off x="0" y="0"/>
                      <a:ext cx="5400000" cy="3237503"/>
                    </a:xfrm>
                    <a:prstGeom prst="rect">
                      <a:avLst/>
                    </a:prstGeom>
                  </pic:spPr>
                </pic:pic>
              </a:graphicData>
            </a:graphic>
          </wp:inline>
        </w:drawing>
      </w:r>
    </w:p>
    <w:p w14:paraId="327BFC3B" w14:textId="77777777" w:rsidR="002B71EE" w:rsidRDefault="002B71EE" w:rsidP="002B71EE">
      <w:pPr>
        <w:pStyle w:val="Tytu"/>
        <w:spacing w:line="360" w:lineRule="auto"/>
        <w:jc w:val="both"/>
        <w:rPr>
          <w:rFonts w:ascii="Garamond" w:hAnsi="Garamond" w:cs="Garamond"/>
          <w:sz w:val="20"/>
        </w:rPr>
      </w:pPr>
      <w:r>
        <w:rPr>
          <w:noProof/>
          <w:lang w:val="pl-PL" w:eastAsia="pl-PL"/>
        </w:rPr>
        <w:drawing>
          <wp:inline distT="0" distB="0" distL="0" distR="0" wp14:anchorId="28A015FD" wp14:editId="20784BE0">
            <wp:extent cx="5400000" cy="3237503"/>
            <wp:effectExtent l="0" t="0" r="0" b="127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00" cy="3237503"/>
                    </a:xfrm>
                    <a:prstGeom prst="rect">
                      <a:avLst/>
                    </a:prstGeom>
                  </pic:spPr>
                </pic:pic>
              </a:graphicData>
            </a:graphic>
          </wp:inline>
        </w:drawing>
      </w:r>
    </w:p>
    <w:p w14:paraId="5988316F" w14:textId="77777777" w:rsidR="002B71EE" w:rsidRDefault="002B71EE" w:rsidP="002B71EE">
      <w:pPr>
        <w:pStyle w:val="Tytu"/>
        <w:spacing w:line="360" w:lineRule="auto"/>
        <w:jc w:val="both"/>
        <w:rPr>
          <w:rFonts w:ascii="Garamond" w:hAnsi="Garamond" w:cs="Arial"/>
          <w:sz w:val="20"/>
        </w:rPr>
      </w:pPr>
      <w:r>
        <w:rPr>
          <w:rFonts w:ascii="Garamond" w:hAnsi="Garamond" w:cs="Garamond"/>
          <w:noProof/>
          <w:sz w:val="20"/>
          <w:lang w:val="pl-PL" w:eastAsia="pl-PL"/>
        </w:rPr>
        <w:lastRenderedPageBreak/>
        <w:drawing>
          <wp:inline distT="0" distB="0" distL="0" distR="0" wp14:anchorId="4203965C" wp14:editId="1EAC13ED">
            <wp:extent cx="5400000" cy="3240107"/>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31_105205.jpg"/>
                    <pic:cNvPicPr/>
                  </pic:nvPicPr>
                  <pic:blipFill>
                    <a:blip r:embed="rId18">
                      <a:extLst>
                        <a:ext uri="{28A0092B-C50C-407E-A947-70E740481C1C}">
                          <a14:useLocalDpi xmlns:a14="http://schemas.microsoft.com/office/drawing/2010/main" val="0"/>
                        </a:ext>
                      </a:extLst>
                    </a:blip>
                    <a:stretch>
                      <a:fillRect/>
                    </a:stretch>
                  </pic:blipFill>
                  <pic:spPr>
                    <a:xfrm>
                      <a:off x="0" y="0"/>
                      <a:ext cx="5400000" cy="3240107"/>
                    </a:xfrm>
                    <a:prstGeom prst="rect">
                      <a:avLst/>
                    </a:prstGeom>
                  </pic:spPr>
                </pic:pic>
              </a:graphicData>
            </a:graphic>
          </wp:inline>
        </w:drawing>
      </w:r>
      <w:r>
        <w:rPr>
          <w:rFonts w:ascii="Garamond" w:hAnsi="Garamond" w:cs="Garamond"/>
          <w:noProof/>
          <w:sz w:val="20"/>
          <w:lang w:val="pl-PL" w:eastAsia="pl-PL"/>
        </w:rPr>
        <w:drawing>
          <wp:inline distT="0" distB="0" distL="0" distR="0" wp14:anchorId="4A853008" wp14:editId="729080F0">
            <wp:extent cx="5400000" cy="3240107"/>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31_105215.jpg"/>
                    <pic:cNvPicPr/>
                  </pic:nvPicPr>
                  <pic:blipFill>
                    <a:blip r:embed="rId19">
                      <a:extLst>
                        <a:ext uri="{28A0092B-C50C-407E-A947-70E740481C1C}">
                          <a14:useLocalDpi xmlns:a14="http://schemas.microsoft.com/office/drawing/2010/main" val="0"/>
                        </a:ext>
                      </a:extLst>
                    </a:blip>
                    <a:stretch>
                      <a:fillRect/>
                    </a:stretch>
                  </pic:blipFill>
                  <pic:spPr>
                    <a:xfrm>
                      <a:off x="0" y="0"/>
                      <a:ext cx="5400000" cy="3240107"/>
                    </a:xfrm>
                    <a:prstGeom prst="rect">
                      <a:avLst/>
                    </a:prstGeom>
                  </pic:spPr>
                </pic:pic>
              </a:graphicData>
            </a:graphic>
          </wp:inline>
        </w:drawing>
      </w:r>
      <w:r>
        <w:rPr>
          <w:rFonts w:ascii="Garamond" w:hAnsi="Garamond" w:cs="Garamond"/>
          <w:noProof/>
          <w:sz w:val="20"/>
          <w:lang w:val="pl-PL" w:eastAsia="pl-PL"/>
        </w:rPr>
        <w:lastRenderedPageBreak/>
        <w:drawing>
          <wp:inline distT="0" distB="0" distL="0" distR="0" wp14:anchorId="2CAF75D1" wp14:editId="6247ABDD">
            <wp:extent cx="5400000" cy="3240107"/>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31_105230.jpg"/>
                    <pic:cNvPicPr/>
                  </pic:nvPicPr>
                  <pic:blipFill>
                    <a:blip r:embed="rId20">
                      <a:extLst>
                        <a:ext uri="{28A0092B-C50C-407E-A947-70E740481C1C}">
                          <a14:useLocalDpi xmlns:a14="http://schemas.microsoft.com/office/drawing/2010/main" val="0"/>
                        </a:ext>
                      </a:extLst>
                    </a:blip>
                    <a:stretch>
                      <a:fillRect/>
                    </a:stretch>
                  </pic:blipFill>
                  <pic:spPr>
                    <a:xfrm>
                      <a:off x="0" y="0"/>
                      <a:ext cx="5400000" cy="3240107"/>
                    </a:xfrm>
                    <a:prstGeom prst="rect">
                      <a:avLst/>
                    </a:prstGeom>
                  </pic:spPr>
                </pic:pic>
              </a:graphicData>
            </a:graphic>
          </wp:inline>
        </w:drawing>
      </w:r>
      <w:r>
        <w:rPr>
          <w:rFonts w:ascii="Garamond" w:hAnsi="Garamond" w:cs="Garamond"/>
          <w:noProof/>
          <w:sz w:val="20"/>
          <w:lang w:val="pl-PL" w:eastAsia="pl-PL"/>
        </w:rPr>
        <w:drawing>
          <wp:inline distT="0" distB="0" distL="0" distR="0" wp14:anchorId="72992E6D" wp14:editId="7996F013">
            <wp:extent cx="5400000" cy="3240107"/>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31_105324.jpg"/>
                    <pic:cNvPicPr/>
                  </pic:nvPicPr>
                  <pic:blipFill>
                    <a:blip r:embed="rId21">
                      <a:extLst>
                        <a:ext uri="{28A0092B-C50C-407E-A947-70E740481C1C}">
                          <a14:useLocalDpi xmlns:a14="http://schemas.microsoft.com/office/drawing/2010/main" val="0"/>
                        </a:ext>
                      </a:extLst>
                    </a:blip>
                    <a:stretch>
                      <a:fillRect/>
                    </a:stretch>
                  </pic:blipFill>
                  <pic:spPr>
                    <a:xfrm>
                      <a:off x="0" y="0"/>
                      <a:ext cx="5400000" cy="3240107"/>
                    </a:xfrm>
                    <a:prstGeom prst="rect">
                      <a:avLst/>
                    </a:prstGeom>
                  </pic:spPr>
                </pic:pic>
              </a:graphicData>
            </a:graphic>
          </wp:inline>
        </w:drawing>
      </w:r>
      <w:r>
        <w:rPr>
          <w:rFonts w:ascii="Garamond" w:hAnsi="Garamond" w:cs="Garamond"/>
          <w:noProof/>
          <w:sz w:val="20"/>
          <w:lang w:val="pl-PL" w:eastAsia="pl-PL"/>
        </w:rPr>
        <w:lastRenderedPageBreak/>
        <w:drawing>
          <wp:inline distT="0" distB="0" distL="0" distR="0" wp14:anchorId="2E84F912" wp14:editId="3E53FE3B">
            <wp:extent cx="5400000" cy="3240107"/>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31_105333.jpg"/>
                    <pic:cNvPicPr/>
                  </pic:nvPicPr>
                  <pic:blipFill>
                    <a:blip r:embed="rId22">
                      <a:extLst>
                        <a:ext uri="{28A0092B-C50C-407E-A947-70E740481C1C}">
                          <a14:useLocalDpi xmlns:a14="http://schemas.microsoft.com/office/drawing/2010/main" val="0"/>
                        </a:ext>
                      </a:extLst>
                    </a:blip>
                    <a:stretch>
                      <a:fillRect/>
                    </a:stretch>
                  </pic:blipFill>
                  <pic:spPr>
                    <a:xfrm>
                      <a:off x="0" y="0"/>
                      <a:ext cx="5400000" cy="3240107"/>
                    </a:xfrm>
                    <a:prstGeom prst="rect">
                      <a:avLst/>
                    </a:prstGeom>
                  </pic:spPr>
                </pic:pic>
              </a:graphicData>
            </a:graphic>
          </wp:inline>
        </w:drawing>
      </w:r>
      <w:r>
        <w:rPr>
          <w:rFonts w:ascii="Garamond" w:hAnsi="Garamond" w:cs="Garamond"/>
          <w:noProof/>
          <w:sz w:val="20"/>
          <w:lang w:val="pl-PL" w:eastAsia="pl-PL"/>
        </w:rPr>
        <w:drawing>
          <wp:inline distT="0" distB="0" distL="0" distR="0" wp14:anchorId="374CFD58" wp14:editId="1F9FDFA1">
            <wp:extent cx="5400000" cy="3240107"/>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31_105341.jpg"/>
                    <pic:cNvPicPr/>
                  </pic:nvPicPr>
                  <pic:blipFill>
                    <a:blip r:embed="rId23">
                      <a:extLst>
                        <a:ext uri="{28A0092B-C50C-407E-A947-70E740481C1C}">
                          <a14:useLocalDpi xmlns:a14="http://schemas.microsoft.com/office/drawing/2010/main" val="0"/>
                        </a:ext>
                      </a:extLst>
                    </a:blip>
                    <a:stretch>
                      <a:fillRect/>
                    </a:stretch>
                  </pic:blipFill>
                  <pic:spPr>
                    <a:xfrm>
                      <a:off x="0" y="0"/>
                      <a:ext cx="5400000" cy="3240107"/>
                    </a:xfrm>
                    <a:prstGeom prst="rect">
                      <a:avLst/>
                    </a:prstGeom>
                  </pic:spPr>
                </pic:pic>
              </a:graphicData>
            </a:graphic>
          </wp:inline>
        </w:drawing>
      </w:r>
      <w:r>
        <w:rPr>
          <w:rFonts w:ascii="Garamond" w:hAnsi="Garamond" w:cs="Garamond"/>
          <w:noProof/>
          <w:sz w:val="20"/>
          <w:lang w:val="pl-PL" w:eastAsia="pl-PL"/>
        </w:rPr>
        <w:lastRenderedPageBreak/>
        <w:drawing>
          <wp:inline distT="0" distB="0" distL="0" distR="0" wp14:anchorId="5352E1FA" wp14:editId="2DB42065">
            <wp:extent cx="5400000" cy="3240107"/>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31_105351.jpg"/>
                    <pic:cNvPicPr/>
                  </pic:nvPicPr>
                  <pic:blipFill>
                    <a:blip r:embed="rId24">
                      <a:extLst>
                        <a:ext uri="{28A0092B-C50C-407E-A947-70E740481C1C}">
                          <a14:useLocalDpi xmlns:a14="http://schemas.microsoft.com/office/drawing/2010/main" val="0"/>
                        </a:ext>
                      </a:extLst>
                    </a:blip>
                    <a:stretch>
                      <a:fillRect/>
                    </a:stretch>
                  </pic:blipFill>
                  <pic:spPr>
                    <a:xfrm>
                      <a:off x="0" y="0"/>
                      <a:ext cx="5400000" cy="3240107"/>
                    </a:xfrm>
                    <a:prstGeom prst="rect">
                      <a:avLst/>
                    </a:prstGeom>
                  </pic:spPr>
                </pic:pic>
              </a:graphicData>
            </a:graphic>
          </wp:inline>
        </w:drawing>
      </w:r>
    </w:p>
    <w:p w14:paraId="58DD4C89" w14:textId="77777777" w:rsidR="005C7233" w:rsidRPr="005C7233" w:rsidRDefault="005C7233" w:rsidP="005C7233">
      <w:pPr>
        <w:tabs>
          <w:tab w:val="left" w:pos="426"/>
          <w:tab w:val="right" w:leader="dot" w:pos="9072"/>
        </w:tabs>
        <w:spacing w:after="80" w:line="360" w:lineRule="auto"/>
        <w:ind w:left="360"/>
        <w:jc w:val="both"/>
        <w:rPr>
          <w:rFonts w:ascii="Garamond" w:hAnsi="Garamond" w:cs="Tahoma"/>
          <w:sz w:val="20"/>
          <w:szCs w:val="20"/>
        </w:rPr>
      </w:pPr>
    </w:p>
    <w:p w14:paraId="3CCDFC1C" w14:textId="77777777" w:rsidR="002B71EE" w:rsidRPr="00D74D02" w:rsidRDefault="002B71EE" w:rsidP="00A21EFF">
      <w:pPr>
        <w:numPr>
          <w:ilvl w:val="0"/>
          <w:numId w:val="20"/>
        </w:numPr>
        <w:tabs>
          <w:tab w:val="left" w:pos="426"/>
          <w:tab w:val="right" w:leader="dot" w:pos="9072"/>
        </w:tabs>
        <w:spacing w:after="80" w:line="360" w:lineRule="auto"/>
        <w:ind w:left="360"/>
        <w:jc w:val="both"/>
        <w:rPr>
          <w:rFonts w:ascii="Garamond" w:hAnsi="Garamond" w:cs="Tahoma"/>
          <w:sz w:val="20"/>
          <w:szCs w:val="20"/>
        </w:rPr>
      </w:pPr>
      <w:r>
        <w:rPr>
          <w:rFonts w:ascii="Garamond" w:hAnsi="Garamond" w:cs="Arial"/>
          <w:sz w:val="20"/>
          <w:szCs w:val="20"/>
        </w:rPr>
        <w:t>Gwarancje</w:t>
      </w:r>
      <w:r w:rsidRPr="001415C1">
        <w:rPr>
          <w:rFonts w:ascii="Garamond" w:hAnsi="Garamond" w:cs="Arial"/>
          <w:sz w:val="20"/>
          <w:szCs w:val="20"/>
        </w:rPr>
        <w:t>:</w:t>
      </w:r>
    </w:p>
    <w:p w14:paraId="454D9DEE" w14:textId="77777777" w:rsidR="002B71EE" w:rsidRDefault="002B71EE" w:rsidP="00A21EFF">
      <w:pPr>
        <w:pStyle w:val="Akapitzlist"/>
        <w:numPr>
          <w:ilvl w:val="0"/>
          <w:numId w:val="21"/>
        </w:numPr>
        <w:tabs>
          <w:tab w:val="left" w:pos="426"/>
          <w:tab w:val="right" w:leader="dot" w:pos="9072"/>
        </w:tabs>
        <w:spacing w:after="80" w:line="360" w:lineRule="auto"/>
        <w:jc w:val="both"/>
        <w:rPr>
          <w:rFonts w:ascii="Garamond" w:hAnsi="Garamond" w:cs="Tahoma"/>
          <w:sz w:val="20"/>
          <w:szCs w:val="20"/>
        </w:rPr>
      </w:pPr>
      <w:r>
        <w:rPr>
          <w:rFonts w:ascii="Garamond" w:hAnsi="Garamond" w:cs="Tahoma"/>
          <w:sz w:val="20"/>
          <w:szCs w:val="20"/>
        </w:rPr>
        <w:t>Wykonawca zobowiązany jest do udzielenia Zamawiającemu min. 14 miesięcznej gwarancji.</w:t>
      </w:r>
    </w:p>
    <w:p w14:paraId="4DB0928B" w14:textId="77777777" w:rsidR="002B71EE" w:rsidRDefault="002B71EE" w:rsidP="00A21EFF">
      <w:pPr>
        <w:pStyle w:val="Akapitzlist"/>
        <w:numPr>
          <w:ilvl w:val="0"/>
          <w:numId w:val="21"/>
        </w:numPr>
        <w:tabs>
          <w:tab w:val="left" w:pos="426"/>
          <w:tab w:val="right" w:leader="dot" w:pos="9072"/>
        </w:tabs>
        <w:spacing w:after="80" w:line="360" w:lineRule="auto"/>
        <w:jc w:val="both"/>
        <w:rPr>
          <w:rFonts w:ascii="Garamond" w:hAnsi="Garamond" w:cs="Tahoma"/>
          <w:sz w:val="20"/>
          <w:szCs w:val="20"/>
        </w:rPr>
      </w:pPr>
      <w:r>
        <w:rPr>
          <w:rFonts w:ascii="Garamond" w:hAnsi="Garamond" w:cs="Tahoma"/>
          <w:sz w:val="20"/>
          <w:szCs w:val="20"/>
        </w:rPr>
        <w:t>Okres gwarancji liczony jest od dnia zamontowania rusztu, lecz nie później niż 6 miesięcy od dnia dostawy, potwierdzonej podpisanym protokołem potwierdzającym przekazanie całościowego przedmiotu zamówienia Zamawiającemu. Zamawiający zobowiązany jest przedstawić Wykonawcy protokół z montażu rusztowin w kotle w terminie 14 dni od dnia ukończenia prac montażowych.</w:t>
      </w:r>
    </w:p>
    <w:p w14:paraId="09F2CB98" w14:textId="77777777" w:rsidR="002B71EE" w:rsidRDefault="002B71EE" w:rsidP="00A21EFF">
      <w:pPr>
        <w:pStyle w:val="Akapitzlist"/>
        <w:numPr>
          <w:ilvl w:val="0"/>
          <w:numId w:val="21"/>
        </w:numPr>
        <w:tabs>
          <w:tab w:val="left" w:pos="426"/>
          <w:tab w:val="right" w:leader="dot" w:pos="9072"/>
        </w:tabs>
        <w:spacing w:after="80" w:line="360" w:lineRule="auto"/>
        <w:jc w:val="both"/>
        <w:rPr>
          <w:rFonts w:ascii="Garamond" w:hAnsi="Garamond" w:cs="Tahoma"/>
          <w:sz w:val="20"/>
          <w:szCs w:val="20"/>
        </w:rPr>
      </w:pPr>
      <w:r>
        <w:rPr>
          <w:rFonts w:ascii="Garamond" w:hAnsi="Garamond" w:cs="Tahoma"/>
          <w:sz w:val="20"/>
          <w:szCs w:val="20"/>
        </w:rPr>
        <w:t>Gwarancja obejmuje wszystkie wady materiałowe i niezgodności powstałe podczas eksploatacji.</w:t>
      </w:r>
    </w:p>
    <w:p w14:paraId="42794BAD" w14:textId="77777777" w:rsidR="002B71EE" w:rsidRDefault="002B71EE" w:rsidP="00A21EFF">
      <w:pPr>
        <w:pStyle w:val="Akapitzlist"/>
        <w:numPr>
          <w:ilvl w:val="0"/>
          <w:numId w:val="21"/>
        </w:numPr>
        <w:tabs>
          <w:tab w:val="left" w:pos="426"/>
          <w:tab w:val="right" w:leader="dot" w:pos="9072"/>
        </w:tabs>
        <w:spacing w:after="80" w:line="360" w:lineRule="auto"/>
        <w:jc w:val="both"/>
        <w:rPr>
          <w:rFonts w:ascii="Garamond" w:hAnsi="Garamond" w:cs="Tahoma"/>
          <w:sz w:val="20"/>
          <w:szCs w:val="20"/>
        </w:rPr>
      </w:pPr>
      <w:r>
        <w:rPr>
          <w:rFonts w:ascii="Garamond" w:hAnsi="Garamond" w:cs="Tahoma"/>
          <w:sz w:val="20"/>
          <w:szCs w:val="20"/>
        </w:rPr>
        <w:t>Wykonawca zobowiązany jest do dostarczenia kompletnej dokumentacji powykonawczej oraz dokumentacji jakościowej. Pod pojęciem dokumentacji powykonawczej Zamawiający rozumie rysunek zgrzebeł z naniesionymi wymiarami oraz z zaznaczonymi tolerancjami wykonania. Pod pojęciem dokumentacji jakościowej Zamawiający rozumie dostarczenie Świadectwa Odbioru Wyrobu 3.1 wg normy PN-EN 10204 potwierdzającego skład chemiczny wraz  z podstawowymi parametrami wytrzymałościowymi takimi jak: R</w:t>
      </w:r>
      <w:r w:rsidRPr="00761A0E">
        <w:rPr>
          <w:rFonts w:ascii="Garamond" w:hAnsi="Garamond" w:cs="Tahoma"/>
          <w:sz w:val="20"/>
          <w:szCs w:val="20"/>
          <w:vertAlign w:val="subscript"/>
        </w:rPr>
        <w:t>m</w:t>
      </w:r>
      <w:r>
        <w:rPr>
          <w:rFonts w:ascii="Garamond" w:hAnsi="Garamond" w:cs="Tahoma"/>
          <w:sz w:val="20"/>
          <w:szCs w:val="20"/>
        </w:rPr>
        <w:t>, R</w:t>
      </w:r>
      <w:r w:rsidRPr="00761A0E">
        <w:rPr>
          <w:rFonts w:ascii="Garamond" w:hAnsi="Garamond" w:cs="Tahoma"/>
          <w:sz w:val="20"/>
          <w:szCs w:val="20"/>
          <w:vertAlign w:val="subscript"/>
        </w:rPr>
        <w:t>e</w:t>
      </w:r>
      <w:r>
        <w:rPr>
          <w:rFonts w:ascii="Garamond" w:hAnsi="Garamond" w:cs="Tahoma"/>
          <w:sz w:val="20"/>
          <w:szCs w:val="20"/>
        </w:rPr>
        <w:t>, A</w:t>
      </w:r>
      <w:r w:rsidRPr="00761A0E">
        <w:rPr>
          <w:rFonts w:ascii="Garamond" w:hAnsi="Garamond" w:cs="Tahoma"/>
          <w:sz w:val="20"/>
          <w:szCs w:val="20"/>
          <w:vertAlign w:val="subscript"/>
        </w:rPr>
        <w:t>10</w:t>
      </w:r>
      <w:r>
        <w:rPr>
          <w:rFonts w:ascii="Garamond" w:hAnsi="Garamond" w:cs="Tahoma"/>
          <w:sz w:val="20"/>
          <w:szCs w:val="20"/>
        </w:rPr>
        <w:t>. Wykonawca zobowiązany jest dostarczyć Zamawiającemu protokoły z wykonania badań VT 100% wraz z oceną chropowatości powierzchni zgodnie z normą PN EN 1370 wykonane przez certyfikowany personel przynajmniej drugiego stopnia zgodnie z normą EN ISO 9712:2012. Wykonawca zobowiązany jest do wykonania 10% badań penetracyjnych ujawniających wady powierzchniowe potwierdzone protokołem sporządzonym zgodnie z normą PN-EN 1371-1, wykonany przez certyfikowany personel przynajmniej drugiego stopnia zgodnie z normą EN ISO 9712:2012.</w:t>
      </w:r>
    </w:p>
    <w:p w14:paraId="4259144C" w14:textId="77777777" w:rsidR="002B71EE" w:rsidRDefault="002B71EE" w:rsidP="00A21EFF">
      <w:pPr>
        <w:pStyle w:val="Akapitzlist"/>
        <w:numPr>
          <w:ilvl w:val="0"/>
          <w:numId w:val="21"/>
        </w:numPr>
        <w:tabs>
          <w:tab w:val="left" w:pos="426"/>
          <w:tab w:val="right" w:leader="dot" w:pos="9072"/>
        </w:tabs>
        <w:spacing w:after="80" w:line="360" w:lineRule="auto"/>
        <w:jc w:val="both"/>
        <w:rPr>
          <w:rFonts w:ascii="Garamond" w:hAnsi="Garamond" w:cs="Tahoma"/>
          <w:sz w:val="20"/>
          <w:szCs w:val="20"/>
        </w:rPr>
      </w:pPr>
      <w:r>
        <w:rPr>
          <w:rFonts w:ascii="Garamond" w:hAnsi="Garamond" w:cs="Tahoma"/>
          <w:sz w:val="20"/>
          <w:szCs w:val="20"/>
        </w:rPr>
        <w:t>Dokumentacja powykonawcza i jakościowa powinna być sporządzona w języku polskim i dostarczona Zamawiającemu najpóźniej w dniu dostawy rusztowin.</w:t>
      </w:r>
    </w:p>
    <w:p w14:paraId="6E6C8963" w14:textId="77777777" w:rsidR="002B71EE" w:rsidRPr="00D74D02" w:rsidRDefault="002B71EE" w:rsidP="00A21EFF">
      <w:pPr>
        <w:pStyle w:val="Akapitzlist"/>
        <w:numPr>
          <w:ilvl w:val="0"/>
          <w:numId w:val="21"/>
        </w:numPr>
        <w:tabs>
          <w:tab w:val="left" w:pos="426"/>
          <w:tab w:val="right" w:leader="dot" w:pos="9072"/>
        </w:tabs>
        <w:spacing w:after="80" w:line="360" w:lineRule="auto"/>
        <w:jc w:val="both"/>
        <w:rPr>
          <w:rFonts w:ascii="Garamond" w:hAnsi="Garamond" w:cs="Tahoma"/>
          <w:sz w:val="20"/>
          <w:szCs w:val="20"/>
        </w:rPr>
      </w:pPr>
      <w:r>
        <w:rPr>
          <w:rFonts w:ascii="Garamond" w:hAnsi="Garamond" w:cs="Tahoma"/>
          <w:sz w:val="20"/>
          <w:szCs w:val="20"/>
        </w:rPr>
        <w:t>Zamawiający zastrzega sobie prawo do dokonania kontroli rusztowin na etapie produkcji u Wykonawcy po wcześniejszym poinformowaniu Wykonawcy i wcześniejszym ustaleniu daty inspekcji.</w:t>
      </w:r>
    </w:p>
    <w:p w14:paraId="54DF9CBD" w14:textId="77777777" w:rsidR="005C7233" w:rsidRDefault="005C7233" w:rsidP="00525C41">
      <w:pPr>
        <w:spacing w:after="0" w:line="360" w:lineRule="auto"/>
        <w:jc w:val="right"/>
        <w:rPr>
          <w:rFonts w:ascii="Garamond" w:hAnsi="Garamond" w:cs="Garamond"/>
          <w:b/>
          <w:sz w:val="28"/>
        </w:rPr>
      </w:pPr>
    </w:p>
    <w:p w14:paraId="218CEF94" w14:textId="77777777" w:rsidR="005C7233" w:rsidRDefault="005C7233" w:rsidP="00525C41">
      <w:pPr>
        <w:spacing w:after="0" w:line="360" w:lineRule="auto"/>
        <w:jc w:val="right"/>
        <w:rPr>
          <w:rFonts w:ascii="Garamond" w:hAnsi="Garamond" w:cs="Garamond"/>
          <w:b/>
          <w:sz w:val="28"/>
        </w:rPr>
      </w:pPr>
    </w:p>
    <w:p w14:paraId="36CFD057" w14:textId="77777777" w:rsidR="005C7233" w:rsidRDefault="005C7233" w:rsidP="00525C41">
      <w:pPr>
        <w:spacing w:after="0" w:line="360" w:lineRule="auto"/>
        <w:jc w:val="right"/>
        <w:rPr>
          <w:rFonts w:ascii="Garamond" w:hAnsi="Garamond" w:cs="Garamond"/>
          <w:b/>
          <w:sz w:val="28"/>
        </w:rPr>
      </w:pPr>
    </w:p>
    <w:p w14:paraId="5D786FB2" w14:textId="77777777" w:rsidR="005C7233" w:rsidRDefault="005C7233" w:rsidP="00525C41">
      <w:pPr>
        <w:spacing w:after="0" w:line="360" w:lineRule="auto"/>
        <w:jc w:val="right"/>
        <w:rPr>
          <w:rFonts w:ascii="Garamond" w:hAnsi="Garamond" w:cs="Garamond"/>
          <w:b/>
          <w:sz w:val="28"/>
        </w:rPr>
      </w:pPr>
    </w:p>
    <w:p w14:paraId="7061F48D" w14:textId="77777777" w:rsidR="005C7233" w:rsidRDefault="005C7233" w:rsidP="00525C41">
      <w:pPr>
        <w:spacing w:after="0" w:line="360" w:lineRule="auto"/>
        <w:jc w:val="right"/>
        <w:rPr>
          <w:rFonts w:ascii="Garamond" w:hAnsi="Garamond" w:cs="Garamond"/>
          <w:b/>
          <w:sz w:val="28"/>
        </w:rPr>
      </w:pPr>
    </w:p>
    <w:p w14:paraId="1DC6E2C4" w14:textId="77777777" w:rsidR="00525C41" w:rsidRPr="00CF4BFC" w:rsidRDefault="00525C41" w:rsidP="00525C41">
      <w:pPr>
        <w:spacing w:after="0" w:line="360" w:lineRule="auto"/>
        <w:jc w:val="right"/>
        <w:rPr>
          <w:rFonts w:ascii="Garamond" w:hAnsi="Garamond"/>
          <w:b/>
          <w:sz w:val="28"/>
        </w:rPr>
      </w:pPr>
      <w:r w:rsidRPr="00CF4BFC">
        <w:rPr>
          <w:rFonts w:ascii="Garamond" w:hAnsi="Garamond" w:cs="Garamond"/>
          <w:b/>
          <w:sz w:val="28"/>
        </w:rPr>
        <w:lastRenderedPageBreak/>
        <w:t>Załącznik nr 2 do SIWZ</w:t>
      </w:r>
    </w:p>
    <w:p w14:paraId="71F63C43" w14:textId="77777777" w:rsidR="00525C41" w:rsidRPr="00CF4BFC" w:rsidRDefault="00525C41" w:rsidP="00525C41">
      <w:pPr>
        <w:tabs>
          <w:tab w:val="num" w:pos="0"/>
        </w:tabs>
        <w:spacing w:after="0" w:line="360" w:lineRule="auto"/>
        <w:ind w:left="432" w:hanging="432"/>
        <w:jc w:val="right"/>
        <w:outlineLvl w:val="0"/>
        <w:rPr>
          <w:rFonts w:ascii="Garamond" w:hAnsi="Garamond" w:cs="Garamond"/>
          <w:sz w:val="20"/>
          <w:szCs w:val="20"/>
        </w:rPr>
      </w:pPr>
      <w:r w:rsidRPr="00CF4BFC">
        <w:rPr>
          <w:rFonts w:ascii="Garamond" w:hAnsi="Garamond" w:cs="Garamond"/>
          <w:sz w:val="20"/>
          <w:szCs w:val="20"/>
        </w:rPr>
        <w:t>........................................</w:t>
      </w:r>
    </w:p>
    <w:p w14:paraId="0E72C5FD" w14:textId="77777777" w:rsidR="00525C41" w:rsidRPr="00CF4BFC" w:rsidRDefault="00525C41" w:rsidP="00525C41">
      <w:pPr>
        <w:spacing w:after="0" w:line="360" w:lineRule="auto"/>
        <w:jc w:val="right"/>
        <w:rPr>
          <w:rFonts w:ascii="Garamond" w:hAnsi="Garamond" w:cs="Garamond"/>
          <w:sz w:val="20"/>
          <w:szCs w:val="20"/>
        </w:rPr>
      </w:pPr>
      <w:r w:rsidRPr="00CF4BFC">
        <w:rPr>
          <w:rFonts w:ascii="Garamond" w:hAnsi="Garamond" w:cs="Garamond"/>
          <w:sz w:val="20"/>
          <w:szCs w:val="20"/>
        </w:rPr>
        <w:t>(</w:t>
      </w:r>
      <w:r w:rsidRPr="00CF4BFC">
        <w:rPr>
          <w:rFonts w:ascii="Garamond" w:hAnsi="Garamond" w:cs="Garamond"/>
          <w:i/>
          <w:sz w:val="20"/>
          <w:szCs w:val="20"/>
        </w:rPr>
        <w:t>miejscowość i data)</w:t>
      </w:r>
    </w:p>
    <w:p w14:paraId="642220E6" w14:textId="77777777" w:rsidR="00525C41" w:rsidRPr="00CF4BFC" w:rsidRDefault="00525C41" w:rsidP="00525C41">
      <w:pPr>
        <w:spacing w:after="0" w:line="360" w:lineRule="auto"/>
        <w:rPr>
          <w:rFonts w:ascii="Garamond" w:hAnsi="Garamond" w:cs="Garamond"/>
          <w:sz w:val="20"/>
          <w:szCs w:val="20"/>
        </w:rPr>
      </w:pPr>
      <w:r w:rsidRPr="00CF4BFC">
        <w:rPr>
          <w:rFonts w:ascii="Garamond" w:hAnsi="Garamond" w:cs="Garamond"/>
          <w:sz w:val="20"/>
          <w:szCs w:val="20"/>
        </w:rPr>
        <w:t>...................................................................</w:t>
      </w:r>
    </w:p>
    <w:p w14:paraId="0C54F4EB" w14:textId="77777777" w:rsidR="00525C41" w:rsidRPr="00CF4BFC" w:rsidRDefault="00525C41" w:rsidP="00525C41">
      <w:pPr>
        <w:spacing w:after="0" w:line="360" w:lineRule="auto"/>
        <w:rPr>
          <w:rFonts w:ascii="Garamond" w:hAnsi="Garamond" w:cs="Garamond"/>
          <w:i/>
          <w:sz w:val="20"/>
          <w:szCs w:val="20"/>
        </w:rPr>
      </w:pPr>
      <w:r w:rsidRPr="00CF4BFC">
        <w:rPr>
          <w:rFonts w:ascii="Garamond" w:hAnsi="Garamond" w:cs="Garamond"/>
          <w:sz w:val="20"/>
          <w:szCs w:val="20"/>
        </w:rPr>
        <w:t xml:space="preserve"> (</w:t>
      </w:r>
      <w:r w:rsidRPr="00CF4BFC">
        <w:rPr>
          <w:rFonts w:ascii="Garamond" w:hAnsi="Garamond" w:cs="Garamond"/>
          <w:i/>
          <w:sz w:val="20"/>
          <w:szCs w:val="20"/>
        </w:rPr>
        <w:t>nazwa i siedziba Wykonawcy/Wykonawców)</w:t>
      </w:r>
    </w:p>
    <w:p w14:paraId="32449B49" w14:textId="77777777" w:rsidR="00BA1D7D" w:rsidRPr="00791D91" w:rsidRDefault="00BA1D7D" w:rsidP="00525C41">
      <w:pPr>
        <w:spacing w:after="0" w:line="360" w:lineRule="auto"/>
        <w:rPr>
          <w:rFonts w:ascii="Garamond" w:hAnsi="Garamond" w:cs="Garamond"/>
          <w:sz w:val="20"/>
          <w:szCs w:val="20"/>
          <w:lang w:val="en-US"/>
        </w:rPr>
      </w:pPr>
      <w:r w:rsidRPr="00791D91">
        <w:rPr>
          <w:rFonts w:ascii="Garamond" w:hAnsi="Garamond" w:cs="Garamond"/>
          <w:sz w:val="20"/>
          <w:szCs w:val="20"/>
          <w:lang w:val="en-US"/>
        </w:rPr>
        <w:t>KRS: …………………………..</w:t>
      </w:r>
    </w:p>
    <w:p w14:paraId="0D06170A" w14:textId="77777777" w:rsidR="00525C41" w:rsidRPr="00791D91" w:rsidRDefault="00525C41" w:rsidP="00525C41">
      <w:pPr>
        <w:spacing w:after="0" w:line="360" w:lineRule="auto"/>
        <w:rPr>
          <w:rFonts w:ascii="Garamond" w:hAnsi="Garamond" w:cs="Garamond"/>
          <w:sz w:val="20"/>
          <w:szCs w:val="20"/>
          <w:lang w:val="en-US"/>
        </w:rPr>
      </w:pPr>
      <w:r w:rsidRPr="00791D91">
        <w:rPr>
          <w:rFonts w:ascii="Garamond" w:hAnsi="Garamond" w:cs="Garamond"/>
          <w:sz w:val="20"/>
          <w:szCs w:val="20"/>
          <w:lang w:val="en-US"/>
        </w:rPr>
        <w:t>REGON: ........................................</w:t>
      </w:r>
    </w:p>
    <w:p w14:paraId="3DAE941A" w14:textId="77777777" w:rsidR="00525C41" w:rsidRPr="00791D91" w:rsidRDefault="00525C41" w:rsidP="00525C41">
      <w:pPr>
        <w:spacing w:after="0" w:line="360" w:lineRule="auto"/>
        <w:rPr>
          <w:rFonts w:ascii="Garamond" w:hAnsi="Garamond" w:cs="Garamond"/>
          <w:sz w:val="20"/>
          <w:szCs w:val="20"/>
          <w:lang w:val="en-US"/>
        </w:rPr>
      </w:pPr>
      <w:r w:rsidRPr="00791D91">
        <w:rPr>
          <w:rFonts w:ascii="Garamond" w:hAnsi="Garamond" w:cs="Garamond"/>
          <w:sz w:val="20"/>
          <w:szCs w:val="20"/>
          <w:lang w:val="en-US"/>
        </w:rPr>
        <w:t>NIP: ..............................................</w:t>
      </w:r>
    </w:p>
    <w:p w14:paraId="6D748F7F" w14:textId="77777777" w:rsidR="00525C41" w:rsidRPr="00791D91" w:rsidRDefault="00525C41" w:rsidP="00525C41">
      <w:pPr>
        <w:spacing w:after="0" w:line="360" w:lineRule="auto"/>
        <w:rPr>
          <w:rFonts w:ascii="Garamond" w:hAnsi="Garamond" w:cs="Garamond"/>
          <w:sz w:val="20"/>
          <w:szCs w:val="20"/>
          <w:lang w:val="en-US"/>
        </w:rPr>
      </w:pPr>
      <w:r w:rsidRPr="00791D91">
        <w:rPr>
          <w:rFonts w:ascii="Garamond" w:hAnsi="Garamond" w:cs="Garamond"/>
          <w:sz w:val="20"/>
          <w:szCs w:val="20"/>
          <w:lang w:val="en-US"/>
        </w:rPr>
        <w:t>FAX: …………………………….</w:t>
      </w:r>
    </w:p>
    <w:p w14:paraId="2BB1E41D" w14:textId="77777777" w:rsidR="001149E2" w:rsidRPr="00791D91" w:rsidRDefault="00525C41" w:rsidP="001149E2">
      <w:pPr>
        <w:tabs>
          <w:tab w:val="num" w:pos="0"/>
        </w:tabs>
        <w:spacing w:after="0" w:line="360" w:lineRule="auto"/>
        <w:ind w:left="576" w:hanging="576"/>
        <w:outlineLvl w:val="1"/>
        <w:rPr>
          <w:rFonts w:ascii="Garamond" w:hAnsi="Garamond" w:cs="Garamond"/>
          <w:sz w:val="20"/>
          <w:szCs w:val="20"/>
          <w:lang w:val="en-US"/>
        </w:rPr>
      </w:pPr>
      <w:r w:rsidRPr="00791D91">
        <w:rPr>
          <w:rFonts w:ascii="Garamond" w:hAnsi="Garamond" w:cs="Garamond"/>
          <w:sz w:val="20"/>
          <w:szCs w:val="20"/>
          <w:lang w:val="en-US"/>
        </w:rPr>
        <w:t>Mail: …………………………….</w:t>
      </w:r>
    </w:p>
    <w:p w14:paraId="6288F271" w14:textId="77777777" w:rsidR="00525C41" w:rsidRPr="00CF4BFC" w:rsidRDefault="00525C41" w:rsidP="001149E2">
      <w:pPr>
        <w:tabs>
          <w:tab w:val="num" w:pos="0"/>
        </w:tabs>
        <w:spacing w:after="0" w:line="360" w:lineRule="auto"/>
        <w:ind w:left="576" w:hanging="576"/>
        <w:jc w:val="center"/>
        <w:outlineLvl w:val="1"/>
        <w:rPr>
          <w:rFonts w:ascii="Garamond" w:hAnsi="Garamond" w:cs="Garamond"/>
          <w:b/>
          <w:sz w:val="20"/>
          <w:szCs w:val="20"/>
        </w:rPr>
      </w:pPr>
      <w:r w:rsidRPr="00CF4BFC">
        <w:rPr>
          <w:rFonts w:ascii="Garamond" w:hAnsi="Garamond" w:cs="Garamond"/>
          <w:b/>
          <w:sz w:val="20"/>
          <w:szCs w:val="20"/>
        </w:rPr>
        <w:t>FORMULARZ OFERTOWY</w:t>
      </w:r>
    </w:p>
    <w:p w14:paraId="3AC9C4F3" w14:textId="77777777" w:rsidR="00525C41" w:rsidRPr="00CF4BFC" w:rsidRDefault="00525C41" w:rsidP="00525C41">
      <w:pPr>
        <w:spacing w:after="0" w:line="360" w:lineRule="auto"/>
        <w:jc w:val="right"/>
        <w:rPr>
          <w:rFonts w:ascii="Garamond" w:hAnsi="Garamond" w:cs="Garamond"/>
          <w:sz w:val="20"/>
          <w:szCs w:val="20"/>
        </w:rPr>
      </w:pPr>
      <w:r w:rsidRPr="00CF4BFC">
        <w:rPr>
          <w:rFonts w:ascii="Garamond" w:hAnsi="Garamond" w:cs="Garamond"/>
          <w:sz w:val="20"/>
          <w:szCs w:val="20"/>
        </w:rPr>
        <w:t xml:space="preserve"> Do: Krakowski Holding Komunalny </w:t>
      </w:r>
    </w:p>
    <w:p w14:paraId="69956755" w14:textId="77777777" w:rsidR="00525C41" w:rsidRPr="00CF4BFC" w:rsidRDefault="00525C41" w:rsidP="00525C41">
      <w:pPr>
        <w:spacing w:after="0" w:line="360" w:lineRule="auto"/>
        <w:jc w:val="right"/>
        <w:rPr>
          <w:rFonts w:ascii="Garamond" w:hAnsi="Garamond" w:cs="Garamond"/>
          <w:sz w:val="20"/>
          <w:szCs w:val="20"/>
        </w:rPr>
      </w:pPr>
      <w:r w:rsidRPr="00CF4BFC">
        <w:rPr>
          <w:rFonts w:ascii="Garamond" w:hAnsi="Garamond" w:cs="Garamond"/>
          <w:sz w:val="20"/>
          <w:szCs w:val="20"/>
        </w:rPr>
        <w:t>Spółka Akcyjna w Krakowie</w:t>
      </w:r>
    </w:p>
    <w:p w14:paraId="23AA058B" w14:textId="77777777" w:rsidR="00525C41" w:rsidRPr="00E4367F" w:rsidRDefault="00525C41" w:rsidP="00525C41">
      <w:pPr>
        <w:spacing w:after="0" w:line="360" w:lineRule="auto"/>
        <w:jc w:val="right"/>
        <w:rPr>
          <w:rFonts w:ascii="Garamond" w:hAnsi="Garamond" w:cs="Garamond"/>
          <w:color w:val="FF0000"/>
          <w:sz w:val="20"/>
          <w:szCs w:val="20"/>
        </w:rPr>
      </w:pPr>
      <w:r w:rsidRPr="00CF4BFC">
        <w:rPr>
          <w:rFonts w:ascii="Garamond" w:hAnsi="Garamond" w:cs="Garamond"/>
          <w:sz w:val="20"/>
          <w:szCs w:val="20"/>
        </w:rPr>
        <w:t>ul. Jana Brożka 3, 30-347 Kraków</w:t>
      </w:r>
    </w:p>
    <w:p w14:paraId="4CA35AEB" w14:textId="77777777" w:rsidR="00525C41" w:rsidRPr="00CF4BFC" w:rsidRDefault="00525C41" w:rsidP="00525C41">
      <w:pPr>
        <w:spacing w:after="0" w:line="360" w:lineRule="auto"/>
        <w:jc w:val="center"/>
        <w:rPr>
          <w:rFonts w:ascii="Garamond" w:hAnsi="Garamond" w:cs="Garamond"/>
          <w:b/>
          <w:sz w:val="20"/>
          <w:szCs w:val="20"/>
        </w:rPr>
      </w:pPr>
      <w:r w:rsidRPr="00CF4BFC">
        <w:rPr>
          <w:rFonts w:ascii="Garamond" w:hAnsi="Garamond" w:cs="Garamond"/>
          <w:b/>
          <w:sz w:val="20"/>
          <w:szCs w:val="20"/>
        </w:rPr>
        <w:t xml:space="preserve">Sprawa nr:  </w:t>
      </w:r>
      <w:r w:rsidR="009B499C" w:rsidRPr="00CF4BFC">
        <w:rPr>
          <w:rFonts w:ascii="Garamond" w:hAnsi="Garamond" w:cs="Garamond"/>
          <w:b/>
          <w:sz w:val="20"/>
          <w:szCs w:val="20"/>
        </w:rPr>
        <w:t>SZP-271-PN-</w:t>
      </w:r>
      <w:r w:rsidR="00CF4BFC" w:rsidRPr="00CF4BFC">
        <w:rPr>
          <w:rFonts w:ascii="Garamond" w:hAnsi="Garamond" w:cs="Garamond"/>
          <w:b/>
          <w:sz w:val="20"/>
          <w:szCs w:val="20"/>
        </w:rPr>
        <w:t>31</w:t>
      </w:r>
      <w:r w:rsidR="009B499C" w:rsidRPr="00CF4BFC">
        <w:rPr>
          <w:rFonts w:ascii="Garamond" w:hAnsi="Garamond" w:cs="Garamond"/>
          <w:b/>
          <w:sz w:val="20"/>
          <w:szCs w:val="20"/>
        </w:rPr>
        <w:t>/2020</w:t>
      </w:r>
    </w:p>
    <w:p w14:paraId="31E3D6C5" w14:textId="77777777" w:rsidR="00525C41" w:rsidRPr="00E11FDB" w:rsidRDefault="00525C41" w:rsidP="00525C41">
      <w:pPr>
        <w:spacing w:after="0" w:line="360" w:lineRule="auto"/>
        <w:jc w:val="both"/>
        <w:rPr>
          <w:rFonts w:ascii="Garamond" w:hAnsi="Garamond" w:cs="Garamond"/>
          <w:b/>
          <w:sz w:val="20"/>
          <w:szCs w:val="20"/>
        </w:rPr>
      </w:pPr>
      <w:r w:rsidRPr="00E4367F">
        <w:rPr>
          <w:rFonts w:ascii="Garamond" w:hAnsi="Garamond" w:cs="Garamond"/>
          <w:color w:val="FF0000"/>
          <w:sz w:val="20"/>
          <w:szCs w:val="20"/>
        </w:rPr>
        <w:t xml:space="preserve"> </w:t>
      </w:r>
      <w:r w:rsidRPr="00E11FDB">
        <w:rPr>
          <w:rFonts w:ascii="Garamond" w:hAnsi="Garamond" w:cs="Garamond"/>
          <w:sz w:val="20"/>
          <w:szCs w:val="20"/>
        </w:rPr>
        <w:t>Składamy ofertę w postępowaniu o udzielenie zamówienia publicznego w trybie przetargu nieograniczonego</w:t>
      </w:r>
      <w:r w:rsidR="00184D96" w:rsidRPr="00E11FDB">
        <w:rPr>
          <w:rFonts w:ascii="Garamond" w:hAnsi="Garamond" w:cs="Garamond"/>
          <w:sz w:val="20"/>
          <w:szCs w:val="20"/>
        </w:rPr>
        <w:t xml:space="preserve"> na</w:t>
      </w:r>
      <w:r w:rsidRPr="00E11FDB">
        <w:rPr>
          <w:rFonts w:ascii="Garamond" w:hAnsi="Garamond" w:cs="Garamond"/>
          <w:sz w:val="20"/>
          <w:szCs w:val="20"/>
        </w:rPr>
        <w:t xml:space="preserve"> </w:t>
      </w:r>
      <w:r w:rsidR="00E11FDB" w:rsidRPr="00E11FDB">
        <w:rPr>
          <w:rFonts w:ascii="Garamond" w:hAnsi="Garamond" w:cs="Arial"/>
          <w:b/>
        </w:rPr>
        <w:t xml:space="preserve">Dostawę fabrycznie nowych pakietów rusztowin na potrzeby Zakładu Termicznego Przekształcania Odpadów w Krakowie – </w:t>
      </w:r>
      <w:r w:rsidR="004510F1">
        <w:rPr>
          <w:rFonts w:ascii="Garamond" w:hAnsi="Garamond" w:cs="Arial"/>
          <w:b/>
        </w:rPr>
        <w:br/>
      </w:r>
      <w:r w:rsidR="00E11FDB" w:rsidRPr="00E11FDB">
        <w:rPr>
          <w:rFonts w:ascii="Garamond" w:hAnsi="Garamond" w:cs="Arial"/>
          <w:b/>
        </w:rPr>
        <w:t>II postępowanie</w:t>
      </w:r>
      <w:r w:rsidR="00E11FDB" w:rsidRPr="00E11FDB">
        <w:rPr>
          <w:rFonts w:ascii="Garamond" w:hAnsi="Garamond" w:cs="Garamond"/>
          <w:sz w:val="20"/>
          <w:szCs w:val="20"/>
        </w:rPr>
        <w:t xml:space="preserve"> </w:t>
      </w:r>
      <w:r w:rsidRPr="00E11FDB">
        <w:rPr>
          <w:rFonts w:ascii="Garamond" w:hAnsi="Garamond" w:cs="Garamond"/>
          <w:sz w:val="20"/>
          <w:szCs w:val="20"/>
        </w:rPr>
        <w:t>o następującej treści:</w:t>
      </w:r>
    </w:p>
    <w:p w14:paraId="0CB2FE8A" w14:textId="77777777" w:rsidR="004510F1" w:rsidRDefault="004510F1" w:rsidP="004510F1">
      <w:pPr>
        <w:spacing w:after="0" w:line="360" w:lineRule="auto"/>
        <w:ind w:left="284"/>
        <w:contextualSpacing/>
        <w:jc w:val="both"/>
        <w:rPr>
          <w:rFonts w:ascii="Garamond" w:hAnsi="Garamond" w:cs="Garamond"/>
          <w:sz w:val="20"/>
          <w:szCs w:val="20"/>
        </w:rPr>
      </w:pPr>
    </w:p>
    <w:p w14:paraId="49DBA5BC" w14:textId="77777777" w:rsidR="00525C41" w:rsidRPr="00E11FDB" w:rsidRDefault="00525C41" w:rsidP="00A21EFF">
      <w:pPr>
        <w:numPr>
          <w:ilvl w:val="3"/>
          <w:numId w:val="6"/>
        </w:numPr>
        <w:spacing w:after="0" w:line="360" w:lineRule="auto"/>
        <w:ind w:left="284" w:hanging="284"/>
        <w:contextualSpacing/>
        <w:jc w:val="both"/>
        <w:rPr>
          <w:rFonts w:ascii="Garamond" w:hAnsi="Garamond" w:cs="Garamond"/>
          <w:sz w:val="20"/>
          <w:szCs w:val="20"/>
        </w:rPr>
      </w:pPr>
      <w:r w:rsidRPr="00E11FDB">
        <w:rPr>
          <w:rFonts w:ascii="Garamond" w:hAnsi="Garamond" w:cs="Garamond"/>
          <w:sz w:val="20"/>
          <w:szCs w:val="20"/>
        </w:rPr>
        <w:t>Oferujemy wykonanie zamówienia publicznego zgodnie z wymogami, warunkami i terminami określonymi w Specyfikacji Istotnych Warunków Zamówienia za cenę:</w:t>
      </w:r>
    </w:p>
    <w:p w14:paraId="0A720095" w14:textId="77777777" w:rsidR="00525C41" w:rsidRPr="00E4367F" w:rsidRDefault="00525C41" w:rsidP="00525C41">
      <w:pPr>
        <w:spacing w:after="0" w:line="360" w:lineRule="auto"/>
        <w:ind w:left="284"/>
        <w:contextualSpacing/>
        <w:jc w:val="both"/>
        <w:rPr>
          <w:rFonts w:ascii="Garamond" w:hAnsi="Garamond" w:cs="Garamond"/>
          <w:color w:val="FF0000"/>
          <w:sz w:val="20"/>
          <w:szCs w:val="20"/>
        </w:rPr>
      </w:pPr>
    </w:p>
    <w:p w14:paraId="528CFB17" w14:textId="77777777" w:rsidR="00FE02C7" w:rsidRPr="008D450E" w:rsidRDefault="00FE02C7" w:rsidP="00A21EFF">
      <w:pPr>
        <w:numPr>
          <w:ilvl w:val="3"/>
          <w:numId w:val="6"/>
        </w:numPr>
        <w:spacing w:after="0" w:line="360" w:lineRule="auto"/>
        <w:ind w:left="284" w:hanging="284"/>
        <w:contextualSpacing/>
        <w:jc w:val="both"/>
        <w:rPr>
          <w:rFonts w:ascii="Garamond" w:hAnsi="Garamond" w:cs="Garamond"/>
          <w:bCs/>
          <w:szCs w:val="20"/>
        </w:rPr>
      </w:pPr>
      <w:r w:rsidRPr="008D450E">
        <w:rPr>
          <w:rFonts w:ascii="Garamond" w:hAnsi="Garamond" w:cs="Garamond"/>
          <w:bCs/>
          <w:szCs w:val="20"/>
        </w:rPr>
        <w:t>Oferujemy wykonanie zamówienia publicznego zgodnie z wymogami, warunkami i terminami określonymi w Specyfikacji Istotnych Warunków Zamówienia za łącznym wynagrodzeniem:</w:t>
      </w:r>
    </w:p>
    <w:p w14:paraId="05898C95" w14:textId="77777777" w:rsidR="00FE02C7" w:rsidRPr="009939E9" w:rsidRDefault="00FE02C7" w:rsidP="00A21EFF">
      <w:pPr>
        <w:numPr>
          <w:ilvl w:val="0"/>
          <w:numId w:val="22"/>
        </w:numPr>
        <w:spacing w:after="0" w:line="360" w:lineRule="auto"/>
        <w:contextualSpacing/>
        <w:jc w:val="both"/>
        <w:rPr>
          <w:rFonts w:ascii="Garamond" w:hAnsi="Garamond" w:cs="Garamond"/>
          <w:b/>
        </w:rPr>
      </w:pPr>
      <w:r w:rsidRPr="009939E9">
        <w:rPr>
          <w:rFonts w:ascii="Garamond" w:hAnsi="Garamond" w:cs="Garamond"/>
          <w:b/>
        </w:rPr>
        <w:t>…………………….. zł brutto (słownie: …………………),</w:t>
      </w:r>
    </w:p>
    <w:p w14:paraId="08E2E0D6" w14:textId="77777777" w:rsidR="00FE02C7" w:rsidRPr="009939E9" w:rsidRDefault="00FE02C7" w:rsidP="00A21EFF">
      <w:pPr>
        <w:numPr>
          <w:ilvl w:val="0"/>
          <w:numId w:val="22"/>
        </w:numPr>
        <w:spacing w:after="0" w:line="360" w:lineRule="auto"/>
        <w:contextualSpacing/>
        <w:jc w:val="both"/>
        <w:rPr>
          <w:rFonts w:ascii="Garamond" w:hAnsi="Garamond" w:cs="Garamond"/>
          <w:bCs/>
        </w:rPr>
      </w:pPr>
      <w:r w:rsidRPr="009939E9">
        <w:rPr>
          <w:rFonts w:ascii="Garamond" w:hAnsi="Garamond" w:cs="Garamond"/>
          <w:bCs/>
        </w:rPr>
        <w:t>w tym ……% podatku VAT, tj. ….. zł,</w:t>
      </w:r>
    </w:p>
    <w:p w14:paraId="02D827C5" w14:textId="77777777" w:rsidR="00FE02C7" w:rsidRPr="009939E9" w:rsidRDefault="00FE02C7" w:rsidP="00A21EFF">
      <w:pPr>
        <w:numPr>
          <w:ilvl w:val="0"/>
          <w:numId w:val="22"/>
        </w:numPr>
        <w:spacing w:after="0" w:line="360" w:lineRule="auto"/>
        <w:contextualSpacing/>
        <w:jc w:val="both"/>
        <w:rPr>
          <w:rFonts w:ascii="Garamond" w:hAnsi="Garamond" w:cs="Garamond"/>
          <w:bCs/>
        </w:rPr>
      </w:pPr>
      <w:r w:rsidRPr="009939E9">
        <w:rPr>
          <w:rFonts w:ascii="Garamond" w:hAnsi="Garamond" w:cs="Garamond"/>
          <w:bCs/>
        </w:rPr>
        <w:t>……. zł netto (słownie: …………….),</w:t>
      </w:r>
    </w:p>
    <w:p w14:paraId="397A629F" w14:textId="77777777" w:rsidR="00FE02C7" w:rsidRPr="002F6A9F" w:rsidRDefault="00FE02C7" w:rsidP="00FE02C7">
      <w:pPr>
        <w:spacing w:after="0" w:line="360" w:lineRule="auto"/>
        <w:ind w:left="644"/>
        <w:contextualSpacing/>
        <w:jc w:val="both"/>
        <w:rPr>
          <w:rFonts w:ascii="Garamond" w:hAnsi="Garamond" w:cs="Garamond"/>
          <w:bCs/>
        </w:rPr>
      </w:pPr>
      <w:r w:rsidRPr="002F6A9F">
        <w:rPr>
          <w:rFonts w:ascii="Garamond" w:hAnsi="Garamond" w:cs="Garamond"/>
          <w:bCs/>
        </w:rPr>
        <w:t>wynikającym z poniższej kalkulacji:</w:t>
      </w:r>
    </w:p>
    <w:tbl>
      <w:tblPr>
        <w:tblStyle w:val="Tabela-Siatka"/>
        <w:tblW w:w="0" w:type="auto"/>
        <w:tblInd w:w="644" w:type="dxa"/>
        <w:tblLook w:val="04A0" w:firstRow="1" w:lastRow="0" w:firstColumn="1" w:lastColumn="0" w:noHBand="0" w:noVBand="1"/>
      </w:tblPr>
      <w:tblGrid>
        <w:gridCol w:w="3263"/>
        <w:gridCol w:w="3285"/>
        <w:gridCol w:w="3264"/>
      </w:tblGrid>
      <w:tr w:rsidR="00FE02C7" w:rsidRPr="002F6A9F" w14:paraId="1AE1691B" w14:textId="77777777" w:rsidTr="005C352D">
        <w:tc>
          <w:tcPr>
            <w:tcW w:w="3263" w:type="dxa"/>
            <w:vAlign w:val="center"/>
          </w:tcPr>
          <w:p w14:paraId="27262E21" w14:textId="77777777" w:rsidR="00FE02C7" w:rsidRPr="002F6A9F" w:rsidRDefault="00FE02C7" w:rsidP="005C352D">
            <w:pPr>
              <w:spacing w:after="0" w:line="360" w:lineRule="auto"/>
              <w:contextualSpacing/>
              <w:jc w:val="center"/>
              <w:rPr>
                <w:rFonts w:ascii="Garamond" w:hAnsi="Garamond" w:cs="Garamond"/>
                <w:bCs/>
              </w:rPr>
            </w:pPr>
            <w:r w:rsidRPr="002F6A9F">
              <w:rPr>
                <w:rFonts w:ascii="Garamond" w:hAnsi="Garamond" w:cs="Garamond"/>
                <w:bCs/>
              </w:rPr>
              <w:t xml:space="preserve">Cena brutto za 1 </w:t>
            </w:r>
            <w:r>
              <w:rPr>
                <w:rFonts w:ascii="Garamond" w:hAnsi="Garamond" w:cs="Garamond"/>
                <w:bCs/>
              </w:rPr>
              <w:t>pakiet rusztowin</w:t>
            </w:r>
          </w:p>
        </w:tc>
        <w:tc>
          <w:tcPr>
            <w:tcW w:w="3285" w:type="dxa"/>
            <w:vAlign w:val="center"/>
          </w:tcPr>
          <w:p w14:paraId="7EC47396" w14:textId="77777777" w:rsidR="00FE02C7" w:rsidRPr="002F6A9F" w:rsidRDefault="00FE02C7" w:rsidP="005C352D">
            <w:pPr>
              <w:spacing w:after="0" w:line="360" w:lineRule="auto"/>
              <w:contextualSpacing/>
              <w:jc w:val="center"/>
              <w:rPr>
                <w:rFonts w:ascii="Garamond" w:hAnsi="Garamond" w:cs="Garamond"/>
                <w:bCs/>
              </w:rPr>
            </w:pPr>
            <w:r w:rsidRPr="002F6A9F">
              <w:rPr>
                <w:rFonts w:ascii="Garamond" w:hAnsi="Garamond" w:cs="Garamond"/>
                <w:bCs/>
              </w:rPr>
              <w:t xml:space="preserve">Ilość </w:t>
            </w:r>
            <w:r>
              <w:rPr>
                <w:rFonts w:ascii="Garamond" w:hAnsi="Garamond" w:cs="Garamond"/>
                <w:bCs/>
              </w:rPr>
              <w:t>pakietów</w:t>
            </w:r>
          </w:p>
        </w:tc>
        <w:tc>
          <w:tcPr>
            <w:tcW w:w="3264" w:type="dxa"/>
            <w:vAlign w:val="center"/>
          </w:tcPr>
          <w:p w14:paraId="51934C42" w14:textId="77777777" w:rsidR="00FE02C7" w:rsidRPr="002F6A9F" w:rsidRDefault="00FE02C7" w:rsidP="005C352D">
            <w:pPr>
              <w:spacing w:after="0" w:line="360" w:lineRule="auto"/>
              <w:contextualSpacing/>
              <w:jc w:val="center"/>
              <w:rPr>
                <w:rFonts w:ascii="Garamond" w:hAnsi="Garamond" w:cs="Garamond"/>
                <w:bCs/>
              </w:rPr>
            </w:pPr>
            <w:r w:rsidRPr="002F6A9F">
              <w:rPr>
                <w:rFonts w:ascii="Garamond" w:hAnsi="Garamond" w:cs="Garamond"/>
                <w:bCs/>
              </w:rPr>
              <w:t>Wartość łączna</w:t>
            </w:r>
          </w:p>
        </w:tc>
      </w:tr>
      <w:tr w:rsidR="00FE02C7" w:rsidRPr="002F6A9F" w14:paraId="403D589A" w14:textId="77777777" w:rsidTr="005C352D">
        <w:tc>
          <w:tcPr>
            <w:tcW w:w="3263" w:type="dxa"/>
            <w:vAlign w:val="center"/>
          </w:tcPr>
          <w:p w14:paraId="5489DE37" w14:textId="77777777" w:rsidR="00FE02C7" w:rsidRPr="002F6A9F" w:rsidRDefault="00FE02C7" w:rsidP="005C352D">
            <w:pPr>
              <w:spacing w:after="0" w:line="360" w:lineRule="auto"/>
              <w:contextualSpacing/>
              <w:jc w:val="center"/>
              <w:rPr>
                <w:rFonts w:ascii="Garamond" w:hAnsi="Garamond" w:cs="Garamond"/>
                <w:bCs/>
              </w:rPr>
            </w:pPr>
          </w:p>
        </w:tc>
        <w:tc>
          <w:tcPr>
            <w:tcW w:w="3285" w:type="dxa"/>
            <w:vAlign w:val="center"/>
          </w:tcPr>
          <w:p w14:paraId="481EC0AB" w14:textId="77777777" w:rsidR="00FE02C7" w:rsidRPr="002F6A9F" w:rsidRDefault="00FE02C7" w:rsidP="005C352D">
            <w:pPr>
              <w:spacing w:after="0" w:line="360" w:lineRule="auto"/>
              <w:contextualSpacing/>
              <w:jc w:val="center"/>
              <w:rPr>
                <w:rFonts w:ascii="Garamond" w:hAnsi="Garamond" w:cs="Garamond"/>
                <w:bCs/>
              </w:rPr>
            </w:pPr>
            <w:r>
              <w:rPr>
                <w:rFonts w:ascii="Garamond" w:hAnsi="Garamond" w:cs="Garamond"/>
                <w:bCs/>
              </w:rPr>
              <w:t>600</w:t>
            </w:r>
            <w:r w:rsidRPr="002F6A9F">
              <w:rPr>
                <w:rFonts w:ascii="Garamond" w:hAnsi="Garamond" w:cs="Garamond"/>
                <w:bCs/>
              </w:rPr>
              <w:t xml:space="preserve"> szt.</w:t>
            </w:r>
          </w:p>
        </w:tc>
        <w:tc>
          <w:tcPr>
            <w:tcW w:w="3264" w:type="dxa"/>
            <w:vAlign w:val="center"/>
          </w:tcPr>
          <w:p w14:paraId="5ED22E0C" w14:textId="77777777" w:rsidR="00FE02C7" w:rsidRPr="002F6A9F" w:rsidRDefault="00FE02C7" w:rsidP="005C352D">
            <w:pPr>
              <w:spacing w:after="0" w:line="360" w:lineRule="auto"/>
              <w:contextualSpacing/>
              <w:jc w:val="center"/>
              <w:rPr>
                <w:rFonts w:ascii="Garamond" w:hAnsi="Garamond" w:cs="Garamond"/>
                <w:bCs/>
              </w:rPr>
            </w:pPr>
          </w:p>
        </w:tc>
      </w:tr>
    </w:tbl>
    <w:p w14:paraId="0C7CE869" w14:textId="77777777" w:rsidR="00525C41" w:rsidRPr="004C1909" w:rsidRDefault="00525C41" w:rsidP="00A21EFF">
      <w:pPr>
        <w:numPr>
          <w:ilvl w:val="0"/>
          <w:numId w:val="5"/>
        </w:numPr>
        <w:spacing w:after="0" w:line="360" w:lineRule="auto"/>
        <w:jc w:val="both"/>
        <w:rPr>
          <w:rFonts w:ascii="Garamond" w:hAnsi="Garamond" w:cs="Garamond"/>
          <w:sz w:val="20"/>
          <w:szCs w:val="20"/>
        </w:rPr>
      </w:pPr>
      <w:r w:rsidRPr="004C1909">
        <w:rPr>
          <w:rFonts w:ascii="Garamond" w:hAnsi="Garamond" w:cs="Garamond"/>
          <w:sz w:val="20"/>
          <w:szCs w:val="20"/>
        </w:rPr>
        <w:t>Oświadczamy, że zawarty w SIWZ wzór umowy został przez nas zaakceptowany i zobowiązujemy się, w przypadku wyboru oferty, do zawarcia umowy na wymienionych warunkach, w miejscu i terminie wskazanym przez Zamawiającego.</w:t>
      </w:r>
    </w:p>
    <w:p w14:paraId="2EECBD2B" w14:textId="77777777" w:rsidR="00525C41" w:rsidRPr="004C1909" w:rsidRDefault="00525C41" w:rsidP="00A21EFF">
      <w:pPr>
        <w:numPr>
          <w:ilvl w:val="0"/>
          <w:numId w:val="5"/>
        </w:numPr>
        <w:spacing w:after="0" w:line="360" w:lineRule="auto"/>
        <w:jc w:val="both"/>
        <w:rPr>
          <w:rFonts w:ascii="Garamond" w:hAnsi="Garamond" w:cs="Garamond"/>
          <w:sz w:val="20"/>
          <w:szCs w:val="20"/>
        </w:rPr>
      </w:pPr>
      <w:r w:rsidRPr="004C1909">
        <w:rPr>
          <w:rFonts w:ascii="Garamond" w:hAnsi="Garamond" w:cs="Garamond"/>
          <w:sz w:val="20"/>
          <w:szCs w:val="20"/>
        </w:rPr>
        <w:t xml:space="preserve">Oświadczamy, że uważamy się za związanych niniejszą ofertą przez okres wskazany w SIWZ. </w:t>
      </w:r>
    </w:p>
    <w:p w14:paraId="4B21D6DD" w14:textId="77777777" w:rsidR="00525C41" w:rsidRPr="004C1909" w:rsidRDefault="00525C41" w:rsidP="00A21EFF">
      <w:pPr>
        <w:numPr>
          <w:ilvl w:val="0"/>
          <w:numId w:val="5"/>
        </w:numPr>
        <w:spacing w:after="0" w:line="360" w:lineRule="auto"/>
        <w:jc w:val="both"/>
        <w:rPr>
          <w:rFonts w:ascii="Garamond" w:hAnsi="Garamond" w:cs="Garamond"/>
          <w:sz w:val="20"/>
          <w:szCs w:val="20"/>
        </w:rPr>
      </w:pPr>
      <w:r w:rsidRPr="004C1909">
        <w:rPr>
          <w:rFonts w:ascii="Garamond" w:hAnsi="Garamond" w:cs="Garamond"/>
          <w:sz w:val="20"/>
          <w:szCs w:val="20"/>
        </w:rPr>
        <w:t>Oświadczamy, iż zamierzam(y)/nie zamierzam(y) powierzyć podwykonawcom wykonanie następujących części zamówienia (</w:t>
      </w:r>
      <w:r w:rsidRPr="004C1909">
        <w:rPr>
          <w:rFonts w:ascii="Garamond" w:hAnsi="Garamond" w:cs="Garamond"/>
          <w:i/>
          <w:sz w:val="20"/>
          <w:szCs w:val="20"/>
        </w:rPr>
        <w:t>wypełnić o ile dotyczy</w:t>
      </w:r>
      <w:r w:rsidRPr="004C1909">
        <w:rPr>
          <w:rFonts w:ascii="Garamond" w:hAnsi="Garamond" w:cs="Garamond"/>
          <w:sz w:val="20"/>
          <w:szCs w:val="20"/>
        </w:rPr>
        <w:t>):</w:t>
      </w:r>
    </w:p>
    <w:tbl>
      <w:tblPr>
        <w:tblW w:w="5000" w:type="pct"/>
        <w:tblCellMar>
          <w:left w:w="70" w:type="dxa"/>
          <w:right w:w="70" w:type="dxa"/>
        </w:tblCellMar>
        <w:tblLook w:val="04A0" w:firstRow="1" w:lastRow="0" w:firstColumn="1" w:lastColumn="0" w:noHBand="0" w:noVBand="1"/>
      </w:tblPr>
      <w:tblGrid>
        <w:gridCol w:w="407"/>
        <w:gridCol w:w="5099"/>
        <w:gridCol w:w="5100"/>
      </w:tblGrid>
      <w:tr w:rsidR="00E4367F" w:rsidRPr="004C1909" w14:paraId="4001CE19" w14:textId="77777777" w:rsidTr="00525C41">
        <w:tc>
          <w:tcPr>
            <w:tcW w:w="153" w:type="pct"/>
            <w:tcBorders>
              <w:top w:val="single" w:sz="4" w:space="0" w:color="000000"/>
              <w:left w:val="single" w:sz="4" w:space="0" w:color="000000"/>
              <w:bottom w:val="single" w:sz="4" w:space="0" w:color="000000"/>
              <w:right w:val="nil"/>
            </w:tcBorders>
            <w:hideMark/>
          </w:tcPr>
          <w:p w14:paraId="6C3CB79F" w14:textId="77777777" w:rsidR="00525C41" w:rsidRPr="004C1909" w:rsidRDefault="00525C41">
            <w:pPr>
              <w:snapToGrid w:val="0"/>
              <w:spacing w:after="0" w:line="360" w:lineRule="auto"/>
              <w:jc w:val="both"/>
              <w:rPr>
                <w:rFonts w:ascii="Garamond" w:hAnsi="Garamond" w:cs="Garamond"/>
                <w:b/>
                <w:sz w:val="20"/>
                <w:szCs w:val="20"/>
                <w:lang w:eastAsia="hi-IN" w:bidi="hi-IN"/>
              </w:rPr>
            </w:pPr>
            <w:r w:rsidRPr="004C1909">
              <w:rPr>
                <w:rFonts w:ascii="Garamond" w:hAnsi="Garamond" w:cs="Garamond"/>
                <w:b/>
                <w:sz w:val="20"/>
                <w:szCs w:val="20"/>
              </w:rPr>
              <w:t>l.p.</w:t>
            </w:r>
          </w:p>
        </w:tc>
        <w:tc>
          <w:tcPr>
            <w:tcW w:w="2423" w:type="pct"/>
            <w:tcBorders>
              <w:top w:val="single" w:sz="4" w:space="0" w:color="000000"/>
              <w:left w:val="single" w:sz="4" w:space="0" w:color="000000"/>
              <w:bottom w:val="single" w:sz="4" w:space="0" w:color="000000"/>
              <w:right w:val="single" w:sz="4" w:space="0" w:color="000000"/>
            </w:tcBorders>
            <w:hideMark/>
          </w:tcPr>
          <w:p w14:paraId="705D38B5" w14:textId="77777777" w:rsidR="00525C41" w:rsidRPr="004C1909" w:rsidRDefault="00525C41">
            <w:pPr>
              <w:snapToGrid w:val="0"/>
              <w:spacing w:after="0" w:line="360" w:lineRule="auto"/>
              <w:jc w:val="center"/>
              <w:rPr>
                <w:rFonts w:ascii="Garamond" w:hAnsi="Garamond" w:cs="Arial"/>
                <w:sz w:val="20"/>
                <w:szCs w:val="20"/>
                <w:lang w:eastAsia="hi-IN" w:bidi="hi-IN"/>
              </w:rPr>
            </w:pPr>
            <w:r w:rsidRPr="004C1909">
              <w:rPr>
                <w:rFonts w:ascii="Garamond" w:hAnsi="Garamond" w:cs="Garamond"/>
                <w:b/>
                <w:sz w:val="20"/>
                <w:szCs w:val="20"/>
              </w:rPr>
              <w:t>Nazwa części (elementu) zamówienia</w:t>
            </w:r>
          </w:p>
        </w:tc>
        <w:tc>
          <w:tcPr>
            <w:tcW w:w="2423" w:type="pct"/>
            <w:tcBorders>
              <w:top w:val="single" w:sz="4" w:space="0" w:color="000000"/>
              <w:left w:val="single" w:sz="4" w:space="0" w:color="000000"/>
              <w:bottom w:val="single" w:sz="4" w:space="0" w:color="000000"/>
              <w:right w:val="single" w:sz="4" w:space="0" w:color="000000"/>
            </w:tcBorders>
            <w:hideMark/>
          </w:tcPr>
          <w:p w14:paraId="435571F6" w14:textId="77777777" w:rsidR="00525C41" w:rsidRPr="004C1909" w:rsidRDefault="00525C41">
            <w:pPr>
              <w:snapToGrid w:val="0"/>
              <w:spacing w:after="0" w:line="360" w:lineRule="auto"/>
              <w:jc w:val="center"/>
              <w:rPr>
                <w:rFonts w:ascii="Garamond" w:hAnsi="Garamond" w:cs="Garamond"/>
                <w:b/>
                <w:sz w:val="20"/>
                <w:szCs w:val="20"/>
              </w:rPr>
            </w:pPr>
            <w:r w:rsidRPr="004C1909">
              <w:rPr>
                <w:rFonts w:ascii="Garamond" w:hAnsi="Garamond" w:cs="Garamond"/>
                <w:b/>
                <w:sz w:val="20"/>
                <w:szCs w:val="20"/>
              </w:rPr>
              <w:t xml:space="preserve">Nazwa firmy podwykonawcy </w:t>
            </w:r>
          </w:p>
        </w:tc>
      </w:tr>
      <w:tr w:rsidR="00525C41" w:rsidRPr="004C1909" w14:paraId="1BC5DDAD" w14:textId="77777777" w:rsidTr="00525C41">
        <w:tc>
          <w:tcPr>
            <w:tcW w:w="153" w:type="pct"/>
            <w:tcBorders>
              <w:top w:val="single" w:sz="4" w:space="0" w:color="000000"/>
              <w:left w:val="single" w:sz="4" w:space="0" w:color="000000"/>
              <w:bottom w:val="single" w:sz="4" w:space="0" w:color="000000"/>
              <w:right w:val="nil"/>
            </w:tcBorders>
            <w:hideMark/>
          </w:tcPr>
          <w:p w14:paraId="204C65DB" w14:textId="77777777" w:rsidR="00525C41" w:rsidRPr="004C1909" w:rsidRDefault="00525C41">
            <w:pPr>
              <w:snapToGrid w:val="0"/>
              <w:spacing w:after="0" w:line="360" w:lineRule="auto"/>
              <w:jc w:val="both"/>
              <w:rPr>
                <w:rFonts w:ascii="Garamond" w:hAnsi="Garamond" w:cs="Garamond"/>
                <w:sz w:val="20"/>
                <w:szCs w:val="20"/>
                <w:lang w:eastAsia="hi-IN" w:bidi="hi-IN"/>
              </w:rPr>
            </w:pPr>
            <w:r w:rsidRPr="004C1909">
              <w:rPr>
                <w:rFonts w:ascii="Garamond" w:hAnsi="Garamond" w:cs="Garamond"/>
                <w:b/>
                <w:sz w:val="20"/>
                <w:szCs w:val="20"/>
              </w:rPr>
              <w:t>1.</w:t>
            </w:r>
          </w:p>
        </w:tc>
        <w:tc>
          <w:tcPr>
            <w:tcW w:w="2423" w:type="pct"/>
            <w:tcBorders>
              <w:top w:val="single" w:sz="4" w:space="0" w:color="000000"/>
              <w:left w:val="single" w:sz="4" w:space="0" w:color="000000"/>
              <w:bottom w:val="single" w:sz="4" w:space="0" w:color="000000"/>
              <w:right w:val="single" w:sz="4" w:space="0" w:color="000000"/>
            </w:tcBorders>
          </w:tcPr>
          <w:p w14:paraId="2DEC550E" w14:textId="77777777" w:rsidR="00525C41" w:rsidRPr="004C1909" w:rsidRDefault="00525C41">
            <w:pPr>
              <w:snapToGrid w:val="0"/>
              <w:spacing w:after="0" w:line="360" w:lineRule="auto"/>
              <w:jc w:val="both"/>
              <w:rPr>
                <w:rFonts w:ascii="Garamond" w:hAnsi="Garamond" w:cs="Garamond"/>
                <w:sz w:val="20"/>
                <w:szCs w:val="20"/>
                <w:lang w:eastAsia="hi-IN" w:bidi="hi-IN"/>
              </w:rPr>
            </w:pPr>
          </w:p>
        </w:tc>
        <w:tc>
          <w:tcPr>
            <w:tcW w:w="2423" w:type="pct"/>
            <w:tcBorders>
              <w:top w:val="single" w:sz="4" w:space="0" w:color="000000"/>
              <w:left w:val="single" w:sz="4" w:space="0" w:color="000000"/>
              <w:bottom w:val="single" w:sz="4" w:space="0" w:color="000000"/>
              <w:right w:val="single" w:sz="4" w:space="0" w:color="000000"/>
            </w:tcBorders>
          </w:tcPr>
          <w:p w14:paraId="5E87D366" w14:textId="77777777" w:rsidR="00525C41" w:rsidRPr="004C1909" w:rsidRDefault="00525C41">
            <w:pPr>
              <w:snapToGrid w:val="0"/>
              <w:spacing w:after="0" w:line="360" w:lineRule="auto"/>
              <w:jc w:val="both"/>
              <w:rPr>
                <w:rFonts w:ascii="Garamond" w:hAnsi="Garamond" w:cs="Garamond"/>
                <w:sz w:val="20"/>
                <w:szCs w:val="20"/>
                <w:lang w:eastAsia="hi-IN" w:bidi="hi-IN"/>
              </w:rPr>
            </w:pPr>
          </w:p>
        </w:tc>
      </w:tr>
    </w:tbl>
    <w:p w14:paraId="10D605B9" w14:textId="77777777" w:rsidR="00525C41" w:rsidRPr="004C1909" w:rsidRDefault="00525C41" w:rsidP="00525C41">
      <w:pPr>
        <w:widowControl w:val="0"/>
        <w:spacing w:after="0" w:line="360" w:lineRule="auto"/>
        <w:jc w:val="both"/>
        <w:rPr>
          <w:rFonts w:ascii="Garamond" w:hAnsi="Garamond" w:cs="Garamond"/>
          <w:sz w:val="20"/>
          <w:szCs w:val="20"/>
        </w:rPr>
      </w:pPr>
    </w:p>
    <w:p w14:paraId="7DA655CE" w14:textId="77777777" w:rsidR="00525C41" w:rsidRPr="004C1909" w:rsidRDefault="00525C41" w:rsidP="00A21EFF">
      <w:pPr>
        <w:numPr>
          <w:ilvl w:val="0"/>
          <w:numId w:val="5"/>
        </w:numPr>
        <w:spacing w:after="0" w:line="360" w:lineRule="auto"/>
        <w:contextualSpacing/>
        <w:jc w:val="both"/>
        <w:rPr>
          <w:rFonts w:ascii="Garamond" w:hAnsi="Garamond" w:cs="Garamond"/>
          <w:sz w:val="20"/>
          <w:szCs w:val="20"/>
        </w:rPr>
      </w:pPr>
      <w:r w:rsidRPr="004C1909">
        <w:rPr>
          <w:rFonts w:ascii="Garamond" w:hAnsi="Garamond" w:cs="Garamond"/>
          <w:sz w:val="20"/>
          <w:szCs w:val="20"/>
        </w:rPr>
        <w:t>Integralną część złożonej oferty stanowią następujące dokumenty: ………………………………………</w:t>
      </w:r>
    </w:p>
    <w:p w14:paraId="7136CA9A" w14:textId="77777777" w:rsidR="00525C41" w:rsidRPr="004C1909" w:rsidRDefault="00525C41" w:rsidP="00A21EFF">
      <w:pPr>
        <w:numPr>
          <w:ilvl w:val="0"/>
          <w:numId w:val="5"/>
        </w:numPr>
        <w:spacing w:after="0" w:line="360" w:lineRule="auto"/>
        <w:contextualSpacing/>
        <w:jc w:val="both"/>
        <w:rPr>
          <w:rFonts w:ascii="Garamond" w:hAnsi="Garamond" w:cs="Garamond"/>
          <w:sz w:val="20"/>
          <w:szCs w:val="20"/>
        </w:rPr>
      </w:pPr>
      <w:r w:rsidRPr="004C1909">
        <w:rPr>
          <w:rFonts w:ascii="Garamond" w:hAnsi="Garamond" w:cs="Garamond"/>
          <w:sz w:val="20"/>
          <w:szCs w:val="20"/>
        </w:rPr>
        <w:t>Wadium wpłacone w pieniądzu należy zwrócić na konto nr.: …………………………………</w:t>
      </w:r>
    </w:p>
    <w:p w14:paraId="5E075F11" w14:textId="77777777" w:rsidR="00525C41" w:rsidRPr="004C1909" w:rsidRDefault="00525C41" w:rsidP="00A21EFF">
      <w:pPr>
        <w:numPr>
          <w:ilvl w:val="0"/>
          <w:numId w:val="5"/>
        </w:numPr>
        <w:spacing w:after="0" w:line="360" w:lineRule="auto"/>
        <w:contextualSpacing/>
        <w:jc w:val="both"/>
        <w:rPr>
          <w:rFonts w:ascii="Garamond" w:hAnsi="Garamond" w:cs="Garamond"/>
          <w:sz w:val="20"/>
          <w:szCs w:val="20"/>
        </w:rPr>
      </w:pPr>
      <w:r w:rsidRPr="004C1909">
        <w:rPr>
          <w:rFonts w:ascii="Garamond" w:hAnsi="Garamond" w:cs="Garamond"/>
          <w:sz w:val="20"/>
          <w:szCs w:val="20"/>
        </w:rPr>
        <w:t xml:space="preserve">Oświadczam, iż Wykonawca jest </w:t>
      </w:r>
      <w:r w:rsidRPr="004C1909">
        <w:rPr>
          <w:rFonts w:ascii="Garamond" w:hAnsi="Garamond" w:cs="Garamond"/>
          <w:i/>
          <w:sz w:val="20"/>
          <w:szCs w:val="20"/>
          <w:u w:val="single"/>
        </w:rPr>
        <w:t>mikro / małym / średnim / dużym / przedsiębiorcą</w:t>
      </w:r>
      <w:r w:rsidRPr="004C1909">
        <w:rPr>
          <w:rFonts w:ascii="Garamond" w:hAnsi="Garamond" w:cs="Garamond"/>
          <w:sz w:val="20"/>
          <w:szCs w:val="20"/>
        </w:rPr>
        <w:t xml:space="preserve">. </w:t>
      </w:r>
      <w:r w:rsidRPr="004C1909">
        <w:rPr>
          <w:rFonts w:ascii="Garamond" w:hAnsi="Garamond" w:cs="Garamond"/>
          <w:i/>
          <w:sz w:val="20"/>
          <w:szCs w:val="20"/>
        </w:rPr>
        <w:t>(niepotrzebne skreślić).</w:t>
      </w:r>
    </w:p>
    <w:p w14:paraId="5BD70962" w14:textId="77777777" w:rsidR="00EE7011" w:rsidRPr="004C1909" w:rsidRDefault="00EE7011" w:rsidP="00A21EFF">
      <w:pPr>
        <w:numPr>
          <w:ilvl w:val="0"/>
          <w:numId w:val="5"/>
        </w:numPr>
        <w:spacing w:after="0" w:line="360" w:lineRule="auto"/>
        <w:contextualSpacing/>
        <w:jc w:val="both"/>
        <w:rPr>
          <w:rFonts w:ascii="Garamond" w:hAnsi="Garamond" w:cs="Garamond"/>
          <w:sz w:val="20"/>
          <w:szCs w:val="20"/>
        </w:rPr>
      </w:pPr>
      <w:r w:rsidRPr="004C1909">
        <w:rPr>
          <w:rFonts w:ascii="Garamond" w:hAnsi="Garamond" w:cs="Garamond"/>
          <w:sz w:val="20"/>
          <w:szCs w:val="20"/>
        </w:rPr>
        <w:lastRenderedPageBreak/>
        <w:t>Oświadczam, że wypełniłem obowiązki informacyjne przewidziane w art. 13 lub art. 14 RODO wobec osób fizycznych, od których dane osobowe bezpośrednio lub pośrednio pozyskałem w celu ubiegania się o udzielenie zamówienia publicznego  w niniejszym postępowaniu (o ile dotyczy).</w:t>
      </w:r>
    </w:p>
    <w:p w14:paraId="638FD841" w14:textId="77777777" w:rsidR="00EE7011" w:rsidRPr="004C1909" w:rsidRDefault="00EE7011" w:rsidP="00F77F71">
      <w:pPr>
        <w:spacing w:after="0" w:line="360" w:lineRule="auto"/>
        <w:ind w:left="720"/>
        <w:contextualSpacing/>
        <w:jc w:val="both"/>
        <w:rPr>
          <w:rFonts w:ascii="Garamond" w:hAnsi="Garamond" w:cs="Garamond"/>
          <w:sz w:val="20"/>
          <w:szCs w:val="20"/>
        </w:rPr>
      </w:pPr>
    </w:p>
    <w:p w14:paraId="206825C8" w14:textId="77777777" w:rsidR="00525C41" w:rsidRPr="004C1909" w:rsidRDefault="00525C41" w:rsidP="00A21EFF">
      <w:pPr>
        <w:numPr>
          <w:ilvl w:val="0"/>
          <w:numId w:val="5"/>
        </w:numPr>
        <w:spacing w:after="0" w:line="360" w:lineRule="auto"/>
        <w:contextualSpacing/>
        <w:jc w:val="both"/>
        <w:rPr>
          <w:rFonts w:ascii="Garamond" w:hAnsi="Garamond" w:cs="Garamond"/>
          <w:sz w:val="20"/>
          <w:szCs w:val="20"/>
        </w:rPr>
      </w:pPr>
      <w:r w:rsidRPr="004C1909">
        <w:rPr>
          <w:rFonts w:ascii="Garamond" w:hAnsi="Garamond" w:cs="Garamond"/>
          <w:sz w:val="20"/>
          <w:szCs w:val="20"/>
        </w:rPr>
        <w:t xml:space="preserve">Osoba umocowana do kontaktów z </w:t>
      </w:r>
      <w:r w:rsidR="00274F4B" w:rsidRPr="004C1909">
        <w:rPr>
          <w:rFonts w:ascii="Garamond" w:hAnsi="Garamond" w:cs="Garamond"/>
          <w:sz w:val="20"/>
          <w:szCs w:val="20"/>
        </w:rPr>
        <w:t>Z</w:t>
      </w:r>
      <w:r w:rsidRPr="004C1909">
        <w:rPr>
          <w:rFonts w:ascii="Garamond" w:hAnsi="Garamond" w:cs="Garamond"/>
          <w:sz w:val="20"/>
          <w:szCs w:val="20"/>
        </w:rPr>
        <w:t>amawiającym: ……………… tel.: …………………mail: ……………..</w:t>
      </w:r>
    </w:p>
    <w:p w14:paraId="567E4046" w14:textId="77777777" w:rsidR="00D00C78" w:rsidRPr="004C1909" w:rsidRDefault="00D00C78" w:rsidP="00D00C78">
      <w:pPr>
        <w:widowControl w:val="0"/>
        <w:ind w:left="720"/>
        <w:rPr>
          <w:rFonts w:ascii="Garamond" w:hAnsi="Garamond" w:cs="Arial"/>
          <w:b/>
        </w:rPr>
      </w:pPr>
    </w:p>
    <w:p w14:paraId="4474965F" w14:textId="77777777" w:rsidR="00D00C78" w:rsidRPr="00E4367F" w:rsidRDefault="00D00C78" w:rsidP="00D00C78">
      <w:pPr>
        <w:widowControl w:val="0"/>
        <w:ind w:left="720"/>
        <w:rPr>
          <w:rFonts w:ascii="Garamond" w:hAnsi="Garamond" w:cs="Arial"/>
          <w:b/>
          <w:color w:val="FF0000"/>
        </w:rPr>
      </w:pPr>
    </w:p>
    <w:p w14:paraId="47B9854A" w14:textId="77777777" w:rsidR="00D00C78" w:rsidRPr="00E4367F" w:rsidRDefault="00D00C78" w:rsidP="00D00C78">
      <w:pPr>
        <w:widowControl w:val="0"/>
        <w:ind w:left="720"/>
        <w:rPr>
          <w:rFonts w:ascii="Garamond" w:hAnsi="Garamond" w:cs="Arial"/>
          <w:b/>
          <w:color w:val="FF0000"/>
        </w:rPr>
      </w:pPr>
    </w:p>
    <w:p w14:paraId="333B4C5D" w14:textId="77777777" w:rsidR="00D00C78" w:rsidRPr="00E4367F" w:rsidRDefault="00D00C78" w:rsidP="00133F18">
      <w:pPr>
        <w:widowControl w:val="0"/>
        <w:rPr>
          <w:rFonts w:ascii="Garamond" w:hAnsi="Garamond" w:cs="Arial"/>
          <w:b/>
          <w:color w:val="FF0000"/>
        </w:rPr>
      </w:pPr>
    </w:p>
    <w:p w14:paraId="04ED5585" w14:textId="77777777" w:rsidR="00D00C78" w:rsidRPr="004C1909" w:rsidRDefault="00D00C78" w:rsidP="00D00C78">
      <w:pPr>
        <w:widowControl w:val="0"/>
        <w:ind w:left="720"/>
        <w:rPr>
          <w:rFonts w:ascii="Bookman Old Style" w:hAnsi="Bookman Old Style"/>
          <w:sz w:val="20"/>
          <w:szCs w:val="20"/>
        </w:rPr>
      </w:pPr>
      <w:r w:rsidRPr="004C1909">
        <w:rPr>
          <w:rFonts w:ascii="Garamond" w:hAnsi="Garamond" w:cs="Arial"/>
          <w:b/>
        </w:rPr>
        <w:t>DOKUMENT PODPISYWANY KWALIFIKOWANYM PODPISEM ELEKTRONICZNYM</w:t>
      </w:r>
    </w:p>
    <w:p w14:paraId="1FF6789B" w14:textId="77777777" w:rsidR="005C352D" w:rsidRDefault="005C352D" w:rsidP="00525C41">
      <w:pPr>
        <w:spacing w:after="0" w:line="360" w:lineRule="auto"/>
        <w:jc w:val="right"/>
        <w:rPr>
          <w:rFonts w:ascii="Garamond" w:hAnsi="Garamond" w:cs="Tahoma"/>
          <w:b/>
          <w:sz w:val="28"/>
        </w:rPr>
      </w:pPr>
    </w:p>
    <w:p w14:paraId="4D7D8901" w14:textId="77777777" w:rsidR="005C352D" w:rsidRDefault="005C352D" w:rsidP="00525C41">
      <w:pPr>
        <w:spacing w:after="0" w:line="360" w:lineRule="auto"/>
        <w:jc w:val="right"/>
        <w:rPr>
          <w:rFonts w:ascii="Garamond" w:hAnsi="Garamond" w:cs="Tahoma"/>
          <w:b/>
          <w:sz w:val="28"/>
        </w:rPr>
      </w:pPr>
    </w:p>
    <w:p w14:paraId="63FDDC21" w14:textId="77777777" w:rsidR="005C352D" w:rsidRDefault="005C352D" w:rsidP="00525C41">
      <w:pPr>
        <w:spacing w:after="0" w:line="360" w:lineRule="auto"/>
        <w:jc w:val="right"/>
        <w:rPr>
          <w:rFonts w:ascii="Garamond" w:hAnsi="Garamond" w:cs="Tahoma"/>
          <w:b/>
          <w:sz w:val="28"/>
        </w:rPr>
      </w:pPr>
    </w:p>
    <w:p w14:paraId="1CF2C5FE" w14:textId="77777777" w:rsidR="005C352D" w:rsidRDefault="005C352D" w:rsidP="00525C41">
      <w:pPr>
        <w:spacing w:after="0" w:line="360" w:lineRule="auto"/>
        <w:jc w:val="right"/>
        <w:rPr>
          <w:rFonts w:ascii="Garamond" w:hAnsi="Garamond" w:cs="Tahoma"/>
          <w:b/>
          <w:sz w:val="28"/>
        </w:rPr>
      </w:pPr>
    </w:p>
    <w:p w14:paraId="28A2593F" w14:textId="77777777" w:rsidR="005C352D" w:rsidRDefault="005C352D" w:rsidP="00525C41">
      <w:pPr>
        <w:spacing w:after="0" w:line="360" w:lineRule="auto"/>
        <w:jc w:val="right"/>
        <w:rPr>
          <w:rFonts w:ascii="Garamond" w:hAnsi="Garamond" w:cs="Tahoma"/>
          <w:b/>
          <w:sz w:val="28"/>
        </w:rPr>
      </w:pPr>
    </w:p>
    <w:p w14:paraId="774693A9" w14:textId="77777777" w:rsidR="005C352D" w:rsidRDefault="005C352D" w:rsidP="00525C41">
      <w:pPr>
        <w:spacing w:after="0" w:line="360" w:lineRule="auto"/>
        <w:jc w:val="right"/>
        <w:rPr>
          <w:rFonts w:ascii="Garamond" w:hAnsi="Garamond" w:cs="Tahoma"/>
          <w:b/>
          <w:sz w:val="28"/>
        </w:rPr>
      </w:pPr>
    </w:p>
    <w:p w14:paraId="699BA910" w14:textId="77777777" w:rsidR="005C352D" w:rsidRDefault="005C352D" w:rsidP="00525C41">
      <w:pPr>
        <w:spacing w:after="0" w:line="360" w:lineRule="auto"/>
        <w:jc w:val="right"/>
        <w:rPr>
          <w:rFonts w:ascii="Garamond" w:hAnsi="Garamond" w:cs="Tahoma"/>
          <w:b/>
          <w:sz w:val="28"/>
        </w:rPr>
      </w:pPr>
    </w:p>
    <w:p w14:paraId="13B1AF98" w14:textId="77777777" w:rsidR="005C352D" w:rsidRDefault="005C352D" w:rsidP="00525C41">
      <w:pPr>
        <w:spacing w:after="0" w:line="360" w:lineRule="auto"/>
        <w:jc w:val="right"/>
        <w:rPr>
          <w:rFonts w:ascii="Garamond" w:hAnsi="Garamond" w:cs="Tahoma"/>
          <w:b/>
          <w:sz w:val="28"/>
        </w:rPr>
      </w:pPr>
    </w:p>
    <w:p w14:paraId="22AA1976" w14:textId="77777777" w:rsidR="005C352D" w:rsidRDefault="005C352D" w:rsidP="00525C41">
      <w:pPr>
        <w:spacing w:after="0" w:line="360" w:lineRule="auto"/>
        <w:jc w:val="right"/>
        <w:rPr>
          <w:rFonts w:ascii="Garamond" w:hAnsi="Garamond" w:cs="Tahoma"/>
          <w:b/>
          <w:sz w:val="28"/>
        </w:rPr>
      </w:pPr>
    </w:p>
    <w:p w14:paraId="729F8307" w14:textId="77777777" w:rsidR="005C352D" w:rsidRDefault="005C352D" w:rsidP="00525C41">
      <w:pPr>
        <w:spacing w:after="0" w:line="360" w:lineRule="auto"/>
        <w:jc w:val="right"/>
        <w:rPr>
          <w:rFonts w:ascii="Garamond" w:hAnsi="Garamond" w:cs="Tahoma"/>
          <w:b/>
          <w:sz w:val="28"/>
        </w:rPr>
      </w:pPr>
    </w:p>
    <w:p w14:paraId="6C72A877" w14:textId="77777777" w:rsidR="005C352D" w:rsidRDefault="005C352D" w:rsidP="00525C41">
      <w:pPr>
        <w:spacing w:after="0" w:line="360" w:lineRule="auto"/>
        <w:jc w:val="right"/>
        <w:rPr>
          <w:rFonts w:ascii="Garamond" w:hAnsi="Garamond" w:cs="Tahoma"/>
          <w:b/>
          <w:sz w:val="28"/>
        </w:rPr>
      </w:pPr>
    </w:p>
    <w:p w14:paraId="05B5C011" w14:textId="77777777" w:rsidR="005C352D" w:rsidRDefault="005C352D" w:rsidP="00525C41">
      <w:pPr>
        <w:spacing w:after="0" w:line="360" w:lineRule="auto"/>
        <w:jc w:val="right"/>
        <w:rPr>
          <w:rFonts w:ascii="Garamond" w:hAnsi="Garamond" w:cs="Tahoma"/>
          <w:b/>
          <w:sz w:val="28"/>
        </w:rPr>
      </w:pPr>
    </w:p>
    <w:p w14:paraId="2895EFC5" w14:textId="77777777" w:rsidR="005C352D" w:rsidRDefault="005C352D" w:rsidP="00525C41">
      <w:pPr>
        <w:spacing w:after="0" w:line="360" w:lineRule="auto"/>
        <w:jc w:val="right"/>
        <w:rPr>
          <w:rFonts w:ascii="Garamond" w:hAnsi="Garamond" w:cs="Tahoma"/>
          <w:b/>
          <w:sz w:val="28"/>
        </w:rPr>
      </w:pPr>
    </w:p>
    <w:p w14:paraId="1B1C16C2" w14:textId="77777777" w:rsidR="005C352D" w:rsidRDefault="005C352D" w:rsidP="00525C41">
      <w:pPr>
        <w:spacing w:after="0" w:line="360" w:lineRule="auto"/>
        <w:jc w:val="right"/>
        <w:rPr>
          <w:rFonts w:ascii="Garamond" w:hAnsi="Garamond" w:cs="Tahoma"/>
          <w:b/>
          <w:sz w:val="28"/>
        </w:rPr>
      </w:pPr>
    </w:p>
    <w:p w14:paraId="1FA1E12D" w14:textId="77777777" w:rsidR="005C352D" w:rsidRDefault="005C352D" w:rsidP="00525C41">
      <w:pPr>
        <w:spacing w:after="0" w:line="360" w:lineRule="auto"/>
        <w:jc w:val="right"/>
        <w:rPr>
          <w:rFonts w:ascii="Garamond" w:hAnsi="Garamond" w:cs="Tahoma"/>
          <w:b/>
          <w:sz w:val="28"/>
        </w:rPr>
      </w:pPr>
    </w:p>
    <w:p w14:paraId="204846E1" w14:textId="77777777" w:rsidR="005C352D" w:rsidRDefault="005C352D" w:rsidP="00525C41">
      <w:pPr>
        <w:spacing w:after="0" w:line="360" w:lineRule="auto"/>
        <w:jc w:val="right"/>
        <w:rPr>
          <w:rFonts w:ascii="Garamond" w:hAnsi="Garamond" w:cs="Tahoma"/>
          <w:b/>
          <w:sz w:val="28"/>
        </w:rPr>
      </w:pPr>
    </w:p>
    <w:p w14:paraId="0FD3DCD0" w14:textId="77777777" w:rsidR="005C352D" w:rsidRDefault="005C352D" w:rsidP="00525C41">
      <w:pPr>
        <w:spacing w:after="0" w:line="360" w:lineRule="auto"/>
        <w:jc w:val="right"/>
        <w:rPr>
          <w:rFonts w:ascii="Garamond" w:hAnsi="Garamond" w:cs="Tahoma"/>
          <w:b/>
          <w:sz w:val="28"/>
        </w:rPr>
      </w:pPr>
    </w:p>
    <w:p w14:paraId="4DCADE72" w14:textId="77777777" w:rsidR="005C352D" w:rsidRDefault="005C352D" w:rsidP="00525C41">
      <w:pPr>
        <w:spacing w:after="0" w:line="360" w:lineRule="auto"/>
        <w:jc w:val="right"/>
        <w:rPr>
          <w:rFonts w:ascii="Garamond" w:hAnsi="Garamond" w:cs="Tahoma"/>
          <w:b/>
          <w:sz w:val="28"/>
        </w:rPr>
      </w:pPr>
    </w:p>
    <w:p w14:paraId="7AC48ECE" w14:textId="77777777" w:rsidR="005C352D" w:rsidRDefault="005C352D" w:rsidP="00525C41">
      <w:pPr>
        <w:spacing w:after="0" w:line="360" w:lineRule="auto"/>
        <w:jc w:val="right"/>
        <w:rPr>
          <w:rFonts w:ascii="Garamond" w:hAnsi="Garamond" w:cs="Tahoma"/>
          <w:b/>
          <w:sz w:val="28"/>
        </w:rPr>
      </w:pPr>
    </w:p>
    <w:p w14:paraId="61A77B68" w14:textId="77777777" w:rsidR="005C352D" w:rsidRDefault="005C352D" w:rsidP="00525C41">
      <w:pPr>
        <w:spacing w:after="0" w:line="360" w:lineRule="auto"/>
        <w:jc w:val="right"/>
        <w:rPr>
          <w:rFonts w:ascii="Garamond" w:hAnsi="Garamond" w:cs="Tahoma"/>
          <w:b/>
          <w:sz w:val="28"/>
        </w:rPr>
      </w:pPr>
    </w:p>
    <w:p w14:paraId="7136274F" w14:textId="77777777" w:rsidR="005C352D" w:rsidRDefault="005C352D" w:rsidP="00525C41">
      <w:pPr>
        <w:spacing w:after="0" w:line="360" w:lineRule="auto"/>
        <w:jc w:val="right"/>
        <w:rPr>
          <w:rFonts w:ascii="Garamond" w:hAnsi="Garamond" w:cs="Tahoma"/>
          <w:b/>
          <w:sz w:val="28"/>
        </w:rPr>
      </w:pPr>
    </w:p>
    <w:p w14:paraId="458EFC6F" w14:textId="77777777" w:rsidR="005C352D" w:rsidRDefault="005C352D" w:rsidP="00525C41">
      <w:pPr>
        <w:spacing w:after="0" w:line="360" w:lineRule="auto"/>
        <w:jc w:val="right"/>
        <w:rPr>
          <w:rFonts w:ascii="Garamond" w:hAnsi="Garamond" w:cs="Tahoma"/>
          <w:b/>
          <w:sz w:val="28"/>
        </w:rPr>
      </w:pPr>
    </w:p>
    <w:p w14:paraId="1976F62F" w14:textId="77777777" w:rsidR="005C352D" w:rsidRDefault="005C352D" w:rsidP="00525C41">
      <w:pPr>
        <w:spacing w:after="0" w:line="360" w:lineRule="auto"/>
        <w:jc w:val="right"/>
        <w:rPr>
          <w:rFonts w:ascii="Garamond" w:hAnsi="Garamond" w:cs="Tahoma"/>
          <w:b/>
          <w:sz w:val="28"/>
        </w:rPr>
      </w:pPr>
    </w:p>
    <w:p w14:paraId="03CF23F9" w14:textId="77777777" w:rsidR="00525C41" w:rsidRPr="004C1909" w:rsidRDefault="00525C41" w:rsidP="00525C41">
      <w:pPr>
        <w:spacing w:after="0" w:line="360" w:lineRule="auto"/>
        <w:jc w:val="right"/>
        <w:rPr>
          <w:rFonts w:ascii="Garamond" w:hAnsi="Garamond" w:cs="Tahoma"/>
          <w:b/>
          <w:sz w:val="28"/>
        </w:rPr>
      </w:pPr>
      <w:r w:rsidRPr="004C1909">
        <w:rPr>
          <w:rFonts w:ascii="Garamond" w:hAnsi="Garamond" w:cs="Tahoma"/>
          <w:b/>
          <w:sz w:val="28"/>
        </w:rPr>
        <w:lastRenderedPageBreak/>
        <w:t>Załącznik nr 3 do SIWZ</w:t>
      </w:r>
    </w:p>
    <w:p w14:paraId="3CA3B217" w14:textId="77777777" w:rsidR="00525C41" w:rsidRPr="004C1909" w:rsidRDefault="00525C41" w:rsidP="00525C41">
      <w:pPr>
        <w:spacing w:after="0" w:line="360" w:lineRule="auto"/>
        <w:jc w:val="both"/>
        <w:rPr>
          <w:rFonts w:ascii="Garamond" w:hAnsi="Garamond" w:cs="Tahoma"/>
          <w:i/>
        </w:rPr>
      </w:pPr>
    </w:p>
    <w:p w14:paraId="6EF403C1" w14:textId="77777777" w:rsidR="00525C41" w:rsidRPr="004C1909" w:rsidRDefault="00525C41" w:rsidP="00525C41">
      <w:pPr>
        <w:spacing w:after="0" w:line="360" w:lineRule="auto"/>
        <w:jc w:val="center"/>
        <w:rPr>
          <w:rFonts w:ascii="Garamond" w:hAnsi="Garamond" w:cs="Tahoma"/>
          <w:b/>
        </w:rPr>
      </w:pPr>
      <w:r w:rsidRPr="004C1909">
        <w:rPr>
          <w:rFonts w:ascii="Garamond" w:hAnsi="Garamond" w:cs="Tahoma"/>
          <w:b/>
        </w:rPr>
        <w:t>UMOWA</w:t>
      </w:r>
    </w:p>
    <w:p w14:paraId="2240F66E" w14:textId="77777777" w:rsidR="00525C41" w:rsidRPr="004C1909" w:rsidRDefault="00525C41" w:rsidP="00525C41">
      <w:pPr>
        <w:spacing w:after="0" w:line="360" w:lineRule="auto"/>
        <w:rPr>
          <w:rFonts w:ascii="Garamond" w:hAnsi="Garamond" w:cs="Tahoma"/>
          <w:sz w:val="20"/>
          <w:szCs w:val="20"/>
        </w:rPr>
      </w:pPr>
      <w:r w:rsidRPr="004C1909">
        <w:rPr>
          <w:rFonts w:ascii="Garamond" w:hAnsi="Garamond" w:cs="Tahoma"/>
          <w:sz w:val="20"/>
          <w:szCs w:val="20"/>
        </w:rPr>
        <w:t xml:space="preserve">zawarta w dniu ………………………………… </w:t>
      </w:r>
      <w:r w:rsidR="00D00C78" w:rsidRPr="004C1909">
        <w:rPr>
          <w:rFonts w:ascii="Garamond" w:hAnsi="Garamond" w:cs="Tahoma"/>
          <w:sz w:val="20"/>
          <w:szCs w:val="20"/>
        </w:rPr>
        <w:t>w Krakowie</w:t>
      </w:r>
      <w:r w:rsidRPr="004C1909">
        <w:rPr>
          <w:rFonts w:ascii="Garamond" w:hAnsi="Garamond" w:cs="Tahoma"/>
          <w:sz w:val="20"/>
          <w:szCs w:val="20"/>
        </w:rPr>
        <w:t xml:space="preserve"> pomiędzy:</w:t>
      </w:r>
    </w:p>
    <w:p w14:paraId="313AA26B" w14:textId="77777777" w:rsidR="00DD0282" w:rsidRPr="004C1909" w:rsidRDefault="00DD0282" w:rsidP="00DD0282">
      <w:pPr>
        <w:shd w:val="clear" w:color="auto" w:fill="FFFFFF"/>
        <w:spacing w:after="0" w:line="360" w:lineRule="auto"/>
        <w:jc w:val="both"/>
        <w:rPr>
          <w:rFonts w:ascii="Garamond" w:hAnsi="Garamond" w:cs="Tahoma"/>
          <w:b/>
          <w:spacing w:val="1"/>
          <w:sz w:val="20"/>
          <w:szCs w:val="20"/>
        </w:rPr>
      </w:pPr>
    </w:p>
    <w:p w14:paraId="3175AF26" w14:textId="77777777" w:rsidR="00D00C78" w:rsidRPr="004C1909" w:rsidRDefault="00D00C78" w:rsidP="00D00C78">
      <w:pPr>
        <w:shd w:val="clear" w:color="auto" w:fill="FFFFFF"/>
        <w:spacing w:after="0" w:line="360" w:lineRule="auto"/>
        <w:jc w:val="both"/>
        <w:rPr>
          <w:rFonts w:ascii="Garamond" w:hAnsi="Garamond" w:cs="Tahoma"/>
          <w:spacing w:val="1"/>
          <w:sz w:val="20"/>
          <w:szCs w:val="20"/>
        </w:rPr>
      </w:pPr>
      <w:r w:rsidRPr="004C1909">
        <w:rPr>
          <w:rFonts w:ascii="Garamond" w:hAnsi="Garamond" w:cs="Tahoma"/>
          <w:spacing w:val="1"/>
          <w:sz w:val="20"/>
          <w:szCs w:val="20"/>
        </w:rPr>
        <w:t xml:space="preserve">Krakowskim Holdingiem Komunalnym Spółką Akcyjną w Krakowie, z siedzibą pod adresem ul. Jana Brożka 3, 30-347 Kraków, wpisaną do Rejestru Przedsiębiorców w Krajowym Rejestrze Sądowym w Sądzie Rejonowym dla Krakowa - Śródmieścia w Krakowie, XI Wydział Gospodarczy Krajowego Rejestru Sądowego pod numerem KRS 0000006301, posiadającą NIP: 679-18-62-817, </w:t>
      </w:r>
      <w:r w:rsidRPr="004C1909">
        <w:rPr>
          <w:rFonts w:ascii="Garamond" w:hAnsi="Garamond"/>
          <w:sz w:val="20"/>
          <w:szCs w:val="20"/>
          <w:lang w:eastAsia="pl-PL"/>
        </w:rPr>
        <w:t>BDO: 000007808,</w:t>
      </w:r>
      <w:r w:rsidRPr="004C1909">
        <w:rPr>
          <w:rFonts w:ascii="Garamond" w:hAnsi="Garamond" w:cs="Tahoma"/>
          <w:spacing w:val="1"/>
          <w:sz w:val="20"/>
          <w:szCs w:val="20"/>
        </w:rPr>
        <w:t xml:space="preserve"> z kapitałem zakładowym w wysokości 1.297.800.000,00 zł w całości opłaconym, zwaną dalej „Zamawiającym”, reprezentowaną przez::</w:t>
      </w:r>
    </w:p>
    <w:p w14:paraId="0ACD1B33" w14:textId="77777777" w:rsidR="00DD0282" w:rsidRPr="004C1909" w:rsidRDefault="00DD0282" w:rsidP="00DD0282">
      <w:pPr>
        <w:shd w:val="clear" w:color="auto" w:fill="FFFFFF"/>
        <w:tabs>
          <w:tab w:val="right" w:leader="dot" w:pos="6237"/>
        </w:tabs>
        <w:spacing w:after="0" w:line="360" w:lineRule="auto"/>
        <w:jc w:val="both"/>
        <w:rPr>
          <w:rFonts w:ascii="Garamond" w:hAnsi="Garamond" w:cs="Tahoma"/>
          <w:spacing w:val="1"/>
          <w:sz w:val="20"/>
          <w:szCs w:val="20"/>
        </w:rPr>
      </w:pPr>
      <w:r w:rsidRPr="004C1909">
        <w:rPr>
          <w:rFonts w:ascii="Garamond" w:hAnsi="Garamond" w:cs="Tahoma"/>
          <w:spacing w:val="1"/>
          <w:sz w:val="20"/>
          <w:szCs w:val="20"/>
        </w:rPr>
        <w:tab/>
      </w:r>
    </w:p>
    <w:p w14:paraId="7999378F" w14:textId="77777777" w:rsidR="00DD0282" w:rsidRPr="004C1909" w:rsidRDefault="00DD0282" w:rsidP="00DD0282">
      <w:pPr>
        <w:shd w:val="clear" w:color="auto" w:fill="FFFFFF"/>
        <w:tabs>
          <w:tab w:val="right" w:leader="dot" w:pos="6237"/>
        </w:tabs>
        <w:spacing w:after="0" w:line="360" w:lineRule="auto"/>
        <w:jc w:val="both"/>
        <w:rPr>
          <w:rFonts w:ascii="Garamond" w:hAnsi="Garamond" w:cs="Tahoma"/>
          <w:spacing w:val="1"/>
          <w:sz w:val="20"/>
          <w:szCs w:val="20"/>
        </w:rPr>
      </w:pPr>
      <w:r w:rsidRPr="004C1909">
        <w:rPr>
          <w:rFonts w:ascii="Garamond" w:hAnsi="Garamond" w:cs="Tahoma"/>
          <w:spacing w:val="1"/>
          <w:sz w:val="20"/>
          <w:szCs w:val="20"/>
        </w:rPr>
        <w:tab/>
      </w:r>
    </w:p>
    <w:p w14:paraId="05F56675" w14:textId="77777777" w:rsidR="00DD0282" w:rsidRPr="004C1909" w:rsidRDefault="00DD0282" w:rsidP="00DD0282">
      <w:pPr>
        <w:shd w:val="clear" w:color="auto" w:fill="FFFFFF"/>
        <w:spacing w:after="0" w:line="360" w:lineRule="auto"/>
        <w:jc w:val="both"/>
        <w:rPr>
          <w:rFonts w:ascii="Garamond" w:hAnsi="Garamond" w:cs="Tahoma"/>
          <w:spacing w:val="1"/>
          <w:sz w:val="20"/>
          <w:szCs w:val="20"/>
        </w:rPr>
      </w:pPr>
      <w:r w:rsidRPr="004C1909">
        <w:rPr>
          <w:rFonts w:ascii="Garamond" w:hAnsi="Garamond" w:cs="Tahoma"/>
          <w:spacing w:val="1"/>
          <w:sz w:val="20"/>
          <w:szCs w:val="20"/>
        </w:rPr>
        <w:t>a</w:t>
      </w:r>
    </w:p>
    <w:p w14:paraId="32685392" w14:textId="77777777" w:rsidR="00DD0282" w:rsidRPr="004C1909" w:rsidRDefault="00DD0282" w:rsidP="00DD0282">
      <w:pPr>
        <w:shd w:val="clear" w:color="auto" w:fill="FFFFFF"/>
        <w:spacing w:after="0" w:line="360" w:lineRule="auto"/>
        <w:jc w:val="both"/>
        <w:rPr>
          <w:rFonts w:ascii="Garamond" w:hAnsi="Garamond" w:cs="Tahoma"/>
          <w:spacing w:val="1"/>
          <w:sz w:val="20"/>
          <w:szCs w:val="20"/>
        </w:rPr>
      </w:pPr>
      <w:r w:rsidRPr="004C1909">
        <w:rPr>
          <w:rFonts w:ascii="Garamond" w:hAnsi="Garamond" w:cs="Tahoma"/>
          <w:b/>
          <w:spacing w:val="1"/>
          <w:sz w:val="20"/>
          <w:szCs w:val="20"/>
        </w:rPr>
        <w:t>………………</w:t>
      </w:r>
      <w:r w:rsidRPr="004C1909">
        <w:rPr>
          <w:rFonts w:ascii="Garamond" w:hAnsi="Garamond" w:cs="Tahoma"/>
          <w:spacing w:val="1"/>
          <w:sz w:val="20"/>
          <w:szCs w:val="20"/>
        </w:rPr>
        <w:t xml:space="preserve">, zwanym dalej „Wykonawcą”, reprezentowanym przez: </w:t>
      </w:r>
    </w:p>
    <w:p w14:paraId="675AE34D" w14:textId="77777777" w:rsidR="00DD0282" w:rsidRPr="004C1909" w:rsidRDefault="00DD0282" w:rsidP="00DD0282">
      <w:pPr>
        <w:shd w:val="clear" w:color="auto" w:fill="FFFFFF"/>
        <w:tabs>
          <w:tab w:val="right" w:leader="dot" w:pos="6237"/>
        </w:tabs>
        <w:spacing w:after="0" w:line="360" w:lineRule="auto"/>
        <w:jc w:val="both"/>
        <w:rPr>
          <w:rFonts w:ascii="Garamond" w:hAnsi="Garamond" w:cs="Tahoma"/>
          <w:spacing w:val="1"/>
          <w:sz w:val="20"/>
          <w:szCs w:val="20"/>
        </w:rPr>
      </w:pPr>
      <w:r w:rsidRPr="004C1909">
        <w:rPr>
          <w:rFonts w:ascii="Garamond" w:hAnsi="Garamond" w:cs="Tahoma"/>
          <w:spacing w:val="1"/>
          <w:sz w:val="20"/>
          <w:szCs w:val="20"/>
        </w:rPr>
        <w:tab/>
      </w:r>
    </w:p>
    <w:p w14:paraId="24CEE3F4" w14:textId="77777777" w:rsidR="00DD0282" w:rsidRPr="004C1909" w:rsidRDefault="00DD0282" w:rsidP="00DD0282">
      <w:pPr>
        <w:shd w:val="clear" w:color="auto" w:fill="FFFFFF"/>
        <w:tabs>
          <w:tab w:val="right" w:leader="dot" w:pos="6237"/>
        </w:tabs>
        <w:spacing w:after="0" w:line="360" w:lineRule="auto"/>
        <w:jc w:val="both"/>
        <w:rPr>
          <w:rFonts w:ascii="Garamond" w:hAnsi="Garamond" w:cs="Tahoma"/>
          <w:spacing w:val="1"/>
          <w:sz w:val="20"/>
          <w:szCs w:val="20"/>
        </w:rPr>
      </w:pPr>
      <w:r w:rsidRPr="004C1909">
        <w:rPr>
          <w:rFonts w:ascii="Garamond" w:hAnsi="Garamond" w:cs="Tahoma"/>
          <w:spacing w:val="1"/>
          <w:sz w:val="20"/>
          <w:szCs w:val="20"/>
        </w:rPr>
        <w:tab/>
      </w:r>
    </w:p>
    <w:p w14:paraId="300BDF75" w14:textId="77777777" w:rsidR="00525C41" w:rsidRPr="00E4367F" w:rsidRDefault="00525C41" w:rsidP="00525C41">
      <w:pPr>
        <w:spacing w:after="0" w:line="360" w:lineRule="auto"/>
        <w:rPr>
          <w:rFonts w:ascii="Garamond" w:hAnsi="Garamond" w:cs="Tahoma"/>
          <w:color w:val="FF0000"/>
          <w:sz w:val="20"/>
          <w:szCs w:val="20"/>
        </w:rPr>
      </w:pPr>
    </w:p>
    <w:p w14:paraId="528860D9" w14:textId="77777777" w:rsidR="00525C41" w:rsidRPr="00E11FDB" w:rsidRDefault="00525C41" w:rsidP="00525C41">
      <w:pPr>
        <w:shd w:val="clear" w:color="auto" w:fill="FFFFFF"/>
        <w:spacing w:after="0" w:line="360" w:lineRule="auto"/>
        <w:jc w:val="both"/>
        <w:rPr>
          <w:rFonts w:ascii="Garamond" w:hAnsi="Garamond" w:cs="Tahoma"/>
          <w:bCs/>
          <w:spacing w:val="1"/>
          <w:sz w:val="20"/>
          <w:szCs w:val="20"/>
        </w:rPr>
      </w:pPr>
      <w:r w:rsidRPr="00E11FDB">
        <w:rPr>
          <w:rFonts w:ascii="Garamond" w:hAnsi="Garamond" w:cs="Tahoma"/>
          <w:bCs/>
          <w:spacing w:val="1"/>
          <w:sz w:val="20"/>
          <w:szCs w:val="20"/>
        </w:rPr>
        <w:t>Mając na uwadze fakt, że:</w:t>
      </w:r>
    </w:p>
    <w:p w14:paraId="54F83A66" w14:textId="77777777" w:rsidR="00525C41" w:rsidRPr="00E11FDB" w:rsidRDefault="00525C41" w:rsidP="00A21EFF">
      <w:pPr>
        <w:numPr>
          <w:ilvl w:val="0"/>
          <w:numId w:val="7"/>
        </w:numPr>
        <w:shd w:val="clear" w:color="auto" w:fill="FFFFFF"/>
        <w:spacing w:after="0" w:line="360" w:lineRule="auto"/>
        <w:jc w:val="both"/>
        <w:rPr>
          <w:rFonts w:ascii="Garamond" w:hAnsi="Garamond" w:cs="Tahoma"/>
          <w:bCs/>
          <w:spacing w:val="1"/>
          <w:sz w:val="20"/>
          <w:szCs w:val="20"/>
        </w:rPr>
      </w:pPr>
      <w:r w:rsidRPr="00E11FDB">
        <w:rPr>
          <w:rFonts w:ascii="Garamond" w:hAnsi="Garamond" w:cs="Tahoma"/>
          <w:bCs/>
          <w:spacing w:val="1"/>
          <w:sz w:val="20"/>
          <w:szCs w:val="20"/>
        </w:rPr>
        <w:t>Wykonawca został wyłoniony w postępowaniu o udzielenie zamówienia publicznego, zgodnie z przepisami ustawy z dnia 29 stycznia 2004 roku Prawo zamówień publicznych (Dz.U. z 201</w:t>
      </w:r>
      <w:r w:rsidR="008108BE" w:rsidRPr="00E11FDB">
        <w:rPr>
          <w:rFonts w:ascii="Garamond" w:hAnsi="Garamond" w:cs="Tahoma"/>
          <w:bCs/>
          <w:spacing w:val="1"/>
          <w:sz w:val="20"/>
          <w:szCs w:val="20"/>
        </w:rPr>
        <w:t>9</w:t>
      </w:r>
      <w:r w:rsidRPr="00E11FDB">
        <w:rPr>
          <w:rFonts w:ascii="Garamond" w:hAnsi="Garamond" w:cs="Tahoma"/>
          <w:bCs/>
          <w:spacing w:val="1"/>
          <w:sz w:val="20"/>
          <w:szCs w:val="20"/>
        </w:rPr>
        <w:t xml:space="preserve"> r. poz. 1</w:t>
      </w:r>
      <w:r w:rsidR="008108BE" w:rsidRPr="00E11FDB">
        <w:rPr>
          <w:rFonts w:ascii="Garamond" w:hAnsi="Garamond" w:cs="Tahoma"/>
          <w:bCs/>
          <w:spacing w:val="1"/>
          <w:sz w:val="20"/>
          <w:szCs w:val="20"/>
        </w:rPr>
        <w:t>843</w:t>
      </w:r>
      <w:r w:rsidRPr="00E11FDB">
        <w:rPr>
          <w:rFonts w:ascii="Garamond" w:hAnsi="Garamond" w:cs="Tahoma"/>
          <w:bCs/>
          <w:spacing w:val="1"/>
          <w:sz w:val="20"/>
          <w:szCs w:val="20"/>
        </w:rPr>
        <w:t xml:space="preserve"> z późn. zm.),</w:t>
      </w:r>
    </w:p>
    <w:p w14:paraId="51E54587" w14:textId="77777777" w:rsidR="00525C41" w:rsidRPr="00E11FDB" w:rsidRDefault="00525C41" w:rsidP="00A21EFF">
      <w:pPr>
        <w:numPr>
          <w:ilvl w:val="0"/>
          <w:numId w:val="7"/>
        </w:numPr>
        <w:shd w:val="clear" w:color="auto" w:fill="FFFFFF"/>
        <w:spacing w:after="0" w:line="360" w:lineRule="auto"/>
        <w:jc w:val="both"/>
        <w:rPr>
          <w:rFonts w:ascii="Garamond" w:hAnsi="Garamond" w:cs="Tahoma"/>
          <w:bCs/>
          <w:spacing w:val="1"/>
          <w:sz w:val="20"/>
          <w:szCs w:val="20"/>
        </w:rPr>
      </w:pPr>
      <w:r w:rsidRPr="00E11FDB">
        <w:rPr>
          <w:rFonts w:ascii="Garamond" w:hAnsi="Garamond" w:cs="Tahoma"/>
          <w:bCs/>
          <w:spacing w:val="1"/>
          <w:sz w:val="20"/>
          <w:szCs w:val="20"/>
        </w:rPr>
        <w:t>osoby reprezentujące Strony mają stosowne umocowania, aby zaciągnąć zobowiązania wynikające z niniejszej Umowy,</w:t>
      </w:r>
    </w:p>
    <w:p w14:paraId="63A92A27" w14:textId="77777777" w:rsidR="00525C41" w:rsidRPr="00E11FDB" w:rsidRDefault="00525C41" w:rsidP="00525C41">
      <w:pPr>
        <w:shd w:val="clear" w:color="auto" w:fill="FFFFFF"/>
        <w:spacing w:after="0" w:line="360" w:lineRule="auto"/>
        <w:jc w:val="both"/>
        <w:rPr>
          <w:rFonts w:ascii="Garamond" w:hAnsi="Garamond" w:cs="Tahoma"/>
          <w:bCs/>
          <w:spacing w:val="1"/>
          <w:sz w:val="20"/>
          <w:szCs w:val="20"/>
        </w:rPr>
      </w:pPr>
      <w:r w:rsidRPr="00E11FDB">
        <w:rPr>
          <w:rFonts w:ascii="Garamond" w:hAnsi="Garamond" w:cs="Tahoma"/>
          <w:bCs/>
          <w:spacing w:val="1"/>
          <w:sz w:val="20"/>
          <w:szCs w:val="20"/>
        </w:rPr>
        <w:t>Strony postanowiły zawrzeć Umowę o następującej treści:</w:t>
      </w:r>
    </w:p>
    <w:p w14:paraId="6BC2F966" w14:textId="77777777" w:rsidR="00525C41" w:rsidRPr="00E11FDB" w:rsidRDefault="00525C41" w:rsidP="00525C41">
      <w:pPr>
        <w:shd w:val="clear" w:color="auto" w:fill="FFFFFF"/>
        <w:spacing w:after="0" w:line="360" w:lineRule="auto"/>
        <w:rPr>
          <w:rFonts w:ascii="Garamond" w:hAnsi="Garamond" w:cs="Tahoma"/>
          <w:bCs/>
          <w:spacing w:val="1"/>
        </w:rPr>
      </w:pPr>
    </w:p>
    <w:p w14:paraId="31E6B917" w14:textId="77777777" w:rsidR="00525C41" w:rsidRPr="00A21EFF" w:rsidRDefault="00525C41" w:rsidP="00525C41">
      <w:pPr>
        <w:spacing w:after="0" w:line="360" w:lineRule="auto"/>
        <w:jc w:val="center"/>
        <w:rPr>
          <w:rFonts w:ascii="Garamond" w:hAnsi="Garamond" w:cs="Tahoma"/>
          <w:b/>
          <w:sz w:val="20"/>
          <w:szCs w:val="20"/>
        </w:rPr>
      </w:pPr>
      <w:r w:rsidRPr="00A21EFF">
        <w:rPr>
          <w:rFonts w:ascii="Garamond" w:hAnsi="Garamond" w:cs="Tahoma"/>
          <w:b/>
          <w:sz w:val="20"/>
          <w:szCs w:val="20"/>
        </w:rPr>
        <w:t>§ 1</w:t>
      </w:r>
    </w:p>
    <w:p w14:paraId="7B5764B8" w14:textId="77777777" w:rsidR="00525C41" w:rsidRPr="00A21EFF" w:rsidRDefault="00525C41" w:rsidP="00525C41">
      <w:pPr>
        <w:spacing w:after="0" w:line="360" w:lineRule="auto"/>
        <w:jc w:val="center"/>
        <w:rPr>
          <w:rFonts w:ascii="Garamond" w:hAnsi="Garamond" w:cs="Tahoma"/>
          <w:b/>
          <w:sz w:val="20"/>
          <w:szCs w:val="20"/>
        </w:rPr>
      </w:pPr>
      <w:r w:rsidRPr="00A21EFF">
        <w:rPr>
          <w:rFonts w:ascii="Garamond" w:hAnsi="Garamond" w:cs="Tahoma"/>
          <w:b/>
          <w:sz w:val="20"/>
          <w:szCs w:val="20"/>
        </w:rPr>
        <w:t>Przedmiot umowy</w:t>
      </w:r>
    </w:p>
    <w:p w14:paraId="62BFDDFA" w14:textId="77777777" w:rsidR="00D60B85" w:rsidRPr="00A21EFF" w:rsidRDefault="00D60B85" w:rsidP="00A21EFF">
      <w:pPr>
        <w:numPr>
          <w:ilvl w:val="0"/>
          <w:numId w:val="8"/>
        </w:numPr>
        <w:spacing w:after="0" w:line="360" w:lineRule="auto"/>
        <w:ind w:left="426" w:hanging="426"/>
        <w:jc w:val="both"/>
        <w:rPr>
          <w:rFonts w:ascii="Garamond" w:hAnsi="Garamond" w:cs="Tahoma"/>
          <w:sz w:val="20"/>
          <w:szCs w:val="20"/>
        </w:rPr>
      </w:pPr>
      <w:r w:rsidRPr="00A21EFF">
        <w:rPr>
          <w:rFonts w:ascii="Garamond" w:hAnsi="Garamond" w:cs="Tahoma"/>
          <w:sz w:val="20"/>
          <w:szCs w:val="20"/>
        </w:rPr>
        <w:t xml:space="preserve">Zamawiający zleca, a Wykonawca przyjmuje do realizacji zamówienie polegające na sprzedaży towarów określonych szczegółowo w załączniku nr 1 do umowy w ilościach tam wskazanych. </w:t>
      </w:r>
    </w:p>
    <w:p w14:paraId="75B3B8D4" w14:textId="77777777" w:rsidR="00D60B85" w:rsidRPr="00A21EFF" w:rsidRDefault="00D60B85" w:rsidP="00A21EFF">
      <w:pPr>
        <w:numPr>
          <w:ilvl w:val="0"/>
          <w:numId w:val="8"/>
        </w:numPr>
        <w:spacing w:after="0" w:line="360" w:lineRule="auto"/>
        <w:ind w:left="426" w:hanging="426"/>
        <w:jc w:val="both"/>
        <w:rPr>
          <w:rFonts w:ascii="Garamond" w:hAnsi="Garamond" w:cs="Tahoma"/>
          <w:sz w:val="20"/>
          <w:szCs w:val="20"/>
        </w:rPr>
      </w:pPr>
      <w:r w:rsidRPr="00A21EFF">
        <w:rPr>
          <w:rFonts w:ascii="Garamond" w:hAnsi="Garamond" w:cs="Tahoma"/>
          <w:sz w:val="20"/>
          <w:szCs w:val="20"/>
        </w:rPr>
        <w:t>Przedmiot zamówienia obejmuje również transport towarów do magazynu Zamawiającego zlokalizowanego na terenie Zakładu Termicznego Przekształcania Odpadów (dalej: ZTPO) – Kraków, ul. Giedroycia 23.</w:t>
      </w:r>
    </w:p>
    <w:p w14:paraId="0AC68445" w14:textId="77777777" w:rsidR="00D60B85" w:rsidRPr="00A21EFF" w:rsidRDefault="00D60B85" w:rsidP="00A21EFF">
      <w:pPr>
        <w:numPr>
          <w:ilvl w:val="0"/>
          <w:numId w:val="8"/>
        </w:numPr>
        <w:spacing w:after="0" w:line="360" w:lineRule="auto"/>
        <w:ind w:left="426" w:hanging="426"/>
        <w:jc w:val="both"/>
        <w:rPr>
          <w:rFonts w:ascii="Garamond" w:hAnsi="Garamond" w:cs="Tahoma"/>
          <w:sz w:val="20"/>
          <w:szCs w:val="20"/>
        </w:rPr>
      </w:pPr>
      <w:r w:rsidRPr="00A21EFF">
        <w:rPr>
          <w:rFonts w:ascii="Garamond" w:hAnsi="Garamond" w:cs="Tahoma"/>
          <w:sz w:val="20"/>
          <w:szCs w:val="20"/>
        </w:rPr>
        <w:t>Wykonawca zapewni wszelki niezbędny do realizacji umowy sprzęt oraz osoby posiadające odpowiednie kwalifikacje, chyba że w umowie wyraźnie wskazano, iż zapewni je Zamawiający. Wykonawca zobowiązuje się stosować wymogi w zakresie bhp i ochrony środowiska obowiązujące na terenie ZTPO. Wykonawca zobowiązany jest do wykonywania umowy w taki sposób, aby nie zniszczyć ani nie uszkodzić elementów infrastruktury Zamawiającego (w takim przypadku Zamawiający usunie te uszkodzenia lub zniszczenia na koszt Wykonawcy).</w:t>
      </w:r>
    </w:p>
    <w:p w14:paraId="7CCD0A3A" w14:textId="77777777" w:rsidR="00D60B85" w:rsidRPr="00A21EFF" w:rsidRDefault="00D60B85" w:rsidP="00A21EFF">
      <w:pPr>
        <w:numPr>
          <w:ilvl w:val="0"/>
          <w:numId w:val="8"/>
        </w:numPr>
        <w:spacing w:after="0" w:line="360" w:lineRule="auto"/>
        <w:ind w:left="426" w:hanging="426"/>
        <w:jc w:val="both"/>
        <w:rPr>
          <w:rFonts w:ascii="Garamond" w:hAnsi="Garamond" w:cs="Tahoma"/>
          <w:sz w:val="20"/>
          <w:szCs w:val="20"/>
        </w:rPr>
      </w:pPr>
      <w:r w:rsidRPr="00A21EFF">
        <w:rPr>
          <w:rFonts w:ascii="Garamond" w:hAnsi="Garamond" w:cs="Tahoma"/>
          <w:sz w:val="20"/>
          <w:szCs w:val="20"/>
        </w:rPr>
        <w:t xml:space="preserve">Wykonawca zobowiązany jest do wykonania umowy zgodnie z obowiązującymi w tym zakresie przepisami, normami i zasadami, przy dołożeniu najwyższej staranności. Wykonawca oświadcza, że towar będzie wytwarzany, przechowywany i transportowany zgodnie z właściwymi przepisami. </w:t>
      </w:r>
    </w:p>
    <w:p w14:paraId="610E57FE" w14:textId="77777777" w:rsidR="00A21EFF" w:rsidRPr="00A21EFF" w:rsidRDefault="00A21EFF" w:rsidP="00A21EFF">
      <w:pPr>
        <w:spacing w:after="0" w:line="360" w:lineRule="auto"/>
        <w:jc w:val="center"/>
        <w:rPr>
          <w:rFonts w:ascii="Garamond" w:hAnsi="Garamond" w:cs="Tahoma"/>
          <w:b/>
          <w:sz w:val="20"/>
          <w:szCs w:val="20"/>
        </w:rPr>
      </w:pPr>
      <w:r w:rsidRPr="00A21EFF">
        <w:rPr>
          <w:rFonts w:ascii="Garamond" w:hAnsi="Garamond" w:cs="Tahoma"/>
          <w:b/>
          <w:sz w:val="20"/>
          <w:szCs w:val="20"/>
        </w:rPr>
        <w:t>§ 2</w:t>
      </w:r>
    </w:p>
    <w:p w14:paraId="7E528E1A" w14:textId="77777777" w:rsidR="00A21EFF" w:rsidRPr="00A21EFF" w:rsidRDefault="00A21EFF" w:rsidP="00A21EFF">
      <w:pPr>
        <w:spacing w:after="0" w:line="360" w:lineRule="auto"/>
        <w:jc w:val="center"/>
        <w:rPr>
          <w:rFonts w:ascii="Garamond" w:hAnsi="Garamond" w:cs="Tahoma"/>
          <w:b/>
          <w:sz w:val="20"/>
          <w:szCs w:val="20"/>
        </w:rPr>
      </w:pPr>
      <w:r w:rsidRPr="00A21EFF">
        <w:rPr>
          <w:rFonts w:ascii="Garamond" w:hAnsi="Garamond" w:cs="Tahoma"/>
          <w:b/>
          <w:sz w:val="20"/>
          <w:szCs w:val="20"/>
        </w:rPr>
        <w:t>Termin realizacji przedmiotu umowy</w:t>
      </w:r>
    </w:p>
    <w:p w14:paraId="40226BB0" w14:textId="77777777" w:rsidR="00A21EFF" w:rsidRPr="00A21EFF" w:rsidRDefault="00A21EFF" w:rsidP="00A21EFF">
      <w:pPr>
        <w:spacing w:after="0" w:line="360" w:lineRule="auto"/>
        <w:jc w:val="both"/>
        <w:rPr>
          <w:rFonts w:ascii="Garamond" w:hAnsi="Garamond" w:cs="Tahoma"/>
          <w:sz w:val="20"/>
          <w:szCs w:val="20"/>
        </w:rPr>
      </w:pPr>
      <w:r w:rsidRPr="00A21EFF">
        <w:rPr>
          <w:rFonts w:ascii="Garamond" w:hAnsi="Garamond" w:cs="Tahoma"/>
          <w:sz w:val="20"/>
          <w:szCs w:val="20"/>
        </w:rPr>
        <w:t xml:space="preserve">Umowa </w:t>
      </w:r>
      <w:r w:rsidR="00F2190C">
        <w:rPr>
          <w:rFonts w:ascii="Garamond" w:hAnsi="Garamond" w:cs="Tahoma"/>
          <w:sz w:val="20"/>
          <w:szCs w:val="20"/>
        </w:rPr>
        <w:t xml:space="preserve">obowiązuje od dnia podpisania, przy czym </w:t>
      </w:r>
      <w:r w:rsidRPr="00A21EFF">
        <w:rPr>
          <w:rFonts w:ascii="Garamond" w:hAnsi="Garamond" w:cs="Tahoma"/>
          <w:sz w:val="20"/>
          <w:szCs w:val="20"/>
        </w:rPr>
        <w:t>zostanie zrealizowana w terminach ustalonych z Zamawiającym, nie dłużej niż  w terminie do dnia 31 maja 2021 roku.</w:t>
      </w:r>
    </w:p>
    <w:p w14:paraId="038A1CAD" w14:textId="77777777" w:rsidR="00A21EFF" w:rsidRPr="00A21EFF" w:rsidRDefault="00A21EFF" w:rsidP="00A21EFF">
      <w:pPr>
        <w:spacing w:after="0" w:line="360" w:lineRule="auto"/>
        <w:jc w:val="both"/>
        <w:rPr>
          <w:rFonts w:ascii="Garamond" w:hAnsi="Garamond" w:cs="Tahoma"/>
          <w:b/>
          <w:sz w:val="20"/>
          <w:szCs w:val="20"/>
        </w:rPr>
      </w:pPr>
    </w:p>
    <w:p w14:paraId="647AD53D" w14:textId="77777777" w:rsidR="00A21EFF" w:rsidRPr="00A21EFF" w:rsidRDefault="00A21EFF" w:rsidP="00A21EFF">
      <w:pPr>
        <w:spacing w:after="0" w:line="360" w:lineRule="auto"/>
        <w:jc w:val="center"/>
        <w:rPr>
          <w:rFonts w:ascii="Garamond" w:hAnsi="Garamond" w:cs="Tahoma"/>
          <w:b/>
          <w:sz w:val="20"/>
          <w:szCs w:val="20"/>
        </w:rPr>
      </w:pPr>
      <w:r w:rsidRPr="00A21EFF">
        <w:rPr>
          <w:rFonts w:ascii="Garamond" w:hAnsi="Garamond" w:cs="Tahoma"/>
          <w:b/>
          <w:sz w:val="20"/>
          <w:szCs w:val="20"/>
        </w:rPr>
        <w:t>§ 3</w:t>
      </w:r>
    </w:p>
    <w:p w14:paraId="57536E6F" w14:textId="77777777" w:rsidR="00A21EFF" w:rsidRPr="00A21EFF" w:rsidRDefault="00A21EFF" w:rsidP="00A21EFF">
      <w:pPr>
        <w:spacing w:after="0" w:line="360" w:lineRule="auto"/>
        <w:jc w:val="center"/>
        <w:rPr>
          <w:rFonts w:ascii="Garamond" w:hAnsi="Garamond" w:cs="Tahoma"/>
          <w:b/>
          <w:sz w:val="20"/>
          <w:szCs w:val="20"/>
        </w:rPr>
      </w:pPr>
      <w:r w:rsidRPr="00A21EFF">
        <w:rPr>
          <w:rFonts w:ascii="Garamond" w:hAnsi="Garamond" w:cs="Tahoma"/>
          <w:b/>
          <w:sz w:val="20"/>
          <w:szCs w:val="20"/>
        </w:rPr>
        <w:t>Organizacja dostaw</w:t>
      </w:r>
    </w:p>
    <w:p w14:paraId="36C07A08" w14:textId="77777777" w:rsidR="00A21EFF" w:rsidRPr="00A21EFF" w:rsidRDefault="00A21EFF" w:rsidP="00A21EFF">
      <w:pPr>
        <w:numPr>
          <w:ilvl w:val="0"/>
          <w:numId w:val="9"/>
        </w:numPr>
        <w:spacing w:after="0" w:line="360" w:lineRule="auto"/>
        <w:ind w:left="426" w:hanging="426"/>
        <w:jc w:val="both"/>
        <w:outlineLvl w:val="0"/>
        <w:rPr>
          <w:rFonts w:ascii="Garamond" w:eastAsia="Times New Roman" w:hAnsi="Garamond" w:cs="Arial"/>
          <w:bCs/>
          <w:kern w:val="32"/>
          <w:sz w:val="20"/>
          <w:szCs w:val="20"/>
          <w:lang w:eastAsia="pl-PL"/>
        </w:rPr>
      </w:pPr>
      <w:r w:rsidRPr="00A21EFF">
        <w:rPr>
          <w:rFonts w:ascii="Garamond" w:eastAsia="Times New Roman" w:hAnsi="Garamond"/>
          <w:bCs/>
          <w:kern w:val="32"/>
          <w:sz w:val="20"/>
          <w:szCs w:val="20"/>
          <w:lang w:eastAsia="pl-PL"/>
        </w:rPr>
        <w:lastRenderedPageBreak/>
        <w:t>Dostawy będą następować w porze dziennej, w godzinach 7 - 13</w:t>
      </w:r>
      <w:r w:rsidRPr="00A21EFF">
        <w:rPr>
          <w:rFonts w:ascii="Garamond" w:eastAsia="Times New Roman" w:hAnsi="Garamond"/>
          <w:bCs/>
          <w:color w:val="FF0000"/>
          <w:kern w:val="32"/>
          <w:sz w:val="20"/>
          <w:szCs w:val="20"/>
          <w:lang w:eastAsia="pl-PL"/>
        </w:rPr>
        <w:t xml:space="preserve"> </w:t>
      </w:r>
      <w:r w:rsidRPr="00A21EFF">
        <w:rPr>
          <w:rFonts w:ascii="Garamond" w:eastAsia="Times New Roman" w:hAnsi="Garamond"/>
          <w:bCs/>
          <w:kern w:val="32"/>
          <w:sz w:val="20"/>
          <w:szCs w:val="20"/>
          <w:lang w:eastAsia="pl-PL"/>
        </w:rPr>
        <w:t>bez względu na warunki atmosferyczne, w dni robocze, po wcześniejszym uzgodnieniu dokładnej daty terminu dostawy towarów z Zamawiającym.</w:t>
      </w:r>
    </w:p>
    <w:p w14:paraId="1116595B" w14:textId="77777777" w:rsidR="00A21EFF" w:rsidRPr="00A21EFF" w:rsidRDefault="00A21EFF" w:rsidP="00A21EFF">
      <w:pPr>
        <w:numPr>
          <w:ilvl w:val="0"/>
          <w:numId w:val="9"/>
        </w:numPr>
        <w:spacing w:after="0" w:line="360" w:lineRule="auto"/>
        <w:ind w:left="426" w:hanging="426"/>
        <w:jc w:val="both"/>
        <w:outlineLvl w:val="0"/>
        <w:rPr>
          <w:rFonts w:ascii="Garamond" w:eastAsia="Times New Roman" w:hAnsi="Garamond" w:cs="Arial"/>
          <w:bCs/>
          <w:kern w:val="32"/>
          <w:sz w:val="20"/>
          <w:szCs w:val="20"/>
          <w:lang w:eastAsia="pl-PL"/>
        </w:rPr>
      </w:pPr>
      <w:r w:rsidRPr="00A21EFF">
        <w:rPr>
          <w:rFonts w:ascii="Garamond" w:eastAsia="Times New Roman" w:hAnsi="Garamond" w:cs="Arial"/>
          <w:bCs/>
          <w:kern w:val="32"/>
          <w:sz w:val="20"/>
          <w:szCs w:val="20"/>
          <w:lang w:eastAsia="pl-PL"/>
        </w:rPr>
        <w:t>Wykonawca gwarantuje zgodność dostarczanego towaru z opisami zawartymi w załącznikach nr 1 do umowy.</w:t>
      </w:r>
    </w:p>
    <w:p w14:paraId="216EA05F" w14:textId="77777777" w:rsidR="00A21EFF" w:rsidRPr="00A21EFF" w:rsidRDefault="00A21EFF" w:rsidP="00A21EFF">
      <w:pPr>
        <w:spacing w:after="0" w:line="360" w:lineRule="auto"/>
        <w:jc w:val="center"/>
        <w:rPr>
          <w:rFonts w:ascii="Garamond" w:hAnsi="Garamond" w:cs="Tahoma"/>
          <w:b/>
          <w:sz w:val="20"/>
          <w:szCs w:val="20"/>
        </w:rPr>
      </w:pPr>
    </w:p>
    <w:p w14:paraId="2C0B2BB6" w14:textId="77777777" w:rsidR="00A21EFF" w:rsidRPr="00A21EFF" w:rsidRDefault="00A21EFF" w:rsidP="00A21EFF">
      <w:pPr>
        <w:spacing w:after="0" w:line="360" w:lineRule="auto"/>
        <w:jc w:val="center"/>
        <w:rPr>
          <w:rFonts w:ascii="Garamond" w:hAnsi="Garamond" w:cs="Tahoma"/>
          <w:b/>
          <w:sz w:val="20"/>
          <w:szCs w:val="20"/>
        </w:rPr>
      </w:pPr>
      <w:r w:rsidRPr="00A21EFF">
        <w:rPr>
          <w:rFonts w:ascii="Garamond" w:hAnsi="Garamond" w:cs="Tahoma"/>
          <w:b/>
          <w:sz w:val="20"/>
          <w:szCs w:val="20"/>
        </w:rPr>
        <w:t>§ 4</w:t>
      </w:r>
    </w:p>
    <w:p w14:paraId="4398BEBB" w14:textId="77777777" w:rsidR="00A21EFF" w:rsidRPr="00A21EFF" w:rsidRDefault="00A21EFF" w:rsidP="00A21EFF">
      <w:pPr>
        <w:spacing w:after="0" w:line="360" w:lineRule="auto"/>
        <w:jc w:val="center"/>
        <w:rPr>
          <w:rFonts w:ascii="Garamond" w:hAnsi="Garamond" w:cs="Tahoma"/>
          <w:b/>
          <w:sz w:val="20"/>
          <w:szCs w:val="20"/>
        </w:rPr>
      </w:pPr>
      <w:r w:rsidRPr="00A21EFF">
        <w:rPr>
          <w:rFonts w:ascii="Garamond" w:hAnsi="Garamond" w:cs="Tahoma"/>
          <w:b/>
          <w:sz w:val="20"/>
          <w:szCs w:val="20"/>
        </w:rPr>
        <w:t>Reklamacje i gwarancja</w:t>
      </w:r>
    </w:p>
    <w:p w14:paraId="55D9EF10" w14:textId="77777777" w:rsidR="00A21EFF" w:rsidRPr="00A21EFF" w:rsidRDefault="00A21EFF" w:rsidP="00A21EFF">
      <w:pPr>
        <w:numPr>
          <w:ilvl w:val="0"/>
          <w:numId w:val="24"/>
        </w:numPr>
        <w:tabs>
          <w:tab w:val="left" w:pos="708"/>
          <w:tab w:val="center" w:pos="4536"/>
          <w:tab w:val="right" w:pos="9072"/>
        </w:tabs>
        <w:spacing w:after="0" w:line="360" w:lineRule="auto"/>
        <w:ind w:left="426" w:hanging="426"/>
        <w:jc w:val="both"/>
        <w:rPr>
          <w:rFonts w:ascii="Garamond" w:hAnsi="Garamond" w:cs="Tahoma"/>
          <w:sz w:val="20"/>
          <w:szCs w:val="20"/>
        </w:rPr>
      </w:pPr>
      <w:r w:rsidRPr="00A21EFF">
        <w:rPr>
          <w:rFonts w:ascii="Garamond" w:hAnsi="Garamond" w:cs="Tahoma"/>
          <w:sz w:val="20"/>
          <w:szCs w:val="20"/>
        </w:rPr>
        <w:t>Zamawiający zgłasza reklamacje dotyczące braków ilościowych towarów, braku towarów w oryginalnych opakowaniach, dostarczenia towaru innego niż objęty dostawą lub niespełniającego wymagań opisanych w umowie w terminie 7 dni od daty powzięcia informacji o wadliwości dostarczonego towaru, nie później niż 14 dni od daty dostawy, a w przypadku wad ukrytych (w tym jakościowych) -   w terminie 14 dni od daty powzięcia informacji o wadliwości dostarczonego towaru.</w:t>
      </w:r>
    </w:p>
    <w:p w14:paraId="24B51E91" w14:textId="77777777" w:rsidR="00A21EFF" w:rsidRPr="00A21EFF" w:rsidRDefault="00A21EFF" w:rsidP="00A21EFF">
      <w:pPr>
        <w:numPr>
          <w:ilvl w:val="0"/>
          <w:numId w:val="24"/>
        </w:numPr>
        <w:tabs>
          <w:tab w:val="left" w:pos="708"/>
          <w:tab w:val="center" w:pos="4536"/>
          <w:tab w:val="right" w:pos="9072"/>
        </w:tabs>
        <w:spacing w:after="0" w:line="360" w:lineRule="auto"/>
        <w:ind w:left="426" w:hanging="426"/>
        <w:jc w:val="both"/>
        <w:rPr>
          <w:rFonts w:ascii="Garamond" w:hAnsi="Garamond" w:cs="Tahoma"/>
          <w:sz w:val="20"/>
          <w:szCs w:val="20"/>
        </w:rPr>
      </w:pPr>
      <w:r w:rsidRPr="00A21EFF">
        <w:rPr>
          <w:rFonts w:ascii="Garamond" w:hAnsi="Garamond" w:cs="Tahoma"/>
          <w:sz w:val="20"/>
          <w:szCs w:val="20"/>
        </w:rPr>
        <w:t xml:space="preserve">Wykonawca zobowiązany jest do odpowiedzi na wniesioną przez Zamawiającego reklamację w terminie 5 dni roboczych od daty zgłoszenia; w przypadku przyjęcia reklamacji, Wykonawca wymieni lub naprawi reklamowany towar na wolny od wad w terminie określonym zgodnie z ust. 3, licząc od dnia udzielenia odpowiedzi na reklamację; w przypadku nieprzyjęcia reklamacji, Wykonawca zobowiązany jest do uzasadnienia swojego stanowiska. Brak odpowiedzi na zgłoszoną reklamację w terminie lub odpowiedź negatywna bez uzasadnienia są uważane za uznanie przez Wykonawcę reklamacji i tym samym powodują powstanie zobowiązania do wymiany towaru objętego reklamacją na wolny od wad. </w:t>
      </w:r>
    </w:p>
    <w:p w14:paraId="53626DC7" w14:textId="77777777" w:rsidR="00A21EFF" w:rsidRPr="00A21EFF" w:rsidRDefault="00A21EFF" w:rsidP="00A21EFF">
      <w:pPr>
        <w:numPr>
          <w:ilvl w:val="0"/>
          <w:numId w:val="24"/>
        </w:numPr>
        <w:tabs>
          <w:tab w:val="left" w:pos="708"/>
          <w:tab w:val="center" w:pos="4536"/>
          <w:tab w:val="right" w:pos="9072"/>
        </w:tabs>
        <w:spacing w:after="0" w:line="360" w:lineRule="auto"/>
        <w:ind w:left="426" w:hanging="426"/>
        <w:jc w:val="both"/>
        <w:rPr>
          <w:rFonts w:ascii="Garamond" w:hAnsi="Garamond" w:cs="Tahoma"/>
          <w:sz w:val="20"/>
          <w:szCs w:val="20"/>
        </w:rPr>
      </w:pPr>
      <w:r w:rsidRPr="00A21EFF">
        <w:rPr>
          <w:rFonts w:ascii="Garamond" w:hAnsi="Garamond" w:cs="Tahoma"/>
          <w:sz w:val="20"/>
          <w:szCs w:val="20"/>
        </w:rPr>
        <w:t>Zgłoszenie reklamacyjne przesyłane jest Wykonawcy elektronicznie, na wskazany w umowie adres email i zawiera wskazanie przedmiotu dostawy oraz opis wad i okoliczności ich ujawnienia. Zamawiającemu przysługuje prawo żądania dostawy brakującego towaru lub wymiany towaru we wskazanym, realnym terminie.</w:t>
      </w:r>
    </w:p>
    <w:p w14:paraId="021A419D" w14:textId="77777777" w:rsidR="00A21EFF" w:rsidRPr="00A21EFF" w:rsidRDefault="00A21EFF" w:rsidP="00A21EFF">
      <w:pPr>
        <w:numPr>
          <w:ilvl w:val="0"/>
          <w:numId w:val="24"/>
        </w:numPr>
        <w:tabs>
          <w:tab w:val="left" w:pos="708"/>
          <w:tab w:val="center" w:pos="4536"/>
          <w:tab w:val="right" w:pos="9072"/>
        </w:tabs>
        <w:spacing w:after="0" w:line="360" w:lineRule="auto"/>
        <w:ind w:left="426" w:hanging="426"/>
        <w:jc w:val="both"/>
        <w:rPr>
          <w:rFonts w:ascii="Garamond" w:hAnsi="Garamond" w:cs="Tahoma"/>
          <w:sz w:val="20"/>
          <w:szCs w:val="20"/>
        </w:rPr>
      </w:pPr>
      <w:r w:rsidRPr="00A21EFF">
        <w:rPr>
          <w:rFonts w:ascii="Garamond" w:hAnsi="Garamond" w:cs="Tahoma"/>
          <w:sz w:val="20"/>
          <w:szCs w:val="20"/>
        </w:rPr>
        <w:t>W przypadku niedotrzymania terminu wskazanego przez Zamawiającego jest on uprawniony do zamówienia towaru w innym źródle, na koszt Wykonawcy.</w:t>
      </w:r>
    </w:p>
    <w:p w14:paraId="4453E11A" w14:textId="77777777" w:rsidR="00A21EFF" w:rsidRPr="00A21EFF" w:rsidRDefault="00A21EFF" w:rsidP="00A21EFF">
      <w:pPr>
        <w:numPr>
          <w:ilvl w:val="0"/>
          <w:numId w:val="24"/>
        </w:numPr>
        <w:tabs>
          <w:tab w:val="left" w:pos="708"/>
          <w:tab w:val="center" w:pos="4536"/>
          <w:tab w:val="right" w:pos="9072"/>
        </w:tabs>
        <w:spacing w:after="0" w:line="360" w:lineRule="auto"/>
        <w:ind w:left="426" w:hanging="426"/>
        <w:jc w:val="both"/>
        <w:rPr>
          <w:rFonts w:ascii="Garamond" w:hAnsi="Garamond" w:cs="Tahoma"/>
          <w:sz w:val="20"/>
          <w:szCs w:val="20"/>
        </w:rPr>
      </w:pPr>
      <w:r w:rsidRPr="00A21EFF">
        <w:rPr>
          <w:rFonts w:ascii="Garamond" w:hAnsi="Garamond" w:cs="Tahoma"/>
          <w:sz w:val="20"/>
          <w:szCs w:val="20"/>
        </w:rPr>
        <w:t>Wykonawca ponosi odpowiedzialność za braki i wady powstałe w towarach do chwili ich przejęcia przez Zamawiającego.</w:t>
      </w:r>
    </w:p>
    <w:p w14:paraId="60EF7DB5" w14:textId="77777777" w:rsidR="00A21EFF" w:rsidRPr="00A21EFF" w:rsidRDefault="00A21EFF" w:rsidP="00A21EFF">
      <w:pPr>
        <w:numPr>
          <w:ilvl w:val="0"/>
          <w:numId w:val="24"/>
        </w:numPr>
        <w:tabs>
          <w:tab w:val="left" w:pos="708"/>
          <w:tab w:val="center" w:pos="4536"/>
          <w:tab w:val="right" w:pos="9072"/>
        </w:tabs>
        <w:spacing w:after="0" w:line="360" w:lineRule="auto"/>
        <w:ind w:left="426" w:hanging="426"/>
        <w:jc w:val="both"/>
        <w:rPr>
          <w:rFonts w:ascii="Garamond" w:hAnsi="Garamond" w:cs="Tahoma"/>
          <w:sz w:val="20"/>
          <w:szCs w:val="20"/>
        </w:rPr>
      </w:pPr>
      <w:r w:rsidRPr="00A21EFF">
        <w:rPr>
          <w:rFonts w:ascii="Garamond" w:hAnsi="Garamond" w:cs="Tahoma"/>
          <w:sz w:val="20"/>
          <w:szCs w:val="20"/>
        </w:rPr>
        <w:t xml:space="preserve">Wykonawca udziela Zamawiającemu 14-miesięcznej gwarancji na dostarczane towary, w przypadku dostawy częściowej termin ten będzie liczony od daty ostatniej dostawy. W sytuacji, gdy gwarancja producenta jest dłuższa, Wykonawca udzieli Zamawiającemu gwarancji takiej jak gwarancja producenta. </w:t>
      </w:r>
    </w:p>
    <w:p w14:paraId="5EB682BC" w14:textId="77777777" w:rsidR="00A21EFF" w:rsidRPr="00A21EFF" w:rsidRDefault="00A21EFF" w:rsidP="00A21EFF">
      <w:pPr>
        <w:numPr>
          <w:ilvl w:val="0"/>
          <w:numId w:val="24"/>
        </w:numPr>
        <w:tabs>
          <w:tab w:val="left" w:pos="708"/>
          <w:tab w:val="center" w:pos="4536"/>
          <w:tab w:val="right" w:pos="9072"/>
        </w:tabs>
        <w:spacing w:after="0" w:line="360" w:lineRule="auto"/>
        <w:ind w:left="426" w:hanging="426"/>
        <w:jc w:val="both"/>
        <w:rPr>
          <w:rFonts w:ascii="Garamond" w:hAnsi="Garamond" w:cs="Tahoma"/>
          <w:sz w:val="20"/>
          <w:szCs w:val="20"/>
        </w:rPr>
      </w:pPr>
      <w:r w:rsidRPr="00A21EFF">
        <w:rPr>
          <w:rFonts w:ascii="Garamond" w:hAnsi="Garamond" w:cs="Tahoma"/>
          <w:sz w:val="20"/>
          <w:szCs w:val="20"/>
        </w:rPr>
        <w:t xml:space="preserve">Gwarancja obejmuje wszelkie wady produkcyjne i materiałowe. </w:t>
      </w:r>
    </w:p>
    <w:p w14:paraId="1AC25B6A" w14:textId="77777777" w:rsidR="00A21EFF" w:rsidRPr="00A21EFF" w:rsidRDefault="00A21EFF" w:rsidP="00A21EFF">
      <w:pPr>
        <w:numPr>
          <w:ilvl w:val="0"/>
          <w:numId w:val="24"/>
        </w:numPr>
        <w:tabs>
          <w:tab w:val="left" w:pos="708"/>
          <w:tab w:val="center" w:pos="4536"/>
          <w:tab w:val="right" w:pos="9072"/>
        </w:tabs>
        <w:spacing w:after="0" w:line="360" w:lineRule="auto"/>
        <w:ind w:left="426" w:hanging="426"/>
        <w:jc w:val="both"/>
        <w:rPr>
          <w:rFonts w:ascii="Garamond" w:hAnsi="Garamond" w:cs="Tahoma"/>
          <w:sz w:val="20"/>
          <w:szCs w:val="20"/>
        </w:rPr>
      </w:pPr>
      <w:r w:rsidRPr="00A21EFF">
        <w:rPr>
          <w:rFonts w:ascii="Garamond" w:hAnsi="Garamond" w:cs="Tahoma"/>
          <w:sz w:val="20"/>
          <w:szCs w:val="20"/>
        </w:rPr>
        <w:t xml:space="preserve">W przypadku wystąpienia w okresie gwarancji towaru wad uniemożliwiających jego dalsze wykorzystywanie, Zamawiający zastrzega sobie prawo do wymiany towaru na wolny od wad. </w:t>
      </w:r>
    </w:p>
    <w:p w14:paraId="2D39A150" w14:textId="77777777" w:rsidR="00A21EFF" w:rsidRPr="00A21EFF" w:rsidRDefault="00A21EFF" w:rsidP="00A21EFF">
      <w:pPr>
        <w:numPr>
          <w:ilvl w:val="0"/>
          <w:numId w:val="24"/>
        </w:numPr>
        <w:tabs>
          <w:tab w:val="left" w:pos="708"/>
          <w:tab w:val="center" w:pos="4536"/>
          <w:tab w:val="right" w:pos="9072"/>
        </w:tabs>
        <w:spacing w:after="0" w:line="360" w:lineRule="auto"/>
        <w:ind w:left="426" w:hanging="426"/>
        <w:jc w:val="both"/>
        <w:rPr>
          <w:rFonts w:ascii="Garamond" w:hAnsi="Garamond" w:cs="Tahoma"/>
          <w:sz w:val="20"/>
          <w:szCs w:val="20"/>
        </w:rPr>
      </w:pPr>
      <w:r w:rsidRPr="00A21EFF">
        <w:rPr>
          <w:rFonts w:ascii="Garamond" w:hAnsi="Garamond" w:cs="Tahoma"/>
          <w:sz w:val="20"/>
          <w:szCs w:val="20"/>
        </w:rPr>
        <w:t xml:space="preserve">Wykonawca udziela rękojmi za wady na okres wynikający z przepisów ogólnych. </w:t>
      </w:r>
    </w:p>
    <w:p w14:paraId="16EE4F8F" w14:textId="77777777" w:rsidR="00A21EFF" w:rsidRPr="00A21EFF" w:rsidRDefault="00A21EFF" w:rsidP="00A21EFF">
      <w:pPr>
        <w:tabs>
          <w:tab w:val="left" w:pos="708"/>
          <w:tab w:val="center" w:pos="4536"/>
          <w:tab w:val="right" w:pos="9072"/>
        </w:tabs>
        <w:spacing w:after="0" w:line="360" w:lineRule="auto"/>
        <w:ind w:left="426"/>
        <w:jc w:val="both"/>
        <w:rPr>
          <w:rFonts w:ascii="Garamond" w:hAnsi="Garamond" w:cs="Tahoma"/>
          <w:sz w:val="20"/>
          <w:szCs w:val="20"/>
        </w:rPr>
      </w:pPr>
    </w:p>
    <w:p w14:paraId="4F6EDE17" w14:textId="77777777" w:rsidR="00A21EFF" w:rsidRPr="00A21EFF" w:rsidRDefault="00A21EFF" w:rsidP="00A21EFF">
      <w:pPr>
        <w:spacing w:after="0" w:line="360" w:lineRule="auto"/>
        <w:jc w:val="center"/>
        <w:rPr>
          <w:rFonts w:ascii="Garamond" w:hAnsi="Garamond" w:cs="Tahoma"/>
          <w:b/>
          <w:sz w:val="20"/>
          <w:szCs w:val="20"/>
        </w:rPr>
      </w:pPr>
      <w:r w:rsidRPr="00A21EFF">
        <w:rPr>
          <w:rFonts w:ascii="Garamond" w:hAnsi="Garamond" w:cs="Tahoma"/>
          <w:b/>
          <w:sz w:val="20"/>
          <w:szCs w:val="20"/>
        </w:rPr>
        <w:t>§ 5</w:t>
      </w:r>
    </w:p>
    <w:p w14:paraId="6B4AFA96" w14:textId="77777777" w:rsidR="00A21EFF" w:rsidRPr="00A21EFF" w:rsidRDefault="00A21EFF" w:rsidP="00A21EFF">
      <w:pPr>
        <w:spacing w:after="0" w:line="360" w:lineRule="auto"/>
        <w:jc w:val="center"/>
        <w:rPr>
          <w:rFonts w:ascii="Garamond" w:hAnsi="Garamond" w:cs="Tahoma"/>
          <w:b/>
          <w:sz w:val="20"/>
          <w:szCs w:val="20"/>
        </w:rPr>
      </w:pPr>
      <w:r w:rsidRPr="00A21EFF">
        <w:rPr>
          <w:rFonts w:ascii="Garamond" w:hAnsi="Garamond" w:cs="Tahoma"/>
          <w:b/>
          <w:sz w:val="20"/>
          <w:szCs w:val="20"/>
        </w:rPr>
        <w:t>Wynagrodzenie</w:t>
      </w:r>
    </w:p>
    <w:p w14:paraId="367C2B5A" w14:textId="02C57799" w:rsidR="00A21EFF" w:rsidRPr="00A21EFF" w:rsidRDefault="00A21EFF" w:rsidP="00A21EFF">
      <w:pPr>
        <w:numPr>
          <w:ilvl w:val="0"/>
          <w:numId w:val="25"/>
        </w:numPr>
        <w:tabs>
          <w:tab w:val="left" w:pos="708"/>
          <w:tab w:val="center" w:pos="4536"/>
          <w:tab w:val="right" w:pos="9072"/>
        </w:tabs>
        <w:spacing w:after="0" w:line="360" w:lineRule="auto"/>
        <w:ind w:left="426" w:hanging="426"/>
        <w:jc w:val="both"/>
        <w:rPr>
          <w:rFonts w:ascii="Garamond" w:hAnsi="Garamond" w:cs="Tahoma"/>
          <w:sz w:val="20"/>
          <w:szCs w:val="20"/>
        </w:rPr>
      </w:pPr>
      <w:r w:rsidRPr="00A21EFF">
        <w:rPr>
          <w:rFonts w:ascii="Garamond" w:hAnsi="Garamond" w:cs="Tahoma"/>
          <w:sz w:val="20"/>
          <w:szCs w:val="20"/>
        </w:rPr>
        <w:t>Łączn</w:t>
      </w:r>
      <w:r w:rsidR="000C50A0">
        <w:rPr>
          <w:rFonts w:ascii="Garamond" w:hAnsi="Garamond" w:cs="Tahoma"/>
          <w:sz w:val="20"/>
          <w:szCs w:val="20"/>
        </w:rPr>
        <w:t>e</w:t>
      </w:r>
      <w:r w:rsidRPr="00A21EFF">
        <w:rPr>
          <w:rFonts w:ascii="Garamond" w:hAnsi="Garamond" w:cs="Tahoma"/>
          <w:sz w:val="20"/>
          <w:szCs w:val="20"/>
        </w:rPr>
        <w:t xml:space="preserve"> </w:t>
      </w:r>
      <w:r w:rsidR="000C50A0">
        <w:rPr>
          <w:rFonts w:ascii="Garamond" w:hAnsi="Garamond" w:cs="Tahoma"/>
          <w:sz w:val="20"/>
          <w:szCs w:val="20"/>
        </w:rPr>
        <w:t>wynagrodzenie</w:t>
      </w:r>
      <w:r w:rsidRPr="00A21EFF">
        <w:rPr>
          <w:rFonts w:ascii="Garamond" w:hAnsi="Garamond" w:cs="Tahoma"/>
          <w:sz w:val="20"/>
          <w:szCs w:val="20"/>
        </w:rPr>
        <w:t xml:space="preserve"> za wszystkie dostarczane towary z niniejszej umowy wynosi: …………… zł brutto (wartość umowy), ………………………zł netto i …...% VAT, tj. ……… </w:t>
      </w:r>
    </w:p>
    <w:p w14:paraId="5497F409" w14:textId="77777777" w:rsidR="00A21EFF" w:rsidRPr="00A21EFF" w:rsidRDefault="00A21EFF" w:rsidP="00A21EFF">
      <w:pPr>
        <w:numPr>
          <w:ilvl w:val="0"/>
          <w:numId w:val="25"/>
        </w:numPr>
        <w:tabs>
          <w:tab w:val="left" w:pos="708"/>
          <w:tab w:val="center" w:pos="4536"/>
          <w:tab w:val="right" w:pos="9072"/>
        </w:tabs>
        <w:spacing w:after="0" w:line="360" w:lineRule="auto"/>
        <w:ind w:left="426" w:hanging="426"/>
        <w:jc w:val="both"/>
        <w:rPr>
          <w:rFonts w:ascii="Garamond" w:hAnsi="Garamond" w:cs="Tahoma"/>
          <w:sz w:val="20"/>
          <w:szCs w:val="20"/>
        </w:rPr>
      </w:pPr>
      <w:r w:rsidRPr="00A21EFF">
        <w:rPr>
          <w:rFonts w:ascii="Garamond" w:hAnsi="Garamond" w:cs="Tahoma"/>
          <w:sz w:val="20"/>
          <w:szCs w:val="20"/>
        </w:rPr>
        <w:tab/>
        <w:t>Dopuszcza się rozliczanie na podstawie faktur częściowych, wystawionych na podstawie potwierdzonego protokołu dostawy. W tym wypadku rozliczenie nastąpi według faktycznej ilości dostarczonych towarów, po cenach jednostkowych określonych w ofercie Wykonawcy.</w:t>
      </w:r>
    </w:p>
    <w:p w14:paraId="6479DD07" w14:textId="77777777" w:rsidR="00A21EFF" w:rsidRPr="00A21EFF" w:rsidRDefault="00A21EFF" w:rsidP="00A21EFF">
      <w:pPr>
        <w:numPr>
          <w:ilvl w:val="0"/>
          <w:numId w:val="25"/>
        </w:numPr>
        <w:tabs>
          <w:tab w:val="left" w:pos="708"/>
          <w:tab w:val="center" w:pos="4536"/>
          <w:tab w:val="right" w:pos="9072"/>
        </w:tabs>
        <w:spacing w:after="0" w:line="360" w:lineRule="auto"/>
        <w:ind w:left="426" w:hanging="426"/>
        <w:jc w:val="both"/>
        <w:rPr>
          <w:rFonts w:ascii="Garamond" w:hAnsi="Garamond" w:cs="Tahoma"/>
          <w:sz w:val="20"/>
          <w:szCs w:val="20"/>
        </w:rPr>
      </w:pPr>
      <w:r w:rsidRPr="00A21EFF">
        <w:rPr>
          <w:rFonts w:ascii="Garamond" w:hAnsi="Garamond" w:cs="Tahoma"/>
          <w:sz w:val="20"/>
          <w:szCs w:val="20"/>
        </w:rPr>
        <w:t>Ceny jednostkowe określają załączniki do umowy i są one niezmienne w okresie realizacji umowy.</w:t>
      </w:r>
    </w:p>
    <w:p w14:paraId="322134A1" w14:textId="77777777" w:rsidR="00A21EFF" w:rsidRPr="00A21EFF" w:rsidRDefault="00A21EFF" w:rsidP="00A21EFF">
      <w:pPr>
        <w:numPr>
          <w:ilvl w:val="0"/>
          <w:numId w:val="25"/>
        </w:numPr>
        <w:tabs>
          <w:tab w:val="left" w:pos="708"/>
          <w:tab w:val="center" w:pos="4536"/>
          <w:tab w:val="right" w:pos="9072"/>
        </w:tabs>
        <w:spacing w:after="0" w:line="360" w:lineRule="auto"/>
        <w:ind w:left="426" w:hanging="426"/>
        <w:jc w:val="both"/>
        <w:rPr>
          <w:rFonts w:ascii="Garamond" w:hAnsi="Garamond" w:cs="Tahoma"/>
          <w:sz w:val="20"/>
          <w:szCs w:val="20"/>
        </w:rPr>
      </w:pPr>
      <w:r w:rsidRPr="00A21EFF">
        <w:rPr>
          <w:rFonts w:ascii="Garamond" w:hAnsi="Garamond" w:cs="Tahoma"/>
          <w:sz w:val="20"/>
          <w:szCs w:val="20"/>
        </w:rPr>
        <w:t xml:space="preserve"> Wynagrodzenie obejmuje wszelkie koszty, jakie poniesie Wykonawca z tytułu należytej oraz zgodnej z umową i obowiązującymi przepisami realizacji przedmiotu zamówienia (w tym wszelkie opłaty, podatki, ubezpieczenia).</w:t>
      </w:r>
    </w:p>
    <w:p w14:paraId="3EECCB39" w14:textId="77777777" w:rsidR="00A21EFF" w:rsidRPr="00A21EFF" w:rsidRDefault="00A21EFF" w:rsidP="00A21EFF">
      <w:pPr>
        <w:numPr>
          <w:ilvl w:val="0"/>
          <w:numId w:val="25"/>
        </w:numPr>
        <w:tabs>
          <w:tab w:val="left" w:pos="708"/>
          <w:tab w:val="center" w:pos="4536"/>
          <w:tab w:val="right" w:pos="9072"/>
        </w:tabs>
        <w:spacing w:after="0" w:line="360" w:lineRule="auto"/>
        <w:ind w:left="426" w:hanging="426"/>
        <w:jc w:val="both"/>
        <w:rPr>
          <w:rFonts w:ascii="Garamond" w:hAnsi="Garamond" w:cs="Tahoma"/>
          <w:sz w:val="20"/>
          <w:szCs w:val="20"/>
        </w:rPr>
      </w:pPr>
      <w:r w:rsidRPr="00A21EFF">
        <w:rPr>
          <w:rFonts w:ascii="Garamond" w:hAnsi="Garamond" w:cs="Tahoma"/>
          <w:sz w:val="20"/>
          <w:szCs w:val="20"/>
        </w:rPr>
        <w:t xml:space="preserve">Zapłata wynagrodzenia nastąpi na podstawie faktury wystawionej przez Wykonawcę po zrealizowaniu pełnego zakresu przedmiotowego umowy lub na podstawie faktur i podpisanych protokołów w przypadku częściowego fakturowania, o którym mowa w ust. 2. </w:t>
      </w:r>
      <w:r w:rsidRPr="00A21EFF">
        <w:rPr>
          <w:rFonts w:ascii="Garamond" w:hAnsi="Garamond" w:cs="Tahoma"/>
          <w:sz w:val="20"/>
          <w:szCs w:val="20"/>
        </w:rPr>
        <w:tab/>
      </w:r>
    </w:p>
    <w:p w14:paraId="1D3D0F2B" w14:textId="6C89DDB4" w:rsidR="00A21EFF" w:rsidRPr="00A21EFF" w:rsidRDefault="00A21EFF" w:rsidP="00A21EFF">
      <w:pPr>
        <w:numPr>
          <w:ilvl w:val="0"/>
          <w:numId w:val="25"/>
        </w:numPr>
        <w:tabs>
          <w:tab w:val="left" w:pos="708"/>
          <w:tab w:val="center" w:pos="4536"/>
          <w:tab w:val="right" w:pos="9072"/>
        </w:tabs>
        <w:spacing w:after="0" w:line="360" w:lineRule="auto"/>
        <w:ind w:left="426" w:hanging="426"/>
        <w:jc w:val="both"/>
        <w:rPr>
          <w:rFonts w:ascii="Garamond" w:hAnsi="Garamond" w:cs="Tahoma"/>
          <w:sz w:val="20"/>
          <w:szCs w:val="20"/>
        </w:rPr>
      </w:pPr>
      <w:r w:rsidRPr="00A21EFF">
        <w:rPr>
          <w:rFonts w:ascii="Garamond" w:hAnsi="Garamond" w:cs="Tahoma"/>
          <w:sz w:val="20"/>
          <w:szCs w:val="20"/>
        </w:rPr>
        <w:t xml:space="preserve">Wynagrodzenie płatne będzie przelewem na rachunek bankowy Wykonawcy wskazany na fakturze w terminie do 21 dni od daty przekazania Zamawiającemu prawidłowo sporządzonej faktury. Rachunek bankowy wykazany w fakturze </w:t>
      </w:r>
      <w:r w:rsidR="000C50A0">
        <w:rPr>
          <w:rFonts w:ascii="Garamond" w:hAnsi="Garamond" w:cs="Tahoma"/>
          <w:sz w:val="20"/>
          <w:szCs w:val="20"/>
        </w:rPr>
        <w:t>będzie</w:t>
      </w:r>
      <w:r w:rsidRPr="00A21EFF">
        <w:rPr>
          <w:rFonts w:ascii="Garamond" w:hAnsi="Garamond" w:cs="Tahoma"/>
          <w:sz w:val="20"/>
          <w:szCs w:val="20"/>
        </w:rPr>
        <w:t xml:space="preserve"> rachunkiem </w:t>
      </w:r>
      <w:r w:rsidRPr="00A21EFF">
        <w:rPr>
          <w:rFonts w:ascii="Garamond" w:hAnsi="Garamond" w:cs="Tahoma"/>
          <w:sz w:val="20"/>
          <w:szCs w:val="20"/>
        </w:rPr>
        <w:lastRenderedPageBreak/>
        <w:t>rozliczeniowym zgłoszonym w zgłoszeniu identyfikacyjnym lub w zgłoszeniu aktualizacyjnym i potwierdzony przy wykorzystaniu SITR. Za termin płatności faktury przyjmuje się dzień obciążenia rachunku Zamawiającego.</w:t>
      </w:r>
    </w:p>
    <w:p w14:paraId="4A7BA6B5" w14:textId="77777777" w:rsidR="00A21EFF" w:rsidRPr="00A21EFF" w:rsidRDefault="00A21EFF" w:rsidP="00A21EFF">
      <w:pPr>
        <w:numPr>
          <w:ilvl w:val="0"/>
          <w:numId w:val="25"/>
        </w:numPr>
        <w:tabs>
          <w:tab w:val="left" w:pos="708"/>
          <w:tab w:val="center" w:pos="4536"/>
          <w:tab w:val="right" w:pos="9072"/>
        </w:tabs>
        <w:spacing w:after="0" w:line="360" w:lineRule="auto"/>
        <w:ind w:left="426" w:hanging="426"/>
        <w:jc w:val="both"/>
        <w:rPr>
          <w:rFonts w:ascii="Garamond" w:hAnsi="Garamond" w:cs="Tahoma"/>
          <w:sz w:val="20"/>
          <w:szCs w:val="20"/>
        </w:rPr>
      </w:pPr>
      <w:r w:rsidRPr="00A21EFF">
        <w:rPr>
          <w:rFonts w:ascii="Garamond" w:hAnsi="Garamond" w:cs="Tahoma"/>
          <w:sz w:val="20"/>
          <w:szCs w:val="20"/>
        </w:rPr>
        <w:t>Przeniesienie wierzytelności wynikających z niniejszej umowy na osobę trzecią wymaga zgody Zamawiającego wyrażonej na piśmie pod rygorem nieważności.</w:t>
      </w:r>
    </w:p>
    <w:p w14:paraId="04B74F8A" w14:textId="77777777" w:rsidR="00A21EFF" w:rsidRPr="00A21EFF" w:rsidRDefault="00A21EFF" w:rsidP="00A21EFF">
      <w:pPr>
        <w:spacing w:after="0" w:line="360" w:lineRule="auto"/>
        <w:jc w:val="center"/>
        <w:rPr>
          <w:rFonts w:ascii="Garamond" w:hAnsi="Garamond" w:cs="Tahoma"/>
          <w:b/>
          <w:sz w:val="20"/>
          <w:szCs w:val="20"/>
        </w:rPr>
      </w:pPr>
    </w:p>
    <w:p w14:paraId="07731630" w14:textId="77777777" w:rsidR="00A21EFF" w:rsidRPr="00A21EFF" w:rsidRDefault="00A21EFF" w:rsidP="00A21EFF">
      <w:pPr>
        <w:spacing w:after="0" w:line="360" w:lineRule="auto"/>
        <w:jc w:val="center"/>
        <w:rPr>
          <w:rFonts w:ascii="Garamond" w:hAnsi="Garamond" w:cs="Tahoma"/>
          <w:b/>
          <w:sz w:val="20"/>
          <w:szCs w:val="20"/>
        </w:rPr>
      </w:pPr>
      <w:r w:rsidRPr="00A21EFF">
        <w:rPr>
          <w:rFonts w:ascii="Garamond" w:hAnsi="Garamond" w:cs="Tahoma"/>
          <w:b/>
          <w:sz w:val="20"/>
          <w:szCs w:val="20"/>
        </w:rPr>
        <w:t>§ 6</w:t>
      </w:r>
    </w:p>
    <w:p w14:paraId="6526D3A0" w14:textId="77777777" w:rsidR="00A21EFF" w:rsidRPr="00A21EFF" w:rsidRDefault="00A21EFF" w:rsidP="00A21EFF">
      <w:pPr>
        <w:spacing w:after="0" w:line="360" w:lineRule="auto"/>
        <w:jc w:val="center"/>
        <w:rPr>
          <w:rFonts w:ascii="Garamond" w:hAnsi="Garamond" w:cs="Tahoma"/>
          <w:b/>
          <w:sz w:val="20"/>
          <w:szCs w:val="20"/>
        </w:rPr>
      </w:pPr>
      <w:r w:rsidRPr="00A21EFF">
        <w:rPr>
          <w:rFonts w:ascii="Garamond" w:hAnsi="Garamond" w:cs="Tahoma"/>
          <w:b/>
          <w:sz w:val="20"/>
          <w:szCs w:val="20"/>
        </w:rPr>
        <w:t>Kary umowne i zastępcze wykonanie</w:t>
      </w:r>
    </w:p>
    <w:p w14:paraId="1D919711" w14:textId="77777777" w:rsidR="00A21EFF" w:rsidRPr="00A21EFF" w:rsidRDefault="00A21EFF" w:rsidP="00A21EFF">
      <w:pPr>
        <w:widowControl w:val="0"/>
        <w:numPr>
          <w:ilvl w:val="0"/>
          <w:numId w:val="23"/>
        </w:numPr>
        <w:adjustRightInd w:val="0"/>
        <w:spacing w:after="0" w:line="360" w:lineRule="auto"/>
        <w:ind w:left="426" w:hanging="426"/>
        <w:jc w:val="both"/>
        <w:textAlignment w:val="baseline"/>
        <w:rPr>
          <w:rFonts w:ascii="Garamond" w:hAnsi="Garamond" w:cs="Tahoma"/>
          <w:sz w:val="20"/>
          <w:szCs w:val="20"/>
        </w:rPr>
      </w:pPr>
      <w:r w:rsidRPr="00A21EFF">
        <w:rPr>
          <w:rFonts w:ascii="Garamond" w:hAnsi="Garamond" w:cs="Tahoma"/>
          <w:sz w:val="20"/>
          <w:szCs w:val="20"/>
        </w:rPr>
        <w:t xml:space="preserve">W przypadku niedostarczenia przez Wykonawcę  towarów zgodnie z zakresem i terminami  wynikającymi z umowy, Wykonawca zapłaci Zamawiającemu karę umowną w wysokości 0,5% wartości brutto części opóźnionej dostawy za każdy dzień opóźnienia. </w:t>
      </w:r>
    </w:p>
    <w:p w14:paraId="755D16E7" w14:textId="77777777" w:rsidR="00A21EFF" w:rsidRPr="00A21EFF" w:rsidRDefault="00A21EFF" w:rsidP="00A21EFF">
      <w:pPr>
        <w:widowControl w:val="0"/>
        <w:numPr>
          <w:ilvl w:val="0"/>
          <w:numId w:val="23"/>
        </w:numPr>
        <w:adjustRightInd w:val="0"/>
        <w:spacing w:after="0" w:line="360" w:lineRule="auto"/>
        <w:ind w:left="426" w:hanging="426"/>
        <w:jc w:val="both"/>
        <w:textAlignment w:val="baseline"/>
        <w:rPr>
          <w:rFonts w:ascii="Garamond" w:hAnsi="Garamond" w:cs="Tahoma"/>
          <w:sz w:val="20"/>
          <w:szCs w:val="20"/>
        </w:rPr>
      </w:pPr>
      <w:r w:rsidRPr="00A21EFF">
        <w:rPr>
          <w:rFonts w:ascii="Garamond" w:hAnsi="Garamond" w:cs="Tahoma"/>
          <w:sz w:val="20"/>
          <w:szCs w:val="20"/>
        </w:rPr>
        <w:t xml:space="preserve">W przypadku niedostarczenia przez Wykonawcę towarów objętych reklamacją w terminie określonym na zasadach wskazanych w §4 ust. 2 i 3, Wykonawca zapłaci Zamawiającemu karę umowną w wysokości 0,5 % wartości brutto towarów objętych reklamacją za każdy dzień opóźnienia. </w:t>
      </w:r>
    </w:p>
    <w:p w14:paraId="0F4490CF" w14:textId="77777777" w:rsidR="00A21EFF" w:rsidRPr="00A21EFF" w:rsidRDefault="00A21EFF" w:rsidP="00A21EFF">
      <w:pPr>
        <w:widowControl w:val="0"/>
        <w:numPr>
          <w:ilvl w:val="0"/>
          <w:numId w:val="23"/>
        </w:numPr>
        <w:adjustRightInd w:val="0"/>
        <w:spacing w:after="0" w:line="360" w:lineRule="auto"/>
        <w:ind w:left="426" w:hanging="426"/>
        <w:jc w:val="both"/>
        <w:textAlignment w:val="baseline"/>
        <w:rPr>
          <w:rFonts w:ascii="Garamond" w:hAnsi="Garamond" w:cs="Tahoma"/>
          <w:sz w:val="20"/>
          <w:szCs w:val="20"/>
        </w:rPr>
      </w:pPr>
      <w:r w:rsidRPr="00A21EFF">
        <w:rPr>
          <w:rFonts w:ascii="Garamond" w:hAnsi="Garamond" w:cs="Tahoma"/>
          <w:sz w:val="20"/>
          <w:szCs w:val="20"/>
        </w:rPr>
        <w:t>W przypadku innego naruszenia postanowień umowy (w szczególności niezachowania norm bhp lub zanieczyszczenia środowiska), za które odpowiedzialność ponosi Wykonawca, Wykonawca zapłaci Zamawiającemu karę umowną w wysokości 3000 zł za każdy taki przypadek.</w:t>
      </w:r>
    </w:p>
    <w:p w14:paraId="54741676" w14:textId="77777777" w:rsidR="00A21EFF" w:rsidRPr="00A21EFF" w:rsidRDefault="00A21EFF" w:rsidP="00A21EFF">
      <w:pPr>
        <w:widowControl w:val="0"/>
        <w:numPr>
          <w:ilvl w:val="0"/>
          <w:numId w:val="23"/>
        </w:numPr>
        <w:adjustRightInd w:val="0"/>
        <w:spacing w:after="0" w:line="360" w:lineRule="auto"/>
        <w:ind w:left="426" w:hanging="426"/>
        <w:jc w:val="both"/>
        <w:textAlignment w:val="baseline"/>
        <w:rPr>
          <w:rFonts w:ascii="Garamond" w:hAnsi="Garamond" w:cs="Tahoma"/>
          <w:sz w:val="20"/>
          <w:szCs w:val="20"/>
        </w:rPr>
      </w:pPr>
      <w:r w:rsidRPr="00A21EFF">
        <w:rPr>
          <w:rFonts w:ascii="Garamond" w:hAnsi="Garamond" w:cs="Tahoma"/>
          <w:sz w:val="20"/>
          <w:szCs w:val="20"/>
        </w:rPr>
        <w:t>W przypadku wypowiedzenia umowy przez Zamawiającego z przyczyn, za które odpowiedzialność ponosi Wykonawca, Wykonawca zapłaci Zamawiającemu karę umowną w wysokości 20 % wartości brutto umowy.</w:t>
      </w:r>
    </w:p>
    <w:p w14:paraId="048E8EBA" w14:textId="77777777" w:rsidR="00A21EFF" w:rsidRPr="00A21EFF" w:rsidRDefault="00A21EFF" w:rsidP="00A21EFF">
      <w:pPr>
        <w:widowControl w:val="0"/>
        <w:numPr>
          <w:ilvl w:val="0"/>
          <w:numId w:val="23"/>
        </w:numPr>
        <w:adjustRightInd w:val="0"/>
        <w:spacing w:after="0" w:line="360" w:lineRule="auto"/>
        <w:ind w:left="426" w:hanging="426"/>
        <w:jc w:val="both"/>
        <w:textAlignment w:val="baseline"/>
        <w:rPr>
          <w:rFonts w:ascii="Garamond" w:hAnsi="Garamond" w:cs="Tahoma"/>
          <w:sz w:val="20"/>
          <w:szCs w:val="20"/>
        </w:rPr>
      </w:pPr>
      <w:r w:rsidRPr="00A21EFF">
        <w:rPr>
          <w:rFonts w:ascii="Garamond" w:hAnsi="Garamond" w:cs="Tahoma"/>
          <w:sz w:val="20"/>
          <w:szCs w:val="20"/>
        </w:rPr>
        <w:t>Łączna wysokość kar wskazanych w ust. 1 -4  nie przekroczy 20 % wartości brutto umowy.</w:t>
      </w:r>
    </w:p>
    <w:p w14:paraId="6C063196" w14:textId="77777777" w:rsidR="00A21EFF" w:rsidRPr="00A21EFF" w:rsidRDefault="00A21EFF" w:rsidP="00A21EFF">
      <w:pPr>
        <w:widowControl w:val="0"/>
        <w:numPr>
          <w:ilvl w:val="0"/>
          <w:numId w:val="23"/>
        </w:numPr>
        <w:adjustRightInd w:val="0"/>
        <w:spacing w:after="0" w:line="360" w:lineRule="auto"/>
        <w:ind w:left="426" w:hanging="426"/>
        <w:jc w:val="both"/>
        <w:textAlignment w:val="baseline"/>
        <w:rPr>
          <w:rFonts w:ascii="Garamond" w:hAnsi="Garamond" w:cs="Tahoma"/>
          <w:sz w:val="20"/>
          <w:szCs w:val="20"/>
        </w:rPr>
      </w:pPr>
      <w:r w:rsidRPr="00A21EFF">
        <w:rPr>
          <w:rFonts w:ascii="Garamond" w:hAnsi="Garamond" w:cs="Tahoma"/>
          <w:sz w:val="20"/>
          <w:szCs w:val="20"/>
        </w:rPr>
        <w:t>Wykonawca nie będzie mógł zwolnić się od odpowiedzialności względem Zamawiającego z tego powodu, że niewykonanie lub nienależyte wykonanie umowy przez niego było następstwem niewykonania lub nienależytego wykonania zobowiązań wobec Wykonawcy przez jego kooperantów lub podwykonawców.</w:t>
      </w:r>
    </w:p>
    <w:p w14:paraId="44A9344A" w14:textId="77777777" w:rsidR="00A21EFF" w:rsidRPr="00A21EFF" w:rsidRDefault="00A21EFF" w:rsidP="00A21EFF">
      <w:pPr>
        <w:widowControl w:val="0"/>
        <w:numPr>
          <w:ilvl w:val="0"/>
          <w:numId w:val="23"/>
        </w:numPr>
        <w:adjustRightInd w:val="0"/>
        <w:spacing w:after="0" w:line="360" w:lineRule="auto"/>
        <w:ind w:left="426" w:hanging="426"/>
        <w:jc w:val="both"/>
        <w:textAlignment w:val="baseline"/>
        <w:rPr>
          <w:rFonts w:ascii="Garamond" w:hAnsi="Garamond" w:cs="Tahoma"/>
          <w:sz w:val="20"/>
          <w:szCs w:val="20"/>
        </w:rPr>
      </w:pPr>
      <w:r w:rsidRPr="00A21EFF">
        <w:rPr>
          <w:rFonts w:ascii="Garamond" w:hAnsi="Garamond" w:cs="Tahoma"/>
          <w:sz w:val="20"/>
          <w:szCs w:val="20"/>
        </w:rPr>
        <w:t>Zamawiający ma prawo dochodzenia odszkodowania uzupełniającego, przewyższającego wysokość należnych kar umownych, na zasadach ogólnych.</w:t>
      </w:r>
    </w:p>
    <w:p w14:paraId="2A47CAD5" w14:textId="77777777" w:rsidR="00A21EFF" w:rsidRPr="00A21EFF" w:rsidRDefault="00A21EFF" w:rsidP="00A21EFF">
      <w:pPr>
        <w:widowControl w:val="0"/>
        <w:numPr>
          <w:ilvl w:val="0"/>
          <w:numId w:val="23"/>
        </w:numPr>
        <w:adjustRightInd w:val="0"/>
        <w:spacing w:after="0" w:line="360" w:lineRule="auto"/>
        <w:ind w:left="426" w:hanging="426"/>
        <w:jc w:val="both"/>
        <w:textAlignment w:val="baseline"/>
        <w:rPr>
          <w:rFonts w:ascii="Garamond" w:hAnsi="Garamond" w:cs="Tahoma"/>
          <w:sz w:val="20"/>
          <w:szCs w:val="20"/>
        </w:rPr>
      </w:pPr>
      <w:r w:rsidRPr="00A21EFF">
        <w:rPr>
          <w:rFonts w:ascii="Garamond" w:hAnsi="Garamond" w:cs="Tahoma"/>
          <w:sz w:val="20"/>
          <w:szCs w:val="20"/>
        </w:rPr>
        <w:t xml:space="preserve">Zamawiający zastrzega sobie prawo do zlecenia realizacji umowy podmiotowi trzeciemu na koszt i ryzyko Wykonawcy w przypadku opóźnienia przez Wykonawcę dostawy  towaru przekraczającej 14 dni. </w:t>
      </w:r>
    </w:p>
    <w:p w14:paraId="1F3D1FF4" w14:textId="77777777" w:rsidR="00A21EFF" w:rsidRPr="00A21EFF" w:rsidRDefault="00A21EFF" w:rsidP="00A21EFF">
      <w:pPr>
        <w:spacing w:after="0" w:line="360" w:lineRule="auto"/>
        <w:jc w:val="center"/>
        <w:rPr>
          <w:rFonts w:ascii="Garamond" w:hAnsi="Garamond" w:cs="Tahoma"/>
          <w:b/>
          <w:sz w:val="20"/>
          <w:szCs w:val="20"/>
        </w:rPr>
      </w:pPr>
    </w:p>
    <w:p w14:paraId="06FF8D90" w14:textId="77777777" w:rsidR="00A21EFF" w:rsidRPr="00A21EFF" w:rsidRDefault="00A21EFF" w:rsidP="00A21EFF">
      <w:pPr>
        <w:spacing w:after="0" w:line="360" w:lineRule="auto"/>
        <w:jc w:val="center"/>
        <w:rPr>
          <w:rFonts w:ascii="Garamond" w:hAnsi="Garamond" w:cs="Tahoma"/>
          <w:b/>
          <w:sz w:val="20"/>
          <w:szCs w:val="20"/>
        </w:rPr>
      </w:pPr>
      <w:r w:rsidRPr="00A21EFF">
        <w:rPr>
          <w:rFonts w:ascii="Garamond" w:hAnsi="Garamond" w:cs="Tahoma"/>
          <w:b/>
          <w:sz w:val="20"/>
          <w:szCs w:val="20"/>
        </w:rPr>
        <w:t>§ 7</w:t>
      </w:r>
    </w:p>
    <w:p w14:paraId="14E69074" w14:textId="77777777" w:rsidR="00A21EFF" w:rsidRPr="00A21EFF" w:rsidRDefault="00A21EFF" w:rsidP="00A21EFF">
      <w:pPr>
        <w:spacing w:after="0" w:line="360" w:lineRule="auto"/>
        <w:jc w:val="center"/>
        <w:rPr>
          <w:rFonts w:ascii="Garamond" w:hAnsi="Garamond" w:cs="Tahoma"/>
          <w:b/>
          <w:sz w:val="20"/>
          <w:szCs w:val="20"/>
        </w:rPr>
      </w:pPr>
      <w:r w:rsidRPr="00A21EFF">
        <w:rPr>
          <w:rFonts w:ascii="Garamond" w:hAnsi="Garamond" w:cs="Tahoma"/>
          <w:b/>
          <w:sz w:val="20"/>
          <w:szCs w:val="20"/>
        </w:rPr>
        <w:t>Wypowiedzenie umowy</w:t>
      </w:r>
    </w:p>
    <w:p w14:paraId="6C405C06" w14:textId="77777777" w:rsidR="00A21EFF" w:rsidRPr="00A21EFF" w:rsidRDefault="00A21EFF" w:rsidP="00A21EFF">
      <w:pPr>
        <w:numPr>
          <w:ilvl w:val="0"/>
          <w:numId w:val="10"/>
        </w:numPr>
        <w:spacing w:after="0" w:line="360" w:lineRule="auto"/>
        <w:ind w:left="426" w:hanging="426"/>
        <w:jc w:val="both"/>
        <w:rPr>
          <w:rFonts w:ascii="Garamond" w:hAnsi="Garamond" w:cs="Tahoma"/>
          <w:sz w:val="20"/>
          <w:szCs w:val="20"/>
        </w:rPr>
      </w:pPr>
      <w:r w:rsidRPr="00A21EFF">
        <w:rPr>
          <w:rFonts w:ascii="Garamond" w:hAnsi="Garamond" w:cs="Tahoma"/>
          <w:sz w:val="20"/>
          <w:szCs w:val="20"/>
        </w:rPr>
        <w:t>Zamawiający może wypowiedzieć umowę w przypadkach przewidzianych prawem oraz w przypadku:</w:t>
      </w:r>
    </w:p>
    <w:p w14:paraId="7C17409F" w14:textId="77777777" w:rsidR="00A21EFF" w:rsidRPr="00A21EFF" w:rsidRDefault="00A21EFF" w:rsidP="00A21EFF">
      <w:pPr>
        <w:numPr>
          <w:ilvl w:val="0"/>
          <w:numId w:val="11"/>
        </w:numPr>
        <w:tabs>
          <w:tab w:val="left" w:pos="851"/>
        </w:tabs>
        <w:spacing w:after="0" w:line="360" w:lineRule="auto"/>
        <w:ind w:left="851" w:hanging="425"/>
        <w:jc w:val="both"/>
        <w:rPr>
          <w:rFonts w:ascii="Garamond" w:hAnsi="Garamond" w:cs="Tahoma"/>
          <w:sz w:val="20"/>
          <w:szCs w:val="20"/>
        </w:rPr>
      </w:pPr>
      <w:r w:rsidRPr="00A21EFF">
        <w:rPr>
          <w:rFonts w:ascii="Garamond" w:hAnsi="Garamond" w:cs="Tahoma"/>
          <w:sz w:val="20"/>
          <w:szCs w:val="20"/>
        </w:rPr>
        <w:t xml:space="preserve">opóźnienia w dostawie towaru przekraczającego 14 dni; </w:t>
      </w:r>
    </w:p>
    <w:p w14:paraId="23170A13" w14:textId="77777777" w:rsidR="00A21EFF" w:rsidRPr="00A21EFF" w:rsidRDefault="00A21EFF" w:rsidP="00A21EFF">
      <w:pPr>
        <w:numPr>
          <w:ilvl w:val="0"/>
          <w:numId w:val="11"/>
        </w:numPr>
        <w:tabs>
          <w:tab w:val="left" w:pos="851"/>
        </w:tabs>
        <w:spacing w:after="0" w:line="360" w:lineRule="auto"/>
        <w:ind w:left="851" w:hanging="425"/>
        <w:jc w:val="both"/>
        <w:rPr>
          <w:rFonts w:ascii="Garamond" w:hAnsi="Garamond" w:cs="Tahoma"/>
          <w:sz w:val="20"/>
          <w:szCs w:val="20"/>
        </w:rPr>
      </w:pPr>
      <w:r w:rsidRPr="00A21EFF">
        <w:rPr>
          <w:rFonts w:ascii="Garamond" w:hAnsi="Garamond" w:cs="Tahoma"/>
          <w:sz w:val="20"/>
          <w:szCs w:val="20"/>
        </w:rPr>
        <w:t>opóźnienia  w zrealizowaniu reklamacji  w wyznaczonym terminie przekraczającym 14 dni;</w:t>
      </w:r>
    </w:p>
    <w:p w14:paraId="45EA4D8C" w14:textId="77777777" w:rsidR="00A21EFF" w:rsidRPr="00A21EFF" w:rsidRDefault="00A21EFF" w:rsidP="00A21EFF">
      <w:pPr>
        <w:numPr>
          <w:ilvl w:val="0"/>
          <w:numId w:val="11"/>
        </w:numPr>
        <w:tabs>
          <w:tab w:val="left" w:pos="851"/>
        </w:tabs>
        <w:spacing w:after="0" w:line="360" w:lineRule="auto"/>
        <w:ind w:left="851" w:hanging="425"/>
        <w:jc w:val="both"/>
        <w:rPr>
          <w:rFonts w:ascii="Garamond" w:hAnsi="Garamond" w:cs="Tahoma"/>
          <w:sz w:val="20"/>
          <w:szCs w:val="20"/>
        </w:rPr>
      </w:pPr>
      <w:r w:rsidRPr="00A21EFF">
        <w:rPr>
          <w:rFonts w:ascii="Garamond" w:hAnsi="Garamond" w:cs="Tahoma"/>
          <w:sz w:val="20"/>
          <w:szCs w:val="20"/>
        </w:rPr>
        <w:t>gdy reklamacje będą obejmować ponad 20% dostaw lub będą dotyczyć ponad 20% wartości brutto dostaw;</w:t>
      </w:r>
    </w:p>
    <w:p w14:paraId="48ADDB1C" w14:textId="77777777" w:rsidR="00A21EFF" w:rsidRPr="00A21EFF" w:rsidRDefault="00A21EFF" w:rsidP="00A21EFF">
      <w:pPr>
        <w:numPr>
          <w:ilvl w:val="0"/>
          <w:numId w:val="11"/>
        </w:numPr>
        <w:tabs>
          <w:tab w:val="left" w:pos="851"/>
        </w:tabs>
        <w:spacing w:after="0" w:line="360" w:lineRule="auto"/>
        <w:ind w:left="851" w:hanging="425"/>
        <w:jc w:val="both"/>
        <w:rPr>
          <w:rFonts w:ascii="Garamond" w:hAnsi="Garamond" w:cs="Tahoma"/>
          <w:sz w:val="20"/>
          <w:szCs w:val="20"/>
        </w:rPr>
      </w:pPr>
      <w:r w:rsidRPr="00A21EFF">
        <w:rPr>
          <w:rFonts w:ascii="Garamond" w:hAnsi="Garamond" w:cs="Tahoma"/>
          <w:sz w:val="20"/>
          <w:szCs w:val="20"/>
        </w:rPr>
        <w:t>gdy wobec Wykonawcy zostało wszczęte postępowanie likwidacyjne lub Wykonawca zawiesi działalność;</w:t>
      </w:r>
    </w:p>
    <w:p w14:paraId="50BBA68D" w14:textId="77777777" w:rsidR="00A21EFF" w:rsidRPr="00A21EFF" w:rsidRDefault="00A21EFF" w:rsidP="00A21EFF">
      <w:pPr>
        <w:numPr>
          <w:ilvl w:val="0"/>
          <w:numId w:val="11"/>
        </w:numPr>
        <w:tabs>
          <w:tab w:val="left" w:pos="851"/>
        </w:tabs>
        <w:spacing w:after="0" w:line="360" w:lineRule="auto"/>
        <w:ind w:left="851" w:hanging="425"/>
        <w:jc w:val="both"/>
        <w:rPr>
          <w:rFonts w:ascii="Garamond" w:hAnsi="Garamond" w:cs="Tahoma"/>
          <w:sz w:val="20"/>
          <w:szCs w:val="20"/>
        </w:rPr>
      </w:pPr>
      <w:r w:rsidRPr="00A21EFF">
        <w:rPr>
          <w:rFonts w:ascii="Garamond" w:hAnsi="Garamond" w:cs="Tahoma"/>
          <w:sz w:val="20"/>
          <w:szCs w:val="20"/>
        </w:rPr>
        <w:t>gdy naliczone Wykonawcy kary umowne osiągną pułap określony w § 6 ust. 5;</w:t>
      </w:r>
    </w:p>
    <w:p w14:paraId="49F13FD8" w14:textId="77777777" w:rsidR="00A21EFF" w:rsidRPr="00A21EFF" w:rsidRDefault="00A21EFF" w:rsidP="00A21EFF">
      <w:pPr>
        <w:numPr>
          <w:ilvl w:val="0"/>
          <w:numId w:val="11"/>
        </w:numPr>
        <w:tabs>
          <w:tab w:val="left" w:pos="851"/>
        </w:tabs>
        <w:spacing w:after="0" w:line="360" w:lineRule="auto"/>
        <w:ind w:left="851" w:hanging="425"/>
        <w:jc w:val="both"/>
        <w:rPr>
          <w:rFonts w:ascii="Garamond" w:hAnsi="Garamond" w:cs="Tahoma"/>
          <w:sz w:val="20"/>
          <w:szCs w:val="20"/>
        </w:rPr>
      </w:pPr>
      <w:r w:rsidRPr="00A21EFF">
        <w:rPr>
          <w:rFonts w:ascii="Garamond" w:hAnsi="Garamond" w:cs="Tahoma"/>
          <w:sz w:val="20"/>
          <w:szCs w:val="20"/>
        </w:rPr>
        <w:t>wykonywania przedmiotu umowy w sposób niezgodny z umową, pomimo wezwania Wykonawcy przez Zamawiającego do prawidłowego wykonywania umowy i wyznaczenia mu dodatkowego terminu wynoszącego co najmniej 7 dni.</w:t>
      </w:r>
    </w:p>
    <w:p w14:paraId="472B2C64" w14:textId="77777777" w:rsidR="00A21EFF" w:rsidRPr="00A21EFF" w:rsidRDefault="00A21EFF" w:rsidP="00A21EFF">
      <w:pPr>
        <w:numPr>
          <w:ilvl w:val="0"/>
          <w:numId w:val="10"/>
        </w:numPr>
        <w:spacing w:after="0" w:line="360" w:lineRule="auto"/>
        <w:ind w:left="426" w:hanging="426"/>
        <w:jc w:val="both"/>
        <w:rPr>
          <w:rFonts w:ascii="Garamond" w:hAnsi="Garamond" w:cs="Tahoma"/>
          <w:sz w:val="20"/>
          <w:szCs w:val="20"/>
        </w:rPr>
      </w:pPr>
      <w:r w:rsidRPr="00A21EFF">
        <w:rPr>
          <w:rFonts w:ascii="Garamond" w:hAnsi="Garamond" w:cs="Tahoma"/>
          <w:sz w:val="20"/>
          <w:szCs w:val="20"/>
        </w:rPr>
        <w:t>Wykonawca może wypowiedzieć umowę w przypadku zwłoki Zamawiającego w zapłacie wynagrodzenia przekraczającej 30 dni, pomimo wyznaczenia Zamawiającemu przez Wykonawcę dodatkowego terminu zapłaty, wynoszącego co najmniej 14 dni.</w:t>
      </w:r>
    </w:p>
    <w:p w14:paraId="5E52D9E2" w14:textId="77777777" w:rsidR="00A21EFF" w:rsidRPr="00A21EFF" w:rsidRDefault="00A21EFF" w:rsidP="00A21EFF">
      <w:pPr>
        <w:numPr>
          <w:ilvl w:val="0"/>
          <w:numId w:val="10"/>
        </w:numPr>
        <w:spacing w:after="0" w:line="360" w:lineRule="auto"/>
        <w:ind w:left="426" w:hanging="426"/>
        <w:jc w:val="both"/>
        <w:rPr>
          <w:rFonts w:ascii="Garamond" w:hAnsi="Garamond" w:cs="Tahoma"/>
          <w:sz w:val="20"/>
          <w:szCs w:val="20"/>
        </w:rPr>
      </w:pPr>
      <w:r w:rsidRPr="00A21EFF">
        <w:rPr>
          <w:rFonts w:ascii="Garamond" w:hAnsi="Garamond" w:cs="Tahoma"/>
          <w:sz w:val="20"/>
          <w:szCs w:val="20"/>
        </w:rPr>
        <w:t>Wypowiedzenie umowy następuje w formie pisemnej pod rygorem nieważności i zawiera uzasadnienie.</w:t>
      </w:r>
    </w:p>
    <w:p w14:paraId="2B7D9FF9" w14:textId="77777777" w:rsidR="00A21EFF" w:rsidRPr="00A21EFF" w:rsidRDefault="00A21EFF" w:rsidP="00A21EFF">
      <w:pPr>
        <w:numPr>
          <w:ilvl w:val="0"/>
          <w:numId w:val="10"/>
        </w:numPr>
        <w:spacing w:after="0" w:line="360" w:lineRule="auto"/>
        <w:ind w:left="426" w:hanging="426"/>
        <w:jc w:val="both"/>
        <w:rPr>
          <w:rFonts w:ascii="Garamond" w:hAnsi="Garamond" w:cs="Tahoma"/>
          <w:sz w:val="20"/>
          <w:szCs w:val="20"/>
        </w:rPr>
      </w:pPr>
      <w:r w:rsidRPr="00A21EFF">
        <w:rPr>
          <w:rFonts w:ascii="Garamond" w:hAnsi="Garamond" w:cs="Tahoma"/>
          <w:sz w:val="20"/>
          <w:szCs w:val="20"/>
        </w:rPr>
        <w:t xml:space="preserve">Wypowiedzenie umowy w przypadkach, o których stanowi ust. 1 i 2 może nastąpić w ciągu 30 dni od dnia, w którym powstała przyczyna wypowiedzenia i następuje bez zachowania okresu wypowiedzenia. </w:t>
      </w:r>
    </w:p>
    <w:p w14:paraId="0D6EEA61" w14:textId="77777777" w:rsidR="00A21EFF" w:rsidRPr="00A21EFF" w:rsidRDefault="00A21EFF" w:rsidP="00A21EFF">
      <w:pPr>
        <w:numPr>
          <w:ilvl w:val="0"/>
          <w:numId w:val="10"/>
        </w:numPr>
        <w:spacing w:after="0" w:line="360" w:lineRule="auto"/>
        <w:ind w:left="426" w:hanging="426"/>
        <w:jc w:val="both"/>
        <w:rPr>
          <w:rFonts w:ascii="Garamond" w:hAnsi="Garamond" w:cs="Tahoma"/>
          <w:sz w:val="20"/>
          <w:szCs w:val="20"/>
        </w:rPr>
      </w:pPr>
      <w:r w:rsidRPr="00A21EFF">
        <w:rPr>
          <w:rFonts w:ascii="Garamond" w:hAnsi="Garamond" w:cs="Tahoma"/>
          <w:sz w:val="20"/>
          <w:szCs w:val="20"/>
        </w:rPr>
        <w:t>Wykonawcy w przypadku wypowiedzenia umowy przez Zamawiającego z przyczyn leżących po stronie Wykonawcy nie przysługują w stosunku do Zamawiającego żadne roszczenia z tytułu zwrotu nakładów poniesionych z tytułu realizacji umowy, jak również z tytułu utraconego wynagrodzenia. Wykonawca otrzyma wynagrodzenie wyłącznie za dostawy wykonane do momentu wypowiedzenia.</w:t>
      </w:r>
    </w:p>
    <w:p w14:paraId="73223352" w14:textId="77777777" w:rsidR="00A21EFF" w:rsidRPr="00A21EFF" w:rsidRDefault="00A21EFF" w:rsidP="00A21EFF">
      <w:pPr>
        <w:numPr>
          <w:ilvl w:val="0"/>
          <w:numId w:val="10"/>
        </w:numPr>
        <w:spacing w:after="0" w:line="360" w:lineRule="auto"/>
        <w:ind w:left="426" w:hanging="426"/>
        <w:jc w:val="both"/>
        <w:rPr>
          <w:rFonts w:ascii="Garamond" w:hAnsi="Garamond" w:cs="Tahoma"/>
          <w:sz w:val="20"/>
          <w:szCs w:val="20"/>
        </w:rPr>
      </w:pPr>
      <w:r w:rsidRPr="00A21EFF">
        <w:rPr>
          <w:rFonts w:ascii="Garamond" w:hAnsi="Garamond" w:cs="Arial"/>
          <w:sz w:val="20"/>
          <w:szCs w:val="20"/>
        </w:rPr>
        <w:lastRenderedPageBreak/>
        <w:t>W razie zaistnienia istotnej zmiany okoliczności powodującej, że wykonanie umowy nie leży w interesie publicznym, czego nie można było przewidzieć w chwili zawarcia umowy, lub dalsze wykonywanie umowy może zagrozić istotnemu interesowi bezpieczeństwa państwa lub bezpieczeństwu publicznemu, Zamawiający może od umowy odstąpić w terminie 30 dni od daty powzięcia wiadomości o tych okolicznościach. W takim przypadku Wykonawca może żądać wyłącznie wynagrodzenia należnego z tytułu wykonanej prawidłowo części umowy</w:t>
      </w:r>
      <w:r w:rsidRPr="00A21EFF">
        <w:rPr>
          <w:rFonts w:ascii="Garamond" w:hAnsi="Garamond" w:cs="Tahoma"/>
          <w:sz w:val="20"/>
          <w:szCs w:val="20"/>
        </w:rPr>
        <w:t xml:space="preserve">. </w:t>
      </w:r>
    </w:p>
    <w:p w14:paraId="0217D7D0" w14:textId="77777777" w:rsidR="00A21EFF" w:rsidRPr="00A21EFF" w:rsidRDefault="00A21EFF" w:rsidP="00A21EFF">
      <w:pPr>
        <w:spacing w:after="0" w:line="360" w:lineRule="auto"/>
        <w:jc w:val="center"/>
        <w:rPr>
          <w:rFonts w:ascii="Garamond" w:hAnsi="Garamond" w:cs="Tahoma"/>
          <w:b/>
          <w:sz w:val="20"/>
          <w:szCs w:val="20"/>
        </w:rPr>
      </w:pPr>
    </w:p>
    <w:p w14:paraId="67BF0653" w14:textId="77777777" w:rsidR="00A21EFF" w:rsidRPr="00A21EFF" w:rsidRDefault="00A21EFF" w:rsidP="00A21EFF">
      <w:pPr>
        <w:spacing w:after="0" w:line="360" w:lineRule="auto"/>
        <w:jc w:val="center"/>
        <w:rPr>
          <w:rFonts w:ascii="Garamond" w:hAnsi="Garamond" w:cs="Tahoma"/>
          <w:b/>
          <w:sz w:val="20"/>
          <w:szCs w:val="20"/>
        </w:rPr>
      </w:pPr>
      <w:r w:rsidRPr="00A21EFF">
        <w:rPr>
          <w:rFonts w:ascii="Garamond" w:hAnsi="Garamond" w:cs="Tahoma"/>
          <w:b/>
          <w:sz w:val="20"/>
          <w:szCs w:val="20"/>
        </w:rPr>
        <w:t>§ 8</w:t>
      </w:r>
    </w:p>
    <w:p w14:paraId="26628E19" w14:textId="77777777" w:rsidR="00A21EFF" w:rsidRPr="00A21EFF" w:rsidRDefault="00A21EFF" w:rsidP="00A21EFF">
      <w:pPr>
        <w:spacing w:after="0" w:line="360" w:lineRule="auto"/>
        <w:jc w:val="center"/>
        <w:rPr>
          <w:rFonts w:ascii="Garamond" w:hAnsi="Garamond" w:cs="Tahoma"/>
          <w:b/>
          <w:sz w:val="20"/>
          <w:szCs w:val="20"/>
        </w:rPr>
      </w:pPr>
      <w:r w:rsidRPr="00A21EFF">
        <w:rPr>
          <w:rFonts w:ascii="Garamond" w:hAnsi="Garamond" w:cs="Tahoma"/>
          <w:b/>
          <w:sz w:val="20"/>
          <w:szCs w:val="20"/>
        </w:rPr>
        <w:t>Zmiana umowy</w:t>
      </w:r>
    </w:p>
    <w:p w14:paraId="2DF22DCC" w14:textId="77777777" w:rsidR="00A21EFF" w:rsidRPr="00A21EFF" w:rsidRDefault="00A21EFF" w:rsidP="00A21EFF">
      <w:pPr>
        <w:numPr>
          <w:ilvl w:val="0"/>
          <w:numId w:val="12"/>
        </w:numPr>
        <w:spacing w:after="0" w:line="360" w:lineRule="auto"/>
        <w:ind w:left="426" w:hanging="426"/>
        <w:jc w:val="both"/>
        <w:rPr>
          <w:rFonts w:ascii="Garamond" w:eastAsia="Times New Roman" w:hAnsi="Garamond" w:cs="Tahoma"/>
          <w:bCs/>
          <w:sz w:val="20"/>
          <w:szCs w:val="20"/>
          <w:lang w:eastAsia="ar-SA"/>
        </w:rPr>
      </w:pPr>
      <w:r w:rsidRPr="00A21EFF">
        <w:rPr>
          <w:rFonts w:ascii="Garamond" w:eastAsia="Times New Roman" w:hAnsi="Garamond" w:cs="Tahoma"/>
          <w:sz w:val="20"/>
          <w:szCs w:val="20"/>
          <w:lang w:eastAsia="ar-SA"/>
        </w:rPr>
        <w:t xml:space="preserve">Wszelkie zmiany Umowy wymagają formy pisemnej pod rygorem nieważności, z zastrzeżeniem postanowienia § 9 ust. 3. </w:t>
      </w:r>
    </w:p>
    <w:p w14:paraId="3ED3C759" w14:textId="77777777" w:rsidR="00A21EFF" w:rsidRPr="00A21EFF" w:rsidRDefault="00A21EFF" w:rsidP="00A21EFF">
      <w:pPr>
        <w:spacing w:after="0" w:line="360" w:lineRule="auto"/>
        <w:jc w:val="center"/>
        <w:rPr>
          <w:rFonts w:ascii="Garamond" w:hAnsi="Garamond" w:cs="Tahoma"/>
          <w:b/>
          <w:sz w:val="20"/>
          <w:szCs w:val="20"/>
        </w:rPr>
      </w:pPr>
    </w:p>
    <w:p w14:paraId="5D936BCF" w14:textId="77777777" w:rsidR="00A21EFF" w:rsidRPr="00A21EFF" w:rsidRDefault="00A21EFF" w:rsidP="00A21EFF">
      <w:pPr>
        <w:spacing w:after="0" w:line="360" w:lineRule="auto"/>
        <w:jc w:val="center"/>
        <w:rPr>
          <w:rFonts w:ascii="Garamond" w:hAnsi="Garamond" w:cs="Tahoma"/>
          <w:b/>
          <w:sz w:val="20"/>
          <w:szCs w:val="20"/>
        </w:rPr>
      </w:pPr>
      <w:r w:rsidRPr="00A21EFF">
        <w:rPr>
          <w:rFonts w:ascii="Garamond" w:hAnsi="Garamond" w:cs="Tahoma"/>
          <w:b/>
          <w:sz w:val="20"/>
          <w:szCs w:val="20"/>
        </w:rPr>
        <w:t>§ 9</w:t>
      </w:r>
    </w:p>
    <w:p w14:paraId="7B9BD32A" w14:textId="77777777" w:rsidR="00A21EFF" w:rsidRPr="00A21EFF" w:rsidRDefault="00A21EFF" w:rsidP="00A21EFF">
      <w:pPr>
        <w:spacing w:after="0" w:line="360" w:lineRule="auto"/>
        <w:jc w:val="center"/>
        <w:rPr>
          <w:rFonts w:ascii="Garamond" w:hAnsi="Garamond" w:cs="Tahoma"/>
          <w:b/>
          <w:sz w:val="20"/>
          <w:szCs w:val="20"/>
        </w:rPr>
      </w:pPr>
      <w:r w:rsidRPr="00A21EFF">
        <w:rPr>
          <w:rFonts w:ascii="Garamond" w:hAnsi="Garamond" w:cs="Tahoma"/>
          <w:b/>
          <w:sz w:val="20"/>
          <w:szCs w:val="20"/>
        </w:rPr>
        <w:t>Kontakty</w:t>
      </w:r>
    </w:p>
    <w:p w14:paraId="2400F2D6" w14:textId="77777777" w:rsidR="00A21EFF" w:rsidRPr="00A21EFF" w:rsidRDefault="00A21EFF" w:rsidP="00A21EFF">
      <w:pPr>
        <w:numPr>
          <w:ilvl w:val="0"/>
          <w:numId w:val="13"/>
        </w:numPr>
        <w:spacing w:after="0" w:line="360" w:lineRule="auto"/>
        <w:ind w:left="426" w:hanging="426"/>
        <w:jc w:val="both"/>
        <w:rPr>
          <w:rFonts w:ascii="Garamond" w:hAnsi="Garamond" w:cs="Tahoma"/>
          <w:sz w:val="20"/>
          <w:szCs w:val="20"/>
        </w:rPr>
      </w:pPr>
      <w:r w:rsidRPr="00A21EFF">
        <w:rPr>
          <w:rFonts w:ascii="Garamond" w:hAnsi="Garamond" w:cs="Tahoma"/>
          <w:sz w:val="20"/>
          <w:szCs w:val="20"/>
        </w:rPr>
        <w:t>Z ramienia Wykonawcy realizację zamówienia będzie nadzorował ………… (tel. ………………. e-mail …………)</w:t>
      </w:r>
    </w:p>
    <w:p w14:paraId="5370C9E4" w14:textId="77777777" w:rsidR="00A21EFF" w:rsidRPr="00A21EFF" w:rsidRDefault="00A21EFF" w:rsidP="00A21EFF">
      <w:pPr>
        <w:numPr>
          <w:ilvl w:val="0"/>
          <w:numId w:val="13"/>
        </w:numPr>
        <w:spacing w:after="0" w:line="360" w:lineRule="auto"/>
        <w:ind w:left="426" w:hanging="426"/>
        <w:jc w:val="both"/>
        <w:rPr>
          <w:rFonts w:ascii="Garamond" w:hAnsi="Garamond" w:cs="Tahoma"/>
          <w:sz w:val="20"/>
          <w:szCs w:val="20"/>
        </w:rPr>
      </w:pPr>
      <w:r w:rsidRPr="00A21EFF">
        <w:rPr>
          <w:rFonts w:ascii="Garamond" w:hAnsi="Garamond" w:cs="Tahoma"/>
          <w:sz w:val="20"/>
          <w:szCs w:val="20"/>
        </w:rPr>
        <w:t>Z ramienia Zamawiającego realizację zamówienia będzie nadzorował (w tym dokonywał zamówień                 i potwierdzał odbiór) ………………. (tel …………, e-mail ............).</w:t>
      </w:r>
    </w:p>
    <w:p w14:paraId="28FE1AFA" w14:textId="77777777" w:rsidR="00A21EFF" w:rsidRPr="00A21EFF" w:rsidRDefault="00A21EFF" w:rsidP="00A21EFF">
      <w:pPr>
        <w:numPr>
          <w:ilvl w:val="0"/>
          <w:numId w:val="13"/>
        </w:numPr>
        <w:spacing w:after="0" w:line="360" w:lineRule="auto"/>
        <w:ind w:left="426" w:hanging="426"/>
        <w:jc w:val="both"/>
        <w:rPr>
          <w:rFonts w:ascii="Garamond" w:hAnsi="Garamond" w:cs="Tahoma"/>
          <w:sz w:val="20"/>
          <w:szCs w:val="20"/>
        </w:rPr>
      </w:pPr>
      <w:r w:rsidRPr="00A21EFF">
        <w:rPr>
          <w:rFonts w:ascii="Garamond" w:hAnsi="Garamond" w:cs="Tahoma"/>
          <w:sz w:val="20"/>
          <w:szCs w:val="20"/>
        </w:rPr>
        <w:t>Strony zastrzegają sobie prawo do zmiany osób, o których mowa w ust. 1 i 2. O dokonaniu zmiany Strony powiadamiają się na piśmie. Zmiana ta nie wymaga aneksu do umowy.</w:t>
      </w:r>
    </w:p>
    <w:p w14:paraId="375DB8EB" w14:textId="77777777" w:rsidR="00A21EFF" w:rsidRPr="00A21EFF" w:rsidRDefault="00A21EFF" w:rsidP="00A21EFF">
      <w:pPr>
        <w:spacing w:after="0" w:line="360" w:lineRule="auto"/>
        <w:jc w:val="both"/>
        <w:rPr>
          <w:rFonts w:ascii="Garamond" w:hAnsi="Garamond" w:cs="Tahoma"/>
          <w:sz w:val="20"/>
          <w:szCs w:val="20"/>
        </w:rPr>
      </w:pPr>
    </w:p>
    <w:p w14:paraId="218BEFE2" w14:textId="77777777" w:rsidR="00A21EFF" w:rsidRPr="00A21EFF" w:rsidRDefault="00A21EFF" w:rsidP="00A21EFF">
      <w:pPr>
        <w:spacing w:after="0"/>
        <w:jc w:val="center"/>
        <w:rPr>
          <w:rFonts w:ascii="Garamond" w:hAnsi="Garamond" w:cs="Tahoma"/>
          <w:b/>
          <w:sz w:val="20"/>
          <w:szCs w:val="20"/>
        </w:rPr>
      </w:pPr>
      <w:r w:rsidRPr="00A21EFF">
        <w:rPr>
          <w:rFonts w:ascii="Garamond" w:hAnsi="Garamond" w:cs="Tahoma"/>
          <w:b/>
          <w:sz w:val="20"/>
          <w:szCs w:val="20"/>
        </w:rPr>
        <w:t>§10</w:t>
      </w:r>
    </w:p>
    <w:p w14:paraId="107E62C8" w14:textId="77777777" w:rsidR="00A21EFF" w:rsidRPr="00A21EFF" w:rsidRDefault="00A21EFF" w:rsidP="00A21EFF">
      <w:pPr>
        <w:spacing w:after="0"/>
        <w:jc w:val="center"/>
        <w:rPr>
          <w:rFonts w:ascii="Garamond" w:hAnsi="Garamond" w:cs="Tahoma"/>
          <w:b/>
          <w:sz w:val="20"/>
          <w:szCs w:val="20"/>
        </w:rPr>
      </w:pPr>
      <w:r w:rsidRPr="00A21EFF">
        <w:rPr>
          <w:rFonts w:ascii="Garamond" w:hAnsi="Garamond" w:cs="Tahoma"/>
          <w:b/>
          <w:sz w:val="20"/>
          <w:szCs w:val="20"/>
        </w:rPr>
        <w:t>Zabezpieczenie należytego wykonania umowy</w:t>
      </w:r>
    </w:p>
    <w:p w14:paraId="5BA0568A" w14:textId="77777777" w:rsidR="00A21EFF" w:rsidRPr="00A21EFF" w:rsidRDefault="00A21EFF" w:rsidP="00A21EFF">
      <w:pPr>
        <w:numPr>
          <w:ilvl w:val="3"/>
          <w:numId w:val="10"/>
        </w:numPr>
        <w:tabs>
          <w:tab w:val="clear" w:pos="2520"/>
          <w:tab w:val="num" w:pos="-426"/>
        </w:tabs>
        <w:spacing w:after="0" w:line="360" w:lineRule="auto"/>
        <w:ind w:left="426"/>
        <w:jc w:val="both"/>
        <w:rPr>
          <w:rFonts w:ascii="Garamond" w:hAnsi="Garamond" w:cs="Tahoma"/>
          <w:sz w:val="20"/>
          <w:szCs w:val="20"/>
        </w:rPr>
      </w:pPr>
      <w:r w:rsidRPr="00A21EFF">
        <w:rPr>
          <w:rFonts w:ascii="Garamond" w:hAnsi="Garamond" w:cs="Tahoma"/>
          <w:sz w:val="20"/>
          <w:szCs w:val="20"/>
        </w:rPr>
        <w:t>Wykonawca wnosi zabezpieczenie należytego wykonania umowy w wysokości 3% ceny całkowitej podanej w ofercie wykonawcy, czyli: ……………… zł  (słownie:………….)  w formie: .................</w:t>
      </w:r>
    </w:p>
    <w:p w14:paraId="3124DBB4" w14:textId="77777777" w:rsidR="00A21EFF" w:rsidRPr="00A21EFF" w:rsidRDefault="00A21EFF" w:rsidP="00A21EFF">
      <w:pPr>
        <w:numPr>
          <w:ilvl w:val="3"/>
          <w:numId w:val="10"/>
        </w:numPr>
        <w:tabs>
          <w:tab w:val="clear" w:pos="2520"/>
          <w:tab w:val="num" w:pos="-426"/>
        </w:tabs>
        <w:spacing w:after="0" w:line="360" w:lineRule="auto"/>
        <w:ind w:left="426"/>
        <w:jc w:val="both"/>
        <w:rPr>
          <w:rFonts w:ascii="Garamond" w:hAnsi="Garamond" w:cs="Tahoma"/>
          <w:sz w:val="20"/>
          <w:szCs w:val="20"/>
        </w:rPr>
      </w:pPr>
      <w:r w:rsidRPr="00A21EFF">
        <w:rPr>
          <w:rFonts w:ascii="Garamond" w:hAnsi="Garamond" w:cs="Tahoma"/>
          <w:sz w:val="20"/>
          <w:szCs w:val="20"/>
        </w:rPr>
        <w:t>Jeżeli w zabezpieczeniu wniesionym w postaci gwarancji lub poręczenia zawarty będzie wymóg informowania gwaranta (poręczyciela) o zmianach Umowy bądź uzyskiwania jego akceptacji w tym zakresie, Wykonawca jest zobowiązany – przed podpisaniem każdego aneksu do Umowy – przedstawić Zamawiającemu potwierdzenie poinformowania gwaranta (poręczyciela) o zmianach Umowy bądź akceptację tych zmian albo wnieść nowe zabezpieczenie.</w:t>
      </w:r>
    </w:p>
    <w:p w14:paraId="6E0D4D9F" w14:textId="77777777" w:rsidR="00A21EFF" w:rsidRPr="00A21EFF" w:rsidRDefault="00A21EFF" w:rsidP="00A21EFF">
      <w:pPr>
        <w:numPr>
          <w:ilvl w:val="3"/>
          <w:numId w:val="10"/>
        </w:numPr>
        <w:tabs>
          <w:tab w:val="clear" w:pos="2520"/>
          <w:tab w:val="num" w:pos="-426"/>
        </w:tabs>
        <w:spacing w:after="0" w:line="360" w:lineRule="auto"/>
        <w:ind w:left="426"/>
        <w:jc w:val="both"/>
        <w:rPr>
          <w:rFonts w:ascii="Garamond" w:hAnsi="Garamond" w:cs="Tahoma"/>
          <w:sz w:val="20"/>
          <w:szCs w:val="20"/>
        </w:rPr>
      </w:pPr>
      <w:r w:rsidRPr="00A21EFF">
        <w:rPr>
          <w:rFonts w:ascii="Garamond" w:hAnsi="Garamond" w:cs="Tahoma"/>
          <w:sz w:val="20"/>
          <w:szCs w:val="20"/>
        </w:rPr>
        <w:t>Jeżeli zabezpieczenie wniesiono w postaci gwarancji lub poręczenia, w przypadku wydłużenia okresu realizacji umowy Wykonawca zobowiązany będzie przed podpisaniem stosownego aneksu lub (w przypadku gdy zmiana nie następuje na podstawie aneksu) najpóźniej w terminie 28 dni przed upływem ważności zabezpieczenia wnieść zabezpieczenie w pieniądzu lub dostarczyć aneks przedłużający okres ważności obowiązywania zabezpieczenia lub nowe zabezpieczenie na przedłużony okres pod rygorem realizacji przez Zamawiającego uprawnień wynikających z zabezpieczenia.</w:t>
      </w:r>
    </w:p>
    <w:p w14:paraId="0F67C6AC" w14:textId="77777777" w:rsidR="00A21EFF" w:rsidRPr="00A21EFF" w:rsidRDefault="00A21EFF" w:rsidP="00A21EFF">
      <w:pPr>
        <w:numPr>
          <w:ilvl w:val="3"/>
          <w:numId w:val="10"/>
        </w:numPr>
        <w:tabs>
          <w:tab w:val="clear" w:pos="2520"/>
          <w:tab w:val="num" w:pos="-426"/>
        </w:tabs>
        <w:spacing w:after="0" w:line="360" w:lineRule="auto"/>
        <w:ind w:left="426"/>
        <w:jc w:val="both"/>
        <w:rPr>
          <w:rFonts w:ascii="Garamond" w:hAnsi="Garamond" w:cs="Tahoma"/>
          <w:sz w:val="20"/>
          <w:szCs w:val="20"/>
        </w:rPr>
      </w:pPr>
      <w:r w:rsidRPr="00A21EFF">
        <w:rPr>
          <w:rFonts w:ascii="Garamond" w:hAnsi="Garamond" w:cs="Tahoma"/>
          <w:sz w:val="20"/>
          <w:szCs w:val="20"/>
        </w:rPr>
        <w:t>W razie uchybienia zobowiązaniom opisanym w ust. 2 lub 3 Zamawiający uprawniony będzie do żądania wypłaty przez gwaranta (poręczyciela) kwoty zabezpieczenia. Kwota ta zostanie zatrzymana przez Zamawiającego jako zabezpieczenie wniesione w pieniądzu.</w:t>
      </w:r>
    </w:p>
    <w:p w14:paraId="1B3D7C58" w14:textId="77777777" w:rsidR="00A21EFF" w:rsidRPr="00A21EFF" w:rsidRDefault="00A21EFF" w:rsidP="00A21EFF">
      <w:pPr>
        <w:numPr>
          <w:ilvl w:val="3"/>
          <w:numId w:val="10"/>
        </w:numPr>
        <w:tabs>
          <w:tab w:val="clear" w:pos="2520"/>
          <w:tab w:val="num" w:pos="-426"/>
        </w:tabs>
        <w:spacing w:after="0" w:line="360" w:lineRule="auto"/>
        <w:ind w:left="426"/>
        <w:jc w:val="both"/>
        <w:rPr>
          <w:rFonts w:ascii="Garamond" w:hAnsi="Garamond" w:cs="Tahoma"/>
          <w:sz w:val="20"/>
          <w:szCs w:val="20"/>
        </w:rPr>
      </w:pPr>
      <w:r w:rsidRPr="00A21EFF">
        <w:rPr>
          <w:rFonts w:ascii="Garamond" w:hAnsi="Garamond" w:cs="Tahoma"/>
          <w:sz w:val="20"/>
          <w:szCs w:val="20"/>
        </w:rPr>
        <w:t>Koszty uzyskania zabezpieczenia należytego wykonania umowy oraz zmian wynikających z ust. 2 i 3 obciążają Wykonawcę.</w:t>
      </w:r>
    </w:p>
    <w:p w14:paraId="20D7F6DD" w14:textId="77777777" w:rsidR="00A21EFF" w:rsidRPr="00A21EFF" w:rsidRDefault="00A21EFF" w:rsidP="00A21EFF">
      <w:pPr>
        <w:numPr>
          <w:ilvl w:val="3"/>
          <w:numId w:val="10"/>
        </w:numPr>
        <w:tabs>
          <w:tab w:val="clear" w:pos="2520"/>
          <w:tab w:val="num" w:pos="-426"/>
        </w:tabs>
        <w:spacing w:after="0" w:line="360" w:lineRule="auto"/>
        <w:ind w:left="426"/>
        <w:jc w:val="both"/>
        <w:rPr>
          <w:rFonts w:ascii="Garamond" w:hAnsi="Garamond" w:cs="Tahoma"/>
          <w:sz w:val="20"/>
          <w:szCs w:val="20"/>
        </w:rPr>
      </w:pPr>
      <w:r w:rsidRPr="00A21EFF">
        <w:rPr>
          <w:rFonts w:ascii="Garamond" w:hAnsi="Garamond" w:cs="Tahoma"/>
          <w:sz w:val="20"/>
          <w:szCs w:val="20"/>
        </w:rPr>
        <w:t>Zamawiający dokona zwrotu zabezpieczenia należytego wykonania umowy w terminie 30 dni od dnia uznania zamówienia za należycie wykonane.</w:t>
      </w:r>
    </w:p>
    <w:p w14:paraId="18264D49" w14:textId="77777777" w:rsidR="00A21EFF" w:rsidRPr="00A21EFF" w:rsidRDefault="00A21EFF" w:rsidP="00A21EFF">
      <w:pPr>
        <w:spacing w:after="0" w:line="360" w:lineRule="auto"/>
        <w:jc w:val="both"/>
        <w:rPr>
          <w:rFonts w:ascii="Garamond" w:hAnsi="Garamond" w:cs="Tahoma"/>
          <w:sz w:val="20"/>
          <w:szCs w:val="20"/>
        </w:rPr>
      </w:pPr>
    </w:p>
    <w:p w14:paraId="106FAA8F" w14:textId="77777777" w:rsidR="00A21EFF" w:rsidRPr="00A21EFF" w:rsidRDefault="00A21EFF" w:rsidP="00A21EFF">
      <w:pPr>
        <w:spacing w:after="0" w:line="360" w:lineRule="auto"/>
        <w:jc w:val="center"/>
        <w:rPr>
          <w:rFonts w:ascii="Garamond" w:hAnsi="Garamond" w:cs="Tahoma"/>
          <w:b/>
          <w:sz w:val="20"/>
          <w:szCs w:val="20"/>
        </w:rPr>
      </w:pPr>
      <w:r w:rsidRPr="00A21EFF">
        <w:rPr>
          <w:rFonts w:ascii="Garamond" w:hAnsi="Garamond" w:cs="Tahoma"/>
          <w:b/>
          <w:sz w:val="20"/>
          <w:szCs w:val="20"/>
        </w:rPr>
        <w:t>§ 11</w:t>
      </w:r>
    </w:p>
    <w:p w14:paraId="26EEFCE7" w14:textId="77777777" w:rsidR="00A21EFF" w:rsidRPr="00A21EFF" w:rsidRDefault="00A21EFF" w:rsidP="00A21EFF">
      <w:pPr>
        <w:spacing w:after="0" w:line="360" w:lineRule="auto"/>
        <w:jc w:val="center"/>
        <w:rPr>
          <w:rFonts w:ascii="Garamond" w:hAnsi="Garamond" w:cs="Tahoma"/>
          <w:b/>
          <w:sz w:val="20"/>
          <w:szCs w:val="20"/>
        </w:rPr>
      </w:pPr>
      <w:r w:rsidRPr="00A21EFF">
        <w:rPr>
          <w:rFonts w:ascii="Garamond" w:hAnsi="Garamond" w:cs="Tahoma"/>
          <w:b/>
          <w:sz w:val="20"/>
          <w:szCs w:val="20"/>
        </w:rPr>
        <w:t>Postanowienia końcowe</w:t>
      </w:r>
    </w:p>
    <w:p w14:paraId="3968F24D" w14:textId="77777777" w:rsidR="00A21EFF" w:rsidRPr="00A21EFF" w:rsidRDefault="00A21EFF" w:rsidP="00A21EFF">
      <w:pPr>
        <w:numPr>
          <w:ilvl w:val="0"/>
          <w:numId w:val="14"/>
        </w:numPr>
        <w:spacing w:after="0" w:line="360" w:lineRule="auto"/>
        <w:jc w:val="both"/>
        <w:rPr>
          <w:rFonts w:ascii="Garamond" w:hAnsi="Garamond" w:cs="Tahoma"/>
          <w:sz w:val="20"/>
          <w:szCs w:val="20"/>
        </w:rPr>
      </w:pPr>
      <w:r w:rsidRPr="00A21EFF">
        <w:rPr>
          <w:rFonts w:ascii="Garamond" w:hAnsi="Garamond" w:cs="Tahoma"/>
          <w:sz w:val="20"/>
          <w:szCs w:val="20"/>
        </w:rPr>
        <w:t>Spory mogące wynikać w związku z realizacją umowy będą rozstrzygane przez sąd właściwy dla siedziby Zamawiającego.</w:t>
      </w:r>
    </w:p>
    <w:p w14:paraId="0A243949" w14:textId="49C79853" w:rsidR="00A21EFF" w:rsidRPr="00A21EFF" w:rsidRDefault="00A21EFF" w:rsidP="00A21EFF">
      <w:pPr>
        <w:numPr>
          <w:ilvl w:val="0"/>
          <w:numId w:val="14"/>
        </w:numPr>
        <w:spacing w:after="0" w:line="360" w:lineRule="auto"/>
        <w:jc w:val="both"/>
        <w:rPr>
          <w:rFonts w:ascii="Garamond" w:hAnsi="Garamond" w:cs="Tahoma"/>
          <w:sz w:val="20"/>
          <w:szCs w:val="20"/>
        </w:rPr>
      </w:pPr>
      <w:r w:rsidRPr="00A21EFF">
        <w:rPr>
          <w:rFonts w:ascii="Garamond" w:hAnsi="Garamond" w:cs="Tahoma"/>
          <w:sz w:val="20"/>
          <w:szCs w:val="20"/>
        </w:rPr>
        <w:t>W sprawach nieuregulowanych zapisami niniejszej umowy, będą miały zastosowanie przepisy prawa polskiego, w szczególności ustawy Prawo zamówień publicznych, Kodeksu cywilnego, ustawy Prawo ochrony środowiska.</w:t>
      </w:r>
    </w:p>
    <w:p w14:paraId="2AB659AC" w14:textId="77777777" w:rsidR="00A21EFF" w:rsidRPr="00A21EFF" w:rsidRDefault="00A21EFF" w:rsidP="00A21EFF">
      <w:pPr>
        <w:numPr>
          <w:ilvl w:val="0"/>
          <w:numId w:val="14"/>
        </w:numPr>
        <w:spacing w:after="0" w:line="360" w:lineRule="auto"/>
        <w:jc w:val="both"/>
        <w:rPr>
          <w:rFonts w:ascii="Garamond" w:hAnsi="Garamond" w:cs="Tahoma"/>
          <w:sz w:val="20"/>
          <w:szCs w:val="20"/>
        </w:rPr>
      </w:pPr>
      <w:r w:rsidRPr="00A21EFF">
        <w:rPr>
          <w:rFonts w:ascii="Garamond" w:hAnsi="Garamond" w:cs="Tahoma"/>
          <w:sz w:val="20"/>
          <w:szCs w:val="20"/>
        </w:rPr>
        <w:t>Zamawiający oświadcza, iż jest dużym przedsiębiorcą w rozumieniu ustawy o przeciwdziałaniu nadmiernym opóźnieniom w transakcjach handlowych.</w:t>
      </w:r>
    </w:p>
    <w:p w14:paraId="309ADF25" w14:textId="77777777" w:rsidR="00A21EFF" w:rsidRPr="00A21EFF" w:rsidRDefault="00A21EFF" w:rsidP="007763A3">
      <w:pPr>
        <w:numPr>
          <w:ilvl w:val="0"/>
          <w:numId w:val="14"/>
        </w:numPr>
        <w:jc w:val="both"/>
        <w:rPr>
          <w:rFonts w:ascii="Garamond" w:hAnsi="Garamond" w:cs="Tahoma"/>
          <w:sz w:val="20"/>
          <w:szCs w:val="20"/>
        </w:rPr>
      </w:pPr>
      <w:r w:rsidRPr="00A21EFF">
        <w:rPr>
          <w:rFonts w:ascii="Garamond" w:hAnsi="Garamond" w:cs="Tahoma"/>
          <w:sz w:val="20"/>
          <w:szCs w:val="20"/>
        </w:rPr>
        <w:lastRenderedPageBreak/>
        <w:t>Strony niniejszej umowy zobowiązują się do ochrony danych osobowych zgodnie z przepisami ustawy z dnia 10 maja 2018 r o ochronie danych osobowych (Dz. U. poz. 1000 z późn. zm.). oraz Rozporządzenia Parlamentu Europejskiego i Rady (UE) 2016/679 z dnia 27 kwietnia 2016 r. w sprawie ochrony danych osobowych, (RODO) z późn. zm. i są odpowiedzialni za skutki powstałe z przetwarzania danych niezgodnie z przepisami w/wym. ustawy.</w:t>
      </w:r>
    </w:p>
    <w:p w14:paraId="406F691B" w14:textId="77777777" w:rsidR="00A21EFF" w:rsidRPr="00A21EFF" w:rsidRDefault="00A21EFF" w:rsidP="00A21EFF">
      <w:pPr>
        <w:numPr>
          <w:ilvl w:val="0"/>
          <w:numId w:val="14"/>
        </w:numPr>
        <w:spacing w:after="0" w:line="360" w:lineRule="auto"/>
        <w:jc w:val="both"/>
        <w:rPr>
          <w:rFonts w:ascii="Garamond" w:hAnsi="Garamond" w:cs="Tahoma"/>
          <w:sz w:val="20"/>
          <w:szCs w:val="20"/>
        </w:rPr>
      </w:pPr>
      <w:r w:rsidRPr="00A21EFF">
        <w:rPr>
          <w:rFonts w:ascii="Garamond" w:hAnsi="Garamond" w:cs="Tahoma"/>
          <w:sz w:val="20"/>
          <w:szCs w:val="20"/>
        </w:rPr>
        <w:t>Niniejszą umowę wraz z załącznikami sporządzono w formie elektronicznej.</w:t>
      </w:r>
    </w:p>
    <w:p w14:paraId="0D200269" w14:textId="77777777" w:rsidR="00A21EFF" w:rsidRPr="00A21EFF" w:rsidRDefault="00A21EFF" w:rsidP="00A21EFF">
      <w:pPr>
        <w:numPr>
          <w:ilvl w:val="0"/>
          <w:numId w:val="14"/>
        </w:numPr>
        <w:spacing w:after="0" w:line="360" w:lineRule="auto"/>
        <w:jc w:val="both"/>
        <w:rPr>
          <w:rFonts w:ascii="Garamond" w:hAnsi="Garamond" w:cs="Tahoma"/>
          <w:sz w:val="20"/>
          <w:szCs w:val="20"/>
        </w:rPr>
      </w:pPr>
      <w:r w:rsidRPr="00A21EFF">
        <w:rPr>
          <w:rFonts w:ascii="Garamond" w:hAnsi="Garamond" w:cs="Tahoma"/>
          <w:sz w:val="20"/>
          <w:szCs w:val="20"/>
        </w:rPr>
        <w:t>Integralną część umowy stanowią następujące załączniki:</w:t>
      </w:r>
    </w:p>
    <w:p w14:paraId="20092234" w14:textId="77777777" w:rsidR="00A21EFF" w:rsidRPr="00A21EFF" w:rsidRDefault="00A21EFF" w:rsidP="00A21EFF">
      <w:pPr>
        <w:numPr>
          <w:ilvl w:val="1"/>
          <w:numId w:val="13"/>
        </w:numPr>
        <w:spacing w:after="0" w:line="360" w:lineRule="auto"/>
        <w:jc w:val="both"/>
        <w:rPr>
          <w:rFonts w:ascii="Garamond" w:hAnsi="Garamond" w:cs="Tahoma"/>
          <w:sz w:val="20"/>
          <w:szCs w:val="20"/>
        </w:rPr>
      </w:pPr>
      <w:r w:rsidRPr="00A21EFF">
        <w:rPr>
          <w:rFonts w:ascii="Garamond" w:hAnsi="Garamond" w:cs="Tahoma"/>
          <w:sz w:val="20"/>
          <w:szCs w:val="20"/>
        </w:rPr>
        <w:t>Opis przedmiotu zamówienia – załącznik 1;</w:t>
      </w:r>
    </w:p>
    <w:p w14:paraId="1971F73D" w14:textId="77777777" w:rsidR="00A21EFF" w:rsidRPr="00A21EFF" w:rsidRDefault="00A21EFF" w:rsidP="00A21EFF">
      <w:pPr>
        <w:numPr>
          <w:ilvl w:val="1"/>
          <w:numId w:val="13"/>
        </w:numPr>
        <w:spacing w:after="0" w:line="360" w:lineRule="auto"/>
        <w:jc w:val="both"/>
        <w:rPr>
          <w:rFonts w:ascii="Garamond" w:hAnsi="Garamond" w:cs="Tahoma"/>
          <w:sz w:val="20"/>
          <w:szCs w:val="20"/>
        </w:rPr>
      </w:pPr>
      <w:r w:rsidRPr="00A21EFF">
        <w:rPr>
          <w:rFonts w:ascii="Garamond" w:hAnsi="Garamond" w:cs="Tahoma"/>
          <w:sz w:val="20"/>
          <w:szCs w:val="20"/>
        </w:rPr>
        <w:t>Oferta Wykonawcy – załącznik nr 2.</w:t>
      </w:r>
    </w:p>
    <w:p w14:paraId="4426AA8A" w14:textId="77777777" w:rsidR="00A21EFF" w:rsidRPr="00A21EFF" w:rsidRDefault="00A21EFF" w:rsidP="00A21EFF">
      <w:pPr>
        <w:spacing w:after="0" w:line="360" w:lineRule="auto"/>
        <w:jc w:val="both"/>
        <w:rPr>
          <w:rFonts w:ascii="Garamond" w:hAnsi="Garamond" w:cs="Tahoma"/>
          <w:sz w:val="20"/>
          <w:szCs w:val="20"/>
        </w:rPr>
      </w:pPr>
    </w:p>
    <w:p w14:paraId="1A693FA2" w14:textId="77777777" w:rsidR="00A21EFF" w:rsidRPr="00A21EFF" w:rsidRDefault="00A21EFF" w:rsidP="00A21EFF">
      <w:pPr>
        <w:spacing w:after="0" w:line="360" w:lineRule="auto"/>
        <w:ind w:left="1416" w:firstLine="24"/>
        <w:jc w:val="both"/>
        <w:rPr>
          <w:rFonts w:ascii="Garamond" w:hAnsi="Garamond" w:cs="Tahoma"/>
          <w:b/>
          <w:sz w:val="20"/>
          <w:szCs w:val="20"/>
        </w:rPr>
      </w:pPr>
    </w:p>
    <w:p w14:paraId="52BAF8FA" w14:textId="77777777" w:rsidR="00A21EFF" w:rsidRPr="00A21EFF" w:rsidRDefault="00A21EFF" w:rsidP="00A21EFF">
      <w:pPr>
        <w:tabs>
          <w:tab w:val="right" w:leader="dot" w:pos="2835"/>
          <w:tab w:val="left" w:pos="6804"/>
          <w:tab w:val="right" w:leader="dot" w:pos="9639"/>
        </w:tabs>
        <w:spacing w:after="0" w:line="360" w:lineRule="auto"/>
        <w:rPr>
          <w:rFonts w:ascii="Garamond" w:hAnsi="Garamond" w:cs="Tahoma"/>
          <w:sz w:val="20"/>
          <w:szCs w:val="20"/>
        </w:rPr>
      </w:pPr>
      <w:r w:rsidRPr="00A21EFF">
        <w:rPr>
          <w:rFonts w:ascii="Garamond" w:hAnsi="Garamond" w:cs="Tahoma"/>
          <w:sz w:val="20"/>
          <w:szCs w:val="20"/>
        </w:rPr>
        <w:tab/>
      </w:r>
      <w:r w:rsidRPr="00A21EFF">
        <w:rPr>
          <w:rFonts w:ascii="Garamond" w:hAnsi="Garamond" w:cs="Tahoma"/>
          <w:sz w:val="20"/>
          <w:szCs w:val="20"/>
        </w:rPr>
        <w:tab/>
      </w:r>
      <w:r w:rsidRPr="00A21EFF">
        <w:rPr>
          <w:rFonts w:ascii="Garamond" w:hAnsi="Garamond" w:cs="Tahoma"/>
          <w:sz w:val="20"/>
          <w:szCs w:val="20"/>
        </w:rPr>
        <w:tab/>
      </w:r>
    </w:p>
    <w:p w14:paraId="69EE6177" w14:textId="77777777" w:rsidR="00A21EFF" w:rsidRPr="00A21EFF" w:rsidRDefault="00A21EFF" w:rsidP="00A21EFF">
      <w:pPr>
        <w:tabs>
          <w:tab w:val="center" w:pos="1418"/>
          <w:tab w:val="center" w:pos="8222"/>
        </w:tabs>
        <w:spacing w:after="0" w:line="360" w:lineRule="auto"/>
        <w:rPr>
          <w:rFonts w:ascii="Garamond" w:hAnsi="Garamond" w:cs="Tahoma"/>
          <w:sz w:val="20"/>
          <w:szCs w:val="20"/>
        </w:rPr>
      </w:pPr>
      <w:r w:rsidRPr="00A21EFF">
        <w:rPr>
          <w:rFonts w:ascii="Garamond" w:hAnsi="Garamond" w:cs="Tahoma"/>
          <w:sz w:val="20"/>
          <w:szCs w:val="20"/>
        </w:rPr>
        <w:tab/>
        <w:t>Wykonawca</w:t>
      </w:r>
      <w:r w:rsidRPr="00A21EFF">
        <w:rPr>
          <w:rFonts w:ascii="Garamond" w:hAnsi="Garamond" w:cs="Tahoma"/>
          <w:sz w:val="20"/>
          <w:szCs w:val="20"/>
        </w:rPr>
        <w:tab/>
        <w:t>Zamawiający</w:t>
      </w:r>
    </w:p>
    <w:p w14:paraId="791DF97A" w14:textId="77777777" w:rsidR="00525C41" w:rsidRPr="00A21EFF" w:rsidRDefault="00525C41" w:rsidP="00525C41">
      <w:pPr>
        <w:spacing w:after="0" w:line="360" w:lineRule="auto"/>
        <w:jc w:val="both"/>
        <w:rPr>
          <w:rFonts w:ascii="Garamond" w:hAnsi="Garamond" w:cs="Tahoma"/>
          <w:color w:val="FF0000"/>
          <w:sz w:val="20"/>
          <w:szCs w:val="20"/>
          <w:highlight w:val="yellow"/>
        </w:rPr>
      </w:pPr>
    </w:p>
    <w:p w14:paraId="0DF8C911" w14:textId="77777777" w:rsidR="00E16B43" w:rsidRPr="00A21EFF" w:rsidRDefault="00E16B43" w:rsidP="00527DBE">
      <w:pPr>
        <w:pStyle w:val="Akapitzlist"/>
        <w:spacing w:after="0" w:line="360" w:lineRule="auto"/>
        <w:ind w:left="851"/>
        <w:jc w:val="both"/>
        <w:rPr>
          <w:rFonts w:ascii="Garamond" w:hAnsi="Garamond" w:cs="Tahoma"/>
          <w:color w:val="FF0000"/>
          <w:sz w:val="20"/>
          <w:szCs w:val="20"/>
        </w:rPr>
      </w:pPr>
    </w:p>
    <w:p w14:paraId="1C463B83" w14:textId="77777777" w:rsidR="00E16B43" w:rsidRPr="00A21EFF" w:rsidRDefault="00E16B43" w:rsidP="00527DBE">
      <w:pPr>
        <w:pStyle w:val="Akapitzlist"/>
        <w:spacing w:after="0" w:line="360" w:lineRule="auto"/>
        <w:ind w:left="851"/>
        <w:jc w:val="both"/>
        <w:rPr>
          <w:rFonts w:ascii="Garamond" w:hAnsi="Garamond" w:cs="Tahoma"/>
          <w:color w:val="FF0000"/>
          <w:sz w:val="20"/>
          <w:szCs w:val="20"/>
        </w:rPr>
      </w:pPr>
    </w:p>
    <w:p w14:paraId="4D65DC1E" w14:textId="77777777" w:rsidR="00E16B43" w:rsidRPr="00A21EFF" w:rsidRDefault="00E16B43" w:rsidP="00527DBE">
      <w:pPr>
        <w:pStyle w:val="Akapitzlist"/>
        <w:spacing w:after="0" w:line="360" w:lineRule="auto"/>
        <w:ind w:left="851"/>
        <w:jc w:val="both"/>
        <w:rPr>
          <w:rFonts w:ascii="Garamond" w:hAnsi="Garamond" w:cs="Tahoma"/>
          <w:color w:val="FF0000"/>
          <w:sz w:val="20"/>
          <w:szCs w:val="20"/>
        </w:rPr>
      </w:pPr>
    </w:p>
    <w:p w14:paraId="57BA4855" w14:textId="77777777" w:rsidR="00E16B43" w:rsidRPr="00A21EFF" w:rsidRDefault="00E16B43" w:rsidP="00527DBE">
      <w:pPr>
        <w:pStyle w:val="Akapitzlist"/>
        <w:spacing w:after="0" w:line="360" w:lineRule="auto"/>
        <w:ind w:left="851"/>
        <w:jc w:val="both"/>
        <w:rPr>
          <w:rFonts w:ascii="Garamond" w:hAnsi="Garamond" w:cs="Tahoma"/>
          <w:color w:val="FF0000"/>
          <w:sz w:val="20"/>
          <w:szCs w:val="20"/>
        </w:rPr>
      </w:pPr>
    </w:p>
    <w:p w14:paraId="2075D220" w14:textId="77777777" w:rsidR="00E16B43" w:rsidRPr="00A21EFF" w:rsidRDefault="00E16B43" w:rsidP="00527DBE">
      <w:pPr>
        <w:pStyle w:val="Akapitzlist"/>
        <w:spacing w:after="0" w:line="360" w:lineRule="auto"/>
        <w:ind w:left="851"/>
        <w:jc w:val="both"/>
        <w:rPr>
          <w:rFonts w:ascii="Garamond" w:hAnsi="Garamond" w:cs="Tahoma"/>
          <w:color w:val="FF0000"/>
          <w:sz w:val="20"/>
          <w:szCs w:val="20"/>
        </w:rPr>
      </w:pPr>
    </w:p>
    <w:p w14:paraId="630AE905" w14:textId="77777777" w:rsidR="00E16B43" w:rsidRPr="00A21EFF" w:rsidRDefault="00E16B43" w:rsidP="00527DBE">
      <w:pPr>
        <w:pStyle w:val="Akapitzlist"/>
        <w:spacing w:after="0" w:line="360" w:lineRule="auto"/>
        <w:ind w:left="851"/>
        <w:jc w:val="both"/>
        <w:rPr>
          <w:rFonts w:ascii="Garamond" w:hAnsi="Garamond" w:cs="Tahoma"/>
          <w:color w:val="FF0000"/>
          <w:sz w:val="20"/>
          <w:szCs w:val="20"/>
        </w:rPr>
      </w:pPr>
    </w:p>
    <w:p w14:paraId="349A4506" w14:textId="77777777" w:rsidR="00E16B43" w:rsidRPr="00A21EFF" w:rsidRDefault="00E16B43" w:rsidP="00527DBE">
      <w:pPr>
        <w:pStyle w:val="Akapitzlist"/>
        <w:spacing w:after="0" w:line="360" w:lineRule="auto"/>
        <w:ind w:left="851"/>
        <w:jc w:val="both"/>
        <w:rPr>
          <w:rFonts w:ascii="Garamond" w:hAnsi="Garamond" w:cs="Tahoma"/>
          <w:color w:val="FF0000"/>
          <w:sz w:val="20"/>
          <w:szCs w:val="20"/>
        </w:rPr>
      </w:pPr>
    </w:p>
    <w:p w14:paraId="1D56D9B6" w14:textId="77777777" w:rsidR="003D6258" w:rsidRPr="00A21EFF" w:rsidRDefault="003D6258" w:rsidP="00525C41">
      <w:pPr>
        <w:tabs>
          <w:tab w:val="center" w:pos="1418"/>
          <w:tab w:val="center" w:pos="8222"/>
        </w:tabs>
        <w:spacing w:after="0" w:line="360" w:lineRule="auto"/>
        <w:rPr>
          <w:rFonts w:ascii="Garamond" w:hAnsi="Garamond" w:cs="Tahoma"/>
          <w:sz w:val="20"/>
          <w:szCs w:val="20"/>
        </w:rPr>
      </w:pPr>
    </w:p>
    <w:p w14:paraId="27EAEF7D" w14:textId="77777777" w:rsidR="003D6258" w:rsidRPr="00A21EFF" w:rsidRDefault="003D6258" w:rsidP="00525C41">
      <w:pPr>
        <w:tabs>
          <w:tab w:val="center" w:pos="1418"/>
          <w:tab w:val="center" w:pos="8222"/>
        </w:tabs>
        <w:spacing w:after="0" w:line="360" w:lineRule="auto"/>
        <w:rPr>
          <w:rFonts w:ascii="Garamond" w:hAnsi="Garamond" w:cs="Tahoma"/>
          <w:sz w:val="20"/>
          <w:szCs w:val="20"/>
        </w:rPr>
      </w:pPr>
    </w:p>
    <w:p w14:paraId="7AF2561D" w14:textId="77777777" w:rsidR="003D6258" w:rsidRPr="00E4367F" w:rsidRDefault="003D6258" w:rsidP="00525C41">
      <w:pPr>
        <w:tabs>
          <w:tab w:val="center" w:pos="1418"/>
          <w:tab w:val="center" w:pos="8222"/>
        </w:tabs>
        <w:spacing w:after="0" w:line="360" w:lineRule="auto"/>
        <w:rPr>
          <w:rFonts w:ascii="Garamond" w:hAnsi="Garamond" w:cs="Tahoma"/>
          <w:color w:val="FF0000"/>
        </w:rPr>
      </w:pPr>
    </w:p>
    <w:p w14:paraId="3DDE9038" w14:textId="77777777" w:rsidR="003D6258" w:rsidRPr="00E4367F" w:rsidRDefault="003D6258" w:rsidP="00525C41">
      <w:pPr>
        <w:tabs>
          <w:tab w:val="center" w:pos="1418"/>
          <w:tab w:val="center" w:pos="8222"/>
        </w:tabs>
        <w:spacing w:after="0" w:line="360" w:lineRule="auto"/>
        <w:rPr>
          <w:rFonts w:ascii="Garamond" w:hAnsi="Garamond" w:cs="Tahoma"/>
          <w:color w:val="FF0000"/>
        </w:rPr>
      </w:pPr>
    </w:p>
    <w:p w14:paraId="1E4F8D96" w14:textId="77777777" w:rsidR="003D6258" w:rsidRPr="00E4367F" w:rsidRDefault="003D6258" w:rsidP="00525C41">
      <w:pPr>
        <w:tabs>
          <w:tab w:val="center" w:pos="1418"/>
          <w:tab w:val="center" w:pos="8222"/>
        </w:tabs>
        <w:spacing w:after="0" w:line="360" w:lineRule="auto"/>
        <w:rPr>
          <w:rFonts w:ascii="Garamond" w:hAnsi="Garamond" w:cs="Tahoma"/>
          <w:color w:val="FF0000"/>
        </w:rPr>
      </w:pPr>
    </w:p>
    <w:p w14:paraId="6CF773C7" w14:textId="77777777" w:rsidR="00EE0EA1" w:rsidRPr="00E4367F" w:rsidRDefault="00EE0EA1" w:rsidP="00525C41">
      <w:pPr>
        <w:tabs>
          <w:tab w:val="center" w:pos="1418"/>
          <w:tab w:val="center" w:pos="8222"/>
        </w:tabs>
        <w:spacing w:after="0" w:line="360" w:lineRule="auto"/>
        <w:rPr>
          <w:rFonts w:ascii="Garamond" w:hAnsi="Garamond" w:cs="Tahoma"/>
          <w:color w:val="FF0000"/>
        </w:rPr>
      </w:pPr>
    </w:p>
    <w:p w14:paraId="6C2193A6" w14:textId="77777777" w:rsidR="00EE0EA1" w:rsidRPr="00E4367F" w:rsidRDefault="00EE0EA1" w:rsidP="00525C41">
      <w:pPr>
        <w:tabs>
          <w:tab w:val="center" w:pos="1418"/>
          <w:tab w:val="center" w:pos="8222"/>
        </w:tabs>
        <w:spacing w:after="0" w:line="360" w:lineRule="auto"/>
        <w:rPr>
          <w:rFonts w:ascii="Garamond" w:hAnsi="Garamond" w:cs="Tahoma"/>
          <w:color w:val="FF0000"/>
        </w:rPr>
      </w:pPr>
    </w:p>
    <w:p w14:paraId="5F2A38F8" w14:textId="77777777" w:rsidR="00511E5F" w:rsidRPr="00E4367F" w:rsidRDefault="00511E5F" w:rsidP="00525C41">
      <w:pPr>
        <w:tabs>
          <w:tab w:val="center" w:pos="1418"/>
          <w:tab w:val="center" w:pos="8222"/>
        </w:tabs>
        <w:spacing w:after="0" w:line="360" w:lineRule="auto"/>
        <w:rPr>
          <w:rFonts w:ascii="Garamond" w:hAnsi="Garamond" w:cs="Tahoma"/>
          <w:color w:val="FF0000"/>
        </w:rPr>
      </w:pPr>
    </w:p>
    <w:p w14:paraId="71D8710F" w14:textId="77777777" w:rsidR="00511E5F" w:rsidRPr="00E4367F" w:rsidRDefault="00511E5F" w:rsidP="00525C41">
      <w:pPr>
        <w:tabs>
          <w:tab w:val="center" w:pos="1418"/>
          <w:tab w:val="center" w:pos="8222"/>
        </w:tabs>
        <w:spacing w:after="0" w:line="360" w:lineRule="auto"/>
        <w:rPr>
          <w:rFonts w:ascii="Garamond" w:hAnsi="Garamond" w:cs="Tahoma"/>
          <w:color w:val="FF0000"/>
        </w:rPr>
      </w:pPr>
    </w:p>
    <w:p w14:paraId="17764D07" w14:textId="77777777" w:rsidR="00511E5F" w:rsidRPr="00E4367F" w:rsidRDefault="00511E5F" w:rsidP="00525C41">
      <w:pPr>
        <w:tabs>
          <w:tab w:val="center" w:pos="1418"/>
          <w:tab w:val="center" w:pos="8222"/>
        </w:tabs>
        <w:spacing w:after="0" w:line="360" w:lineRule="auto"/>
        <w:rPr>
          <w:rFonts w:ascii="Garamond" w:hAnsi="Garamond" w:cs="Tahoma"/>
          <w:color w:val="FF0000"/>
        </w:rPr>
      </w:pPr>
    </w:p>
    <w:p w14:paraId="3075D3B2" w14:textId="77777777" w:rsidR="00511E5F" w:rsidRDefault="00511E5F" w:rsidP="00525C41">
      <w:pPr>
        <w:tabs>
          <w:tab w:val="center" w:pos="1418"/>
          <w:tab w:val="center" w:pos="8222"/>
        </w:tabs>
        <w:spacing w:after="0" w:line="360" w:lineRule="auto"/>
        <w:rPr>
          <w:rFonts w:ascii="Garamond" w:hAnsi="Garamond" w:cs="Tahoma"/>
          <w:color w:val="FF0000"/>
        </w:rPr>
      </w:pPr>
    </w:p>
    <w:p w14:paraId="33471873" w14:textId="77777777" w:rsidR="00A21EFF" w:rsidRDefault="00A21EFF" w:rsidP="00525C41">
      <w:pPr>
        <w:tabs>
          <w:tab w:val="center" w:pos="1418"/>
          <w:tab w:val="center" w:pos="8222"/>
        </w:tabs>
        <w:spacing w:after="0" w:line="360" w:lineRule="auto"/>
        <w:rPr>
          <w:rFonts w:ascii="Garamond" w:hAnsi="Garamond" w:cs="Tahoma"/>
          <w:color w:val="FF0000"/>
        </w:rPr>
      </w:pPr>
    </w:p>
    <w:p w14:paraId="4981C3E0" w14:textId="77777777" w:rsidR="00A21EFF" w:rsidRDefault="00A21EFF" w:rsidP="00525C41">
      <w:pPr>
        <w:tabs>
          <w:tab w:val="center" w:pos="1418"/>
          <w:tab w:val="center" w:pos="8222"/>
        </w:tabs>
        <w:spacing w:after="0" w:line="360" w:lineRule="auto"/>
        <w:rPr>
          <w:rFonts w:ascii="Garamond" w:hAnsi="Garamond" w:cs="Tahoma"/>
          <w:color w:val="FF0000"/>
        </w:rPr>
      </w:pPr>
    </w:p>
    <w:p w14:paraId="124448E3" w14:textId="77777777" w:rsidR="00A21EFF" w:rsidRDefault="00A21EFF" w:rsidP="00525C41">
      <w:pPr>
        <w:tabs>
          <w:tab w:val="center" w:pos="1418"/>
          <w:tab w:val="center" w:pos="8222"/>
        </w:tabs>
        <w:spacing w:after="0" w:line="360" w:lineRule="auto"/>
        <w:rPr>
          <w:rFonts w:ascii="Garamond" w:hAnsi="Garamond" w:cs="Tahoma"/>
          <w:color w:val="FF0000"/>
        </w:rPr>
      </w:pPr>
    </w:p>
    <w:p w14:paraId="60ACDE24" w14:textId="77777777" w:rsidR="00A21EFF" w:rsidRDefault="00A21EFF" w:rsidP="00525C41">
      <w:pPr>
        <w:tabs>
          <w:tab w:val="center" w:pos="1418"/>
          <w:tab w:val="center" w:pos="8222"/>
        </w:tabs>
        <w:spacing w:after="0" w:line="360" w:lineRule="auto"/>
        <w:rPr>
          <w:rFonts w:ascii="Garamond" w:hAnsi="Garamond" w:cs="Tahoma"/>
          <w:color w:val="FF0000"/>
        </w:rPr>
      </w:pPr>
    </w:p>
    <w:p w14:paraId="62D2F553" w14:textId="77777777" w:rsidR="00A21EFF" w:rsidRDefault="00A21EFF" w:rsidP="00525C41">
      <w:pPr>
        <w:tabs>
          <w:tab w:val="center" w:pos="1418"/>
          <w:tab w:val="center" w:pos="8222"/>
        </w:tabs>
        <w:spacing w:after="0" w:line="360" w:lineRule="auto"/>
        <w:rPr>
          <w:rFonts w:ascii="Garamond" w:hAnsi="Garamond" w:cs="Tahoma"/>
          <w:color w:val="FF0000"/>
        </w:rPr>
      </w:pPr>
    </w:p>
    <w:p w14:paraId="521A60B8" w14:textId="77777777" w:rsidR="00A21EFF" w:rsidRDefault="00A21EFF" w:rsidP="00525C41">
      <w:pPr>
        <w:tabs>
          <w:tab w:val="center" w:pos="1418"/>
          <w:tab w:val="center" w:pos="8222"/>
        </w:tabs>
        <w:spacing w:after="0" w:line="360" w:lineRule="auto"/>
        <w:rPr>
          <w:rFonts w:ascii="Garamond" w:hAnsi="Garamond" w:cs="Tahoma"/>
          <w:color w:val="FF0000"/>
        </w:rPr>
      </w:pPr>
    </w:p>
    <w:p w14:paraId="58FD5E71" w14:textId="77777777" w:rsidR="00A21EFF" w:rsidRDefault="00A21EFF" w:rsidP="00525C41">
      <w:pPr>
        <w:tabs>
          <w:tab w:val="center" w:pos="1418"/>
          <w:tab w:val="center" w:pos="8222"/>
        </w:tabs>
        <w:spacing w:after="0" w:line="360" w:lineRule="auto"/>
        <w:rPr>
          <w:rFonts w:ascii="Garamond" w:hAnsi="Garamond" w:cs="Tahoma"/>
          <w:color w:val="FF0000"/>
        </w:rPr>
      </w:pPr>
    </w:p>
    <w:p w14:paraId="0B1CE899" w14:textId="77777777" w:rsidR="00A21EFF" w:rsidRDefault="00A21EFF" w:rsidP="00525C41">
      <w:pPr>
        <w:tabs>
          <w:tab w:val="center" w:pos="1418"/>
          <w:tab w:val="center" w:pos="8222"/>
        </w:tabs>
        <w:spacing w:after="0" w:line="360" w:lineRule="auto"/>
        <w:rPr>
          <w:rFonts w:ascii="Garamond" w:hAnsi="Garamond" w:cs="Tahoma"/>
          <w:color w:val="FF0000"/>
        </w:rPr>
      </w:pPr>
    </w:p>
    <w:p w14:paraId="6F13FD5C" w14:textId="77777777" w:rsidR="00A21EFF" w:rsidRDefault="00A21EFF" w:rsidP="00525C41">
      <w:pPr>
        <w:tabs>
          <w:tab w:val="center" w:pos="1418"/>
          <w:tab w:val="center" w:pos="8222"/>
        </w:tabs>
        <w:spacing w:after="0" w:line="360" w:lineRule="auto"/>
        <w:rPr>
          <w:rFonts w:ascii="Garamond" w:hAnsi="Garamond" w:cs="Tahoma"/>
          <w:color w:val="FF0000"/>
        </w:rPr>
      </w:pPr>
    </w:p>
    <w:p w14:paraId="6CEBB312" w14:textId="77777777" w:rsidR="00A21EFF" w:rsidRPr="00E4367F" w:rsidRDefault="00A21EFF" w:rsidP="00525C41">
      <w:pPr>
        <w:tabs>
          <w:tab w:val="center" w:pos="1418"/>
          <w:tab w:val="center" w:pos="8222"/>
        </w:tabs>
        <w:spacing w:after="0" w:line="360" w:lineRule="auto"/>
        <w:rPr>
          <w:rFonts w:ascii="Garamond" w:hAnsi="Garamond" w:cs="Tahoma"/>
          <w:color w:val="FF0000"/>
        </w:rPr>
      </w:pPr>
    </w:p>
    <w:p w14:paraId="2941B519" w14:textId="77777777" w:rsidR="00EE0EA1" w:rsidRPr="00E4367F" w:rsidRDefault="00EE0EA1" w:rsidP="00525C41">
      <w:pPr>
        <w:tabs>
          <w:tab w:val="center" w:pos="1418"/>
          <w:tab w:val="center" w:pos="8222"/>
        </w:tabs>
        <w:spacing w:after="0" w:line="360" w:lineRule="auto"/>
        <w:rPr>
          <w:rFonts w:ascii="Garamond" w:hAnsi="Garamond" w:cs="Tahoma"/>
          <w:color w:val="FF0000"/>
        </w:rPr>
      </w:pPr>
    </w:p>
    <w:p w14:paraId="58CD47CA" w14:textId="77777777" w:rsidR="003D6258" w:rsidRPr="00E4367F" w:rsidRDefault="003D6258" w:rsidP="00525C41">
      <w:pPr>
        <w:tabs>
          <w:tab w:val="center" w:pos="1418"/>
          <w:tab w:val="center" w:pos="8222"/>
        </w:tabs>
        <w:spacing w:after="0" w:line="360" w:lineRule="auto"/>
        <w:rPr>
          <w:rFonts w:ascii="Garamond" w:hAnsi="Garamond" w:cs="Tahoma"/>
          <w:color w:val="FF0000"/>
        </w:rPr>
      </w:pPr>
    </w:p>
    <w:p w14:paraId="5647E3B4" w14:textId="77777777" w:rsidR="004A053D" w:rsidRPr="00E11FDB" w:rsidRDefault="004A053D" w:rsidP="004A053D">
      <w:pPr>
        <w:jc w:val="right"/>
        <w:rPr>
          <w:rFonts w:ascii="Garamond" w:hAnsi="Garamond" w:cs="Arial"/>
          <w:szCs w:val="24"/>
          <w:lang w:eastAsia="pl-PL"/>
        </w:rPr>
      </w:pPr>
      <w:r w:rsidRPr="00E11FDB">
        <w:rPr>
          <w:rFonts w:ascii="Garamond" w:hAnsi="Garamond" w:cs="Arial"/>
          <w:b/>
        </w:rPr>
        <w:lastRenderedPageBreak/>
        <w:t>Załącznik nr 5 do SIWZ</w:t>
      </w:r>
    </w:p>
    <w:p w14:paraId="1EF749A2" w14:textId="77777777" w:rsidR="004A053D" w:rsidRPr="00E11FDB" w:rsidRDefault="004A053D" w:rsidP="004A053D">
      <w:pPr>
        <w:rPr>
          <w:rFonts w:ascii="Garamond" w:hAnsi="Garamond" w:cs="Arial"/>
        </w:rPr>
      </w:pPr>
    </w:p>
    <w:p w14:paraId="0FD08C25" w14:textId="77777777" w:rsidR="004A053D" w:rsidRPr="00E11FDB" w:rsidRDefault="004A053D" w:rsidP="004A053D">
      <w:pPr>
        <w:tabs>
          <w:tab w:val="left" w:pos="1080"/>
        </w:tabs>
        <w:ind w:left="1080" w:hanging="1080"/>
        <w:jc w:val="both"/>
        <w:rPr>
          <w:rFonts w:ascii="Garamond" w:hAnsi="Garamond"/>
          <w:b/>
          <w:sz w:val="18"/>
          <w:szCs w:val="18"/>
        </w:rPr>
      </w:pPr>
      <w:r w:rsidRPr="00E11FDB">
        <w:rPr>
          <w:rFonts w:ascii="Garamond" w:hAnsi="Garamond" w:cs="Arial"/>
          <w:sz w:val="20"/>
          <w:szCs w:val="20"/>
        </w:rPr>
        <w:t>Dotyczy:</w:t>
      </w:r>
      <w:r w:rsidRPr="00E11FDB">
        <w:rPr>
          <w:rFonts w:ascii="Garamond" w:hAnsi="Garamond" w:cs="Arial"/>
          <w:sz w:val="20"/>
          <w:szCs w:val="20"/>
        </w:rPr>
        <w:tab/>
      </w:r>
      <w:r w:rsidRPr="00E11FDB">
        <w:rPr>
          <w:rFonts w:ascii="Garamond" w:hAnsi="Garamond"/>
          <w:sz w:val="20"/>
          <w:szCs w:val="20"/>
        </w:rPr>
        <w:t xml:space="preserve">Postępowania o udzielnie zamówienia publicznego prowadzonego w trybie przetargu nieograniczonego na </w:t>
      </w:r>
      <w:r w:rsidR="00E11FDB" w:rsidRPr="00E11FDB">
        <w:rPr>
          <w:rFonts w:ascii="Garamond" w:hAnsi="Garamond" w:cs="Arial"/>
          <w:b/>
          <w:sz w:val="20"/>
          <w:szCs w:val="20"/>
        </w:rPr>
        <w:t>Dostawę fabrycznie nowych pakietów rusztowin na potrzeby Zakładu Termicznego Przekształcania Odpadów w Krakowie – II postępowanie</w:t>
      </w:r>
    </w:p>
    <w:p w14:paraId="4E9D1512" w14:textId="77777777" w:rsidR="004A053D" w:rsidRPr="00E11FDB" w:rsidRDefault="004A053D" w:rsidP="004A053D">
      <w:pPr>
        <w:tabs>
          <w:tab w:val="left" w:pos="1080"/>
        </w:tabs>
        <w:ind w:left="1080" w:hanging="1080"/>
        <w:jc w:val="both"/>
        <w:rPr>
          <w:rFonts w:ascii="Garamond" w:hAnsi="Garamond"/>
          <w:b/>
          <w:sz w:val="20"/>
          <w:szCs w:val="20"/>
        </w:rPr>
      </w:pPr>
      <w:r w:rsidRPr="00E11FDB">
        <w:rPr>
          <w:rFonts w:ascii="Garamond" w:hAnsi="Garamond"/>
          <w:b/>
          <w:sz w:val="20"/>
          <w:szCs w:val="20"/>
        </w:rPr>
        <w:t>Numer postępowania: SZP-271-PN-</w:t>
      </w:r>
      <w:r w:rsidR="004C1909" w:rsidRPr="00E11FDB">
        <w:rPr>
          <w:rFonts w:ascii="Garamond" w:hAnsi="Garamond"/>
          <w:b/>
          <w:sz w:val="20"/>
          <w:szCs w:val="20"/>
        </w:rPr>
        <w:t>31</w:t>
      </w:r>
      <w:r w:rsidRPr="00E11FDB">
        <w:rPr>
          <w:rFonts w:ascii="Garamond" w:hAnsi="Garamond"/>
          <w:b/>
          <w:sz w:val="20"/>
          <w:szCs w:val="20"/>
        </w:rPr>
        <w:t>/2020</w:t>
      </w:r>
    </w:p>
    <w:p w14:paraId="7B3E4521" w14:textId="77777777" w:rsidR="004A053D" w:rsidRPr="00E11FDB" w:rsidRDefault="004A053D" w:rsidP="004A053D">
      <w:pPr>
        <w:tabs>
          <w:tab w:val="left" w:pos="1080"/>
        </w:tabs>
        <w:ind w:left="1080" w:hanging="1080"/>
        <w:jc w:val="both"/>
        <w:rPr>
          <w:rFonts w:ascii="Garamond" w:hAnsi="Garamond" w:cs="Arial"/>
          <w:sz w:val="20"/>
          <w:szCs w:val="20"/>
        </w:rPr>
      </w:pPr>
    </w:p>
    <w:p w14:paraId="1EEEEAEB" w14:textId="77777777" w:rsidR="004A053D" w:rsidRPr="004C1909" w:rsidRDefault="004A053D" w:rsidP="004A053D">
      <w:pPr>
        <w:jc w:val="both"/>
        <w:rPr>
          <w:rFonts w:ascii="Garamond" w:hAnsi="Garamond"/>
          <w:bCs/>
          <w:sz w:val="20"/>
          <w:szCs w:val="20"/>
        </w:rPr>
      </w:pPr>
      <w:r w:rsidRPr="004C1909">
        <w:rPr>
          <w:rFonts w:ascii="Garamond" w:hAnsi="Garamond"/>
          <w:bCs/>
          <w:sz w:val="20"/>
          <w:szCs w:val="20"/>
        </w:rPr>
        <w:t>w imieniu Wykonawcy:</w:t>
      </w:r>
    </w:p>
    <w:p w14:paraId="4EB6EA73" w14:textId="77777777" w:rsidR="004A053D" w:rsidRPr="004C1909" w:rsidRDefault="004A053D" w:rsidP="004A053D">
      <w:pPr>
        <w:jc w:val="both"/>
        <w:rPr>
          <w:rFonts w:ascii="Garamond" w:hAnsi="Garamond"/>
          <w:b/>
          <w:bCs/>
          <w:sz w:val="20"/>
          <w:szCs w:val="20"/>
        </w:rPr>
      </w:pPr>
      <w:r w:rsidRPr="004C1909">
        <w:rPr>
          <w:rFonts w:ascii="Garamond" w:hAnsi="Garamond"/>
          <w:b/>
          <w:bCs/>
          <w:sz w:val="20"/>
          <w:szCs w:val="20"/>
        </w:rPr>
        <w:t>_______________________________________________________________</w:t>
      </w:r>
    </w:p>
    <w:p w14:paraId="5A4D16A4" w14:textId="77777777" w:rsidR="00A21EFF" w:rsidRDefault="00A21EFF" w:rsidP="004A053D">
      <w:pPr>
        <w:jc w:val="center"/>
        <w:rPr>
          <w:rFonts w:ascii="Garamond" w:hAnsi="Garamond"/>
          <w:bCs/>
          <w:sz w:val="20"/>
          <w:szCs w:val="20"/>
        </w:rPr>
      </w:pPr>
    </w:p>
    <w:p w14:paraId="5A6A7BC0" w14:textId="77777777" w:rsidR="004A053D" w:rsidRPr="004C1909" w:rsidRDefault="004A053D" w:rsidP="004A053D">
      <w:pPr>
        <w:jc w:val="center"/>
        <w:rPr>
          <w:rFonts w:ascii="Garamond" w:hAnsi="Garamond" w:cs="Arial"/>
          <w:b/>
          <w:sz w:val="20"/>
          <w:szCs w:val="20"/>
        </w:rPr>
      </w:pPr>
      <w:r w:rsidRPr="004C1909">
        <w:rPr>
          <w:rFonts w:ascii="Garamond" w:hAnsi="Garamond"/>
          <w:bCs/>
          <w:sz w:val="20"/>
          <w:szCs w:val="20"/>
        </w:rPr>
        <w:t>/wpisać nazwę (firmę) Wykonawcy/</w:t>
      </w:r>
    </w:p>
    <w:p w14:paraId="421A5D5A" w14:textId="77777777" w:rsidR="004A053D" w:rsidRPr="004C1909" w:rsidRDefault="004A053D" w:rsidP="004A053D">
      <w:pPr>
        <w:rPr>
          <w:rFonts w:ascii="Garamond" w:hAnsi="Garamond" w:cs="Arial"/>
          <w:b/>
          <w:sz w:val="20"/>
          <w:szCs w:val="20"/>
        </w:rPr>
      </w:pPr>
    </w:p>
    <w:p w14:paraId="087C0F0E" w14:textId="77777777" w:rsidR="004A053D" w:rsidRPr="004C1909" w:rsidRDefault="004A053D" w:rsidP="004A053D">
      <w:pPr>
        <w:autoSpaceDE w:val="0"/>
        <w:autoSpaceDN w:val="0"/>
        <w:adjustRightInd w:val="0"/>
        <w:jc w:val="both"/>
        <w:rPr>
          <w:rFonts w:ascii="Garamond" w:hAnsi="Garamond"/>
          <w:b/>
          <w:sz w:val="20"/>
          <w:szCs w:val="20"/>
        </w:rPr>
      </w:pPr>
      <w:r w:rsidRPr="004C1909">
        <w:rPr>
          <w:rFonts w:ascii="Garamond" w:hAnsi="Garamond"/>
          <w:sz w:val="20"/>
          <w:szCs w:val="20"/>
        </w:rPr>
        <w:t xml:space="preserve">oświadczam, iż: </w:t>
      </w:r>
    </w:p>
    <w:p w14:paraId="1A5A38E5" w14:textId="77777777" w:rsidR="004A053D" w:rsidRPr="004C1909" w:rsidRDefault="004A053D" w:rsidP="004A053D">
      <w:pPr>
        <w:spacing w:line="360" w:lineRule="auto"/>
        <w:ind w:left="567" w:hanging="567"/>
        <w:jc w:val="both"/>
        <w:rPr>
          <w:rFonts w:ascii="Garamond" w:hAnsi="Garamond" w:cs="Arial"/>
          <w:sz w:val="20"/>
          <w:szCs w:val="20"/>
        </w:rPr>
      </w:pPr>
      <w:r w:rsidRPr="004C1909">
        <w:rPr>
          <w:rFonts w:ascii="Garamond" w:hAnsi="Garamond" w:cs="Arial"/>
          <w:b/>
          <w:sz w:val="20"/>
          <w:szCs w:val="20"/>
        </w:rPr>
        <w:fldChar w:fldCharType="begin">
          <w:ffData>
            <w:name w:val="Wybór20"/>
            <w:enabled/>
            <w:calcOnExit w:val="0"/>
            <w:checkBox>
              <w:sizeAuto/>
              <w:default w:val="0"/>
            </w:checkBox>
          </w:ffData>
        </w:fldChar>
      </w:r>
      <w:r w:rsidRPr="004C1909">
        <w:rPr>
          <w:rFonts w:ascii="Garamond" w:hAnsi="Garamond" w:cs="Arial"/>
          <w:b/>
          <w:sz w:val="20"/>
          <w:szCs w:val="20"/>
        </w:rPr>
        <w:instrText xml:space="preserve"> FORMCHECKBOX </w:instrText>
      </w:r>
      <w:r w:rsidR="00974B71">
        <w:rPr>
          <w:rFonts w:ascii="Garamond" w:hAnsi="Garamond" w:cs="Arial"/>
          <w:b/>
          <w:sz w:val="20"/>
          <w:szCs w:val="20"/>
        </w:rPr>
      </w:r>
      <w:r w:rsidR="00974B71">
        <w:rPr>
          <w:rFonts w:ascii="Garamond" w:hAnsi="Garamond" w:cs="Arial"/>
          <w:b/>
          <w:sz w:val="20"/>
          <w:szCs w:val="20"/>
        </w:rPr>
        <w:fldChar w:fldCharType="separate"/>
      </w:r>
      <w:r w:rsidRPr="004C1909">
        <w:rPr>
          <w:rFonts w:ascii="Garamond" w:hAnsi="Garamond" w:cs="Arial"/>
          <w:b/>
          <w:sz w:val="20"/>
          <w:szCs w:val="20"/>
        </w:rPr>
        <w:fldChar w:fldCharType="end"/>
      </w:r>
      <w:r w:rsidRPr="004C1909">
        <w:rPr>
          <w:rFonts w:ascii="Garamond" w:hAnsi="Garamond" w:cs="Arial"/>
          <w:b/>
          <w:sz w:val="20"/>
          <w:szCs w:val="20"/>
        </w:rPr>
        <w:t xml:space="preserve"> </w:t>
      </w:r>
      <w:r w:rsidRPr="004C1909">
        <w:rPr>
          <w:rFonts w:ascii="Garamond" w:hAnsi="Garamond" w:cs="Arial"/>
          <w:b/>
          <w:sz w:val="20"/>
          <w:szCs w:val="20"/>
        </w:rPr>
        <w:tab/>
        <w:t>wobec Wykonawcy nie wydano</w:t>
      </w:r>
      <w:r w:rsidRPr="004C1909">
        <w:rPr>
          <w:rFonts w:ascii="Garamond" w:hAnsi="Garamond" w:cs="Arial"/>
          <w:sz w:val="20"/>
          <w:szCs w:val="20"/>
        </w:rPr>
        <w:t xml:space="preserve"> prawomocnego wyroku sądu lub ostatecznej decyzji administracyjnej o zaleganiu  z uiszczaniem podatków, opłat lub składek na ubezpieczenia społeczne lub zdrowotne, albo </w:t>
      </w:r>
      <w:r w:rsidRPr="004C1909">
        <w:rPr>
          <w:rFonts w:ascii="Garamond" w:hAnsi="Garamond" w:cs="Arial"/>
          <w:b/>
          <w:sz w:val="20"/>
          <w:szCs w:val="20"/>
        </w:rPr>
        <w:t>*</w:t>
      </w:r>
    </w:p>
    <w:p w14:paraId="1245747F" w14:textId="77777777" w:rsidR="004A053D" w:rsidRPr="004C1909" w:rsidRDefault="004A053D" w:rsidP="004A053D">
      <w:pPr>
        <w:spacing w:line="360" w:lineRule="auto"/>
        <w:ind w:left="567" w:hanging="567"/>
        <w:jc w:val="both"/>
        <w:rPr>
          <w:rFonts w:ascii="Garamond" w:hAnsi="Garamond" w:cs="Arial"/>
          <w:sz w:val="20"/>
          <w:szCs w:val="20"/>
        </w:rPr>
      </w:pPr>
      <w:r w:rsidRPr="004C1909">
        <w:rPr>
          <w:rFonts w:ascii="Garamond" w:hAnsi="Garamond" w:cs="Arial"/>
          <w:b/>
          <w:sz w:val="20"/>
          <w:szCs w:val="20"/>
        </w:rPr>
        <w:fldChar w:fldCharType="begin">
          <w:ffData>
            <w:name w:val="Wybór20"/>
            <w:enabled/>
            <w:calcOnExit w:val="0"/>
            <w:checkBox>
              <w:sizeAuto/>
              <w:default w:val="0"/>
            </w:checkBox>
          </w:ffData>
        </w:fldChar>
      </w:r>
      <w:r w:rsidRPr="004C1909">
        <w:rPr>
          <w:rFonts w:ascii="Garamond" w:hAnsi="Garamond" w:cs="Arial"/>
          <w:b/>
          <w:sz w:val="20"/>
          <w:szCs w:val="20"/>
        </w:rPr>
        <w:instrText xml:space="preserve"> FORMCHECKBOX </w:instrText>
      </w:r>
      <w:r w:rsidR="00974B71">
        <w:rPr>
          <w:rFonts w:ascii="Garamond" w:hAnsi="Garamond" w:cs="Arial"/>
          <w:b/>
          <w:sz w:val="20"/>
          <w:szCs w:val="20"/>
        </w:rPr>
      </w:r>
      <w:r w:rsidR="00974B71">
        <w:rPr>
          <w:rFonts w:ascii="Garamond" w:hAnsi="Garamond" w:cs="Arial"/>
          <w:b/>
          <w:sz w:val="20"/>
          <w:szCs w:val="20"/>
        </w:rPr>
        <w:fldChar w:fldCharType="separate"/>
      </w:r>
      <w:r w:rsidRPr="004C1909">
        <w:rPr>
          <w:rFonts w:ascii="Garamond" w:hAnsi="Garamond" w:cs="Arial"/>
          <w:b/>
          <w:sz w:val="20"/>
          <w:szCs w:val="20"/>
        </w:rPr>
        <w:fldChar w:fldCharType="end"/>
      </w:r>
      <w:r w:rsidRPr="004C1909">
        <w:rPr>
          <w:rFonts w:ascii="Garamond" w:hAnsi="Garamond" w:cs="Arial"/>
          <w:b/>
          <w:sz w:val="20"/>
          <w:szCs w:val="20"/>
        </w:rPr>
        <w:t xml:space="preserve"> </w:t>
      </w:r>
      <w:r w:rsidRPr="004C1909">
        <w:rPr>
          <w:rFonts w:ascii="Garamond" w:hAnsi="Garamond" w:cs="Arial"/>
          <w:b/>
          <w:sz w:val="20"/>
          <w:szCs w:val="20"/>
        </w:rPr>
        <w:tab/>
        <w:t>wobec Wykonawcy wydano</w:t>
      </w:r>
      <w:r w:rsidRPr="004C1909">
        <w:rPr>
          <w:rFonts w:ascii="Garamond" w:hAnsi="Garamond" w:cs="Arial"/>
          <w:sz w:val="20"/>
          <w:szCs w:val="20"/>
        </w:rPr>
        <w:t xml:space="preserve"> prawomocny wyrok sądu lub ostateczną decyzję administracyjną o zaleganiu z uiszczaniem podatków, opłat lub składek na ubezpieczenia społeczne lub zdrowotne. W celu wykazania braku podstaw do wykluczenia na podstawie art. 24 ust. 1 pkt 15) ustawy PZP przedstawiamy </w:t>
      </w:r>
      <w:r w:rsidRPr="004C1909">
        <w:rPr>
          <w:rFonts w:ascii="Garamond" w:hAnsi="Garamond" w:cs="Arial"/>
          <w:sz w:val="20"/>
          <w:szCs w:val="20"/>
          <w:u w:val="single"/>
        </w:rPr>
        <w:t>w załączeniu dokumenty</w:t>
      </w:r>
      <w:r w:rsidRPr="004C1909">
        <w:rPr>
          <w:rFonts w:ascii="Garamond" w:hAnsi="Garamond" w:cs="Arial"/>
          <w:sz w:val="20"/>
          <w:szCs w:val="20"/>
        </w:rPr>
        <w:t xml:space="preserve"> potwierdzające dokonanie płatności ww. należności wraz z ewentualnymi odsetkami lub grzywnami lub zawarcie wiążącego porozumienia w sprawie spłat tych należności. </w:t>
      </w:r>
      <w:r w:rsidRPr="004C1909">
        <w:rPr>
          <w:rFonts w:ascii="Garamond" w:hAnsi="Garamond" w:cs="Arial"/>
          <w:b/>
          <w:sz w:val="20"/>
          <w:szCs w:val="20"/>
        </w:rPr>
        <w:t>*</w:t>
      </w:r>
    </w:p>
    <w:p w14:paraId="0D92F4AC" w14:textId="77777777" w:rsidR="004A053D" w:rsidRPr="004C1909" w:rsidRDefault="004A053D" w:rsidP="004A053D">
      <w:pPr>
        <w:spacing w:line="360" w:lineRule="auto"/>
        <w:ind w:left="567" w:hanging="567"/>
        <w:jc w:val="both"/>
        <w:rPr>
          <w:rFonts w:ascii="Garamond" w:hAnsi="Garamond" w:cs="Arial"/>
          <w:sz w:val="20"/>
          <w:szCs w:val="20"/>
        </w:rPr>
      </w:pPr>
      <w:r w:rsidRPr="004C1909">
        <w:rPr>
          <w:rFonts w:ascii="Garamond" w:hAnsi="Garamond" w:cs="Arial"/>
          <w:b/>
          <w:sz w:val="20"/>
          <w:szCs w:val="20"/>
        </w:rPr>
        <w:fldChar w:fldCharType="begin">
          <w:ffData>
            <w:name w:val="Wybór20"/>
            <w:enabled/>
            <w:calcOnExit w:val="0"/>
            <w:checkBox>
              <w:sizeAuto/>
              <w:default w:val="0"/>
            </w:checkBox>
          </w:ffData>
        </w:fldChar>
      </w:r>
      <w:r w:rsidRPr="004C1909">
        <w:rPr>
          <w:rFonts w:ascii="Garamond" w:hAnsi="Garamond" w:cs="Arial"/>
          <w:b/>
          <w:sz w:val="20"/>
          <w:szCs w:val="20"/>
        </w:rPr>
        <w:instrText xml:space="preserve"> FORMCHECKBOX </w:instrText>
      </w:r>
      <w:r w:rsidR="00974B71">
        <w:rPr>
          <w:rFonts w:ascii="Garamond" w:hAnsi="Garamond" w:cs="Arial"/>
          <w:b/>
          <w:sz w:val="20"/>
          <w:szCs w:val="20"/>
        </w:rPr>
      </w:r>
      <w:r w:rsidR="00974B71">
        <w:rPr>
          <w:rFonts w:ascii="Garamond" w:hAnsi="Garamond" w:cs="Arial"/>
          <w:b/>
          <w:sz w:val="20"/>
          <w:szCs w:val="20"/>
        </w:rPr>
        <w:fldChar w:fldCharType="separate"/>
      </w:r>
      <w:r w:rsidRPr="004C1909">
        <w:rPr>
          <w:rFonts w:ascii="Garamond" w:hAnsi="Garamond" w:cs="Arial"/>
          <w:b/>
          <w:sz w:val="20"/>
          <w:szCs w:val="20"/>
        </w:rPr>
        <w:fldChar w:fldCharType="end"/>
      </w:r>
      <w:r w:rsidRPr="004C1909">
        <w:rPr>
          <w:rFonts w:ascii="Garamond" w:hAnsi="Garamond" w:cs="Arial"/>
          <w:b/>
          <w:sz w:val="20"/>
          <w:szCs w:val="20"/>
        </w:rPr>
        <w:t xml:space="preserve"> </w:t>
      </w:r>
      <w:r w:rsidRPr="004C1909">
        <w:rPr>
          <w:rFonts w:ascii="Garamond" w:hAnsi="Garamond" w:cs="Arial"/>
          <w:b/>
          <w:sz w:val="20"/>
          <w:szCs w:val="20"/>
        </w:rPr>
        <w:tab/>
        <w:t>wobec Wykonawcy nie orzeczono</w:t>
      </w:r>
      <w:r w:rsidRPr="004C1909">
        <w:rPr>
          <w:rFonts w:ascii="Garamond" w:hAnsi="Garamond" w:cs="Arial"/>
          <w:sz w:val="20"/>
          <w:szCs w:val="20"/>
        </w:rPr>
        <w:t xml:space="preserve"> tytułem środka zapobiegawczego zakazu ubiegania się o zamówienia publiczne.</w:t>
      </w:r>
    </w:p>
    <w:p w14:paraId="59C1175D" w14:textId="77777777" w:rsidR="004A053D" w:rsidRPr="004C1909" w:rsidRDefault="004A053D" w:rsidP="004A053D">
      <w:pPr>
        <w:spacing w:line="360" w:lineRule="auto"/>
        <w:ind w:left="567" w:hanging="567"/>
        <w:jc w:val="both"/>
        <w:rPr>
          <w:rFonts w:ascii="Garamond" w:hAnsi="Garamond" w:cs="Arial"/>
          <w:sz w:val="20"/>
          <w:szCs w:val="20"/>
        </w:rPr>
      </w:pPr>
      <w:r w:rsidRPr="004C1909">
        <w:rPr>
          <w:rFonts w:ascii="Garamond" w:hAnsi="Garamond" w:cs="Arial"/>
          <w:sz w:val="20"/>
          <w:szCs w:val="20"/>
        </w:rPr>
        <w:fldChar w:fldCharType="begin">
          <w:ffData>
            <w:name w:val="Wybór20"/>
            <w:enabled/>
            <w:calcOnExit w:val="0"/>
            <w:checkBox>
              <w:sizeAuto/>
              <w:default w:val="0"/>
            </w:checkBox>
          </w:ffData>
        </w:fldChar>
      </w:r>
      <w:r w:rsidRPr="004C1909">
        <w:rPr>
          <w:rFonts w:ascii="Garamond" w:hAnsi="Garamond" w:cs="Arial"/>
          <w:sz w:val="20"/>
          <w:szCs w:val="20"/>
        </w:rPr>
        <w:instrText xml:space="preserve"> FORMCHECKBOX </w:instrText>
      </w:r>
      <w:r w:rsidR="00974B71">
        <w:rPr>
          <w:rFonts w:ascii="Garamond" w:hAnsi="Garamond" w:cs="Arial"/>
          <w:sz w:val="20"/>
          <w:szCs w:val="20"/>
        </w:rPr>
      </w:r>
      <w:r w:rsidR="00974B71">
        <w:rPr>
          <w:rFonts w:ascii="Garamond" w:hAnsi="Garamond" w:cs="Arial"/>
          <w:sz w:val="20"/>
          <w:szCs w:val="20"/>
        </w:rPr>
        <w:fldChar w:fldCharType="separate"/>
      </w:r>
      <w:r w:rsidRPr="004C1909">
        <w:rPr>
          <w:rFonts w:ascii="Garamond" w:hAnsi="Garamond" w:cs="Arial"/>
          <w:sz w:val="20"/>
          <w:szCs w:val="20"/>
        </w:rPr>
        <w:fldChar w:fldCharType="end"/>
      </w:r>
      <w:r w:rsidRPr="004C1909">
        <w:rPr>
          <w:rFonts w:ascii="Garamond" w:hAnsi="Garamond" w:cs="Arial"/>
          <w:sz w:val="20"/>
          <w:szCs w:val="20"/>
        </w:rPr>
        <w:t xml:space="preserve"> </w:t>
      </w:r>
      <w:r w:rsidRPr="004C1909">
        <w:rPr>
          <w:rFonts w:ascii="Garamond" w:hAnsi="Garamond" w:cs="Arial"/>
          <w:sz w:val="20"/>
          <w:szCs w:val="20"/>
        </w:rPr>
        <w:tab/>
      </w:r>
      <w:r w:rsidRPr="004C1909">
        <w:rPr>
          <w:rFonts w:ascii="Garamond" w:hAnsi="Garamond" w:cs="Arial"/>
          <w:b/>
          <w:sz w:val="20"/>
          <w:szCs w:val="20"/>
        </w:rPr>
        <w:t>Wykonawca</w:t>
      </w:r>
      <w:r w:rsidRPr="004C1909">
        <w:rPr>
          <w:rFonts w:ascii="Garamond" w:hAnsi="Garamond" w:cs="Arial"/>
          <w:sz w:val="20"/>
          <w:szCs w:val="20"/>
        </w:rPr>
        <w:t xml:space="preserve"> </w:t>
      </w:r>
      <w:r w:rsidRPr="004C1909">
        <w:rPr>
          <w:rFonts w:ascii="Garamond" w:hAnsi="Garamond" w:cs="Arial"/>
          <w:b/>
          <w:sz w:val="20"/>
          <w:szCs w:val="20"/>
        </w:rPr>
        <w:t>nie zalega</w:t>
      </w:r>
      <w:r w:rsidRPr="004C1909">
        <w:rPr>
          <w:rFonts w:ascii="Garamond" w:hAnsi="Garamond" w:cs="Arial"/>
          <w:sz w:val="20"/>
          <w:szCs w:val="20"/>
        </w:rPr>
        <w:t xml:space="preserve"> z opłacaniem podatków i opłat lokalnych, o których mowa w ustawie z dnia 12 stycznia 1991 r. o podatkach i opłatach lokalnych (</w:t>
      </w:r>
      <w:r w:rsidR="005E4FFA" w:rsidRPr="004C1909">
        <w:rPr>
          <w:rFonts w:ascii="Garamond" w:hAnsi="Garamond" w:cs="Arial"/>
          <w:sz w:val="20"/>
          <w:szCs w:val="20"/>
        </w:rPr>
        <w:t xml:space="preserve">t.j. </w:t>
      </w:r>
      <w:r w:rsidRPr="004C1909">
        <w:rPr>
          <w:rFonts w:ascii="Garamond" w:hAnsi="Garamond" w:cs="Arial"/>
          <w:sz w:val="20"/>
          <w:szCs w:val="20"/>
        </w:rPr>
        <w:t xml:space="preserve">Dz.U. z </w:t>
      </w:r>
      <w:r w:rsidR="005E4FFA" w:rsidRPr="004C1909">
        <w:rPr>
          <w:rFonts w:ascii="Garamond" w:hAnsi="Garamond" w:cs="Arial"/>
          <w:sz w:val="20"/>
          <w:szCs w:val="20"/>
        </w:rPr>
        <w:t xml:space="preserve">2019 </w:t>
      </w:r>
      <w:r w:rsidRPr="004C1909">
        <w:rPr>
          <w:rFonts w:ascii="Garamond" w:hAnsi="Garamond" w:cs="Arial"/>
          <w:sz w:val="20"/>
          <w:szCs w:val="20"/>
        </w:rPr>
        <w:t>. poz.</w:t>
      </w:r>
      <w:r w:rsidR="005E4FFA" w:rsidRPr="004C1909">
        <w:rPr>
          <w:rFonts w:ascii="Garamond" w:hAnsi="Garamond" w:cs="Arial"/>
          <w:sz w:val="20"/>
          <w:szCs w:val="20"/>
        </w:rPr>
        <w:t>1170</w:t>
      </w:r>
      <w:r w:rsidRPr="004C1909">
        <w:rPr>
          <w:rFonts w:ascii="Garamond" w:hAnsi="Garamond" w:cs="Arial"/>
          <w:sz w:val="20"/>
          <w:szCs w:val="20"/>
        </w:rPr>
        <w:t>).</w:t>
      </w:r>
    </w:p>
    <w:p w14:paraId="5FAA436B" w14:textId="77777777" w:rsidR="004A053D" w:rsidRPr="004C1909" w:rsidRDefault="004A053D" w:rsidP="004A053D">
      <w:pPr>
        <w:rPr>
          <w:rFonts w:ascii="Garamond" w:hAnsi="Garamond" w:cs="Arial"/>
          <w:b/>
          <w:sz w:val="20"/>
          <w:szCs w:val="20"/>
          <w:highlight w:val="yellow"/>
        </w:rPr>
      </w:pPr>
    </w:p>
    <w:p w14:paraId="21E94AA5" w14:textId="77777777" w:rsidR="004A053D" w:rsidRPr="004C1909" w:rsidRDefault="004A053D" w:rsidP="004A053D">
      <w:pPr>
        <w:tabs>
          <w:tab w:val="left" w:pos="284"/>
          <w:tab w:val="right" w:leader="dot" w:pos="2552"/>
          <w:tab w:val="left" w:pos="6804"/>
          <w:tab w:val="right" w:leader="dot" w:pos="9072"/>
        </w:tabs>
        <w:rPr>
          <w:rFonts w:ascii="Garamond" w:hAnsi="Garamond"/>
          <w:b/>
          <w:sz w:val="20"/>
          <w:szCs w:val="20"/>
        </w:rPr>
      </w:pPr>
      <w:r w:rsidRPr="004C1909">
        <w:rPr>
          <w:rFonts w:ascii="Garamond" w:hAnsi="Garamond"/>
          <w:b/>
          <w:sz w:val="20"/>
          <w:szCs w:val="20"/>
        </w:rPr>
        <w:t>* niepotrzebne skreślić</w:t>
      </w:r>
    </w:p>
    <w:p w14:paraId="0DE16F91" w14:textId="77777777" w:rsidR="004A053D" w:rsidRPr="004C1909" w:rsidRDefault="004A053D" w:rsidP="004A053D">
      <w:pPr>
        <w:widowControl w:val="0"/>
        <w:jc w:val="center"/>
        <w:rPr>
          <w:rFonts w:ascii="Bookman Old Style" w:hAnsi="Bookman Old Style"/>
          <w:sz w:val="20"/>
          <w:szCs w:val="20"/>
        </w:rPr>
      </w:pPr>
      <w:r w:rsidRPr="004C1909">
        <w:rPr>
          <w:rFonts w:ascii="Garamond" w:hAnsi="Garamond" w:cs="Arial"/>
          <w:b/>
        </w:rPr>
        <w:t>DOKUMENT PODPISYWANY KWALIFIKOWANYM PODPISEM ELEKTRONICZNYM</w:t>
      </w:r>
    </w:p>
    <w:p w14:paraId="1C81B611" w14:textId="77777777" w:rsidR="004A053D" w:rsidRPr="004C1909" w:rsidRDefault="004A053D" w:rsidP="003D6258">
      <w:pPr>
        <w:rPr>
          <w:rFonts w:ascii="Garamond" w:hAnsi="Garamond"/>
        </w:rPr>
      </w:pPr>
    </w:p>
    <w:sectPr w:rsidR="004A053D" w:rsidRPr="004C1909" w:rsidSect="00147C10">
      <w:footerReference w:type="default" r:id="rId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ABD4C9" w14:textId="77777777" w:rsidR="00894829" w:rsidRDefault="00894829" w:rsidP="00D9143F">
      <w:pPr>
        <w:spacing w:after="0" w:line="240" w:lineRule="auto"/>
      </w:pPr>
      <w:r>
        <w:separator/>
      </w:r>
    </w:p>
  </w:endnote>
  <w:endnote w:type="continuationSeparator" w:id="0">
    <w:p w14:paraId="51EDF949" w14:textId="77777777" w:rsidR="00894829" w:rsidRDefault="00894829" w:rsidP="00D91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aramond">
    <w:panose1 w:val="02020404030301010803"/>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Verdana,Bold">
    <w:altName w:val="Verdana"/>
    <w:panose1 w:val="00000000000000000000"/>
    <w:charset w:val="EE"/>
    <w:family w:val="auto"/>
    <w:notTrueType/>
    <w:pitch w:val="default"/>
    <w:sig w:usb0="00000005" w:usb1="00000000" w:usb2="00000000" w:usb3="00000000" w:csb0="00000002"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A4116" w14:textId="77777777" w:rsidR="00A64A44" w:rsidRPr="00D9143F" w:rsidRDefault="00A64A44">
    <w:pPr>
      <w:pStyle w:val="Stopka"/>
      <w:jc w:val="right"/>
      <w:rPr>
        <w:rFonts w:ascii="Garamond" w:hAnsi="Garamond"/>
        <w:sz w:val="16"/>
        <w:szCs w:val="16"/>
      </w:rPr>
    </w:pPr>
    <w:r w:rsidRPr="00D9143F">
      <w:rPr>
        <w:rFonts w:ascii="Garamond" w:hAnsi="Garamond"/>
        <w:sz w:val="16"/>
        <w:szCs w:val="16"/>
      </w:rPr>
      <w:t xml:space="preserve">Strona </w:t>
    </w:r>
    <w:r w:rsidRPr="00D9143F">
      <w:rPr>
        <w:rFonts w:ascii="Garamond" w:hAnsi="Garamond"/>
        <w:b/>
        <w:bCs/>
        <w:sz w:val="16"/>
        <w:szCs w:val="16"/>
      </w:rPr>
      <w:fldChar w:fldCharType="begin"/>
    </w:r>
    <w:r w:rsidRPr="00D9143F">
      <w:rPr>
        <w:rFonts w:ascii="Garamond" w:hAnsi="Garamond"/>
        <w:b/>
        <w:bCs/>
        <w:sz w:val="16"/>
        <w:szCs w:val="16"/>
      </w:rPr>
      <w:instrText>PAGE</w:instrText>
    </w:r>
    <w:r w:rsidRPr="00D9143F">
      <w:rPr>
        <w:rFonts w:ascii="Garamond" w:hAnsi="Garamond"/>
        <w:b/>
        <w:bCs/>
        <w:sz w:val="16"/>
        <w:szCs w:val="16"/>
      </w:rPr>
      <w:fldChar w:fldCharType="separate"/>
    </w:r>
    <w:r>
      <w:rPr>
        <w:rFonts w:ascii="Garamond" w:hAnsi="Garamond"/>
        <w:b/>
        <w:bCs/>
        <w:noProof/>
        <w:sz w:val="16"/>
        <w:szCs w:val="16"/>
      </w:rPr>
      <w:t>27</w:t>
    </w:r>
    <w:r w:rsidRPr="00D9143F">
      <w:rPr>
        <w:rFonts w:ascii="Garamond" w:hAnsi="Garamond"/>
        <w:b/>
        <w:bCs/>
        <w:sz w:val="16"/>
        <w:szCs w:val="16"/>
      </w:rPr>
      <w:fldChar w:fldCharType="end"/>
    </w:r>
    <w:r w:rsidRPr="00D9143F">
      <w:rPr>
        <w:rFonts w:ascii="Garamond" w:hAnsi="Garamond"/>
        <w:sz w:val="16"/>
        <w:szCs w:val="16"/>
      </w:rPr>
      <w:t xml:space="preserve"> z </w:t>
    </w:r>
    <w:r w:rsidRPr="00D9143F">
      <w:rPr>
        <w:rFonts w:ascii="Garamond" w:hAnsi="Garamond"/>
        <w:b/>
        <w:bCs/>
        <w:sz w:val="16"/>
        <w:szCs w:val="16"/>
      </w:rPr>
      <w:fldChar w:fldCharType="begin"/>
    </w:r>
    <w:r w:rsidRPr="00D9143F">
      <w:rPr>
        <w:rFonts w:ascii="Garamond" w:hAnsi="Garamond"/>
        <w:b/>
        <w:bCs/>
        <w:sz w:val="16"/>
        <w:szCs w:val="16"/>
      </w:rPr>
      <w:instrText>NUMPAGES</w:instrText>
    </w:r>
    <w:r w:rsidRPr="00D9143F">
      <w:rPr>
        <w:rFonts w:ascii="Garamond" w:hAnsi="Garamond"/>
        <w:b/>
        <w:bCs/>
        <w:sz w:val="16"/>
        <w:szCs w:val="16"/>
      </w:rPr>
      <w:fldChar w:fldCharType="separate"/>
    </w:r>
    <w:r>
      <w:rPr>
        <w:rFonts w:ascii="Garamond" w:hAnsi="Garamond"/>
        <w:b/>
        <w:bCs/>
        <w:noProof/>
        <w:sz w:val="16"/>
        <w:szCs w:val="16"/>
      </w:rPr>
      <w:t>28</w:t>
    </w:r>
    <w:r w:rsidRPr="00D9143F">
      <w:rPr>
        <w:rFonts w:ascii="Garamond" w:hAnsi="Garamond"/>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C18949" w14:textId="77777777" w:rsidR="00894829" w:rsidRDefault="00894829" w:rsidP="00D9143F">
      <w:pPr>
        <w:spacing w:after="0" w:line="240" w:lineRule="auto"/>
      </w:pPr>
      <w:r>
        <w:separator/>
      </w:r>
    </w:p>
  </w:footnote>
  <w:footnote w:type="continuationSeparator" w:id="0">
    <w:p w14:paraId="47A7EC3E" w14:textId="77777777" w:rsidR="00894829" w:rsidRDefault="00894829" w:rsidP="00D914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5"/>
    <w:multiLevelType w:val="singleLevel"/>
    <w:tmpl w:val="00000005"/>
    <w:name w:val="WW8Num5"/>
    <w:lvl w:ilvl="0">
      <w:start w:val="1"/>
      <w:numFmt w:val="decimal"/>
      <w:lvlText w:val="%1)"/>
      <w:lvlJc w:val="left"/>
      <w:pPr>
        <w:tabs>
          <w:tab w:val="num" w:pos="360"/>
        </w:tabs>
        <w:ind w:left="360" w:hanging="360"/>
      </w:pPr>
      <w:rPr>
        <w:rFonts w:ascii="Garamond" w:hAnsi="Garamond" w:cs="Garamond"/>
        <w:b w:val="0"/>
        <w:bCs/>
        <w:i w:val="0"/>
        <w:sz w:val="20"/>
        <w:szCs w:val="20"/>
      </w:rPr>
    </w:lvl>
  </w:abstractNum>
  <w:abstractNum w:abstractNumId="1" w15:restartNumberingAfterBreak="0">
    <w:nsid w:val="00000008"/>
    <w:multiLevelType w:val="singleLevel"/>
    <w:tmpl w:val="00000008"/>
    <w:name w:val="WW8Num8"/>
    <w:lvl w:ilvl="0">
      <w:start w:val="1"/>
      <w:numFmt w:val="bullet"/>
      <w:lvlText w:val="-"/>
      <w:lvlJc w:val="left"/>
      <w:pPr>
        <w:tabs>
          <w:tab w:val="num" w:pos="0"/>
        </w:tabs>
        <w:ind w:left="360" w:hanging="360"/>
      </w:pPr>
      <w:rPr>
        <w:rFonts w:ascii="Times New Roman" w:hAnsi="Times New Roman" w:cs="Garamond"/>
        <w:b w:val="0"/>
        <w:color w:val="000000"/>
        <w:sz w:val="20"/>
        <w:szCs w:val="20"/>
      </w:rPr>
    </w:lvl>
  </w:abstractNum>
  <w:abstractNum w:abstractNumId="2" w15:restartNumberingAfterBreak="0">
    <w:nsid w:val="00000009"/>
    <w:multiLevelType w:val="singleLevel"/>
    <w:tmpl w:val="95FA0BF8"/>
    <w:name w:val="WW8Num9"/>
    <w:lvl w:ilvl="0">
      <w:start w:val="1"/>
      <w:numFmt w:val="decimal"/>
      <w:lvlText w:val="%1)"/>
      <w:lvlJc w:val="left"/>
      <w:pPr>
        <w:tabs>
          <w:tab w:val="num" w:pos="360"/>
        </w:tabs>
        <w:ind w:left="360" w:hanging="360"/>
      </w:pPr>
      <w:rPr>
        <w:rFonts w:ascii="Garamond" w:hAnsi="Garamond" w:cs="Garamond"/>
        <w:b w:val="0"/>
        <w:i w:val="0"/>
        <w:sz w:val="20"/>
        <w:szCs w:val="20"/>
      </w:rPr>
    </w:lvl>
  </w:abstractNum>
  <w:abstractNum w:abstractNumId="3" w15:restartNumberingAfterBreak="0">
    <w:nsid w:val="0000000E"/>
    <w:multiLevelType w:val="singleLevel"/>
    <w:tmpl w:val="0000000E"/>
    <w:name w:val="WW8Num16"/>
    <w:lvl w:ilvl="0">
      <w:start w:val="1"/>
      <w:numFmt w:val="decimal"/>
      <w:lvlText w:val="%1."/>
      <w:lvlJc w:val="left"/>
      <w:pPr>
        <w:tabs>
          <w:tab w:val="num" w:pos="720"/>
        </w:tabs>
        <w:ind w:left="720" w:hanging="360"/>
      </w:pPr>
      <w:rPr>
        <w:rFonts w:ascii="Garamond" w:hAnsi="Garamond" w:cs="Times New Roman"/>
        <w:b w:val="0"/>
        <w:sz w:val="20"/>
        <w:szCs w:val="20"/>
      </w:rPr>
    </w:lvl>
  </w:abstractNum>
  <w:abstractNum w:abstractNumId="4" w15:restartNumberingAfterBreak="0">
    <w:nsid w:val="00000015"/>
    <w:multiLevelType w:val="multilevel"/>
    <w:tmpl w:val="549A28C4"/>
    <w:lvl w:ilvl="0">
      <w:start w:val="1"/>
      <w:numFmt w:val="decimal"/>
      <w:lvlText w:val="%1."/>
      <w:lvlJc w:val="left"/>
      <w:pPr>
        <w:ind w:left="360" w:hanging="360"/>
      </w:pPr>
      <w:rPr>
        <w:rFonts w:ascii="Garamond" w:hAnsi="Garamond" w:cs="Times New Roman" w:hint="default"/>
        <w:b w:val="0"/>
        <w:bCs w:val="0"/>
        <w:iCs/>
        <w:sz w:val="20"/>
        <w:szCs w:val="20"/>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0000017"/>
    <w:multiLevelType w:val="multilevel"/>
    <w:tmpl w:val="AA4CB714"/>
    <w:name w:val="WW8Num26"/>
    <w:lvl w:ilvl="0">
      <w:start w:val="1"/>
      <w:numFmt w:val="decimal"/>
      <w:lvlText w:val="%1)"/>
      <w:lvlJc w:val="left"/>
      <w:pPr>
        <w:tabs>
          <w:tab w:val="num" w:pos="360"/>
        </w:tabs>
        <w:ind w:left="360" w:hanging="360"/>
      </w:pPr>
      <w:rPr>
        <w:rFonts w:ascii="Garamond" w:hAnsi="Garamond" w:cs="Times New Roman" w:hint="default"/>
        <w:sz w:val="20"/>
        <w:szCs w:val="20"/>
      </w:rPr>
    </w:lvl>
    <w:lvl w:ilvl="1">
      <w:start w:val="1"/>
      <w:numFmt w:val="lowerLetter"/>
      <w:lvlText w:val="%2)"/>
      <w:lvlJc w:val="left"/>
      <w:pPr>
        <w:tabs>
          <w:tab w:val="num" w:pos="0"/>
        </w:tabs>
        <w:ind w:left="1364" w:hanging="360"/>
      </w:pPr>
      <w:rPr>
        <w:rFonts w:hint="default"/>
      </w:rPr>
    </w:lvl>
    <w:lvl w:ilvl="2">
      <w:start w:val="1"/>
      <w:numFmt w:val="lowerRoman"/>
      <w:lvlText w:val="%3."/>
      <w:lvlJc w:val="right"/>
      <w:pPr>
        <w:tabs>
          <w:tab w:val="num" w:pos="0"/>
        </w:tabs>
        <w:ind w:left="2084" w:hanging="180"/>
      </w:pPr>
      <w:rPr>
        <w:rFonts w:ascii="Wingdings" w:hAnsi="Wingdings" w:cs="Wingdings" w:hint="default"/>
      </w:rPr>
    </w:lvl>
    <w:lvl w:ilvl="3">
      <w:start w:val="1"/>
      <w:numFmt w:val="decimal"/>
      <w:lvlText w:val="%4."/>
      <w:lvlJc w:val="left"/>
      <w:pPr>
        <w:tabs>
          <w:tab w:val="num" w:pos="0"/>
        </w:tabs>
        <w:ind w:left="2804" w:hanging="360"/>
      </w:pPr>
      <w:rPr>
        <w:rFonts w:ascii="Garamond" w:hAnsi="Garamond" w:cs="Courier New" w:hint="default"/>
        <w:b w:val="0"/>
      </w:r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6" w15:restartNumberingAfterBreak="0">
    <w:nsid w:val="0000001A"/>
    <w:multiLevelType w:val="singleLevel"/>
    <w:tmpl w:val="0000001A"/>
    <w:name w:val="WW8Num29"/>
    <w:lvl w:ilvl="0">
      <w:start w:val="1"/>
      <w:numFmt w:val="bullet"/>
      <w:lvlText w:val=""/>
      <w:lvlJc w:val="left"/>
      <w:pPr>
        <w:tabs>
          <w:tab w:val="num" w:pos="0"/>
        </w:tabs>
        <w:ind w:left="1740" w:hanging="360"/>
      </w:pPr>
      <w:rPr>
        <w:rFonts w:ascii="Symbol" w:hAnsi="Symbol" w:cs="Garamond"/>
        <w:b w:val="0"/>
        <w:bCs/>
        <w:iCs/>
        <w:sz w:val="20"/>
        <w:szCs w:val="20"/>
      </w:rPr>
    </w:lvl>
  </w:abstractNum>
  <w:abstractNum w:abstractNumId="7" w15:restartNumberingAfterBreak="0">
    <w:nsid w:val="05A94D6B"/>
    <w:multiLevelType w:val="multilevel"/>
    <w:tmpl w:val="7D0E2282"/>
    <w:lvl w:ilvl="0">
      <w:start w:val="1"/>
      <w:numFmt w:val="decimal"/>
      <w:lvlText w:val="%1."/>
      <w:lvlJc w:val="left"/>
      <w:pPr>
        <w:ind w:left="360" w:hanging="360"/>
      </w:pPr>
      <w:rPr>
        <w:b/>
      </w:rPr>
    </w:lvl>
    <w:lvl w:ilvl="1">
      <w:start w:val="1"/>
      <w:numFmt w:val="decimal"/>
      <w:lvlText w:val="%1.%2."/>
      <w:lvlJc w:val="left"/>
      <w:pPr>
        <w:ind w:left="573" w:hanging="432"/>
      </w:pPr>
      <w:rPr>
        <w:b w:val="0"/>
        <w:color w:val="auto"/>
        <w:sz w:val="20"/>
      </w:rPr>
    </w:lvl>
    <w:lvl w:ilvl="2">
      <w:start w:val="1"/>
      <w:numFmt w:val="decimal"/>
      <w:lvlText w:val="%1.%2.%3."/>
      <w:lvlJc w:val="left"/>
      <w:pPr>
        <w:ind w:left="1224" w:hanging="504"/>
      </w:pPr>
      <w:rPr>
        <w:rFonts w:ascii="Garamond" w:hAnsi="Garamond" w:hint="default"/>
        <w:b w:val="0"/>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color w:val="auto"/>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0750615"/>
    <w:multiLevelType w:val="hybridMultilevel"/>
    <w:tmpl w:val="DD1AC66E"/>
    <w:lvl w:ilvl="0" w:tplc="80804D14">
      <w:start w:val="1"/>
      <w:numFmt w:val="decimal"/>
      <w:lvlText w:val="%1."/>
      <w:lvlJc w:val="left"/>
      <w:pPr>
        <w:ind w:left="720" w:hanging="360"/>
      </w:pPr>
      <w:rPr>
        <w:b w:val="0"/>
      </w:rPr>
    </w:lvl>
    <w:lvl w:ilvl="1" w:tplc="163E92CC">
      <w:start w:val="1"/>
      <w:numFmt w:val="lowerLetter"/>
      <w:lvlText w:val="%2)"/>
      <w:lvlJc w:val="left"/>
      <w:pPr>
        <w:ind w:left="1785" w:hanging="705"/>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1311366D"/>
    <w:multiLevelType w:val="hybridMultilevel"/>
    <w:tmpl w:val="99D4FA16"/>
    <w:lvl w:ilvl="0" w:tplc="E5EE88FA">
      <w:start w:val="1"/>
      <w:numFmt w:val="decimal"/>
      <w:lvlText w:val="%1."/>
      <w:lvlJc w:val="left"/>
      <w:pPr>
        <w:tabs>
          <w:tab w:val="num" w:pos="720"/>
        </w:tabs>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14E7114C"/>
    <w:multiLevelType w:val="hybridMultilevel"/>
    <w:tmpl w:val="4FBC42EC"/>
    <w:lvl w:ilvl="0" w:tplc="83BEA7F6">
      <w:start w:val="1"/>
      <w:numFmt w:val="decimal"/>
      <w:lvlText w:val="%1."/>
      <w:lvlJc w:val="left"/>
      <w:pPr>
        <w:tabs>
          <w:tab w:val="num" w:pos="357"/>
        </w:tabs>
        <w:ind w:left="357" w:hanging="35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 w15:restartNumberingAfterBreak="0">
    <w:nsid w:val="1C8D1690"/>
    <w:multiLevelType w:val="hybridMultilevel"/>
    <w:tmpl w:val="7604005E"/>
    <w:lvl w:ilvl="0" w:tplc="0415000F">
      <w:start w:val="1"/>
      <w:numFmt w:val="decimal"/>
      <w:lvlText w:val="%1."/>
      <w:lvlJc w:val="left"/>
      <w:pPr>
        <w:ind w:left="714" w:hanging="360"/>
      </w:pPr>
    </w:lvl>
    <w:lvl w:ilvl="1" w:tplc="04150019">
      <w:start w:val="1"/>
      <w:numFmt w:val="lowerLetter"/>
      <w:lvlText w:val="%2."/>
      <w:lvlJc w:val="left"/>
      <w:pPr>
        <w:ind w:left="1434" w:hanging="360"/>
      </w:pPr>
    </w:lvl>
    <w:lvl w:ilvl="2" w:tplc="0415001B">
      <w:start w:val="1"/>
      <w:numFmt w:val="lowerRoman"/>
      <w:lvlText w:val="%3."/>
      <w:lvlJc w:val="right"/>
      <w:pPr>
        <w:ind w:left="2154" w:hanging="180"/>
      </w:pPr>
    </w:lvl>
    <w:lvl w:ilvl="3" w:tplc="0415000F">
      <w:start w:val="1"/>
      <w:numFmt w:val="decimal"/>
      <w:lvlText w:val="%4."/>
      <w:lvlJc w:val="left"/>
      <w:pPr>
        <w:ind w:left="2874" w:hanging="360"/>
      </w:pPr>
    </w:lvl>
    <w:lvl w:ilvl="4" w:tplc="04150019">
      <w:start w:val="1"/>
      <w:numFmt w:val="lowerLetter"/>
      <w:lvlText w:val="%5."/>
      <w:lvlJc w:val="left"/>
      <w:pPr>
        <w:ind w:left="3594" w:hanging="360"/>
      </w:pPr>
    </w:lvl>
    <w:lvl w:ilvl="5" w:tplc="0415001B">
      <w:start w:val="1"/>
      <w:numFmt w:val="lowerRoman"/>
      <w:lvlText w:val="%6."/>
      <w:lvlJc w:val="right"/>
      <w:pPr>
        <w:ind w:left="4314" w:hanging="180"/>
      </w:pPr>
    </w:lvl>
    <w:lvl w:ilvl="6" w:tplc="0415000F">
      <w:start w:val="1"/>
      <w:numFmt w:val="decimal"/>
      <w:lvlText w:val="%7."/>
      <w:lvlJc w:val="left"/>
      <w:pPr>
        <w:ind w:left="5034" w:hanging="360"/>
      </w:pPr>
    </w:lvl>
    <w:lvl w:ilvl="7" w:tplc="04150019">
      <w:start w:val="1"/>
      <w:numFmt w:val="lowerLetter"/>
      <w:lvlText w:val="%8."/>
      <w:lvlJc w:val="left"/>
      <w:pPr>
        <w:ind w:left="5754" w:hanging="360"/>
      </w:pPr>
    </w:lvl>
    <w:lvl w:ilvl="8" w:tplc="0415001B">
      <w:start w:val="1"/>
      <w:numFmt w:val="lowerRoman"/>
      <w:lvlText w:val="%9."/>
      <w:lvlJc w:val="right"/>
      <w:pPr>
        <w:ind w:left="6474" w:hanging="180"/>
      </w:pPr>
    </w:lvl>
  </w:abstractNum>
  <w:abstractNum w:abstractNumId="12" w15:restartNumberingAfterBreak="0">
    <w:nsid w:val="1EDC0707"/>
    <w:multiLevelType w:val="hybridMultilevel"/>
    <w:tmpl w:val="DE26F90C"/>
    <w:lvl w:ilvl="0" w:tplc="04150001">
      <w:start w:val="1"/>
      <w:numFmt w:val="bullet"/>
      <w:lvlText w:val=""/>
      <w:lvlJc w:val="left"/>
      <w:pPr>
        <w:ind w:left="1944" w:hanging="360"/>
      </w:pPr>
      <w:rPr>
        <w:rFonts w:ascii="Symbol" w:hAnsi="Symbol" w:hint="default"/>
      </w:rPr>
    </w:lvl>
    <w:lvl w:ilvl="1" w:tplc="04150003" w:tentative="1">
      <w:start w:val="1"/>
      <w:numFmt w:val="bullet"/>
      <w:lvlText w:val="o"/>
      <w:lvlJc w:val="left"/>
      <w:pPr>
        <w:ind w:left="2664" w:hanging="360"/>
      </w:pPr>
      <w:rPr>
        <w:rFonts w:ascii="Courier New" w:hAnsi="Courier New" w:cs="Courier New" w:hint="default"/>
      </w:rPr>
    </w:lvl>
    <w:lvl w:ilvl="2" w:tplc="04150005" w:tentative="1">
      <w:start w:val="1"/>
      <w:numFmt w:val="bullet"/>
      <w:lvlText w:val=""/>
      <w:lvlJc w:val="left"/>
      <w:pPr>
        <w:ind w:left="3384" w:hanging="360"/>
      </w:pPr>
      <w:rPr>
        <w:rFonts w:ascii="Wingdings" w:hAnsi="Wingdings" w:hint="default"/>
      </w:rPr>
    </w:lvl>
    <w:lvl w:ilvl="3" w:tplc="04150001" w:tentative="1">
      <w:start w:val="1"/>
      <w:numFmt w:val="bullet"/>
      <w:lvlText w:val=""/>
      <w:lvlJc w:val="left"/>
      <w:pPr>
        <w:ind w:left="4104" w:hanging="360"/>
      </w:pPr>
      <w:rPr>
        <w:rFonts w:ascii="Symbol" w:hAnsi="Symbol" w:hint="default"/>
      </w:rPr>
    </w:lvl>
    <w:lvl w:ilvl="4" w:tplc="04150003" w:tentative="1">
      <w:start w:val="1"/>
      <w:numFmt w:val="bullet"/>
      <w:lvlText w:val="o"/>
      <w:lvlJc w:val="left"/>
      <w:pPr>
        <w:ind w:left="4824" w:hanging="360"/>
      </w:pPr>
      <w:rPr>
        <w:rFonts w:ascii="Courier New" w:hAnsi="Courier New" w:cs="Courier New" w:hint="default"/>
      </w:rPr>
    </w:lvl>
    <w:lvl w:ilvl="5" w:tplc="04150005" w:tentative="1">
      <w:start w:val="1"/>
      <w:numFmt w:val="bullet"/>
      <w:lvlText w:val=""/>
      <w:lvlJc w:val="left"/>
      <w:pPr>
        <w:ind w:left="5544" w:hanging="360"/>
      </w:pPr>
      <w:rPr>
        <w:rFonts w:ascii="Wingdings" w:hAnsi="Wingdings" w:hint="default"/>
      </w:rPr>
    </w:lvl>
    <w:lvl w:ilvl="6" w:tplc="04150001" w:tentative="1">
      <w:start w:val="1"/>
      <w:numFmt w:val="bullet"/>
      <w:lvlText w:val=""/>
      <w:lvlJc w:val="left"/>
      <w:pPr>
        <w:ind w:left="6264" w:hanging="360"/>
      </w:pPr>
      <w:rPr>
        <w:rFonts w:ascii="Symbol" w:hAnsi="Symbol" w:hint="default"/>
      </w:rPr>
    </w:lvl>
    <w:lvl w:ilvl="7" w:tplc="04150003" w:tentative="1">
      <w:start w:val="1"/>
      <w:numFmt w:val="bullet"/>
      <w:lvlText w:val="o"/>
      <w:lvlJc w:val="left"/>
      <w:pPr>
        <w:ind w:left="6984" w:hanging="360"/>
      </w:pPr>
      <w:rPr>
        <w:rFonts w:ascii="Courier New" w:hAnsi="Courier New" w:cs="Courier New" w:hint="default"/>
      </w:rPr>
    </w:lvl>
    <w:lvl w:ilvl="8" w:tplc="04150005" w:tentative="1">
      <w:start w:val="1"/>
      <w:numFmt w:val="bullet"/>
      <w:lvlText w:val=""/>
      <w:lvlJc w:val="left"/>
      <w:pPr>
        <w:ind w:left="7704" w:hanging="360"/>
      </w:pPr>
      <w:rPr>
        <w:rFonts w:ascii="Wingdings" w:hAnsi="Wingdings" w:hint="default"/>
      </w:rPr>
    </w:lvl>
  </w:abstractNum>
  <w:abstractNum w:abstractNumId="13" w15:restartNumberingAfterBreak="0">
    <w:nsid w:val="2A87346E"/>
    <w:multiLevelType w:val="hybridMultilevel"/>
    <w:tmpl w:val="DD161B7C"/>
    <w:lvl w:ilvl="0" w:tplc="7EE0CB2C">
      <w:start w:val="1"/>
      <w:numFmt w:val="decimal"/>
      <w:lvlText w:val="%1."/>
      <w:lvlJc w:val="left"/>
      <w:pPr>
        <w:ind w:left="502" w:hanging="360"/>
      </w:pPr>
      <w:rPr>
        <w:b w:val="0"/>
      </w:rPr>
    </w:lvl>
    <w:lvl w:ilvl="1" w:tplc="163E92CC">
      <w:start w:val="1"/>
      <w:numFmt w:val="lowerLetter"/>
      <w:lvlText w:val="%2)"/>
      <w:lvlJc w:val="left"/>
      <w:pPr>
        <w:ind w:left="1785" w:hanging="705"/>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2C492BC6"/>
    <w:multiLevelType w:val="hybridMultilevel"/>
    <w:tmpl w:val="3CB68826"/>
    <w:lvl w:ilvl="0" w:tplc="04150001">
      <w:start w:val="1"/>
      <w:numFmt w:val="bullet"/>
      <w:lvlText w:val=""/>
      <w:lvlJc w:val="left"/>
      <w:pPr>
        <w:ind w:left="2448" w:hanging="360"/>
      </w:pPr>
      <w:rPr>
        <w:rFonts w:ascii="Symbol" w:hAnsi="Symbol" w:hint="default"/>
      </w:rPr>
    </w:lvl>
    <w:lvl w:ilvl="1" w:tplc="04150003">
      <w:start w:val="1"/>
      <w:numFmt w:val="bullet"/>
      <w:lvlText w:val="o"/>
      <w:lvlJc w:val="left"/>
      <w:pPr>
        <w:ind w:left="3168" w:hanging="360"/>
      </w:pPr>
      <w:rPr>
        <w:rFonts w:ascii="Courier New" w:hAnsi="Courier New" w:cs="Courier New" w:hint="default"/>
      </w:rPr>
    </w:lvl>
    <w:lvl w:ilvl="2" w:tplc="04150005" w:tentative="1">
      <w:start w:val="1"/>
      <w:numFmt w:val="bullet"/>
      <w:lvlText w:val=""/>
      <w:lvlJc w:val="left"/>
      <w:pPr>
        <w:ind w:left="3888" w:hanging="360"/>
      </w:pPr>
      <w:rPr>
        <w:rFonts w:ascii="Wingdings" w:hAnsi="Wingdings" w:hint="default"/>
      </w:rPr>
    </w:lvl>
    <w:lvl w:ilvl="3" w:tplc="04150001" w:tentative="1">
      <w:start w:val="1"/>
      <w:numFmt w:val="bullet"/>
      <w:lvlText w:val=""/>
      <w:lvlJc w:val="left"/>
      <w:pPr>
        <w:ind w:left="4608" w:hanging="360"/>
      </w:pPr>
      <w:rPr>
        <w:rFonts w:ascii="Symbol" w:hAnsi="Symbol" w:hint="default"/>
      </w:rPr>
    </w:lvl>
    <w:lvl w:ilvl="4" w:tplc="04150003" w:tentative="1">
      <w:start w:val="1"/>
      <w:numFmt w:val="bullet"/>
      <w:lvlText w:val="o"/>
      <w:lvlJc w:val="left"/>
      <w:pPr>
        <w:ind w:left="5328" w:hanging="360"/>
      </w:pPr>
      <w:rPr>
        <w:rFonts w:ascii="Courier New" w:hAnsi="Courier New" w:cs="Courier New" w:hint="default"/>
      </w:rPr>
    </w:lvl>
    <w:lvl w:ilvl="5" w:tplc="04150005" w:tentative="1">
      <w:start w:val="1"/>
      <w:numFmt w:val="bullet"/>
      <w:lvlText w:val=""/>
      <w:lvlJc w:val="left"/>
      <w:pPr>
        <w:ind w:left="6048" w:hanging="360"/>
      </w:pPr>
      <w:rPr>
        <w:rFonts w:ascii="Wingdings" w:hAnsi="Wingdings" w:hint="default"/>
      </w:rPr>
    </w:lvl>
    <w:lvl w:ilvl="6" w:tplc="04150001" w:tentative="1">
      <w:start w:val="1"/>
      <w:numFmt w:val="bullet"/>
      <w:lvlText w:val=""/>
      <w:lvlJc w:val="left"/>
      <w:pPr>
        <w:ind w:left="6768" w:hanging="360"/>
      </w:pPr>
      <w:rPr>
        <w:rFonts w:ascii="Symbol" w:hAnsi="Symbol" w:hint="default"/>
      </w:rPr>
    </w:lvl>
    <w:lvl w:ilvl="7" w:tplc="04150003" w:tentative="1">
      <w:start w:val="1"/>
      <w:numFmt w:val="bullet"/>
      <w:lvlText w:val="o"/>
      <w:lvlJc w:val="left"/>
      <w:pPr>
        <w:ind w:left="7488" w:hanging="360"/>
      </w:pPr>
      <w:rPr>
        <w:rFonts w:ascii="Courier New" w:hAnsi="Courier New" w:cs="Courier New" w:hint="default"/>
      </w:rPr>
    </w:lvl>
    <w:lvl w:ilvl="8" w:tplc="04150005" w:tentative="1">
      <w:start w:val="1"/>
      <w:numFmt w:val="bullet"/>
      <w:lvlText w:val=""/>
      <w:lvlJc w:val="left"/>
      <w:pPr>
        <w:ind w:left="8208" w:hanging="360"/>
      </w:pPr>
      <w:rPr>
        <w:rFonts w:ascii="Wingdings" w:hAnsi="Wingdings" w:hint="default"/>
      </w:rPr>
    </w:lvl>
  </w:abstractNum>
  <w:abstractNum w:abstractNumId="15" w15:restartNumberingAfterBreak="0">
    <w:nsid w:val="2D0D0CE9"/>
    <w:multiLevelType w:val="hybridMultilevel"/>
    <w:tmpl w:val="C798BD6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6728A7C">
      <w:start w:val="1"/>
      <w:numFmt w:val="lowerLetter"/>
      <w:lvlText w:val="%3)"/>
      <w:lvlJc w:val="left"/>
      <w:pPr>
        <w:ind w:left="2340" w:hanging="360"/>
      </w:pPr>
    </w:lvl>
    <w:lvl w:ilvl="3" w:tplc="0415000F">
      <w:start w:val="1"/>
      <w:numFmt w:val="decimal"/>
      <w:lvlText w:val="%4."/>
      <w:lvlJc w:val="left"/>
      <w:pPr>
        <w:ind w:left="2880" w:hanging="360"/>
      </w:pPr>
    </w:lvl>
    <w:lvl w:ilvl="4" w:tplc="862A71CC">
      <w:start w:val="1"/>
      <w:numFmt w:val="decimal"/>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42D51F29"/>
    <w:multiLevelType w:val="hybridMultilevel"/>
    <w:tmpl w:val="7CD44C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9754F1F"/>
    <w:multiLevelType w:val="multilevel"/>
    <w:tmpl w:val="347E0DCC"/>
    <w:lvl w:ilvl="0">
      <w:start w:val="1"/>
      <w:numFmt w:val="decimal"/>
      <w:pStyle w:val="2poziomELO"/>
      <w:lvlText w:val="%1."/>
      <w:lvlJc w:val="left"/>
      <w:pPr>
        <w:tabs>
          <w:tab w:val="num" w:pos="360"/>
        </w:tabs>
        <w:ind w:left="360" w:hanging="360"/>
      </w:pPr>
    </w:lvl>
    <w:lvl w:ilvl="1">
      <w:start w:val="1"/>
      <w:numFmt w:val="decimal"/>
      <w:pStyle w:val="3poziomELO"/>
      <w:lvlText w:val="%1.%2."/>
      <w:lvlJc w:val="left"/>
      <w:pPr>
        <w:tabs>
          <w:tab w:val="num" w:pos="574"/>
        </w:tabs>
        <w:ind w:left="574" w:hanging="432"/>
      </w:pPr>
      <w:rPr>
        <w:b w:val="0"/>
      </w:rPr>
    </w:lvl>
    <w:lvl w:ilvl="2">
      <w:start w:val="1"/>
      <w:numFmt w:val="decimal"/>
      <w:lvlText w:val="%1.%2.%3."/>
      <w:lvlJc w:val="left"/>
      <w:pPr>
        <w:tabs>
          <w:tab w:val="num" w:pos="1440"/>
        </w:tabs>
        <w:ind w:left="1224" w:hanging="504"/>
      </w:pPr>
      <w:rPr>
        <w:b w:val="0"/>
      </w:rPr>
    </w:lvl>
    <w:lvl w:ilvl="3">
      <w:start w:val="1"/>
      <w:numFmt w:val="decimal"/>
      <w:lvlText w:val="%1.%2.%3.%4."/>
      <w:lvlJc w:val="left"/>
      <w:pPr>
        <w:tabs>
          <w:tab w:val="num" w:pos="2160"/>
        </w:tabs>
        <w:ind w:left="1728" w:hanging="648"/>
      </w:pPr>
      <w:rPr>
        <w:b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 w15:restartNumberingAfterBreak="0">
    <w:nsid w:val="4D416A77"/>
    <w:multiLevelType w:val="hybridMultilevel"/>
    <w:tmpl w:val="6C6CE190"/>
    <w:lvl w:ilvl="0" w:tplc="C04482F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9" w15:restartNumberingAfterBreak="0">
    <w:nsid w:val="4E6F37ED"/>
    <w:multiLevelType w:val="hybridMultilevel"/>
    <w:tmpl w:val="EDAA506E"/>
    <w:lvl w:ilvl="0" w:tplc="0F1E3A2A">
      <w:start w:val="1"/>
      <w:numFmt w:val="decimal"/>
      <w:lvlText w:val="%1."/>
      <w:lvlJc w:val="left"/>
      <w:pPr>
        <w:ind w:left="720" w:hanging="360"/>
      </w:pPr>
      <w:rPr>
        <w:rFonts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07D0373"/>
    <w:multiLevelType w:val="multilevel"/>
    <w:tmpl w:val="5B20583C"/>
    <w:lvl w:ilvl="0">
      <w:start w:val="10"/>
      <w:numFmt w:val="decimal"/>
      <w:lvlText w:val="%1."/>
      <w:lvlJc w:val="left"/>
      <w:pPr>
        <w:ind w:left="528" w:hanging="528"/>
      </w:pPr>
      <w:rPr>
        <w:rFonts w:hint="default"/>
      </w:rPr>
    </w:lvl>
    <w:lvl w:ilvl="1">
      <w:start w:val="2"/>
      <w:numFmt w:val="decimal"/>
      <w:lvlText w:val="%1.%2."/>
      <w:lvlJc w:val="left"/>
      <w:pPr>
        <w:ind w:left="888" w:hanging="528"/>
      </w:pPr>
      <w:rPr>
        <w:rFonts w:hint="default"/>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54480992"/>
    <w:multiLevelType w:val="hybridMultilevel"/>
    <w:tmpl w:val="A954A39C"/>
    <w:lvl w:ilvl="0" w:tplc="79C04328">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2" w15:restartNumberingAfterBreak="0">
    <w:nsid w:val="56FA737C"/>
    <w:multiLevelType w:val="hybridMultilevel"/>
    <w:tmpl w:val="6BCCEB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7C030DD"/>
    <w:multiLevelType w:val="multilevel"/>
    <w:tmpl w:val="F222B5B2"/>
    <w:lvl w:ilvl="0">
      <w:start w:val="7"/>
      <w:numFmt w:val="decimal"/>
      <w:lvlText w:val="%1."/>
      <w:lvlJc w:val="left"/>
      <w:pPr>
        <w:ind w:left="432" w:hanging="432"/>
      </w:pPr>
      <w:rPr>
        <w:rFonts w:hint="default"/>
      </w:rPr>
    </w:lvl>
    <w:lvl w:ilvl="1">
      <w:start w:val="7"/>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79517F4"/>
    <w:multiLevelType w:val="hybridMultilevel"/>
    <w:tmpl w:val="52F28E8E"/>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25" w15:restartNumberingAfterBreak="0">
    <w:nsid w:val="67AA26DC"/>
    <w:multiLevelType w:val="multilevel"/>
    <w:tmpl w:val="BB869BE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980"/>
        </w:tabs>
        <w:ind w:left="1980" w:hanging="360"/>
      </w:pPr>
      <w:rPr>
        <w:rFonts w:ascii="Times New Roman" w:eastAsia="Times New Roman" w:hAnsi="Times New Roman" w:cs="Times New Roman" w:hint="default"/>
      </w:r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15:restartNumberingAfterBreak="0">
    <w:nsid w:val="6D9F389F"/>
    <w:multiLevelType w:val="hybridMultilevel"/>
    <w:tmpl w:val="D1A0620E"/>
    <w:lvl w:ilvl="0" w:tplc="04150011">
      <w:start w:val="1"/>
      <w:numFmt w:val="decimal"/>
      <w:lvlText w:val="%1)"/>
      <w:lvlJc w:val="left"/>
      <w:pPr>
        <w:ind w:left="928" w:hanging="360"/>
      </w:pPr>
    </w:lvl>
    <w:lvl w:ilvl="1" w:tplc="04150019">
      <w:start w:val="1"/>
      <w:numFmt w:val="lowerLetter"/>
      <w:lvlText w:val="%2."/>
      <w:lvlJc w:val="left"/>
      <w:pPr>
        <w:ind w:left="1648" w:hanging="360"/>
      </w:pPr>
    </w:lvl>
    <w:lvl w:ilvl="2" w:tplc="0415001B">
      <w:start w:val="1"/>
      <w:numFmt w:val="lowerRoman"/>
      <w:lvlText w:val="%3."/>
      <w:lvlJc w:val="right"/>
      <w:pPr>
        <w:ind w:left="606" w:hanging="180"/>
      </w:pPr>
    </w:lvl>
    <w:lvl w:ilvl="3" w:tplc="0415000F">
      <w:start w:val="1"/>
      <w:numFmt w:val="decimal"/>
      <w:lvlText w:val="%4."/>
      <w:lvlJc w:val="left"/>
      <w:pPr>
        <w:ind w:left="3088" w:hanging="360"/>
      </w:pPr>
    </w:lvl>
    <w:lvl w:ilvl="4" w:tplc="04150019">
      <w:start w:val="1"/>
      <w:numFmt w:val="lowerLetter"/>
      <w:lvlText w:val="%5."/>
      <w:lvlJc w:val="left"/>
      <w:pPr>
        <w:ind w:left="3808" w:hanging="360"/>
      </w:pPr>
    </w:lvl>
    <w:lvl w:ilvl="5" w:tplc="0415001B">
      <w:start w:val="1"/>
      <w:numFmt w:val="lowerRoman"/>
      <w:lvlText w:val="%6."/>
      <w:lvlJc w:val="right"/>
      <w:pPr>
        <w:ind w:left="4528" w:hanging="180"/>
      </w:pPr>
    </w:lvl>
    <w:lvl w:ilvl="6" w:tplc="0415000F">
      <w:start w:val="1"/>
      <w:numFmt w:val="decimal"/>
      <w:lvlText w:val="%7."/>
      <w:lvlJc w:val="left"/>
      <w:pPr>
        <w:ind w:left="5248" w:hanging="360"/>
      </w:pPr>
    </w:lvl>
    <w:lvl w:ilvl="7" w:tplc="04150019">
      <w:start w:val="1"/>
      <w:numFmt w:val="lowerLetter"/>
      <w:lvlText w:val="%8."/>
      <w:lvlJc w:val="left"/>
      <w:pPr>
        <w:ind w:left="5968" w:hanging="360"/>
      </w:pPr>
    </w:lvl>
    <w:lvl w:ilvl="8" w:tplc="0415001B">
      <w:start w:val="1"/>
      <w:numFmt w:val="lowerRoman"/>
      <w:lvlText w:val="%9."/>
      <w:lvlJc w:val="right"/>
      <w:pPr>
        <w:ind w:left="6688" w:hanging="180"/>
      </w:pPr>
    </w:lvl>
  </w:abstractNum>
  <w:abstractNum w:abstractNumId="27" w15:restartNumberingAfterBreak="0">
    <w:nsid w:val="73EE5574"/>
    <w:multiLevelType w:val="multilevel"/>
    <w:tmpl w:val="A28C3C8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74E95A41"/>
    <w:multiLevelType w:val="multilevel"/>
    <w:tmpl w:val="7F64A620"/>
    <w:lvl w:ilvl="0">
      <w:start w:val="8"/>
      <w:numFmt w:val="decimal"/>
      <w:lvlText w:val="%1."/>
      <w:lvlJc w:val="left"/>
      <w:pPr>
        <w:ind w:left="540" w:hanging="540"/>
      </w:pPr>
      <w:rPr>
        <w:rFonts w:hint="default"/>
      </w:rPr>
    </w:lvl>
    <w:lvl w:ilvl="1">
      <w:start w:val="1"/>
      <w:numFmt w:val="decimal"/>
      <w:lvlText w:val="%1.%2."/>
      <w:lvlJc w:val="left"/>
      <w:pPr>
        <w:ind w:left="1110" w:hanging="720"/>
      </w:pPr>
      <w:rPr>
        <w:rFonts w:hint="default"/>
        <w:b w:val="0"/>
        <w:bCs/>
        <w:color w:val="auto"/>
        <w:sz w:val="18"/>
        <w:szCs w:val="16"/>
      </w:rPr>
    </w:lvl>
    <w:lvl w:ilvl="2">
      <w:start w:val="1"/>
      <w:numFmt w:val="decimal"/>
      <w:lvlText w:val="%1.%2.%3."/>
      <w:lvlJc w:val="left"/>
      <w:pPr>
        <w:ind w:left="1500" w:hanging="720"/>
      </w:pPr>
      <w:rPr>
        <w:rFonts w:hint="default"/>
        <w:b w:val="0"/>
        <w:bCs/>
        <w:sz w:val="18"/>
        <w:szCs w:val="16"/>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29" w15:restartNumberingAfterBreak="0">
    <w:nsid w:val="7C0A714F"/>
    <w:multiLevelType w:val="hybridMultilevel"/>
    <w:tmpl w:val="C84CB01E"/>
    <w:lvl w:ilvl="0" w:tplc="E7E61C62">
      <w:start w:val="1"/>
      <w:numFmt w:val="decimal"/>
      <w:lvlText w:val="%1)"/>
      <w:lvlJc w:val="left"/>
      <w:pPr>
        <w:tabs>
          <w:tab w:val="num" w:pos="720"/>
        </w:tabs>
        <w:ind w:left="720" w:hanging="360"/>
      </w:pPr>
      <w:rPr>
        <w:rFonts w:ascii="Garamond" w:eastAsia="Calibri" w:hAnsi="Garamond" w:cs="Tahoma"/>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7"/>
  </w:num>
  <w:num w:numId="2">
    <w:abstractNumId w:val="22"/>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num>
  <w:num w:numId="16">
    <w:abstractNumId w:val="12"/>
  </w:num>
  <w:num w:numId="17">
    <w:abstractNumId w:val="23"/>
  </w:num>
  <w:num w:numId="18">
    <w:abstractNumId w:val="20"/>
  </w:num>
  <w:num w:numId="19">
    <w:abstractNumId w:val="14"/>
  </w:num>
  <w:num w:numId="20">
    <w:abstractNumId w:val="15"/>
  </w:num>
  <w:num w:numId="21">
    <w:abstractNumId w:val="19"/>
  </w:num>
  <w:num w:numId="22">
    <w:abstractNumId w:val="18"/>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0A41"/>
    <w:rsid w:val="00003B23"/>
    <w:rsid w:val="000049C2"/>
    <w:rsid w:val="000052B3"/>
    <w:rsid w:val="000115E2"/>
    <w:rsid w:val="0001195A"/>
    <w:rsid w:val="00013057"/>
    <w:rsid w:val="0001398E"/>
    <w:rsid w:val="00017625"/>
    <w:rsid w:val="0002323F"/>
    <w:rsid w:val="00023F32"/>
    <w:rsid w:val="00025AD4"/>
    <w:rsid w:val="0003180B"/>
    <w:rsid w:val="00033996"/>
    <w:rsid w:val="00033E65"/>
    <w:rsid w:val="00033E91"/>
    <w:rsid w:val="000412E4"/>
    <w:rsid w:val="00042681"/>
    <w:rsid w:val="00042D89"/>
    <w:rsid w:val="0004510F"/>
    <w:rsid w:val="00046406"/>
    <w:rsid w:val="000528BA"/>
    <w:rsid w:val="00053A53"/>
    <w:rsid w:val="00065727"/>
    <w:rsid w:val="00065792"/>
    <w:rsid w:val="00070F8C"/>
    <w:rsid w:val="0008031C"/>
    <w:rsid w:val="00081977"/>
    <w:rsid w:val="00082B26"/>
    <w:rsid w:val="00082D35"/>
    <w:rsid w:val="00084A50"/>
    <w:rsid w:val="00094AAF"/>
    <w:rsid w:val="0009534C"/>
    <w:rsid w:val="00097AB3"/>
    <w:rsid w:val="000A10D4"/>
    <w:rsid w:val="000A12C0"/>
    <w:rsid w:val="000A748A"/>
    <w:rsid w:val="000B0057"/>
    <w:rsid w:val="000B2F54"/>
    <w:rsid w:val="000C2E4F"/>
    <w:rsid w:val="000C30E0"/>
    <w:rsid w:val="000C50A0"/>
    <w:rsid w:val="000C7B18"/>
    <w:rsid w:val="000C7D66"/>
    <w:rsid w:val="000D1F61"/>
    <w:rsid w:val="000D3E29"/>
    <w:rsid w:val="000D50E1"/>
    <w:rsid w:val="000E0739"/>
    <w:rsid w:val="000E1822"/>
    <w:rsid w:val="000E2BD8"/>
    <w:rsid w:val="000E2F40"/>
    <w:rsid w:val="000E5B70"/>
    <w:rsid w:val="000E659B"/>
    <w:rsid w:val="000E7A25"/>
    <w:rsid w:val="000F3E34"/>
    <w:rsid w:val="000F6F9E"/>
    <w:rsid w:val="00100E49"/>
    <w:rsid w:val="001015DA"/>
    <w:rsid w:val="00102118"/>
    <w:rsid w:val="00102630"/>
    <w:rsid w:val="00106F19"/>
    <w:rsid w:val="00111369"/>
    <w:rsid w:val="001130A0"/>
    <w:rsid w:val="0011374A"/>
    <w:rsid w:val="0011418F"/>
    <w:rsid w:val="001149E2"/>
    <w:rsid w:val="001211DC"/>
    <w:rsid w:val="00131EE0"/>
    <w:rsid w:val="00133F18"/>
    <w:rsid w:val="001358D8"/>
    <w:rsid w:val="00141379"/>
    <w:rsid w:val="00141E0E"/>
    <w:rsid w:val="00147C10"/>
    <w:rsid w:val="00152504"/>
    <w:rsid w:val="001536AF"/>
    <w:rsid w:val="00154655"/>
    <w:rsid w:val="0015742E"/>
    <w:rsid w:val="001620D1"/>
    <w:rsid w:val="001645AB"/>
    <w:rsid w:val="00164C96"/>
    <w:rsid w:val="001677A5"/>
    <w:rsid w:val="00170C4F"/>
    <w:rsid w:val="00175D77"/>
    <w:rsid w:val="001779B6"/>
    <w:rsid w:val="00184A65"/>
    <w:rsid w:val="00184D96"/>
    <w:rsid w:val="00190067"/>
    <w:rsid w:val="00195BCF"/>
    <w:rsid w:val="00196321"/>
    <w:rsid w:val="00197693"/>
    <w:rsid w:val="001A0EDA"/>
    <w:rsid w:val="001A1797"/>
    <w:rsid w:val="001A1B36"/>
    <w:rsid w:val="001A1B50"/>
    <w:rsid w:val="001A21F2"/>
    <w:rsid w:val="001A4306"/>
    <w:rsid w:val="001A55A0"/>
    <w:rsid w:val="001A6A7D"/>
    <w:rsid w:val="001B0208"/>
    <w:rsid w:val="001B3B70"/>
    <w:rsid w:val="001B3CEC"/>
    <w:rsid w:val="001C1707"/>
    <w:rsid w:val="001C3987"/>
    <w:rsid w:val="001C44A7"/>
    <w:rsid w:val="001C5405"/>
    <w:rsid w:val="001C56FD"/>
    <w:rsid w:val="001C6F4E"/>
    <w:rsid w:val="001C72EC"/>
    <w:rsid w:val="001D00ED"/>
    <w:rsid w:val="001D18F9"/>
    <w:rsid w:val="001D2277"/>
    <w:rsid w:val="001D34D1"/>
    <w:rsid w:val="001D4994"/>
    <w:rsid w:val="001D7A3C"/>
    <w:rsid w:val="001F0272"/>
    <w:rsid w:val="001F25A1"/>
    <w:rsid w:val="001F40B7"/>
    <w:rsid w:val="001F66BF"/>
    <w:rsid w:val="002011CE"/>
    <w:rsid w:val="0020345B"/>
    <w:rsid w:val="00206C02"/>
    <w:rsid w:val="00211003"/>
    <w:rsid w:val="00223286"/>
    <w:rsid w:val="0022608B"/>
    <w:rsid w:val="00227718"/>
    <w:rsid w:val="0023533B"/>
    <w:rsid w:val="00241370"/>
    <w:rsid w:val="00243F10"/>
    <w:rsid w:val="002459A9"/>
    <w:rsid w:val="00252BA6"/>
    <w:rsid w:val="00253EC6"/>
    <w:rsid w:val="00260A41"/>
    <w:rsid w:val="0027014D"/>
    <w:rsid w:val="00272D8E"/>
    <w:rsid w:val="00273534"/>
    <w:rsid w:val="00274F4B"/>
    <w:rsid w:val="00277FCF"/>
    <w:rsid w:val="00283BFB"/>
    <w:rsid w:val="0028682B"/>
    <w:rsid w:val="00287606"/>
    <w:rsid w:val="0029080C"/>
    <w:rsid w:val="00290F90"/>
    <w:rsid w:val="002923B3"/>
    <w:rsid w:val="00292A68"/>
    <w:rsid w:val="00293DC1"/>
    <w:rsid w:val="00297D13"/>
    <w:rsid w:val="002A2C06"/>
    <w:rsid w:val="002A531E"/>
    <w:rsid w:val="002A7BF9"/>
    <w:rsid w:val="002B1CD1"/>
    <w:rsid w:val="002B30D3"/>
    <w:rsid w:val="002B5AB1"/>
    <w:rsid w:val="002B71EE"/>
    <w:rsid w:val="002C0465"/>
    <w:rsid w:val="002C07E0"/>
    <w:rsid w:val="002C0A26"/>
    <w:rsid w:val="002C2539"/>
    <w:rsid w:val="002C2A25"/>
    <w:rsid w:val="002C3729"/>
    <w:rsid w:val="002C5A20"/>
    <w:rsid w:val="002C719B"/>
    <w:rsid w:val="002D164D"/>
    <w:rsid w:val="002D4AC8"/>
    <w:rsid w:val="002D77AA"/>
    <w:rsid w:val="002E6641"/>
    <w:rsid w:val="002F165B"/>
    <w:rsid w:val="002F4700"/>
    <w:rsid w:val="002F4A9A"/>
    <w:rsid w:val="00300866"/>
    <w:rsid w:val="00301A34"/>
    <w:rsid w:val="00301A60"/>
    <w:rsid w:val="0030288E"/>
    <w:rsid w:val="00305965"/>
    <w:rsid w:val="00311F81"/>
    <w:rsid w:val="003128F7"/>
    <w:rsid w:val="00322AEE"/>
    <w:rsid w:val="00322F68"/>
    <w:rsid w:val="003248CA"/>
    <w:rsid w:val="00325230"/>
    <w:rsid w:val="00326A47"/>
    <w:rsid w:val="00327672"/>
    <w:rsid w:val="00327BD1"/>
    <w:rsid w:val="0033076D"/>
    <w:rsid w:val="003332C7"/>
    <w:rsid w:val="003403A2"/>
    <w:rsid w:val="0034463B"/>
    <w:rsid w:val="003472EE"/>
    <w:rsid w:val="00356914"/>
    <w:rsid w:val="00360B2D"/>
    <w:rsid w:val="003633E5"/>
    <w:rsid w:val="00364BD1"/>
    <w:rsid w:val="00370D00"/>
    <w:rsid w:val="00371690"/>
    <w:rsid w:val="00372A23"/>
    <w:rsid w:val="0037378A"/>
    <w:rsid w:val="0037379C"/>
    <w:rsid w:val="00374D67"/>
    <w:rsid w:val="003761B5"/>
    <w:rsid w:val="00377493"/>
    <w:rsid w:val="003775F9"/>
    <w:rsid w:val="00380467"/>
    <w:rsid w:val="00383DE2"/>
    <w:rsid w:val="00384765"/>
    <w:rsid w:val="003849AE"/>
    <w:rsid w:val="00387809"/>
    <w:rsid w:val="00391969"/>
    <w:rsid w:val="00391F02"/>
    <w:rsid w:val="00392903"/>
    <w:rsid w:val="0039488F"/>
    <w:rsid w:val="003A18D4"/>
    <w:rsid w:val="003A1E61"/>
    <w:rsid w:val="003A483C"/>
    <w:rsid w:val="003A6406"/>
    <w:rsid w:val="003A7C70"/>
    <w:rsid w:val="003B298B"/>
    <w:rsid w:val="003B311F"/>
    <w:rsid w:val="003B4670"/>
    <w:rsid w:val="003B79DC"/>
    <w:rsid w:val="003B7F28"/>
    <w:rsid w:val="003C1160"/>
    <w:rsid w:val="003C3E09"/>
    <w:rsid w:val="003C7BA6"/>
    <w:rsid w:val="003C7D31"/>
    <w:rsid w:val="003D21D5"/>
    <w:rsid w:val="003D6258"/>
    <w:rsid w:val="003D63B7"/>
    <w:rsid w:val="003E4BE1"/>
    <w:rsid w:val="003F50D3"/>
    <w:rsid w:val="004001D3"/>
    <w:rsid w:val="00402D5D"/>
    <w:rsid w:val="00403BFC"/>
    <w:rsid w:val="0040548F"/>
    <w:rsid w:val="004111C1"/>
    <w:rsid w:val="0041456D"/>
    <w:rsid w:val="004170FC"/>
    <w:rsid w:val="00417E57"/>
    <w:rsid w:val="00425693"/>
    <w:rsid w:val="0042606A"/>
    <w:rsid w:val="00427E73"/>
    <w:rsid w:val="004335BB"/>
    <w:rsid w:val="00440EB4"/>
    <w:rsid w:val="004411B2"/>
    <w:rsid w:val="00442D3B"/>
    <w:rsid w:val="004452C5"/>
    <w:rsid w:val="004510F1"/>
    <w:rsid w:val="00454377"/>
    <w:rsid w:val="00466C1B"/>
    <w:rsid w:val="00473C7D"/>
    <w:rsid w:val="0048199D"/>
    <w:rsid w:val="004861E6"/>
    <w:rsid w:val="0048659A"/>
    <w:rsid w:val="00494D6E"/>
    <w:rsid w:val="004A053D"/>
    <w:rsid w:val="004A2501"/>
    <w:rsid w:val="004A321B"/>
    <w:rsid w:val="004A3B67"/>
    <w:rsid w:val="004B2041"/>
    <w:rsid w:val="004B7B19"/>
    <w:rsid w:val="004C0D16"/>
    <w:rsid w:val="004C12DF"/>
    <w:rsid w:val="004C1909"/>
    <w:rsid w:val="004C21E3"/>
    <w:rsid w:val="004C3AAC"/>
    <w:rsid w:val="004C4D50"/>
    <w:rsid w:val="004C4D63"/>
    <w:rsid w:val="004C56C4"/>
    <w:rsid w:val="004D24AE"/>
    <w:rsid w:val="004D5092"/>
    <w:rsid w:val="004D53C3"/>
    <w:rsid w:val="004D5611"/>
    <w:rsid w:val="004D7C41"/>
    <w:rsid w:val="004E2DDD"/>
    <w:rsid w:val="004E4262"/>
    <w:rsid w:val="004E4311"/>
    <w:rsid w:val="004E5CDD"/>
    <w:rsid w:val="004E6E30"/>
    <w:rsid w:val="004E7208"/>
    <w:rsid w:val="004F158A"/>
    <w:rsid w:val="004F2CCA"/>
    <w:rsid w:val="004F413A"/>
    <w:rsid w:val="00500715"/>
    <w:rsid w:val="00500775"/>
    <w:rsid w:val="005042B8"/>
    <w:rsid w:val="0050485A"/>
    <w:rsid w:val="0050547A"/>
    <w:rsid w:val="00511E5F"/>
    <w:rsid w:val="00512858"/>
    <w:rsid w:val="00515385"/>
    <w:rsid w:val="0051640C"/>
    <w:rsid w:val="00516A33"/>
    <w:rsid w:val="00520492"/>
    <w:rsid w:val="00521B18"/>
    <w:rsid w:val="005238D5"/>
    <w:rsid w:val="00525C41"/>
    <w:rsid w:val="005264EB"/>
    <w:rsid w:val="00526C18"/>
    <w:rsid w:val="005274B9"/>
    <w:rsid w:val="005277FC"/>
    <w:rsid w:val="00527DBE"/>
    <w:rsid w:val="0053016A"/>
    <w:rsid w:val="00532BEA"/>
    <w:rsid w:val="00545354"/>
    <w:rsid w:val="005475ED"/>
    <w:rsid w:val="00547D59"/>
    <w:rsid w:val="00550916"/>
    <w:rsid w:val="005514A7"/>
    <w:rsid w:val="00553F79"/>
    <w:rsid w:val="00554DB6"/>
    <w:rsid w:val="00554DF2"/>
    <w:rsid w:val="005551E8"/>
    <w:rsid w:val="00562008"/>
    <w:rsid w:val="00564A43"/>
    <w:rsid w:val="00566681"/>
    <w:rsid w:val="00571B44"/>
    <w:rsid w:val="00571F44"/>
    <w:rsid w:val="00573B1E"/>
    <w:rsid w:val="0057699E"/>
    <w:rsid w:val="005779ED"/>
    <w:rsid w:val="00580455"/>
    <w:rsid w:val="00581763"/>
    <w:rsid w:val="00585D93"/>
    <w:rsid w:val="00587784"/>
    <w:rsid w:val="00590E33"/>
    <w:rsid w:val="00592F5C"/>
    <w:rsid w:val="005950E5"/>
    <w:rsid w:val="0059594B"/>
    <w:rsid w:val="005A06A9"/>
    <w:rsid w:val="005A1C09"/>
    <w:rsid w:val="005A261F"/>
    <w:rsid w:val="005A5FB3"/>
    <w:rsid w:val="005A614F"/>
    <w:rsid w:val="005A62DA"/>
    <w:rsid w:val="005A6648"/>
    <w:rsid w:val="005B4576"/>
    <w:rsid w:val="005B5332"/>
    <w:rsid w:val="005C348B"/>
    <w:rsid w:val="005C352D"/>
    <w:rsid w:val="005C57CC"/>
    <w:rsid w:val="005C7233"/>
    <w:rsid w:val="005C7485"/>
    <w:rsid w:val="005D02B7"/>
    <w:rsid w:val="005D2290"/>
    <w:rsid w:val="005D3EAD"/>
    <w:rsid w:val="005E19C7"/>
    <w:rsid w:val="005E3F67"/>
    <w:rsid w:val="005E4FFA"/>
    <w:rsid w:val="005E5B0C"/>
    <w:rsid w:val="005E714F"/>
    <w:rsid w:val="005E7197"/>
    <w:rsid w:val="005E7816"/>
    <w:rsid w:val="005E7ABA"/>
    <w:rsid w:val="005F107C"/>
    <w:rsid w:val="005F5B8C"/>
    <w:rsid w:val="005F7728"/>
    <w:rsid w:val="00601152"/>
    <w:rsid w:val="006014F9"/>
    <w:rsid w:val="006020DD"/>
    <w:rsid w:val="00606651"/>
    <w:rsid w:val="0060762A"/>
    <w:rsid w:val="00612145"/>
    <w:rsid w:val="00614398"/>
    <w:rsid w:val="00615FD1"/>
    <w:rsid w:val="0062187D"/>
    <w:rsid w:val="00624408"/>
    <w:rsid w:val="00624735"/>
    <w:rsid w:val="00624BA8"/>
    <w:rsid w:val="00625B83"/>
    <w:rsid w:val="00631BCE"/>
    <w:rsid w:val="006378A0"/>
    <w:rsid w:val="00640105"/>
    <w:rsid w:val="00640994"/>
    <w:rsid w:val="00642325"/>
    <w:rsid w:val="00650032"/>
    <w:rsid w:val="006513C6"/>
    <w:rsid w:val="006554E2"/>
    <w:rsid w:val="0065555E"/>
    <w:rsid w:val="00656454"/>
    <w:rsid w:val="006567F4"/>
    <w:rsid w:val="0066551D"/>
    <w:rsid w:val="00666240"/>
    <w:rsid w:val="006708A0"/>
    <w:rsid w:val="00674465"/>
    <w:rsid w:val="00675E17"/>
    <w:rsid w:val="00676B44"/>
    <w:rsid w:val="00676DC4"/>
    <w:rsid w:val="00685FA9"/>
    <w:rsid w:val="00692F49"/>
    <w:rsid w:val="006A1535"/>
    <w:rsid w:val="006A3DC4"/>
    <w:rsid w:val="006A3DF7"/>
    <w:rsid w:val="006B2679"/>
    <w:rsid w:val="006C1D2C"/>
    <w:rsid w:val="006D653A"/>
    <w:rsid w:val="006E0C5D"/>
    <w:rsid w:val="006E1C46"/>
    <w:rsid w:val="006E4DAE"/>
    <w:rsid w:val="006F14CC"/>
    <w:rsid w:val="006F15F9"/>
    <w:rsid w:val="006F3975"/>
    <w:rsid w:val="006F7F4E"/>
    <w:rsid w:val="00706248"/>
    <w:rsid w:val="00713CB9"/>
    <w:rsid w:val="00717F21"/>
    <w:rsid w:val="00720FFE"/>
    <w:rsid w:val="00723C19"/>
    <w:rsid w:val="00727E86"/>
    <w:rsid w:val="00733D62"/>
    <w:rsid w:val="00733FA1"/>
    <w:rsid w:val="00745918"/>
    <w:rsid w:val="0074720E"/>
    <w:rsid w:val="007522EE"/>
    <w:rsid w:val="0075247F"/>
    <w:rsid w:val="00754A55"/>
    <w:rsid w:val="00760770"/>
    <w:rsid w:val="00761BD9"/>
    <w:rsid w:val="00761F5E"/>
    <w:rsid w:val="00762516"/>
    <w:rsid w:val="00764575"/>
    <w:rsid w:val="007650DD"/>
    <w:rsid w:val="00770DAE"/>
    <w:rsid w:val="00774FED"/>
    <w:rsid w:val="007763A3"/>
    <w:rsid w:val="007805AD"/>
    <w:rsid w:val="007844AE"/>
    <w:rsid w:val="00791C95"/>
    <w:rsid w:val="00791D91"/>
    <w:rsid w:val="007953D1"/>
    <w:rsid w:val="00796ED6"/>
    <w:rsid w:val="007A1956"/>
    <w:rsid w:val="007A224E"/>
    <w:rsid w:val="007A44F1"/>
    <w:rsid w:val="007A768B"/>
    <w:rsid w:val="007A7B43"/>
    <w:rsid w:val="007B0360"/>
    <w:rsid w:val="007B0D0D"/>
    <w:rsid w:val="007B3AB5"/>
    <w:rsid w:val="007B6544"/>
    <w:rsid w:val="007B6D77"/>
    <w:rsid w:val="007C0E35"/>
    <w:rsid w:val="007C1F66"/>
    <w:rsid w:val="007C341E"/>
    <w:rsid w:val="007C40D8"/>
    <w:rsid w:val="007C7560"/>
    <w:rsid w:val="007D0D22"/>
    <w:rsid w:val="007D107E"/>
    <w:rsid w:val="007E1DCB"/>
    <w:rsid w:val="007E2EE4"/>
    <w:rsid w:val="007E3B44"/>
    <w:rsid w:val="007E7EC0"/>
    <w:rsid w:val="007F2656"/>
    <w:rsid w:val="007F6347"/>
    <w:rsid w:val="007F76A3"/>
    <w:rsid w:val="008005A4"/>
    <w:rsid w:val="008046DB"/>
    <w:rsid w:val="008108BE"/>
    <w:rsid w:val="0081242C"/>
    <w:rsid w:val="00813E7E"/>
    <w:rsid w:val="00817B66"/>
    <w:rsid w:val="00833198"/>
    <w:rsid w:val="008335A9"/>
    <w:rsid w:val="00834E18"/>
    <w:rsid w:val="00843F10"/>
    <w:rsid w:val="0084568A"/>
    <w:rsid w:val="008466E7"/>
    <w:rsid w:val="00847305"/>
    <w:rsid w:val="008533CD"/>
    <w:rsid w:val="00861103"/>
    <w:rsid w:val="00862200"/>
    <w:rsid w:val="00865962"/>
    <w:rsid w:val="00873865"/>
    <w:rsid w:val="00877928"/>
    <w:rsid w:val="00882966"/>
    <w:rsid w:val="008834AE"/>
    <w:rsid w:val="00883E7A"/>
    <w:rsid w:val="0088631F"/>
    <w:rsid w:val="00894829"/>
    <w:rsid w:val="008951C7"/>
    <w:rsid w:val="008A315D"/>
    <w:rsid w:val="008A36C8"/>
    <w:rsid w:val="008A5115"/>
    <w:rsid w:val="008A7470"/>
    <w:rsid w:val="008B08A6"/>
    <w:rsid w:val="008B094F"/>
    <w:rsid w:val="008B7EFD"/>
    <w:rsid w:val="008C606A"/>
    <w:rsid w:val="008D0973"/>
    <w:rsid w:val="008E059B"/>
    <w:rsid w:val="008E4FE9"/>
    <w:rsid w:val="008F59C8"/>
    <w:rsid w:val="008F7F41"/>
    <w:rsid w:val="0090394F"/>
    <w:rsid w:val="00904997"/>
    <w:rsid w:val="00904DC8"/>
    <w:rsid w:val="00905178"/>
    <w:rsid w:val="00906F84"/>
    <w:rsid w:val="009101CA"/>
    <w:rsid w:val="009137B4"/>
    <w:rsid w:val="00913EEB"/>
    <w:rsid w:val="009204F8"/>
    <w:rsid w:val="00921E5D"/>
    <w:rsid w:val="00925A25"/>
    <w:rsid w:val="00927293"/>
    <w:rsid w:val="00927B74"/>
    <w:rsid w:val="00932378"/>
    <w:rsid w:val="00935FDA"/>
    <w:rsid w:val="0094381B"/>
    <w:rsid w:val="00950FC4"/>
    <w:rsid w:val="00952A32"/>
    <w:rsid w:val="00953CB5"/>
    <w:rsid w:val="009632D1"/>
    <w:rsid w:val="009651CD"/>
    <w:rsid w:val="00965880"/>
    <w:rsid w:val="0096672E"/>
    <w:rsid w:val="00970232"/>
    <w:rsid w:val="00970A41"/>
    <w:rsid w:val="009710B1"/>
    <w:rsid w:val="009716B9"/>
    <w:rsid w:val="009718F8"/>
    <w:rsid w:val="009720C3"/>
    <w:rsid w:val="009765D0"/>
    <w:rsid w:val="00985314"/>
    <w:rsid w:val="00985E44"/>
    <w:rsid w:val="009920A7"/>
    <w:rsid w:val="00994BC8"/>
    <w:rsid w:val="00995608"/>
    <w:rsid w:val="00995BEA"/>
    <w:rsid w:val="009A0851"/>
    <w:rsid w:val="009A1232"/>
    <w:rsid w:val="009B26A9"/>
    <w:rsid w:val="009B3353"/>
    <w:rsid w:val="009B499C"/>
    <w:rsid w:val="009C0382"/>
    <w:rsid w:val="009C5C58"/>
    <w:rsid w:val="009C666D"/>
    <w:rsid w:val="009C72D1"/>
    <w:rsid w:val="009C7BF3"/>
    <w:rsid w:val="009D1199"/>
    <w:rsid w:val="009D12FB"/>
    <w:rsid w:val="009E406F"/>
    <w:rsid w:val="009E6451"/>
    <w:rsid w:val="009E7C32"/>
    <w:rsid w:val="009F3F67"/>
    <w:rsid w:val="009F4EF1"/>
    <w:rsid w:val="009F59B7"/>
    <w:rsid w:val="009F5D38"/>
    <w:rsid w:val="009F722C"/>
    <w:rsid w:val="009F7ADA"/>
    <w:rsid w:val="009F7DFE"/>
    <w:rsid w:val="00A00B10"/>
    <w:rsid w:val="00A01B95"/>
    <w:rsid w:val="00A02370"/>
    <w:rsid w:val="00A07846"/>
    <w:rsid w:val="00A10E40"/>
    <w:rsid w:val="00A11640"/>
    <w:rsid w:val="00A125F9"/>
    <w:rsid w:val="00A13A7F"/>
    <w:rsid w:val="00A17566"/>
    <w:rsid w:val="00A176B7"/>
    <w:rsid w:val="00A20556"/>
    <w:rsid w:val="00A21EFF"/>
    <w:rsid w:val="00A26376"/>
    <w:rsid w:val="00A26810"/>
    <w:rsid w:val="00A34094"/>
    <w:rsid w:val="00A35C0F"/>
    <w:rsid w:val="00A4275D"/>
    <w:rsid w:val="00A44520"/>
    <w:rsid w:val="00A5088E"/>
    <w:rsid w:val="00A55786"/>
    <w:rsid w:val="00A63357"/>
    <w:rsid w:val="00A64A44"/>
    <w:rsid w:val="00A66B00"/>
    <w:rsid w:val="00A73A91"/>
    <w:rsid w:val="00A826FA"/>
    <w:rsid w:val="00A8291B"/>
    <w:rsid w:val="00A83A23"/>
    <w:rsid w:val="00A90771"/>
    <w:rsid w:val="00A9328A"/>
    <w:rsid w:val="00A94B05"/>
    <w:rsid w:val="00A951F2"/>
    <w:rsid w:val="00AA0D71"/>
    <w:rsid w:val="00AB039A"/>
    <w:rsid w:val="00AB696C"/>
    <w:rsid w:val="00AC18A2"/>
    <w:rsid w:val="00AC2448"/>
    <w:rsid w:val="00AC2895"/>
    <w:rsid w:val="00AD25C1"/>
    <w:rsid w:val="00AD4B6F"/>
    <w:rsid w:val="00AD4D46"/>
    <w:rsid w:val="00AD5442"/>
    <w:rsid w:val="00AD558E"/>
    <w:rsid w:val="00AD62CE"/>
    <w:rsid w:val="00AD6FC6"/>
    <w:rsid w:val="00AE0B9D"/>
    <w:rsid w:val="00AE110C"/>
    <w:rsid w:val="00AE15B1"/>
    <w:rsid w:val="00AE187C"/>
    <w:rsid w:val="00AE232F"/>
    <w:rsid w:val="00AE2E99"/>
    <w:rsid w:val="00AE3911"/>
    <w:rsid w:val="00AF0875"/>
    <w:rsid w:val="00AF0FD1"/>
    <w:rsid w:val="00B00342"/>
    <w:rsid w:val="00B008AF"/>
    <w:rsid w:val="00B01B78"/>
    <w:rsid w:val="00B0263A"/>
    <w:rsid w:val="00B0269C"/>
    <w:rsid w:val="00B04FD4"/>
    <w:rsid w:val="00B06139"/>
    <w:rsid w:val="00B07707"/>
    <w:rsid w:val="00B078FC"/>
    <w:rsid w:val="00B130B9"/>
    <w:rsid w:val="00B22791"/>
    <w:rsid w:val="00B22D93"/>
    <w:rsid w:val="00B232EC"/>
    <w:rsid w:val="00B2567E"/>
    <w:rsid w:val="00B258DD"/>
    <w:rsid w:val="00B30819"/>
    <w:rsid w:val="00B37F8D"/>
    <w:rsid w:val="00B408A7"/>
    <w:rsid w:val="00B4165C"/>
    <w:rsid w:val="00B41796"/>
    <w:rsid w:val="00B43697"/>
    <w:rsid w:val="00B44501"/>
    <w:rsid w:val="00B46A0F"/>
    <w:rsid w:val="00B53099"/>
    <w:rsid w:val="00B534DA"/>
    <w:rsid w:val="00B64145"/>
    <w:rsid w:val="00B65585"/>
    <w:rsid w:val="00B66B4A"/>
    <w:rsid w:val="00B71793"/>
    <w:rsid w:val="00B74F5F"/>
    <w:rsid w:val="00B75313"/>
    <w:rsid w:val="00B76203"/>
    <w:rsid w:val="00B77301"/>
    <w:rsid w:val="00B85A82"/>
    <w:rsid w:val="00B87DBB"/>
    <w:rsid w:val="00B91BD4"/>
    <w:rsid w:val="00B922A8"/>
    <w:rsid w:val="00B941FD"/>
    <w:rsid w:val="00B949DB"/>
    <w:rsid w:val="00B95548"/>
    <w:rsid w:val="00B9630C"/>
    <w:rsid w:val="00B979DC"/>
    <w:rsid w:val="00BA0183"/>
    <w:rsid w:val="00BA1D7D"/>
    <w:rsid w:val="00BA28B0"/>
    <w:rsid w:val="00BB024B"/>
    <w:rsid w:val="00BB0E6C"/>
    <w:rsid w:val="00BB5B19"/>
    <w:rsid w:val="00BB647F"/>
    <w:rsid w:val="00BC2282"/>
    <w:rsid w:val="00BC4FC0"/>
    <w:rsid w:val="00BC604D"/>
    <w:rsid w:val="00BD1CB3"/>
    <w:rsid w:val="00BD2F23"/>
    <w:rsid w:val="00BD527B"/>
    <w:rsid w:val="00BD5419"/>
    <w:rsid w:val="00BD78E3"/>
    <w:rsid w:val="00BE270E"/>
    <w:rsid w:val="00BE29B1"/>
    <w:rsid w:val="00BE3430"/>
    <w:rsid w:val="00BE6291"/>
    <w:rsid w:val="00BE6406"/>
    <w:rsid w:val="00BE6E39"/>
    <w:rsid w:val="00BE750D"/>
    <w:rsid w:val="00BF3304"/>
    <w:rsid w:val="00BF4AA8"/>
    <w:rsid w:val="00BF63DC"/>
    <w:rsid w:val="00BF6B20"/>
    <w:rsid w:val="00BF7D75"/>
    <w:rsid w:val="00C014E7"/>
    <w:rsid w:val="00C021CB"/>
    <w:rsid w:val="00C02954"/>
    <w:rsid w:val="00C12969"/>
    <w:rsid w:val="00C14945"/>
    <w:rsid w:val="00C152AA"/>
    <w:rsid w:val="00C155EC"/>
    <w:rsid w:val="00C24F24"/>
    <w:rsid w:val="00C26E61"/>
    <w:rsid w:val="00C271AE"/>
    <w:rsid w:val="00C30BB8"/>
    <w:rsid w:val="00C34B15"/>
    <w:rsid w:val="00C34F75"/>
    <w:rsid w:val="00C40CA9"/>
    <w:rsid w:val="00C40EAE"/>
    <w:rsid w:val="00C41FA1"/>
    <w:rsid w:val="00C436BF"/>
    <w:rsid w:val="00C436EF"/>
    <w:rsid w:val="00C55795"/>
    <w:rsid w:val="00C6023C"/>
    <w:rsid w:val="00C64089"/>
    <w:rsid w:val="00C64D5A"/>
    <w:rsid w:val="00C66625"/>
    <w:rsid w:val="00C6742C"/>
    <w:rsid w:val="00C73490"/>
    <w:rsid w:val="00C753DE"/>
    <w:rsid w:val="00C81EEF"/>
    <w:rsid w:val="00C92B74"/>
    <w:rsid w:val="00CA18BF"/>
    <w:rsid w:val="00CA795C"/>
    <w:rsid w:val="00CB0109"/>
    <w:rsid w:val="00CB55A3"/>
    <w:rsid w:val="00CB5CC7"/>
    <w:rsid w:val="00CC0B13"/>
    <w:rsid w:val="00CC1728"/>
    <w:rsid w:val="00CC2AD3"/>
    <w:rsid w:val="00CC2D2B"/>
    <w:rsid w:val="00CC3C6C"/>
    <w:rsid w:val="00CD59F3"/>
    <w:rsid w:val="00CD7246"/>
    <w:rsid w:val="00CE07F5"/>
    <w:rsid w:val="00CE3E99"/>
    <w:rsid w:val="00CE4883"/>
    <w:rsid w:val="00CE4CDC"/>
    <w:rsid w:val="00CE4EB3"/>
    <w:rsid w:val="00CE5A1E"/>
    <w:rsid w:val="00CE7B07"/>
    <w:rsid w:val="00CF089D"/>
    <w:rsid w:val="00CF33D9"/>
    <w:rsid w:val="00CF41AB"/>
    <w:rsid w:val="00CF4BFC"/>
    <w:rsid w:val="00CF5CC9"/>
    <w:rsid w:val="00CF6922"/>
    <w:rsid w:val="00CF6BD9"/>
    <w:rsid w:val="00D006F0"/>
    <w:rsid w:val="00D00C78"/>
    <w:rsid w:val="00D0273C"/>
    <w:rsid w:val="00D03C95"/>
    <w:rsid w:val="00D05B73"/>
    <w:rsid w:val="00D05BD0"/>
    <w:rsid w:val="00D10B8E"/>
    <w:rsid w:val="00D10EBA"/>
    <w:rsid w:val="00D11973"/>
    <w:rsid w:val="00D12C8E"/>
    <w:rsid w:val="00D13AB4"/>
    <w:rsid w:val="00D150DC"/>
    <w:rsid w:val="00D16061"/>
    <w:rsid w:val="00D16B0D"/>
    <w:rsid w:val="00D17CA6"/>
    <w:rsid w:val="00D26EEB"/>
    <w:rsid w:val="00D27618"/>
    <w:rsid w:val="00D32BCD"/>
    <w:rsid w:val="00D32E9D"/>
    <w:rsid w:val="00D344B2"/>
    <w:rsid w:val="00D40954"/>
    <w:rsid w:val="00D411FD"/>
    <w:rsid w:val="00D41551"/>
    <w:rsid w:val="00D51882"/>
    <w:rsid w:val="00D53E8D"/>
    <w:rsid w:val="00D60B85"/>
    <w:rsid w:val="00D6282B"/>
    <w:rsid w:val="00D63260"/>
    <w:rsid w:val="00D65F16"/>
    <w:rsid w:val="00D72875"/>
    <w:rsid w:val="00D72D98"/>
    <w:rsid w:val="00D81656"/>
    <w:rsid w:val="00D83B10"/>
    <w:rsid w:val="00D8702B"/>
    <w:rsid w:val="00D9143F"/>
    <w:rsid w:val="00D93E75"/>
    <w:rsid w:val="00D9410D"/>
    <w:rsid w:val="00D963DD"/>
    <w:rsid w:val="00D96532"/>
    <w:rsid w:val="00DA4513"/>
    <w:rsid w:val="00DA7B29"/>
    <w:rsid w:val="00DB1E23"/>
    <w:rsid w:val="00DB3A78"/>
    <w:rsid w:val="00DC16DA"/>
    <w:rsid w:val="00DC3FD9"/>
    <w:rsid w:val="00DC41BC"/>
    <w:rsid w:val="00DC4C4C"/>
    <w:rsid w:val="00DC4C4D"/>
    <w:rsid w:val="00DC699E"/>
    <w:rsid w:val="00DD0282"/>
    <w:rsid w:val="00DD052B"/>
    <w:rsid w:val="00DD6417"/>
    <w:rsid w:val="00DD6634"/>
    <w:rsid w:val="00DE1CBB"/>
    <w:rsid w:val="00DE26D1"/>
    <w:rsid w:val="00DE53C1"/>
    <w:rsid w:val="00DE562A"/>
    <w:rsid w:val="00DF0108"/>
    <w:rsid w:val="00DF1ABA"/>
    <w:rsid w:val="00DF3522"/>
    <w:rsid w:val="00DF6846"/>
    <w:rsid w:val="00DF78A7"/>
    <w:rsid w:val="00E11C34"/>
    <w:rsid w:val="00E11FDB"/>
    <w:rsid w:val="00E1304F"/>
    <w:rsid w:val="00E1308B"/>
    <w:rsid w:val="00E1511E"/>
    <w:rsid w:val="00E16B43"/>
    <w:rsid w:val="00E213BF"/>
    <w:rsid w:val="00E21D72"/>
    <w:rsid w:val="00E27132"/>
    <w:rsid w:val="00E27E41"/>
    <w:rsid w:val="00E27F84"/>
    <w:rsid w:val="00E338D8"/>
    <w:rsid w:val="00E34A84"/>
    <w:rsid w:val="00E4367F"/>
    <w:rsid w:val="00E44DEB"/>
    <w:rsid w:val="00E51DB3"/>
    <w:rsid w:val="00E5225A"/>
    <w:rsid w:val="00E5235D"/>
    <w:rsid w:val="00E60590"/>
    <w:rsid w:val="00E61374"/>
    <w:rsid w:val="00E6146C"/>
    <w:rsid w:val="00E61779"/>
    <w:rsid w:val="00E62F94"/>
    <w:rsid w:val="00E63707"/>
    <w:rsid w:val="00E637DA"/>
    <w:rsid w:val="00E70D6E"/>
    <w:rsid w:val="00E72067"/>
    <w:rsid w:val="00E73B49"/>
    <w:rsid w:val="00E74505"/>
    <w:rsid w:val="00E752E2"/>
    <w:rsid w:val="00E77C52"/>
    <w:rsid w:val="00E874B9"/>
    <w:rsid w:val="00E909DA"/>
    <w:rsid w:val="00E9276D"/>
    <w:rsid w:val="00E93C06"/>
    <w:rsid w:val="00E94DDF"/>
    <w:rsid w:val="00EA124C"/>
    <w:rsid w:val="00EA1B12"/>
    <w:rsid w:val="00EA48B4"/>
    <w:rsid w:val="00EB55B1"/>
    <w:rsid w:val="00EC5B61"/>
    <w:rsid w:val="00EC7CDD"/>
    <w:rsid w:val="00ED19EC"/>
    <w:rsid w:val="00ED328C"/>
    <w:rsid w:val="00ED72EE"/>
    <w:rsid w:val="00EE0EA1"/>
    <w:rsid w:val="00EE31C5"/>
    <w:rsid w:val="00EE623B"/>
    <w:rsid w:val="00EE7011"/>
    <w:rsid w:val="00EF0383"/>
    <w:rsid w:val="00EF0D5E"/>
    <w:rsid w:val="00EF2954"/>
    <w:rsid w:val="00EF538B"/>
    <w:rsid w:val="00EF58AE"/>
    <w:rsid w:val="00F02B4F"/>
    <w:rsid w:val="00F0777C"/>
    <w:rsid w:val="00F149ED"/>
    <w:rsid w:val="00F15F2B"/>
    <w:rsid w:val="00F216DD"/>
    <w:rsid w:val="00F2190C"/>
    <w:rsid w:val="00F300CF"/>
    <w:rsid w:val="00F318F7"/>
    <w:rsid w:val="00F37E95"/>
    <w:rsid w:val="00F40600"/>
    <w:rsid w:val="00F40E05"/>
    <w:rsid w:val="00F41234"/>
    <w:rsid w:val="00F56D5F"/>
    <w:rsid w:val="00F60C53"/>
    <w:rsid w:val="00F61243"/>
    <w:rsid w:val="00F63597"/>
    <w:rsid w:val="00F6366D"/>
    <w:rsid w:val="00F639D8"/>
    <w:rsid w:val="00F655B4"/>
    <w:rsid w:val="00F66B02"/>
    <w:rsid w:val="00F7129C"/>
    <w:rsid w:val="00F7323F"/>
    <w:rsid w:val="00F73868"/>
    <w:rsid w:val="00F73E03"/>
    <w:rsid w:val="00F76D9A"/>
    <w:rsid w:val="00F77459"/>
    <w:rsid w:val="00F77F71"/>
    <w:rsid w:val="00F80C0F"/>
    <w:rsid w:val="00F82CA1"/>
    <w:rsid w:val="00F83A21"/>
    <w:rsid w:val="00F83D0E"/>
    <w:rsid w:val="00F86C80"/>
    <w:rsid w:val="00F87428"/>
    <w:rsid w:val="00F875FA"/>
    <w:rsid w:val="00F9108D"/>
    <w:rsid w:val="00F92A41"/>
    <w:rsid w:val="00F92FC0"/>
    <w:rsid w:val="00F9343D"/>
    <w:rsid w:val="00F962C4"/>
    <w:rsid w:val="00F96E83"/>
    <w:rsid w:val="00F97D7D"/>
    <w:rsid w:val="00FA1080"/>
    <w:rsid w:val="00FA13F2"/>
    <w:rsid w:val="00FA21F0"/>
    <w:rsid w:val="00FA3332"/>
    <w:rsid w:val="00FB2CFB"/>
    <w:rsid w:val="00FB41DF"/>
    <w:rsid w:val="00FB4BFC"/>
    <w:rsid w:val="00FC3B6F"/>
    <w:rsid w:val="00FC3E66"/>
    <w:rsid w:val="00FC43D5"/>
    <w:rsid w:val="00FC477E"/>
    <w:rsid w:val="00FC6727"/>
    <w:rsid w:val="00FD08AA"/>
    <w:rsid w:val="00FD2004"/>
    <w:rsid w:val="00FD22D2"/>
    <w:rsid w:val="00FD4080"/>
    <w:rsid w:val="00FE02C7"/>
    <w:rsid w:val="00FE3406"/>
    <w:rsid w:val="00FF01EC"/>
    <w:rsid w:val="00FF5F8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A7758"/>
  <w15:docId w15:val="{A6F1011C-66DB-4CAD-BC76-57FFC0024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06651"/>
    <w:pPr>
      <w:spacing w:after="200" w:line="276" w:lineRule="auto"/>
    </w:pPr>
    <w:rPr>
      <w:sz w:val="22"/>
      <w:szCs w:val="22"/>
      <w:lang w:eastAsia="en-US"/>
    </w:rPr>
  </w:style>
  <w:style w:type="paragraph" w:styleId="Nagwek1">
    <w:name w:val="heading 1"/>
    <w:basedOn w:val="Normalny"/>
    <w:next w:val="Normalny"/>
    <w:link w:val="Nagwek1Znak"/>
    <w:qFormat/>
    <w:rsid w:val="00B74F5F"/>
    <w:pPr>
      <w:keepNext/>
      <w:spacing w:before="240" w:after="60" w:line="240" w:lineRule="auto"/>
      <w:outlineLvl w:val="0"/>
    </w:pPr>
    <w:rPr>
      <w:rFonts w:ascii="Arial" w:eastAsia="Times New Roman" w:hAnsi="Arial"/>
      <w:b/>
      <w:bCs/>
      <w:kern w:val="32"/>
      <w:sz w:val="32"/>
      <w:szCs w:val="32"/>
      <w:lang w:eastAsia="pl-PL"/>
    </w:rPr>
  </w:style>
  <w:style w:type="paragraph" w:styleId="Nagwek2">
    <w:name w:val="heading 2"/>
    <w:basedOn w:val="Normalny"/>
    <w:next w:val="Normalny"/>
    <w:link w:val="Nagwek2Znak"/>
    <w:uiPriority w:val="9"/>
    <w:semiHidden/>
    <w:unhideWhenUsed/>
    <w:qFormat/>
    <w:rsid w:val="00525C41"/>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uiPriority w:val="9"/>
    <w:semiHidden/>
    <w:unhideWhenUsed/>
    <w:qFormat/>
    <w:rsid w:val="00374D67"/>
    <w:pPr>
      <w:keepNext/>
      <w:spacing w:before="240" w:after="60"/>
      <w:outlineLvl w:val="2"/>
    </w:pPr>
    <w:rPr>
      <w:rFonts w:ascii="Calibri Light" w:eastAsia="Times New Roman" w:hAnsi="Calibri Light"/>
      <w:b/>
      <w:bCs/>
      <w:sz w:val="26"/>
      <w:szCs w:val="26"/>
    </w:rPr>
  </w:style>
  <w:style w:type="paragraph" w:styleId="Nagwek7">
    <w:name w:val="heading 7"/>
    <w:basedOn w:val="Normalny"/>
    <w:next w:val="Normalny"/>
    <w:link w:val="Nagwek7Znak"/>
    <w:uiPriority w:val="9"/>
    <w:semiHidden/>
    <w:unhideWhenUsed/>
    <w:qFormat/>
    <w:rsid w:val="00525C41"/>
    <w:pPr>
      <w:spacing w:before="240" w:after="60"/>
      <w:outlineLvl w:val="6"/>
    </w:pPr>
    <w:rPr>
      <w:rFonts w:eastAsia="Times New Roman"/>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uiPriority w:val="99"/>
    <w:semiHidden/>
    <w:rsid w:val="001A1B50"/>
    <w:rPr>
      <w:color w:val="808080"/>
    </w:rPr>
  </w:style>
  <w:style w:type="paragraph" w:styleId="Tekstdymka">
    <w:name w:val="Balloon Text"/>
    <w:basedOn w:val="Normalny"/>
    <w:link w:val="TekstdymkaZnak"/>
    <w:uiPriority w:val="99"/>
    <w:semiHidden/>
    <w:unhideWhenUsed/>
    <w:rsid w:val="001A1B50"/>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1A1B50"/>
    <w:rPr>
      <w:rFonts w:ascii="Tahoma" w:hAnsi="Tahoma" w:cs="Tahoma"/>
      <w:sz w:val="16"/>
      <w:szCs w:val="16"/>
    </w:rPr>
  </w:style>
  <w:style w:type="paragraph" w:styleId="Akapitzlist">
    <w:name w:val="List Paragraph"/>
    <w:aliases w:val="CW_Lista"/>
    <w:basedOn w:val="Normalny"/>
    <w:link w:val="AkapitzlistZnak"/>
    <w:uiPriority w:val="34"/>
    <w:qFormat/>
    <w:rsid w:val="00B76203"/>
    <w:pPr>
      <w:ind w:left="720"/>
      <w:contextualSpacing/>
    </w:pPr>
  </w:style>
  <w:style w:type="character" w:styleId="Hipercze">
    <w:name w:val="Hyperlink"/>
    <w:uiPriority w:val="99"/>
    <w:unhideWhenUsed/>
    <w:rsid w:val="00364BD1"/>
    <w:rPr>
      <w:color w:val="0000FF"/>
      <w:u w:val="single"/>
    </w:rPr>
  </w:style>
  <w:style w:type="character" w:styleId="Uwydatnienie">
    <w:name w:val="Emphasis"/>
    <w:uiPriority w:val="20"/>
    <w:qFormat/>
    <w:rsid w:val="00364BD1"/>
    <w:rPr>
      <w:i/>
      <w:iCs/>
    </w:rPr>
  </w:style>
  <w:style w:type="character" w:customStyle="1" w:styleId="alb">
    <w:name w:val="a_lb"/>
    <w:basedOn w:val="Domylnaczcionkaakapitu"/>
    <w:rsid w:val="00364BD1"/>
  </w:style>
  <w:style w:type="paragraph" w:customStyle="1" w:styleId="text-justify">
    <w:name w:val="text-justify"/>
    <w:basedOn w:val="Normalny"/>
    <w:rsid w:val="00364BD1"/>
    <w:pPr>
      <w:spacing w:before="100" w:beforeAutospacing="1" w:after="100" w:afterAutospacing="1" w:line="240" w:lineRule="auto"/>
    </w:pPr>
    <w:rPr>
      <w:rFonts w:ascii="Times New Roman" w:eastAsia="Times New Roman" w:hAnsi="Times New Roman"/>
      <w:sz w:val="24"/>
      <w:szCs w:val="24"/>
      <w:lang w:eastAsia="pl-PL"/>
    </w:rPr>
  </w:style>
  <w:style w:type="paragraph" w:styleId="Nagwek">
    <w:name w:val="header"/>
    <w:aliases w:val="Nagłówek strony 1"/>
    <w:basedOn w:val="Normalny"/>
    <w:link w:val="NagwekZnak"/>
    <w:unhideWhenUsed/>
    <w:rsid w:val="00D9143F"/>
    <w:pPr>
      <w:tabs>
        <w:tab w:val="center" w:pos="4536"/>
        <w:tab w:val="right" w:pos="9072"/>
      </w:tabs>
      <w:spacing w:after="0" w:line="240" w:lineRule="auto"/>
    </w:pPr>
  </w:style>
  <w:style w:type="character" w:customStyle="1" w:styleId="NagwekZnak">
    <w:name w:val="Nagłówek Znak"/>
    <w:aliases w:val="Nagłówek strony 1 Znak"/>
    <w:basedOn w:val="Domylnaczcionkaakapitu"/>
    <w:link w:val="Nagwek"/>
    <w:rsid w:val="00D9143F"/>
  </w:style>
  <w:style w:type="paragraph" w:styleId="Stopka">
    <w:name w:val="footer"/>
    <w:basedOn w:val="Normalny"/>
    <w:link w:val="StopkaZnak"/>
    <w:uiPriority w:val="99"/>
    <w:unhideWhenUsed/>
    <w:rsid w:val="00D9143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9143F"/>
  </w:style>
  <w:style w:type="paragraph" w:styleId="Tekstpodstawowy">
    <w:name w:val="Body Text"/>
    <w:basedOn w:val="Normalny"/>
    <w:link w:val="TekstpodstawowyZnak1"/>
    <w:rsid w:val="006F15F9"/>
    <w:pPr>
      <w:suppressAutoHyphens/>
      <w:spacing w:after="120" w:line="240" w:lineRule="auto"/>
    </w:pPr>
    <w:rPr>
      <w:rFonts w:ascii="Times New Roman" w:eastAsia="Times New Roman" w:hAnsi="Times New Roman"/>
      <w:sz w:val="24"/>
      <w:szCs w:val="24"/>
      <w:lang w:eastAsia="ar-SA"/>
    </w:rPr>
  </w:style>
  <w:style w:type="character" w:customStyle="1" w:styleId="TekstpodstawowyZnak">
    <w:name w:val="Tekst podstawowy Znak"/>
    <w:basedOn w:val="Domylnaczcionkaakapitu"/>
    <w:uiPriority w:val="99"/>
    <w:semiHidden/>
    <w:rsid w:val="006F15F9"/>
  </w:style>
  <w:style w:type="character" w:customStyle="1" w:styleId="TekstpodstawowyZnak1">
    <w:name w:val="Tekst podstawowy Znak1"/>
    <w:link w:val="Tekstpodstawowy"/>
    <w:rsid w:val="006F15F9"/>
    <w:rPr>
      <w:rFonts w:ascii="Times New Roman" w:eastAsia="Times New Roman" w:hAnsi="Times New Roman" w:cs="Times New Roman"/>
      <w:sz w:val="24"/>
      <w:szCs w:val="24"/>
      <w:lang w:eastAsia="ar-SA"/>
    </w:rPr>
  </w:style>
  <w:style w:type="character" w:styleId="Odwoaniedokomentarza">
    <w:name w:val="annotation reference"/>
    <w:uiPriority w:val="99"/>
    <w:semiHidden/>
    <w:unhideWhenUsed/>
    <w:rsid w:val="00CA795C"/>
    <w:rPr>
      <w:sz w:val="16"/>
      <w:szCs w:val="16"/>
    </w:rPr>
  </w:style>
  <w:style w:type="paragraph" w:styleId="Tekstkomentarza">
    <w:name w:val="annotation text"/>
    <w:basedOn w:val="Normalny"/>
    <w:link w:val="TekstkomentarzaZnak"/>
    <w:uiPriority w:val="99"/>
    <w:unhideWhenUsed/>
    <w:rsid w:val="00CA795C"/>
    <w:pPr>
      <w:spacing w:line="240" w:lineRule="auto"/>
    </w:pPr>
    <w:rPr>
      <w:sz w:val="20"/>
      <w:szCs w:val="20"/>
    </w:rPr>
  </w:style>
  <w:style w:type="character" w:customStyle="1" w:styleId="TekstkomentarzaZnak">
    <w:name w:val="Tekst komentarza Znak"/>
    <w:link w:val="Tekstkomentarza"/>
    <w:uiPriority w:val="99"/>
    <w:rsid w:val="00CA795C"/>
    <w:rPr>
      <w:sz w:val="20"/>
      <w:szCs w:val="20"/>
    </w:rPr>
  </w:style>
  <w:style w:type="paragraph" w:styleId="Tematkomentarza">
    <w:name w:val="annotation subject"/>
    <w:basedOn w:val="Tekstkomentarza"/>
    <w:next w:val="Tekstkomentarza"/>
    <w:link w:val="TematkomentarzaZnak"/>
    <w:uiPriority w:val="99"/>
    <w:semiHidden/>
    <w:unhideWhenUsed/>
    <w:rsid w:val="00CA795C"/>
    <w:rPr>
      <w:b/>
      <w:bCs/>
    </w:rPr>
  </w:style>
  <w:style w:type="character" w:customStyle="1" w:styleId="TematkomentarzaZnak">
    <w:name w:val="Temat komentarza Znak"/>
    <w:link w:val="Tematkomentarza"/>
    <w:uiPriority w:val="99"/>
    <w:semiHidden/>
    <w:rsid w:val="00CA795C"/>
    <w:rPr>
      <w:b/>
      <w:bCs/>
      <w:sz w:val="20"/>
      <w:szCs w:val="20"/>
    </w:rPr>
  </w:style>
  <w:style w:type="character" w:styleId="UyteHipercze">
    <w:name w:val="FollowedHyperlink"/>
    <w:uiPriority w:val="99"/>
    <w:semiHidden/>
    <w:unhideWhenUsed/>
    <w:rsid w:val="00970A41"/>
    <w:rPr>
      <w:color w:val="800080"/>
      <w:u w:val="single"/>
    </w:rPr>
  </w:style>
  <w:style w:type="paragraph" w:styleId="Tytu">
    <w:name w:val="Title"/>
    <w:basedOn w:val="Normalny"/>
    <w:link w:val="TytuZnak"/>
    <w:qFormat/>
    <w:rsid w:val="001677A5"/>
    <w:pPr>
      <w:spacing w:after="0" w:line="240" w:lineRule="auto"/>
      <w:jc w:val="center"/>
    </w:pPr>
    <w:rPr>
      <w:rFonts w:ascii="Times New Roman" w:eastAsia="Times New Roman" w:hAnsi="Times New Roman"/>
      <w:b/>
      <w:sz w:val="40"/>
      <w:szCs w:val="20"/>
      <w:lang w:val="x-none" w:eastAsia="x-none"/>
    </w:rPr>
  </w:style>
  <w:style w:type="character" w:customStyle="1" w:styleId="TytuZnak">
    <w:name w:val="Tytuł Znak"/>
    <w:link w:val="Tytu"/>
    <w:rsid w:val="001677A5"/>
    <w:rPr>
      <w:rFonts w:ascii="Times New Roman" w:eastAsia="Times New Roman" w:hAnsi="Times New Roman" w:cs="Times New Roman"/>
      <w:b/>
      <w:sz w:val="40"/>
      <w:szCs w:val="20"/>
      <w:lang w:val="x-none" w:eastAsia="x-none"/>
    </w:rPr>
  </w:style>
  <w:style w:type="character" w:customStyle="1" w:styleId="Nagwek1Znak">
    <w:name w:val="Nagłówek 1 Znak"/>
    <w:link w:val="Nagwek1"/>
    <w:rsid w:val="00B74F5F"/>
    <w:rPr>
      <w:rFonts w:ascii="Arial" w:eastAsia="Times New Roman" w:hAnsi="Arial" w:cs="Times New Roman"/>
      <w:b/>
      <w:bCs/>
      <w:kern w:val="32"/>
      <w:sz w:val="32"/>
      <w:szCs w:val="32"/>
      <w:lang w:eastAsia="pl-PL"/>
    </w:rPr>
  </w:style>
  <w:style w:type="paragraph" w:customStyle="1" w:styleId="2poziomELO">
    <w:name w:val="2_poziom_ELO"/>
    <w:basedOn w:val="Nagwek1"/>
    <w:rsid w:val="00B74F5F"/>
    <w:pPr>
      <w:numPr>
        <w:numId w:val="3"/>
      </w:numPr>
      <w:spacing w:before="0" w:after="0" w:line="360" w:lineRule="auto"/>
    </w:pPr>
    <w:rPr>
      <w:rFonts w:ascii="Verdana" w:hAnsi="Verdana"/>
      <w:sz w:val="20"/>
      <w:szCs w:val="20"/>
    </w:rPr>
  </w:style>
  <w:style w:type="paragraph" w:customStyle="1" w:styleId="3poziomELO">
    <w:name w:val="3_poziom_ELO"/>
    <w:basedOn w:val="Nagwek1"/>
    <w:rsid w:val="00B74F5F"/>
    <w:pPr>
      <w:numPr>
        <w:ilvl w:val="1"/>
        <w:numId w:val="3"/>
      </w:numPr>
      <w:spacing w:before="0" w:after="0" w:line="360" w:lineRule="auto"/>
    </w:pPr>
    <w:rPr>
      <w:rFonts w:ascii="Verdana" w:hAnsi="Verdana"/>
      <w:sz w:val="20"/>
      <w:szCs w:val="20"/>
    </w:rPr>
  </w:style>
  <w:style w:type="character" w:customStyle="1" w:styleId="AkapitzlistZnak">
    <w:name w:val="Akapit z listą Znak"/>
    <w:aliases w:val="CW_Lista Znak"/>
    <w:basedOn w:val="Domylnaczcionkaakapitu"/>
    <w:link w:val="Akapitzlist"/>
    <w:uiPriority w:val="34"/>
    <w:locked/>
    <w:rsid w:val="001C72EC"/>
  </w:style>
  <w:style w:type="character" w:customStyle="1" w:styleId="Nagwek7Znak">
    <w:name w:val="Nagłówek 7 Znak"/>
    <w:link w:val="Nagwek7"/>
    <w:uiPriority w:val="9"/>
    <w:semiHidden/>
    <w:rsid w:val="00525C41"/>
    <w:rPr>
      <w:rFonts w:ascii="Calibri" w:eastAsia="Times New Roman" w:hAnsi="Calibri" w:cs="Times New Roman"/>
      <w:sz w:val="24"/>
      <w:szCs w:val="24"/>
      <w:lang w:eastAsia="en-US"/>
    </w:rPr>
  </w:style>
  <w:style w:type="paragraph" w:styleId="Tekstpodstawowywcity">
    <w:name w:val="Body Text Indent"/>
    <w:basedOn w:val="Normalny"/>
    <w:link w:val="TekstpodstawowywcityZnak"/>
    <w:uiPriority w:val="99"/>
    <w:semiHidden/>
    <w:unhideWhenUsed/>
    <w:rsid w:val="00525C41"/>
    <w:pPr>
      <w:spacing w:after="120"/>
      <w:ind w:left="283"/>
    </w:pPr>
  </w:style>
  <w:style w:type="character" w:customStyle="1" w:styleId="TekstpodstawowywcityZnak">
    <w:name w:val="Tekst podstawowy wcięty Znak"/>
    <w:link w:val="Tekstpodstawowywcity"/>
    <w:uiPriority w:val="99"/>
    <w:semiHidden/>
    <w:rsid w:val="00525C41"/>
    <w:rPr>
      <w:sz w:val="22"/>
      <w:szCs w:val="22"/>
      <w:lang w:eastAsia="en-US"/>
    </w:rPr>
  </w:style>
  <w:style w:type="character" w:customStyle="1" w:styleId="Nagwek2Znak">
    <w:name w:val="Nagłówek 2 Znak"/>
    <w:link w:val="Nagwek2"/>
    <w:uiPriority w:val="9"/>
    <w:semiHidden/>
    <w:rsid w:val="00525C41"/>
    <w:rPr>
      <w:rFonts w:ascii="Cambria" w:eastAsia="Times New Roman" w:hAnsi="Cambria" w:cs="Times New Roman"/>
      <w:b/>
      <w:bCs/>
      <w:i/>
      <w:iCs/>
      <w:sz w:val="28"/>
      <w:szCs w:val="28"/>
      <w:lang w:eastAsia="en-US"/>
    </w:rPr>
  </w:style>
  <w:style w:type="paragraph" w:styleId="Tekstpodstawowy3">
    <w:name w:val="Body Text 3"/>
    <w:basedOn w:val="Normalny"/>
    <w:link w:val="Tekstpodstawowy3Znak"/>
    <w:uiPriority w:val="99"/>
    <w:semiHidden/>
    <w:unhideWhenUsed/>
    <w:rsid w:val="00525C41"/>
    <w:pPr>
      <w:spacing w:after="120"/>
    </w:pPr>
    <w:rPr>
      <w:sz w:val="16"/>
      <w:szCs w:val="16"/>
    </w:rPr>
  </w:style>
  <w:style w:type="character" w:customStyle="1" w:styleId="Tekstpodstawowy3Znak">
    <w:name w:val="Tekst podstawowy 3 Znak"/>
    <w:link w:val="Tekstpodstawowy3"/>
    <w:uiPriority w:val="99"/>
    <w:semiHidden/>
    <w:rsid w:val="00525C41"/>
    <w:rPr>
      <w:sz w:val="16"/>
      <w:szCs w:val="16"/>
      <w:lang w:eastAsia="en-US"/>
    </w:rPr>
  </w:style>
  <w:style w:type="paragraph" w:styleId="Zwykytekst">
    <w:name w:val="Plain Text"/>
    <w:basedOn w:val="Normalny"/>
    <w:link w:val="ZwykytekstZnak"/>
    <w:semiHidden/>
    <w:unhideWhenUsed/>
    <w:rsid w:val="00525C41"/>
    <w:pPr>
      <w:spacing w:after="0" w:line="240" w:lineRule="auto"/>
    </w:pPr>
    <w:rPr>
      <w:rFonts w:ascii="Consolas" w:eastAsia="Times New Roman" w:hAnsi="Consolas"/>
      <w:sz w:val="21"/>
      <w:szCs w:val="21"/>
      <w:lang w:val="x-none"/>
    </w:rPr>
  </w:style>
  <w:style w:type="character" w:customStyle="1" w:styleId="ZwykytekstZnak">
    <w:name w:val="Zwykły tekst Znak"/>
    <w:link w:val="Zwykytekst"/>
    <w:semiHidden/>
    <w:rsid w:val="00525C41"/>
    <w:rPr>
      <w:rFonts w:ascii="Consolas" w:eastAsia="Times New Roman" w:hAnsi="Consolas"/>
      <w:sz w:val="21"/>
      <w:szCs w:val="21"/>
      <w:lang w:val="x-none" w:eastAsia="en-US"/>
    </w:rPr>
  </w:style>
  <w:style w:type="paragraph" w:customStyle="1" w:styleId="Tekstpodstawowy21">
    <w:name w:val="Tekst podstawowy 21"/>
    <w:basedOn w:val="Normalny"/>
    <w:rsid w:val="00525C41"/>
    <w:pPr>
      <w:spacing w:after="0" w:line="240" w:lineRule="auto"/>
      <w:ind w:left="426"/>
      <w:jc w:val="both"/>
    </w:pPr>
    <w:rPr>
      <w:rFonts w:ascii="Times New Roman" w:eastAsia="Times New Roman" w:hAnsi="Times New Roman"/>
      <w:sz w:val="20"/>
      <w:szCs w:val="20"/>
      <w:lang w:eastAsia="pl-PL"/>
    </w:rPr>
  </w:style>
  <w:style w:type="paragraph" w:styleId="Tekstpodstawowy2">
    <w:name w:val="Body Text 2"/>
    <w:basedOn w:val="Normalny"/>
    <w:link w:val="Tekstpodstawowy2Znak"/>
    <w:uiPriority w:val="99"/>
    <w:semiHidden/>
    <w:unhideWhenUsed/>
    <w:rsid w:val="00BE6E39"/>
    <w:pPr>
      <w:spacing w:after="120" w:line="480" w:lineRule="auto"/>
    </w:pPr>
  </w:style>
  <w:style w:type="character" w:customStyle="1" w:styleId="Tekstpodstawowy2Znak">
    <w:name w:val="Tekst podstawowy 2 Znak"/>
    <w:link w:val="Tekstpodstawowy2"/>
    <w:uiPriority w:val="99"/>
    <w:semiHidden/>
    <w:rsid w:val="00BE6E39"/>
    <w:rPr>
      <w:sz w:val="22"/>
      <w:szCs w:val="22"/>
      <w:lang w:eastAsia="en-US"/>
    </w:rPr>
  </w:style>
  <w:style w:type="paragraph" w:styleId="Tekstprzypisudolnego">
    <w:name w:val="footnote text"/>
    <w:basedOn w:val="Normalny"/>
    <w:link w:val="TekstprzypisudolnegoZnak"/>
    <w:uiPriority w:val="99"/>
    <w:semiHidden/>
    <w:unhideWhenUsed/>
    <w:rsid w:val="009B26A9"/>
    <w:pPr>
      <w:spacing w:after="0" w:line="240" w:lineRule="auto"/>
    </w:pPr>
    <w:rPr>
      <w:sz w:val="20"/>
      <w:szCs w:val="20"/>
    </w:rPr>
  </w:style>
  <w:style w:type="character" w:customStyle="1" w:styleId="TekstprzypisudolnegoZnak">
    <w:name w:val="Tekst przypisu dolnego Znak"/>
    <w:link w:val="Tekstprzypisudolnego"/>
    <w:uiPriority w:val="99"/>
    <w:semiHidden/>
    <w:rsid w:val="009B26A9"/>
    <w:rPr>
      <w:lang w:eastAsia="en-US"/>
    </w:rPr>
  </w:style>
  <w:style w:type="character" w:styleId="Odwoanieprzypisudolnego">
    <w:name w:val="footnote reference"/>
    <w:uiPriority w:val="99"/>
    <w:semiHidden/>
    <w:unhideWhenUsed/>
    <w:rsid w:val="009B26A9"/>
    <w:rPr>
      <w:vertAlign w:val="superscript"/>
    </w:rPr>
  </w:style>
  <w:style w:type="character" w:customStyle="1" w:styleId="Nagwek3Znak">
    <w:name w:val="Nagłówek 3 Znak"/>
    <w:link w:val="Nagwek3"/>
    <w:uiPriority w:val="9"/>
    <w:semiHidden/>
    <w:rsid w:val="00374D67"/>
    <w:rPr>
      <w:rFonts w:ascii="Calibri Light" w:eastAsia="Times New Roman" w:hAnsi="Calibri Light" w:cs="Times New Roman"/>
      <w:b/>
      <w:bCs/>
      <w:sz w:val="26"/>
      <w:szCs w:val="26"/>
      <w:lang w:eastAsia="en-US"/>
    </w:rPr>
  </w:style>
  <w:style w:type="table" w:styleId="Tabela-Siatka">
    <w:name w:val="Table Grid"/>
    <w:basedOn w:val="Standardowy"/>
    <w:uiPriority w:val="39"/>
    <w:rsid w:val="00DB3A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A00B10"/>
    <w:rPr>
      <w:color w:val="605E5C"/>
      <w:shd w:val="clear" w:color="auto" w:fill="E1DFDD"/>
    </w:rPr>
  </w:style>
  <w:style w:type="paragraph" w:styleId="Poprawka">
    <w:name w:val="Revision"/>
    <w:hidden/>
    <w:uiPriority w:val="99"/>
    <w:semiHidden/>
    <w:rsid w:val="00A55786"/>
    <w:rPr>
      <w:sz w:val="22"/>
      <w:szCs w:val="22"/>
      <w:lang w:eastAsia="en-US"/>
    </w:rPr>
  </w:style>
  <w:style w:type="character" w:customStyle="1" w:styleId="Teksttreci">
    <w:name w:val="Tekst treści_"/>
    <w:link w:val="Teksttreci0"/>
    <w:rsid w:val="00B941FD"/>
    <w:rPr>
      <w:rFonts w:ascii="Times New Roman" w:eastAsia="Times New Roman" w:hAnsi="Times New Roman"/>
      <w:sz w:val="22"/>
      <w:szCs w:val="22"/>
      <w:shd w:val="clear" w:color="auto" w:fill="FFFFFF"/>
    </w:rPr>
  </w:style>
  <w:style w:type="paragraph" w:customStyle="1" w:styleId="Teksttreci0">
    <w:name w:val="Tekst treści"/>
    <w:basedOn w:val="Normalny"/>
    <w:link w:val="Teksttreci"/>
    <w:rsid w:val="00B941FD"/>
    <w:pPr>
      <w:widowControl w:val="0"/>
      <w:shd w:val="clear" w:color="auto" w:fill="FFFFFF"/>
      <w:spacing w:after="0" w:line="360" w:lineRule="auto"/>
      <w:jc w:val="both"/>
    </w:pPr>
    <w:rPr>
      <w:rFonts w:ascii="Times New Roman" w:eastAsia="Times New Roman" w:hAnsi="Times New Roman"/>
      <w:lang w:eastAsia="pl-PL"/>
    </w:rPr>
  </w:style>
  <w:style w:type="character" w:customStyle="1" w:styleId="Nierozpoznanawzmianka2">
    <w:name w:val="Nierozpoznana wzmianka2"/>
    <w:basedOn w:val="Domylnaczcionkaakapitu"/>
    <w:uiPriority w:val="99"/>
    <w:semiHidden/>
    <w:unhideWhenUsed/>
    <w:rsid w:val="00042D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827621">
      <w:bodyDiv w:val="1"/>
      <w:marLeft w:val="0"/>
      <w:marRight w:val="0"/>
      <w:marTop w:val="0"/>
      <w:marBottom w:val="0"/>
      <w:divBdr>
        <w:top w:val="none" w:sz="0" w:space="0" w:color="auto"/>
        <w:left w:val="none" w:sz="0" w:space="0" w:color="auto"/>
        <w:bottom w:val="none" w:sz="0" w:space="0" w:color="auto"/>
        <w:right w:val="none" w:sz="0" w:space="0" w:color="auto"/>
      </w:divBdr>
    </w:div>
    <w:div w:id="151331589">
      <w:bodyDiv w:val="1"/>
      <w:marLeft w:val="0"/>
      <w:marRight w:val="0"/>
      <w:marTop w:val="0"/>
      <w:marBottom w:val="0"/>
      <w:divBdr>
        <w:top w:val="none" w:sz="0" w:space="0" w:color="auto"/>
        <w:left w:val="none" w:sz="0" w:space="0" w:color="auto"/>
        <w:bottom w:val="none" w:sz="0" w:space="0" w:color="auto"/>
        <w:right w:val="none" w:sz="0" w:space="0" w:color="auto"/>
      </w:divBdr>
    </w:div>
    <w:div w:id="169225683">
      <w:bodyDiv w:val="1"/>
      <w:marLeft w:val="0"/>
      <w:marRight w:val="0"/>
      <w:marTop w:val="0"/>
      <w:marBottom w:val="0"/>
      <w:divBdr>
        <w:top w:val="none" w:sz="0" w:space="0" w:color="auto"/>
        <w:left w:val="none" w:sz="0" w:space="0" w:color="auto"/>
        <w:bottom w:val="none" w:sz="0" w:space="0" w:color="auto"/>
        <w:right w:val="none" w:sz="0" w:space="0" w:color="auto"/>
      </w:divBdr>
      <w:divsChild>
        <w:div w:id="263997529">
          <w:marLeft w:val="0"/>
          <w:marRight w:val="0"/>
          <w:marTop w:val="0"/>
          <w:marBottom w:val="0"/>
          <w:divBdr>
            <w:top w:val="none" w:sz="0" w:space="0" w:color="auto"/>
            <w:left w:val="none" w:sz="0" w:space="0" w:color="auto"/>
            <w:bottom w:val="none" w:sz="0" w:space="0" w:color="auto"/>
            <w:right w:val="none" w:sz="0" w:space="0" w:color="auto"/>
          </w:divBdr>
          <w:divsChild>
            <w:div w:id="2114665643">
              <w:marLeft w:val="0"/>
              <w:marRight w:val="0"/>
              <w:marTop w:val="0"/>
              <w:marBottom w:val="0"/>
              <w:divBdr>
                <w:top w:val="none" w:sz="0" w:space="0" w:color="auto"/>
                <w:left w:val="none" w:sz="0" w:space="0" w:color="auto"/>
                <w:bottom w:val="none" w:sz="0" w:space="0" w:color="auto"/>
                <w:right w:val="none" w:sz="0" w:space="0" w:color="auto"/>
              </w:divBdr>
              <w:divsChild>
                <w:div w:id="429933823">
                  <w:marLeft w:val="0"/>
                  <w:marRight w:val="0"/>
                  <w:marTop w:val="0"/>
                  <w:marBottom w:val="0"/>
                  <w:divBdr>
                    <w:top w:val="none" w:sz="0" w:space="0" w:color="auto"/>
                    <w:left w:val="none" w:sz="0" w:space="0" w:color="auto"/>
                    <w:bottom w:val="none" w:sz="0" w:space="0" w:color="auto"/>
                    <w:right w:val="none" w:sz="0" w:space="0" w:color="auto"/>
                  </w:divBdr>
                  <w:divsChild>
                    <w:div w:id="313805002">
                      <w:marLeft w:val="0"/>
                      <w:marRight w:val="0"/>
                      <w:marTop w:val="0"/>
                      <w:marBottom w:val="0"/>
                      <w:divBdr>
                        <w:top w:val="none" w:sz="0" w:space="0" w:color="auto"/>
                        <w:left w:val="none" w:sz="0" w:space="0" w:color="auto"/>
                        <w:bottom w:val="none" w:sz="0" w:space="0" w:color="auto"/>
                        <w:right w:val="none" w:sz="0" w:space="0" w:color="auto"/>
                      </w:divBdr>
                      <w:divsChild>
                        <w:div w:id="576135584">
                          <w:marLeft w:val="0"/>
                          <w:marRight w:val="0"/>
                          <w:marTop w:val="0"/>
                          <w:marBottom w:val="0"/>
                          <w:divBdr>
                            <w:top w:val="none" w:sz="0" w:space="0" w:color="auto"/>
                            <w:left w:val="none" w:sz="0" w:space="0" w:color="auto"/>
                            <w:bottom w:val="none" w:sz="0" w:space="0" w:color="auto"/>
                            <w:right w:val="none" w:sz="0" w:space="0" w:color="auto"/>
                          </w:divBdr>
                          <w:divsChild>
                            <w:div w:id="1939672513">
                              <w:marLeft w:val="0"/>
                              <w:marRight w:val="0"/>
                              <w:marTop w:val="0"/>
                              <w:marBottom w:val="0"/>
                              <w:divBdr>
                                <w:top w:val="none" w:sz="0" w:space="0" w:color="auto"/>
                                <w:left w:val="none" w:sz="0" w:space="0" w:color="auto"/>
                                <w:bottom w:val="none" w:sz="0" w:space="0" w:color="auto"/>
                                <w:right w:val="none" w:sz="0" w:space="0" w:color="auto"/>
                              </w:divBdr>
                              <w:divsChild>
                                <w:div w:id="1076323932">
                                  <w:marLeft w:val="0"/>
                                  <w:marRight w:val="0"/>
                                  <w:marTop w:val="0"/>
                                  <w:marBottom w:val="0"/>
                                  <w:divBdr>
                                    <w:top w:val="none" w:sz="0" w:space="0" w:color="auto"/>
                                    <w:left w:val="none" w:sz="0" w:space="0" w:color="auto"/>
                                    <w:bottom w:val="none" w:sz="0" w:space="0" w:color="auto"/>
                                    <w:right w:val="none" w:sz="0" w:space="0" w:color="auto"/>
                                  </w:divBdr>
                                  <w:divsChild>
                                    <w:div w:id="1869416947">
                                      <w:marLeft w:val="0"/>
                                      <w:marRight w:val="0"/>
                                      <w:marTop w:val="0"/>
                                      <w:marBottom w:val="0"/>
                                      <w:divBdr>
                                        <w:top w:val="none" w:sz="0" w:space="0" w:color="auto"/>
                                        <w:left w:val="none" w:sz="0" w:space="0" w:color="auto"/>
                                        <w:bottom w:val="none" w:sz="0" w:space="0" w:color="auto"/>
                                        <w:right w:val="none" w:sz="0" w:space="0" w:color="auto"/>
                                      </w:divBdr>
                                      <w:divsChild>
                                        <w:div w:id="763958323">
                                          <w:marLeft w:val="0"/>
                                          <w:marRight w:val="0"/>
                                          <w:marTop w:val="0"/>
                                          <w:marBottom w:val="0"/>
                                          <w:divBdr>
                                            <w:top w:val="none" w:sz="0" w:space="0" w:color="auto"/>
                                            <w:left w:val="none" w:sz="0" w:space="0" w:color="auto"/>
                                            <w:bottom w:val="none" w:sz="0" w:space="0" w:color="auto"/>
                                            <w:right w:val="none" w:sz="0" w:space="0" w:color="auto"/>
                                          </w:divBdr>
                                          <w:divsChild>
                                            <w:div w:id="1734767375">
                                              <w:marLeft w:val="0"/>
                                              <w:marRight w:val="0"/>
                                              <w:marTop w:val="0"/>
                                              <w:marBottom w:val="0"/>
                                              <w:divBdr>
                                                <w:top w:val="none" w:sz="0" w:space="0" w:color="auto"/>
                                                <w:left w:val="none" w:sz="0" w:space="0" w:color="auto"/>
                                                <w:bottom w:val="none" w:sz="0" w:space="0" w:color="auto"/>
                                                <w:right w:val="none" w:sz="0" w:space="0" w:color="auto"/>
                                              </w:divBdr>
                                              <w:divsChild>
                                                <w:div w:id="453601567">
                                                  <w:marLeft w:val="0"/>
                                                  <w:marRight w:val="0"/>
                                                  <w:marTop w:val="0"/>
                                                  <w:marBottom w:val="0"/>
                                                  <w:divBdr>
                                                    <w:top w:val="none" w:sz="0" w:space="0" w:color="auto"/>
                                                    <w:left w:val="none" w:sz="0" w:space="0" w:color="auto"/>
                                                    <w:bottom w:val="none" w:sz="0" w:space="0" w:color="auto"/>
                                                    <w:right w:val="none" w:sz="0" w:space="0" w:color="auto"/>
                                                  </w:divBdr>
                                                  <w:divsChild>
                                                    <w:div w:id="477310456">
                                                      <w:marLeft w:val="0"/>
                                                      <w:marRight w:val="0"/>
                                                      <w:marTop w:val="0"/>
                                                      <w:marBottom w:val="0"/>
                                                      <w:divBdr>
                                                        <w:top w:val="none" w:sz="0" w:space="0" w:color="auto"/>
                                                        <w:left w:val="none" w:sz="0" w:space="0" w:color="auto"/>
                                                        <w:bottom w:val="none" w:sz="0" w:space="0" w:color="auto"/>
                                                        <w:right w:val="none" w:sz="0" w:space="0" w:color="auto"/>
                                                      </w:divBdr>
                                                      <w:divsChild>
                                                        <w:div w:id="1411736470">
                                                          <w:marLeft w:val="0"/>
                                                          <w:marRight w:val="0"/>
                                                          <w:marTop w:val="0"/>
                                                          <w:marBottom w:val="0"/>
                                                          <w:divBdr>
                                                            <w:top w:val="none" w:sz="0" w:space="0" w:color="auto"/>
                                                            <w:left w:val="none" w:sz="0" w:space="0" w:color="auto"/>
                                                            <w:bottom w:val="none" w:sz="0" w:space="0" w:color="auto"/>
                                                            <w:right w:val="none" w:sz="0" w:space="0" w:color="auto"/>
                                                          </w:divBdr>
                                                          <w:divsChild>
                                                            <w:div w:id="1995837260">
                                                              <w:marLeft w:val="0"/>
                                                              <w:marRight w:val="0"/>
                                                              <w:marTop w:val="0"/>
                                                              <w:marBottom w:val="0"/>
                                                              <w:divBdr>
                                                                <w:top w:val="none" w:sz="0" w:space="0" w:color="auto"/>
                                                                <w:left w:val="none" w:sz="0" w:space="0" w:color="auto"/>
                                                                <w:bottom w:val="none" w:sz="0" w:space="0" w:color="auto"/>
                                                                <w:right w:val="none" w:sz="0" w:space="0" w:color="auto"/>
                                                              </w:divBdr>
                                                              <w:divsChild>
                                                                <w:div w:id="51513354">
                                                                  <w:marLeft w:val="0"/>
                                                                  <w:marRight w:val="0"/>
                                                                  <w:marTop w:val="0"/>
                                                                  <w:marBottom w:val="0"/>
                                                                  <w:divBdr>
                                                                    <w:top w:val="none" w:sz="0" w:space="0" w:color="auto"/>
                                                                    <w:left w:val="none" w:sz="0" w:space="0" w:color="auto"/>
                                                                    <w:bottom w:val="none" w:sz="0" w:space="0" w:color="auto"/>
                                                                    <w:right w:val="none" w:sz="0" w:space="0" w:color="auto"/>
                                                                  </w:divBdr>
                                                                  <w:divsChild>
                                                                    <w:div w:id="776870737">
                                                                      <w:marLeft w:val="0"/>
                                                                      <w:marRight w:val="0"/>
                                                                      <w:marTop w:val="0"/>
                                                                      <w:marBottom w:val="0"/>
                                                                      <w:divBdr>
                                                                        <w:top w:val="none" w:sz="0" w:space="0" w:color="auto"/>
                                                                        <w:left w:val="none" w:sz="0" w:space="0" w:color="auto"/>
                                                                        <w:bottom w:val="none" w:sz="0" w:space="0" w:color="auto"/>
                                                                        <w:right w:val="none" w:sz="0" w:space="0" w:color="auto"/>
                                                                      </w:divBdr>
                                                                      <w:divsChild>
                                                                        <w:div w:id="201476017">
                                                                          <w:marLeft w:val="0"/>
                                                                          <w:marRight w:val="0"/>
                                                                          <w:marTop w:val="0"/>
                                                                          <w:marBottom w:val="0"/>
                                                                          <w:divBdr>
                                                                            <w:top w:val="none" w:sz="0" w:space="0" w:color="auto"/>
                                                                            <w:left w:val="none" w:sz="0" w:space="0" w:color="auto"/>
                                                                            <w:bottom w:val="none" w:sz="0" w:space="0" w:color="auto"/>
                                                                            <w:right w:val="none" w:sz="0" w:space="0" w:color="auto"/>
                                                                          </w:divBdr>
                                                                        </w:div>
                                                                        <w:div w:id="214781378">
                                                                          <w:marLeft w:val="0"/>
                                                                          <w:marRight w:val="0"/>
                                                                          <w:marTop w:val="0"/>
                                                                          <w:marBottom w:val="0"/>
                                                                          <w:divBdr>
                                                                            <w:top w:val="none" w:sz="0" w:space="0" w:color="auto"/>
                                                                            <w:left w:val="none" w:sz="0" w:space="0" w:color="auto"/>
                                                                            <w:bottom w:val="none" w:sz="0" w:space="0" w:color="auto"/>
                                                                            <w:right w:val="none" w:sz="0" w:space="0" w:color="auto"/>
                                                                          </w:divBdr>
                                                                        </w:div>
                                                                        <w:div w:id="395859414">
                                                                          <w:marLeft w:val="0"/>
                                                                          <w:marRight w:val="0"/>
                                                                          <w:marTop w:val="0"/>
                                                                          <w:marBottom w:val="0"/>
                                                                          <w:divBdr>
                                                                            <w:top w:val="none" w:sz="0" w:space="0" w:color="auto"/>
                                                                            <w:left w:val="none" w:sz="0" w:space="0" w:color="auto"/>
                                                                            <w:bottom w:val="none" w:sz="0" w:space="0" w:color="auto"/>
                                                                            <w:right w:val="none" w:sz="0" w:space="0" w:color="auto"/>
                                                                          </w:divBdr>
                                                                        </w:div>
                                                                        <w:div w:id="477963684">
                                                                          <w:marLeft w:val="0"/>
                                                                          <w:marRight w:val="0"/>
                                                                          <w:marTop w:val="0"/>
                                                                          <w:marBottom w:val="0"/>
                                                                          <w:divBdr>
                                                                            <w:top w:val="none" w:sz="0" w:space="0" w:color="auto"/>
                                                                            <w:left w:val="none" w:sz="0" w:space="0" w:color="auto"/>
                                                                            <w:bottom w:val="none" w:sz="0" w:space="0" w:color="auto"/>
                                                                            <w:right w:val="none" w:sz="0" w:space="0" w:color="auto"/>
                                                                          </w:divBdr>
                                                                        </w:div>
                                                                        <w:div w:id="666246367">
                                                                          <w:marLeft w:val="0"/>
                                                                          <w:marRight w:val="0"/>
                                                                          <w:marTop w:val="0"/>
                                                                          <w:marBottom w:val="0"/>
                                                                          <w:divBdr>
                                                                            <w:top w:val="none" w:sz="0" w:space="0" w:color="auto"/>
                                                                            <w:left w:val="none" w:sz="0" w:space="0" w:color="auto"/>
                                                                            <w:bottom w:val="none" w:sz="0" w:space="0" w:color="auto"/>
                                                                            <w:right w:val="none" w:sz="0" w:space="0" w:color="auto"/>
                                                                          </w:divBdr>
                                                                        </w:div>
                                                                        <w:div w:id="977496103">
                                                                          <w:marLeft w:val="0"/>
                                                                          <w:marRight w:val="0"/>
                                                                          <w:marTop w:val="0"/>
                                                                          <w:marBottom w:val="0"/>
                                                                          <w:divBdr>
                                                                            <w:top w:val="none" w:sz="0" w:space="0" w:color="auto"/>
                                                                            <w:left w:val="none" w:sz="0" w:space="0" w:color="auto"/>
                                                                            <w:bottom w:val="none" w:sz="0" w:space="0" w:color="auto"/>
                                                                            <w:right w:val="none" w:sz="0" w:space="0" w:color="auto"/>
                                                                          </w:divBdr>
                                                                        </w:div>
                                                                        <w:div w:id="1782918658">
                                                                          <w:marLeft w:val="0"/>
                                                                          <w:marRight w:val="0"/>
                                                                          <w:marTop w:val="0"/>
                                                                          <w:marBottom w:val="0"/>
                                                                          <w:divBdr>
                                                                            <w:top w:val="none" w:sz="0" w:space="0" w:color="auto"/>
                                                                            <w:left w:val="none" w:sz="0" w:space="0" w:color="auto"/>
                                                                            <w:bottom w:val="none" w:sz="0" w:space="0" w:color="auto"/>
                                                                            <w:right w:val="none" w:sz="0" w:space="0" w:color="auto"/>
                                                                          </w:divBdr>
                                                                        </w:div>
                                                                        <w:div w:id="1819765881">
                                                                          <w:marLeft w:val="0"/>
                                                                          <w:marRight w:val="0"/>
                                                                          <w:marTop w:val="0"/>
                                                                          <w:marBottom w:val="0"/>
                                                                          <w:divBdr>
                                                                            <w:top w:val="none" w:sz="0" w:space="0" w:color="auto"/>
                                                                            <w:left w:val="none" w:sz="0" w:space="0" w:color="auto"/>
                                                                            <w:bottom w:val="none" w:sz="0" w:space="0" w:color="auto"/>
                                                                            <w:right w:val="none" w:sz="0" w:space="0" w:color="auto"/>
                                                                          </w:divBdr>
                                                                          <w:divsChild>
                                                                            <w:div w:id="594944478">
                                                                              <w:marLeft w:val="0"/>
                                                                              <w:marRight w:val="0"/>
                                                                              <w:marTop w:val="0"/>
                                                                              <w:marBottom w:val="0"/>
                                                                              <w:divBdr>
                                                                                <w:top w:val="none" w:sz="0" w:space="0" w:color="auto"/>
                                                                                <w:left w:val="none" w:sz="0" w:space="0" w:color="auto"/>
                                                                                <w:bottom w:val="none" w:sz="0" w:space="0" w:color="auto"/>
                                                                                <w:right w:val="none" w:sz="0" w:space="0" w:color="auto"/>
                                                                              </w:divBdr>
                                                                            </w:div>
                                                                            <w:div w:id="1035740686">
                                                                              <w:marLeft w:val="0"/>
                                                                              <w:marRight w:val="0"/>
                                                                              <w:marTop w:val="0"/>
                                                                              <w:marBottom w:val="0"/>
                                                                              <w:divBdr>
                                                                                <w:top w:val="none" w:sz="0" w:space="0" w:color="auto"/>
                                                                                <w:left w:val="none" w:sz="0" w:space="0" w:color="auto"/>
                                                                                <w:bottom w:val="none" w:sz="0" w:space="0" w:color="auto"/>
                                                                                <w:right w:val="none" w:sz="0" w:space="0" w:color="auto"/>
                                                                              </w:divBdr>
                                                                            </w:div>
                                                                            <w:div w:id="1397244305">
                                                                              <w:marLeft w:val="0"/>
                                                                              <w:marRight w:val="0"/>
                                                                              <w:marTop w:val="0"/>
                                                                              <w:marBottom w:val="0"/>
                                                                              <w:divBdr>
                                                                                <w:top w:val="none" w:sz="0" w:space="0" w:color="auto"/>
                                                                                <w:left w:val="none" w:sz="0" w:space="0" w:color="auto"/>
                                                                                <w:bottom w:val="none" w:sz="0" w:space="0" w:color="auto"/>
                                                                                <w:right w:val="none" w:sz="0" w:space="0" w:color="auto"/>
                                                                              </w:divBdr>
                                                                            </w:div>
                                                                            <w:div w:id="204205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606080">
      <w:bodyDiv w:val="1"/>
      <w:marLeft w:val="0"/>
      <w:marRight w:val="0"/>
      <w:marTop w:val="0"/>
      <w:marBottom w:val="0"/>
      <w:divBdr>
        <w:top w:val="none" w:sz="0" w:space="0" w:color="auto"/>
        <w:left w:val="none" w:sz="0" w:space="0" w:color="auto"/>
        <w:bottom w:val="none" w:sz="0" w:space="0" w:color="auto"/>
        <w:right w:val="none" w:sz="0" w:space="0" w:color="auto"/>
      </w:divBdr>
    </w:div>
    <w:div w:id="229120531">
      <w:bodyDiv w:val="1"/>
      <w:marLeft w:val="0"/>
      <w:marRight w:val="0"/>
      <w:marTop w:val="0"/>
      <w:marBottom w:val="0"/>
      <w:divBdr>
        <w:top w:val="none" w:sz="0" w:space="0" w:color="auto"/>
        <w:left w:val="none" w:sz="0" w:space="0" w:color="auto"/>
        <w:bottom w:val="none" w:sz="0" w:space="0" w:color="auto"/>
        <w:right w:val="none" w:sz="0" w:space="0" w:color="auto"/>
      </w:divBdr>
    </w:div>
    <w:div w:id="236794861">
      <w:bodyDiv w:val="1"/>
      <w:marLeft w:val="0"/>
      <w:marRight w:val="0"/>
      <w:marTop w:val="0"/>
      <w:marBottom w:val="0"/>
      <w:divBdr>
        <w:top w:val="none" w:sz="0" w:space="0" w:color="auto"/>
        <w:left w:val="none" w:sz="0" w:space="0" w:color="auto"/>
        <w:bottom w:val="none" w:sz="0" w:space="0" w:color="auto"/>
        <w:right w:val="none" w:sz="0" w:space="0" w:color="auto"/>
      </w:divBdr>
    </w:div>
    <w:div w:id="243491446">
      <w:bodyDiv w:val="1"/>
      <w:marLeft w:val="0"/>
      <w:marRight w:val="0"/>
      <w:marTop w:val="0"/>
      <w:marBottom w:val="0"/>
      <w:divBdr>
        <w:top w:val="none" w:sz="0" w:space="0" w:color="auto"/>
        <w:left w:val="none" w:sz="0" w:space="0" w:color="auto"/>
        <w:bottom w:val="none" w:sz="0" w:space="0" w:color="auto"/>
        <w:right w:val="none" w:sz="0" w:space="0" w:color="auto"/>
      </w:divBdr>
    </w:div>
    <w:div w:id="313267534">
      <w:bodyDiv w:val="1"/>
      <w:marLeft w:val="0"/>
      <w:marRight w:val="0"/>
      <w:marTop w:val="0"/>
      <w:marBottom w:val="0"/>
      <w:divBdr>
        <w:top w:val="none" w:sz="0" w:space="0" w:color="auto"/>
        <w:left w:val="none" w:sz="0" w:space="0" w:color="auto"/>
        <w:bottom w:val="none" w:sz="0" w:space="0" w:color="auto"/>
        <w:right w:val="none" w:sz="0" w:space="0" w:color="auto"/>
      </w:divBdr>
    </w:div>
    <w:div w:id="498889206">
      <w:bodyDiv w:val="1"/>
      <w:marLeft w:val="0"/>
      <w:marRight w:val="0"/>
      <w:marTop w:val="0"/>
      <w:marBottom w:val="0"/>
      <w:divBdr>
        <w:top w:val="none" w:sz="0" w:space="0" w:color="auto"/>
        <w:left w:val="none" w:sz="0" w:space="0" w:color="auto"/>
        <w:bottom w:val="none" w:sz="0" w:space="0" w:color="auto"/>
        <w:right w:val="none" w:sz="0" w:space="0" w:color="auto"/>
      </w:divBdr>
      <w:divsChild>
        <w:div w:id="663626021">
          <w:marLeft w:val="0"/>
          <w:marRight w:val="0"/>
          <w:marTop w:val="0"/>
          <w:marBottom w:val="0"/>
          <w:divBdr>
            <w:top w:val="none" w:sz="0" w:space="0" w:color="auto"/>
            <w:left w:val="none" w:sz="0" w:space="0" w:color="auto"/>
            <w:bottom w:val="none" w:sz="0" w:space="0" w:color="auto"/>
            <w:right w:val="none" w:sz="0" w:space="0" w:color="auto"/>
          </w:divBdr>
          <w:divsChild>
            <w:div w:id="111169042">
              <w:marLeft w:val="0"/>
              <w:marRight w:val="0"/>
              <w:marTop w:val="0"/>
              <w:marBottom w:val="0"/>
              <w:divBdr>
                <w:top w:val="none" w:sz="0" w:space="0" w:color="auto"/>
                <w:left w:val="none" w:sz="0" w:space="0" w:color="auto"/>
                <w:bottom w:val="none" w:sz="0" w:space="0" w:color="auto"/>
                <w:right w:val="none" w:sz="0" w:space="0" w:color="auto"/>
              </w:divBdr>
              <w:divsChild>
                <w:div w:id="1063916088">
                  <w:marLeft w:val="0"/>
                  <w:marRight w:val="0"/>
                  <w:marTop w:val="0"/>
                  <w:marBottom w:val="0"/>
                  <w:divBdr>
                    <w:top w:val="none" w:sz="0" w:space="0" w:color="auto"/>
                    <w:left w:val="none" w:sz="0" w:space="0" w:color="auto"/>
                    <w:bottom w:val="none" w:sz="0" w:space="0" w:color="auto"/>
                    <w:right w:val="none" w:sz="0" w:space="0" w:color="auto"/>
                  </w:divBdr>
                  <w:divsChild>
                    <w:div w:id="869804423">
                      <w:marLeft w:val="0"/>
                      <w:marRight w:val="0"/>
                      <w:marTop w:val="0"/>
                      <w:marBottom w:val="0"/>
                      <w:divBdr>
                        <w:top w:val="none" w:sz="0" w:space="0" w:color="auto"/>
                        <w:left w:val="none" w:sz="0" w:space="0" w:color="auto"/>
                        <w:bottom w:val="none" w:sz="0" w:space="0" w:color="auto"/>
                        <w:right w:val="none" w:sz="0" w:space="0" w:color="auto"/>
                      </w:divBdr>
                      <w:divsChild>
                        <w:div w:id="1888757474">
                          <w:marLeft w:val="0"/>
                          <w:marRight w:val="0"/>
                          <w:marTop w:val="0"/>
                          <w:marBottom w:val="0"/>
                          <w:divBdr>
                            <w:top w:val="none" w:sz="0" w:space="0" w:color="auto"/>
                            <w:left w:val="none" w:sz="0" w:space="0" w:color="auto"/>
                            <w:bottom w:val="none" w:sz="0" w:space="0" w:color="auto"/>
                            <w:right w:val="none" w:sz="0" w:space="0" w:color="auto"/>
                          </w:divBdr>
                          <w:divsChild>
                            <w:div w:id="1221284342">
                              <w:marLeft w:val="0"/>
                              <w:marRight w:val="0"/>
                              <w:marTop w:val="0"/>
                              <w:marBottom w:val="0"/>
                              <w:divBdr>
                                <w:top w:val="none" w:sz="0" w:space="0" w:color="auto"/>
                                <w:left w:val="none" w:sz="0" w:space="0" w:color="auto"/>
                                <w:bottom w:val="none" w:sz="0" w:space="0" w:color="auto"/>
                                <w:right w:val="none" w:sz="0" w:space="0" w:color="auto"/>
                              </w:divBdr>
                              <w:divsChild>
                                <w:div w:id="2014801222">
                                  <w:marLeft w:val="0"/>
                                  <w:marRight w:val="0"/>
                                  <w:marTop w:val="0"/>
                                  <w:marBottom w:val="0"/>
                                  <w:divBdr>
                                    <w:top w:val="none" w:sz="0" w:space="0" w:color="auto"/>
                                    <w:left w:val="none" w:sz="0" w:space="0" w:color="auto"/>
                                    <w:bottom w:val="none" w:sz="0" w:space="0" w:color="auto"/>
                                    <w:right w:val="none" w:sz="0" w:space="0" w:color="auto"/>
                                  </w:divBdr>
                                  <w:divsChild>
                                    <w:div w:id="496042611">
                                      <w:marLeft w:val="0"/>
                                      <w:marRight w:val="0"/>
                                      <w:marTop w:val="0"/>
                                      <w:marBottom w:val="0"/>
                                      <w:divBdr>
                                        <w:top w:val="none" w:sz="0" w:space="0" w:color="auto"/>
                                        <w:left w:val="none" w:sz="0" w:space="0" w:color="auto"/>
                                        <w:bottom w:val="none" w:sz="0" w:space="0" w:color="auto"/>
                                        <w:right w:val="none" w:sz="0" w:space="0" w:color="auto"/>
                                      </w:divBdr>
                                      <w:divsChild>
                                        <w:div w:id="441148290">
                                          <w:marLeft w:val="0"/>
                                          <w:marRight w:val="0"/>
                                          <w:marTop w:val="0"/>
                                          <w:marBottom w:val="0"/>
                                          <w:divBdr>
                                            <w:top w:val="none" w:sz="0" w:space="0" w:color="auto"/>
                                            <w:left w:val="none" w:sz="0" w:space="0" w:color="auto"/>
                                            <w:bottom w:val="none" w:sz="0" w:space="0" w:color="auto"/>
                                            <w:right w:val="none" w:sz="0" w:space="0" w:color="auto"/>
                                          </w:divBdr>
                                          <w:divsChild>
                                            <w:div w:id="2050638696">
                                              <w:marLeft w:val="0"/>
                                              <w:marRight w:val="0"/>
                                              <w:marTop w:val="0"/>
                                              <w:marBottom w:val="0"/>
                                              <w:divBdr>
                                                <w:top w:val="none" w:sz="0" w:space="0" w:color="auto"/>
                                                <w:left w:val="none" w:sz="0" w:space="0" w:color="auto"/>
                                                <w:bottom w:val="none" w:sz="0" w:space="0" w:color="auto"/>
                                                <w:right w:val="none" w:sz="0" w:space="0" w:color="auto"/>
                                              </w:divBdr>
                                              <w:divsChild>
                                                <w:div w:id="829443507">
                                                  <w:marLeft w:val="0"/>
                                                  <w:marRight w:val="0"/>
                                                  <w:marTop w:val="0"/>
                                                  <w:marBottom w:val="0"/>
                                                  <w:divBdr>
                                                    <w:top w:val="none" w:sz="0" w:space="0" w:color="auto"/>
                                                    <w:left w:val="none" w:sz="0" w:space="0" w:color="auto"/>
                                                    <w:bottom w:val="none" w:sz="0" w:space="0" w:color="auto"/>
                                                    <w:right w:val="none" w:sz="0" w:space="0" w:color="auto"/>
                                                  </w:divBdr>
                                                  <w:divsChild>
                                                    <w:div w:id="1504129549">
                                                      <w:marLeft w:val="0"/>
                                                      <w:marRight w:val="0"/>
                                                      <w:marTop w:val="0"/>
                                                      <w:marBottom w:val="0"/>
                                                      <w:divBdr>
                                                        <w:top w:val="none" w:sz="0" w:space="0" w:color="auto"/>
                                                        <w:left w:val="none" w:sz="0" w:space="0" w:color="auto"/>
                                                        <w:bottom w:val="none" w:sz="0" w:space="0" w:color="auto"/>
                                                        <w:right w:val="none" w:sz="0" w:space="0" w:color="auto"/>
                                                      </w:divBdr>
                                                      <w:divsChild>
                                                        <w:div w:id="1603683382">
                                                          <w:marLeft w:val="0"/>
                                                          <w:marRight w:val="0"/>
                                                          <w:marTop w:val="0"/>
                                                          <w:marBottom w:val="0"/>
                                                          <w:divBdr>
                                                            <w:top w:val="none" w:sz="0" w:space="0" w:color="auto"/>
                                                            <w:left w:val="none" w:sz="0" w:space="0" w:color="auto"/>
                                                            <w:bottom w:val="none" w:sz="0" w:space="0" w:color="auto"/>
                                                            <w:right w:val="none" w:sz="0" w:space="0" w:color="auto"/>
                                                          </w:divBdr>
                                                          <w:divsChild>
                                                            <w:div w:id="1255747046">
                                                              <w:marLeft w:val="0"/>
                                                              <w:marRight w:val="0"/>
                                                              <w:marTop w:val="0"/>
                                                              <w:marBottom w:val="0"/>
                                                              <w:divBdr>
                                                                <w:top w:val="none" w:sz="0" w:space="0" w:color="auto"/>
                                                                <w:left w:val="none" w:sz="0" w:space="0" w:color="auto"/>
                                                                <w:bottom w:val="none" w:sz="0" w:space="0" w:color="auto"/>
                                                                <w:right w:val="none" w:sz="0" w:space="0" w:color="auto"/>
                                                              </w:divBdr>
                                                              <w:divsChild>
                                                                <w:div w:id="1556350548">
                                                                  <w:marLeft w:val="0"/>
                                                                  <w:marRight w:val="0"/>
                                                                  <w:marTop w:val="0"/>
                                                                  <w:marBottom w:val="0"/>
                                                                  <w:divBdr>
                                                                    <w:top w:val="none" w:sz="0" w:space="0" w:color="auto"/>
                                                                    <w:left w:val="none" w:sz="0" w:space="0" w:color="auto"/>
                                                                    <w:bottom w:val="none" w:sz="0" w:space="0" w:color="auto"/>
                                                                    <w:right w:val="none" w:sz="0" w:space="0" w:color="auto"/>
                                                                  </w:divBdr>
                                                                  <w:divsChild>
                                                                    <w:div w:id="207452398">
                                                                      <w:marLeft w:val="0"/>
                                                                      <w:marRight w:val="0"/>
                                                                      <w:marTop w:val="0"/>
                                                                      <w:marBottom w:val="0"/>
                                                                      <w:divBdr>
                                                                        <w:top w:val="none" w:sz="0" w:space="0" w:color="auto"/>
                                                                        <w:left w:val="none" w:sz="0" w:space="0" w:color="auto"/>
                                                                        <w:bottom w:val="none" w:sz="0" w:space="0" w:color="auto"/>
                                                                        <w:right w:val="none" w:sz="0" w:space="0" w:color="auto"/>
                                                                      </w:divBdr>
                                                                      <w:divsChild>
                                                                        <w:div w:id="56905239">
                                                                          <w:marLeft w:val="0"/>
                                                                          <w:marRight w:val="0"/>
                                                                          <w:marTop w:val="0"/>
                                                                          <w:marBottom w:val="0"/>
                                                                          <w:divBdr>
                                                                            <w:top w:val="none" w:sz="0" w:space="0" w:color="auto"/>
                                                                            <w:left w:val="none" w:sz="0" w:space="0" w:color="auto"/>
                                                                            <w:bottom w:val="none" w:sz="0" w:space="0" w:color="auto"/>
                                                                            <w:right w:val="none" w:sz="0" w:space="0" w:color="auto"/>
                                                                          </w:divBdr>
                                                                        </w:div>
                                                                        <w:div w:id="309986657">
                                                                          <w:marLeft w:val="0"/>
                                                                          <w:marRight w:val="0"/>
                                                                          <w:marTop w:val="0"/>
                                                                          <w:marBottom w:val="0"/>
                                                                          <w:divBdr>
                                                                            <w:top w:val="none" w:sz="0" w:space="0" w:color="auto"/>
                                                                            <w:left w:val="none" w:sz="0" w:space="0" w:color="auto"/>
                                                                            <w:bottom w:val="none" w:sz="0" w:space="0" w:color="auto"/>
                                                                            <w:right w:val="none" w:sz="0" w:space="0" w:color="auto"/>
                                                                          </w:divBdr>
                                                                        </w:div>
                                                                        <w:div w:id="735052025">
                                                                          <w:marLeft w:val="0"/>
                                                                          <w:marRight w:val="0"/>
                                                                          <w:marTop w:val="0"/>
                                                                          <w:marBottom w:val="0"/>
                                                                          <w:divBdr>
                                                                            <w:top w:val="none" w:sz="0" w:space="0" w:color="auto"/>
                                                                            <w:left w:val="none" w:sz="0" w:space="0" w:color="auto"/>
                                                                            <w:bottom w:val="none" w:sz="0" w:space="0" w:color="auto"/>
                                                                            <w:right w:val="none" w:sz="0" w:space="0" w:color="auto"/>
                                                                          </w:divBdr>
                                                                        </w:div>
                                                                        <w:div w:id="1442070516">
                                                                          <w:marLeft w:val="0"/>
                                                                          <w:marRight w:val="0"/>
                                                                          <w:marTop w:val="0"/>
                                                                          <w:marBottom w:val="0"/>
                                                                          <w:divBdr>
                                                                            <w:top w:val="none" w:sz="0" w:space="0" w:color="auto"/>
                                                                            <w:left w:val="none" w:sz="0" w:space="0" w:color="auto"/>
                                                                            <w:bottom w:val="none" w:sz="0" w:space="0" w:color="auto"/>
                                                                            <w:right w:val="none" w:sz="0" w:space="0" w:color="auto"/>
                                                                          </w:divBdr>
                                                                        </w:div>
                                                                        <w:div w:id="1593392539">
                                                                          <w:marLeft w:val="0"/>
                                                                          <w:marRight w:val="0"/>
                                                                          <w:marTop w:val="0"/>
                                                                          <w:marBottom w:val="0"/>
                                                                          <w:divBdr>
                                                                            <w:top w:val="none" w:sz="0" w:space="0" w:color="auto"/>
                                                                            <w:left w:val="none" w:sz="0" w:space="0" w:color="auto"/>
                                                                            <w:bottom w:val="none" w:sz="0" w:space="0" w:color="auto"/>
                                                                            <w:right w:val="none" w:sz="0" w:space="0" w:color="auto"/>
                                                                          </w:divBdr>
                                                                        </w:div>
                                                                        <w:div w:id="1639339862">
                                                                          <w:marLeft w:val="0"/>
                                                                          <w:marRight w:val="0"/>
                                                                          <w:marTop w:val="0"/>
                                                                          <w:marBottom w:val="0"/>
                                                                          <w:divBdr>
                                                                            <w:top w:val="none" w:sz="0" w:space="0" w:color="auto"/>
                                                                            <w:left w:val="none" w:sz="0" w:space="0" w:color="auto"/>
                                                                            <w:bottom w:val="none" w:sz="0" w:space="0" w:color="auto"/>
                                                                            <w:right w:val="none" w:sz="0" w:space="0" w:color="auto"/>
                                                                          </w:divBdr>
                                                                        </w:div>
                                                                        <w:div w:id="1939170898">
                                                                          <w:marLeft w:val="0"/>
                                                                          <w:marRight w:val="0"/>
                                                                          <w:marTop w:val="0"/>
                                                                          <w:marBottom w:val="0"/>
                                                                          <w:divBdr>
                                                                            <w:top w:val="none" w:sz="0" w:space="0" w:color="auto"/>
                                                                            <w:left w:val="none" w:sz="0" w:space="0" w:color="auto"/>
                                                                            <w:bottom w:val="none" w:sz="0" w:space="0" w:color="auto"/>
                                                                            <w:right w:val="none" w:sz="0" w:space="0" w:color="auto"/>
                                                                          </w:divBdr>
                                                                        </w:div>
                                                                        <w:div w:id="1977834862">
                                                                          <w:marLeft w:val="0"/>
                                                                          <w:marRight w:val="0"/>
                                                                          <w:marTop w:val="0"/>
                                                                          <w:marBottom w:val="0"/>
                                                                          <w:divBdr>
                                                                            <w:top w:val="none" w:sz="0" w:space="0" w:color="auto"/>
                                                                            <w:left w:val="none" w:sz="0" w:space="0" w:color="auto"/>
                                                                            <w:bottom w:val="none" w:sz="0" w:space="0" w:color="auto"/>
                                                                            <w:right w:val="none" w:sz="0" w:space="0" w:color="auto"/>
                                                                          </w:divBdr>
                                                                          <w:divsChild>
                                                                            <w:div w:id="245967028">
                                                                              <w:marLeft w:val="0"/>
                                                                              <w:marRight w:val="0"/>
                                                                              <w:marTop w:val="0"/>
                                                                              <w:marBottom w:val="0"/>
                                                                              <w:divBdr>
                                                                                <w:top w:val="none" w:sz="0" w:space="0" w:color="auto"/>
                                                                                <w:left w:val="none" w:sz="0" w:space="0" w:color="auto"/>
                                                                                <w:bottom w:val="none" w:sz="0" w:space="0" w:color="auto"/>
                                                                                <w:right w:val="none" w:sz="0" w:space="0" w:color="auto"/>
                                                                              </w:divBdr>
                                                                            </w:div>
                                                                            <w:div w:id="279605616">
                                                                              <w:marLeft w:val="0"/>
                                                                              <w:marRight w:val="0"/>
                                                                              <w:marTop w:val="0"/>
                                                                              <w:marBottom w:val="0"/>
                                                                              <w:divBdr>
                                                                                <w:top w:val="none" w:sz="0" w:space="0" w:color="auto"/>
                                                                                <w:left w:val="none" w:sz="0" w:space="0" w:color="auto"/>
                                                                                <w:bottom w:val="none" w:sz="0" w:space="0" w:color="auto"/>
                                                                                <w:right w:val="none" w:sz="0" w:space="0" w:color="auto"/>
                                                                              </w:divBdr>
                                                                            </w:div>
                                                                            <w:div w:id="953440992">
                                                                              <w:marLeft w:val="0"/>
                                                                              <w:marRight w:val="0"/>
                                                                              <w:marTop w:val="0"/>
                                                                              <w:marBottom w:val="0"/>
                                                                              <w:divBdr>
                                                                                <w:top w:val="none" w:sz="0" w:space="0" w:color="auto"/>
                                                                                <w:left w:val="none" w:sz="0" w:space="0" w:color="auto"/>
                                                                                <w:bottom w:val="none" w:sz="0" w:space="0" w:color="auto"/>
                                                                                <w:right w:val="none" w:sz="0" w:space="0" w:color="auto"/>
                                                                              </w:divBdr>
                                                                            </w:div>
                                                                            <w:div w:id="18402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1971061">
      <w:bodyDiv w:val="1"/>
      <w:marLeft w:val="0"/>
      <w:marRight w:val="0"/>
      <w:marTop w:val="0"/>
      <w:marBottom w:val="0"/>
      <w:divBdr>
        <w:top w:val="none" w:sz="0" w:space="0" w:color="auto"/>
        <w:left w:val="none" w:sz="0" w:space="0" w:color="auto"/>
        <w:bottom w:val="none" w:sz="0" w:space="0" w:color="auto"/>
        <w:right w:val="none" w:sz="0" w:space="0" w:color="auto"/>
      </w:divBdr>
    </w:div>
    <w:div w:id="698774366">
      <w:bodyDiv w:val="1"/>
      <w:marLeft w:val="0"/>
      <w:marRight w:val="0"/>
      <w:marTop w:val="0"/>
      <w:marBottom w:val="0"/>
      <w:divBdr>
        <w:top w:val="none" w:sz="0" w:space="0" w:color="auto"/>
        <w:left w:val="none" w:sz="0" w:space="0" w:color="auto"/>
        <w:bottom w:val="none" w:sz="0" w:space="0" w:color="auto"/>
        <w:right w:val="none" w:sz="0" w:space="0" w:color="auto"/>
      </w:divBdr>
    </w:div>
    <w:div w:id="715392207">
      <w:bodyDiv w:val="1"/>
      <w:marLeft w:val="0"/>
      <w:marRight w:val="0"/>
      <w:marTop w:val="0"/>
      <w:marBottom w:val="0"/>
      <w:divBdr>
        <w:top w:val="none" w:sz="0" w:space="0" w:color="auto"/>
        <w:left w:val="none" w:sz="0" w:space="0" w:color="auto"/>
        <w:bottom w:val="none" w:sz="0" w:space="0" w:color="auto"/>
        <w:right w:val="none" w:sz="0" w:space="0" w:color="auto"/>
      </w:divBdr>
    </w:div>
    <w:div w:id="758719526">
      <w:bodyDiv w:val="1"/>
      <w:marLeft w:val="0"/>
      <w:marRight w:val="0"/>
      <w:marTop w:val="0"/>
      <w:marBottom w:val="0"/>
      <w:divBdr>
        <w:top w:val="none" w:sz="0" w:space="0" w:color="auto"/>
        <w:left w:val="none" w:sz="0" w:space="0" w:color="auto"/>
        <w:bottom w:val="none" w:sz="0" w:space="0" w:color="auto"/>
        <w:right w:val="none" w:sz="0" w:space="0" w:color="auto"/>
      </w:divBdr>
    </w:div>
    <w:div w:id="777871096">
      <w:bodyDiv w:val="1"/>
      <w:marLeft w:val="0"/>
      <w:marRight w:val="0"/>
      <w:marTop w:val="0"/>
      <w:marBottom w:val="0"/>
      <w:divBdr>
        <w:top w:val="none" w:sz="0" w:space="0" w:color="auto"/>
        <w:left w:val="none" w:sz="0" w:space="0" w:color="auto"/>
        <w:bottom w:val="none" w:sz="0" w:space="0" w:color="auto"/>
        <w:right w:val="none" w:sz="0" w:space="0" w:color="auto"/>
      </w:divBdr>
    </w:div>
    <w:div w:id="878207105">
      <w:bodyDiv w:val="1"/>
      <w:marLeft w:val="0"/>
      <w:marRight w:val="0"/>
      <w:marTop w:val="0"/>
      <w:marBottom w:val="0"/>
      <w:divBdr>
        <w:top w:val="none" w:sz="0" w:space="0" w:color="auto"/>
        <w:left w:val="none" w:sz="0" w:space="0" w:color="auto"/>
        <w:bottom w:val="none" w:sz="0" w:space="0" w:color="auto"/>
        <w:right w:val="none" w:sz="0" w:space="0" w:color="auto"/>
      </w:divBdr>
    </w:div>
    <w:div w:id="1021935070">
      <w:bodyDiv w:val="1"/>
      <w:marLeft w:val="0"/>
      <w:marRight w:val="0"/>
      <w:marTop w:val="0"/>
      <w:marBottom w:val="0"/>
      <w:divBdr>
        <w:top w:val="none" w:sz="0" w:space="0" w:color="auto"/>
        <w:left w:val="none" w:sz="0" w:space="0" w:color="auto"/>
        <w:bottom w:val="none" w:sz="0" w:space="0" w:color="auto"/>
        <w:right w:val="none" w:sz="0" w:space="0" w:color="auto"/>
      </w:divBdr>
    </w:div>
    <w:div w:id="1307277556">
      <w:bodyDiv w:val="1"/>
      <w:marLeft w:val="0"/>
      <w:marRight w:val="0"/>
      <w:marTop w:val="0"/>
      <w:marBottom w:val="0"/>
      <w:divBdr>
        <w:top w:val="none" w:sz="0" w:space="0" w:color="auto"/>
        <w:left w:val="none" w:sz="0" w:space="0" w:color="auto"/>
        <w:bottom w:val="none" w:sz="0" w:space="0" w:color="auto"/>
        <w:right w:val="none" w:sz="0" w:space="0" w:color="auto"/>
      </w:divBdr>
    </w:div>
    <w:div w:id="1364750499">
      <w:bodyDiv w:val="1"/>
      <w:marLeft w:val="0"/>
      <w:marRight w:val="0"/>
      <w:marTop w:val="0"/>
      <w:marBottom w:val="0"/>
      <w:divBdr>
        <w:top w:val="none" w:sz="0" w:space="0" w:color="auto"/>
        <w:left w:val="none" w:sz="0" w:space="0" w:color="auto"/>
        <w:bottom w:val="none" w:sz="0" w:space="0" w:color="auto"/>
        <w:right w:val="none" w:sz="0" w:space="0" w:color="auto"/>
      </w:divBdr>
    </w:div>
    <w:div w:id="1374424040">
      <w:bodyDiv w:val="1"/>
      <w:marLeft w:val="0"/>
      <w:marRight w:val="0"/>
      <w:marTop w:val="0"/>
      <w:marBottom w:val="0"/>
      <w:divBdr>
        <w:top w:val="none" w:sz="0" w:space="0" w:color="auto"/>
        <w:left w:val="none" w:sz="0" w:space="0" w:color="auto"/>
        <w:bottom w:val="none" w:sz="0" w:space="0" w:color="auto"/>
        <w:right w:val="none" w:sz="0" w:space="0" w:color="auto"/>
      </w:divBdr>
    </w:div>
    <w:div w:id="1458452911">
      <w:bodyDiv w:val="1"/>
      <w:marLeft w:val="0"/>
      <w:marRight w:val="0"/>
      <w:marTop w:val="0"/>
      <w:marBottom w:val="0"/>
      <w:divBdr>
        <w:top w:val="none" w:sz="0" w:space="0" w:color="auto"/>
        <w:left w:val="none" w:sz="0" w:space="0" w:color="auto"/>
        <w:bottom w:val="none" w:sz="0" w:space="0" w:color="auto"/>
        <w:right w:val="none" w:sz="0" w:space="0" w:color="auto"/>
      </w:divBdr>
    </w:div>
    <w:div w:id="1589000675">
      <w:bodyDiv w:val="1"/>
      <w:marLeft w:val="0"/>
      <w:marRight w:val="0"/>
      <w:marTop w:val="0"/>
      <w:marBottom w:val="0"/>
      <w:divBdr>
        <w:top w:val="none" w:sz="0" w:space="0" w:color="auto"/>
        <w:left w:val="none" w:sz="0" w:space="0" w:color="auto"/>
        <w:bottom w:val="none" w:sz="0" w:space="0" w:color="auto"/>
        <w:right w:val="none" w:sz="0" w:space="0" w:color="auto"/>
      </w:divBdr>
      <w:divsChild>
        <w:div w:id="1183397288">
          <w:marLeft w:val="0"/>
          <w:marRight w:val="0"/>
          <w:marTop w:val="0"/>
          <w:marBottom w:val="240"/>
          <w:divBdr>
            <w:top w:val="none" w:sz="0" w:space="0" w:color="auto"/>
            <w:left w:val="none" w:sz="0" w:space="0" w:color="auto"/>
            <w:bottom w:val="none" w:sz="0" w:space="0" w:color="auto"/>
            <w:right w:val="none" w:sz="0" w:space="0" w:color="auto"/>
          </w:divBdr>
          <w:divsChild>
            <w:div w:id="2058629125">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670407205">
      <w:bodyDiv w:val="1"/>
      <w:marLeft w:val="0"/>
      <w:marRight w:val="0"/>
      <w:marTop w:val="0"/>
      <w:marBottom w:val="0"/>
      <w:divBdr>
        <w:top w:val="none" w:sz="0" w:space="0" w:color="auto"/>
        <w:left w:val="none" w:sz="0" w:space="0" w:color="auto"/>
        <w:bottom w:val="none" w:sz="0" w:space="0" w:color="auto"/>
        <w:right w:val="none" w:sz="0" w:space="0" w:color="auto"/>
      </w:divBdr>
    </w:div>
    <w:div w:id="1746876893">
      <w:bodyDiv w:val="1"/>
      <w:marLeft w:val="0"/>
      <w:marRight w:val="0"/>
      <w:marTop w:val="0"/>
      <w:marBottom w:val="0"/>
      <w:divBdr>
        <w:top w:val="none" w:sz="0" w:space="0" w:color="auto"/>
        <w:left w:val="none" w:sz="0" w:space="0" w:color="auto"/>
        <w:bottom w:val="none" w:sz="0" w:space="0" w:color="auto"/>
        <w:right w:val="none" w:sz="0" w:space="0" w:color="auto"/>
      </w:divBdr>
      <w:divsChild>
        <w:div w:id="1289361816">
          <w:marLeft w:val="0"/>
          <w:marRight w:val="0"/>
          <w:marTop w:val="0"/>
          <w:marBottom w:val="0"/>
          <w:divBdr>
            <w:top w:val="none" w:sz="0" w:space="0" w:color="auto"/>
            <w:left w:val="none" w:sz="0" w:space="0" w:color="auto"/>
            <w:bottom w:val="none" w:sz="0" w:space="0" w:color="auto"/>
            <w:right w:val="none" w:sz="0" w:space="0" w:color="auto"/>
          </w:divBdr>
          <w:divsChild>
            <w:div w:id="1652976109">
              <w:marLeft w:val="0"/>
              <w:marRight w:val="0"/>
              <w:marTop w:val="0"/>
              <w:marBottom w:val="0"/>
              <w:divBdr>
                <w:top w:val="none" w:sz="0" w:space="0" w:color="auto"/>
                <w:left w:val="none" w:sz="0" w:space="0" w:color="auto"/>
                <w:bottom w:val="none" w:sz="0" w:space="0" w:color="auto"/>
                <w:right w:val="none" w:sz="0" w:space="0" w:color="auto"/>
              </w:divBdr>
              <w:divsChild>
                <w:div w:id="23480801">
                  <w:marLeft w:val="0"/>
                  <w:marRight w:val="0"/>
                  <w:marTop w:val="0"/>
                  <w:marBottom w:val="0"/>
                  <w:divBdr>
                    <w:top w:val="none" w:sz="0" w:space="0" w:color="auto"/>
                    <w:left w:val="none" w:sz="0" w:space="0" w:color="auto"/>
                    <w:bottom w:val="none" w:sz="0" w:space="0" w:color="auto"/>
                    <w:right w:val="none" w:sz="0" w:space="0" w:color="auto"/>
                  </w:divBdr>
                  <w:divsChild>
                    <w:div w:id="1189609719">
                      <w:marLeft w:val="0"/>
                      <w:marRight w:val="0"/>
                      <w:marTop w:val="0"/>
                      <w:marBottom w:val="0"/>
                      <w:divBdr>
                        <w:top w:val="none" w:sz="0" w:space="0" w:color="auto"/>
                        <w:left w:val="none" w:sz="0" w:space="0" w:color="auto"/>
                        <w:bottom w:val="none" w:sz="0" w:space="0" w:color="auto"/>
                        <w:right w:val="none" w:sz="0" w:space="0" w:color="auto"/>
                      </w:divBdr>
                      <w:divsChild>
                        <w:div w:id="923105233">
                          <w:marLeft w:val="0"/>
                          <w:marRight w:val="0"/>
                          <w:marTop w:val="0"/>
                          <w:marBottom w:val="0"/>
                          <w:divBdr>
                            <w:top w:val="none" w:sz="0" w:space="0" w:color="auto"/>
                            <w:left w:val="none" w:sz="0" w:space="0" w:color="auto"/>
                            <w:bottom w:val="none" w:sz="0" w:space="0" w:color="auto"/>
                            <w:right w:val="none" w:sz="0" w:space="0" w:color="auto"/>
                          </w:divBdr>
                          <w:divsChild>
                            <w:div w:id="272250878">
                              <w:marLeft w:val="0"/>
                              <w:marRight w:val="0"/>
                              <w:marTop w:val="0"/>
                              <w:marBottom w:val="0"/>
                              <w:divBdr>
                                <w:top w:val="none" w:sz="0" w:space="0" w:color="auto"/>
                                <w:left w:val="none" w:sz="0" w:space="0" w:color="auto"/>
                                <w:bottom w:val="none" w:sz="0" w:space="0" w:color="auto"/>
                                <w:right w:val="none" w:sz="0" w:space="0" w:color="auto"/>
                              </w:divBdr>
                              <w:divsChild>
                                <w:div w:id="2142338050">
                                  <w:marLeft w:val="0"/>
                                  <w:marRight w:val="0"/>
                                  <w:marTop w:val="0"/>
                                  <w:marBottom w:val="0"/>
                                  <w:divBdr>
                                    <w:top w:val="none" w:sz="0" w:space="0" w:color="auto"/>
                                    <w:left w:val="none" w:sz="0" w:space="0" w:color="auto"/>
                                    <w:bottom w:val="none" w:sz="0" w:space="0" w:color="auto"/>
                                    <w:right w:val="none" w:sz="0" w:space="0" w:color="auto"/>
                                  </w:divBdr>
                                  <w:divsChild>
                                    <w:div w:id="912861971">
                                      <w:marLeft w:val="0"/>
                                      <w:marRight w:val="0"/>
                                      <w:marTop w:val="0"/>
                                      <w:marBottom w:val="0"/>
                                      <w:divBdr>
                                        <w:top w:val="none" w:sz="0" w:space="0" w:color="auto"/>
                                        <w:left w:val="none" w:sz="0" w:space="0" w:color="auto"/>
                                        <w:bottom w:val="none" w:sz="0" w:space="0" w:color="auto"/>
                                        <w:right w:val="none" w:sz="0" w:space="0" w:color="auto"/>
                                      </w:divBdr>
                                      <w:divsChild>
                                        <w:div w:id="481318035">
                                          <w:marLeft w:val="0"/>
                                          <w:marRight w:val="0"/>
                                          <w:marTop w:val="0"/>
                                          <w:marBottom w:val="0"/>
                                          <w:divBdr>
                                            <w:top w:val="none" w:sz="0" w:space="0" w:color="auto"/>
                                            <w:left w:val="none" w:sz="0" w:space="0" w:color="auto"/>
                                            <w:bottom w:val="none" w:sz="0" w:space="0" w:color="auto"/>
                                            <w:right w:val="none" w:sz="0" w:space="0" w:color="auto"/>
                                          </w:divBdr>
                                          <w:divsChild>
                                            <w:div w:id="2109882116">
                                              <w:marLeft w:val="0"/>
                                              <w:marRight w:val="0"/>
                                              <w:marTop w:val="0"/>
                                              <w:marBottom w:val="0"/>
                                              <w:divBdr>
                                                <w:top w:val="none" w:sz="0" w:space="0" w:color="auto"/>
                                                <w:left w:val="none" w:sz="0" w:space="0" w:color="auto"/>
                                                <w:bottom w:val="none" w:sz="0" w:space="0" w:color="auto"/>
                                                <w:right w:val="none" w:sz="0" w:space="0" w:color="auto"/>
                                              </w:divBdr>
                                              <w:divsChild>
                                                <w:div w:id="207032985">
                                                  <w:marLeft w:val="0"/>
                                                  <w:marRight w:val="0"/>
                                                  <w:marTop w:val="0"/>
                                                  <w:marBottom w:val="0"/>
                                                  <w:divBdr>
                                                    <w:top w:val="none" w:sz="0" w:space="0" w:color="auto"/>
                                                    <w:left w:val="none" w:sz="0" w:space="0" w:color="auto"/>
                                                    <w:bottom w:val="none" w:sz="0" w:space="0" w:color="auto"/>
                                                    <w:right w:val="none" w:sz="0" w:space="0" w:color="auto"/>
                                                  </w:divBdr>
                                                  <w:divsChild>
                                                    <w:div w:id="841358825">
                                                      <w:marLeft w:val="0"/>
                                                      <w:marRight w:val="0"/>
                                                      <w:marTop w:val="0"/>
                                                      <w:marBottom w:val="0"/>
                                                      <w:divBdr>
                                                        <w:top w:val="none" w:sz="0" w:space="0" w:color="auto"/>
                                                        <w:left w:val="none" w:sz="0" w:space="0" w:color="auto"/>
                                                        <w:bottom w:val="none" w:sz="0" w:space="0" w:color="auto"/>
                                                        <w:right w:val="none" w:sz="0" w:space="0" w:color="auto"/>
                                                      </w:divBdr>
                                                      <w:divsChild>
                                                        <w:div w:id="1613249488">
                                                          <w:marLeft w:val="0"/>
                                                          <w:marRight w:val="0"/>
                                                          <w:marTop w:val="0"/>
                                                          <w:marBottom w:val="0"/>
                                                          <w:divBdr>
                                                            <w:top w:val="none" w:sz="0" w:space="0" w:color="auto"/>
                                                            <w:left w:val="none" w:sz="0" w:space="0" w:color="auto"/>
                                                            <w:bottom w:val="none" w:sz="0" w:space="0" w:color="auto"/>
                                                            <w:right w:val="none" w:sz="0" w:space="0" w:color="auto"/>
                                                          </w:divBdr>
                                                          <w:divsChild>
                                                            <w:div w:id="691537923">
                                                              <w:marLeft w:val="0"/>
                                                              <w:marRight w:val="0"/>
                                                              <w:marTop w:val="0"/>
                                                              <w:marBottom w:val="0"/>
                                                              <w:divBdr>
                                                                <w:top w:val="none" w:sz="0" w:space="0" w:color="auto"/>
                                                                <w:left w:val="none" w:sz="0" w:space="0" w:color="auto"/>
                                                                <w:bottom w:val="none" w:sz="0" w:space="0" w:color="auto"/>
                                                                <w:right w:val="none" w:sz="0" w:space="0" w:color="auto"/>
                                                              </w:divBdr>
                                                              <w:divsChild>
                                                                <w:div w:id="106580798">
                                                                  <w:marLeft w:val="0"/>
                                                                  <w:marRight w:val="0"/>
                                                                  <w:marTop w:val="0"/>
                                                                  <w:marBottom w:val="0"/>
                                                                  <w:divBdr>
                                                                    <w:top w:val="none" w:sz="0" w:space="0" w:color="auto"/>
                                                                    <w:left w:val="none" w:sz="0" w:space="0" w:color="auto"/>
                                                                    <w:bottom w:val="none" w:sz="0" w:space="0" w:color="auto"/>
                                                                    <w:right w:val="none" w:sz="0" w:space="0" w:color="auto"/>
                                                                  </w:divBdr>
                                                                  <w:divsChild>
                                                                    <w:div w:id="64377071">
                                                                      <w:marLeft w:val="0"/>
                                                                      <w:marRight w:val="0"/>
                                                                      <w:marTop w:val="0"/>
                                                                      <w:marBottom w:val="0"/>
                                                                      <w:divBdr>
                                                                        <w:top w:val="none" w:sz="0" w:space="0" w:color="auto"/>
                                                                        <w:left w:val="none" w:sz="0" w:space="0" w:color="auto"/>
                                                                        <w:bottom w:val="none" w:sz="0" w:space="0" w:color="auto"/>
                                                                        <w:right w:val="none" w:sz="0" w:space="0" w:color="auto"/>
                                                                      </w:divBdr>
                                                                      <w:divsChild>
                                                                        <w:div w:id="797726968">
                                                                          <w:marLeft w:val="0"/>
                                                                          <w:marRight w:val="0"/>
                                                                          <w:marTop w:val="0"/>
                                                                          <w:marBottom w:val="0"/>
                                                                          <w:divBdr>
                                                                            <w:top w:val="none" w:sz="0" w:space="0" w:color="auto"/>
                                                                            <w:left w:val="none" w:sz="0" w:space="0" w:color="auto"/>
                                                                            <w:bottom w:val="none" w:sz="0" w:space="0" w:color="auto"/>
                                                                            <w:right w:val="none" w:sz="0" w:space="0" w:color="auto"/>
                                                                          </w:divBdr>
                                                                        </w:div>
                                                                        <w:div w:id="1315640178">
                                                                          <w:marLeft w:val="0"/>
                                                                          <w:marRight w:val="0"/>
                                                                          <w:marTop w:val="0"/>
                                                                          <w:marBottom w:val="0"/>
                                                                          <w:divBdr>
                                                                            <w:top w:val="none" w:sz="0" w:space="0" w:color="auto"/>
                                                                            <w:left w:val="none" w:sz="0" w:space="0" w:color="auto"/>
                                                                            <w:bottom w:val="none" w:sz="0" w:space="0" w:color="auto"/>
                                                                            <w:right w:val="none" w:sz="0" w:space="0" w:color="auto"/>
                                                                          </w:divBdr>
                                                                        </w:div>
                                                                      </w:divsChild>
                                                                    </w:div>
                                                                    <w:div w:id="165828295">
                                                                      <w:marLeft w:val="0"/>
                                                                      <w:marRight w:val="0"/>
                                                                      <w:marTop w:val="0"/>
                                                                      <w:marBottom w:val="0"/>
                                                                      <w:divBdr>
                                                                        <w:top w:val="none" w:sz="0" w:space="0" w:color="auto"/>
                                                                        <w:left w:val="none" w:sz="0" w:space="0" w:color="auto"/>
                                                                        <w:bottom w:val="none" w:sz="0" w:space="0" w:color="auto"/>
                                                                        <w:right w:val="none" w:sz="0" w:space="0" w:color="auto"/>
                                                                      </w:divBdr>
                                                                    </w:div>
                                                                    <w:div w:id="494299274">
                                                                      <w:marLeft w:val="0"/>
                                                                      <w:marRight w:val="0"/>
                                                                      <w:marTop w:val="0"/>
                                                                      <w:marBottom w:val="0"/>
                                                                      <w:divBdr>
                                                                        <w:top w:val="none" w:sz="0" w:space="0" w:color="auto"/>
                                                                        <w:left w:val="none" w:sz="0" w:space="0" w:color="auto"/>
                                                                        <w:bottom w:val="none" w:sz="0" w:space="0" w:color="auto"/>
                                                                        <w:right w:val="none" w:sz="0" w:space="0" w:color="auto"/>
                                                                      </w:divBdr>
                                                                    </w:div>
                                                                    <w:div w:id="499198363">
                                                                      <w:marLeft w:val="0"/>
                                                                      <w:marRight w:val="0"/>
                                                                      <w:marTop w:val="0"/>
                                                                      <w:marBottom w:val="0"/>
                                                                      <w:divBdr>
                                                                        <w:top w:val="none" w:sz="0" w:space="0" w:color="auto"/>
                                                                        <w:left w:val="none" w:sz="0" w:space="0" w:color="auto"/>
                                                                        <w:bottom w:val="none" w:sz="0" w:space="0" w:color="auto"/>
                                                                        <w:right w:val="none" w:sz="0" w:space="0" w:color="auto"/>
                                                                      </w:divBdr>
                                                                    </w:div>
                                                                    <w:div w:id="611129297">
                                                                      <w:marLeft w:val="0"/>
                                                                      <w:marRight w:val="0"/>
                                                                      <w:marTop w:val="0"/>
                                                                      <w:marBottom w:val="0"/>
                                                                      <w:divBdr>
                                                                        <w:top w:val="none" w:sz="0" w:space="0" w:color="auto"/>
                                                                        <w:left w:val="none" w:sz="0" w:space="0" w:color="auto"/>
                                                                        <w:bottom w:val="none" w:sz="0" w:space="0" w:color="auto"/>
                                                                        <w:right w:val="none" w:sz="0" w:space="0" w:color="auto"/>
                                                                      </w:divBdr>
                                                                    </w:div>
                                                                    <w:div w:id="87628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52796153">
      <w:bodyDiv w:val="1"/>
      <w:marLeft w:val="0"/>
      <w:marRight w:val="0"/>
      <w:marTop w:val="0"/>
      <w:marBottom w:val="0"/>
      <w:divBdr>
        <w:top w:val="none" w:sz="0" w:space="0" w:color="auto"/>
        <w:left w:val="none" w:sz="0" w:space="0" w:color="auto"/>
        <w:bottom w:val="none" w:sz="0" w:space="0" w:color="auto"/>
        <w:right w:val="none" w:sz="0" w:space="0" w:color="auto"/>
      </w:divBdr>
    </w:div>
    <w:div w:id="1950382723">
      <w:bodyDiv w:val="1"/>
      <w:marLeft w:val="0"/>
      <w:marRight w:val="0"/>
      <w:marTop w:val="0"/>
      <w:marBottom w:val="0"/>
      <w:divBdr>
        <w:top w:val="none" w:sz="0" w:space="0" w:color="auto"/>
        <w:left w:val="none" w:sz="0" w:space="0" w:color="auto"/>
        <w:bottom w:val="none" w:sz="0" w:space="0" w:color="auto"/>
        <w:right w:val="none" w:sz="0" w:space="0" w:color="auto"/>
      </w:divBdr>
    </w:div>
    <w:div w:id="2045981270">
      <w:bodyDiv w:val="1"/>
      <w:marLeft w:val="0"/>
      <w:marRight w:val="0"/>
      <w:marTop w:val="0"/>
      <w:marBottom w:val="0"/>
      <w:divBdr>
        <w:top w:val="none" w:sz="0" w:space="0" w:color="auto"/>
        <w:left w:val="none" w:sz="0" w:space="0" w:color="auto"/>
        <w:bottom w:val="none" w:sz="0" w:space="0" w:color="auto"/>
        <w:right w:val="none" w:sz="0" w:space="0" w:color="auto"/>
      </w:divBdr>
      <w:divsChild>
        <w:div w:id="1763916460">
          <w:marLeft w:val="0"/>
          <w:marRight w:val="0"/>
          <w:marTop w:val="0"/>
          <w:marBottom w:val="0"/>
          <w:divBdr>
            <w:top w:val="none" w:sz="0" w:space="0" w:color="auto"/>
            <w:left w:val="none" w:sz="0" w:space="0" w:color="auto"/>
            <w:bottom w:val="none" w:sz="0" w:space="0" w:color="auto"/>
            <w:right w:val="none" w:sz="0" w:space="0" w:color="auto"/>
          </w:divBdr>
          <w:divsChild>
            <w:div w:id="682702664">
              <w:marLeft w:val="0"/>
              <w:marRight w:val="0"/>
              <w:marTop w:val="0"/>
              <w:marBottom w:val="0"/>
              <w:divBdr>
                <w:top w:val="none" w:sz="0" w:space="0" w:color="auto"/>
                <w:left w:val="none" w:sz="0" w:space="0" w:color="auto"/>
                <w:bottom w:val="none" w:sz="0" w:space="0" w:color="auto"/>
                <w:right w:val="none" w:sz="0" w:space="0" w:color="auto"/>
              </w:divBdr>
              <w:divsChild>
                <w:div w:id="823622652">
                  <w:marLeft w:val="0"/>
                  <w:marRight w:val="0"/>
                  <w:marTop w:val="0"/>
                  <w:marBottom w:val="0"/>
                  <w:divBdr>
                    <w:top w:val="none" w:sz="0" w:space="0" w:color="auto"/>
                    <w:left w:val="none" w:sz="0" w:space="0" w:color="auto"/>
                    <w:bottom w:val="none" w:sz="0" w:space="0" w:color="auto"/>
                    <w:right w:val="none" w:sz="0" w:space="0" w:color="auto"/>
                  </w:divBdr>
                  <w:divsChild>
                    <w:div w:id="2113085413">
                      <w:marLeft w:val="0"/>
                      <w:marRight w:val="0"/>
                      <w:marTop w:val="0"/>
                      <w:marBottom w:val="0"/>
                      <w:divBdr>
                        <w:top w:val="none" w:sz="0" w:space="0" w:color="auto"/>
                        <w:left w:val="none" w:sz="0" w:space="0" w:color="auto"/>
                        <w:bottom w:val="none" w:sz="0" w:space="0" w:color="auto"/>
                        <w:right w:val="none" w:sz="0" w:space="0" w:color="auto"/>
                      </w:divBdr>
                      <w:divsChild>
                        <w:div w:id="1464080392">
                          <w:marLeft w:val="0"/>
                          <w:marRight w:val="0"/>
                          <w:marTop w:val="0"/>
                          <w:marBottom w:val="0"/>
                          <w:divBdr>
                            <w:top w:val="none" w:sz="0" w:space="0" w:color="auto"/>
                            <w:left w:val="none" w:sz="0" w:space="0" w:color="auto"/>
                            <w:bottom w:val="none" w:sz="0" w:space="0" w:color="auto"/>
                            <w:right w:val="none" w:sz="0" w:space="0" w:color="auto"/>
                          </w:divBdr>
                          <w:divsChild>
                            <w:div w:id="1712145468">
                              <w:marLeft w:val="0"/>
                              <w:marRight w:val="0"/>
                              <w:marTop w:val="0"/>
                              <w:marBottom w:val="0"/>
                              <w:divBdr>
                                <w:top w:val="none" w:sz="0" w:space="0" w:color="auto"/>
                                <w:left w:val="none" w:sz="0" w:space="0" w:color="auto"/>
                                <w:bottom w:val="none" w:sz="0" w:space="0" w:color="auto"/>
                                <w:right w:val="none" w:sz="0" w:space="0" w:color="auto"/>
                              </w:divBdr>
                              <w:divsChild>
                                <w:div w:id="1413115477">
                                  <w:marLeft w:val="0"/>
                                  <w:marRight w:val="0"/>
                                  <w:marTop w:val="0"/>
                                  <w:marBottom w:val="0"/>
                                  <w:divBdr>
                                    <w:top w:val="none" w:sz="0" w:space="0" w:color="auto"/>
                                    <w:left w:val="none" w:sz="0" w:space="0" w:color="auto"/>
                                    <w:bottom w:val="none" w:sz="0" w:space="0" w:color="auto"/>
                                    <w:right w:val="none" w:sz="0" w:space="0" w:color="auto"/>
                                  </w:divBdr>
                                  <w:divsChild>
                                    <w:div w:id="60565786">
                                      <w:marLeft w:val="0"/>
                                      <w:marRight w:val="0"/>
                                      <w:marTop w:val="0"/>
                                      <w:marBottom w:val="0"/>
                                      <w:divBdr>
                                        <w:top w:val="none" w:sz="0" w:space="0" w:color="auto"/>
                                        <w:left w:val="none" w:sz="0" w:space="0" w:color="auto"/>
                                        <w:bottom w:val="none" w:sz="0" w:space="0" w:color="auto"/>
                                        <w:right w:val="none" w:sz="0" w:space="0" w:color="auto"/>
                                      </w:divBdr>
                                      <w:divsChild>
                                        <w:div w:id="128716324">
                                          <w:marLeft w:val="0"/>
                                          <w:marRight w:val="0"/>
                                          <w:marTop w:val="0"/>
                                          <w:marBottom w:val="0"/>
                                          <w:divBdr>
                                            <w:top w:val="none" w:sz="0" w:space="0" w:color="auto"/>
                                            <w:left w:val="none" w:sz="0" w:space="0" w:color="auto"/>
                                            <w:bottom w:val="none" w:sz="0" w:space="0" w:color="auto"/>
                                            <w:right w:val="none" w:sz="0" w:space="0" w:color="auto"/>
                                          </w:divBdr>
                                          <w:divsChild>
                                            <w:div w:id="1649359930">
                                              <w:marLeft w:val="0"/>
                                              <w:marRight w:val="0"/>
                                              <w:marTop w:val="0"/>
                                              <w:marBottom w:val="0"/>
                                              <w:divBdr>
                                                <w:top w:val="none" w:sz="0" w:space="0" w:color="auto"/>
                                                <w:left w:val="none" w:sz="0" w:space="0" w:color="auto"/>
                                                <w:bottom w:val="none" w:sz="0" w:space="0" w:color="auto"/>
                                                <w:right w:val="none" w:sz="0" w:space="0" w:color="auto"/>
                                              </w:divBdr>
                                              <w:divsChild>
                                                <w:div w:id="1660883895">
                                                  <w:marLeft w:val="0"/>
                                                  <w:marRight w:val="0"/>
                                                  <w:marTop w:val="0"/>
                                                  <w:marBottom w:val="0"/>
                                                  <w:divBdr>
                                                    <w:top w:val="none" w:sz="0" w:space="0" w:color="auto"/>
                                                    <w:left w:val="none" w:sz="0" w:space="0" w:color="auto"/>
                                                    <w:bottom w:val="none" w:sz="0" w:space="0" w:color="auto"/>
                                                    <w:right w:val="none" w:sz="0" w:space="0" w:color="auto"/>
                                                  </w:divBdr>
                                                  <w:divsChild>
                                                    <w:div w:id="1678266226">
                                                      <w:marLeft w:val="0"/>
                                                      <w:marRight w:val="0"/>
                                                      <w:marTop w:val="0"/>
                                                      <w:marBottom w:val="0"/>
                                                      <w:divBdr>
                                                        <w:top w:val="none" w:sz="0" w:space="0" w:color="auto"/>
                                                        <w:left w:val="none" w:sz="0" w:space="0" w:color="auto"/>
                                                        <w:bottom w:val="none" w:sz="0" w:space="0" w:color="auto"/>
                                                        <w:right w:val="none" w:sz="0" w:space="0" w:color="auto"/>
                                                      </w:divBdr>
                                                      <w:divsChild>
                                                        <w:div w:id="815991498">
                                                          <w:marLeft w:val="0"/>
                                                          <w:marRight w:val="0"/>
                                                          <w:marTop w:val="0"/>
                                                          <w:marBottom w:val="0"/>
                                                          <w:divBdr>
                                                            <w:top w:val="none" w:sz="0" w:space="0" w:color="auto"/>
                                                            <w:left w:val="none" w:sz="0" w:space="0" w:color="auto"/>
                                                            <w:bottom w:val="none" w:sz="0" w:space="0" w:color="auto"/>
                                                            <w:right w:val="none" w:sz="0" w:space="0" w:color="auto"/>
                                                          </w:divBdr>
                                                          <w:divsChild>
                                                            <w:div w:id="121313656">
                                                              <w:marLeft w:val="0"/>
                                                              <w:marRight w:val="0"/>
                                                              <w:marTop w:val="0"/>
                                                              <w:marBottom w:val="0"/>
                                                              <w:divBdr>
                                                                <w:top w:val="none" w:sz="0" w:space="0" w:color="auto"/>
                                                                <w:left w:val="none" w:sz="0" w:space="0" w:color="auto"/>
                                                                <w:bottom w:val="none" w:sz="0" w:space="0" w:color="auto"/>
                                                                <w:right w:val="none" w:sz="0" w:space="0" w:color="auto"/>
                                                              </w:divBdr>
                                                              <w:divsChild>
                                                                <w:div w:id="1488085789">
                                                                  <w:marLeft w:val="0"/>
                                                                  <w:marRight w:val="0"/>
                                                                  <w:marTop w:val="0"/>
                                                                  <w:marBottom w:val="0"/>
                                                                  <w:divBdr>
                                                                    <w:top w:val="none" w:sz="0" w:space="0" w:color="auto"/>
                                                                    <w:left w:val="none" w:sz="0" w:space="0" w:color="auto"/>
                                                                    <w:bottom w:val="none" w:sz="0" w:space="0" w:color="auto"/>
                                                                    <w:right w:val="none" w:sz="0" w:space="0" w:color="auto"/>
                                                                  </w:divBdr>
                                                                  <w:divsChild>
                                                                    <w:div w:id="74776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79862290">
      <w:bodyDiv w:val="1"/>
      <w:marLeft w:val="0"/>
      <w:marRight w:val="0"/>
      <w:marTop w:val="0"/>
      <w:marBottom w:val="0"/>
      <w:divBdr>
        <w:top w:val="none" w:sz="0" w:space="0" w:color="auto"/>
        <w:left w:val="none" w:sz="0" w:space="0" w:color="auto"/>
        <w:bottom w:val="none" w:sz="0" w:space="0" w:color="auto"/>
        <w:right w:val="none" w:sz="0" w:space="0" w:color="auto"/>
      </w:divBdr>
    </w:div>
    <w:div w:id="2110196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latformazakupowa.pl/pn/khk" TargetMode="External"/><Relationship Id="rId18" Type="http://schemas.openxmlformats.org/officeDocument/2006/relationships/image" Target="media/image5.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yperlink" Target="https://platformazakupowa.pl/pn/khk"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khk" TargetMode="External"/><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g"/><Relationship Id="rId10" Type="http://schemas.openxmlformats.org/officeDocument/2006/relationships/hyperlink" Target="http://www.khk.krakow.pl/bip/przetargi/" TargetMode="Externa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mailto:przetargi@khk.krakow.pl" TargetMode="External"/><Relationship Id="rId14" Type="http://schemas.openxmlformats.org/officeDocument/2006/relationships/hyperlink" Target="mailto:iod@khk.krakow.pl" TargetMode="External"/><Relationship Id="rId22" Type="http://schemas.openxmlformats.org/officeDocument/2006/relationships/image" Target="media/image9.jp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tudencki\Dropbox\WZORCOWE%20SIWZ\WZ&#211;R%20SIWZ.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813B1-69A5-4803-8EB3-E586D22D0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WZÓR SIWZ</Template>
  <TotalTime>39</TotalTime>
  <Pages>28</Pages>
  <Words>9672</Words>
  <Characters>58034</Characters>
  <Application>Microsoft Office Word</Application>
  <DocSecurity>0</DocSecurity>
  <Lines>483</Lines>
  <Paragraphs>135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67571</CharactersWithSpaces>
  <SharedDoc>false</SharedDoc>
  <HLinks>
    <vt:vector size="36" baseType="variant">
      <vt:variant>
        <vt:i4>4718653</vt:i4>
      </vt:variant>
      <vt:variant>
        <vt:i4>15</vt:i4>
      </vt:variant>
      <vt:variant>
        <vt:i4>0</vt:i4>
      </vt:variant>
      <vt:variant>
        <vt:i4>5</vt:i4>
      </vt:variant>
      <vt:variant>
        <vt:lpwstr>mailto:iod@khk.krakow.pl</vt:lpwstr>
      </vt:variant>
      <vt:variant>
        <vt:lpwstr/>
      </vt:variant>
      <vt:variant>
        <vt:i4>6815844</vt:i4>
      </vt:variant>
      <vt:variant>
        <vt:i4>12</vt:i4>
      </vt:variant>
      <vt:variant>
        <vt:i4>0</vt:i4>
      </vt:variant>
      <vt:variant>
        <vt:i4>5</vt:i4>
      </vt:variant>
      <vt:variant>
        <vt:lpwstr>https://platformazakupowa.pl/pn/khk</vt:lpwstr>
      </vt:variant>
      <vt:variant>
        <vt:lpwstr/>
      </vt:variant>
      <vt:variant>
        <vt:i4>2097219</vt:i4>
      </vt:variant>
      <vt:variant>
        <vt:i4>9</vt:i4>
      </vt:variant>
      <vt:variant>
        <vt:i4>0</vt:i4>
      </vt:variant>
      <vt:variant>
        <vt:i4>5</vt:i4>
      </vt:variant>
      <vt:variant>
        <vt:lpwstr>mailto:przetargi@khk.krakow.pl</vt:lpwstr>
      </vt:variant>
      <vt:variant>
        <vt:lpwstr/>
      </vt:variant>
      <vt:variant>
        <vt:i4>8061040</vt:i4>
      </vt:variant>
      <vt:variant>
        <vt:i4>6</vt:i4>
      </vt:variant>
      <vt:variant>
        <vt:i4>0</vt:i4>
      </vt:variant>
      <vt:variant>
        <vt:i4>5</vt:i4>
      </vt:variant>
      <vt:variant>
        <vt:lpwstr>http://www.khk.krakow.pl/bip/przetargi/</vt:lpwstr>
      </vt:variant>
      <vt:variant>
        <vt:lpwstr/>
      </vt:variant>
      <vt:variant>
        <vt:i4>8061040</vt:i4>
      </vt:variant>
      <vt:variant>
        <vt:i4>3</vt:i4>
      </vt:variant>
      <vt:variant>
        <vt:i4>0</vt:i4>
      </vt:variant>
      <vt:variant>
        <vt:i4>5</vt:i4>
      </vt:variant>
      <vt:variant>
        <vt:lpwstr>http://www.khk.krakow.pl/bip/przetargi/</vt:lpwstr>
      </vt:variant>
      <vt:variant>
        <vt:lpwstr/>
      </vt:variant>
      <vt:variant>
        <vt:i4>2097219</vt:i4>
      </vt:variant>
      <vt:variant>
        <vt:i4>0</vt:i4>
      </vt:variant>
      <vt:variant>
        <vt:i4>0</vt:i4>
      </vt:variant>
      <vt:variant>
        <vt:i4>5</vt:i4>
      </vt:variant>
      <vt:variant>
        <vt:lpwstr>mailto:przetargi@khk.krakow.pl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Dawid Studencki</dc:creator>
  <cp:lastModifiedBy>Paweł Urbańczyk</cp:lastModifiedBy>
  <cp:revision>12</cp:revision>
  <cp:lastPrinted>2020-12-30T07:17:00Z</cp:lastPrinted>
  <dcterms:created xsi:type="dcterms:W3CDTF">2020-12-30T06:29:00Z</dcterms:created>
  <dcterms:modified xsi:type="dcterms:W3CDTF">2020-12-30T07:18:00Z</dcterms:modified>
</cp:coreProperties>
</file>