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EE1D11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EE1D11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 xml:space="preserve">Szczecin, dnia </w:t>
      </w:r>
      <w:r w:rsidR="00EE1D11" w:rsidRPr="00EE1D11">
        <w:rPr>
          <w:rFonts w:cs="Arial"/>
          <w:sz w:val="22"/>
          <w:szCs w:val="22"/>
        </w:rPr>
        <w:t>22</w:t>
      </w:r>
      <w:r w:rsidRPr="00EE1D11">
        <w:rPr>
          <w:rFonts w:cs="Arial"/>
          <w:sz w:val="22"/>
          <w:szCs w:val="22"/>
        </w:rPr>
        <w:t>.0</w:t>
      </w:r>
      <w:r w:rsidR="00EE1D11" w:rsidRPr="00EE1D11">
        <w:rPr>
          <w:rFonts w:cs="Arial"/>
          <w:sz w:val="22"/>
          <w:szCs w:val="22"/>
        </w:rPr>
        <w:t>1</w:t>
      </w:r>
      <w:r w:rsidR="00DE7D4C" w:rsidRPr="00EE1D11">
        <w:rPr>
          <w:rFonts w:cs="Arial"/>
          <w:sz w:val="22"/>
          <w:szCs w:val="22"/>
        </w:rPr>
        <w:t>.20</w:t>
      </w:r>
      <w:r w:rsidR="00EE1D11" w:rsidRPr="00EE1D11">
        <w:rPr>
          <w:rFonts w:cs="Arial"/>
          <w:sz w:val="22"/>
          <w:szCs w:val="22"/>
        </w:rPr>
        <w:t xml:space="preserve">21 </w:t>
      </w:r>
      <w:r w:rsidR="00DE7D4C" w:rsidRPr="00EE1D11">
        <w:rPr>
          <w:rFonts w:cs="Arial"/>
          <w:sz w:val="22"/>
          <w:szCs w:val="22"/>
        </w:rPr>
        <w:t>r.</w:t>
      </w:r>
    </w:p>
    <w:p w:rsidR="008325A5" w:rsidRPr="00EE1D11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EE1D11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Pr="00EE1D11" w:rsidRDefault="00DE7D4C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 xml:space="preserve">Modyfikacja Specyfikacji Istotnych Warunków Zamówienia </w:t>
      </w:r>
      <w:r w:rsidR="00EA4CD5" w:rsidRPr="00EE1D11">
        <w:rPr>
          <w:rFonts w:cs="Arial"/>
          <w:sz w:val="22"/>
          <w:szCs w:val="22"/>
        </w:rPr>
        <w:t>NR 1</w:t>
      </w:r>
    </w:p>
    <w:p w:rsidR="00C764B2" w:rsidRPr="00EE1D11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EE1D11" w:rsidRDefault="00EE1D11" w:rsidP="00EE1D11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Dotyczy</w:t>
      </w:r>
      <w:r w:rsidR="00DE7D4C" w:rsidRPr="00EE1D11">
        <w:rPr>
          <w:rFonts w:ascii="Arial" w:hAnsi="Arial" w:cs="Arial"/>
          <w:sz w:val="22"/>
          <w:szCs w:val="22"/>
        </w:rPr>
        <w:t xml:space="preserve"> postępowania:</w:t>
      </w:r>
      <w:r w:rsidR="00716658" w:rsidRPr="00EE1D11">
        <w:rPr>
          <w:rFonts w:ascii="Arial" w:hAnsi="Arial" w:cs="Arial"/>
          <w:b/>
          <w:sz w:val="22"/>
          <w:szCs w:val="22"/>
        </w:rPr>
        <w:t xml:space="preserve"> </w:t>
      </w:r>
      <w:r w:rsidRPr="00EE1D11">
        <w:rPr>
          <w:rFonts w:ascii="Arial" w:hAnsi="Arial" w:cs="Arial"/>
          <w:b/>
          <w:bCs/>
          <w:iCs/>
          <w:color w:val="000000"/>
          <w:sz w:val="22"/>
          <w:szCs w:val="22"/>
        </w:rPr>
        <w:t>„Sukcesywna dostawa wodnego roztworu chlorku poliglinu na potrzeby Zakładu Produkcji Wody „Miedwie” oraz Oczyszczalni Ścieków „Zdroje””</w:t>
      </w:r>
    </w:p>
    <w:p w:rsidR="00DE7D4C" w:rsidRPr="00EE1D11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Pr="00EE1D11" w:rsidRDefault="00D80538" w:rsidP="00EE1D1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art. 38 ust. 4 ustawy Prawo zamówień publicznych (t.j.: Dz. U. 2019 poz. 1843 ze zm.) </w:t>
      </w:r>
      <w:r w:rsidR="00EE1D11">
        <w:rPr>
          <w:rFonts w:ascii="Arial" w:hAnsi="Arial" w:cs="Arial"/>
          <w:sz w:val="22"/>
          <w:szCs w:val="22"/>
        </w:rPr>
        <w:t>modyfikuje</w:t>
      </w:r>
      <w:r w:rsidR="00EE1D11" w:rsidRPr="00EE1D11">
        <w:rPr>
          <w:rFonts w:ascii="Arial" w:hAnsi="Arial" w:cs="Arial"/>
          <w:sz w:val="22"/>
          <w:szCs w:val="22"/>
        </w:rPr>
        <w:t xml:space="preserve"> treści zapisów załącznika nr 3 do SIWZ, gdzie na końcu pkt. 2 </w:t>
      </w:r>
      <w:r w:rsidR="00EE1D11">
        <w:rPr>
          <w:rFonts w:ascii="Arial" w:hAnsi="Arial" w:cs="Arial"/>
          <w:sz w:val="22"/>
          <w:szCs w:val="22"/>
        </w:rPr>
        <w:t>dopisuje się</w:t>
      </w:r>
      <w:r w:rsidR="00EE1D11" w:rsidRPr="00EE1D11">
        <w:rPr>
          <w:rFonts w:ascii="Arial" w:hAnsi="Arial" w:cs="Arial"/>
          <w:sz w:val="22"/>
          <w:szCs w:val="22"/>
        </w:rPr>
        <w:t xml:space="preserve"> zdanie:</w:t>
      </w:r>
    </w:p>
    <w:p w:rsidR="00EE1D11" w:rsidRPr="00EE1D11" w:rsidRDefault="00EE1D11" w:rsidP="00EE1D1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E1D11" w:rsidRPr="00EE1D11" w:rsidRDefault="00EE1D11" w:rsidP="00EE1D1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EE1D11">
        <w:rPr>
          <w:rFonts w:ascii="Arial" w:hAnsi="Arial" w:cs="Arial"/>
          <w:b/>
          <w:sz w:val="22"/>
          <w:szCs w:val="22"/>
        </w:rPr>
        <w:t xml:space="preserve">„Próbki do testów naczyniowych przeznaczone zarówno do wykonania testów </w:t>
      </w:r>
      <w:r w:rsidR="009901F3">
        <w:rPr>
          <w:rFonts w:ascii="Arial" w:hAnsi="Arial" w:cs="Arial"/>
          <w:b/>
          <w:sz w:val="22"/>
          <w:szCs w:val="22"/>
        </w:rPr>
        <w:br/>
      </w:r>
      <w:r w:rsidRPr="00EE1D11">
        <w:rPr>
          <w:rFonts w:ascii="Arial" w:hAnsi="Arial" w:cs="Arial"/>
          <w:b/>
          <w:sz w:val="22"/>
          <w:szCs w:val="22"/>
        </w:rPr>
        <w:t xml:space="preserve">w etapie wstępnym jak i zasadniczym należy dostarczyć w bezpiecznym ze względu charakter próbki opakowaniu z tworzywa sztucznego umieszczonym dodatkowo </w:t>
      </w:r>
      <w:r w:rsidR="009901F3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EE1D11">
        <w:rPr>
          <w:rFonts w:ascii="Arial" w:hAnsi="Arial" w:cs="Arial"/>
          <w:b/>
          <w:sz w:val="22"/>
          <w:szCs w:val="22"/>
        </w:rPr>
        <w:t>w opakowaniu kartonowym opisanym „próbka w postępowaniu: „Sukcesywna dostawa wodnego roztworu chlorku poliglinu na potrzeby Zakładu Produkcji Wody „Miedwie” oraz Oczyszczalni Ścieków „Zdroje”” na adres: Wydział Produkcji Wody Zakładu Wodociągów i Kanalizacji Sp. z o. o. w Szczecinie ul. Golisza 10 71-682 Szczecin”</w:t>
      </w:r>
    </w:p>
    <w:p w:rsidR="00EE1D11" w:rsidRPr="00EE1D11" w:rsidRDefault="00EE1D11" w:rsidP="00EE1D11">
      <w:pPr>
        <w:jc w:val="both"/>
        <w:rPr>
          <w:rFonts w:ascii="Arial" w:hAnsi="Arial" w:cs="Arial"/>
          <w:sz w:val="22"/>
          <w:szCs w:val="22"/>
        </w:rPr>
      </w:pPr>
    </w:p>
    <w:p w:rsidR="00EE1D11" w:rsidRPr="00EE1D11" w:rsidRDefault="00EE1D11" w:rsidP="00EE1D1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Ponad to</w:t>
      </w:r>
      <w:r w:rsidR="00114314">
        <w:rPr>
          <w:rFonts w:ascii="Arial" w:hAnsi="Arial" w:cs="Arial"/>
          <w:sz w:val="22"/>
          <w:szCs w:val="22"/>
        </w:rPr>
        <w:t xml:space="preserve"> modyfikacji</w:t>
      </w:r>
      <w:r>
        <w:rPr>
          <w:rFonts w:ascii="Arial" w:hAnsi="Arial" w:cs="Arial"/>
          <w:sz w:val="22"/>
          <w:szCs w:val="22"/>
        </w:rPr>
        <w:t xml:space="preserve"> ulega również</w:t>
      </w:r>
      <w:r w:rsidR="00114314">
        <w:rPr>
          <w:rFonts w:ascii="Arial" w:hAnsi="Arial" w:cs="Arial"/>
          <w:sz w:val="22"/>
          <w:szCs w:val="22"/>
        </w:rPr>
        <w:t xml:space="preserve"> wskazana poniżej</w:t>
      </w:r>
      <w:r w:rsidRPr="00EE1D11">
        <w:rPr>
          <w:rFonts w:ascii="Arial" w:hAnsi="Arial" w:cs="Arial"/>
          <w:sz w:val="22"/>
          <w:szCs w:val="22"/>
        </w:rPr>
        <w:t xml:space="preserve"> część pkt. 2 załącznika nr 3 do SIWZ</w:t>
      </w:r>
      <w:r w:rsidR="00114314">
        <w:rPr>
          <w:rFonts w:ascii="Arial" w:hAnsi="Arial" w:cs="Arial"/>
          <w:sz w:val="22"/>
          <w:szCs w:val="22"/>
        </w:rPr>
        <w:t>:</w:t>
      </w:r>
    </w:p>
    <w:p w:rsidR="00EE1D11" w:rsidRPr="00EE1D11" w:rsidRDefault="00EE1D11" w:rsidP="00EE1D11">
      <w:pPr>
        <w:pStyle w:val="Akapitzlist"/>
        <w:ind w:left="0"/>
        <w:rPr>
          <w:rFonts w:cs="Arial"/>
          <w:sz w:val="22"/>
          <w:szCs w:val="22"/>
        </w:rPr>
      </w:pPr>
    </w:p>
    <w:p w:rsidR="00EE1D11" w:rsidRPr="00EE1D11" w:rsidRDefault="00EE1D11" w:rsidP="00EE1D11">
      <w:pPr>
        <w:pStyle w:val="Akapitzlist"/>
        <w:ind w:left="0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>było:</w:t>
      </w:r>
    </w:p>
    <w:p w:rsidR="00EE1D11" w:rsidRPr="00EE1D11" w:rsidRDefault="00EE1D11" w:rsidP="00EE1D11">
      <w:pPr>
        <w:ind w:left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„Testy naczyniowe będą przeprowadzone w dwóch etapach: wstępnym i zasadniczym. Koagulanty należy dostarczyć w ilości minimum 0,25 dm3 najpóźniej do dnia 25.01.2021 r. do godziny 12.00. Każdy Wykonawca może zaproponować maksymalnie 2 koagulanty. Na życzenie Wykonawcy etap wstępny może zostać pominięty, wówczas Wykonawca zobowiązany jest do dostarczenia jednego koagulantu do dnia 08.02.2021 r. do godziny 12.00 i określeniu zakresu dla maksimum 5 dawek (technicznych) koagulantu.”</w:t>
      </w:r>
    </w:p>
    <w:p w:rsidR="00EE1D11" w:rsidRPr="00EE1D11" w:rsidRDefault="00EE1D11" w:rsidP="00EE1D1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E1D11" w:rsidRPr="00EE1D11" w:rsidRDefault="00EE1D11" w:rsidP="00EE1D11">
      <w:pPr>
        <w:pStyle w:val="Akapitzlist"/>
        <w:ind w:left="0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 xml:space="preserve">jest: </w:t>
      </w:r>
    </w:p>
    <w:p w:rsidR="00EE1D11" w:rsidRPr="00EE1D11" w:rsidRDefault="00EE1D11" w:rsidP="00EE1D11">
      <w:pPr>
        <w:ind w:left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 xml:space="preserve">„Testy naczyniowe będą przeprowadzone w dwóch etapach: wstępnym i zasadniczym. Koagulanty </w:t>
      </w:r>
      <w:r w:rsidRPr="00EE1D11">
        <w:rPr>
          <w:rFonts w:ascii="Arial" w:hAnsi="Arial" w:cs="Arial"/>
          <w:b/>
          <w:sz w:val="22"/>
          <w:szCs w:val="22"/>
        </w:rPr>
        <w:t>w etapie wstępnym</w:t>
      </w:r>
      <w:r w:rsidRPr="00EE1D11">
        <w:rPr>
          <w:rFonts w:ascii="Arial" w:hAnsi="Arial" w:cs="Arial"/>
          <w:sz w:val="22"/>
          <w:szCs w:val="22"/>
        </w:rPr>
        <w:t xml:space="preserve"> należy dostarczyć w ilości minimum 0,25 dm3 najpóźniej do dnia </w:t>
      </w:r>
      <w:r w:rsidRPr="00EE1D11">
        <w:rPr>
          <w:rFonts w:ascii="Arial" w:hAnsi="Arial" w:cs="Arial"/>
          <w:b/>
          <w:sz w:val="22"/>
          <w:szCs w:val="22"/>
        </w:rPr>
        <w:t>26.01.2021 r.</w:t>
      </w:r>
      <w:r w:rsidRPr="00EE1D11">
        <w:rPr>
          <w:rFonts w:ascii="Arial" w:hAnsi="Arial" w:cs="Arial"/>
          <w:sz w:val="22"/>
          <w:szCs w:val="22"/>
        </w:rPr>
        <w:t xml:space="preserve"> do godziny 12.00. Każdy Wykonawca może zaproponować maksymalnie 2 koagulanty. Na życzenie Wykonawcy etap wstępny może zostać pominięty, wówczas Wykonawca zobowiązany jest do dostarczenia jednego koagulantu </w:t>
      </w:r>
      <w:r w:rsidRPr="00EE1D11">
        <w:rPr>
          <w:rFonts w:ascii="Arial" w:hAnsi="Arial" w:cs="Arial"/>
          <w:b/>
          <w:sz w:val="22"/>
          <w:szCs w:val="22"/>
        </w:rPr>
        <w:t>w ilości minimum 0,25 dm3</w:t>
      </w:r>
      <w:r w:rsidRPr="00EE1D11">
        <w:rPr>
          <w:rFonts w:ascii="Arial" w:hAnsi="Arial" w:cs="Arial"/>
          <w:sz w:val="22"/>
          <w:szCs w:val="22"/>
        </w:rPr>
        <w:t xml:space="preserve"> do dnia 08.02.2021 r. do godziny 12.00 i określeniu zakresu dla maksimum 5 dawek (technicznych) koagulantu.”</w:t>
      </w:r>
    </w:p>
    <w:p w:rsidR="008325A5" w:rsidRPr="00EE1D11" w:rsidRDefault="008325A5" w:rsidP="00EE1D11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EE1D11" w:rsidRDefault="00DE7D4C" w:rsidP="005B660F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Pr="00EE1D11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EE1D11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C7" w:rsidRDefault="00582FC7" w:rsidP="00DB37F6">
      <w:r>
        <w:separator/>
      </w:r>
    </w:p>
  </w:endnote>
  <w:endnote w:type="continuationSeparator" w:id="0">
    <w:p w:rsidR="00582FC7" w:rsidRDefault="00582FC7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C7" w:rsidRDefault="00582FC7" w:rsidP="00DB37F6">
      <w:r>
        <w:separator/>
      </w:r>
    </w:p>
  </w:footnote>
  <w:footnote w:type="continuationSeparator" w:id="0">
    <w:p w:rsidR="00582FC7" w:rsidRDefault="00582FC7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114314"/>
    <w:rsid w:val="00272AED"/>
    <w:rsid w:val="00351E8E"/>
    <w:rsid w:val="003D6597"/>
    <w:rsid w:val="00457086"/>
    <w:rsid w:val="00582FC7"/>
    <w:rsid w:val="005B660F"/>
    <w:rsid w:val="00716658"/>
    <w:rsid w:val="0079123B"/>
    <w:rsid w:val="007F2717"/>
    <w:rsid w:val="008325A5"/>
    <w:rsid w:val="00860828"/>
    <w:rsid w:val="008C6FEA"/>
    <w:rsid w:val="00913CCB"/>
    <w:rsid w:val="009835E8"/>
    <w:rsid w:val="009901F3"/>
    <w:rsid w:val="009C286C"/>
    <w:rsid w:val="00A43798"/>
    <w:rsid w:val="00AA6C3A"/>
    <w:rsid w:val="00AC37C0"/>
    <w:rsid w:val="00AE77B7"/>
    <w:rsid w:val="00C764B2"/>
    <w:rsid w:val="00CF4EC0"/>
    <w:rsid w:val="00D45D1D"/>
    <w:rsid w:val="00D80538"/>
    <w:rsid w:val="00DB37F6"/>
    <w:rsid w:val="00DE7D4C"/>
    <w:rsid w:val="00EA4CD5"/>
    <w:rsid w:val="00E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2D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11</cp:revision>
  <cp:lastPrinted>2021-01-22T09:27:00Z</cp:lastPrinted>
  <dcterms:created xsi:type="dcterms:W3CDTF">2020-07-20T12:13:00Z</dcterms:created>
  <dcterms:modified xsi:type="dcterms:W3CDTF">2021-01-22T13:02:00Z</dcterms:modified>
</cp:coreProperties>
</file>