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722611">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A4154A">
        <w:rPr>
          <w:rFonts w:ascii="Verdana" w:eastAsia="SimSun" w:hAnsi="Verdana" w:cs="Arial"/>
          <w:b/>
          <w:sz w:val="20"/>
          <w:szCs w:val="20"/>
        </w:rPr>
        <w:t xml:space="preserve">nr </w:t>
      </w:r>
      <w:r w:rsidR="001432DD" w:rsidRPr="001062A7">
        <w:rPr>
          <w:rFonts w:ascii="Verdana" w:eastAsia="SimSun" w:hAnsi="Verdana" w:cs="Arial"/>
          <w:b/>
          <w:sz w:val="20"/>
          <w:szCs w:val="20"/>
        </w:rPr>
        <w:t>2</w:t>
      </w:r>
      <w:r w:rsidR="00135604" w:rsidRPr="001062A7">
        <w:rPr>
          <w:rFonts w:ascii="Verdana" w:eastAsia="SimSun" w:hAnsi="Verdana" w:cs="Arial"/>
          <w:b/>
          <w:sz w:val="20"/>
          <w:szCs w:val="20"/>
        </w:rPr>
        <w:t xml:space="preserve"> VI</w:t>
      </w:r>
      <w:r w:rsidRPr="00FD6EFA">
        <w:rPr>
          <w:rFonts w:ascii="Verdana" w:eastAsia="SimSun" w:hAnsi="Verdana" w:cs="Arial"/>
          <w:sz w:val="20"/>
          <w:szCs w:val="20"/>
        </w:rPr>
        <w:t xml:space="preserve"> do SIWZ</w:t>
      </w:r>
    </w:p>
    <w:p w:rsidR="00FD6EFA" w:rsidRDefault="00FD6EFA"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B45B71" w:rsidRPr="00C046B4" w:rsidRDefault="002E3719" w:rsidP="00135604">
      <w:pPr>
        <w:widowControl w:val="0"/>
        <w:tabs>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135604" w:rsidRPr="001062A7">
        <w:rPr>
          <w:rFonts w:ascii="Verdana" w:eastAsia="SimSun" w:hAnsi="Verdana" w:cs="Arial"/>
          <w:b/>
          <w:sz w:val="20"/>
          <w:szCs w:val="20"/>
        </w:rPr>
        <w:t>VI</w:t>
      </w:r>
      <w:r w:rsidR="0091618A" w:rsidRPr="001062A7">
        <w:rPr>
          <w:rFonts w:ascii="Verdana" w:eastAsia="SimSun" w:hAnsi="Verdana" w:cs="Arial"/>
          <w:b/>
          <w:sz w:val="20"/>
          <w:szCs w:val="20"/>
        </w:rPr>
        <w:t xml:space="preserve"> </w:t>
      </w:r>
      <w:r w:rsidR="00EE3142" w:rsidRPr="00135604">
        <w:rPr>
          <w:rFonts w:ascii="Verdana" w:eastAsia="SimSun" w:hAnsi="Verdana" w:cs="Arial"/>
          <w:b/>
          <w:color w:val="FF0000"/>
          <w:sz w:val="20"/>
          <w:szCs w:val="20"/>
        </w:rPr>
        <w:t xml:space="preserve"> </w:t>
      </w:r>
      <w:r w:rsidR="009078CA" w:rsidRPr="009078CA">
        <w:rPr>
          <w:rFonts w:ascii="Verdana" w:eastAsia="SimSun" w:hAnsi="Verdana" w:cs="Arial"/>
          <w:b/>
          <w:sz w:val="24"/>
          <w:szCs w:val="24"/>
        </w:rPr>
        <w:t>Gospodarka leśna</w:t>
      </w:r>
      <w:r w:rsidR="00F44A21">
        <w:rPr>
          <w:rFonts w:ascii="Verdana" w:eastAsia="SimSun" w:hAnsi="Verdana" w:cs="Arial"/>
          <w:b/>
          <w:sz w:val="20"/>
          <w:szCs w:val="20"/>
        </w:rPr>
        <w:t>– Leśnictwa:</w:t>
      </w:r>
      <w:r w:rsidR="006E16FD">
        <w:rPr>
          <w:rFonts w:ascii="Verdana" w:eastAsia="SimSun" w:hAnsi="Verdana" w:cs="Arial"/>
          <w:b/>
          <w:sz w:val="20"/>
          <w:szCs w:val="20"/>
        </w:rPr>
        <w:t xml:space="preserve"> Połągiew, Krynki</w:t>
      </w:r>
      <w:r w:rsidR="00EE3142">
        <w:rPr>
          <w:rFonts w:ascii="Verdana" w:eastAsia="SimSun" w:hAnsi="Verdana" w:cs="Arial"/>
          <w:b/>
          <w:sz w:val="20"/>
          <w:szCs w:val="20"/>
        </w:rPr>
        <w:t xml:space="preserve">  </w:t>
      </w:r>
    </w:p>
    <w:tbl>
      <w:tblPr>
        <w:tblW w:w="10660" w:type="dxa"/>
        <w:jc w:val="center"/>
        <w:tblLook w:val="04A0" w:firstRow="1" w:lastRow="0" w:firstColumn="1" w:lastColumn="0" w:noHBand="0" w:noVBand="1"/>
      </w:tblPr>
      <w:tblGrid>
        <w:gridCol w:w="1581"/>
        <w:gridCol w:w="182"/>
        <w:gridCol w:w="542"/>
        <w:gridCol w:w="4898"/>
        <w:gridCol w:w="3457"/>
      </w:tblGrid>
      <w:tr w:rsidR="00975FD1" w:rsidRPr="007E61BB">
        <w:trPr>
          <w:jc w:val="center"/>
        </w:trPr>
        <w:tc>
          <w:tcPr>
            <w:tcW w:w="10660"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E61BB" w:rsidRDefault="00F64330" w:rsidP="007E61BB">
            <w:pPr>
              <w:spacing w:before="120" w:after="0" w:line="240" w:lineRule="auto"/>
              <w:jc w:val="center"/>
              <w:rPr>
                <w:rFonts w:ascii="Verdana" w:hAnsi="Verdana" w:cs="Arial"/>
                <w:b/>
                <w:bCs/>
                <w:sz w:val="20"/>
                <w:szCs w:val="20"/>
              </w:rPr>
            </w:pPr>
            <w:r w:rsidRPr="007E61BB">
              <w:rPr>
                <w:rFonts w:ascii="Verdana" w:hAnsi="Verdana" w:cs="Arial"/>
                <w:b/>
                <w:bCs/>
                <w:sz w:val="20"/>
                <w:szCs w:val="20"/>
              </w:rPr>
              <w:t>Dział</w:t>
            </w:r>
            <w:r w:rsidR="00B55E5F">
              <w:rPr>
                <w:rFonts w:ascii="Verdana" w:hAnsi="Verdana" w:cs="Arial"/>
                <w:b/>
                <w:bCs/>
                <w:sz w:val="20"/>
                <w:szCs w:val="20"/>
              </w:rPr>
              <w:t>:</w:t>
            </w:r>
            <w:r w:rsidR="00722611" w:rsidRPr="007E61BB">
              <w:rPr>
                <w:rFonts w:ascii="Verdana" w:hAnsi="Verdana" w:cs="Arial"/>
                <w:b/>
                <w:bCs/>
                <w:sz w:val="20"/>
                <w:szCs w:val="20"/>
              </w:rPr>
              <w:t xml:space="preserve"> </w:t>
            </w:r>
            <w:r w:rsidRPr="007E61BB">
              <w:rPr>
                <w:rFonts w:ascii="Verdana" w:hAnsi="Verdana" w:cs="Arial"/>
                <w:b/>
                <w:bCs/>
                <w:sz w:val="20"/>
                <w:szCs w:val="20"/>
              </w:rPr>
              <w:t>HODOWLA LASU</w:t>
            </w:r>
          </w:p>
          <w:p w:rsidR="00722611" w:rsidRPr="007E61BB" w:rsidRDefault="00722611" w:rsidP="007E61BB">
            <w:pPr>
              <w:spacing w:before="120" w:after="0" w:line="240" w:lineRule="auto"/>
              <w:jc w:val="center"/>
              <w:rPr>
                <w:rFonts w:ascii="Verdana" w:hAnsi="Verdana" w:cs="Arial"/>
                <w:b/>
                <w:sz w:val="20"/>
                <w:szCs w:val="20"/>
              </w:rPr>
            </w:pPr>
          </w:p>
        </w:tc>
      </w:tr>
      <w:tr w:rsidR="00975FD1" w:rsidRPr="007E61BB">
        <w:trPr>
          <w:jc w:val="center"/>
        </w:trPr>
        <w:tc>
          <w:tcPr>
            <w:tcW w:w="1763"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rPr>
                <w:rFonts w:ascii="Verdana" w:hAnsi="Verdana" w:cs="Arial"/>
                <w:b/>
                <w:sz w:val="20"/>
                <w:szCs w:val="20"/>
              </w:rPr>
            </w:pPr>
            <w:r w:rsidRPr="007E61BB">
              <w:rPr>
                <w:rFonts w:ascii="Verdana" w:hAnsi="Verdana" w:cs="Arial"/>
                <w:b/>
                <w:sz w:val="20"/>
                <w:szCs w:val="20"/>
              </w:rPr>
              <w:t>Lp.</w:t>
            </w:r>
          </w:p>
        </w:tc>
        <w:tc>
          <w:tcPr>
            <w:tcW w:w="5440"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jc w:val="center"/>
              <w:rPr>
                <w:rFonts w:ascii="Verdana" w:hAnsi="Verdana" w:cs="Arial"/>
                <w:b/>
                <w:sz w:val="20"/>
                <w:szCs w:val="20"/>
              </w:rPr>
            </w:pPr>
            <w:r w:rsidRPr="007E61BB">
              <w:rPr>
                <w:rFonts w:ascii="Verdana" w:hAnsi="Verdana" w:cs="Arial"/>
                <w:b/>
                <w:sz w:val="20"/>
                <w:szCs w:val="20"/>
              </w:rPr>
              <w:t>OPIS CZYNNOSCI</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975FD1" w:rsidP="007E61BB">
            <w:pPr>
              <w:pStyle w:val="Default"/>
              <w:spacing w:before="120"/>
              <w:rPr>
                <w:rFonts w:ascii="Verdana" w:hAnsi="Verdana" w:cs="Arial"/>
                <w:b/>
                <w:sz w:val="20"/>
                <w:szCs w:val="20"/>
              </w:rPr>
            </w:pPr>
            <w:r w:rsidRPr="007E61BB">
              <w:rPr>
                <w:rFonts w:ascii="Verdana" w:hAnsi="Verdana" w:cs="Arial"/>
                <w:b/>
                <w:sz w:val="20"/>
                <w:szCs w:val="20"/>
              </w:rPr>
              <w:t>KOD GRUPY CZYNNOŚCI/KOD CZYNNOSCI</w:t>
            </w:r>
          </w:p>
        </w:tc>
      </w:tr>
      <w:tr w:rsidR="00975FD1" w:rsidRPr="007E61BB">
        <w:trPr>
          <w:jc w:val="center"/>
        </w:trPr>
        <w:tc>
          <w:tcPr>
            <w:tcW w:w="1763"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3B7922" w:rsidP="003B7922">
            <w:pPr>
              <w:pStyle w:val="Default"/>
              <w:tabs>
                <w:tab w:val="left" w:pos="34"/>
              </w:tabs>
              <w:spacing w:before="120"/>
              <w:rPr>
                <w:rFonts w:ascii="Verdana" w:hAnsi="Verdana" w:cs="Arial"/>
                <w:b/>
                <w:sz w:val="20"/>
                <w:szCs w:val="20"/>
              </w:rPr>
            </w:pPr>
            <w:r>
              <w:rPr>
                <w:rFonts w:ascii="Verdana" w:hAnsi="Verdana" w:cs="Arial"/>
                <w:b/>
                <w:sz w:val="20"/>
                <w:szCs w:val="20"/>
              </w:rPr>
              <w:t>1.</w:t>
            </w:r>
            <w:r w:rsidR="005849F1">
              <w:rPr>
                <w:rFonts w:ascii="Verdana" w:hAnsi="Verdana" w:cs="Arial"/>
                <w:b/>
                <w:sz w:val="20"/>
                <w:szCs w:val="20"/>
              </w:rPr>
              <w:t>1</w:t>
            </w:r>
          </w:p>
        </w:tc>
        <w:tc>
          <w:tcPr>
            <w:tcW w:w="5440"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E61BB" w:rsidRDefault="00592ABE" w:rsidP="007E61BB">
            <w:pPr>
              <w:pStyle w:val="Default"/>
              <w:spacing w:before="120"/>
              <w:jc w:val="center"/>
              <w:rPr>
                <w:rFonts w:ascii="Verdana" w:hAnsi="Verdana" w:cs="Arial"/>
                <w:b/>
                <w:bCs/>
                <w:sz w:val="20"/>
                <w:szCs w:val="20"/>
              </w:rPr>
            </w:pPr>
            <w:r w:rsidRPr="007E61BB">
              <w:rPr>
                <w:rFonts w:ascii="Verdana" w:hAnsi="Verdana" w:cs="Arial"/>
                <w:b/>
                <w:bCs/>
                <w:color w:val="auto"/>
                <w:sz w:val="20"/>
                <w:szCs w:val="20"/>
              </w:rPr>
              <w:t>MELIORACJE AGROTECHNICZNE</w:t>
            </w:r>
          </w:p>
          <w:p w:rsidR="00975FD1" w:rsidRPr="007E61BB" w:rsidRDefault="00975FD1" w:rsidP="007E61BB">
            <w:pPr>
              <w:pStyle w:val="Default"/>
              <w:spacing w:before="120"/>
              <w:jc w:val="center"/>
              <w:rPr>
                <w:rFonts w:ascii="Verdana" w:hAnsi="Verdana" w:cs="Arial"/>
                <w:sz w:val="20"/>
                <w:szCs w:val="20"/>
              </w:rPr>
            </w:pPr>
            <w:r w:rsidRPr="007E61BB">
              <w:rPr>
                <w:rFonts w:ascii="Verdana" w:hAnsi="Verdana" w:cs="Arial"/>
                <w:bCs/>
                <w:sz w:val="20"/>
                <w:szCs w:val="20"/>
              </w:rPr>
              <w:t>(jedn.</w:t>
            </w:r>
            <w:r w:rsidR="00040F19" w:rsidRPr="007E61BB">
              <w:rPr>
                <w:rFonts w:ascii="Verdana" w:hAnsi="Verdana" w:cs="Arial"/>
                <w:bCs/>
                <w:sz w:val="20"/>
                <w:szCs w:val="20"/>
              </w:rPr>
              <w:t xml:space="preserve"> </w:t>
            </w:r>
            <w:r w:rsidRPr="007E61BB">
              <w:rPr>
                <w:rFonts w:ascii="Verdana" w:hAnsi="Verdana" w:cs="Arial"/>
                <w:bCs/>
                <w:sz w:val="20"/>
                <w:szCs w:val="20"/>
              </w:rPr>
              <w:t xml:space="preserve">rozliczeniowa – </w:t>
            </w:r>
            <w:r w:rsidR="00592ABE" w:rsidRPr="007E61BB">
              <w:rPr>
                <w:rFonts w:ascii="Verdana" w:hAnsi="Verdana" w:cs="Arial"/>
                <w:sz w:val="20"/>
                <w:szCs w:val="20"/>
              </w:rPr>
              <w:t>ha z dokładnością do dwóch miejsc po przecinku</w:t>
            </w:r>
            <w:r w:rsidRPr="007E61BB">
              <w:rPr>
                <w:rFonts w:ascii="Verdana" w:hAnsi="Verdana" w:cs="Arial"/>
                <w:bCs/>
                <w:sz w:val="20"/>
                <w:szCs w:val="20"/>
              </w:rPr>
              <w: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975FD1" w:rsidRPr="007E61BB" w:rsidRDefault="00DC7000" w:rsidP="007E61BB">
            <w:pPr>
              <w:pStyle w:val="Default"/>
              <w:spacing w:before="120"/>
              <w:rPr>
                <w:rFonts w:ascii="Verdana" w:hAnsi="Verdana" w:cs="Arial"/>
                <w:b/>
                <w:bCs/>
                <w:sz w:val="20"/>
                <w:szCs w:val="20"/>
              </w:rPr>
            </w:pPr>
            <w:r w:rsidRPr="007E61BB">
              <w:rPr>
                <w:rFonts w:ascii="Verdana" w:hAnsi="Verdana" w:cs="Arial"/>
                <w:b/>
                <w:bCs/>
                <w:sz w:val="20"/>
                <w:szCs w:val="20"/>
              </w:rPr>
              <w:t>AGROT</w:t>
            </w:r>
            <w:r w:rsidR="00F431F6" w:rsidRPr="007E61BB">
              <w:rPr>
                <w:rFonts w:ascii="Verdana" w:hAnsi="Verdana" w:cs="Arial"/>
                <w:b/>
                <w:bCs/>
                <w:sz w:val="20"/>
                <w:szCs w:val="20"/>
              </w:rPr>
              <w:t xml:space="preserve"> </w:t>
            </w:r>
            <w:r w:rsidR="00975FD1" w:rsidRPr="007E61BB">
              <w:rPr>
                <w:rFonts w:ascii="Verdana" w:hAnsi="Verdana" w:cs="Arial"/>
                <w:b/>
                <w:bCs/>
                <w:sz w:val="20"/>
                <w:szCs w:val="20"/>
              </w:rPr>
              <w:t xml:space="preserve">/ </w:t>
            </w:r>
          </w:p>
          <w:p w:rsidR="00884615" w:rsidRPr="007E61BB" w:rsidRDefault="001C7798" w:rsidP="007E61BB">
            <w:pPr>
              <w:pStyle w:val="Default"/>
              <w:spacing w:before="120"/>
              <w:rPr>
                <w:rFonts w:ascii="Verdana" w:hAnsi="Verdana" w:cs="Arial"/>
                <w:bCs/>
                <w:sz w:val="20"/>
                <w:szCs w:val="20"/>
              </w:rPr>
            </w:pPr>
            <w:r w:rsidRPr="007E61BB">
              <w:rPr>
                <w:rFonts w:ascii="Verdana" w:hAnsi="Verdana" w:cs="Arial"/>
                <w:bCs/>
                <w:sz w:val="20"/>
                <w:szCs w:val="20"/>
              </w:rPr>
              <w:t>ROZDR-PP</w:t>
            </w:r>
            <w:r w:rsidR="00884615" w:rsidRPr="007E61BB">
              <w:rPr>
                <w:rFonts w:ascii="Verdana" w:hAnsi="Verdana" w:cs="Arial"/>
                <w:bCs/>
                <w:sz w:val="20"/>
                <w:szCs w:val="20"/>
              </w:rPr>
              <w:t xml:space="preserve"> </w:t>
            </w:r>
          </w:p>
          <w:p w:rsidR="00FA7160" w:rsidRPr="007E61BB" w:rsidRDefault="00FA7160" w:rsidP="007E61BB">
            <w:pPr>
              <w:pStyle w:val="Default"/>
              <w:spacing w:before="120"/>
              <w:rPr>
                <w:rFonts w:ascii="Verdana" w:hAnsi="Verdana" w:cs="Arial"/>
                <w:b/>
                <w:sz w:val="20"/>
                <w:szCs w:val="20"/>
              </w:rPr>
            </w:pPr>
          </w:p>
        </w:tc>
      </w:tr>
      <w:tr w:rsidR="00975FD1" w:rsidRPr="007E61BB">
        <w:trPr>
          <w:jc w:val="center"/>
        </w:trPr>
        <w:tc>
          <w:tcPr>
            <w:tcW w:w="10660" w:type="dxa"/>
            <w:gridSpan w:val="5"/>
            <w:tcBorders>
              <w:top w:val="single" w:sz="4" w:space="0" w:color="auto"/>
              <w:bottom w:val="single" w:sz="4" w:space="0" w:color="auto"/>
            </w:tcBorders>
            <w:shd w:val="clear" w:color="auto" w:fill="auto"/>
          </w:tcPr>
          <w:p w:rsidR="00F64330" w:rsidRPr="007E61BB" w:rsidRDefault="00592ABE" w:rsidP="007E61BB">
            <w:pPr>
              <w:pStyle w:val="Tekstpodstawowy2"/>
              <w:spacing w:before="120"/>
              <w:jc w:val="both"/>
              <w:rPr>
                <w:rFonts w:ascii="Verdana" w:hAnsi="Verdana" w:cs="Arial"/>
                <w:szCs w:val="20"/>
                <w:lang w:val="pl-PL"/>
              </w:rPr>
            </w:pPr>
            <w:r w:rsidRPr="007E61BB">
              <w:rPr>
                <w:rFonts w:ascii="Verdana" w:hAnsi="Verdana" w:cs="Arial"/>
                <w:szCs w:val="20"/>
                <w:lang w:val="pl-PL"/>
              </w:rPr>
              <w:t>O</w:t>
            </w:r>
            <w:r w:rsidR="00F64330" w:rsidRPr="007E61BB">
              <w:rPr>
                <w:rFonts w:ascii="Verdana" w:hAnsi="Verdana" w:cs="Arial"/>
                <w:szCs w:val="20"/>
                <w:lang w:val="pl-PL"/>
              </w:rPr>
              <w:t>czyszczenie powierzchni przewidzianej do wprowadzenia młodego pokolenia lasu poprzez:</w:t>
            </w:r>
          </w:p>
          <w:p w:rsidR="00592ABE" w:rsidRPr="007E61BB" w:rsidRDefault="00F64330" w:rsidP="0071354E">
            <w:pPr>
              <w:pStyle w:val="Akapitzlist"/>
              <w:numPr>
                <w:ilvl w:val="0"/>
                <w:numId w:val="1"/>
              </w:numPr>
              <w:spacing w:before="120" w:after="0" w:line="240" w:lineRule="auto"/>
              <w:ind w:left="0" w:firstLine="0"/>
              <w:contextualSpacing w:val="0"/>
              <w:jc w:val="both"/>
              <w:rPr>
                <w:rFonts w:ascii="Verdana" w:hAnsi="Verdana" w:cs="Arial"/>
                <w:sz w:val="20"/>
                <w:szCs w:val="20"/>
              </w:rPr>
            </w:pPr>
            <w:r w:rsidRPr="007E61BB">
              <w:rPr>
                <w:rFonts w:ascii="Verdana" w:hAnsi="Verdana" w:cs="Arial"/>
                <w:sz w:val="20"/>
                <w:szCs w:val="20"/>
              </w:rPr>
              <w:t>rozdrobnienie pozostających na powie</w:t>
            </w:r>
            <w:r w:rsidR="00C712F2" w:rsidRPr="007E61BB">
              <w:rPr>
                <w:rFonts w:ascii="Verdana" w:hAnsi="Verdana" w:cs="Arial"/>
                <w:sz w:val="20"/>
                <w:szCs w:val="20"/>
              </w:rPr>
              <w:t>rzchni roboczej pozostałości po pozyskaniu drewna (gałęzie, części wierzchołkowe itp.)</w:t>
            </w:r>
            <w:r w:rsidR="003F5F09" w:rsidRPr="007E61BB">
              <w:rPr>
                <w:rFonts w:ascii="Verdana" w:hAnsi="Verdana" w:cs="Arial"/>
                <w:sz w:val="20"/>
                <w:szCs w:val="20"/>
              </w:rPr>
              <w:t xml:space="preserve"> bez mieszania z glebą</w:t>
            </w:r>
            <w:r w:rsidR="00C712F2" w:rsidRPr="007E61BB">
              <w:rPr>
                <w:rFonts w:ascii="Verdana" w:hAnsi="Verdana" w:cs="Arial"/>
                <w:sz w:val="20"/>
                <w:szCs w:val="20"/>
              </w:rPr>
              <w:t xml:space="preserve"> oraz krzewów</w:t>
            </w:r>
            <w:r w:rsidRPr="007E61BB">
              <w:rPr>
                <w:rFonts w:ascii="Verdana" w:hAnsi="Verdana" w:cs="Arial"/>
                <w:sz w:val="20"/>
                <w:szCs w:val="20"/>
              </w:rPr>
              <w:t>,</w:t>
            </w:r>
            <w:r w:rsidR="00C712F2" w:rsidRPr="007E61BB">
              <w:rPr>
                <w:rFonts w:ascii="Verdana" w:hAnsi="Verdana" w:cs="Arial"/>
                <w:sz w:val="20"/>
                <w:szCs w:val="20"/>
              </w:rPr>
              <w:t xml:space="preserve"> krzewinek</w:t>
            </w:r>
            <w:r w:rsidR="003F5F09" w:rsidRPr="007E61BB">
              <w:rPr>
                <w:rFonts w:ascii="Verdana" w:hAnsi="Verdana" w:cs="Arial"/>
                <w:sz w:val="20"/>
                <w:szCs w:val="20"/>
              </w:rPr>
              <w:t>,</w:t>
            </w:r>
            <w:r w:rsidR="00C33FE9" w:rsidRPr="007E61BB">
              <w:rPr>
                <w:rFonts w:ascii="Verdana" w:hAnsi="Verdana" w:cs="Arial"/>
                <w:sz w:val="20"/>
                <w:szCs w:val="20"/>
              </w:rPr>
              <w:t xml:space="preserve"> drzewek,</w:t>
            </w:r>
            <w:r w:rsidR="00C712F2" w:rsidRPr="007E61BB">
              <w:rPr>
                <w:rFonts w:ascii="Verdana" w:hAnsi="Verdana" w:cs="Arial"/>
                <w:sz w:val="20"/>
                <w:szCs w:val="20"/>
              </w:rPr>
              <w:t xml:space="preserve"> </w:t>
            </w:r>
            <w:r w:rsidR="003F5F09" w:rsidRPr="007E61BB">
              <w:rPr>
                <w:rFonts w:ascii="Verdana" w:hAnsi="Verdana" w:cs="Arial"/>
                <w:sz w:val="20"/>
                <w:szCs w:val="20"/>
              </w:rPr>
              <w:t>malin</w:t>
            </w:r>
            <w:r w:rsidR="00C712F2" w:rsidRPr="007E61BB">
              <w:rPr>
                <w:rFonts w:ascii="Verdana" w:hAnsi="Verdana" w:cs="Arial"/>
                <w:sz w:val="20"/>
                <w:szCs w:val="20"/>
              </w:rPr>
              <w:t>,</w:t>
            </w:r>
            <w:r w:rsidR="003F5F09" w:rsidRPr="007E61BB">
              <w:rPr>
                <w:rFonts w:ascii="Verdana" w:hAnsi="Verdana" w:cs="Arial"/>
                <w:sz w:val="20"/>
                <w:szCs w:val="20"/>
              </w:rPr>
              <w:t xml:space="preserve"> </w:t>
            </w:r>
            <w:r w:rsidR="00C712F2" w:rsidRPr="007E61BB">
              <w:rPr>
                <w:rFonts w:ascii="Verdana" w:hAnsi="Verdana" w:cs="Arial"/>
                <w:sz w:val="20"/>
                <w:szCs w:val="20"/>
              </w:rPr>
              <w:t>jeżyn itp.</w:t>
            </w:r>
            <w:r w:rsidR="003F5F09" w:rsidRPr="007E61BB">
              <w:rPr>
                <w:rFonts w:ascii="Verdana" w:hAnsi="Verdana" w:cs="Arial"/>
                <w:sz w:val="20"/>
                <w:szCs w:val="20"/>
              </w:rPr>
              <w:t>, utrudniających</w:t>
            </w:r>
            <w:r w:rsidRPr="007E61BB">
              <w:rPr>
                <w:rFonts w:ascii="Verdana" w:hAnsi="Verdana" w:cs="Arial"/>
                <w:sz w:val="20"/>
                <w:szCs w:val="20"/>
              </w:rPr>
              <w:t xml:space="preserve"> wprowadzenie młod</w:t>
            </w:r>
            <w:r w:rsidR="003F5F09" w:rsidRPr="007E61BB">
              <w:rPr>
                <w:rFonts w:ascii="Verdana" w:hAnsi="Verdana" w:cs="Arial"/>
                <w:sz w:val="20"/>
                <w:szCs w:val="20"/>
              </w:rPr>
              <w:t>ego pokolenia lasu</w:t>
            </w:r>
            <w:r w:rsidRPr="007E61BB">
              <w:rPr>
                <w:rFonts w:ascii="Verdana" w:hAnsi="Verdana" w:cs="Arial"/>
                <w:sz w:val="20"/>
                <w:szCs w:val="20"/>
              </w:rPr>
              <w:t xml:space="preserve"> przy pomocy </w:t>
            </w:r>
            <w:r w:rsidRPr="007E61BB">
              <w:rPr>
                <w:rFonts w:ascii="Verdana" w:hAnsi="Verdana" w:cs="Arial"/>
                <w:b/>
                <w:sz w:val="20"/>
                <w:szCs w:val="20"/>
              </w:rPr>
              <w:t>rozdrabniacza (kruszarki).</w:t>
            </w:r>
            <w:r w:rsidRPr="007E61BB">
              <w:rPr>
                <w:rFonts w:ascii="Verdana" w:hAnsi="Verdana" w:cs="Arial"/>
                <w:sz w:val="20"/>
                <w:szCs w:val="20"/>
              </w:rPr>
              <w:t xml:space="preserve"> </w:t>
            </w:r>
          </w:p>
          <w:p w:rsidR="00592ABE" w:rsidRPr="007E61BB" w:rsidRDefault="00592ABE" w:rsidP="007E61BB">
            <w:pPr>
              <w:pStyle w:val="Tekstpodstawowy2"/>
              <w:spacing w:before="120"/>
              <w:jc w:val="both"/>
              <w:rPr>
                <w:rFonts w:ascii="Verdana" w:hAnsi="Verdana" w:cs="Arial"/>
                <w:szCs w:val="20"/>
                <w:lang w:val="pl-PL"/>
              </w:rPr>
            </w:pPr>
            <w:r w:rsidRPr="007E61BB">
              <w:rPr>
                <w:rFonts w:ascii="Verdana" w:hAnsi="Verdana" w:cs="Arial"/>
                <w:b/>
                <w:szCs w:val="20"/>
                <w:lang w:val="pl-PL"/>
              </w:rPr>
              <w:t>UWAGI:</w:t>
            </w:r>
            <w:r w:rsidRPr="007E61BB">
              <w:rPr>
                <w:rFonts w:ascii="Verdana" w:hAnsi="Verdana" w:cs="Arial"/>
                <w:szCs w:val="20"/>
                <w:lang w:val="pl-PL"/>
              </w:rPr>
              <w:t xml:space="preserve"> </w:t>
            </w:r>
            <w:r w:rsidRPr="007E61BB">
              <w:rPr>
                <w:rFonts w:ascii="Verdana" w:hAnsi="Verdana" w:cs="Arial"/>
                <w:i/>
                <w:szCs w:val="20"/>
                <w:lang w:val="pl-PL"/>
              </w:rPr>
              <w:t>P</w:t>
            </w:r>
            <w:r w:rsidR="00F64330" w:rsidRPr="007E61BB">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E61BB">
                <w:rPr>
                  <w:rFonts w:ascii="Verdana" w:hAnsi="Verdana" w:cs="Arial"/>
                  <w:i/>
                  <w:szCs w:val="20"/>
                  <w:lang w:val="pl-PL"/>
                </w:rPr>
                <w:t>30 cm</w:t>
              </w:r>
            </w:smartTag>
            <w:r w:rsidR="00F64330" w:rsidRPr="007E61BB">
              <w:rPr>
                <w:rFonts w:ascii="Verdana" w:hAnsi="Verdana" w:cs="Arial"/>
                <w:szCs w:val="20"/>
                <w:lang w:val="pl-PL"/>
              </w:rPr>
              <w:t xml:space="preserve"> </w:t>
            </w:r>
          </w:p>
          <w:p w:rsidR="00F64330" w:rsidRPr="007E61BB" w:rsidRDefault="00592ABE" w:rsidP="007E61BB">
            <w:pPr>
              <w:spacing w:before="120" w:after="0" w:line="240" w:lineRule="auto"/>
              <w:jc w:val="both"/>
              <w:rPr>
                <w:rFonts w:ascii="Verdana" w:hAnsi="Verdana" w:cs="Arial"/>
                <w:sz w:val="20"/>
                <w:szCs w:val="20"/>
              </w:rPr>
            </w:pPr>
            <w:r w:rsidRPr="007E61BB">
              <w:rPr>
                <w:rFonts w:ascii="Verdana" w:hAnsi="Verdana" w:cs="Arial"/>
                <w:sz w:val="20"/>
                <w:szCs w:val="20"/>
              </w:rPr>
              <w:t xml:space="preserve"> </w:t>
            </w:r>
            <w:r w:rsidR="00F64330" w:rsidRPr="007E61BB">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E61BB">
                <w:rPr>
                  <w:rFonts w:ascii="Verdana" w:hAnsi="Verdana" w:cs="Arial"/>
                  <w:i/>
                  <w:sz w:val="20"/>
                  <w:szCs w:val="20"/>
                </w:rPr>
                <w:t>5 cm</w:t>
              </w:r>
            </w:smartTag>
            <w:r w:rsidR="00F64330" w:rsidRPr="007E61BB">
              <w:rPr>
                <w:rFonts w:ascii="Verdana" w:hAnsi="Verdana" w:cs="Arial"/>
                <w:i/>
                <w:sz w:val="20"/>
                <w:szCs w:val="20"/>
              </w:rPr>
              <w:t>.</w:t>
            </w:r>
            <w:r w:rsidR="00F64330" w:rsidRPr="007E61BB">
              <w:rPr>
                <w:rFonts w:ascii="Verdana" w:hAnsi="Verdana" w:cs="Arial"/>
                <w:sz w:val="20"/>
                <w:szCs w:val="20"/>
              </w:rPr>
              <w:t xml:space="preserve"> </w:t>
            </w:r>
          </w:p>
          <w:p w:rsidR="00F64330" w:rsidRPr="007E61BB" w:rsidRDefault="00F64330" w:rsidP="007E61BB">
            <w:pPr>
              <w:spacing w:before="120" w:after="0" w:line="240" w:lineRule="auto"/>
              <w:jc w:val="both"/>
              <w:rPr>
                <w:rFonts w:ascii="Verdana" w:hAnsi="Verdana" w:cs="Arial"/>
                <w:i/>
                <w:sz w:val="20"/>
                <w:szCs w:val="20"/>
              </w:rPr>
            </w:pPr>
            <w:r w:rsidRPr="007E61BB">
              <w:rPr>
                <w:rFonts w:ascii="Verdana" w:hAnsi="Verdana" w:cs="Arial"/>
                <w:sz w:val="20"/>
                <w:szCs w:val="20"/>
              </w:rPr>
              <w:t xml:space="preserve"> </w:t>
            </w:r>
            <w:r w:rsidRPr="007E61BB">
              <w:rPr>
                <w:rFonts w:ascii="Verdana" w:hAnsi="Verdana" w:cs="Arial"/>
                <w:i/>
                <w:sz w:val="20"/>
                <w:szCs w:val="20"/>
              </w:rPr>
              <w:t>Sposób wykonania zabiegu nie może powodować utrudnień w wykonaniu przygotowania gleby</w:t>
            </w:r>
            <w:r w:rsidR="00592ABE" w:rsidRPr="007E61BB">
              <w:rPr>
                <w:rFonts w:ascii="Verdana" w:hAnsi="Verdana" w:cs="Arial"/>
                <w:i/>
                <w:sz w:val="20"/>
                <w:szCs w:val="20"/>
              </w:rPr>
              <w:t>.</w:t>
            </w:r>
          </w:p>
          <w:p w:rsidR="00F64330" w:rsidRPr="007E61BB" w:rsidRDefault="00F64330" w:rsidP="000E7DD7">
            <w:pPr>
              <w:spacing w:before="120" w:after="0" w:line="240" w:lineRule="auto"/>
              <w:jc w:val="both"/>
              <w:rPr>
                <w:rFonts w:ascii="Verdana" w:hAnsi="Verdana" w:cs="Arial"/>
                <w:sz w:val="20"/>
                <w:szCs w:val="20"/>
              </w:rPr>
            </w:pPr>
            <w:r w:rsidRPr="007E61BB">
              <w:rPr>
                <w:rFonts w:ascii="Verdana" w:hAnsi="Verdana" w:cs="Arial"/>
                <w:sz w:val="20"/>
                <w:szCs w:val="20"/>
              </w:rPr>
              <w:t>Szacowane na etapie planowania warunki realizacji czynności przedst</w:t>
            </w:r>
            <w:r w:rsidR="000E7DD7">
              <w:rPr>
                <w:rFonts w:ascii="Verdana" w:hAnsi="Verdana" w:cs="Arial"/>
                <w:sz w:val="20"/>
                <w:szCs w:val="20"/>
              </w:rPr>
              <w: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1339"/>
              <w:gridCol w:w="2088"/>
              <w:gridCol w:w="1508"/>
              <w:gridCol w:w="7"/>
              <w:gridCol w:w="1525"/>
              <w:gridCol w:w="1425"/>
              <w:gridCol w:w="1045"/>
            </w:tblGrid>
            <w:tr w:rsidR="00AD196D" w:rsidRPr="007E61BB">
              <w:trPr>
                <w:jc w:val="center"/>
              </w:trPr>
              <w:tc>
                <w:tcPr>
                  <w:tcW w:w="1497"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LEŚNICTWO</w:t>
                  </w:r>
                </w:p>
              </w:tc>
              <w:tc>
                <w:tcPr>
                  <w:tcW w:w="1339"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CZYNNOŚĆ</w:t>
                  </w:r>
                </w:p>
              </w:tc>
              <w:tc>
                <w:tcPr>
                  <w:tcW w:w="2088" w:type="dxa"/>
                  <w:shd w:val="clear" w:color="auto" w:fill="auto"/>
                </w:tcPr>
                <w:p w:rsidR="00AD196D" w:rsidRPr="007E61BB" w:rsidRDefault="00AD196D" w:rsidP="007E61BB">
                  <w:pPr>
                    <w:spacing w:after="0" w:line="240" w:lineRule="auto"/>
                    <w:rPr>
                      <w:rFonts w:ascii="Arial" w:eastAsia="serif" w:hAnsi="Arial" w:cs="Arial"/>
                      <w:b/>
                      <w:color w:val="000000"/>
                      <w:sz w:val="20"/>
                      <w:szCs w:val="20"/>
                    </w:rPr>
                  </w:pPr>
                  <w:r w:rsidRPr="007E61BB">
                    <w:rPr>
                      <w:rFonts w:ascii="Arial" w:eastAsia="serif" w:hAnsi="Arial" w:cs="Arial"/>
                      <w:b/>
                      <w:color w:val="000000"/>
                      <w:sz w:val="20"/>
                      <w:szCs w:val="20"/>
                    </w:rPr>
                    <w:t>NAZWA CZYNNOŚCI</w:t>
                  </w:r>
                </w:p>
              </w:tc>
              <w:tc>
                <w:tcPr>
                  <w:tcW w:w="1508"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TSL</w:t>
                  </w:r>
                </w:p>
              </w:tc>
              <w:tc>
                <w:tcPr>
                  <w:tcW w:w="1532" w:type="dxa"/>
                  <w:gridSpan w:val="2"/>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F72F4C">
                    <w:rPr>
                      <w:rFonts w:ascii="Verdana" w:hAnsi="Verdana" w:cs="Arial"/>
                      <w:b/>
                      <w:sz w:val="16"/>
                      <w:szCs w:val="16"/>
                    </w:rPr>
                    <w:t>powierzchnia manipulacyjna [ha</w:t>
                  </w:r>
                  <w:r>
                    <w:rPr>
                      <w:rFonts w:ascii="Verdana" w:hAnsi="Verdana" w:cs="Arial"/>
                      <w:b/>
                      <w:sz w:val="16"/>
                      <w:szCs w:val="16"/>
                    </w:rPr>
                    <w:t>]</w:t>
                  </w:r>
                </w:p>
              </w:tc>
              <w:tc>
                <w:tcPr>
                  <w:tcW w:w="1425"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F72F4C">
                    <w:rPr>
                      <w:rFonts w:ascii="Verdana" w:hAnsi="Verdana" w:cs="Arial"/>
                      <w:b/>
                      <w:sz w:val="16"/>
                      <w:szCs w:val="16"/>
                    </w:rPr>
                    <w:t>powierzchnia zredukowana [ha</w:t>
                  </w:r>
                  <w:r>
                    <w:rPr>
                      <w:rFonts w:ascii="Verdana" w:hAnsi="Verdana" w:cs="Arial"/>
                      <w:b/>
                      <w:sz w:val="16"/>
                      <w:szCs w:val="16"/>
                    </w:rPr>
                    <w:t>]</w:t>
                  </w:r>
                </w:p>
              </w:tc>
              <w:tc>
                <w:tcPr>
                  <w:tcW w:w="1045" w:type="dxa"/>
                  <w:shd w:val="clear" w:color="auto" w:fill="auto"/>
                </w:tcPr>
                <w:p w:rsidR="00AD196D" w:rsidRPr="007E61BB" w:rsidRDefault="00AD196D" w:rsidP="00AD196D">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ilość godzin /H/</w:t>
                  </w:r>
                </w:p>
              </w:tc>
            </w:tr>
            <w:tr w:rsidR="00CC1F8C" w:rsidRPr="007E61BB" w:rsidTr="00192EEA">
              <w:trPr>
                <w:jc w:val="center"/>
              </w:trPr>
              <w:tc>
                <w:tcPr>
                  <w:tcW w:w="1497" w:type="dxa"/>
                  <w:vMerge w:val="restart"/>
                  <w:shd w:val="clear" w:color="auto" w:fill="auto"/>
                  <w:vAlign w:val="center"/>
                </w:tcPr>
                <w:p w:rsidR="00CC1F8C" w:rsidRPr="007E61BB" w:rsidRDefault="00CC1F8C" w:rsidP="005628DA">
                  <w:pPr>
                    <w:spacing w:after="0" w:line="240" w:lineRule="auto"/>
                    <w:jc w:val="center"/>
                  </w:pPr>
                  <w:r w:rsidRPr="007E61BB">
                    <w:t>Połągiew</w:t>
                  </w:r>
                </w:p>
              </w:tc>
              <w:tc>
                <w:tcPr>
                  <w:tcW w:w="1339" w:type="dxa"/>
                  <w:vMerge w:val="restart"/>
                  <w:shd w:val="clear" w:color="auto" w:fill="auto"/>
                  <w:vAlign w:val="center"/>
                </w:tcPr>
                <w:p w:rsidR="00CC1F8C" w:rsidRPr="007E61BB" w:rsidRDefault="00CC1F8C" w:rsidP="005628DA">
                  <w:pPr>
                    <w:spacing w:after="0" w:line="240" w:lineRule="auto"/>
                    <w:jc w:val="center"/>
                  </w:pPr>
                  <w:r w:rsidRPr="007E61BB">
                    <w:rPr>
                      <w:rFonts w:ascii="serif" w:eastAsia="serif" w:hAnsi="serif" w:cs="serif"/>
                      <w:color w:val="000000"/>
                      <w:sz w:val="20"/>
                      <w:szCs w:val="20"/>
                    </w:rPr>
                    <w:t>ROZDR-PP</w:t>
                  </w:r>
                </w:p>
              </w:tc>
              <w:tc>
                <w:tcPr>
                  <w:tcW w:w="2088" w:type="dxa"/>
                  <w:vMerge w:val="restart"/>
                  <w:shd w:val="clear" w:color="auto" w:fill="auto"/>
                  <w:vAlign w:val="center"/>
                </w:tcPr>
                <w:p w:rsidR="00CC1F8C" w:rsidRPr="007E61BB" w:rsidRDefault="00CC1F8C" w:rsidP="001F222C">
                  <w:pPr>
                    <w:spacing w:after="0" w:line="240" w:lineRule="auto"/>
                    <w:jc w:val="center"/>
                  </w:pPr>
                  <w:proofErr w:type="spellStart"/>
                  <w:r w:rsidRPr="007E61BB">
                    <w:rPr>
                      <w:rFonts w:ascii="serif" w:eastAsia="serif" w:hAnsi="serif" w:cs="serif"/>
                      <w:color w:val="000000"/>
                      <w:sz w:val="20"/>
                      <w:szCs w:val="20"/>
                    </w:rPr>
                    <w:t>rozdrab.poz.pozręb.bez</w:t>
                  </w:r>
                  <w:proofErr w:type="spellEnd"/>
                  <w:r w:rsidRPr="007E61BB">
                    <w:rPr>
                      <w:rFonts w:ascii="serif" w:eastAsia="serif" w:hAnsi="serif" w:cs="serif"/>
                      <w:color w:val="000000"/>
                      <w:sz w:val="20"/>
                      <w:szCs w:val="20"/>
                    </w:rPr>
                    <w:t xml:space="preserve"> </w:t>
                  </w:r>
                  <w:proofErr w:type="spellStart"/>
                  <w:r w:rsidRPr="007E61BB">
                    <w:rPr>
                      <w:rFonts w:ascii="serif" w:eastAsia="serif" w:hAnsi="serif" w:cs="serif"/>
                      <w:color w:val="000000"/>
                      <w:sz w:val="20"/>
                      <w:szCs w:val="20"/>
                    </w:rPr>
                    <w:t>m.z</w:t>
                  </w:r>
                  <w:proofErr w:type="spellEnd"/>
                  <w:r w:rsidRPr="007E61BB">
                    <w:rPr>
                      <w:rFonts w:ascii="serif" w:eastAsia="serif" w:hAnsi="serif" w:cs="serif"/>
                      <w:color w:val="000000"/>
                      <w:sz w:val="20"/>
                      <w:szCs w:val="20"/>
                    </w:rPr>
                    <w:t xml:space="preserve"> </w:t>
                  </w:r>
                  <w:proofErr w:type="spellStart"/>
                  <w:r w:rsidRPr="007E61BB">
                    <w:rPr>
                      <w:rFonts w:ascii="serif" w:eastAsia="serif" w:hAnsi="serif" w:cs="serif"/>
                      <w:color w:val="000000"/>
                      <w:sz w:val="20"/>
                      <w:szCs w:val="20"/>
                    </w:rPr>
                    <w:t>gle</w:t>
                  </w:r>
                  <w:proofErr w:type="spellEnd"/>
                </w:p>
              </w:tc>
              <w:tc>
                <w:tcPr>
                  <w:tcW w:w="1508" w:type="dxa"/>
                  <w:shd w:val="clear" w:color="auto" w:fill="auto"/>
                </w:tcPr>
                <w:p w:rsidR="00CC1F8C" w:rsidRPr="007E61BB" w:rsidRDefault="00CC1F8C" w:rsidP="007E61BB">
                  <w:pPr>
                    <w:spacing w:after="0" w:line="240" w:lineRule="auto"/>
                    <w:jc w:val="center"/>
                  </w:pPr>
                  <w:proofErr w:type="spellStart"/>
                  <w:r>
                    <w:t>Bśw</w:t>
                  </w:r>
                  <w:proofErr w:type="spellEnd"/>
                </w:p>
              </w:tc>
              <w:tc>
                <w:tcPr>
                  <w:tcW w:w="1532" w:type="dxa"/>
                  <w:gridSpan w:val="2"/>
                  <w:vMerge w:val="restart"/>
                  <w:shd w:val="clear" w:color="auto" w:fill="auto"/>
                  <w:vAlign w:val="center"/>
                </w:tcPr>
                <w:p w:rsidR="00CC1F8C" w:rsidRPr="007E61BB" w:rsidRDefault="00CC1F8C" w:rsidP="007E61BB">
                  <w:pPr>
                    <w:spacing w:after="0" w:line="240" w:lineRule="auto"/>
                    <w:jc w:val="center"/>
                  </w:pPr>
                  <w:r>
                    <w:t>21,33</w:t>
                  </w:r>
                </w:p>
              </w:tc>
              <w:tc>
                <w:tcPr>
                  <w:tcW w:w="1425" w:type="dxa"/>
                  <w:shd w:val="clear" w:color="auto" w:fill="auto"/>
                </w:tcPr>
                <w:p w:rsidR="00CC1F8C" w:rsidRPr="007E61BB" w:rsidRDefault="00CC1F8C" w:rsidP="00A62C1D">
                  <w:pPr>
                    <w:spacing w:after="0" w:line="240" w:lineRule="auto"/>
                    <w:jc w:val="center"/>
                  </w:pPr>
                  <w:r>
                    <w:t>3,23</w:t>
                  </w:r>
                </w:p>
              </w:tc>
              <w:tc>
                <w:tcPr>
                  <w:tcW w:w="1045" w:type="dxa"/>
                  <w:vMerge w:val="restart"/>
                  <w:shd w:val="clear" w:color="auto" w:fill="auto"/>
                  <w:vAlign w:val="center"/>
                </w:tcPr>
                <w:p w:rsidR="00CC1F8C" w:rsidRPr="007E61BB" w:rsidRDefault="00CC1F8C" w:rsidP="00D329E4">
                  <w:pPr>
                    <w:spacing w:after="0" w:line="240" w:lineRule="auto"/>
                    <w:jc w:val="center"/>
                  </w:pPr>
                  <w:r>
                    <w:t>283</w:t>
                  </w:r>
                </w:p>
              </w:tc>
            </w:tr>
            <w:tr w:rsidR="00CC1F8C" w:rsidRPr="007E61BB" w:rsidTr="001F222C">
              <w:trPr>
                <w:jc w:val="center"/>
              </w:trPr>
              <w:tc>
                <w:tcPr>
                  <w:tcW w:w="1497" w:type="dxa"/>
                  <w:vMerge/>
                  <w:shd w:val="clear" w:color="auto" w:fill="auto"/>
                  <w:vAlign w:val="center"/>
                </w:tcPr>
                <w:p w:rsidR="00CC1F8C" w:rsidRPr="007E61BB" w:rsidRDefault="00CC1F8C" w:rsidP="005628DA">
                  <w:pPr>
                    <w:spacing w:after="0" w:line="240" w:lineRule="auto"/>
                    <w:jc w:val="center"/>
                  </w:pPr>
                </w:p>
              </w:tc>
              <w:tc>
                <w:tcPr>
                  <w:tcW w:w="1339" w:type="dxa"/>
                  <w:vMerge/>
                  <w:shd w:val="clear" w:color="auto" w:fill="auto"/>
                  <w:vAlign w:val="center"/>
                </w:tcPr>
                <w:p w:rsidR="00CC1F8C" w:rsidRPr="007E61BB" w:rsidRDefault="00CC1F8C" w:rsidP="005628DA">
                  <w:pPr>
                    <w:spacing w:after="0" w:line="240" w:lineRule="auto"/>
                    <w:jc w:val="center"/>
                  </w:pPr>
                </w:p>
              </w:tc>
              <w:tc>
                <w:tcPr>
                  <w:tcW w:w="2088" w:type="dxa"/>
                  <w:vMerge/>
                  <w:shd w:val="clear" w:color="auto" w:fill="auto"/>
                  <w:vAlign w:val="center"/>
                </w:tcPr>
                <w:p w:rsidR="00CC1F8C" w:rsidRPr="007E61BB" w:rsidRDefault="00CC1F8C" w:rsidP="001F222C">
                  <w:pPr>
                    <w:spacing w:after="0" w:line="240" w:lineRule="auto"/>
                    <w:jc w:val="center"/>
                  </w:pPr>
                </w:p>
              </w:tc>
              <w:tc>
                <w:tcPr>
                  <w:tcW w:w="1508" w:type="dxa"/>
                  <w:shd w:val="clear" w:color="auto" w:fill="auto"/>
                </w:tcPr>
                <w:p w:rsidR="00CC1F8C" w:rsidRPr="007E61BB" w:rsidRDefault="00CC1F8C" w:rsidP="007E61BB">
                  <w:pPr>
                    <w:spacing w:after="0" w:line="240" w:lineRule="auto"/>
                    <w:jc w:val="center"/>
                  </w:pPr>
                  <w:proofErr w:type="spellStart"/>
                  <w:r>
                    <w:t>BMśw</w:t>
                  </w:r>
                  <w:proofErr w:type="spellEnd"/>
                </w:p>
              </w:tc>
              <w:tc>
                <w:tcPr>
                  <w:tcW w:w="1532" w:type="dxa"/>
                  <w:gridSpan w:val="2"/>
                  <w:vMerge/>
                  <w:shd w:val="clear" w:color="auto" w:fill="auto"/>
                </w:tcPr>
                <w:p w:rsidR="00CC1F8C" w:rsidRPr="007E61BB" w:rsidRDefault="00CC1F8C" w:rsidP="007E61BB">
                  <w:pPr>
                    <w:spacing w:after="0" w:line="240" w:lineRule="auto"/>
                    <w:jc w:val="center"/>
                  </w:pPr>
                </w:p>
              </w:tc>
              <w:tc>
                <w:tcPr>
                  <w:tcW w:w="1425" w:type="dxa"/>
                  <w:shd w:val="clear" w:color="auto" w:fill="auto"/>
                </w:tcPr>
                <w:p w:rsidR="00CC1F8C" w:rsidRPr="007E61BB" w:rsidRDefault="00CC1F8C" w:rsidP="00A62C1D">
                  <w:pPr>
                    <w:spacing w:after="0" w:line="240" w:lineRule="auto"/>
                    <w:jc w:val="center"/>
                  </w:pPr>
                  <w:r>
                    <w:t>5,42</w:t>
                  </w:r>
                </w:p>
              </w:tc>
              <w:tc>
                <w:tcPr>
                  <w:tcW w:w="1045" w:type="dxa"/>
                  <w:vMerge/>
                  <w:shd w:val="clear" w:color="auto" w:fill="auto"/>
                  <w:vAlign w:val="center"/>
                </w:tcPr>
                <w:p w:rsidR="00CC1F8C" w:rsidRPr="007E61BB" w:rsidRDefault="00CC1F8C" w:rsidP="00D329E4">
                  <w:pPr>
                    <w:spacing w:after="0" w:line="240" w:lineRule="auto"/>
                    <w:jc w:val="center"/>
                  </w:pPr>
                </w:p>
              </w:tc>
            </w:tr>
            <w:tr w:rsidR="00CC1F8C" w:rsidRPr="007E61BB" w:rsidTr="001F222C">
              <w:trPr>
                <w:jc w:val="center"/>
              </w:trPr>
              <w:tc>
                <w:tcPr>
                  <w:tcW w:w="1497" w:type="dxa"/>
                  <w:vMerge/>
                  <w:shd w:val="clear" w:color="auto" w:fill="auto"/>
                  <w:vAlign w:val="center"/>
                </w:tcPr>
                <w:p w:rsidR="00CC1F8C" w:rsidRPr="007E61BB" w:rsidRDefault="00CC1F8C" w:rsidP="005628DA">
                  <w:pPr>
                    <w:spacing w:after="0" w:line="240" w:lineRule="auto"/>
                    <w:jc w:val="center"/>
                  </w:pPr>
                </w:p>
              </w:tc>
              <w:tc>
                <w:tcPr>
                  <w:tcW w:w="1339" w:type="dxa"/>
                  <w:vMerge/>
                  <w:shd w:val="clear" w:color="auto" w:fill="auto"/>
                  <w:vAlign w:val="center"/>
                </w:tcPr>
                <w:p w:rsidR="00CC1F8C" w:rsidRPr="007E61BB" w:rsidRDefault="00CC1F8C" w:rsidP="005628DA">
                  <w:pPr>
                    <w:spacing w:after="0" w:line="240" w:lineRule="auto"/>
                    <w:jc w:val="center"/>
                  </w:pPr>
                </w:p>
              </w:tc>
              <w:tc>
                <w:tcPr>
                  <w:tcW w:w="2088" w:type="dxa"/>
                  <w:vMerge/>
                  <w:shd w:val="clear" w:color="auto" w:fill="auto"/>
                  <w:vAlign w:val="center"/>
                </w:tcPr>
                <w:p w:rsidR="00CC1F8C" w:rsidRPr="007E61BB" w:rsidRDefault="00CC1F8C" w:rsidP="001F222C">
                  <w:pPr>
                    <w:spacing w:after="0" w:line="240" w:lineRule="auto"/>
                    <w:jc w:val="center"/>
                  </w:pPr>
                </w:p>
              </w:tc>
              <w:tc>
                <w:tcPr>
                  <w:tcW w:w="1508" w:type="dxa"/>
                  <w:shd w:val="clear" w:color="auto" w:fill="auto"/>
                </w:tcPr>
                <w:p w:rsidR="00CC1F8C" w:rsidRDefault="00CC1F8C" w:rsidP="007E61BB">
                  <w:pPr>
                    <w:spacing w:after="0" w:line="240" w:lineRule="auto"/>
                    <w:jc w:val="center"/>
                  </w:pPr>
                  <w:proofErr w:type="spellStart"/>
                  <w:r>
                    <w:t>LMśw</w:t>
                  </w:r>
                  <w:proofErr w:type="spellEnd"/>
                </w:p>
              </w:tc>
              <w:tc>
                <w:tcPr>
                  <w:tcW w:w="1532" w:type="dxa"/>
                  <w:gridSpan w:val="2"/>
                  <w:vMerge/>
                  <w:shd w:val="clear" w:color="auto" w:fill="auto"/>
                </w:tcPr>
                <w:p w:rsidR="00CC1F8C" w:rsidRPr="007E61BB" w:rsidRDefault="00CC1F8C" w:rsidP="007E61BB">
                  <w:pPr>
                    <w:spacing w:after="0" w:line="240" w:lineRule="auto"/>
                    <w:jc w:val="center"/>
                  </w:pPr>
                </w:p>
              </w:tc>
              <w:tc>
                <w:tcPr>
                  <w:tcW w:w="1425" w:type="dxa"/>
                  <w:shd w:val="clear" w:color="auto" w:fill="auto"/>
                </w:tcPr>
                <w:p w:rsidR="00CC1F8C" w:rsidRPr="007E61BB" w:rsidRDefault="00CC1F8C" w:rsidP="00A62C1D">
                  <w:pPr>
                    <w:spacing w:after="0" w:line="240" w:lineRule="auto"/>
                    <w:jc w:val="center"/>
                  </w:pPr>
                  <w:r>
                    <w:t>1,10</w:t>
                  </w:r>
                </w:p>
              </w:tc>
              <w:tc>
                <w:tcPr>
                  <w:tcW w:w="1045" w:type="dxa"/>
                  <w:vMerge/>
                  <w:shd w:val="clear" w:color="auto" w:fill="auto"/>
                  <w:vAlign w:val="center"/>
                </w:tcPr>
                <w:p w:rsidR="00CC1F8C" w:rsidRPr="007E61BB" w:rsidRDefault="00CC1F8C" w:rsidP="00D329E4">
                  <w:pPr>
                    <w:spacing w:after="0" w:line="240" w:lineRule="auto"/>
                    <w:jc w:val="center"/>
                  </w:pPr>
                </w:p>
              </w:tc>
            </w:tr>
            <w:tr w:rsidR="00261FE2" w:rsidRPr="007E61BB" w:rsidTr="001F222C">
              <w:trPr>
                <w:trHeight w:val="255"/>
                <w:jc w:val="center"/>
              </w:trPr>
              <w:tc>
                <w:tcPr>
                  <w:tcW w:w="1497" w:type="dxa"/>
                  <w:vMerge w:val="restart"/>
                  <w:shd w:val="clear" w:color="auto" w:fill="auto"/>
                  <w:vAlign w:val="center"/>
                </w:tcPr>
                <w:p w:rsidR="00261FE2" w:rsidRPr="007E61BB" w:rsidRDefault="00261FE2" w:rsidP="005628DA">
                  <w:pPr>
                    <w:spacing w:after="0" w:line="240" w:lineRule="auto"/>
                    <w:jc w:val="center"/>
                  </w:pPr>
                  <w:r>
                    <w:t>Krynki</w:t>
                  </w:r>
                </w:p>
              </w:tc>
              <w:tc>
                <w:tcPr>
                  <w:tcW w:w="1339" w:type="dxa"/>
                  <w:vMerge w:val="restart"/>
                  <w:shd w:val="clear" w:color="auto" w:fill="auto"/>
                  <w:vAlign w:val="center"/>
                </w:tcPr>
                <w:p w:rsidR="00261FE2" w:rsidRPr="007E61BB" w:rsidRDefault="00261FE2" w:rsidP="005628DA">
                  <w:pPr>
                    <w:spacing w:after="0" w:line="240" w:lineRule="auto"/>
                    <w:jc w:val="center"/>
                  </w:pPr>
                  <w:r>
                    <w:t>ROZDR-PP</w:t>
                  </w:r>
                </w:p>
              </w:tc>
              <w:tc>
                <w:tcPr>
                  <w:tcW w:w="2088" w:type="dxa"/>
                  <w:vMerge w:val="restart"/>
                  <w:shd w:val="clear" w:color="auto" w:fill="auto"/>
                  <w:vAlign w:val="center"/>
                </w:tcPr>
                <w:p w:rsidR="00261FE2" w:rsidRPr="007E61BB" w:rsidRDefault="00261FE2" w:rsidP="001F222C">
                  <w:pPr>
                    <w:spacing w:after="0" w:line="240" w:lineRule="auto"/>
                    <w:jc w:val="center"/>
                  </w:pPr>
                  <w:proofErr w:type="spellStart"/>
                  <w:r w:rsidRPr="007E61BB">
                    <w:rPr>
                      <w:rFonts w:ascii="serif" w:eastAsia="serif" w:hAnsi="serif" w:cs="serif"/>
                      <w:color w:val="000000"/>
                      <w:sz w:val="20"/>
                      <w:szCs w:val="20"/>
                    </w:rPr>
                    <w:t>rozdrab.poz.pozręb.bez</w:t>
                  </w:r>
                  <w:proofErr w:type="spellEnd"/>
                  <w:r w:rsidRPr="007E61BB">
                    <w:rPr>
                      <w:rFonts w:ascii="serif" w:eastAsia="serif" w:hAnsi="serif" w:cs="serif"/>
                      <w:color w:val="000000"/>
                      <w:sz w:val="20"/>
                      <w:szCs w:val="20"/>
                    </w:rPr>
                    <w:t xml:space="preserve"> </w:t>
                  </w:r>
                  <w:proofErr w:type="spellStart"/>
                  <w:r w:rsidRPr="007E61BB">
                    <w:rPr>
                      <w:rFonts w:ascii="serif" w:eastAsia="serif" w:hAnsi="serif" w:cs="serif"/>
                      <w:color w:val="000000"/>
                      <w:sz w:val="20"/>
                      <w:szCs w:val="20"/>
                    </w:rPr>
                    <w:t>m.z</w:t>
                  </w:r>
                  <w:proofErr w:type="spellEnd"/>
                  <w:r w:rsidRPr="007E61BB">
                    <w:rPr>
                      <w:rFonts w:ascii="serif" w:eastAsia="serif" w:hAnsi="serif" w:cs="serif"/>
                      <w:color w:val="000000"/>
                      <w:sz w:val="20"/>
                      <w:szCs w:val="20"/>
                    </w:rPr>
                    <w:t xml:space="preserve"> </w:t>
                  </w:r>
                  <w:proofErr w:type="spellStart"/>
                  <w:r w:rsidRPr="007E61BB">
                    <w:rPr>
                      <w:rFonts w:ascii="serif" w:eastAsia="serif" w:hAnsi="serif" w:cs="serif"/>
                      <w:color w:val="000000"/>
                      <w:sz w:val="20"/>
                      <w:szCs w:val="20"/>
                    </w:rPr>
                    <w:t>gle</w:t>
                  </w:r>
                  <w:proofErr w:type="spellEnd"/>
                </w:p>
              </w:tc>
              <w:tc>
                <w:tcPr>
                  <w:tcW w:w="1508" w:type="dxa"/>
                  <w:shd w:val="clear" w:color="auto" w:fill="auto"/>
                </w:tcPr>
                <w:p w:rsidR="00261FE2" w:rsidRDefault="007E5280" w:rsidP="007E61BB">
                  <w:pPr>
                    <w:spacing w:after="0" w:line="240" w:lineRule="auto"/>
                    <w:jc w:val="center"/>
                  </w:pPr>
                  <w:proofErr w:type="spellStart"/>
                  <w:r>
                    <w:t>LMśw</w:t>
                  </w:r>
                  <w:proofErr w:type="spellEnd"/>
                </w:p>
              </w:tc>
              <w:tc>
                <w:tcPr>
                  <w:tcW w:w="1532" w:type="dxa"/>
                  <w:gridSpan w:val="2"/>
                  <w:vMerge/>
                  <w:shd w:val="clear" w:color="auto" w:fill="auto"/>
                </w:tcPr>
                <w:p w:rsidR="00261FE2" w:rsidRPr="007E61BB" w:rsidRDefault="00261FE2" w:rsidP="007E61BB">
                  <w:pPr>
                    <w:spacing w:after="0" w:line="240" w:lineRule="auto"/>
                    <w:jc w:val="center"/>
                  </w:pPr>
                </w:p>
              </w:tc>
              <w:tc>
                <w:tcPr>
                  <w:tcW w:w="1425" w:type="dxa"/>
                  <w:shd w:val="clear" w:color="auto" w:fill="auto"/>
                </w:tcPr>
                <w:p w:rsidR="00261FE2" w:rsidRDefault="007E5280" w:rsidP="00A62C1D">
                  <w:pPr>
                    <w:spacing w:after="0" w:line="240" w:lineRule="auto"/>
                    <w:jc w:val="center"/>
                  </w:pPr>
                  <w:r>
                    <w:t>2,30</w:t>
                  </w:r>
                </w:p>
              </w:tc>
              <w:tc>
                <w:tcPr>
                  <w:tcW w:w="1045" w:type="dxa"/>
                  <w:vMerge/>
                  <w:shd w:val="clear" w:color="auto" w:fill="auto"/>
                  <w:vAlign w:val="center"/>
                </w:tcPr>
                <w:p w:rsidR="00261FE2" w:rsidRPr="007E61BB" w:rsidRDefault="00261FE2" w:rsidP="00D329E4">
                  <w:pPr>
                    <w:spacing w:after="0" w:line="240" w:lineRule="auto"/>
                    <w:jc w:val="center"/>
                  </w:pPr>
                </w:p>
              </w:tc>
            </w:tr>
            <w:tr w:rsidR="00261FE2" w:rsidRPr="007E61BB">
              <w:trPr>
                <w:trHeight w:val="219"/>
                <w:jc w:val="center"/>
              </w:trPr>
              <w:tc>
                <w:tcPr>
                  <w:tcW w:w="1497" w:type="dxa"/>
                  <w:vMerge/>
                  <w:shd w:val="clear" w:color="auto" w:fill="auto"/>
                </w:tcPr>
                <w:p w:rsidR="00261FE2" w:rsidRDefault="00261FE2" w:rsidP="007E61BB">
                  <w:pPr>
                    <w:spacing w:after="0" w:line="240" w:lineRule="auto"/>
                  </w:pPr>
                </w:p>
              </w:tc>
              <w:tc>
                <w:tcPr>
                  <w:tcW w:w="1339" w:type="dxa"/>
                  <w:vMerge/>
                  <w:shd w:val="clear" w:color="auto" w:fill="auto"/>
                </w:tcPr>
                <w:p w:rsidR="00261FE2" w:rsidRDefault="00261FE2" w:rsidP="007E61BB">
                  <w:pPr>
                    <w:spacing w:after="0" w:line="240" w:lineRule="auto"/>
                  </w:pPr>
                </w:p>
              </w:tc>
              <w:tc>
                <w:tcPr>
                  <w:tcW w:w="2088" w:type="dxa"/>
                  <w:vMerge/>
                  <w:shd w:val="clear" w:color="auto" w:fill="auto"/>
                </w:tcPr>
                <w:p w:rsidR="00261FE2" w:rsidRPr="007E61BB" w:rsidRDefault="00261FE2" w:rsidP="007E61BB">
                  <w:pPr>
                    <w:spacing w:after="0" w:line="240" w:lineRule="auto"/>
                    <w:rPr>
                      <w:rFonts w:ascii="serif" w:eastAsia="serif" w:hAnsi="serif" w:cs="serif"/>
                      <w:color w:val="000000"/>
                      <w:sz w:val="20"/>
                      <w:szCs w:val="20"/>
                    </w:rPr>
                  </w:pPr>
                </w:p>
              </w:tc>
              <w:tc>
                <w:tcPr>
                  <w:tcW w:w="1508" w:type="dxa"/>
                  <w:shd w:val="clear" w:color="auto" w:fill="auto"/>
                </w:tcPr>
                <w:p w:rsidR="00261FE2" w:rsidRDefault="007E5280" w:rsidP="007E61BB">
                  <w:pPr>
                    <w:spacing w:after="0" w:line="240" w:lineRule="auto"/>
                    <w:jc w:val="center"/>
                  </w:pPr>
                  <w:proofErr w:type="spellStart"/>
                  <w:r>
                    <w:t>LMWYŻśw</w:t>
                  </w:r>
                  <w:proofErr w:type="spellEnd"/>
                </w:p>
              </w:tc>
              <w:tc>
                <w:tcPr>
                  <w:tcW w:w="1532" w:type="dxa"/>
                  <w:gridSpan w:val="2"/>
                  <w:vMerge/>
                  <w:shd w:val="clear" w:color="auto" w:fill="auto"/>
                </w:tcPr>
                <w:p w:rsidR="00261FE2" w:rsidRPr="007E61BB" w:rsidRDefault="00261FE2" w:rsidP="007E61BB">
                  <w:pPr>
                    <w:spacing w:after="0" w:line="240" w:lineRule="auto"/>
                    <w:jc w:val="center"/>
                  </w:pPr>
                </w:p>
              </w:tc>
              <w:tc>
                <w:tcPr>
                  <w:tcW w:w="1425" w:type="dxa"/>
                  <w:shd w:val="clear" w:color="auto" w:fill="auto"/>
                </w:tcPr>
                <w:p w:rsidR="00261FE2" w:rsidRDefault="007E5280" w:rsidP="00A62C1D">
                  <w:pPr>
                    <w:spacing w:after="0" w:line="240" w:lineRule="auto"/>
                    <w:jc w:val="center"/>
                  </w:pPr>
                  <w:r>
                    <w:t>3,64</w:t>
                  </w:r>
                </w:p>
              </w:tc>
              <w:tc>
                <w:tcPr>
                  <w:tcW w:w="1045" w:type="dxa"/>
                  <w:vMerge/>
                  <w:shd w:val="clear" w:color="auto" w:fill="auto"/>
                  <w:vAlign w:val="center"/>
                </w:tcPr>
                <w:p w:rsidR="00261FE2" w:rsidRDefault="00261FE2" w:rsidP="00D329E4">
                  <w:pPr>
                    <w:spacing w:after="0" w:line="240" w:lineRule="auto"/>
                    <w:jc w:val="center"/>
                  </w:pPr>
                </w:p>
              </w:tc>
            </w:tr>
            <w:tr w:rsidR="00261FE2" w:rsidRPr="007E61BB">
              <w:trPr>
                <w:trHeight w:val="219"/>
                <w:jc w:val="center"/>
              </w:trPr>
              <w:tc>
                <w:tcPr>
                  <w:tcW w:w="1497" w:type="dxa"/>
                  <w:vMerge/>
                  <w:shd w:val="clear" w:color="auto" w:fill="auto"/>
                </w:tcPr>
                <w:p w:rsidR="00261FE2" w:rsidRDefault="00261FE2" w:rsidP="007E61BB">
                  <w:pPr>
                    <w:spacing w:after="0" w:line="240" w:lineRule="auto"/>
                  </w:pPr>
                </w:p>
              </w:tc>
              <w:tc>
                <w:tcPr>
                  <w:tcW w:w="1339" w:type="dxa"/>
                  <w:vMerge/>
                  <w:shd w:val="clear" w:color="auto" w:fill="auto"/>
                </w:tcPr>
                <w:p w:rsidR="00261FE2" w:rsidRDefault="00261FE2" w:rsidP="007E61BB">
                  <w:pPr>
                    <w:spacing w:after="0" w:line="240" w:lineRule="auto"/>
                  </w:pPr>
                </w:p>
              </w:tc>
              <w:tc>
                <w:tcPr>
                  <w:tcW w:w="2088" w:type="dxa"/>
                  <w:vMerge/>
                  <w:shd w:val="clear" w:color="auto" w:fill="auto"/>
                </w:tcPr>
                <w:p w:rsidR="00261FE2" w:rsidRPr="007E61BB" w:rsidRDefault="00261FE2" w:rsidP="007E61BB">
                  <w:pPr>
                    <w:spacing w:after="0" w:line="240" w:lineRule="auto"/>
                    <w:rPr>
                      <w:rFonts w:ascii="serif" w:eastAsia="serif" w:hAnsi="serif" w:cs="serif"/>
                      <w:color w:val="000000"/>
                      <w:sz w:val="20"/>
                      <w:szCs w:val="20"/>
                    </w:rPr>
                  </w:pPr>
                </w:p>
              </w:tc>
              <w:tc>
                <w:tcPr>
                  <w:tcW w:w="1508" w:type="dxa"/>
                  <w:shd w:val="clear" w:color="auto" w:fill="auto"/>
                </w:tcPr>
                <w:p w:rsidR="00261FE2" w:rsidRDefault="007E5280" w:rsidP="007E61BB">
                  <w:pPr>
                    <w:spacing w:after="0" w:line="240" w:lineRule="auto"/>
                    <w:jc w:val="center"/>
                  </w:pPr>
                  <w:proofErr w:type="spellStart"/>
                  <w:r>
                    <w:t>LWYŻśw</w:t>
                  </w:r>
                  <w:proofErr w:type="spellEnd"/>
                </w:p>
              </w:tc>
              <w:tc>
                <w:tcPr>
                  <w:tcW w:w="1532" w:type="dxa"/>
                  <w:gridSpan w:val="2"/>
                  <w:vMerge/>
                  <w:shd w:val="clear" w:color="auto" w:fill="auto"/>
                </w:tcPr>
                <w:p w:rsidR="00261FE2" w:rsidRPr="007E61BB" w:rsidRDefault="00261FE2" w:rsidP="007E61BB">
                  <w:pPr>
                    <w:spacing w:after="0" w:line="240" w:lineRule="auto"/>
                    <w:jc w:val="center"/>
                  </w:pPr>
                </w:p>
              </w:tc>
              <w:tc>
                <w:tcPr>
                  <w:tcW w:w="1425" w:type="dxa"/>
                  <w:shd w:val="clear" w:color="auto" w:fill="auto"/>
                </w:tcPr>
                <w:p w:rsidR="00261FE2" w:rsidRDefault="007E5280" w:rsidP="00A62C1D">
                  <w:pPr>
                    <w:spacing w:after="0" w:line="240" w:lineRule="auto"/>
                    <w:jc w:val="center"/>
                  </w:pPr>
                  <w:r>
                    <w:t>4,30</w:t>
                  </w:r>
                </w:p>
              </w:tc>
              <w:tc>
                <w:tcPr>
                  <w:tcW w:w="1045" w:type="dxa"/>
                  <w:vMerge/>
                  <w:shd w:val="clear" w:color="auto" w:fill="auto"/>
                  <w:vAlign w:val="center"/>
                </w:tcPr>
                <w:p w:rsidR="00261FE2" w:rsidRDefault="00261FE2" w:rsidP="00D329E4">
                  <w:pPr>
                    <w:spacing w:after="0" w:line="240" w:lineRule="auto"/>
                    <w:jc w:val="center"/>
                  </w:pPr>
                </w:p>
              </w:tc>
            </w:tr>
            <w:tr w:rsidR="00261FE2" w:rsidRPr="007E61BB">
              <w:trPr>
                <w:jc w:val="center"/>
              </w:trPr>
              <w:tc>
                <w:tcPr>
                  <w:tcW w:w="4924" w:type="dxa"/>
                  <w:gridSpan w:val="3"/>
                  <w:shd w:val="clear" w:color="auto" w:fill="auto"/>
                </w:tcPr>
                <w:p w:rsidR="00261FE2" w:rsidRPr="007E61BB" w:rsidRDefault="00261FE2" w:rsidP="00127240">
                  <w:pPr>
                    <w:spacing w:after="0" w:line="240" w:lineRule="auto"/>
                    <w:jc w:val="right"/>
                    <w:rPr>
                      <w:rFonts w:ascii="serif" w:eastAsia="serif" w:hAnsi="serif" w:cs="serif"/>
                      <w:b/>
                      <w:color w:val="000000"/>
                      <w:sz w:val="20"/>
                      <w:szCs w:val="20"/>
                    </w:rPr>
                  </w:pPr>
                  <w:r w:rsidRPr="007E61BB">
                    <w:rPr>
                      <w:rFonts w:ascii="serif" w:eastAsia="serif" w:hAnsi="serif" w:cs="serif"/>
                      <w:b/>
                      <w:color w:val="000000"/>
                      <w:sz w:val="20"/>
                      <w:szCs w:val="20"/>
                    </w:rPr>
                    <w:t>RAZEM</w:t>
                  </w:r>
                </w:p>
              </w:tc>
              <w:tc>
                <w:tcPr>
                  <w:tcW w:w="1515" w:type="dxa"/>
                  <w:gridSpan w:val="2"/>
                  <w:shd w:val="clear" w:color="auto" w:fill="auto"/>
                </w:tcPr>
                <w:p w:rsidR="00261FE2" w:rsidRPr="008D3FD4" w:rsidRDefault="00261FE2" w:rsidP="0029695D">
                  <w:pPr>
                    <w:spacing w:after="0" w:line="240" w:lineRule="auto"/>
                    <w:rPr>
                      <w:rFonts w:ascii="serif" w:eastAsia="serif" w:hAnsi="serif" w:cs="serif"/>
                      <w:b/>
                      <w:color w:val="000000"/>
                      <w:sz w:val="20"/>
                      <w:szCs w:val="20"/>
                    </w:rPr>
                  </w:pPr>
                </w:p>
              </w:tc>
              <w:tc>
                <w:tcPr>
                  <w:tcW w:w="1525" w:type="dxa"/>
                  <w:shd w:val="clear" w:color="auto" w:fill="auto"/>
                </w:tcPr>
                <w:p w:rsidR="00261FE2" w:rsidRPr="008D3FD4" w:rsidRDefault="000118D5" w:rsidP="007E61BB">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21,33</w:t>
                  </w:r>
                </w:p>
              </w:tc>
              <w:tc>
                <w:tcPr>
                  <w:tcW w:w="1425" w:type="dxa"/>
                  <w:shd w:val="clear" w:color="auto" w:fill="auto"/>
                </w:tcPr>
                <w:p w:rsidR="00261FE2" w:rsidRPr="008D3FD4" w:rsidRDefault="000118D5" w:rsidP="00A62C1D">
                  <w:pPr>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19,99</w:t>
                  </w:r>
                </w:p>
              </w:tc>
              <w:tc>
                <w:tcPr>
                  <w:tcW w:w="1045" w:type="dxa"/>
                  <w:vMerge/>
                  <w:shd w:val="clear" w:color="auto" w:fill="auto"/>
                </w:tcPr>
                <w:p w:rsidR="00261FE2" w:rsidRPr="008D3FD4" w:rsidRDefault="00261FE2" w:rsidP="005360AE">
                  <w:pPr>
                    <w:spacing w:after="0" w:line="240" w:lineRule="auto"/>
                    <w:jc w:val="center"/>
                    <w:rPr>
                      <w:rFonts w:ascii="serif" w:eastAsia="serif" w:hAnsi="serif" w:cs="serif"/>
                      <w:b/>
                      <w:color w:val="000000"/>
                      <w:sz w:val="20"/>
                      <w:szCs w:val="20"/>
                    </w:rPr>
                  </w:pPr>
                </w:p>
              </w:tc>
            </w:tr>
          </w:tbl>
          <w:p w:rsidR="00C842A1" w:rsidRDefault="00C842A1" w:rsidP="007E61BB">
            <w:pPr>
              <w:spacing w:before="120" w:after="0" w:line="240" w:lineRule="auto"/>
              <w:jc w:val="both"/>
              <w:rPr>
                <w:rFonts w:ascii="Verdana" w:hAnsi="Verdana" w:cs="Arial"/>
                <w:sz w:val="20"/>
                <w:szCs w:val="20"/>
              </w:rPr>
            </w:pPr>
          </w:p>
          <w:p w:rsidR="004F3B03" w:rsidRPr="007E61BB" w:rsidRDefault="00F64330" w:rsidP="007E61BB">
            <w:pPr>
              <w:spacing w:before="120" w:after="0" w:line="240" w:lineRule="auto"/>
              <w:jc w:val="both"/>
              <w:rPr>
                <w:rFonts w:ascii="Verdana" w:hAnsi="Verdana" w:cs="Arial"/>
                <w:sz w:val="20"/>
                <w:szCs w:val="20"/>
              </w:rPr>
            </w:pPr>
            <w:r w:rsidRPr="007E61BB">
              <w:rPr>
                <w:rFonts w:ascii="Verdana" w:hAnsi="Verdana" w:cs="Arial"/>
                <w:sz w:val="20"/>
                <w:szCs w:val="20"/>
              </w:rPr>
              <w:t>Przewidywany okres wykonania to</w:t>
            </w:r>
            <w:r w:rsidR="008609E5" w:rsidRPr="007E61BB">
              <w:rPr>
                <w:rFonts w:ascii="Verdana" w:hAnsi="Verdana" w:cs="Arial"/>
                <w:sz w:val="20"/>
                <w:szCs w:val="20"/>
              </w:rPr>
              <w:t xml:space="preserve"> luty, marzec,</w:t>
            </w:r>
            <w:r w:rsidRPr="007E61BB">
              <w:rPr>
                <w:rFonts w:ascii="Verdana" w:hAnsi="Verdana" w:cs="Arial"/>
                <w:sz w:val="20"/>
                <w:szCs w:val="20"/>
              </w:rPr>
              <w:t xml:space="preserve"> lipiec, sierpień, wrz</w:t>
            </w:r>
            <w:r w:rsidR="004E3CC8">
              <w:rPr>
                <w:rFonts w:ascii="Verdana" w:hAnsi="Verdana" w:cs="Arial"/>
                <w:sz w:val="20"/>
                <w:szCs w:val="20"/>
              </w:rPr>
              <w:t>esień i październik 20</w:t>
            </w:r>
            <w:r w:rsidR="003B7922">
              <w:rPr>
                <w:rFonts w:ascii="Verdana" w:hAnsi="Verdana" w:cs="Arial"/>
                <w:sz w:val="20"/>
                <w:szCs w:val="20"/>
              </w:rPr>
              <w:t>2</w:t>
            </w:r>
            <w:r w:rsidR="000525AE">
              <w:rPr>
                <w:rFonts w:ascii="Verdana" w:hAnsi="Verdana" w:cs="Arial"/>
                <w:sz w:val="20"/>
                <w:szCs w:val="20"/>
              </w:rPr>
              <w:t>1</w:t>
            </w:r>
            <w:r w:rsidRPr="007E61BB">
              <w:rPr>
                <w:rFonts w:ascii="Verdana" w:hAnsi="Verdana" w:cs="Arial"/>
                <w:sz w:val="20"/>
                <w:szCs w:val="20"/>
              </w:rPr>
              <w:t xml:space="preserve"> roku. </w:t>
            </w:r>
          </w:p>
          <w:p w:rsidR="00592ABE" w:rsidRPr="007E61BB" w:rsidRDefault="00592ABE" w:rsidP="007E61BB">
            <w:pPr>
              <w:spacing w:before="120" w:after="0" w:line="240" w:lineRule="auto"/>
              <w:jc w:val="both"/>
              <w:rPr>
                <w:rFonts w:ascii="Verdana" w:hAnsi="Verdana" w:cs="Arial"/>
                <w:sz w:val="20"/>
                <w:szCs w:val="20"/>
              </w:rPr>
            </w:pPr>
            <w:r w:rsidRPr="007E61BB">
              <w:rPr>
                <w:rFonts w:ascii="Verdana" w:hAnsi="Verdana" w:cs="Arial"/>
                <w:sz w:val="20"/>
                <w:szCs w:val="20"/>
              </w:rPr>
              <w:t>PROCEDURA ODBIORU:</w:t>
            </w:r>
          </w:p>
          <w:p w:rsidR="00F53782" w:rsidRPr="00F53782" w:rsidRDefault="00F53782" w:rsidP="00F53782">
            <w:pPr>
              <w:autoSpaceDE w:val="0"/>
              <w:autoSpaceDN w:val="0"/>
              <w:adjustRightInd w:val="0"/>
              <w:spacing w:before="120" w:after="0" w:line="240" w:lineRule="auto"/>
              <w:jc w:val="both"/>
              <w:rPr>
                <w:rFonts w:ascii="Verdana" w:hAnsi="Verdana" w:cs="Arial"/>
                <w:color w:val="000000"/>
                <w:sz w:val="20"/>
                <w:szCs w:val="20"/>
              </w:rPr>
            </w:pPr>
            <w:r w:rsidRPr="00F53782">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F53782">
              <w:rPr>
                <w:rFonts w:ascii="Verdana" w:hAnsi="Verdana" w:cs="Arial"/>
                <w:color w:val="000000"/>
                <w:sz w:val="20"/>
                <w:szCs w:val="20"/>
              </w:rPr>
              <w:t>itp</w:t>
            </w:r>
            <w:proofErr w:type="spellEnd"/>
            <w:r w:rsidRPr="00F53782">
              <w:rPr>
                <w:rFonts w:ascii="Verdana" w:hAnsi="Verdana" w:cs="Arial"/>
                <w:color w:val="000000"/>
                <w:sz w:val="20"/>
                <w:szCs w:val="20"/>
              </w:rPr>
              <w:t xml:space="preserve">). </w:t>
            </w:r>
            <w:r w:rsidRPr="00F53782">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F53782">
              <w:rPr>
                <w:rFonts w:ascii="Verdana" w:hAnsi="Verdana"/>
                <w:color w:val="000000"/>
                <w:sz w:val="20"/>
                <w:szCs w:val="20"/>
              </w:rPr>
              <w:t>itp</w:t>
            </w:r>
            <w:proofErr w:type="spellEnd"/>
          </w:p>
          <w:p w:rsidR="005849F1" w:rsidRDefault="005849F1" w:rsidP="005849F1">
            <w:pPr>
              <w:spacing w:before="120" w:after="0" w:line="240" w:lineRule="auto"/>
              <w:jc w:val="both"/>
              <w:rPr>
                <w:rFonts w:ascii="Verdana" w:hAnsi="Verdana" w:cs="Arial"/>
                <w:sz w:val="20"/>
                <w:szCs w:val="20"/>
              </w:rPr>
            </w:pPr>
          </w:p>
          <w:p w:rsidR="00FB1B6F" w:rsidRPr="007E61BB" w:rsidRDefault="00FB1B6F" w:rsidP="00DC5C75">
            <w:pPr>
              <w:autoSpaceDE w:val="0"/>
              <w:autoSpaceDN w:val="0"/>
              <w:adjustRightInd w:val="0"/>
              <w:spacing w:before="120" w:after="0" w:line="240" w:lineRule="auto"/>
              <w:jc w:val="both"/>
              <w:rPr>
                <w:rFonts w:ascii="Verdana" w:hAnsi="Verdana" w:cs="Arial"/>
                <w:sz w:val="20"/>
                <w:szCs w:val="20"/>
              </w:rPr>
            </w:pPr>
          </w:p>
        </w:tc>
      </w:tr>
      <w:tr w:rsidR="00644B2F" w:rsidRPr="007E61BB">
        <w:trPr>
          <w:jc w:val="center"/>
        </w:trPr>
        <w:tc>
          <w:tcPr>
            <w:tcW w:w="10660" w:type="dxa"/>
            <w:gridSpan w:val="5"/>
            <w:tcBorders>
              <w:top w:val="single" w:sz="4" w:space="0" w:color="auto"/>
            </w:tcBorders>
            <w:shd w:val="clear" w:color="auto" w:fill="auto"/>
          </w:tcPr>
          <w:p w:rsidR="00F9333C" w:rsidRDefault="00F9333C" w:rsidP="007E61BB">
            <w:pPr>
              <w:spacing w:before="120" w:after="0" w:line="240" w:lineRule="auto"/>
              <w:jc w:val="both"/>
              <w:rPr>
                <w:rFonts w:ascii="Verdana" w:hAnsi="Verdana" w:cs="Arial"/>
                <w:sz w:val="20"/>
                <w:szCs w:val="20"/>
              </w:rPr>
            </w:pPr>
          </w:p>
          <w:p w:rsidR="008A7EAC" w:rsidRDefault="008A7EAC" w:rsidP="007E61BB">
            <w:pPr>
              <w:spacing w:before="120" w:after="0" w:line="240" w:lineRule="auto"/>
              <w:jc w:val="both"/>
              <w:rPr>
                <w:rFonts w:ascii="Verdana" w:hAnsi="Verdana" w:cs="Arial"/>
                <w:sz w:val="20"/>
                <w:szCs w:val="20"/>
              </w:rPr>
            </w:pPr>
          </w:p>
          <w:p w:rsidR="008A7EAC" w:rsidRDefault="008A7EAC" w:rsidP="007E61BB">
            <w:pPr>
              <w:spacing w:before="120" w:after="0" w:line="240" w:lineRule="auto"/>
              <w:jc w:val="both"/>
              <w:rPr>
                <w:rFonts w:ascii="Verdana" w:hAnsi="Verdana" w:cs="Arial"/>
                <w:sz w:val="20"/>
                <w:szCs w:val="20"/>
              </w:rPr>
            </w:pPr>
          </w:p>
          <w:p w:rsidR="008A7EAC" w:rsidRPr="007E61BB" w:rsidRDefault="008A7EAC" w:rsidP="007E61BB">
            <w:pPr>
              <w:spacing w:before="120" w:after="0" w:line="240" w:lineRule="auto"/>
              <w:jc w:val="both"/>
              <w:rPr>
                <w:rFonts w:ascii="Verdana" w:hAnsi="Verdana" w:cs="Arial"/>
                <w:sz w:val="20"/>
                <w:szCs w:val="20"/>
              </w:rPr>
            </w:pPr>
          </w:p>
          <w:tbl>
            <w:tblPr>
              <w:tblW w:w="10206" w:type="dxa"/>
              <w:tblLook w:val="04A0" w:firstRow="1" w:lastRow="0" w:firstColumn="1" w:lastColumn="0" w:noHBand="0" w:noVBand="1"/>
            </w:tblPr>
            <w:tblGrid>
              <w:gridCol w:w="1066"/>
              <w:gridCol w:w="6502"/>
              <w:gridCol w:w="2866"/>
            </w:tblGrid>
            <w:tr w:rsidR="002B73A3" w:rsidRPr="007E61BB">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E61BB" w:rsidRDefault="0024739B" w:rsidP="007E61BB">
                  <w:pPr>
                    <w:pStyle w:val="Default"/>
                    <w:tabs>
                      <w:tab w:val="left" w:pos="34"/>
                    </w:tabs>
                    <w:spacing w:before="120"/>
                    <w:ind w:left="34"/>
                    <w:rPr>
                      <w:rFonts w:ascii="Verdana" w:hAnsi="Verdana"/>
                      <w:b/>
                      <w:sz w:val="20"/>
                      <w:szCs w:val="20"/>
                    </w:rPr>
                  </w:pPr>
                  <w:r>
                    <w:rPr>
                      <w:rFonts w:ascii="Verdana" w:hAnsi="Verdana"/>
                      <w:b/>
                      <w:sz w:val="20"/>
                      <w:szCs w:val="20"/>
                    </w:rPr>
                    <w:lastRenderedPageBreak/>
                    <w:t>2</w:t>
                  </w:r>
                  <w:r w:rsidR="002B73A3" w:rsidRPr="007E61BB">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26FB9" w:rsidRPr="007E61BB" w:rsidRDefault="002B73A3" w:rsidP="007E61BB">
                  <w:pPr>
                    <w:pStyle w:val="Default"/>
                    <w:spacing w:before="120"/>
                    <w:jc w:val="center"/>
                    <w:rPr>
                      <w:rFonts w:ascii="Verdana" w:hAnsi="Verdana"/>
                      <w:b/>
                      <w:bCs/>
                      <w:sz w:val="20"/>
                      <w:szCs w:val="20"/>
                    </w:rPr>
                  </w:pPr>
                  <w:r w:rsidRPr="007E61BB">
                    <w:rPr>
                      <w:rFonts w:ascii="Verdana" w:hAnsi="Verdana"/>
                      <w:b/>
                      <w:bCs/>
                      <w:sz w:val="20"/>
                      <w:szCs w:val="20"/>
                    </w:rPr>
                    <w:t>MECHANICZNE WYORANIE BRUZD</w:t>
                  </w:r>
                </w:p>
                <w:p w:rsidR="00826FB9" w:rsidRPr="007E61BB" w:rsidRDefault="00826FB9" w:rsidP="007E61BB">
                  <w:pPr>
                    <w:pStyle w:val="Default"/>
                    <w:tabs>
                      <w:tab w:val="left" w:pos="1991"/>
                      <w:tab w:val="center" w:pos="3401"/>
                    </w:tabs>
                    <w:spacing w:before="120"/>
                    <w:jc w:val="center"/>
                    <w:rPr>
                      <w:rFonts w:ascii="Verdana" w:hAnsi="Verdana"/>
                      <w:b/>
                      <w:sz w:val="20"/>
                      <w:szCs w:val="20"/>
                    </w:rPr>
                  </w:pPr>
                  <w:r w:rsidRPr="007E61BB">
                    <w:rPr>
                      <w:rFonts w:ascii="Verdana" w:hAnsi="Verdana"/>
                      <w:b/>
                      <w:sz w:val="20"/>
                      <w:szCs w:val="20"/>
                    </w:rPr>
                    <w:t>MECHANICZNE WYKONANIE RABATOWAŁKÓW</w:t>
                  </w:r>
                </w:p>
                <w:p w:rsidR="002B73A3" w:rsidRPr="007E61BB" w:rsidRDefault="002B73A3" w:rsidP="007E61BB">
                  <w:pPr>
                    <w:pStyle w:val="Default"/>
                    <w:spacing w:before="120"/>
                    <w:jc w:val="center"/>
                    <w:rPr>
                      <w:rFonts w:ascii="Verdana" w:hAnsi="Verdana"/>
                      <w:b/>
                      <w:bCs/>
                      <w:sz w:val="20"/>
                      <w:szCs w:val="20"/>
                    </w:rPr>
                  </w:pPr>
                  <w:r w:rsidRPr="007E61BB">
                    <w:rPr>
                      <w:rFonts w:ascii="Verdana" w:hAnsi="Verdana"/>
                      <w:b/>
                      <w:bCs/>
                      <w:sz w:val="20"/>
                      <w:szCs w:val="20"/>
                    </w:rPr>
                    <w:t xml:space="preserve"> </w:t>
                  </w:r>
                </w:p>
                <w:p w:rsidR="002B73A3" w:rsidRPr="007E61BB" w:rsidRDefault="002B73A3" w:rsidP="007E61BB">
                  <w:pPr>
                    <w:pStyle w:val="Default"/>
                    <w:spacing w:before="120"/>
                    <w:jc w:val="center"/>
                    <w:rPr>
                      <w:rFonts w:ascii="Verdana" w:hAnsi="Verdana"/>
                      <w:sz w:val="20"/>
                      <w:szCs w:val="20"/>
                    </w:rPr>
                  </w:pPr>
                  <w:r w:rsidRPr="007E61BB">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C029BC" w:rsidRDefault="002B73A3" w:rsidP="007E61BB">
                  <w:pPr>
                    <w:pStyle w:val="Default"/>
                    <w:spacing w:before="120"/>
                    <w:rPr>
                      <w:rFonts w:ascii="Verdana" w:hAnsi="Verdana"/>
                      <w:b/>
                      <w:bCs/>
                      <w:color w:val="auto"/>
                      <w:sz w:val="20"/>
                      <w:szCs w:val="20"/>
                    </w:rPr>
                  </w:pPr>
                  <w:r w:rsidRPr="00C029BC">
                    <w:rPr>
                      <w:rFonts w:ascii="Verdana" w:hAnsi="Verdana"/>
                      <w:b/>
                      <w:bCs/>
                      <w:color w:val="auto"/>
                      <w:sz w:val="20"/>
                      <w:szCs w:val="20"/>
                    </w:rPr>
                    <w:t>ODN-GLEB;</w:t>
                  </w:r>
                  <w:r w:rsidR="006B58FD" w:rsidRPr="00C029BC">
                    <w:rPr>
                      <w:rFonts w:ascii="Verdana" w:hAnsi="Verdana"/>
                      <w:b/>
                      <w:bCs/>
                      <w:color w:val="auto"/>
                      <w:sz w:val="20"/>
                      <w:szCs w:val="20"/>
                    </w:rPr>
                    <w:t xml:space="preserve"> ODN-ZŁOŻ;</w:t>
                  </w:r>
                  <w:r w:rsidR="00260A46">
                    <w:rPr>
                      <w:rFonts w:ascii="Verdana" w:hAnsi="Verdana"/>
                      <w:b/>
                      <w:bCs/>
                      <w:color w:val="auto"/>
                      <w:sz w:val="20"/>
                      <w:szCs w:val="20"/>
                    </w:rPr>
                    <w:t xml:space="preserve"> PBD-GELB</w:t>
                  </w:r>
                </w:p>
                <w:p w:rsidR="002B73A3" w:rsidRPr="00D35AEB" w:rsidRDefault="002B73A3" w:rsidP="007E61BB">
                  <w:pPr>
                    <w:pStyle w:val="Default"/>
                    <w:spacing w:before="120"/>
                    <w:rPr>
                      <w:rFonts w:ascii="Verdana" w:hAnsi="Verdana"/>
                      <w:b/>
                      <w:bCs/>
                      <w:color w:val="FF0000"/>
                      <w:sz w:val="20"/>
                      <w:szCs w:val="20"/>
                    </w:rPr>
                  </w:pPr>
                  <w:r w:rsidRPr="00C029BC">
                    <w:rPr>
                      <w:rFonts w:ascii="Verdana" w:hAnsi="Verdana"/>
                      <w:b/>
                      <w:bCs/>
                      <w:color w:val="auto"/>
                      <w:sz w:val="20"/>
                      <w:szCs w:val="20"/>
                    </w:rPr>
                    <w:t>/</w:t>
                  </w:r>
                  <w:r w:rsidRPr="00C029BC">
                    <w:rPr>
                      <w:rFonts w:ascii="Verdana" w:hAnsi="Verdana"/>
                      <w:bCs/>
                      <w:color w:val="auto"/>
                      <w:sz w:val="20"/>
                      <w:szCs w:val="20"/>
                    </w:rPr>
                    <w:t>WYK-PASCZ</w:t>
                  </w:r>
                  <w:r w:rsidR="00B54D8D" w:rsidRPr="00C029BC">
                    <w:rPr>
                      <w:rFonts w:ascii="Verdana" w:hAnsi="Verdana"/>
                      <w:bCs/>
                      <w:color w:val="auto"/>
                      <w:sz w:val="20"/>
                      <w:szCs w:val="20"/>
                    </w:rPr>
                    <w:t>,</w:t>
                  </w:r>
                  <w:r w:rsidR="00662B17">
                    <w:rPr>
                      <w:rFonts w:ascii="Verdana" w:hAnsi="Verdana"/>
                      <w:bCs/>
                      <w:color w:val="auto"/>
                      <w:sz w:val="20"/>
                      <w:szCs w:val="20"/>
                    </w:rPr>
                    <w:t xml:space="preserve"> WYK-POGCZ</w:t>
                  </w:r>
                  <w:r w:rsidR="00C56BAC">
                    <w:rPr>
                      <w:rFonts w:ascii="Verdana" w:hAnsi="Verdana"/>
                      <w:bCs/>
                      <w:color w:val="auto"/>
                      <w:sz w:val="20"/>
                      <w:szCs w:val="20"/>
                    </w:rPr>
                    <w:t xml:space="preserve">, </w:t>
                  </w:r>
                  <w:r w:rsidR="00826FB9" w:rsidRPr="00C029BC">
                    <w:rPr>
                      <w:rFonts w:ascii="Verdana" w:hAnsi="Verdana"/>
                      <w:bCs/>
                      <w:color w:val="auto"/>
                      <w:sz w:val="20"/>
                      <w:szCs w:val="20"/>
                    </w:rPr>
                    <w:t>WYK- FRECZ</w:t>
                  </w:r>
                </w:p>
              </w:tc>
            </w:tr>
            <w:tr w:rsidR="002B73A3" w:rsidRPr="007E61BB">
              <w:tc>
                <w:tcPr>
                  <w:tcW w:w="10206" w:type="dxa"/>
                  <w:gridSpan w:val="3"/>
                  <w:tcBorders>
                    <w:top w:val="single" w:sz="4" w:space="0" w:color="auto"/>
                    <w:bottom w:val="single" w:sz="4" w:space="0" w:color="auto"/>
                  </w:tcBorders>
                  <w:shd w:val="clear" w:color="auto" w:fill="auto"/>
                </w:tcPr>
                <w:p w:rsidR="002B73A3" w:rsidRPr="007E61BB" w:rsidRDefault="0024739B" w:rsidP="007E61BB">
                  <w:pPr>
                    <w:spacing w:after="0" w:line="240" w:lineRule="auto"/>
                    <w:jc w:val="both"/>
                    <w:rPr>
                      <w:rFonts w:ascii="Verdana" w:eastAsia="Times New Roman" w:hAnsi="Verdana"/>
                      <w:sz w:val="20"/>
                      <w:szCs w:val="20"/>
                      <w:lang w:eastAsia="pl-PL"/>
                    </w:rPr>
                  </w:pPr>
                  <w:r>
                    <w:rPr>
                      <w:rFonts w:ascii="Verdana" w:hAnsi="Verdana"/>
                      <w:b/>
                      <w:bCs/>
                      <w:sz w:val="20"/>
                      <w:szCs w:val="20"/>
                    </w:rPr>
                    <w:t>2</w:t>
                  </w:r>
                  <w:r w:rsidR="006B58FD" w:rsidRPr="007E61BB">
                    <w:rPr>
                      <w:rFonts w:ascii="Verdana" w:hAnsi="Verdana"/>
                      <w:b/>
                      <w:bCs/>
                      <w:sz w:val="20"/>
                      <w:szCs w:val="20"/>
                    </w:rPr>
                    <w:t>. 1</w:t>
                  </w:r>
                  <w:r w:rsidR="006B58FD" w:rsidRPr="007E61BB">
                    <w:rPr>
                      <w:rFonts w:ascii="Verdana" w:hAnsi="Verdana"/>
                      <w:bCs/>
                      <w:sz w:val="20"/>
                      <w:szCs w:val="20"/>
                    </w:rPr>
                    <w:t xml:space="preserve"> </w:t>
                  </w:r>
                  <w:r w:rsidR="002B73A3" w:rsidRPr="007E61BB">
                    <w:rPr>
                      <w:rFonts w:ascii="Verdana" w:hAnsi="Verdana"/>
                      <w:bCs/>
                      <w:sz w:val="20"/>
                      <w:szCs w:val="20"/>
                      <w:u w:val="single"/>
                    </w:rPr>
                    <w:t>Mechaniczne wyoranie bruzd</w:t>
                  </w:r>
                  <w:r w:rsidR="002B73A3" w:rsidRPr="007E61BB">
                    <w:rPr>
                      <w:rFonts w:ascii="Verdana" w:hAnsi="Verdana"/>
                      <w:bCs/>
                      <w:sz w:val="20"/>
                      <w:szCs w:val="20"/>
                    </w:rPr>
                    <w:t xml:space="preserve"> o głębokości do </w:t>
                  </w:r>
                  <w:smartTag w:uri="urn:schemas-microsoft-com:office:smarttags" w:element="metricconverter">
                    <w:smartTagPr>
                      <w:attr w:name="ProductID" w:val="10 cm"/>
                    </w:smartTagPr>
                    <w:r w:rsidR="002B73A3" w:rsidRPr="007E61BB">
                      <w:rPr>
                        <w:rFonts w:ascii="Verdana" w:hAnsi="Verdana"/>
                        <w:bCs/>
                        <w:sz w:val="20"/>
                        <w:szCs w:val="20"/>
                      </w:rPr>
                      <w:t>10 cm</w:t>
                    </w:r>
                  </w:smartTag>
                  <w:r w:rsidR="002B73A3" w:rsidRPr="007E61BB">
                    <w:rPr>
                      <w:rFonts w:ascii="Verdana" w:hAnsi="Verdana"/>
                      <w:bCs/>
                      <w:sz w:val="20"/>
                      <w:szCs w:val="20"/>
                    </w:rPr>
                    <w:t xml:space="preserve"> i szerokości minimum </w:t>
                  </w:r>
                  <w:smartTag w:uri="urn:schemas-microsoft-com:office:smarttags" w:element="metricconverter">
                    <w:smartTagPr>
                      <w:attr w:name="ProductID" w:val="15 cm"/>
                    </w:smartTagPr>
                    <w:r w:rsidR="002B73A3" w:rsidRPr="007E61BB">
                      <w:rPr>
                        <w:rFonts w:ascii="Verdana" w:hAnsi="Verdana"/>
                        <w:bCs/>
                        <w:sz w:val="20"/>
                        <w:szCs w:val="20"/>
                      </w:rPr>
                      <w:t>15 cm</w:t>
                    </w:r>
                  </w:smartTag>
                  <w:r w:rsidR="002B73A3" w:rsidRPr="007E61BB">
                    <w:rPr>
                      <w:rFonts w:ascii="Verdana" w:hAnsi="Verdana"/>
                      <w:bCs/>
                      <w:sz w:val="20"/>
                      <w:szCs w:val="20"/>
                    </w:rPr>
                    <w:t xml:space="preserve"> . O</w:t>
                  </w:r>
                  <w:r w:rsidR="002B73A3" w:rsidRPr="007E61BB">
                    <w:rPr>
                      <w:rFonts w:ascii="Verdana" w:hAnsi="Verdana"/>
                      <w:sz w:val="20"/>
                      <w:szCs w:val="20"/>
                    </w:rPr>
                    <w:t xml:space="preserve">dległość pomiędzy </w:t>
                  </w:r>
                  <w:r w:rsidR="006C0248" w:rsidRPr="007E61BB">
                    <w:rPr>
                      <w:rFonts w:ascii="Verdana" w:hAnsi="Verdana"/>
                      <w:sz w:val="20"/>
                      <w:szCs w:val="20"/>
                    </w:rPr>
                    <w:t xml:space="preserve">bruzdami powinna wynosić ok. </w:t>
                  </w:r>
                  <w:smartTag w:uri="urn:schemas-microsoft-com:office:smarttags" w:element="metricconverter">
                    <w:smartTagPr>
                      <w:attr w:name="ProductID" w:val="1,4 m"/>
                    </w:smartTagPr>
                    <w:r w:rsidR="006C0248" w:rsidRPr="007E61BB">
                      <w:rPr>
                        <w:rFonts w:ascii="Verdana" w:hAnsi="Verdana"/>
                        <w:sz w:val="20"/>
                        <w:szCs w:val="20"/>
                      </w:rPr>
                      <w:t>1,4</w:t>
                    </w:r>
                    <w:r w:rsidR="002B73A3" w:rsidRPr="007E61BB">
                      <w:rPr>
                        <w:rFonts w:ascii="Verdana" w:hAnsi="Verdana"/>
                        <w:sz w:val="20"/>
                        <w:szCs w:val="20"/>
                      </w:rPr>
                      <w:t xml:space="preserve"> m</w:t>
                    </w:r>
                  </w:smartTag>
                  <w:r w:rsidR="002B73A3" w:rsidRPr="007E61BB">
                    <w:rPr>
                      <w:rFonts w:ascii="Verdana" w:hAnsi="Verdana"/>
                      <w:sz w:val="20"/>
                      <w:szCs w:val="20"/>
                    </w:rPr>
                    <w:t xml:space="preserve"> (+/-</w:t>
                  </w:r>
                  <w:smartTag w:uri="urn:schemas-microsoft-com:office:smarttags" w:element="metricconverter">
                    <w:smartTagPr>
                      <w:attr w:name="ProductID" w:val="10 cm"/>
                    </w:smartTagPr>
                    <w:r w:rsidR="002B73A3" w:rsidRPr="007E61BB">
                      <w:rPr>
                        <w:rFonts w:ascii="Verdana" w:hAnsi="Verdana"/>
                        <w:sz w:val="20"/>
                        <w:szCs w:val="20"/>
                      </w:rPr>
                      <w:t>10 cm</w:t>
                    </w:r>
                  </w:smartTag>
                  <w:r w:rsidR="002B73A3" w:rsidRPr="007E61BB">
                    <w:rPr>
                      <w:rFonts w:ascii="Verdana" w:hAnsi="Verdana"/>
                      <w:sz w:val="20"/>
                      <w:szCs w:val="20"/>
                    </w:rPr>
                    <w:t>). Powierzchnia gleby w bruzdach nie powinna tworzyć zagłębień. W trakcie wykonywania wyprzedzającego przygotowania gleby</w:t>
                  </w:r>
                  <w:r w:rsidR="00A10CC6" w:rsidRPr="007E61BB">
                    <w:rPr>
                      <w:rFonts w:ascii="Verdana" w:hAnsi="Verdana"/>
                      <w:sz w:val="20"/>
                      <w:szCs w:val="20"/>
                    </w:rPr>
                    <w:t xml:space="preserve"> (sierpień ,wrzesień, październik, listopad)</w:t>
                  </w:r>
                  <w:r w:rsidR="002B73A3" w:rsidRPr="007E61BB">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002B73A3" w:rsidRPr="007E61BB">
                      <w:rPr>
                        <w:rFonts w:ascii="Verdana" w:hAnsi="Verdana"/>
                        <w:sz w:val="20"/>
                        <w:szCs w:val="20"/>
                      </w:rPr>
                      <w:t>30 cm</w:t>
                    </w:r>
                  </w:smartTag>
                  <w:r w:rsidR="002B73A3" w:rsidRPr="007E61BB">
                    <w:rPr>
                      <w:rFonts w:ascii="Verdana" w:hAnsi="Verdana"/>
                      <w:bCs/>
                      <w:sz w:val="20"/>
                      <w:szCs w:val="20"/>
                    </w:rPr>
                    <w:t xml:space="preserve">. </w:t>
                  </w:r>
                  <w:r w:rsidR="002B73A3" w:rsidRPr="007E61BB">
                    <w:rPr>
                      <w:rFonts w:ascii="Verdana" w:hAnsi="Verdana"/>
                      <w:sz w:val="20"/>
                      <w:szCs w:val="20"/>
                    </w:rPr>
                    <w:t>Zabieg należy wykonać przy</w:t>
                  </w:r>
                  <w:r w:rsidR="00B54D8D" w:rsidRPr="007E61BB">
                    <w:rPr>
                      <w:rFonts w:ascii="Verdana" w:hAnsi="Verdana"/>
                      <w:sz w:val="20"/>
                      <w:szCs w:val="20"/>
                    </w:rPr>
                    <w:t xml:space="preserve"> pomocy aktywnego pługa leśnego lub</w:t>
                  </w:r>
                  <w:r w:rsidR="00A10CC6" w:rsidRPr="007E61BB">
                    <w:rPr>
                      <w:rFonts w:ascii="Verdana" w:hAnsi="Verdana"/>
                      <w:sz w:val="20"/>
                      <w:szCs w:val="20"/>
                    </w:rPr>
                    <w:t xml:space="preserve"> dwuodkładnicowego pługa leśnego </w:t>
                  </w:r>
                  <w:proofErr w:type="spellStart"/>
                  <w:r w:rsidR="00A10CC6" w:rsidRPr="007E61BB">
                    <w:rPr>
                      <w:rFonts w:ascii="Verdana" w:hAnsi="Verdana"/>
                      <w:sz w:val="20"/>
                      <w:szCs w:val="20"/>
                    </w:rPr>
                    <w:t>LPz</w:t>
                  </w:r>
                  <w:proofErr w:type="spellEnd"/>
                  <w:r w:rsidR="00A10CC6" w:rsidRPr="007E61BB">
                    <w:rPr>
                      <w:rFonts w:ascii="Verdana" w:hAnsi="Verdana"/>
                      <w:sz w:val="20"/>
                      <w:szCs w:val="20"/>
                    </w:rPr>
                    <w:t xml:space="preserve">. </w:t>
                  </w:r>
                  <w:r w:rsidR="00715D31" w:rsidRPr="007E61BB">
                    <w:rPr>
                      <w:rFonts w:ascii="Verdana" w:eastAsia="Times New Roman" w:hAnsi="Verdana"/>
                      <w:sz w:val="20"/>
                      <w:szCs w:val="20"/>
                      <w:lang w:eastAsia="pl-PL"/>
                    </w:rPr>
                    <w:t>Rodzaj pługa i szczegółowe wskazówki zostaną określone</w:t>
                  </w:r>
                  <w:r w:rsidR="00B03979" w:rsidRPr="007E61BB">
                    <w:rPr>
                      <w:rFonts w:ascii="Verdana" w:eastAsia="Times New Roman" w:hAnsi="Verdana"/>
                      <w:sz w:val="20"/>
                      <w:szCs w:val="20"/>
                      <w:lang w:eastAsia="pl-PL"/>
                    </w:rPr>
                    <w:t xml:space="preserve"> przez właściwego leśniczego.  </w:t>
                  </w:r>
                </w:p>
                <w:p w:rsidR="00237BEB" w:rsidRPr="007E61BB" w:rsidRDefault="002B73A3" w:rsidP="00D81ADB">
                  <w:pPr>
                    <w:spacing w:before="120" w:after="0" w:line="240" w:lineRule="auto"/>
                    <w:ind w:left="34" w:hanging="34"/>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D35AEB" w:rsidRPr="007E61BB">
                    <w:trPr>
                      <w:jc w:val="center"/>
                    </w:trPr>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godzin/H/</w:t>
                        </w:r>
                      </w:p>
                    </w:tc>
                  </w:tr>
                  <w:tr w:rsidR="004619C6" w:rsidRPr="007E61BB" w:rsidTr="001B33F5">
                    <w:trPr>
                      <w:jc w:val="center"/>
                    </w:trPr>
                    <w:tc>
                      <w:tcPr>
                        <w:tcW w:w="1663" w:type="dxa"/>
                        <w:vMerge w:val="restart"/>
                        <w:shd w:val="clear" w:color="auto" w:fill="auto"/>
                        <w:vAlign w:val="center"/>
                      </w:tcPr>
                      <w:p w:rsidR="004619C6" w:rsidRPr="007E61BB" w:rsidRDefault="004619C6" w:rsidP="00A84F5D">
                        <w:pPr>
                          <w:spacing w:after="0" w:line="240" w:lineRule="auto"/>
                          <w:jc w:val="center"/>
                          <w:rPr>
                            <w:rFonts w:ascii="Verdana" w:hAnsi="Verdana"/>
                            <w:sz w:val="20"/>
                            <w:szCs w:val="20"/>
                          </w:rPr>
                        </w:pPr>
                        <w:r w:rsidRPr="007E61BB">
                          <w:rPr>
                            <w:rFonts w:ascii="Verdana" w:hAnsi="Verdana"/>
                            <w:sz w:val="20"/>
                            <w:szCs w:val="20"/>
                          </w:rPr>
                          <w:t>Połągiew</w:t>
                        </w:r>
                      </w:p>
                    </w:tc>
                    <w:tc>
                      <w:tcPr>
                        <w:tcW w:w="1663" w:type="dxa"/>
                        <w:vMerge w:val="restart"/>
                        <w:shd w:val="clear" w:color="auto" w:fill="auto"/>
                        <w:vAlign w:val="center"/>
                      </w:tcPr>
                      <w:p w:rsidR="004619C6" w:rsidRPr="007E61BB" w:rsidRDefault="004619C6" w:rsidP="001B33F5">
                        <w:pPr>
                          <w:spacing w:after="0" w:line="240" w:lineRule="auto"/>
                          <w:jc w:val="center"/>
                          <w:rPr>
                            <w:rFonts w:ascii="Verdana" w:hAnsi="Verdana"/>
                            <w:sz w:val="20"/>
                            <w:szCs w:val="20"/>
                          </w:rPr>
                        </w:pPr>
                        <w:r>
                          <w:rPr>
                            <w:rFonts w:ascii="Verdana" w:hAnsi="Verdana"/>
                            <w:sz w:val="20"/>
                            <w:szCs w:val="20"/>
                          </w:rPr>
                          <w:t>WYK-POGCZ</w:t>
                        </w:r>
                      </w:p>
                    </w:tc>
                    <w:tc>
                      <w:tcPr>
                        <w:tcW w:w="1663" w:type="dxa"/>
                        <w:shd w:val="clear" w:color="auto" w:fill="auto"/>
                      </w:tcPr>
                      <w:p w:rsidR="004619C6" w:rsidRPr="007E61BB" w:rsidRDefault="004619C6" w:rsidP="007E61BB">
                        <w:pPr>
                          <w:spacing w:before="120"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4619C6" w:rsidRPr="007E61BB" w:rsidRDefault="004619C6" w:rsidP="007E61BB">
                        <w:pPr>
                          <w:spacing w:after="0" w:line="240" w:lineRule="auto"/>
                          <w:jc w:val="center"/>
                          <w:rPr>
                            <w:rFonts w:ascii="Verdana" w:hAnsi="Verdana"/>
                            <w:sz w:val="20"/>
                            <w:szCs w:val="20"/>
                          </w:rPr>
                        </w:pPr>
                        <w:r>
                          <w:rPr>
                            <w:rFonts w:ascii="Verdana" w:hAnsi="Verdana"/>
                            <w:sz w:val="20"/>
                            <w:szCs w:val="20"/>
                          </w:rPr>
                          <w:t>4,26</w:t>
                        </w:r>
                      </w:p>
                    </w:tc>
                    <w:tc>
                      <w:tcPr>
                        <w:tcW w:w="1663" w:type="dxa"/>
                        <w:vMerge w:val="restart"/>
                        <w:shd w:val="clear" w:color="auto" w:fill="auto"/>
                        <w:vAlign w:val="center"/>
                      </w:tcPr>
                      <w:p w:rsidR="004619C6" w:rsidRPr="007E61BB" w:rsidRDefault="004619C6" w:rsidP="00C63C69">
                        <w:pPr>
                          <w:spacing w:after="0" w:line="240" w:lineRule="auto"/>
                          <w:jc w:val="center"/>
                          <w:rPr>
                            <w:rFonts w:ascii="Verdana" w:hAnsi="Verdana"/>
                            <w:sz w:val="20"/>
                            <w:szCs w:val="20"/>
                          </w:rPr>
                        </w:pPr>
                        <w:r>
                          <w:rPr>
                            <w:rFonts w:ascii="Verdana" w:hAnsi="Verdana"/>
                            <w:sz w:val="20"/>
                            <w:szCs w:val="20"/>
                          </w:rPr>
                          <w:t>75,12</w:t>
                        </w:r>
                      </w:p>
                    </w:tc>
                  </w:tr>
                  <w:tr w:rsidR="004619C6" w:rsidRPr="007E61BB" w:rsidTr="001B33F5">
                    <w:trPr>
                      <w:jc w:val="center"/>
                    </w:trPr>
                    <w:tc>
                      <w:tcPr>
                        <w:tcW w:w="1663" w:type="dxa"/>
                        <w:vMerge/>
                        <w:shd w:val="clear" w:color="auto" w:fill="auto"/>
                        <w:vAlign w:val="center"/>
                      </w:tcPr>
                      <w:p w:rsidR="004619C6" w:rsidRPr="007E61BB" w:rsidRDefault="004619C6" w:rsidP="00A84F5D">
                        <w:pPr>
                          <w:spacing w:after="0" w:line="240" w:lineRule="auto"/>
                          <w:jc w:val="center"/>
                          <w:rPr>
                            <w:rFonts w:ascii="Verdana" w:hAnsi="Verdana"/>
                            <w:sz w:val="20"/>
                            <w:szCs w:val="20"/>
                          </w:rPr>
                        </w:pPr>
                      </w:p>
                    </w:tc>
                    <w:tc>
                      <w:tcPr>
                        <w:tcW w:w="1663" w:type="dxa"/>
                        <w:vMerge/>
                        <w:shd w:val="clear" w:color="auto" w:fill="auto"/>
                        <w:vAlign w:val="center"/>
                      </w:tcPr>
                      <w:p w:rsidR="004619C6" w:rsidRDefault="004619C6" w:rsidP="001B33F5">
                        <w:pPr>
                          <w:spacing w:after="0" w:line="240" w:lineRule="auto"/>
                          <w:jc w:val="center"/>
                          <w:rPr>
                            <w:rFonts w:ascii="Verdana" w:hAnsi="Verdana"/>
                            <w:sz w:val="20"/>
                            <w:szCs w:val="20"/>
                          </w:rPr>
                        </w:pPr>
                      </w:p>
                    </w:tc>
                    <w:tc>
                      <w:tcPr>
                        <w:tcW w:w="1663" w:type="dxa"/>
                        <w:shd w:val="clear" w:color="auto" w:fill="auto"/>
                      </w:tcPr>
                      <w:p w:rsidR="004619C6" w:rsidRPr="007E61BB" w:rsidRDefault="004619C6" w:rsidP="007E61BB">
                        <w:pPr>
                          <w:spacing w:before="120" w:after="0" w:line="240" w:lineRule="auto"/>
                          <w:jc w:val="center"/>
                          <w:rPr>
                            <w:rFonts w:ascii="Verdana" w:hAnsi="Verdana"/>
                            <w:sz w:val="20"/>
                            <w:szCs w:val="20"/>
                          </w:rPr>
                        </w:pPr>
                        <w:proofErr w:type="spellStart"/>
                        <w:r>
                          <w:rPr>
                            <w:rFonts w:ascii="Verdana" w:hAnsi="Verdana"/>
                            <w:sz w:val="20"/>
                            <w:szCs w:val="20"/>
                          </w:rPr>
                          <w:t>Bśw</w:t>
                        </w:r>
                        <w:proofErr w:type="spellEnd"/>
                      </w:p>
                    </w:tc>
                    <w:tc>
                      <w:tcPr>
                        <w:tcW w:w="1663" w:type="dxa"/>
                        <w:shd w:val="clear" w:color="auto" w:fill="auto"/>
                      </w:tcPr>
                      <w:p w:rsidR="004619C6" w:rsidRPr="007E61BB" w:rsidRDefault="004619C6" w:rsidP="007E61BB">
                        <w:pPr>
                          <w:spacing w:after="0" w:line="240" w:lineRule="auto"/>
                          <w:jc w:val="center"/>
                          <w:rPr>
                            <w:rFonts w:ascii="Verdana" w:hAnsi="Verdana"/>
                            <w:sz w:val="20"/>
                            <w:szCs w:val="20"/>
                          </w:rPr>
                        </w:pPr>
                        <w:r>
                          <w:rPr>
                            <w:rFonts w:ascii="Verdana" w:hAnsi="Verdana"/>
                            <w:sz w:val="20"/>
                            <w:szCs w:val="20"/>
                          </w:rPr>
                          <w:t>3,23</w:t>
                        </w:r>
                      </w:p>
                    </w:tc>
                    <w:tc>
                      <w:tcPr>
                        <w:tcW w:w="1663" w:type="dxa"/>
                        <w:vMerge/>
                        <w:shd w:val="clear" w:color="auto" w:fill="auto"/>
                        <w:vAlign w:val="center"/>
                      </w:tcPr>
                      <w:p w:rsidR="004619C6" w:rsidRDefault="004619C6" w:rsidP="00C63C69">
                        <w:pPr>
                          <w:spacing w:after="0" w:line="240" w:lineRule="auto"/>
                          <w:jc w:val="center"/>
                          <w:rPr>
                            <w:rFonts w:ascii="Verdana" w:hAnsi="Verdana"/>
                            <w:sz w:val="20"/>
                            <w:szCs w:val="20"/>
                          </w:rPr>
                        </w:pPr>
                      </w:p>
                    </w:tc>
                  </w:tr>
                  <w:tr w:rsidR="004619C6" w:rsidRPr="007E61BB" w:rsidTr="001B33F5">
                    <w:trPr>
                      <w:jc w:val="center"/>
                    </w:trPr>
                    <w:tc>
                      <w:tcPr>
                        <w:tcW w:w="1663" w:type="dxa"/>
                        <w:shd w:val="clear" w:color="auto" w:fill="auto"/>
                        <w:vAlign w:val="center"/>
                      </w:tcPr>
                      <w:p w:rsidR="004619C6" w:rsidRPr="007E61BB" w:rsidRDefault="004619C6" w:rsidP="00A84F5D">
                        <w:pPr>
                          <w:spacing w:after="0" w:line="240" w:lineRule="auto"/>
                          <w:jc w:val="center"/>
                          <w:rPr>
                            <w:rFonts w:ascii="Verdana" w:hAnsi="Verdana"/>
                            <w:sz w:val="20"/>
                            <w:szCs w:val="20"/>
                          </w:rPr>
                        </w:pPr>
                        <w:r w:rsidRPr="007E61BB">
                          <w:rPr>
                            <w:rFonts w:ascii="Verdana" w:hAnsi="Verdana"/>
                            <w:sz w:val="20"/>
                            <w:szCs w:val="20"/>
                          </w:rPr>
                          <w:t>Krynki</w:t>
                        </w:r>
                      </w:p>
                    </w:tc>
                    <w:tc>
                      <w:tcPr>
                        <w:tcW w:w="1663" w:type="dxa"/>
                        <w:shd w:val="clear" w:color="auto" w:fill="auto"/>
                        <w:vAlign w:val="center"/>
                      </w:tcPr>
                      <w:p w:rsidR="004619C6" w:rsidRPr="007E61BB" w:rsidRDefault="004619C6" w:rsidP="001B33F5">
                        <w:pPr>
                          <w:spacing w:after="0" w:line="240" w:lineRule="auto"/>
                          <w:jc w:val="center"/>
                          <w:rPr>
                            <w:rFonts w:ascii="Verdana" w:hAnsi="Verdana"/>
                            <w:sz w:val="20"/>
                            <w:szCs w:val="20"/>
                          </w:rPr>
                        </w:pPr>
                        <w:r>
                          <w:rPr>
                            <w:rFonts w:ascii="Verdana" w:hAnsi="Verdana"/>
                            <w:sz w:val="20"/>
                            <w:szCs w:val="20"/>
                          </w:rPr>
                          <w:t>WYK-PASCZ</w:t>
                        </w:r>
                      </w:p>
                    </w:tc>
                    <w:tc>
                      <w:tcPr>
                        <w:tcW w:w="1663" w:type="dxa"/>
                        <w:shd w:val="clear" w:color="auto" w:fill="auto"/>
                      </w:tcPr>
                      <w:p w:rsidR="004619C6" w:rsidRPr="007E61BB" w:rsidRDefault="004619C6" w:rsidP="007E61BB">
                        <w:pPr>
                          <w:spacing w:before="120" w:after="0" w:line="240" w:lineRule="auto"/>
                          <w:jc w:val="center"/>
                          <w:rPr>
                            <w:rFonts w:ascii="Verdana" w:hAnsi="Verdana"/>
                            <w:sz w:val="20"/>
                            <w:szCs w:val="20"/>
                          </w:rPr>
                        </w:pPr>
                        <w:proofErr w:type="spellStart"/>
                        <w:r>
                          <w:rPr>
                            <w:rFonts w:ascii="Verdana" w:hAnsi="Verdana"/>
                            <w:sz w:val="20"/>
                            <w:szCs w:val="20"/>
                          </w:rPr>
                          <w:t>LMWYŻśw</w:t>
                        </w:r>
                        <w:proofErr w:type="spellEnd"/>
                      </w:p>
                    </w:tc>
                    <w:tc>
                      <w:tcPr>
                        <w:tcW w:w="1663" w:type="dxa"/>
                        <w:shd w:val="clear" w:color="auto" w:fill="auto"/>
                      </w:tcPr>
                      <w:p w:rsidR="004619C6" w:rsidRPr="007E61BB" w:rsidRDefault="004619C6" w:rsidP="007E61BB">
                        <w:pPr>
                          <w:spacing w:after="0" w:line="240" w:lineRule="auto"/>
                          <w:jc w:val="center"/>
                          <w:rPr>
                            <w:rFonts w:ascii="Verdana" w:hAnsi="Verdana"/>
                            <w:sz w:val="20"/>
                            <w:szCs w:val="20"/>
                          </w:rPr>
                        </w:pPr>
                        <w:r>
                          <w:rPr>
                            <w:rFonts w:ascii="Verdana" w:hAnsi="Verdana"/>
                            <w:sz w:val="20"/>
                            <w:szCs w:val="20"/>
                          </w:rPr>
                          <w:t>1,74</w:t>
                        </w:r>
                      </w:p>
                    </w:tc>
                    <w:tc>
                      <w:tcPr>
                        <w:tcW w:w="1663" w:type="dxa"/>
                        <w:vMerge/>
                        <w:shd w:val="clear" w:color="auto" w:fill="auto"/>
                        <w:vAlign w:val="center"/>
                      </w:tcPr>
                      <w:p w:rsidR="004619C6" w:rsidRPr="007E61BB" w:rsidRDefault="004619C6" w:rsidP="00C63C69">
                        <w:pPr>
                          <w:spacing w:after="0" w:line="240" w:lineRule="auto"/>
                          <w:jc w:val="center"/>
                          <w:rPr>
                            <w:rFonts w:ascii="Verdana" w:hAnsi="Verdana"/>
                            <w:sz w:val="20"/>
                            <w:szCs w:val="20"/>
                          </w:rPr>
                        </w:pPr>
                      </w:p>
                    </w:tc>
                  </w:tr>
                  <w:tr w:rsidR="004619C6" w:rsidRPr="007E61BB" w:rsidTr="00613164">
                    <w:trPr>
                      <w:jc w:val="center"/>
                    </w:trPr>
                    <w:tc>
                      <w:tcPr>
                        <w:tcW w:w="1663" w:type="dxa"/>
                        <w:shd w:val="clear" w:color="auto" w:fill="C5E0B3"/>
                      </w:tcPr>
                      <w:p w:rsidR="004619C6" w:rsidRPr="007E61BB" w:rsidRDefault="004619C6" w:rsidP="007E61BB">
                        <w:pPr>
                          <w:spacing w:after="0" w:line="240" w:lineRule="auto"/>
                          <w:jc w:val="center"/>
                          <w:rPr>
                            <w:rFonts w:ascii="Verdana" w:eastAsia="serif" w:hAnsi="Verdana" w:cs="serif"/>
                            <w:b/>
                            <w:color w:val="000000"/>
                            <w:sz w:val="20"/>
                            <w:szCs w:val="20"/>
                          </w:rPr>
                        </w:pPr>
                        <w:r w:rsidRPr="007E61BB">
                          <w:rPr>
                            <w:rFonts w:ascii="Verdana" w:eastAsia="serif" w:hAnsi="Verdana" w:cs="serif"/>
                            <w:b/>
                            <w:color w:val="000000"/>
                            <w:sz w:val="20"/>
                            <w:szCs w:val="20"/>
                          </w:rPr>
                          <w:t>RAZEM</w:t>
                        </w:r>
                      </w:p>
                    </w:tc>
                    <w:tc>
                      <w:tcPr>
                        <w:tcW w:w="1663" w:type="dxa"/>
                        <w:shd w:val="clear" w:color="auto" w:fill="C5E0B3"/>
                      </w:tcPr>
                      <w:p w:rsidR="004619C6" w:rsidRPr="007E61BB" w:rsidRDefault="004619C6" w:rsidP="007E61BB">
                        <w:pPr>
                          <w:spacing w:after="0" w:line="240" w:lineRule="auto"/>
                          <w:jc w:val="center"/>
                          <w:rPr>
                            <w:rFonts w:ascii="Verdana" w:eastAsia="serif" w:hAnsi="Verdana" w:cs="serif"/>
                            <w:b/>
                            <w:color w:val="000000"/>
                            <w:sz w:val="20"/>
                            <w:szCs w:val="20"/>
                          </w:rPr>
                        </w:pPr>
                      </w:p>
                    </w:tc>
                    <w:tc>
                      <w:tcPr>
                        <w:tcW w:w="1663" w:type="dxa"/>
                        <w:shd w:val="clear" w:color="auto" w:fill="C5E0B3"/>
                      </w:tcPr>
                      <w:p w:rsidR="004619C6" w:rsidRPr="007E61BB" w:rsidRDefault="004619C6" w:rsidP="007E61BB">
                        <w:pPr>
                          <w:spacing w:before="120" w:after="0" w:line="240" w:lineRule="auto"/>
                          <w:jc w:val="center"/>
                          <w:rPr>
                            <w:rFonts w:ascii="Verdana" w:hAnsi="Verdana"/>
                            <w:b/>
                            <w:sz w:val="20"/>
                            <w:szCs w:val="20"/>
                          </w:rPr>
                        </w:pPr>
                      </w:p>
                    </w:tc>
                    <w:tc>
                      <w:tcPr>
                        <w:tcW w:w="1663" w:type="dxa"/>
                        <w:shd w:val="clear" w:color="auto" w:fill="C5E0B3"/>
                      </w:tcPr>
                      <w:p w:rsidR="004619C6" w:rsidRPr="007E61BB" w:rsidRDefault="004619C6" w:rsidP="007E61B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9,23</w:t>
                        </w:r>
                      </w:p>
                    </w:tc>
                    <w:tc>
                      <w:tcPr>
                        <w:tcW w:w="1663" w:type="dxa"/>
                        <w:vMerge/>
                        <w:shd w:val="clear" w:color="auto" w:fill="C5E0B3"/>
                      </w:tcPr>
                      <w:p w:rsidR="004619C6" w:rsidRPr="007E61BB" w:rsidRDefault="004619C6" w:rsidP="007E61BB">
                        <w:pPr>
                          <w:spacing w:after="0" w:line="240" w:lineRule="auto"/>
                          <w:jc w:val="center"/>
                          <w:rPr>
                            <w:rFonts w:ascii="Verdana" w:eastAsia="serif" w:hAnsi="Verdana" w:cs="serif"/>
                            <w:b/>
                            <w:color w:val="000000"/>
                            <w:sz w:val="20"/>
                            <w:szCs w:val="20"/>
                          </w:rPr>
                        </w:pPr>
                      </w:p>
                    </w:tc>
                  </w:tr>
                </w:tbl>
                <w:p w:rsidR="008C62A0" w:rsidRPr="007E61BB" w:rsidRDefault="008C62A0" w:rsidP="007E61BB">
                  <w:pPr>
                    <w:spacing w:before="120" w:after="0" w:line="240" w:lineRule="auto"/>
                    <w:jc w:val="both"/>
                    <w:rPr>
                      <w:rFonts w:ascii="Verdana" w:hAnsi="Verdana" w:cs="Arial"/>
                      <w:b/>
                      <w:bCs/>
                      <w:sz w:val="20"/>
                      <w:szCs w:val="20"/>
                    </w:rPr>
                  </w:pPr>
                </w:p>
                <w:p w:rsidR="00411E1C" w:rsidRPr="007E61BB" w:rsidRDefault="009A2C40" w:rsidP="007E61BB">
                  <w:pPr>
                    <w:spacing w:before="120" w:after="0" w:line="240" w:lineRule="auto"/>
                    <w:jc w:val="both"/>
                    <w:rPr>
                      <w:rFonts w:ascii="Verdana" w:hAnsi="Verdana"/>
                      <w:sz w:val="20"/>
                      <w:szCs w:val="20"/>
                    </w:rPr>
                  </w:pPr>
                  <w:r>
                    <w:rPr>
                      <w:rFonts w:ascii="Verdana" w:hAnsi="Verdana" w:cs="Arial"/>
                      <w:b/>
                      <w:bCs/>
                      <w:sz w:val="20"/>
                      <w:szCs w:val="20"/>
                    </w:rPr>
                    <w:t>2</w:t>
                  </w:r>
                  <w:r w:rsidR="00826FB9" w:rsidRPr="007E61BB">
                    <w:rPr>
                      <w:rFonts w:ascii="Verdana" w:hAnsi="Verdana" w:cs="Arial"/>
                      <w:b/>
                      <w:bCs/>
                      <w:sz w:val="20"/>
                      <w:szCs w:val="20"/>
                    </w:rPr>
                    <w:t xml:space="preserve">.2 </w:t>
                  </w:r>
                  <w:r w:rsidR="00411E1C" w:rsidRPr="007E61BB">
                    <w:rPr>
                      <w:rFonts w:ascii="Verdana" w:hAnsi="Verdana"/>
                      <w:sz w:val="20"/>
                      <w:szCs w:val="20"/>
                      <w:u w:val="single"/>
                    </w:rPr>
                    <w:t xml:space="preserve">Mechaniczne wykonanie </w:t>
                  </w:r>
                  <w:proofErr w:type="spellStart"/>
                  <w:r w:rsidR="00411E1C" w:rsidRPr="007E61BB">
                    <w:rPr>
                      <w:rFonts w:ascii="Verdana" w:hAnsi="Verdana"/>
                      <w:sz w:val="20"/>
                      <w:szCs w:val="20"/>
                      <w:u w:val="single"/>
                    </w:rPr>
                    <w:t>rabatowałków</w:t>
                  </w:r>
                  <w:proofErr w:type="spellEnd"/>
                  <w:r w:rsidR="00411E1C" w:rsidRPr="007E61BB">
                    <w:rPr>
                      <w:rFonts w:ascii="Verdana" w:hAnsi="Verdana"/>
                      <w:bCs/>
                      <w:color w:val="000000"/>
                      <w:sz w:val="20"/>
                      <w:szCs w:val="20"/>
                    </w:rPr>
                    <w:t xml:space="preserve"> poprzez wyoranie bruzdy o głębokości minimum </w:t>
                  </w:r>
                  <w:smartTag w:uri="urn:schemas-microsoft-com:office:smarttags" w:element="metricconverter">
                    <w:smartTagPr>
                      <w:attr w:name="ProductID" w:val="20 cm"/>
                    </w:smartTagPr>
                    <w:r w:rsidR="00411E1C" w:rsidRPr="007E61BB">
                      <w:rPr>
                        <w:rFonts w:ascii="Verdana" w:hAnsi="Verdana"/>
                        <w:bCs/>
                        <w:color w:val="000000"/>
                        <w:sz w:val="20"/>
                        <w:szCs w:val="20"/>
                      </w:rPr>
                      <w:t>20 cm</w:t>
                    </w:r>
                  </w:smartTag>
                  <w:r w:rsidR="00411E1C" w:rsidRPr="007E61BB">
                    <w:rPr>
                      <w:rFonts w:ascii="Verdana" w:hAnsi="Verdana"/>
                      <w:bCs/>
                      <w:color w:val="000000"/>
                      <w:sz w:val="20"/>
                      <w:szCs w:val="20"/>
                    </w:rPr>
                    <w:t xml:space="preserve"> i usypanie wałka o wysokości minimum </w:t>
                  </w:r>
                  <w:smartTag w:uri="urn:schemas-microsoft-com:office:smarttags" w:element="metricconverter">
                    <w:smartTagPr>
                      <w:attr w:name="ProductID" w:val="30 cm"/>
                    </w:smartTagPr>
                    <w:r w:rsidR="00411E1C" w:rsidRPr="007E61BB">
                      <w:rPr>
                        <w:rFonts w:ascii="Verdana" w:hAnsi="Verdana"/>
                        <w:bCs/>
                        <w:color w:val="000000"/>
                        <w:sz w:val="20"/>
                        <w:szCs w:val="20"/>
                      </w:rPr>
                      <w:t>30 cm</w:t>
                    </w:r>
                  </w:smartTag>
                  <w:r w:rsidR="00411E1C" w:rsidRPr="007E61BB">
                    <w:rPr>
                      <w:rFonts w:ascii="Verdana" w:hAnsi="Verdana"/>
                      <w:bCs/>
                      <w:color w:val="000000"/>
                      <w:sz w:val="20"/>
                      <w:szCs w:val="20"/>
                    </w:rPr>
                    <w:t xml:space="preserve">. </w:t>
                  </w:r>
                  <w:r w:rsidR="00411E1C" w:rsidRPr="007E61BB">
                    <w:rPr>
                      <w:rFonts w:ascii="Verdana" w:hAnsi="Verdana"/>
                      <w:color w:val="000000"/>
                      <w:sz w:val="20"/>
                      <w:szCs w:val="20"/>
                    </w:rPr>
                    <w:t xml:space="preserve">Odległość pomiędzy wałkami wynosić od </w:t>
                  </w:r>
                  <w:smartTag w:uri="urn:schemas-microsoft-com:office:smarttags" w:element="metricconverter">
                    <w:smartTagPr>
                      <w:attr w:name="ProductID" w:val="1,2 m"/>
                    </w:smartTagPr>
                    <w:r w:rsidR="00411E1C" w:rsidRPr="007E61BB">
                      <w:rPr>
                        <w:rFonts w:ascii="Verdana" w:hAnsi="Verdana"/>
                        <w:color w:val="000000"/>
                        <w:sz w:val="20"/>
                        <w:szCs w:val="20"/>
                      </w:rPr>
                      <w:t>1,2 m</w:t>
                    </w:r>
                  </w:smartTag>
                  <w:r w:rsidR="00411E1C" w:rsidRPr="007E61BB">
                    <w:rPr>
                      <w:rFonts w:ascii="Verdana" w:hAnsi="Verdana"/>
                      <w:color w:val="000000"/>
                      <w:sz w:val="20"/>
                      <w:szCs w:val="20"/>
                    </w:rPr>
                    <w:t xml:space="preserve"> do </w:t>
                  </w:r>
                  <w:smartTag w:uri="urn:schemas-microsoft-com:office:smarttags" w:element="metricconverter">
                    <w:smartTagPr>
                      <w:attr w:name="ProductID" w:val="1,5 m"/>
                    </w:smartTagPr>
                    <w:r w:rsidR="00411E1C" w:rsidRPr="007E61BB">
                      <w:rPr>
                        <w:rFonts w:ascii="Verdana" w:hAnsi="Verdana"/>
                        <w:color w:val="000000"/>
                        <w:sz w:val="20"/>
                        <w:szCs w:val="20"/>
                      </w:rPr>
                      <w:t>1,5 m</w:t>
                    </w:r>
                  </w:smartTag>
                  <w:r w:rsidR="00411E1C" w:rsidRPr="007E61BB">
                    <w:rPr>
                      <w:rFonts w:ascii="Verdana" w:hAnsi="Verdana"/>
                      <w:color w:val="000000"/>
                      <w:sz w:val="20"/>
                      <w:szCs w:val="20"/>
                    </w:rPr>
                    <w:t>).</w:t>
                  </w:r>
                  <w:r w:rsidR="00411E1C" w:rsidRPr="007E61BB">
                    <w:rPr>
                      <w:rFonts w:ascii="Verdana" w:hAnsi="Verdana"/>
                      <w:sz w:val="20"/>
                      <w:szCs w:val="20"/>
                    </w:rPr>
                    <w:t xml:space="preserve"> Zabieg należy wykonać przy pomocy </w:t>
                  </w:r>
                  <w:proofErr w:type="spellStart"/>
                  <w:r w:rsidR="00411E1C" w:rsidRPr="007E61BB">
                    <w:rPr>
                      <w:rFonts w:ascii="Verdana" w:hAnsi="Verdana"/>
                      <w:sz w:val="20"/>
                      <w:szCs w:val="20"/>
                    </w:rPr>
                    <w:t>pługo</w:t>
                  </w:r>
                  <w:proofErr w:type="spellEnd"/>
                  <w:r w:rsidR="00411E1C" w:rsidRPr="007E61BB">
                    <w:rPr>
                      <w:rFonts w:ascii="Verdana" w:hAnsi="Verdana"/>
                      <w:sz w:val="20"/>
                      <w:szCs w:val="20"/>
                    </w:rPr>
                    <w:t>-frezarki.</w:t>
                  </w:r>
                </w:p>
                <w:p w:rsidR="00411E1C" w:rsidRPr="007E61BB" w:rsidRDefault="00411E1C" w:rsidP="007E61BB">
                  <w:pPr>
                    <w:spacing w:before="120" w:after="0" w:line="240" w:lineRule="auto"/>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D35AEB" w:rsidRPr="007E61BB">
                    <w:trPr>
                      <w:jc w:val="center"/>
                    </w:trPr>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D35AEB" w:rsidRPr="007E61BB" w:rsidRDefault="00D35AEB" w:rsidP="007E61BB">
                        <w:pPr>
                          <w:spacing w:before="120" w:after="0" w:line="240" w:lineRule="auto"/>
                          <w:jc w:val="center"/>
                          <w:rPr>
                            <w:rFonts w:ascii="Verdana" w:hAnsi="Verdana"/>
                            <w:b/>
                            <w:sz w:val="20"/>
                            <w:szCs w:val="20"/>
                          </w:rPr>
                        </w:pPr>
                        <w:r w:rsidRPr="007E61BB">
                          <w:rPr>
                            <w:rFonts w:ascii="Verdana" w:hAnsi="Verdana"/>
                            <w:b/>
                            <w:sz w:val="20"/>
                            <w:szCs w:val="20"/>
                          </w:rPr>
                          <w:t>Ilość godzin /H/</w:t>
                        </w:r>
                      </w:p>
                    </w:tc>
                  </w:tr>
                  <w:tr w:rsidR="001A43ED" w:rsidRPr="007E61BB">
                    <w:trPr>
                      <w:jc w:val="center"/>
                    </w:trPr>
                    <w:tc>
                      <w:tcPr>
                        <w:tcW w:w="1663" w:type="dxa"/>
                        <w:vMerge w:val="restart"/>
                        <w:shd w:val="clear" w:color="auto" w:fill="auto"/>
                      </w:tcPr>
                      <w:p w:rsidR="001A43ED" w:rsidRDefault="001A43ED" w:rsidP="007E61BB">
                        <w:pPr>
                          <w:spacing w:after="0" w:line="240" w:lineRule="auto"/>
                          <w:jc w:val="center"/>
                          <w:rPr>
                            <w:rFonts w:ascii="Verdana" w:hAnsi="Verdana"/>
                            <w:sz w:val="20"/>
                            <w:szCs w:val="20"/>
                          </w:rPr>
                        </w:pPr>
                      </w:p>
                      <w:p w:rsidR="001A43ED" w:rsidRPr="007E61BB" w:rsidRDefault="001A43ED" w:rsidP="007E61BB">
                        <w:pPr>
                          <w:spacing w:after="0" w:line="240" w:lineRule="auto"/>
                          <w:jc w:val="center"/>
                          <w:rPr>
                            <w:rFonts w:ascii="Verdana" w:hAnsi="Verdana"/>
                            <w:sz w:val="20"/>
                            <w:szCs w:val="20"/>
                          </w:rPr>
                        </w:pPr>
                        <w:r>
                          <w:rPr>
                            <w:rFonts w:ascii="Verdana" w:hAnsi="Verdana"/>
                            <w:sz w:val="20"/>
                            <w:szCs w:val="20"/>
                          </w:rPr>
                          <w:t>Połągiew</w:t>
                        </w:r>
                      </w:p>
                    </w:tc>
                    <w:tc>
                      <w:tcPr>
                        <w:tcW w:w="1663" w:type="dxa"/>
                        <w:vMerge w:val="restart"/>
                        <w:shd w:val="clear" w:color="auto" w:fill="auto"/>
                        <w:vAlign w:val="center"/>
                      </w:tcPr>
                      <w:p w:rsidR="001A43ED" w:rsidRPr="007E61BB" w:rsidRDefault="001A43ED" w:rsidP="00933FBF">
                        <w:pPr>
                          <w:spacing w:after="0" w:line="240" w:lineRule="auto"/>
                          <w:jc w:val="center"/>
                          <w:rPr>
                            <w:rFonts w:ascii="Verdana" w:hAnsi="Verdana"/>
                            <w:sz w:val="20"/>
                            <w:szCs w:val="20"/>
                          </w:rPr>
                        </w:pPr>
                        <w:r>
                          <w:rPr>
                            <w:rFonts w:ascii="Verdana" w:hAnsi="Verdana"/>
                            <w:sz w:val="20"/>
                            <w:szCs w:val="20"/>
                          </w:rPr>
                          <w:t>WYK-FRECZ</w:t>
                        </w:r>
                      </w:p>
                    </w:tc>
                    <w:tc>
                      <w:tcPr>
                        <w:tcW w:w="1663" w:type="dxa"/>
                        <w:shd w:val="clear" w:color="auto" w:fill="auto"/>
                      </w:tcPr>
                      <w:p w:rsidR="001A43ED" w:rsidRPr="00933FBF" w:rsidRDefault="001A43ED" w:rsidP="00060F22">
                        <w:pPr>
                          <w:spacing w:before="120"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1A43ED" w:rsidRPr="007E61BB" w:rsidRDefault="001A43ED" w:rsidP="007E61BB">
                        <w:pPr>
                          <w:spacing w:after="0" w:line="240" w:lineRule="auto"/>
                          <w:jc w:val="center"/>
                          <w:rPr>
                            <w:rFonts w:ascii="Verdana" w:hAnsi="Verdana"/>
                            <w:sz w:val="20"/>
                            <w:szCs w:val="20"/>
                          </w:rPr>
                        </w:pPr>
                        <w:r>
                          <w:rPr>
                            <w:rFonts w:ascii="Verdana" w:hAnsi="Verdana"/>
                            <w:sz w:val="20"/>
                            <w:szCs w:val="20"/>
                          </w:rPr>
                          <w:t>1,16</w:t>
                        </w:r>
                      </w:p>
                    </w:tc>
                    <w:tc>
                      <w:tcPr>
                        <w:tcW w:w="1663" w:type="dxa"/>
                        <w:vMerge w:val="restart"/>
                        <w:shd w:val="clear" w:color="auto" w:fill="auto"/>
                        <w:vAlign w:val="center"/>
                      </w:tcPr>
                      <w:p w:rsidR="001A43ED" w:rsidRDefault="001A43ED" w:rsidP="007E61BB">
                        <w:pPr>
                          <w:spacing w:after="0" w:line="240" w:lineRule="auto"/>
                          <w:jc w:val="center"/>
                          <w:rPr>
                            <w:rFonts w:ascii="Verdana" w:hAnsi="Verdana"/>
                            <w:sz w:val="20"/>
                            <w:szCs w:val="20"/>
                          </w:rPr>
                        </w:pPr>
                        <w:r>
                          <w:rPr>
                            <w:rFonts w:ascii="Verdana" w:hAnsi="Verdana"/>
                            <w:sz w:val="20"/>
                            <w:szCs w:val="20"/>
                          </w:rPr>
                          <w:t>163,69</w:t>
                        </w:r>
                      </w:p>
                    </w:tc>
                  </w:tr>
                  <w:tr w:rsidR="001A43ED" w:rsidRPr="007E61BB">
                    <w:trPr>
                      <w:jc w:val="center"/>
                    </w:trPr>
                    <w:tc>
                      <w:tcPr>
                        <w:tcW w:w="1663" w:type="dxa"/>
                        <w:vMerge/>
                        <w:shd w:val="clear" w:color="auto" w:fill="auto"/>
                      </w:tcPr>
                      <w:p w:rsidR="001A43ED" w:rsidRDefault="001A43ED" w:rsidP="007E61BB">
                        <w:pPr>
                          <w:spacing w:after="0" w:line="240" w:lineRule="auto"/>
                          <w:jc w:val="center"/>
                          <w:rPr>
                            <w:rFonts w:ascii="Verdana" w:hAnsi="Verdana"/>
                            <w:sz w:val="20"/>
                            <w:szCs w:val="20"/>
                          </w:rPr>
                        </w:pPr>
                      </w:p>
                    </w:tc>
                    <w:tc>
                      <w:tcPr>
                        <w:tcW w:w="1663" w:type="dxa"/>
                        <w:vMerge/>
                        <w:shd w:val="clear" w:color="auto" w:fill="auto"/>
                        <w:vAlign w:val="center"/>
                      </w:tcPr>
                      <w:p w:rsidR="001A43ED" w:rsidRDefault="001A43ED" w:rsidP="00933FBF">
                        <w:pPr>
                          <w:spacing w:after="0" w:line="240" w:lineRule="auto"/>
                          <w:jc w:val="center"/>
                          <w:rPr>
                            <w:rFonts w:ascii="Verdana" w:hAnsi="Verdana"/>
                            <w:sz w:val="20"/>
                            <w:szCs w:val="20"/>
                          </w:rPr>
                        </w:pPr>
                      </w:p>
                    </w:tc>
                    <w:tc>
                      <w:tcPr>
                        <w:tcW w:w="1663" w:type="dxa"/>
                        <w:shd w:val="clear" w:color="auto" w:fill="auto"/>
                      </w:tcPr>
                      <w:p w:rsidR="001A43ED" w:rsidRPr="00933FBF" w:rsidRDefault="001A43ED" w:rsidP="00060F22">
                        <w:pPr>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1A43ED" w:rsidRPr="007E61BB" w:rsidRDefault="001A43ED" w:rsidP="007E61BB">
                        <w:pPr>
                          <w:spacing w:after="0" w:line="240" w:lineRule="auto"/>
                          <w:jc w:val="center"/>
                          <w:rPr>
                            <w:rFonts w:ascii="Verdana" w:hAnsi="Verdana"/>
                            <w:sz w:val="20"/>
                            <w:szCs w:val="20"/>
                          </w:rPr>
                        </w:pPr>
                        <w:r>
                          <w:rPr>
                            <w:rFonts w:ascii="Verdana" w:hAnsi="Verdana"/>
                            <w:sz w:val="20"/>
                            <w:szCs w:val="20"/>
                          </w:rPr>
                          <w:t>1,10</w:t>
                        </w:r>
                      </w:p>
                    </w:tc>
                    <w:tc>
                      <w:tcPr>
                        <w:tcW w:w="1663" w:type="dxa"/>
                        <w:vMerge/>
                        <w:shd w:val="clear" w:color="auto" w:fill="auto"/>
                        <w:vAlign w:val="center"/>
                      </w:tcPr>
                      <w:p w:rsidR="001A43ED" w:rsidRDefault="001A43ED" w:rsidP="007E61BB">
                        <w:pPr>
                          <w:spacing w:after="0" w:line="240" w:lineRule="auto"/>
                          <w:jc w:val="center"/>
                          <w:rPr>
                            <w:rFonts w:ascii="Verdana" w:hAnsi="Verdana"/>
                            <w:sz w:val="20"/>
                            <w:szCs w:val="20"/>
                          </w:rPr>
                        </w:pPr>
                      </w:p>
                    </w:tc>
                  </w:tr>
                  <w:tr w:rsidR="00E76FEB" w:rsidRPr="007E61BB" w:rsidTr="00622799">
                    <w:trPr>
                      <w:jc w:val="center"/>
                    </w:trPr>
                    <w:tc>
                      <w:tcPr>
                        <w:tcW w:w="1663" w:type="dxa"/>
                        <w:vMerge w:val="restart"/>
                        <w:shd w:val="clear" w:color="auto" w:fill="auto"/>
                      </w:tcPr>
                      <w:p w:rsidR="00E76FEB" w:rsidRDefault="00E76FEB" w:rsidP="007E61BB">
                        <w:pPr>
                          <w:spacing w:after="0" w:line="240" w:lineRule="auto"/>
                          <w:jc w:val="center"/>
                          <w:rPr>
                            <w:rFonts w:ascii="Verdana" w:hAnsi="Verdana"/>
                            <w:sz w:val="20"/>
                            <w:szCs w:val="20"/>
                          </w:rPr>
                        </w:pPr>
                      </w:p>
                      <w:p w:rsidR="00E76FEB" w:rsidRPr="007E61BB" w:rsidRDefault="00E76FEB" w:rsidP="007E61BB">
                        <w:pPr>
                          <w:spacing w:after="0" w:line="240" w:lineRule="auto"/>
                          <w:jc w:val="center"/>
                          <w:rPr>
                            <w:rFonts w:ascii="Verdana" w:hAnsi="Verdana"/>
                            <w:sz w:val="20"/>
                            <w:szCs w:val="20"/>
                          </w:rPr>
                        </w:pPr>
                        <w:r>
                          <w:rPr>
                            <w:rFonts w:ascii="Verdana" w:hAnsi="Verdana"/>
                            <w:sz w:val="20"/>
                            <w:szCs w:val="20"/>
                          </w:rPr>
                          <w:t>Krynki</w:t>
                        </w:r>
                      </w:p>
                    </w:tc>
                    <w:tc>
                      <w:tcPr>
                        <w:tcW w:w="1663" w:type="dxa"/>
                        <w:vMerge/>
                        <w:shd w:val="clear" w:color="auto" w:fill="auto"/>
                      </w:tcPr>
                      <w:p w:rsidR="00E76FEB" w:rsidRPr="007E61BB" w:rsidRDefault="00E76FEB" w:rsidP="00933FBF">
                        <w:pPr>
                          <w:spacing w:after="0" w:line="240" w:lineRule="auto"/>
                          <w:jc w:val="center"/>
                          <w:rPr>
                            <w:rFonts w:ascii="Verdana" w:hAnsi="Verdana"/>
                            <w:sz w:val="20"/>
                            <w:szCs w:val="20"/>
                          </w:rPr>
                        </w:pPr>
                      </w:p>
                    </w:tc>
                    <w:tc>
                      <w:tcPr>
                        <w:tcW w:w="1663" w:type="dxa"/>
                        <w:shd w:val="clear" w:color="auto" w:fill="auto"/>
                      </w:tcPr>
                      <w:p w:rsidR="00E76FEB" w:rsidRPr="007E61BB" w:rsidRDefault="00E76FEB" w:rsidP="00933FBF">
                        <w:pPr>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E76FEB" w:rsidRPr="007E61BB" w:rsidRDefault="00A26848" w:rsidP="007E61BB">
                        <w:pPr>
                          <w:spacing w:after="0" w:line="240" w:lineRule="auto"/>
                          <w:jc w:val="center"/>
                          <w:rPr>
                            <w:rFonts w:ascii="Verdana" w:hAnsi="Verdana"/>
                            <w:sz w:val="20"/>
                            <w:szCs w:val="20"/>
                          </w:rPr>
                        </w:pPr>
                        <w:r>
                          <w:rPr>
                            <w:rFonts w:ascii="Verdana" w:hAnsi="Verdana"/>
                            <w:sz w:val="20"/>
                            <w:szCs w:val="20"/>
                          </w:rPr>
                          <w:t>2,30</w:t>
                        </w:r>
                      </w:p>
                    </w:tc>
                    <w:tc>
                      <w:tcPr>
                        <w:tcW w:w="1663" w:type="dxa"/>
                        <w:vMerge/>
                        <w:shd w:val="clear" w:color="auto" w:fill="auto"/>
                        <w:vAlign w:val="center"/>
                      </w:tcPr>
                      <w:p w:rsidR="00E76FEB" w:rsidRPr="007E61BB" w:rsidRDefault="00E76FEB" w:rsidP="00622799">
                        <w:pPr>
                          <w:spacing w:after="0" w:line="240" w:lineRule="auto"/>
                          <w:jc w:val="center"/>
                          <w:rPr>
                            <w:rFonts w:ascii="Verdana" w:hAnsi="Verdana"/>
                            <w:sz w:val="20"/>
                            <w:szCs w:val="20"/>
                          </w:rPr>
                        </w:pPr>
                      </w:p>
                    </w:tc>
                  </w:tr>
                  <w:tr w:rsidR="00E76FEB" w:rsidRPr="007E61BB" w:rsidTr="00622799">
                    <w:trPr>
                      <w:jc w:val="center"/>
                    </w:trPr>
                    <w:tc>
                      <w:tcPr>
                        <w:tcW w:w="1663" w:type="dxa"/>
                        <w:vMerge/>
                        <w:shd w:val="clear" w:color="auto" w:fill="auto"/>
                      </w:tcPr>
                      <w:p w:rsidR="00E76FEB" w:rsidRDefault="00E76FEB" w:rsidP="007E61BB">
                        <w:pPr>
                          <w:spacing w:after="0" w:line="240" w:lineRule="auto"/>
                          <w:jc w:val="center"/>
                          <w:rPr>
                            <w:rFonts w:ascii="Verdana" w:hAnsi="Verdana"/>
                            <w:sz w:val="20"/>
                            <w:szCs w:val="20"/>
                          </w:rPr>
                        </w:pPr>
                      </w:p>
                    </w:tc>
                    <w:tc>
                      <w:tcPr>
                        <w:tcW w:w="1663" w:type="dxa"/>
                        <w:vMerge/>
                        <w:shd w:val="clear" w:color="auto" w:fill="auto"/>
                      </w:tcPr>
                      <w:p w:rsidR="00E76FEB" w:rsidRPr="007E61BB" w:rsidRDefault="00E76FEB" w:rsidP="00933FBF">
                        <w:pPr>
                          <w:spacing w:after="0" w:line="240" w:lineRule="auto"/>
                          <w:jc w:val="center"/>
                          <w:rPr>
                            <w:rFonts w:ascii="Verdana" w:hAnsi="Verdana"/>
                            <w:sz w:val="20"/>
                            <w:szCs w:val="20"/>
                          </w:rPr>
                        </w:pPr>
                      </w:p>
                    </w:tc>
                    <w:tc>
                      <w:tcPr>
                        <w:tcW w:w="1663" w:type="dxa"/>
                        <w:shd w:val="clear" w:color="auto" w:fill="auto"/>
                      </w:tcPr>
                      <w:p w:rsidR="00E76FEB" w:rsidRPr="007E61BB" w:rsidRDefault="00E76FEB" w:rsidP="00933FBF">
                        <w:pPr>
                          <w:spacing w:before="120" w:after="0" w:line="240" w:lineRule="auto"/>
                          <w:jc w:val="center"/>
                          <w:rPr>
                            <w:rFonts w:ascii="Verdana" w:hAnsi="Verdana"/>
                            <w:sz w:val="20"/>
                            <w:szCs w:val="20"/>
                          </w:rPr>
                        </w:pPr>
                        <w:proofErr w:type="spellStart"/>
                        <w:r>
                          <w:rPr>
                            <w:rFonts w:ascii="Verdana" w:hAnsi="Verdana"/>
                            <w:sz w:val="20"/>
                            <w:szCs w:val="20"/>
                          </w:rPr>
                          <w:t>LMWYŻśw</w:t>
                        </w:r>
                        <w:proofErr w:type="spellEnd"/>
                      </w:p>
                    </w:tc>
                    <w:tc>
                      <w:tcPr>
                        <w:tcW w:w="1663" w:type="dxa"/>
                        <w:shd w:val="clear" w:color="auto" w:fill="auto"/>
                      </w:tcPr>
                      <w:p w:rsidR="00E76FEB" w:rsidRPr="007E61BB" w:rsidRDefault="00A26848" w:rsidP="007E61BB">
                        <w:pPr>
                          <w:spacing w:after="0" w:line="240" w:lineRule="auto"/>
                          <w:jc w:val="center"/>
                          <w:rPr>
                            <w:rFonts w:ascii="Verdana" w:hAnsi="Verdana"/>
                            <w:sz w:val="20"/>
                            <w:szCs w:val="20"/>
                          </w:rPr>
                        </w:pPr>
                        <w:r>
                          <w:rPr>
                            <w:rFonts w:ascii="Verdana" w:hAnsi="Verdana"/>
                            <w:sz w:val="20"/>
                            <w:szCs w:val="20"/>
                          </w:rPr>
                          <w:t>1,90</w:t>
                        </w:r>
                      </w:p>
                    </w:tc>
                    <w:tc>
                      <w:tcPr>
                        <w:tcW w:w="1663" w:type="dxa"/>
                        <w:vMerge/>
                        <w:shd w:val="clear" w:color="auto" w:fill="auto"/>
                        <w:vAlign w:val="center"/>
                      </w:tcPr>
                      <w:p w:rsidR="00E76FEB" w:rsidRPr="007E61BB" w:rsidRDefault="00E76FEB" w:rsidP="00622799">
                        <w:pPr>
                          <w:spacing w:after="0" w:line="240" w:lineRule="auto"/>
                          <w:jc w:val="center"/>
                          <w:rPr>
                            <w:rFonts w:ascii="Verdana" w:hAnsi="Verdana"/>
                            <w:sz w:val="20"/>
                            <w:szCs w:val="20"/>
                          </w:rPr>
                        </w:pPr>
                      </w:p>
                    </w:tc>
                  </w:tr>
                  <w:tr w:rsidR="00E76FEB" w:rsidRPr="007E61BB" w:rsidTr="00622799">
                    <w:trPr>
                      <w:jc w:val="center"/>
                    </w:trPr>
                    <w:tc>
                      <w:tcPr>
                        <w:tcW w:w="1663" w:type="dxa"/>
                        <w:vMerge/>
                        <w:shd w:val="clear" w:color="auto" w:fill="auto"/>
                      </w:tcPr>
                      <w:p w:rsidR="00E76FEB" w:rsidRDefault="00E76FEB" w:rsidP="007E61BB">
                        <w:pPr>
                          <w:spacing w:after="0" w:line="240" w:lineRule="auto"/>
                          <w:jc w:val="center"/>
                          <w:rPr>
                            <w:rFonts w:ascii="Verdana" w:hAnsi="Verdana"/>
                            <w:sz w:val="20"/>
                            <w:szCs w:val="20"/>
                          </w:rPr>
                        </w:pPr>
                      </w:p>
                    </w:tc>
                    <w:tc>
                      <w:tcPr>
                        <w:tcW w:w="1663" w:type="dxa"/>
                        <w:vMerge/>
                        <w:shd w:val="clear" w:color="auto" w:fill="auto"/>
                      </w:tcPr>
                      <w:p w:rsidR="00E76FEB" w:rsidRPr="007E61BB" w:rsidRDefault="00E76FEB" w:rsidP="00933FBF">
                        <w:pPr>
                          <w:spacing w:after="0" w:line="240" w:lineRule="auto"/>
                          <w:jc w:val="center"/>
                          <w:rPr>
                            <w:rFonts w:ascii="Verdana" w:hAnsi="Verdana"/>
                            <w:sz w:val="20"/>
                            <w:szCs w:val="20"/>
                          </w:rPr>
                        </w:pPr>
                      </w:p>
                    </w:tc>
                    <w:tc>
                      <w:tcPr>
                        <w:tcW w:w="1663" w:type="dxa"/>
                        <w:shd w:val="clear" w:color="auto" w:fill="auto"/>
                      </w:tcPr>
                      <w:p w:rsidR="00E76FEB" w:rsidRPr="007E61BB" w:rsidRDefault="00E76FEB" w:rsidP="00933FBF">
                        <w:pPr>
                          <w:spacing w:before="120" w:after="0" w:line="240" w:lineRule="auto"/>
                          <w:jc w:val="center"/>
                          <w:rPr>
                            <w:rFonts w:ascii="Verdana" w:hAnsi="Verdana"/>
                            <w:sz w:val="20"/>
                            <w:szCs w:val="20"/>
                          </w:rPr>
                        </w:pPr>
                        <w:proofErr w:type="spellStart"/>
                        <w:r>
                          <w:rPr>
                            <w:rFonts w:ascii="Verdana" w:hAnsi="Verdana"/>
                            <w:sz w:val="20"/>
                            <w:szCs w:val="20"/>
                          </w:rPr>
                          <w:t>LWYŻśw</w:t>
                        </w:r>
                        <w:proofErr w:type="spellEnd"/>
                      </w:p>
                    </w:tc>
                    <w:tc>
                      <w:tcPr>
                        <w:tcW w:w="1663" w:type="dxa"/>
                        <w:shd w:val="clear" w:color="auto" w:fill="auto"/>
                      </w:tcPr>
                      <w:p w:rsidR="00E76FEB" w:rsidRPr="007E61BB" w:rsidRDefault="00A26848" w:rsidP="007E61BB">
                        <w:pPr>
                          <w:spacing w:after="0" w:line="240" w:lineRule="auto"/>
                          <w:jc w:val="center"/>
                          <w:rPr>
                            <w:rFonts w:ascii="Verdana" w:hAnsi="Verdana"/>
                            <w:sz w:val="20"/>
                            <w:szCs w:val="20"/>
                          </w:rPr>
                        </w:pPr>
                        <w:r>
                          <w:rPr>
                            <w:rFonts w:ascii="Verdana" w:hAnsi="Verdana"/>
                            <w:sz w:val="20"/>
                            <w:szCs w:val="20"/>
                          </w:rPr>
                          <w:t>4,30</w:t>
                        </w:r>
                      </w:p>
                    </w:tc>
                    <w:tc>
                      <w:tcPr>
                        <w:tcW w:w="1663" w:type="dxa"/>
                        <w:vMerge/>
                        <w:shd w:val="clear" w:color="auto" w:fill="auto"/>
                        <w:vAlign w:val="center"/>
                      </w:tcPr>
                      <w:p w:rsidR="00E76FEB" w:rsidRPr="007E61BB" w:rsidRDefault="00E76FEB" w:rsidP="00622799">
                        <w:pPr>
                          <w:spacing w:after="0" w:line="240" w:lineRule="auto"/>
                          <w:jc w:val="center"/>
                          <w:rPr>
                            <w:rFonts w:ascii="Verdana" w:hAnsi="Verdana"/>
                            <w:sz w:val="20"/>
                            <w:szCs w:val="20"/>
                          </w:rPr>
                        </w:pPr>
                      </w:p>
                    </w:tc>
                  </w:tr>
                  <w:tr w:rsidR="006D4080" w:rsidRPr="007E61BB" w:rsidTr="00613164">
                    <w:trPr>
                      <w:jc w:val="center"/>
                    </w:trPr>
                    <w:tc>
                      <w:tcPr>
                        <w:tcW w:w="1663" w:type="dxa"/>
                        <w:shd w:val="clear" w:color="auto" w:fill="C5E0B3"/>
                      </w:tcPr>
                      <w:p w:rsidR="006D4080" w:rsidRPr="007E61BB" w:rsidRDefault="006D4080" w:rsidP="007E61BB">
                        <w:pPr>
                          <w:spacing w:after="0" w:line="240" w:lineRule="auto"/>
                          <w:jc w:val="center"/>
                          <w:rPr>
                            <w:rFonts w:ascii="Verdana" w:eastAsia="serif" w:hAnsi="Verdana" w:cs="serif"/>
                            <w:b/>
                            <w:color w:val="000000"/>
                            <w:sz w:val="20"/>
                            <w:szCs w:val="20"/>
                          </w:rPr>
                        </w:pPr>
                        <w:r w:rsidRPr="007E61BB">
                          <w:rPr>
                            <w:rFonts w:ascii="Verdana" w:eastAsia="serif" w:hAnsi="Verdana" w:cs="serif"/>
                            <w:b/>
                            <w:color w:val="000000"/>
                            <w:sz w:val="20"/>
                            <w:szCs w:val="20"/>
                          </w:rPr>
                          <w:t>RAZEM</w:t>
                        </w:r>
                      </w:p>
                    </w:tc>
                    <w:tc>
                      <w:tcPr>
                        <w:tcW w:w="1663" w:type="dxa"/>
                        <w:vMerge/>
                        <w:shd w:val="clear" w:color="auto" w:fill="auto"/>
                      </w:tcPr>
                      <w:p w:rsidR="006D4080" w:rsidRPr="007E61BB" w:rsidRDefault="006D4080" w:rsidP="007E61BB">
                        <w:pPr>
                          <w:spacing w:after="0" w:line="240" w:lineRule="auto"/>
                          <w:jc w:val="center"/>
                          <w:rPr>
                            <w:rFonts w:ascii="Verdana" w:eastAsia="serif" w:hAnsi="Verdana" w:cs="serif"/>
                            <w:b/>
                            <w:color w:val="000000"/>
                            <w:sz w:val="20"/>
                            <w:szCs w:val="20"/>
                          </w:rPr>
                        </w:pPr>
                      </w:p>
                    </w:tc>
                    <w:tc>
                      <w:tcPr>
                        <w:tcW w:w="1663" w:type="dxa"/>
                        <w:shd w:val="clear" w:color="auto" w:fill="auto"/>
                      </w:tcPr>
                      <w:p w:rsidR="006D4080" w:rsidRPr="007E61BB" w:rsidRDefault="006D4080" w:rsidP="007E61BB">
                        <w:pPr>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C5E0B3"/>
                      </w:tcPr>
                      <w:p w:rsidR="006D4080" w:rsidRPr="007E61BB" w:rsidRDefault="006D4080" w:rsidP="00D35AEB">
                        <w:pPr>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10,76</w:t>
                        </w:r>
                      </w:p>
                    </w:tc>
                    <w:tc>
                      <w:tcPr>
                        <w:tcW w:w="1663" w:type="dxa"/>
                        <w:vMerge/>
                        <w:shd w:val="clear" w:color="auto" w:fill="C5E0B3"/>
                      </w:tcPr>
                      <w:p w:rsidR="006D4080" w:rsidRPr="007E61BB" w:rsidRDefault="006D4080" w:rsidP="007E61BB">
                        <w:pPr>
                          <w:spacing w:after="0" w:line="240" w:lineRule="auto"/>
                          <w:jc w:val="center"/>
                          <w:rPr>
                            <w:rFonts w:ascii="Verdana" w:eastAsia="serif" w:hAnsi="Verdana" w:cs="serif"/>
                            <w:b/>
                            <w:color w:val="000000"/>
                            <w:sz w:val="20"/>
                            <w:szCs w:val="20"/>
                          </w:rPr>
                        </w:pPr>
                      </w:p>
                    </w:tc>
                  </w:tr>
                </w:tbl>
                <w:p w:rsidR="00BA64D9" w:rsidRPr="007E61BB" w:rsidRDefault="00BA64D9" w:rsidP="007E61BB">
                  <w:pPr>
                    <w:pStyle w:val="Default"/>
                    <w:spacing w:before="120"/>
                    <w:jc w:val="both"/>
                    <w:rPr>
                      <w:rFonts w:ascii="Verdana" w:hAnsi="Verdana" w:cs="Arial"/>
                      <w:bCs/>
                      <w:color w:val="auto"/>
                      <w:sz w:val="20"/>
                      <w:szCs w:val="20"/>
                    </w:rPr>
                  </w:pPr>
                  <w:r w:rsidRPr="007E61BB">
                    <w:rPr>
                      <w:rFonts w:ascii="Verdana" w:hAnsi="Verdana" w:cs="Arial"/>
                      <w:bCs/>
                      <w:color w:val="auto"/>
                      <w:sz w:val="20"/>
                      <w:szCs w:val="20"/>
                    </w:rPr>
                    <w:t>Legenda:</w:t>
                  </w:r>
                </w:p>
                <w:p w:rsidR="00A3312C"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WYK-PASCZ-wyorywanie bruzd pługiem leśnym</w:t>
                  </w:r>
                </w:p>
                <w:p w:rsidR="008A76F6" w:rsidRPr="007E61BB" w:rsidRDefault="00A3312C" w:rsidP="007E61BB">
                  <w:pPr>
                    <w:pStyle w:val="Default"/>
                    <w:spacing w:before="120"/>
                    <w:jc w:val="both"/>
                    <w:rPr>
                      <w:rFonts w:ascii="Verdana" w:hAnsi="Verdana" w:cs="Arial"/>
                      <w:sz w:val="20"/>
                      <w:szCs w:val="20"/>
                    </w:rPr>
                  </w:pPr>
                  <w:r w:rsidRPr="007E61BB">
                    <w:rPr>
                      <w:rFonts w:ascii="Verdana" w:hAnsi="Verdana" w:cs="Arial"/>
                      <w:sz w:val="20"/>
                      <w:szCs w:val="20"/>
                    </w:rPr>
                    <w:t>WYK-POGCZ- wyorywanie bruz</w:t>
                  </w:r>
                  <w:r w:rsidR="003116EC">
                    <w:rPr>
                      <w:rFonts w:ascii="Verdana" w:hAnsi="Verdana" w:cs="Arial"/>
                      <w:sz w:val="20"/>
                      <w:szCs w:val="20"/>
                    </w:rPr>
                    <w:t>d pługiem leśnym z pogłębiaczem</w:t>
                  </w:r>
                </w:p>
                <w:p w:rsidR="00542BB5" w:rsidRPr="007E61BB" w:rsidRDefault="00942E89" w:rsidP="007E61BB">
                  <w:pPr>
                    <w:spacing w:before="120" w:after="0" w:line="240" w:lineRule="auto"/>
                    <w:jc w:val="both"/>
                    <w:rPr>
                      <w:rFonts w:ascii="Verdana" w:hAnsi="Verdana"/>
                      <w:sz w:val="20"/>
                      <w:szCs w:val="20"/>
                    </w:rPr>
                  </w:pPr>
                  <w:r w:rsidRPr="007E61BB">
                    <w:rPr>
                      <w:rFonts w:ascii="Verdana" w:hAnsi="Verdana"/>
                      <w:sz w:val="20"/>
                      <w:szCs w:val="20"/>
                    </w:rPr>
                    <w:t xml:space="preserve">WYK-FRECZ – wykonywanie </w:t>
                  </w:r>
                  <w:proofErr w:type="spellStart"/>
                  <w:r w:rsidRPr="007E61BB">
                    <w:rPr>
                      <w:rFonts w:ascii="Verdana" w:hAnsi="Verdana"/>
                      <w:sz w:val="20"/>
                      <w:szCs w:val="20"/>
                    </w:rPr>
                    <w:t>rabatowałków</w:t>
                  </w:r>
                  <w:proofErr w:type="spellEnd"/>
                </w:p>
                <w:p w:rsidR="005C4DAC" w:rsidRPr="007E61BB" w:rsidRDefault="002B73A3" w:rsidP="007E61BB">
                  <w:pPr>
                    <w:tabs>
                      <w:tab w:val="left" w:pos="840"/>
                    </w:tabs>
                    <w:spacing w:before="120" w:after="0" w:line="240" w:lineRule="auto"/>
                    <w:jc w:val="both"/>
                    <w:rPr>
                      <w:rFonts w:ascii="Verdana" w:hAnsi="Verdana"/>
                      <w:bCs/>
                      <w:sz w:val="20"/>
                      <w:szCs w:val="20"/>
                    </w:rPr>
                  </w:pPr>
                  <w:r w:rsidRPr="007E61BB">
                    <w:rPr>
                      <w:rFonts w:ascii="Verdana" w:hAnsi="Verdana"/>
                      <w:bCs/>
                      <w:sz w:val="20"/>
                      <w:szCs w:val="20"/>
                    </w:rPr>
                    <w:t>Przewidywany okres wykonania to</w:t>
                  </w:r>
                  <w:r w:rsidR="009E7A30" w:rsidRPr="007E61BB">
                    <w:rPr>
                      <w:rFonts w:ascii="Verdana" w:hAnsi="Verdana"/>
                      <w:bCs/>
                      <w:sz w:val="20"/>
                      <w:szCs w:val="20"/>
                    </w:rPr>
                    <w:t>:</w:t>
                  </w:r>
                  <w:r w:rsidR="001D2475">
                    <w:rPr>
                      <w:rFonts w:ascii="Verdana" w:hAnsi="Verdana"/>
                      <w:bCs/>
                      <w:sz w:val="20"/>
                      <w:szCs w:val="20"/>
                    </w:rPr>
                    <w:t xml:space="preserve"> </w:t>
                  </w:r>
                  <w:r w:rsidR="005E3D67">
                    <w:rPr>
                      <w:rFonts w:ascii="Verdana" w:hAnsi="Verdana"/>
                      <w:bCs/>
                      <w:sz w:val="20"/>
                      <w:szCs w:val="20"/>
                    </w:rPr>
                    <w:t>10</w:t>
                  </w:r>
                  <w:r w:rsidR="00F62240" w:rsidRPr="007E61BB">
                    <w:rPr>
                      <w:rFonts w:ascii="Verdana" w:hAnsi="Verdana"/>
                      <w:bCs/>
                      <w:sz w:val="20"/>
                      <w:szCs w:val="20"/>
                    </w:rPr>
                    <w:t xml:space="preserve"> % luty, marzec,</w:t>
                  </w:r>
                  <w:r w:rsidR="009D159D">
                    <w:rPr>
                      <w:rFonts w:ascii="Verdana" w:hAnsi="Verdana"/>
                      <w:bCs/>
                      <w:sz w:val="20"/>
                      <w:szCs w:val="20"/>
                    </w:rPr>
                    <w:t xml:space="preserve"> </w:t>
                  </w:r>
                  <w:r w:rsidR="00F62240" w:rsidRPr="007E61BB">
                    <w:rPr>
                      <w:rFonts w:ascii="Verdana" w:hAnsi="Verdana"/>
                      <w:bCs/>
                      <w:sz w:val="20"/>
                      <w:szCs w:val="20"/>
                    </w:rPr>
                    <w:t>kwiecień</w:t>
                  </w:r>
                  <w:r w:rsidR="000A2BEB">
                    <w:rPr>
                      <w:rFonts w:ascii="Verdana" w:hAnsi="Verdana"/>
                      <w:bCs/>
                      <w:sz w:val="20"/>
                      <w:szCs w:val="20"/>
                    </w:rPr>
                    <w:t xml:space="preserve"> 20</w:t>
                  </w:r>
                  <w:r w:rsidR="009D159D">
                    <w:rPr>
                      <w:rFonts w:ascii="Verdana" w:hAnsi="Verdana"/>
                      <w:bCs/>
                      <w:sz w:val="20"/>
                      <w:szCs w:val="20"/>
                    </w:rPr>
                    <w:t>2</w:t>
                  </w:r>
                  <w:r w:rsidR="00535FC0">
                    <w:rPr>
                      <w:rFonts w:ascii="Verdana" w:hAnsi="Verdana"/>
                      <w:bCs/>
                      <w:sz w:val="20"/>
                      <w:szCs w:val="20"/>
                    </w:rPr>
                    <w:t>1</w:t>
                  </w:r>
                  <w:r w:rsidR="009E7A30" w:rsidRPr="007E61BB">
                    <w:rPr>
                      <w:rFonts w:ascii="Verdana" w:hAnsi="Verdana"/>
                      <w:bCs/>
                      <w:sz w:val="20"/>
                      <w:szCs w:val="20"/>
                    </w:rPr>
                    <w:t xml:space="preserve"> roku</w:t>
                  </w:r>
                  <w:r w:rsidR="001D2475">
                    <w:rPr>
                      <w:rFonts w:ascii="Verdana" w:hAnsi="Verdana"/>
                      <w:bCs/>
                      <w:sz w:val="20"/>
                      <w:szCs w:val="20"/>
                    </w:rPr>
                    <w:t xml:space="preserve">, </w:t>
                  </w:r>
                  <w:r w:rsidR="005E3D67">
                    <w:rPr>
                      <w:rFonts w:ascii="Verdana" w:hAnsi="Verdana"/>
                      <w:bCs/>
                      <w:sz w:val="20"/>
                      <w:szCs w:val="20"/>
                    </w:rPr>
                    <w:t>90</w:t>
                  </w:r>
                  <w:r w:rsidR="0022464F" w:rsidRPr="007E61BB">
                    <w:rPr>
                      <w:rFonts w:ascii="Verdana" w:hAnsi="Verdana"/>
                      <w:bCs/>
                      <w:sz w:val="20"/>
                      <w:szCs w:val="20"/>
                    </w:rPr>
                    <w:t xml:space="preserve"> </w:t>
                  </w:r>
                  <w:r w:rsidR="00F62240" w:rsidRPr="007E61BB">
                    <w:rPr>
                      <w:rFonts w:ascii="Verdana" w:hAnsi="Verdana"/>
                      <w:bCs/>
                      <w:sz w:val="20"/>
                      <w:szCs w:val="20"/>
                    </w:rPr>
                    <w:t xml:space="preserve">% druga połowa </w:t>
                  </w:r>
                  <w:r w:rsidR="00D35AEB">
                    <w:rPr>
                      <w:rFonts w:ascii="Verdana" w:hAnsi="Verdana"/>
                      <w:bCs/>
                      <w:sz w:val="20"/>
                      <w:szCs w:val="20"/>
                    </w:rPr>
                    <w:t>2</w:t>
                  </w:r>
                  <w:r w:rsidR="000A2BEB">
                    <w:rPr>
                      <w:rFonts w:ascii="Verdana" w:hAnsi="Verdana"/>
                      <w:bCs/>
                      <w:sz w:val="20"/>
                      <w:szCs w:val="20"/>
                    </w:rPr>
                    <w:t>0</w:t>
                  </w:r>
                  <w:r w:rsidR="009D159D">
                    <w:rPr>
                      <w:rFonts w:ascii="Verdana" w:hAnsi="Verdana"/>
                      <w:bCs/>
                      <w:sz w:val="20"/>
                      <w:szCs w:val="20"/>
                    </w:rPr>
                    <w:t>2</w:t>
                  </w:r>
                  <w:r w:rsidR="00535FC0">
                    <w:rPr>
                      <w:rFonts w:ascii="Verdana" w:hAnsi="Verdana"/>
                      <w:bCs/>
                      <w:sz w:val="20"/>
                      <w:szCs w:val="20"/>
                    </w:rPr>
                    <w:t>1</w:t>
                  </w:r>
                  <w:r w:rsidR="009E7A30" w:rsidRPr="007E61BB">
                    <w:rPr>
                      <w:rFonts w:ascii="Verdana" w:hAnsi="Verdana"/>
                      <w:bCs/>
                      <w:sz w:val="20"/>
                      <w:szCs w:val="20"/>
                    </w:rPr>
                    <w:t xml:space="preserve"> roku</w:t>
                  </w:r>
                  <w:r w:rsidR="00F62240" w:rsidRPr="007E61BB">
                    <w:rPr>
                      <w:rFonts w:ascii="Verdana" w:hAnsi="Verdana"/>
                      <w:bCs/>
                      <w:sz w:val="20"/>
                      <w:szCs w:val="20"/>
                    </w:rPr>
                    <w:t>.</w:t>
                  </w:r>
                </w:p>
                <w:p w:rsidR="002B73A3" w:rsidRPr="007E61BB" w:rsidRDefault="002B73A3" w:rsidP="007E61BB">
                  <w:pPr>
                    <w:tabs>
                      <w:tab w:val="left" w:pos="840"/>
                    </w:tabs>
                    <w:spacing w:before="120" w:after="0" w:line="240" w:lineRule="auto"/>
                    <w:jc w:val="both"/>
                    <w:rPr>
                      <w:rFonts w:ascii="Verdana" w:hAnsi="Verdana"/>
                      <w:bCs/>
                      <w:sz w:val="20"/>
                      <w:szCs w:val="20"/>
                    </w:rPr>
                  </w:pPr>
                  <w:r w:rsidRPr="007E61BB">
                    <w:rPr>
                      <w:rFonts w:ascii="Verdana" w:hAnsi="Verdana"/>
                      <w:sz w:val="20"/>
                      <w:szCs w:val="20"/>
                    </w:rPr>
                    <w:t>PROCEDURA ODBIORU:</w:t>
                  </w:r>
                </w:p>
                <w:p w:rsidR="00935540" w:rsidRDefault="00533903" w:rsidP="006F491F">
                  <w:pPr>
                    <w:autoSpaceDE w:val="0"/>
                    <w:autoSpaceDN w:val="0"/>
                    <w:adjustRightInd w:val="0"/>
                    <w:spacing w:before="120" w:after="120" w:line="240" w:lineRule="auto"/>
                    <w:jc w:val="both"/>
                    <w:rPr>
                      <w:rFonts w:ascii="Verdana" w:hAnsi="Verdana"/>
                      <w:color w:val="000000"/>
                      <w:sz w:val="20"/>
                      <w:szCs w:val="20"/>
                    </w:rPr>
                  </w:pPr>
                  <w:r w:rsidRPr="00533903">
                    <w:rPr>
                      <w:rFonts w:ascii="Verdana" w:hAnsi="Verdana"/>
                      <w:color w:val="000000"/>
                      <w:sz w:val="20"/>
                      <w:szCs w:val="20"/>
                    </w:rPr>
                    <w:t>Odbiór prac nastą</w:t>
                  </w:r>
                  <w:r w:rsidR="00525D94">
                    <w:rPr>
                      <w:rFonts w:ascii="Verdana" w:hAnsi="Verdana"/>
                      <w:color w:val="000000"/>
                      <w:sz w:val="20"/>
                      <w:szCs w:val="20"/>
                    </w:rPr>
                    <w:t xml:space="preserve">pi poprzez weryfikacji zgodności wykonania </w:t>
                  </w:r>
                  <w:proofErr w:type="spellStart"/>
                  <w:r w:rsidR="00525D94">
                    <w:rPr>
                      <w:rFonts w:ascii="Verdana" w:hAnsi="Verdana"/>
                      <w:color w:val="000000"/>
                      <w:sz w:val="20"/>
                      <w:szCs w:val="20"/>
                    </w:rPr>
                    <w:t>rabatowałków</w:t>
                  </w:r>
                  <w:proofErr w:type="spellEnd"/>
                  <w:r w:rsidR="00525D94">
                    <w:rPr>
                      <w:rFonts w:ascii="Verdana" w:hAnsi="Verdana"/>
                      <w:color w:val="000000"/>
                      <w:sz w:val="20"/>
                      <w:szCs w:val="20"/>
                    </w:rPr>
                    <w:t xml:space="preserve"> z</w:t>
                  </w:r>
                  <w:r w:rsidRPr="00533903">
                    <w:rPr>
                      <w:rFonts w:ascii="Verdana" w:hAnsi="Verdana"/>
                      <w:color w:val="000000"/>
                      <w:sz w:val="20"/>
                      <w:szCs w:val="20"/>
                    </w:rPr>
                    <w:t xml:space="preserve"> opisem czynności i Zleceniem oraz dokonanie pomiaru powierzchni wykonanego zabiegu (np. przy pomocy: dalmierza, </w:t>
                  </w:r>
                  <w:r w:rsidRPr="00533903">
                    <w:rPr>
                      <w:rFonts w:ascii="Verdana" w:hAnsi="Verdana"/>
                      <w:color w:val="000000"/>
                      <w:sz w:val="20"/>
                      <w:szCs w:val="20"/>
                    </w:rPr>
                    <w:lastRenderedPageBreak/>
                    <w:t xml:space="preserve">taśmy mierniczej, GPS, </w:t>
                  </w:r>
                  <w:proofErr w:type="spellStart"/>
                  <w:r w:rsidRPr="00533903">
                    <w:rPr>
                      <w:rFonts w:ascii="Verdana" w:hAnsi="Verdana"/>
                      <w:color w:val="000000"/>
                      <w:sz w:val="20"/>
                      <w:szCs w:val="20"/>
                    </w:rPr>
                    <w:t>itp</w:t>
                  </w:r>
                  <w:proofErr w:type="spellEnd"/>
                  <w:r w:rsidRPr="00533903">
                    <w:rPr>
                      <w:rFonts w:ascii="Verdana" w:hAnsi="Verdana"/>
                      <w:color w:val="000000"/>
                      <w:sz w:val="20"/>
                      <w:szCs w:val="20"/>
                    </w:rPr>
                    <w:t>). Jako punkt odniesieni</w:t>
                  </w:r>
                  <w:r w:rsidR="00525D94">
                    <w:rPr>
                      <w:rFonts w:ascii="Verdana" w:hAnsi="Verdana"/>
                      <w:color w:val="000000"/>
                      <w:sz w:val="20"/>
                      <w:szCs w:val="20"/>
                    </w:rPr>
                    <w:t xml:space="preserve">a przy pomiarze odległości </w:t>
                  </w:r>
                  <w:proofErr w:type="spellStart"/>
                  <w:r w:rsidR="00525D94">
                    <w:rPr>
                      <w:rFonts w:ascii="Verdana" w:hAnsi="Verdana"/>
                      <w:color w:val="000000"/>
                      <w:sz w:val="20"/>
                      <w:szCs w:val="20"/>
                    </w:rPr>
                    <w:t>rabatowalków</w:t>
                  </w:r>
                  <w:proofErr w:type="spellEnd"/>
                  <w:r w:rsidR="00525D94">
                    <w:rPr>
                      <w:rFonts w:ascii="Verdana" w:hAnsi="Verdana"/>
                      <w:color w:val="000000"/>
                      <w:sz w:val="20"/>
                      <w:szCs w:val="20"/>
                    </w:rPr>
                    <w:t xml:space="preserve"> przyjęty zostanie środek usypanego wałka</w:t>
                  </w:r>
                  <w:r w:rsidRPr="00533903">
                    <w:rPr>
                      <w:rFonts w:ascii="Verdana" w:hAnsi="Verdana"/>
                      <w:color w:val="000000"/>
                      <w:sz w:val="20"/>
                      <w:szCs w:val="20"/>
                    </w:rPr>
                    <w:t>. Powierzchnia faktycznie wykonanego zabiegu nie będzie obejmowała istniejących w wydzieleniu takich elementów jak drogi, kępy drzewostanu nie objęte zabiegiem, bagna itp.</w:t>
                  </w:r>
                </w:p>
                <w:p w:rsidR="004E4967" w:rsidRPr="006F491F" w:rsidRDefault="004E4967" w:rsidP="006F491F">
                  <w:pPr>
                    <w:autoSpaceDE w:val="0"/>
                    <w:autoSpaceDN w:val="0"/>
                    <w:adjustRightInd w:val="0"/>
                    <w:spacing w:before="120" w:after="120" w:line="240" w:lineRule="auto"/>
                    <w:jc w:val="both"/>
                    <w:rPr>
                      <w:rFonts w:ascii="Verdana" w:hAnsi="Verdana"/>
                      <w:color w:val="000000"/>
                      <w:sz w:val="20"/>
                      <w:szCs w:val="20"/>
                    </w:rPr>
                  </w:pPr>
                </w:p>
                <w:tbl>
                  <w:tblPr>
                    <w:tblW w:w="10207" w:type="dxa"/>
                    <w:tblLook w:val="04A0" w:firstRow="1" w:lastRow="0" w:firstColumn="1" w:lastColumn="0" w:noHBand="0" w:noVBand="1"/>
                  </w:tblPr>
                  <w:tblGrid>
                    <w:gridCol w:w="1149"/>
                    <w:gridCol w:w="6368"/>
                    <w:gridCol w:w="2690"/>
                  </w:tblGrid>
                  <w:tr w:rsidR="000A63B4" w:rsidRPr="007E61BB">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9A2C40" w:rsidP="005D670E">
                        <w:pPr>
                          <w:pStyle w:val="Default"/>
                          <w:tabs>
                            <w:tab w:val="left" w:pos="1991"/>
                            <w:tab w:val="center" w:pos="3401"/>
                          </w:tabs>
                          <w:spacing w:before="120"/>
                          <w:rPr>
                            <w:rFonts w:ascii="Verdana" w:hAnsi="Verdana" w:cs="Arial"/>
                            <w:b/>
                            <w:bCs/>
                            <w:color w:val="auto"/>
                            <w:sz w:val="20"/>
                            <w:szCs w:val="20"/>
                          </w:rPr>
                        </w:pPr>
                        <w:r>
                          <w:rPr>
                            <w:rFonts w:ascii="Verdana" w:hAnsi="Verdana" w:cs="Arial"/>
                            <w:b/>
                            <w:bCs/>
                            <w:color w:val="auto"/>
                            <w:sz w:val="20"/>
                            <w:szCs w:val="20"/>
                          </w:rPr>
                          <w:t>3</w:t>
                        </w:r>
                        <w:r w:rsidR="005D670E">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0A63B4" w:rsidP="007E61BB">
                        <w:pPr>
                          <w:pStyle w:val="Default"/>
                          <w:spacing w:before="120"/>
                          <w:jc w:val="center"/>
                          <w:rPr>
                            <w:rFonts w:ascii="Verdana" w:hAnsi="Verdana" w:cs="Arial"/>
                            <w:b/>
                            <w:sz w:val="20"/>
                            <w:szCs w:val="20"/>
                          </w:rPr>
                        </w:pPr>
                        <w:r w:rsidRPr="007E61BB">
                          <w:rPr>
                            <w:rFonts w:ascii="Verdana" w:hAnsi="Verdana" w:cs="Arial"/>
                            <w:b/>
                            <w:sz w:val="20"/>
                            <w:szCs w:val="20"/>
                          </w:rPr>
                          <w:t>RĘCZNE PRZYGOTOWANIE GLEBY</w:t>
                        </w:r>
                      </w:p>
                      <w:p w:rsidR="000A63B4" w:rsidRPr="007E61BB" w:rsidRDefault="000A63B4" w:rsidP="007E61BB">
                        <w:pPr>
                          <w:pStyle w:val="Default"/>
                          <w:spacing w:before="120"/>
                          <w:jc w:val="center"/>
                          <w:rPr>
                            <w:rFonts w:ascii="Verdana" w:hAnsi="Verdana" w:cs="Arial"/>
                            <w:sz w:val="20"/>
                            <w:szCs w:val="20"/>
                          </w:rPr>
                        </w:pPr>
                        <w:r w:rsidRPr="007E61BB">
                          <w:rPr>
                            <w:rFonts w:ascii="Verdana" w:hAnsi="Verdana" w:cs="Arial"/>
                            <w:sz w:val="20"/>
                            <w:szCs w:val="20"/>
                            <w:u w:val="single"/>
                          </w:rPr>
                          <w:t>(jedn. rozliczeniowa – tys. szt.</w:t>
                        </w:r>
                        <w:r w:rsidRPr="007E61BB">
                          <w:rPr>
                            <w:rFonts w:ascii="Verdana" w:hAnsi="Verdana" w:cs="Arial"/>
                            <w:sz w:val="20"/>
                            <w:szCs w:val="20"/>
                          </w:rPr>
                          <w:t xml:space="preserve"> </w:t>
                        </w:r>
                        <w:r w:rsidRPr="007E61BB">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E61BB" w:rsidRDefault="000A63B4" w:rsidP="007E61BB">
                        <w:pPr>
                          <w:pStyle w:val="Default"/>
                          <w:spacing w:before="120"/>
                          <w:rPr>
                            <w:rFonts w:ascii="Verdana" w:hAnsi="Verdana" w:cs="Arial"/>
                            <w:b/>
                            <w:sz w:val="20"/>
                            <w:szCs w:val="20"/>
                          </w:rPr>
                        </w:pPr>
                        <w:r w:rsidRPr="00386D8C">
                          <w:rPr>
                            <w:rFonts w:ascii="Verdana" w:hAnsi="Verdana" w:cs="Arial"/>
                            <w:b/>
                            <w:color w:val="auto"/>
                            <w:sz w:val="20"/>
                            <w:szCs w:val="20"/>
                          </w:rPr>
                          <w:t>POPR-WPG</w:t>
                        </w:r>
                        <w:r w:rsidRPr="007E61BB">
                          <w:rPr>
                            <w:rFonts w:ascii="Verdana" w:hAnsi="Verdana" w:cs="Arial"/>
                            <w:b/>
                            <w:sz w:val="20"/>
                            <w:szCs w:val="20"/>
                          </w:rPr>
                          <w:t>/</w:t>
                        </w:r>
                      </w:p>
                      <w:p w:rsidR="000A63B4" w:rsidRPr="007E61BB" w:rsidRDefault="00874F55" w:rsidP="007E61BB">
                        <w:pPr>
                          <w:pStyle w:val="Default"/>
                          <w:spacing w:before="120"/>
                          <w:rPr>
                            <w:rFonts w:ascii="Verdana" w:hAnsi="Verdana" w:cs="Arial"/>
                            <w:sz w:val="20"/>
                            <w:szCs w:val="20"/>
                          </w:rPr>
                        </w:pPr>
                        <w:r>
                          <w:rPr>
                            <w:rFonts w:ascii="Verdana" w:hAnsi="Verdana" w:cs="Arial"/>
                            <w:sz w:val="20"/>
                            <w:szCs w:val="20"/>
                          </w:rPr>
                          <w:t>WYK-TAL40,</w:t>
                        </w:r>
                      </w:p>
                      <w:p w:rsidR="000A63B4" w:rsidRPr="007E61BB" w:rsidRDefault="000A63B4" w:rsidP="007E61BB">
                        <w:pPr>
                          <w:pStyle w:val="Default"/>
                          <w:spacing w:before="120"/>
                          <w:rPr>
                            <w:rFonts w:ascii="Verdana" w:hAnsi="Verdana" w:cs="Arial"/>
                            <w:b/>
                            <w:sz w:val="20"/>
                            <w:szCs w:val="20"/>
                          </w:rPr>
                        </w:pPr>
                        <w:r w:rsidRPr="007E61BB">
                          <w:rPr>
                            <w:rFonts w:ascii="Verdana" w:hAnsi="Verdana" w:cs="Arial"/>
                            <w:sz w:val="20"/>
                            <w:szCs w:val="20"/>
                          </w:rPr>
                          <w:t>PRZ-TALSA</w:t>
                        </w:r>
                      </w:p>
                    </w:tc>
                  </w:tr>
                  <w:tr w:rsidR="000A63B4" w:rsidRPr="007E61BB">
                    <w:trPr>
                      <w:hidden/>
                    </w:trPr>
                    <w:tc>
                      <w:tcPr>
                        <w:tcW w:w="10084" w:type="dxa"/>
                        <w:gridSpan w:val="3"/>
                        <w:tcBorders>
                          <w:top w:val="single" w:sz="4" w:space="0" w:color="auto"/>
                        </w:tcBorders>
                        <w:shd w:val="clear" w:color="auto" w:fill="auto"/>
                      </w:tcPr>
                      <w:p w:rsidR="000A63B4" w:rsidRPr="007E61BB" w:rsidRDefault="000A63B4" w:rsidP="007E61BB">
                        <w:pPr>
                          <w:spacing w:before="120" w:after="0" w:line="240" w:lineRule="auto"/>
                          <w:jc w:val="both"/>
                          <w:rPr>
                            <w:rFonts w:ascii="Verdana" w:eastAsia="Times New Roman" w:hAnsi="Verdana" w:cs="Arial"/>
                            <w:vanish/>
                            <w:sz w:val="20"/>
                            <w:szCs w:val="20"/>
                            <w:lang w:eastAsia="pl-PL"/>
                          </w:rPr>
                        </w:pPr>
                      </w:p>
                      <w:p w:rsidR="000A2BEB" w:rsidRPr="000A2BEB" w:rsidRDefault="006434C0" w:rsidP="00887E3C">
                        <w:pPr>
                          <w:pStyle w:val="Tekstpodstawowy2"/>
                          <w:spacing w:before="120"/>
                          <w:ind w:left="318"/>
                          <w:jc w:val="both"/>
                          <w:rPr>
                            <w:rFonts w:ascii="Verdana" w:hAnsi="Verdana" w:cs="Arial"/>
                            <w:szCs w:val="20"/>
                            <w:lang w:val="pl-PL"/>
                          </w:rPr>
                        </w:pPr>
                        <w:r w:rsidRPr="007E61BB">
                          <w:rPr>
                            <w:rFonts w:ascii="Verdana" w:hAnsi="Verdana" w:cs="Arial"/>
                            <w:szCs w:val="20"/>
                            <w:lang w:val="pl-PL"/>
                          </w:rPr>
                          <w:t>R</w:t>
                        </w:r>
                        <w:proofErr w:type="spellStart"/>
                        <w:r w:rsidR="000A63B4" w:rsidRPr="007E61BB">
                          <w:rPr>
                            <w:rFonts w:ascii="Verdana" w:hAnsi="Verdana" w:cs="Arial"/>
                            <w:szCs w:val="20"/>
                          </w:rPr>
                          <w:t>ęczne</w:t>
                        </w:r>
                        <w:proofErr w:type="spellEnd"/>
                        <w:r w:rsidR="000A63B4" w:rsidRPr="007E61BB">
                          <w:rPr>
                            <w:rFonts w:ascii="Verdana" w:hAnsi="Verdana" w:cs="Arial"/>
                            <w:szCs w:val="20"/>
                          </w:rPr>
                          <w:t xml:space="preserve"> wykonanie talerzy poprzez zdarcie pokrywy</w:t>
                        </w:r>
                        <w:r w:rsidR="003A7111">
                          <w:rPr>
                            <w:rFonts w:ascii="Verdana" w:hAnsi="Verdana" w:cs="Arial"/>
                            <w:szCs w:val="20"/>
                            <w:lang w:val="pl-PL"/>
                          </w:rPr>
                          <w:t xml:space="preserve"> gleby</w:t>
                        </w:r>
                        <w:r w:rsidR="00116EF8" w:rsidRPr="007E61BB">
                          <w:rPr>
                            <w:rFonts w:ascii="Verdana" w:hAnsi="Verdana" w:cs="Arial"/>
                            <w:szCs w:val="20"/>
                            <w:lang w:val="pl-PL"/>
                          </w:rPr>
                          <w:t xml:space="preserve"> (WYK-TAL40</w:t>
                        </w:r>
                        <w:r w:rsidR="00516BE2">
                          <w:rPr>
                            <w:rFonts w:ascii="Verdana" w:hAnsi="Verdana" w:cs="Arial"/>
                            <w:szCs w:val="20"/>
                            <w:lang w:val="pl-PL"/>
                          </w:rPr>
                          <w:t>,WYK-TAL60</w:t>
                        </w:r>
                        <w:r w:rsidR="00116EF8" w:rsidRPr="007E61BB">
                          <w:rPr>
                            <w:rFonts w:ascii="Verdana" w:hAnsi="Verdana" w:cs="Arial"/>
                            <w:szCs w:val="20"/>
                            <w:lang w:val="pl-PL"/>
                          </w:rPr>
                          <w:t>)</w:t>
                        </w:r>
                        <w:r w:rsidR="000A63B4" w:rsidRPr="007E61BB">
                          <w:rPr>
                            <w:rFonts w:ascii="Verdana" w:hAnsi="Verdana" w:cs="Arial"/>
                            <w:szCs w:val="20"/>
                          </w:rPr>
                          <w:t>, usuniecie chwastów i wytrząśnięcie pr</w:t>
                        </w:r>
                        <w:r w:rsidR="003A7111">
                          <w:rPr>
                            <w:rFonts w:ascii="Verdana" w:hAnsi="Verdana" w:cs="Arial"/>
                            <w:szCs w:val="20"/>
                          </w:rPr>
                          <w:t>óchnicy</w:t>
                        </w:r>
                        <w:r w:rsidR="000A63B4" w:rsidRPr="007E61BB">
                          <w:rPr>
                            <w:rFonts w:ascii="Verdana" w:hAnsi="Verdana" w:cs="Arial"/>
                            <w:szCs w:val="20"/>
                          </w:rPr>
                          <w:t xml:space="preserve"> na powierzchni od 40x40 do 60x60 cm oraz przekopanie</w:t>
                        </w:r>
                        <w:r w:rsidR="00116EF8" w:rsidRPr="007E61BB">
                          <w:rPr>
                            <w:rFonts w:ascii="Verdana" w:hAnsi="Verdana" w:cs="Arial"/>
                            <w:szCs w:val="20"/>
                            <w:lang w:val="pl-PL"/>
                          </w:rPr>
                          <w:t xml:space="preserve"> (PRZ-TALSA)</w:t>
                        </w:r>
                        <w:r w:rsidR="000A63B4" w:rsidRPr="007E61BB">
                          <w:rPr>
                            <w:rFonts w:ascii="Verdana" w:hAnsi="Verdana" w:cs="Arial"/>
                            <w:szCs w:val="20"/>
                          </w:rPr>
                          <w:t xml:space="preserve"> środkowej części talerza na powierzchni minimum 30x30 cm do głębokości minimum </w:t>
                        </w:r>
                        <w:smartTag w:uri="urn:schemas-microsoft-com:office:smarttags" w:element="metricconverter">
                          <w:smartTagPr>
                            <w:attr w:name="ProductID" w:val="25 cm"/>
                          </w:smartTagPr>
                          <w:r w:rsidR="000A63B4" w:rsidRPr="007E61BB">
                            <w:rPr>
                              <w:rFonts w:ascii="Verdana" w:hAnsi="Verdana" w:cs="Arial"/>
                              <w:szCs w:val="20"/>
                            </w:rPr>
                            <w:t>25 cm</w:t>
                          </w:r>
                        </w:smartTag>
                        <w:r w:rsidR="000A63B4" w:rsidRPr="007E61BB">
                          <w:rPr>
                            <w:rFonts w:ascii="Verdana" w:hAnsi="Verdana" w:cs="Arial"/>
                            <w:szCs w:val="20"/>
                          </w:rPr>
                          <w:t xml:space="preserve"> w miejscu sadzenia</w:t>
                        </w:r>
                        <w:r w:rsidR="003A7111">
                          <w:rPr>
                            <w:rFonts w:ascii="Verdana" w:hAnsi="Verdana" w:cs="Arial"/>
                            <w:szCs w:val="20"/>
                            <w:lang w:val="pl-PL"/>
                          </w:rPr>
                          <w:t>.</w:t>
                        </w:r>
                        <w:r w:rsidR="003A7111">
                          <w:rPr>
                            <w:rFonts w:ascii="Verdana" w:hAnsi="Verdana" w:cs="Arial"/>
                            <w:szCs w:val="20"/>
                          </w:rPr>
                          <w:t xml:space="preserve"> </w:t>
                        </w:r>
                        <w:r w:rsidR="003A7111">
                          <w:rPr>
                            <w:rFonts w:ascii="Verdana" w:hAnsi="Verdana" w:cs="Arial"/>
                            <w:szCs w:val="20"/>
                            <w:lang w:val="pl-PL"/>
                          </w:rPr>
                          <w:t>Wię</w:t>
                        </w:r>
                        <w:r w:rsidR="00F9333C">
                          <w:rPr>
                            <w:rFonts w:ascii="Verdana" w:hAnsi="Verdana" w:cs="Arial"/>
                            <w:szCs w:val="20"/>
                            <w:lang w:val="pl-PL"/>
                          </w:rPr>
                          <w:t>ź</w:t>
                        </w:r>
                        <w:r w:rsidR="003A7111">
                          <w:rPr>
                            <w:rFonts w:ascii="Verdana" w:hAnsi="Verdana" w:cs="Arial"/>
                            <w:szCs w:val="20"/>
                            <w:lang w:val="pl-PL"/>
                          </w:rPr>
                          <w:t>bę</w:t>
                        </w:r>
                        <w:r w:rsidR="000A63B4" w:rsidRPr="007E61BB">
                          <w:rPr>
                            <w:rFonts w:ascii="Verdana" w:hAnsi="Verdana" w:cs="Arial"/>
                            <w:szCs w:val="20"/>
                          </w:rPr>
                          <w:t xml:space="preserve"> (odległości pomiędzy środkami są</w:t>
                        </w:r>
                        <w:r w:rsidR="003A7111">
                          <w:rPr>
                            <w:rFonts w:ascii="Verdana" w:hAnsi="Verdana" w:cs="Arial"/>
                            <w:szCs w:val="20"/>
                          </w:rPr>
                          <w:t>siednich talerzy) określ</w:t>
                        </w:r>
                        <w:r w:rsidR="003A7111">
                          <w:rPr>
                            <w:rFonts w:ascii="Verdana" w:hAnsi="Verdana" w:cs="Arial"/>
                            <w:szCs w:val="20"/>
                            <w:lang w:val="pl-PL"/>
                          </w:rPr>
                          <w:t>a leśniczy i zapisuje w Zleceniu</w:t>
                        </w:r>
                        <w:r w:rsidR="000A63B4" w:rsidRPr="007E61BB">
                          <w:rPr>
                            <w:rFonts w:ascii="Verdana" w:hAnsi="Verdana" w:cs="Arial"/>
                            <w:szCs w:val="20"/>
                          </w:rPr>
                          <w:t xml:space="preserve">. </w:t>
                        </w:r>
                      </w:p>
                      <w:p w:rsidR="000A63B4" w:rsidRPr="007E61BB" w:rsidRDefault="000A63B4" w:rsidP="007E61BB">
                        <w:pPr>
                          <w:spacing w:before="120" w:after="0" w:line="240" w:lineRule="auto"/>
                          <w:ind w:left="176"/>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682"/>
                          <w:gridCol w:w="2039"/>
                          <w:gridCol w:w="1334"/>
                          <w:gridCol w:w="1714"/>
                          <w:gridCol w:w="1301"/>
                        </w:tblGrid>
                        <w:tr w:rsidR="005830E1" w:rsidRPr="007E61BB" w:rsidTr="009A2FA6">
                          <w:tc>
                            <w:tcPr>
                              <w:tcW w:w="1735"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Leśnictwo</w:t>
                              </w:r>
                            </w:p>
                          </w:tc>
                          <w:tc>
                            <w:tcPr>
                              <w:tcW w:w="1682"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Czynność</w:t>
                              </w:r>
                            </w:p>
                          </w:tc>
                          <w:tc>
                            <w:tcPr>
                              <w:tcW w:w="2039"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stopień trudności wg katalogu pracochłonności</w:t>
                              </w:r>
                            </w:p>
                          </w:tc>
                          <w:tc>
                            <w:tcPr>
                              <w:tcW w:w="1334" w:type="dxa"/>
                              <w:shd w:val="clear" w:color="auto" w:fill="auto"/>
                            </w:tcPr>
                            <w:p w:rsidR="005830E1" w:rsidRPr="005C0DAB" w:rsidRDefault="005830E1" w:rsidP="007E61BB">
                              <w:pPr>
                                <w:spacing w:before="120" w:after="0" w:line="240" w:lineRule="auto"/>
                                <w:ind w:firstLine="174"/>
                                <w:jc w:val="center"/>
                                <w:rPr>
                                  <w:rFonts w:ascii="Verdana" w:hAnsi="Verdana" w:cs="Arial"/>
                                  <w:b/>
                                  <w:sz w:val="20"/>
                                  <w:szCs w:val="20"/>
                                </w:rPr>
                              </w:pPr>
                              <w:r w:rsidRPr="005C0DAB">
                                <w:rPr>
                                  <w:rFonts w:ascii="Verdana" w:hAnsi="Verdana" w:cs="Arial"/>
                                  <w:b/>
                                  <w:sz w:val="20"/>
                                  <w:szCs w:val="20"/>
                                </w:rPr>
                                <w:t>Ilość [tys. szt.]</w:t>
                              </w:r>
                            </w:p>
                          </w:tc>
                          <w:tc>
                            <w:tcPr>
                              <w:tcW w:w="1714" w:type="dxa"/>
                              <w:shd w:val="clear" w:color="auto" w:fill="auto"/>
                            </w:tcPr>
                            <w:p w:rsidR="005830E1" w:rsidRPr="005C0DAB" w:rsidRDefault="005830E1" w:rsidP="007E61BB">
                              <w:pPr>
                                <w:spacing w:before="120" w:after="0" w:line="240" w:lineRule="auto"/>
                                <w:jc w:val="both"/>
                                <w:rPr>
                                  <w:rFonts w:ascii="Verdana" w:hAnsi="Verdana" w:cs="Arial"/>
                                  <w:b/>
                                  <w:sz w:val="20"/>
                                  <w:szCs w:val="20"/>
                                </w:rPr>
                              </w:pPr>
                              <w:r w:rsidRPr="005C0DAB">
                                <w:rPr>
                                  <w:rFonts w:ascii="Verdana" w:hAnsi="Verdana" w:cs="Arial"/>
                                  <w:b/>
                                  <w:sz w:val="20"/>
                                  <w:szCs w:val="20"/>
                                </w:rPr>
                                <w:t>powierzchnia zabiegu [ha]</w:t>
                              </w:r>
                            </w:p>
                          </w:tc>
                          <w:tc>
                            <w:tcPr>
                              <w:tcW w:w="1301" w:type="dxa"/>
                              <w:shd w:val="clear" w:color="auto" w:fill="auto"/>
                            </w:tcPr>
                            <w:p w:rsidR="005830E1" w:rsidRPr="005C0DAB" w:rsidRDefault="005830E1" w:rsidP="007E61BB">
                              <w:pPr>
                                <w:spacing w:before="120" w:after="0" w:line="240" w:lineRule="auto"/>
                                <w:jc w:val="center"/>
                                <w:rPr>
                                  <w:rFonts w:ascii="Verdana" w:hAnsi="Verdana" w:cs="Arial"/>
                                  <w:b/>
                                  <w:sz w:val="20"/>
                                  <w:szCs w:val="20"/>
                                </w:rPr>
                              </w:pPr>
                              <w:r w:rsidRPr="005C0DAB">
                                <w:rPr>
                                  <w:rFonts w:ascii="Verdana" w:hAnsi="Verdana" w:cs="Arial"/>
                                  <w:b/>
                                  <w:sz w:val="20"/>
                                  <w:szCs w:val="20"/>
                                </w:rPr>
                                <w:t>Ilość godzin /H/</w:t>
                              </w:r>
                            </w:p>
                          </w:tc>
                        </w:tr>
                        <w:tr w:rsidR="003E35F2" w:rsidRPr="007E61BB" w:rsidTr="009A2FA6">
                          <w:tc>
                            <w:tcPr>
                              <w:tcW w:w="1735" w:type="dxa"/>
                              <w:vMerge w:val="restart"/>
                              <w:shd w:val="clear" w:color="auto" w:fill="auto"/>
                            </w:tcPr>
                            <w:p w:rsidR="003E35F2" w:rsidRPr="007E61BB" w:rsidRDefault="003E35F2"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1682" w:type="dxa"/>
                              <w:shd w:val="clear" w:color="auto" w:fill="auto"/>
                            </w:tcPr>
                            <w:p w:rsidR="003E35F2" w:rsidRPr="007E61BB" w:rsidRDefault="003E35F2" w:rsidP="00B17853">
                              <w:pPr>
                                <w:spacing w:before="120" w:after="0" w:line="240" w:lineRule="auto"/>
                                <w:jc w:val="both"/>
                                <w:rPr>
                                  <w:rFonts w:ascii="Verdana" w:hAnsi="Verdana" w:cs="Arial"/>
                                  <w:sz w:val="20"/>
                                  <w:szCs w:val="20"/>
                                </w:rPr>
                              </w:pPr>
                              <w:r>
                                <w:rPr>
                                  <w:rFonts w:ascii="Verdana" w:hAnsi="Verdana" w:cs="Arial"/>
                                  <w:sz w:val="20"/>
                                  <w:szCs w:val="20"/>
                                </w:rPr>
                                <w:t>PRZ-TALSA</w:t>
                              </w:r>
                            </w:p>
                          </w:tc>
                          <w:tc>
                            <w:tcPr>
                              <w:tcW w:w="2039" w:type="dxa"/>
                              <w:shd w:val="clear" w:color="auto" w:fill="auto"/>
                            </w:tcPr>
                            <w:p w:rsidR="003E35F2" w:rsidRPr="007E61BB" w:rsidRDefault="003E35F2" w:rsidP="004B088B">
                              <w:pPr>
                                <w:spacing w:before="120" w:after="0" w:line="240" w:lineRule="auto"/>
                                <w:jc w:val="center"/>
                                <w:rPr>
                                  <w:rFonts w:ascii="Verdana" w:hAnsi="Verdana" w:cs="Arial"/>
                                  <w:sz w:val="20"/>
                                  <w:szCs w:val="20"/>
                                </w:rPr>
                              </w:pPr>
                              <w:r>
                                <w:rPr>
                                  <w:rFonts w:ascii="Verdana" w:hAnsi="Verdana" w:cs="Arial"/>
                                  <w:sz w:val="20"/>
                                  <w:szCs w:val="20"/>
                                </w:rPr>
                                <w:t>2</w:t>
                              </w:r>
                            </w:p>
                          </w:tc>
                          <w:tc>
                            <w:tcPr>
                              <w:tcW w:w="1334" w:type="dxa"/>
                              <w:shd w:val="clear" w:color="auto" w:fill="auto"/>
                            </w:tcPr>
                            <w:p w:rsidR="003E35F2" w:rsidRPr="007E61BB" w:rsidRDefault="003E35F2" w:rsidP="00A52385">
                              <w:pPr>
                                <w:spacing w:before="120" w:after="0" w:line="240" w:lineRule="auto"/>
                                <w:jc w:val="center"/>
                                <w:rPr>
                                  <w:rFonts w:ascii="Verdana" w:hAnsi="Verdana" w:cs="Arial"/>
                                  <w:sz w:val="20"/>
                                  <w:szCs w:val="20"/>
                                </w:rPr>
                              </w:pPr>
                              <w:r>
                                <w:rPr>
                                  <w:rFonts w:ascii="Verdana" w:hAnsi="Verdana" w:cs="Arial"/>
                                  <w:sz w:val="20"/>
                                  <w:szCs w:val="20"/>
                                </w:rPr>
                                <w:t>9,29</w:t>
                              </w:r>
                            </w:p>
                          </w:tc>
                          <w:tc>
                            <w:tcPr>
                              <w:tcW w:w="1714" w:type="dxa"/>
                              <w:shd w:val="clear" w:color="auto" w:fill="auto"/>
                            </w:tcPr>
                            <w:p w:rsidR="003E35F2" w:rsidRPr="007E61BB" w:rsidRDefault="003E35F2" w:rsidP="00AC387D">
                              <w:pPr>
                                <w:spacing w:before="120" w:after="0" w:line="240" w:lineRule="auto"/>
                                <w:jc w:val="center"/>
                                <w:rPr>
                                  <w:rFonts w:ascii="Verdana" w:hAnsi="Verdana" w:cs="Arial"/>
                                  <w:sz w:val="20"/>
                                  <w:szCs w:val="20"/>
                                </w:rPr>
                              </w:pPr>
                              <w:r>
                                <w:rPr>
                                  <w:rFonts w:ascii="Verdana" w:hAnsi="Verdana" w:cs="Arial"/>
                                  <w:sz w:val="20"/>
                                  <w:szCs w:val="20"/>
                                </w:rPr>
                                <w:t>1,10</w:t>
                              </w:r>
                            </w:p>
                          </w:tc>
                          <w:tc>
                            <w:tcPr>
                              <w:tcW w:w="1301" w:type="dxa"/>
                              <w:vMerge w:val="restart"/>
                              <w:shd w:val="clear" w:color="auto" w:fill="auto"/>
                            </w:tcPr>
                            <w:p w:rsidR="003E35F2" w:rsidRDefault="003E35F2" w:rsidP="00874F55">
                              <w:pPr>
                                <w:spacing w:before="120" w:after="0" w:line="240" w:lineRule="auto"/>
                                <w:jc w:val="center"/>
                                <w:rPr>
                                  <w:rFonts w:ascii="Verdana" w:hAnsi="Verdana" w:cs="Arial"/>
                                  <w:sz w:val="20"/>
                                  <w:szCs w:val="20"/>
                                </w:rPr>
                              </w:pPr>
                            </w:p>
                            <w:p w:rsidR="003E35F2" w:rsidRDefault="003E35F2" w:rsidP="00874F55">
                              <w:pPr>
                                <w:spacing w:before="120" w:after="0" w:line="240" w:lineRule="auto"/>
                                <w:jc w:val="center"/>
                                <w:rPr>
                                  <w:rFonts w:ascii="Verdana" w:hAnsi="Verdana" w:cs="Arial"/>
                                  <w:sz w:val="20"/>
                                  <w:szCs w:val="20"/>
                                </w:rPr>
                              </w:pPr>
                            </w:p>
                            <w:p w:rsidR="003E35F2" w:rsidRPr="007E61BB" w:rsidRDefault="0058794F" w:rsidP="003E35F2">
                              <w:pPr>
                                <w:spacing w:before="120" w:after="0" w:line="240" w:lineRule="auto"/>
                                <w:jc w:val="center"/>
                                <w:rPr>
                                  <w:rFonts w:ascii="Verdana" w:hAnsi="Verdana" w:cs="Arial"/>
                                  <w:sz w:val="20"/>
                                  <w:szCs w:val="20"/>
                                </w:rPr>
                              </w:pPr>
                              <w:r>
                                <w:rPr>
                                  <w:rFonts w:ascii="Verdana" w:hAnsi="Verdana" w:cs="Arial"/>
                                  <w:sz w:val="20"/>
                                  <w:szCs w:val="20"/>
                                </w:rPr>
                                <w:t>865</w:t>
                              </w:r>
                            </w:p>
                          </w:tc>
                        </w:tr>
                        <w:tr w:rsidR="003E35F2" w:rsidRPr="007E61BB" w:rsidTr="009A2FA6">
                          <w:tc>
                            <w:tcPr>
                              <w:tcW w:w="1735" w:type="dxa"/>
                              <w:vMerge/>
                              <w:shd w:val="clear" w:color="auto" w:fill="auto"/>
                            </w:tcPr>
                            <w:p w:rsidR="003E35F2" w:rsidRPr="007E61BB" w:rsidRDefault="003E35F2" w:rsidP="007E61BB">
                              <w:pPr>
                                <w:spacing w:before="120" w:after="0" w:line="240" w:lineRule="auto"/>
                                <w:jc w:val="both"/>
                                <w:rPr>
                                  <w:rFonts w:ascii="Verdana" w:hAnsi="Verdana" w:cs="Arial"/>
                                  <w:sz w:val="20"/>
                                  <w:szCs w:val="20"/>
                                </w:rPr>
                              </w:pPr>
                            </w:p>
                          </w:tc>
                          <w:tc>
                            <w:tcPr>
                              <w:tcW w:w="1682" w:type="dxa"/>
                              <w:shd w:val="clear" w:color="auto" w:fill="auto"/>
                            </w:tcPr>
                            <w:p w:rsidR="003E35F2" w:rsidRPr="007E61BB" w:rsidRDefault="003E35F2" w:rsidP="00B1785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3E35F2" w:rsidRPr="007E61BB" w:rsidRDefault="003E35F2" w:rsidP="004B088B">
                              <w:pPr>
                                <w:spacing w:before="120" w:after="0" w:line="240" w:lineRule="auto"/>
                                <w:jc w:val="center"/>
                                <w:rPr>
                                  <w:rFonts w:ascii="Verdana" w:hAnsi="Verdana" w:cs="Arial"/>
                                  <w:sz w:val="20"/>
                                  <w:szCs w:val="20"/>
                                </w:rPr>
                              </w:pPr>
                              <w:r>
                                <w:rPr>
                                  <w:rFonts w:ascii="Verdana" w:hAnsi="Verdana" w:cs="Arial"/>
                                  <w:sz w:val="20"/>
                                  <w:szCs w:val="20"/>
                                </w:rPr>
                                <w:t>2</w:t>
                              </w:r>
                            </w:p>
                          </w:tc>
                          <w:tc>
                            <w:tcPr>
                              <w:tcW w:w="1334" w:type="dxa"/>
                              <w:shd w:val="clear" w:color="auto" w:fill="auto"/>
                            </w:tcPr>
                            <w:p w:rsidR="003E35F2" w:rsidRPr="007E61BB" w:rsidRDefault="003E35F2" w:rsidP="00A52385">
                              <w:pPr>
                                <w:spacing w:before="120" w:after="0" w:line="240" w:lineRule="auto"/>
                                <w:jc w:val="center"/>
                                <w:rPr>
                                  <w:rFonts w:ascii="Verdana" w:hAnsi="Verdana" w:cs="Arial"/>
                                  <w:sz w:val="20"/>
                                  <w:szCs w:val="20"/>
                                </w:rPr>
                              </w:pPr>
                              <w:r>
                                <w:rPr>
                                  <w:rFonts w:ascii="Verdana" w:hAnsi="Verdana" w:cs="Arial"/>
                                  <w:sz w:val="20"/>
                                  <w:szCs w:val="20"/>
                                </w:rPr>
                                <w:t>9,29</w:t>
                              </w:r>
                            </w:p>
                          </w:tc>
                          <w:tc>
                            <w:tcPr>
                              <w:tcW w:w="1714" w:type="dxa"/>
                              <w:shd w:val="clear" w:color="auto" w:fill="auto"/>
                            </w:tcPr>
                            <w:p w:rsidR="003E35F2" w:rsidRPr="007E61BB" w:rsidRDefault="003E35F2" w:rsidP="00AC387D">
                              <w:pPr>
                                <w:spacing w:before="120" w:after="0" w:line="240" w:lineRule="auto"/>
                                <w:jc w:val="center"/>
                                <w:rPr>
                                  <w:rFonts w:ascii="Verdana" w:hAnsi="Verdana" w:cs="Arial"/>
                                  <w:sz w:val="20"/>
                                  <w:szCs w:val="20"/>
                                </w:rPr>
                              </w:pPr>
                              <w:r>
                                <w:rPr>
                                  <w:rFonts w:ascii="Verdana" w:hAnsi="Verdana" w:cs="Arial"/>
                                  <w:sz w:val="20"/>
                                  <w:szCs w:val="20"/>
                                </w:rPr>
                                <w:t>1,10</w:t>
                              </w:r>
                            </w:p>
                          </w:tc>
                          <w:tc>
                            <w:tcPr>
                              <w:tcW w:w="1301" w:type="dxa"/>
                              <w:vMerge/>
                              <w:shd w:val="clear" w:color="auto" w:fill="auto"/>
                            </w:tcPr>
                            <w:p w:rsidR="003E35F2" w:rsidRPr="007E61BB" w:rsidRDefault="003E35F2" w:rsidP="00874F55">
                              <w:pPr>
                                <w:spacing w:before="120" w:after="0" w:line="240" w:lineRule="auto"/>
                                <w:jc w:val="center"/>
                                <w:rPr>
                                  <w:rFonts w:ascii="Verdana" w:hAnsi="Verdana" w:cs="Arial"/>
                                  <w:sz w:val="20"/>
                                  <w:szCs w:val="20"/>
                                </w:rPr>
                              </w:pPr>
                            </w:p>
                          </w:tc>
                        </w:tr>
                        <w:tr w:rsidR="003E35F2" w:rsidRPr="007E61BB" w:rsidTr="009A2FA6">
                          <w:tc>
                            <w:tcPr>
                              <w:tcW w:w="1735" w:type="dxa"/>
                              <w:vMerge w:val="restart"/>
                              <w:shd w:val="clear" w:color="auto" w:fill="auto"/>
                            </w:tcPr>
                            <w:p w:rsidR="003E35F2" w:rsidRPr="007E61BB" w:rsidRDefault="003E35F2"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1682" w:type="dxa"/>
                              <w:shd w:val="clear" w:color="auto" w:fill="auto"/>
                            </w:tcPr>
                            <w:p w:rsidR="003E35F2" w:rsidRPr="007E61BB" w:rsidRDefault="003E35F2" w:rsidP="00B17853">
                              <w:pPr>
                                <w:spacing w:before="120" w:after="0" w:line="240" w:lineRule="auto"/>
                                <w:jc w:val="both"/>
                                <w:rPr>
                                  <w:rFonts w:ascii="Verdana" w:hAnsi="Verdana" w:cs="Arial"/>
                                  <w:sz w:val="20"/>
                                  <w:szCs w:val="20"/>
                                </w:rPr>
                              </w:pPr>
                              <w:r>
                                <w:rPr>
                                  <w:rFonts w:ascii="Verdana" w:hAnsi="Verdana" w:cs="Arial"/>
                                  <w:sz w:val="20"/>
                                  <w:szCs w:val="20"/>
                                </w:rPr>
                                <w:t>PRZ-TALSA</w:t>
                              </w:r>
                            </w:p>
                          </w:tc>
                          <w:tc>
                            <w:tcPr>
                              <w:tcW w:w="2039" w:type="dxa"/>
                              <w:shd w:val="clear" w:color="auto" w:fill="auto"/>
                            </w:tcPr>
                            <w:p w:rsidR="003E35F2" w:rsidRPr="007E61BB" w:rsidRDefault="003E35F2" w:rsidP="004B088B">
                              <w:pPr>
                                <w:spacing w:before="120" w:after="0" w:line="240" w:lineRule="auto"/>
                                <w:jc w:val="center"/>
                                <w:rPr>
                                  <w:rFonts w:ascii="Verdana" w:hAnsi="Verdana" w:cs="Arial"/>
                                  <w:sz w:val="20"/>
                                  <w:szCs w:val="20"/>
                                </w:rPr>
                              </w:pPr>
                              <w:r>
                                <w:rPr>
                                  <w:rFonts w:ascii="Verdana" w:hAnsi="Verdana" w:cs="Arial"/>
                                  <w:sz w:val="20"/>
                                  <w:szCs w:val="20"/>
                                </w:rPr>
                                <w:t>3</w:t>
                              </w:r>
                            </w:p>
                          </w:tc>
                          <w:tc>
                            <w:tcPr>
                              <w:tcW w:w="1334" w:type="dxa"/>
                              <w:shd w:val="clear" w:color="auto" w:fill="auto"/>
                            </w:tcPr>
                            <w:p w:rsidR="003E35F2" w:rsidRPr="007E61BB" w:rsidRDefault="003E35F2" w:rsidP="00A52385">
                              <w:pPr>
                                <w:spacing w:before="120" w:after="0" w:line="240" w:lineRule="auto"/>
                                <w:jc w:val="center"/>
                                <w:rPr>
                                  <w:rFonts w:ascii="Verdana" w:hAnsi="Verdana" w:cs="Arial"/>
                                  <w:sz w:val="20"/>
                                  <w:szCs w:val="20"/>
                                </w:rPr>
                              </w:pPr>
                              <w:r>
                                <w:rPr>
                                  <w:rFonts w:ascii="Verdana" w:hAnsi="Verdana" w:cs="Arial"/>
                                  <w:sz w:val="20"/>
                                  <w:szCs w:val="20"/>
                                </w:rPr>
                                <w:t>15,10</w:t>
                              </w:r>
                            </w:p>
                          </w:tc>
                          <w:tc>
                            <w:tcPr>
                              <w:tcW w:w="1714" w:type="dxa"/>
                              <w:shd w:val="clear" w:color="auto" w:fill="auto"/>
                            </w:tcPr>
                            <w:p w:rsidR="003E35F2" w:rsidRPr="007E61BB" w:rsidRDefault="003E35F2" w:rsidP="00AC387D">
                              <w:pPr>
                                <w:spacing w:before="120" w:after="0" w:line="240" w:lineRule="auto"/>
                                <w:jc w:val="center"/>
                                <w:rPr>
                                  <w:rFonts w:ascii="Verdana" w:hAnsi="Verdana" w:cs="Arial"/>
                                  <w:sz w:val="20"/>
                                  <w:szCs w:val="20"/>
                                </w:rPr>
                              </w:pPr>
                              <w:r>
                                <w:rPr>
                                  <w:rFonts w:ascii="Verdana" w:hAnsi="Verdana" w:cs="Arial"/>
                                  <w:sz w:val="20"/>
                                  <w:szCs w:val="20"/>
                                </w:rPr>
                                <w:t>2,00</w:t>
                              </w:r>
                            </w:p>
                          </w:tc>
                          <w:tc>
                            <w:tcPr>
                              <w:tcW w:w="1301" w:type="dxa"/>
                              <w:vMerge/>
                              <w:shd w:val="clear" w:color="auto" w:fill="auto"/>
                            </w:tcPr>
                            <w:p w:rsidR="003E35F2" w:rsidRPr="007E61BB" w:rsidRDefault="003E35F2" w:rsidP="00874F55">
                              <w:pPr>
                                <w:spacing w:before="120" w:after="0" w:line="240" w:lineRule="auto"/>
                                <w:jc w:val="center"/>
                                <w:rPr>
                                  <w:rFonts w:ascii="Verdana" w:hAnsi="Verdana" w:cs="Arial"/>
                                  <w:sz w:val="20"/>
                                  <w:szCs w:val="20"/>
                                </w:rPr>
                              </w:pPr>
                            </w:p>
                          </w:tc>
                        </w:tr>
                        <w:tr w:rsidR="003E35F2" w:rsidRPr="007E61BB" w:rsidTr="009A2FA6">
                          <w:tc>
                            <w:tcPr>
                              <w:tcW w:w="1735" w:type="dxa"/>
                              <w:vMerge/>
                              <w:shd w:val="clear" w:color="auto" w:fill="auto"/>
                            </w:tcPr>
                            <w:p w:rsidR="003E35F2" w:rsidRPr="007E61BB" w:rsidRDefault="003E35F2" w:rsidP="007E61BB">
                              <w:pPr>
                                <w:spacing w:before="120" w:after="0" w:line="240" w:lineRule="auto"/>
                                <w:jc w:val="both"/>
                                <w:rPr>
                                  <w:rFonts w:ascii="Verdana" w:hAnsi="Verdana" w:cs="Arial"/>
                                  <w:sz w:val="20"/>
                                  <w:szCs w:val="20"/>
                                </w:rPr>
                              </w:pPr>
                            </w:p>
                          </w:tc>
                          <w:tc>
                            <w:tcPr>
                              <w:tcW w:w="1682" w:type="dxa"/>
                              <w:shd w:val="clear" w:color="auto" w:fill="auto"/>
                            </w:tcPr>
                            <w:p w:rsidR="003E35F2" w:rsidRPr="007E61BB" w:rsidRDefault="003E35F2" w:rsidP="00B17853">
                              <w:pPr>
                                <w:spacing w:before="120" w:after="0" w:line="240" w:lineRule="auto"/>
                                <w:jc w:val="both"/>
                                <w:rPr>
                                  <w:rFonts w:ascii="Verdana" w:hAnsi="Verdana" w:cs="Arial"/>
                                  <w:sz w:val="20"/>
                                  <w:szCs w:val="20"/>
                                </w:rPr>
                              </w:pPr>
                              <w:r>
                                <w:rPr>
                                  <w:rFonts w:ascii="Verdana" w:hAnsi="Verdana" w:cs="Arial"/>
                                  <w:sz w:val="20"/>
                                  <w:szCs w:val="20"/>
                                </w:rPr>
                                <w:t>WYK-TAL40</w:t>
                              </w:r>
                            </w:p>
                          </w:tc>
                          <w:tc>
                            <w:tcPr>
                              <w:tcW w:w="2039" w:type="dxa"/>
                              <w:shd w:val="clear" w:color="auto" w:fill="auto"/>
                            </w:tcPr>
                            <w:p w:rsidR="003E35F2" w:rsidRPr="007E61BB" w:rsidRDefault="003E35F2" w:rsidP="004B088B">
                              <w:pPr>
                                <w:spacing w:before="120" w:after="0" w:line="240" w:lineRule="auto"/>
                                <w:jc w:val="center"/>
                                <w:rPr>
                                  <w:rFonts w:ascii="Verdana" w:hAnsi="Verdana" w:cs="Arial"/>
                                  <w:sz w:val="20"/>
                                  <w:szCs w:val="20"/>
                                </w:rPr>
                              </w:pPr>
                              <w:r>
                                <w:rPr>
                                  <w:rFonts w:ascii="Verdana" w:hAnsi="Verdana" w:cs="Arial"/>
                                  <w:sz w:val="20"/>
                                  <w:szCs w:val="20"/>
                                </w:rPr>
                                <w:t>3</w:t>
                              </w:r>
                            </w:p>
                          </w:tc>
                          <w:tc>
                            <w:tcPr>
                              <w:tcW w:w="1334" w:type="dxa"/>
                              <w:shd w:val="clear" w:color="auto" w:fill="auto"/>
                            </w:tcPr>
                            <w:p w:rsidR="003E35F2" w:rsidRPr="007E61BB" w:rsidRDefault="003E35F2" w:rsidP="00A52385">
                              <w:pPr>
                                <w:spacing w:before="120" w:after="0" w:line="240" w:lineRule="auto"/>
                                <w:jc w:val="center"/>
                                <w:rPr>
                                  <w:rFonts w:ascii="Verdana" w:hAnsi="Verdana" w:cs="Arial"/>
                                  <w:sz w:val="20"/>
                                  <w:szCs w:val="20"/>
                                </w:rPr>
                              </w:pPr>
                              <w:r>
                                <w:rPr>
                                  <w:rFonts w:ascii="Verdana" w:hAnsi="Verdana" w:cs="Arial"/>
                                  <w:sz w:val="20"/>
                                  <w:szCs w:val="20"/>
                                </w:rPr>
                                <w:t>15,10</w:t>
                              </w:r>
                            </w:p>
                          </w:tc>
                          <w:tc>
                            <w:tcPr>
                              <w:tcW w:w="1714" w:type="dxa"/>
                              <w:shd w:val="clear" w:color="auto" w:fill="auto"/>
                            </w:tcPr>
                            <w:p w:rsidR="003E35F2" w:rsidRPr="007E61BB" w:rsidRDefault="003E35F2" w:rsidP="00AC387D">
                              <w:pPr>
                                <w:spacing w:before="120" w:after="0" w:line="240" w:lineRule="auto"/>
                                <w:jc w:val="center"/>
                                <w:rPr>
                                  <w:rFonts w:ascii="Verdana" w:hAnsi="Verdana" w:cs="Arial"/>
                                  <w:sz w:val="20"/>
                                  <w:szCs w:val="20"/>
                                </w:rPr>
                              </w:pPr>
                              <w:r>
                                <w:rPr>
                                  <w:rFonts w:ascii="Verdana" w:hAnsi="Verdana" w:cs="Arial"/>
                                  <w:sz w:val="20"/>
                                  <w:szCs w:val="20"/>
                                </w:rPr>
                                <w:t>2,00</w:t>
                              </w:r>
                            </w:p>
                          </w:tc>
                          <w:tc>
                            <w:tcPr>
                              <w:tcW w:w="1301" w:type="dxa"/>
                              <w:vMerge/>
                              <w:shd w:val="clear" w:color="auto" w:fill="auto"/>
                            </w:tcPr>
                            <w:p w:rsidR="003E35F2" w:rsidRPr="007E61BB" w:rsidRDefault="003E35F2" w:rsidP="007E61BB">
                              <w:pPr>
                                <w:spacing w:before="120" w:after="0" w:line="240" w:lineRule="auto"/>
                                <w:jc w:val="both"/>
                                <w:rPr>
                                  <w:rFonts w:ascii="Verdana" w:hAnsi="Verdana" w:cs="Arial"/>
                                  <w:sz w:val="20"/>
                                  <w:szCs w:val="20"/>
                                </w:rPr>
                              </w:pPr>
                            </w:p>
                          </w:tc>
                        </w:tr>
                        <w:tr w:rsidR="003E35F2" w:rsidRPr="007E61BB" w:rsidTr="00613164">
                          <w:tc>
                            <w:tcPr>
                              <w:tcW w:w="1735" w:type="dxa"/>
                              <w:vMerge w:val="restart"/>
                              <w:shd w:val="clear" w:color="auto" w:fill="C5E0B3"/>
                            </w:tcPr>
                            <w:p w:rsidR="003E35F2" w:rsidRPr="002A57C2" w:rsidRDefault="003E35F2" w:rsidP="00F04813">
                              <w:pPr>
                                <w:spacing w:before="120" w:after="0" w:line="240" w:lineRule="auto"/>
                                <w:jc w:val="both"/>
                                <w:rPr>
                                  <w:rFonts w:ascii="Verdana" w:hAnsi="Verdana" w:cs="Arial"/>
                                  <w:b/>
                                  <w:sz w:val="20"/>
                                  <w:szCs w:val="20"/>
                                </w:rPr>
                              </w:pPr>
                              <w:r w:rsidRPr="002A57C2">
                                <w:rPr>
                                  <w:rFonts w:ascii="Verdana" w:hAnsi="Verdana" w:cs="Arial"/>
                                  <w:b/>
                                  <w:sz w:val="20"/>
                                  <w:szCs w:val="20"/>
                                </w:rPr>
                                <w:t>RAZEM</w:t>
                              </w:r>
                            </w:p>
                          </w:tc>
                          <w:tc>
                            <w:tcPr>
                              <w:tcW w:w="1682" w:type="dxa"/>
                              <w:shd w:val="clear" w:color="auto" w:fill="C5E0B3"/>
                            </w:tcPr>
                            <w:p w:rsidR="003E35F2" w:rsidRPr="00810771" w:rsidRDefault="003E35F2" w:rsidP="00F04813">
                              <w:pPr>
                                <w:spacing w:before="120" w:after="0" w:line="240" w:lineRule="auto"/>
                                <w:jc w:val="both"/>
                                <w:rPr>
                                  <w:rFonts w:ascii="Verdana" w:hAnsi="Verdana" w:cs="Arial"/>
                                  <w:b/>
                                  <w:sz w:val="20"/>
                                  <w:szCs w:val="20"/>
                                </w:rPr>
                              </w:pPr>
                              <w:r w:rsidRPr="00810771">
                                <w:rPr>
                                  <w:rFonts w:ascii="Verdana" w:hAnsi="Verdana" w:cs="Arial"/>
                                  <w:b/>
                                  <w:sz w:val="20"/>
                                  <w:szCs w:val="20"/>
                                </w:rPr>
                                <w:t>PRZ-TALSA</w:t>
                              </w:r>
                            </w:p>
                          </w:tc>
                          <w:tc>
                            <w:tcPr>
                              <w:tcW w:w="2039" w:type="dxa"/>
                              <w:vMerge w:val="restart"/>
                              <w:shd w:val="clear" w:color="auto" w:fill="auto"/>
                            </w:tcPr>
                            <w:p w:rsidR="003E35F2" w:rsidRPr="002A57C2" w:rsidRDefault="003E35F2" w:rsidP="00F04813">
                              <w:pPr>
                                <w:spacing w:before="120" w:after="0" w:line="240" w:lineRule="auto"/>
                                <w:jc w:val="center"/>
                                <w:rPr>
                                  <w:rFonts w:ascii="Verdana" w:hAnsi="Verdana" w:cs="Arial"/>
                                  <w:b/>
                                  <w:sz w:val="20"/>
                                  <w:szCs w:val="20"/>
                                </w:rPr>
                              </w:pPr>
                              <w:r>
                                <w:rPr>
                                  <w:rFonts w:ascii="Verdana" w:hAnsi="Verdana" w:cs="Arial"/>
                                  <w:b/>
                                  <w:sz w:val="20"/>
                                  <w:szCs w:val="20"/>
                                </w:rPr>
                                <w:t>X</w:t>
                              </w:r>
                            </w:p>
                          </w:tc>
                          <w:tc>
                            <w:tcPr>
                              <w:tcW w:w="1334" w:type="dxa"/>
                              <w:shd w:val="clear" w:color="auto" w:fill="C5E0B3"/>
                            </w:tcPr>
                            <w:p w:rsidR="003E35F2" w:rsidRPr="002A57C2" w:rsidRDefault="003E35F2" w:rsidP="00F04813">
                              <w:pPr>
                                <w:spacing w:before="120" w:after="0" w:line="240" w:lineRule="auto"/>
                                <w:jc w:val="center"/>
                                <w:rPr>
                                  <w:rFonts w:ascii="Verdana" w:hAnsi="Verdana" w:cs="Arial"/>
                                  <w:b/>
                                  <w:sz w:val="20"/>
                                  <w:szCs w:val="20"/>
                                </w:rPr>
                              </w:pPr>
                              <w:r>
                                <w:rPr>
                                  <w:rFonts w:ascii="Verdana" w:hAnsi="Verdana" w:cs="Arial"/>
                                  <w:b/>
                                  <w:sz w:val="20"/>
                                  <w:szCs w:val="20"/>
                                </w:rPr>
                                <w:t>24,39</w:t>
                              </w:r>
                            </w:p>
                          </w:tc>
                          <w:tc>
                            <w:tcPr>
                              <w:tcW w:w="1714" w:type="dxa"/>
                              <w:shd w:val="clear" w:color="auto" w:fill="C5E0B3"/>
                            </w:tcPr>
                            <w:p w:rsidR="003E35F2" w:rsidRPr="002A57C2" w:rsidRDefault="003E35F2" w:rsidP="00F04813">
                              <w:pPr>
                                <w:spacing w:before="120" w:after="0" w:line="240" w:lineRule="auto"/>
                                <w:jc w:val="center"/>
                                <w:rPr>
                                  <w:rFonts w:ascii="Verdana" w:hAnsi="Verdana" w:cs="Arial"/>
                                  <w:b/>
                                  <w:sz w:val="20"/>
                                  <w:szCs w:val="20"/>
                                </w:rPr>
                              </w:pPr>
                              <w:r>
                                <w:rPr>
                                  <w:rFonts w:ascii="Verdana" w:hAnsi="Verdana" w:cs="Arial"/>
                                  <w:b/>
                                  <w:sz w:val="20"/>
                                  <w:szCs w:val="20"/>
                                </w:rPr>
                                <w:t>3,10</w:t>
                              </w:r>
                            </w:p>
                          </w:tc>
                          <w:tc>
                            <w:tcPr>
                              <w:tcW w:w="1301" w:type="dxa"/>
                              <w:vMerge/>
                              <w:shd w:val="clear" w:color="auto" w:fill="C5E0B3"/>
                            </w:tcPr>
                            <w:p w:rsidR="003E35F2" w:rsidRPr="002A57C2" w:rsidRDefault="003E35F2" w:rsidP="00F04813">
                              <w:pPr>
                                <w:spacing w:before="120" w:after="0" w:line="240" w:lineRule="auto"/>
                                <w:jc w:val="center"/>
                                <w:rPr>
                                  <w:rFonts w:ascii="Verdana" w:hAnsi="Verdana" w:cs="Arial"/>
                                  <w:b/>
                                  <w:sz w:val="20"/>
                                  <w:szCs w:val="20"/>
                                </w:rPr>
                              </w:pPr>
                            </w:p>
                          </w:tc>
                        </w:tr>
                        <w:tr w:rsidR="003E35F2" w:rsidRPr="007E61BB" w:rsidTr="00613164">
                          <w:tc>
                            <w:tcPr>
                              <w:tcW w:w="1735" w:type="dxa"/>
                              <w:vMerge/>
                              <w:shd w:val="clear" w:color="auto" w:fill="C5E0B3"/>
                            </w:tcPr>
                            <w:p w:rsidR="003E35F2" w:rsidRPr="002A57C2" w:rsidRDefault="003E35F2" w:rsidP="00F04813">
                              <w:pPr>
                                <w:spacing w:before="120" w:after="0" w:line="240" w:lineRule="auto"/>
                                <w:jc w:val="both"/>
                                <w:rPr>
                                  <w:rFonts w:ascii="Verdana" w:hAnsi="Verdana" w:cs="Arial"/>
                                  <w:b/>
                                  <w:sz w:val="20"/>
                                  <w:szCs w:val="20"/>
                                </w:rPr>
                              </w:pPr>
                            </w:p>
                          </w:tc>
                          <w:tc>
                            <w:tcPr>
                              <w:tcW w:w="1682" w:type="dxa"/>
                              <w:shd w:val="clear" w:color="auto" w:fill="C5E0B3"/>
                            </w:tcPr>
                            <w:p w:rsidR="003E35F2" w:rsidRPr="00810771" w:rsidRDefault="003E35F2" w:rsidP="00F04813">
                              <w:pPr>
                                <w:spacing w:before="120" w:after="0" w:line="240" w:lineRule="auto"/>
                                <w:jc w:val="both"/>
                                <w:rPr>
                                  <w:rFonts w:ascii="Verdana" w:hAnsi="Verdana" w:cs="Arial"/>
                                  <w:b/>
                                  <w:sz w:val="20"/>
                                  <w:szCs w:val="20"/>
                                </w:rPr>
                              </w:pPr>
                              <w:r w:rsidRPr="00810771">
                                <w:rPr>
                                  <w:rFonts w:ascii="Verdana" w:hAnsi="Verdana" w:cs="Arial"/>
                                  <w:b/>
                                  <w:sz w:val="20"/>
                                  <w:szCs w:val="20"/>
                                </w:rPr>
                                <w:t>WYK-TAL40</w:t>
                              </w:r>
                            </w:p>
                          </w:tc>
                          <w:tc>
                            <w:tcPr>
                              <w:tcW w:w="2039" w:type="dxa"/>
                              <w:vMerge/>
                              <w:shd w:val="clear" w:color="auto" w:fill="auto"/>
                            </w:tcPr>
                            <w:p w:rsidR="003E35F2" w:rsidRDefault="003E35F2" w:rsidP="00F04813">
                              <w:pPr>
                                <w:spacing w:before="120" w:after="0" w:line="240" w:lineRule="auto"/>
                                <w:jc w:val="center"/>
                                <w:rPr>
                                  <w:rFonts w:ascii="Verdana" w:hAnsi="Verdana" w:cs="Arial"/>
                                  <w:b/>
                                  <w:sz w:val="20"/>
                                  <w:szCs w:val="20"/>
                                </w:rPr>
                              </w:pPr>
                            </w:p>
                          </w:tc>
                          <w:tc>
                            <w:tcPr>
                              <w:tcW w:w="1334" w:type="dxa"/>
                              <w:shd w:val="clear" w:color="auto" w:fill="C5E0B3"/>
                            </w:tcPr>
                            <w:p w:rsidR="003E35F2" w:rsidRPr="002A57C2" w:rsidRDefault="003E35F2" w:rsidP="00F04813">
                              <w:pPr>
                                <w:spacing w:before="120" w:after="0" w:line="240" w:lineRule="auto"/>
                                <w:jc w:val="center"/>
                                <w:rPr>
                                  <w:rFonts w:ascii="Verdana" w:hAnsi="Verdana" w:cs="Arial"/>
                                  <w:b/>
                                  <w:sz w:val="20"/>
                                  <w:szCs w:val="20"/>
                                </w:rPr>
                              </w:pPr>
                              <w:r>
                                <w:rPr>
                                  <w:rFonts w:ascii="Verdana" w:hAnsi="Verdana" w:cs="Arial"/>
                                  <w:b/>
                                  <w:sz w:val="20"/>
                                  <w:szCs w:val="20"/>
                                </w:rPr>
                                <w:t>24,39</w:t>
                              </w:r>
                            </w:p>
                          </w:tc>
                          <w:tc>
                            <w:tcPr>
                              <w:tcW w:w="1714" w:type="dxa"/>
                              <w:shd w:val="clear" w:color="auto" w:fill="C5E0B3"/>
                            </w:tcPr>
                            <w:p w:rsidR="003E35F2" w:rsidRPr="002A57C2" w:rsidRDefault="003E35F2" w:rsidP="00F04813">
                              <w:pPr>
                                <w:spacing w:before="120" w:after="0" w:line="240" w:lineRule="auto"/>
                                <w:jc w:val="center"/>
                                <w:rPr>
                                  <w:rFonts w:ascii="Verdana" w:hAnsi="Verdana" w:cs="Arial"/>
                                  <w:b/>
                                  <w:sz w:val="20"/>
                                  <w:szCs w:val="20"/>
                                </w:rPr>
                              </w:pPr>
                              <w:r>
                                <w:rPr>
                                  <w:rFonts w:ascii="Verdana" w:hAnsi="Verdana" w:cs="Arial"/>
                                  <w:b/>
                                  <w:sz w:val="20"/>
                                  <w:szCs w:val="20"/>
                                </w:rPr>
                                <w:t>3,10</w:t>
                              </w:r>
                            </w:p>
                          </w:tc>
                          <w:tc>
                            <w:tcPr>
                              <w:tcW w:w="1301" w:type="dxa"/>
                              <w:vMerge/>
                              <w:shd w:val="clear" w:color="auto" w:fill="C5E0B3"/>
                            </w:tcPr>
                            <w:p w:rsidR="003E35F2" w:rsidRPr="002A57C2" w:rsidRDefault="003E35F2" w:rsidP="00F04813">
                              <w:pPr>
                                <w:spacing w:before="120" w:after="0" w:line="240" w:lineRule="auto"/>
                                <w:jc w:val="center"/>
                                <w:rPr>
                                  <w:rFonts w:ascii="Verdana" w:hAnsi="Verdana" w:cs="Arial"/>
                                  <w:b/>
                                  <w:sz w:val="20"/>
                                  <w:szCs w:val="20"/>
                                </w:rPr>
                              </w:pPr>
                            </w:p>
                          </w:tc>
                        </w:tr>
                      </w:tbl>
                      <w:p w:rsidR="00AB6ADE" w:rsidRPr="007E61BB" w:rsidRDefault="00AB6ADE" w:rsidP="007E61BB">
                        <w:pPr>
                          <w:spacing w:before="120" w:after="0" w:line="240" w:lineRule="auto"/>
                          <w:jc w:val="both"/>
                          <w:rPr>
                            <w:rFonts w:ascii="Verdana" w:hAnsi="Verdana" w:cs="Arial"/>
                            <w:sz w:val="20"/>
                            <w:szCs w:val="20"/>
                          </w:rPr>
                        </w:pPr>
                      </w:p>
                      <w:p w:rsidR="002C759C" w:rsidRPr="007E61BB" w:rsidRDefault="005C4DAC" w:rsidP="007E61BB">
                        <w:pPr>
                          <w:spacing w:before="120" w:after="0" w:line="240" w:lineRule="auto"/>
                          <w:jc w:val="both"/>
                          <w:rPr>
                            <w:rFonts w:ascii="Verdana" w:hAnsi="Verdana" w:cs="Arial"/>
                            <w:sz w:val="20"/>
                            <w:szCs w:val="20"/>
                          </w:rPr>
                        </w:pPr>
                        <w:r w:rsidRPr="007E61BB">
                          <w:rPr>
                            <w:rFonts w:ascii="Verdana" w:hAnsi="Verdana"/>
                            <w:bCs/>
                            <w:sz w:val="20"/>
                            <w:szCs w:val="20"/>
                          </w:rPr>
                          <w:t>Pr</w:t>
                        </w:r>
                        <w:r w:rsidR="00815A21">
                          <w:rPr>
                            <w:rFonts w:ascii="Verdana" w:hAnsi="Verdana"/>
                            <w:bCs/>
                            <w:sz w:val="20"/>
                            <w:szCs w:val="20"/>
                          </w:rPr>
                          <w:t>z</w:t>
                        </w:r>
                        <w:r w:rsidR="000C5294">
                          <w:rPr>
                            <w:rFonts w:ascii="Verdana" w:hAnsi="Verdana"/>
                            <w:bCs/>
                            <w:sz w:val="20"/>
                            <w:szCs w:val="20"/>
                          </w:rPr>
                          <w:t>ewidywany okres wykonania to</w:t>
                        </w:r>
                        <w:r w:rsidR="007A7260">
                          <w:rPr>
                            <w:rFonts w:ascii="Verdana" w:hAnsi="Verdana"/>
                            <w:bCs/>
                            <w:sz w:val="20"/>
                            <w:szCs w:val="20"/>
                          </w:rPr>
                          <w:t>:</w:t>
                        </w:r>
                        <w:r w:rsidR="000A2BEB">
                          <w:rPr>
                            <w:rFonts w:ascii="Verdana" w:hAnsi="Verdana"/>
                            <w:bCs/>
                            <w:sz w:val="20"/>
                            <w:szCs w:val="20"/>
                          </w:rPr>
                          <w:t xml:space="preserve"> druga połowa 20</w:t>
                        </w:r>
                        <w:r w:rsidR="007A7260">
                          <w:rPr>
                            <w:rFonts w:ascii="Verdana" w:hAnsi="Verdana"/>
                            <w:bCs/>
                            <w:sz w:val="20"/>
                            <w:szCs w:val="20"/>
                          </w:rPr>
                          <w:t>2</w:t>
                        </w:r>
                        <w:r w:rsidR="00535FC0">
                          <w:rPr>
                            <w:rFonts w:ascii="Verdana" w:hAnsi="Verdana"/>
                            <w:bCs/>
                            <w:sz w:val="20"/>
                            <w:szCs w:val="20"/>
                          </w:rPr>
                          <w:t>1</w:t>
                        </w:r>
                        <w:r w:rsidRPr="007E61BB">
                          <w:rPr>
                            <w:rFonts w:ascii="Verdana" w:hAnsi="Verdana"/>
                            <w:bCs/>
                            <w:sz w:val="20"/>
                            <w:szCs w:val="20"/>
                          </w:rPr>
                          <w:t xml:space="preserve"> roku</w:t>
                        </w:r>
                        <w:r w:rsidR="002C759C" w:rsidRPr="007E61BB">
                          <w:rPr>
                            <w:rFonts w:ascii="Verdana" w:hAnsi="Verdana" w:cs="Arial"/>
                            <w:sz w:val="20"/>
                            <w:szCs w:val="20"/>
                          </w:rPr>
                          <w:t>.</w:t>
                        </w:r>
                        <w:r w:rsidR="000A63B4" w:rsidRPr="007E61BB">
                          <w:rPr>
                            <w:rFonts w:ascii="Verdana" w:hAnsi="Verdana" w:cs="Arial"/>
                            <w:sz w:val="20"/>
                            <w:szCs w:val="20"/>
                          </w:rPr>
                          <w:t xml:space="preserve"> </w:t>
                        </w:r>
                      </w:p>
                      <w:p w:rsidR="0014471F" w:rsidRPr="007E61BB" w:rsidRDefault="005C4DAC" w:rsidP="007E61BB">
                        <w:pPr>
                          <w:spacing w:before="120" w:after="0" w:line="240" w:lineRule="auto"/>
                          <w:jc w:val="both"/>
                          <w:rPr>
                            <w:rFonts w:ascii="Verdana" w:hAnsi="Verdana" w:cs="Arial"/>
                            <w:sz w:val="20"/>
                            <w:szCs w:val="20"/>
                          </w:rPr>
                        </w:pPr>
                        <w:r w:rsidRPr="007E61BB">
                          <w:rPr>
                            <w:rFonts w:ascii="Verdana" w:hAnsi="Verdana" w:cs="Arial"/>
                            <w:sz w:val="20"/>
                            <w:szCs w:val="20"/>
                          </w:rPr>
                          <w:t xml:space="preserve">PROCEDURA ODBIORU: </w:t>
                        </w:r>
                        <w:r w:rsidR="00EF4779" w:rsidRPr="007E61BB">
                          <w:rPr>
                            <w:rFonts w:ascii="Verdana" w:hAnsi="Verdana" w:cs="Arial"/>
                            <w:sz w:val="20"/>
                            <w:szCs w:val="20"/>
                          </w:rPr>
                          <w:t>Odbiór prac nastąpi poprzez dokonanie weryfikacji zgodności wykonania talerzy z opisem czynności, sprawdzenia prawidłowości zachowania więźby /jako punkt odniesienia przy pomiarze więźby przyjęty zostanie środek talerza/ oraz policzenia ilości wykonanych talerzy</w:t>
                        </w:r>
                        <w:r w:rsidR="006C0248" w:rsidRPr="007E61BB">
                          <w:rPr>
                            <w:rFonts w:ascii="Verdana" w:hAnsi="Verdana" w:cs="Arial"/>
                            <w:sz w:val="20"/>
                            <w:szCs w:val="20"/>
                          </w:rPr>
                          <w:t xml:space="preserve"> </w:t>
                        </w:r>
                        <w:proofErr w:type="spellStart"/>
                        <w:r w:rsidR="006C0248" w:rsidRPr="007E61BB">
                          <w:rPr>
                            <w:rFonts w:ascii="Verdana" w:hAnsi="Verdana" w:cs="Arial"/>
                            <w:sz w:val="20"/>
                            <w:szCs w:val="20"/>
                          </w:rPr>
                          <w:t>posztucznie</w:t>
                        </w:r>
                        <w:proofErr w:type="spellEnd"/>
                        <w:r w:rsidR="00EF4779" w:rsidRPr="007E61BB">
                          <w:rPr>
                            <w:rFonts w:ascii="Verdana" w:hAnsi="Verdana" w:cs="Arial"/>
                            <w:sz w:val="20"/>
                            <w:szCs w:val="20"/>
                          </w:rPr>
                          <w:t>.</w:t>
                        </w:r>
                      </w:p>
                      <w:p w:rsidR="003B41A8" w:rsidRPr="003B41A8" w:rsidRDefault="003B41A8" w:rsidP="003B41A8">
                        <w:pPr>
                          <w:spacing w:before="120" w:after="0" w:line="240" w:lineRule="auto"/>
                          <w:rPr>
                            <w:rFonts w:ascii="Cambria" w:hAnsi="Cambria"/>
                          </w:rPr>
                        </w:pPr>
                        <w:r w:rsidRPr="003B41A8">
                          <w:rPr>
                            <w:rFonts w:ascii="Cambria" w:hAnsi="Cambria" w:cs="Verdana"/>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C27CA8" w:rsidRPr="007E61BB" w:rsidRDefault="00C27CA8" w:rsidP="007E61BB">
                        <w:pPr>
                          <w:spacing w:before="120" w:after="0" w:line="240" w:lineRule="auto"/>
                          <w:jc w:val="both"/>
                          <w:rPr>
                            <w:rFonts w:ascii="Verdana" w:hAnsi="Verdana" w:cs="Arial"/>
                            <w:sz w:val="20"/>
                            <w:szCs w:val="20"/>
                          </w:rPr>
                        </w:pPr>
                      </w:p>
                    </w:tc>
                  </w:tr>
                </w:tbl>
                <w:p w:rsidR="008A76F6" w:rsidRPr="007E61BB" w:rsidRDefault="008A76F6" w:rsidP="007E61BB">
                  <w:pPr>
                    <w:pStyle w:val="Default"/>
                    <w:spacing w:before="120"/>
                    <w:jc w:val="both"/>
                    <w:rPr>
                      <w:rFonts w:ascii="Verdana" w:hAnsi="Verdana"/>
                      <w:b/>
                      <w:bCs/>
                      <w:sz w:val="20"/>
                      <w:szCs w:val="20"/>
                    </w:rPr>
                  </w:pPr>
                </w:p>
              </w:tc>
            </w:tr>
            <w:tr w:rsidR="008A76F6" w:rsidRPr="007E61BB">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9A2C40" w:rsidP="00AE16A6">
                  <w:pPr>
                    <w:pStyle w:val="Default"/>
                    <w:tabs>
                      <w:tab w:val="left" w:pos="34"/>
                    </w:tabs>
                    <w:spacing w:before="120"/>
                    <w:rPr>
                      <w:rFonts w:ascii="Verdana" w:hAnsi="Verdana" w:cs="Arial"/>
                      <w:b/>
                      <w:sz w:val="20"/>
                      <w:szCs w:val="20"/>
                    </w:rPr>
                  </w:pPr>
                  <w:r>
                    <w:rPr>
                      <w:rFonts w:ascii="Verdana" w:hAnsi="Verdana" w:cs="Arial"/>
                      <w:b/>
                      <w:sz w:val="20"/>
                      <w:szCs w:val="20"/>
                    </w:rPr>
                    <w:lastRenderedPageBreak/>
                    <w:t>4</w:t>
                  </w:r>
                  <w:r w:rsidR="007205B1" w:rsidRPr="007E61BB">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5721D4"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eastAsia="pl-PL"/>
                    </w:rPr>
                    <w:t>ODNOWIENIA I ZALESIENIA- POZOSTAŁE KOSZTY</w:t>
                  </w:r>
                  <w:r w:rsidR="008A76F6" w:rsidRPr="007E61BB">
                    <w:rPr>
                      <w:rFonts w:ascii="Verdana" w:eastAsia="Times New Roman" w:hAnsi="Verdana" w:cs="Arial"/>
                      <w:b/>
                      <w:sz w:val="20"/>
                      <w:szCs w:val="20"/>
                      <w:lang w:eastAsia="pl-PL"/>
                    </w:rPr>
                    <w:t xml:space="preserve"> </w:t>
                  </w:r>
                </w:p>
                <w:p w:rsidR="008A76F6" w:rsidRPr="007E61BB" w:rsidRDefault="008A76F6" w:rsidP="007E61BB">
                  <w:pPr>
                    <w:pStyle w:val="Default"/>
                    <w:spacing w:before="120"/>
                    <w:jc w:val="center"/>
                    <w:rPr>
                      <w:rFonts w:ascii="Verdana" w:hAnsi="Verdana" w:cs="Arial"/>
                      <w:bCs/>
                      <w:sz w:val="20"/>
                      <w:szCs w:val="20"/>
                    </w:rPr>
                  </w:pPr>
                  <w:r w:rsidRPr="007E61BB">
                    <w:rPr>
                      <w:rFonts w:ascii="Verdana" w:hAnsi="Verdana" w:cs="Arial"/>
                      <w:bCs/>
                      <w:sz w:val="20"/>
                      <w:szCs w:val="20"/>
                    </w:rPr>
                    <w:t>(jedn. rozliczeniowa: roboczogodzina (H)</w:t>
                  </w:r>
                </w:p>
                <w:p w:rsidR="008A76F6" w:rsidRPr="007E61BB" w:rsidRDefault="008A76F6" w:rsidP="007E61BB">
                  <w:pPr>
                    <w:pStyle w:val="Default"/>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E61BB" w:rsidRDefault="005721D4" w:rsidP="007E61BB">
                  <w:pPr>
                    <w:pStyle w:val="Default"/>
                    <w:spacing w:before="120"/>
                    <w:rPr>
                      <w:rFonts w:ascii="Verdana" w:hAnsi="Verdana" w:cs="Arial"/>
                      <w:b/>
                      <w:bCs/>
                      <w:sz w:val="20"/>
                      <w:szCs w:val="20"/>
                    </w:rPr>
                  </w:pPr>
                  <w:r w:rsidRPr="007E61BB">
                    <w:rPr>
                      <w:rFonts w:ascii="Verdana" w:hAnsi="Verdana" w:cs="Arial"/>
                      <w:b/>
                      <w:bCs/>
                      <w:sz w:val="20"/>
                      <w:szCs w:val="20"/>
                    </w:rPr>
                    <w:t>ODN-POZ</w:t>
                  </w:r>
                  <w:r w:rsidR="008A76F6" w:rsidRPr="007E61BB">
                    <w:rPr>
                      <w:rFonts w:ascii="Verdana" w:hAnsi="Verdana" w:cs="Arial"/>
                      <w:b/>
                      <w:bCs/>
                      <w:sz w:val="20"/>
                      <w:szCs w:val="20"/>
                    </w:rPr>
                    <w:t xml:space="preserve"> / </w:t>
                  </w:r>
                </w:p>
                <w:p w:rsidR="008A76F6" w:rsidRPr="007E61BB" w:rsidRDefault="005721D4" w:rsidP="007E61BB">
                  <w:pPr>
                    <w:pStyle w:val="Default"/>
                    <w:spacing w:before="120"/>
                    <w:rPr>
                      <w:rFonts w:ascii="Verdana" w:hAnsi="Verdana" w:cs="Arial"/>
                      <w:sz w:val="20"/>
                      <w:szCs w:val="20"/>
                    </w:rPr>
                  </w:pPr>
                  <w:r w:rsidRPr="007E61BB">
                    <w:rPr>
                      <w:rFonts w:ascii="Verdana" w:hAnsi="Verdana" w:cs="Arial"/>
                      <w:bCs/>
                      <w:sz w:val="20"/>
                      <w:szCs w:val="20"/>
                    </w:rPr>
                    <w:t>DOŁ-SADZ; GODZ CH</w:t>
                  </w:r>
                  <w:r w:rsidR="00D41E11" w:rsidRPr="007E61BB">
                    <w:rPr>
                      <w:rFonts w:ascii="Verdana" w:hAnsi="Verdana" w:cs="Arial"/>
                      <w:bCs/>
                      <w:sz w:val="20"/>
                      <w:szCs w:val="20"/>
                    </w:rPr>
                    <w:t>H1; WYK-DO</w:t>
                  </w:r>
                  <w:r w:rsidR="006D6195">
                    <w:rPr>
                      <w:rFonts w:ascii="Verdana" w:hAnsi="Verdana" w:cs="Arial"/>
                      <w:bCs/>
                      <w:sz w:val="20"/>
                      <w:szCs w:val="20"/>
                    </w:rPr>
                    <w:t>ŁU; ZAŁ-SADZ</w:t>
                  </w:r>
                  <w:r w:rsidR="00AE16A6">
                    <w:rPr>
                      <w:rFonts w:ascii="Verdana" w:hAnsi="Verdana" w:cs="Arial"/>
                      <w:bCs/>
                      <w:sz w:val="20"/>
                      <w:szCs w:val="20"/>
                    </w:rPr>
                    <w:t>,</w:t>
                  </w:r>
                  <w:r w:rsidR="001C333A">
                    <w:rPr>
                      <w:rFonts w:ascii="Verdana" w:hAnsi="Verdana" w:cs="Arial"/>
                      <w:bCs/>
                      <w:sz w:val="20"/>
                      <w:szCs w:val="20"/>
                    </w:rPr>
                    <w:t xml:space="preserve"> </w:t>
                  </w:r>
                  <w:r w:rsidR="00AE16A6">
                    <w:rPr>
                      <w:rFonts w:ascii="Verdana" w:hAnsi="Verdana" w:cs="Arial"/>
                      <w:bCs/>
                      <w:sz w:val="20"/>
                      <w:szCs w:val="20"/>
                    </w:rPr>
                    <w:t>POPR-DOŁU</w:t>
                  </w:r>
                </w:p>
              </w:tc>
            </w:tr>
            <w:tr w:rsidR="008A76F6" w:rsidRPr="007E61BB">
              <w:tc>
                <w:tcPr>
                  <w:tcW w:w="10206" w:type="dxa"/>
                  <w:gridSpan w:val="3"/>
                  <w:tcBorders>
                    <w:top w:val="single" w:sz="4" w:space="0" w:color="auto"/>
                  </w:tcBorders>
                  <w:shd w:val="clear" w:color="auto" w:fill="auto"/>
                </w:tcPr>
                <w:p w:rsidR="008A76F6" w:rsidRPr="007E61BB" w:rsidRDefault="008A76F6"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w:t>
                  </w:r>
                </w:p>
                <w:p w:rsidR="005721D4"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WYK-DOŁU</w:t>
                  </w:r>
                  <w:r w:rsidR="00AE16A6">
                    <w:rPr>
                      <w:rFonts w:ascii="Verdana" w:eastAsia="Times New Roman" w:hAnsi="Verdana"/>
                      <w:b/>
                      <w:sz w:val="20"/>
                      <w:szCs w:val="20"/>
                      <w:lang w:eastAsia="pl-PL"/>
                    </w:rPr>
                    <w:t>,</w:t>
                  </w:r>
                  <w:r w:rsidR="001C333A">
                    <w:rPr>
                      <w:rFonts w:ascii="Verdana" w:eastAsia="Times New Roman" w:hAnsi="Verdana"/>
                      <w:b/>
                      <w:sz w:val="20"/>
                      <w:szCs w:val="20"/>
                      <w:lang w:eastAsia="pl-PL"/>
                    </w:rPr>
                    <w:t xml:space="preserve"> </w:t>
                  </w:r>
                  <w:r w:rsidR="00AE16A6">
                    <w:rPr>
                      <w:rFonts w:ascii="Verdana" w:eastAsia="Times New Roman" w:hAnsi="Verdana"/>
                      <w:b/>
                      <w:sz w:val="20"/>
                      <w:szCs w:val="20"/>
                      <w:lang w:eastAsia="pl-PL"/>
                    </w:rPr>
                    <w:t>POPR-DOŁU</w:t>
                  </w:r>
                  <w:r w:rsidR="005721D4" w:rsidRPr="007E61BB">
                    <w:rPr>
                      <w:rFonts w:ascii="Verdana" w:eastAsia="Times New Roman" w:hAnsi="Verdana"/>
                      <w:b/>
                      <w:sz w:val="20"/>
                      <w:szCs w:val="20"/>
                      <w:lang w:eastAsia="pl-PL"/>
                    </w:rPr>
                    <w:t xml:space="preserve">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wykonanie dołów do dołowania sadzonek polega na</w:t>
                  </w:r>
                  <w:r w:rsidR="00995354" w:rsidRPr="007E61BB">
                    <w:rPr>
                      <w:rFonts w:ascii="Verdana" w:eastAsia="Times New Roman" w:hAnsi="Verdana"/>
                      <w:sz w:val="20"/>
                      <w:szCs w:val="20"/>
                      <w:lang w:eastAsia="pl-PL"/>
                    </w:rPr>
                    <w:t>:</w:t>
                  </w:r>
                  <w:r w:rsidRPr="007E61BB">
                    <w:rPr>
                      <w:rFonts w:ascii="Verdana" w:eastAsia="Times New Roman" w:hAnsi="Verdana"/>
                      <w:sz w:val="20"/>
                      <w:szCs w:val="20"/>
                      <w:lang w:eastAsia="pl-PL"/>
                    </w:rPr>
                    <w:t xml:space="preserve"> wykopaniu dołów o wymiarach </w:t>
                  </w:r>
                </w:p>
                <w:p w:rsidR="005319E7"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i w miejscach wskazanych przez leśniczego</w:t>
                  </w:r>
                  <w:r w:rsidR="00764AFD" w:rsidRPr="007E61BB">
                    <w:rPr>
                      <w:rFonts w:ascii="Verdana" w:eastAsia="Times New Roman" w:hAnsi="Verdana"/>
                      <w:sz w:val="20"/>
                      <w:szCs w:val="20"/>
                      <w:lang w:eastAsia="pl-PL"/>
                    </w:rPr>
                    <w:t xml:space="preserve">, </w:t>
                  </w:r>
                  <w:r w:rsidR="009E0468">
                    <w:rPr>
                      <w:rFonts w:ascii="Verdana" w:eastAsia="Times New Roman" w:hAnsi="Verdana"/>
                      <w:sz w:val="20"/>
                      <w:szCs w:val="20"/>
                      <w:lang w:eastAsia="pl-PL"/>
                    </w:rPr>
                    <w:t>przygotowanie pokrycia w/w dołów (gałęzie sosnowe, jodłowe lub świerkowe)</w:t>
                  </w:r>
                  <w:r w:rsidR="00995354" w:rsidRPr="007E61BB">
                    <w:rPr>
                      <w:rFonts w:ascii="Verdana" w:eastAsia="Times New Roman" w:hAnsi="Verdana"/>
                      <w:sz w:val="20"/>
                      <w:szCs w:val="20"/>
                      <w:lang w:eastAsia="pl-PL"/>
                    </w:rPr>
                    <w:t>,</w:t>
                  </w:r>
                  <w:r w:rsidR="00BC77DE" w:rsidRPr="007E61BB">
                    <w:rPr>
                      <w:rFonts w:ascii="Times New Roman" w:eastAsia="Times New Roman" w:hAnsi="Times New Roman"/>
                      <w:sz w:val="24"/>
                      <w:szCs w:val="24"/>
                      <w:lang w:eastAsia="pl-PL"/>
                    </w:rPr>
                    <w:t xml:space="preserve"> </w:t>
                  </w:r>
                  <w:r w:rsidR="00BC77DE" w:rsidRPr="007E61BB">
                    <w:rPr>
                      <w:rFonts w:ascii="Verdana" w:eastAsia="Times New Roman" w:hAnsi="Verdana"/>
                      <w:sz w:val="20"/>
                      <w:szCs w:val="20"/>
                      <w:lang w:eastAsia="pl-PL"/>
                    </w:rPr>
                    <w:t>pogłębienie i odświeżenie dołów do dołowania sadz</w:t>
                  </w:r>
                  <w:r w:rsidR="00CA7305" w:rsidRPr="007E61BB">
                    <w:rPr>
                      <w:rFonts w:ascii="Verdana" w:eastAsia="Times New Roman" w:hAnsi="Verdana"/>
                      <w:sz w:val="20"/>
                      <w:szCs w:val="20"/>
                      <w:lang w:eastAsia="pl-PL"/>
                    </w:rPr>
                    <w:t xml:space="preserve">onek wykonanych w  </w:t>
                  </w:r>
                  <w:r w:rsidR="00CA7305" w:rsidRPr="007E61BB">
                    <w:rPr>
                      <w:rFonts w:ascii="Verdana" w:eastAsia="Times New Roman" w:hAnsi="Verdana"/>
                      <w:sz w:val="20"/>
                      <w:szCs w:val="20"/>
                      <w:lang w:eastAsia="pl-PL"/>
                    </w:rPr>
                    <w:lastRenderedPageBreak/>
                    <w:t>poprzednich</w:t>
                  </w:r>
                  <w:r w:rsidR="00BC77DE" w:rsidRPr="007E61BB">
                    <w:rPr>
                      <w:rFonts w:ascii="Times New Roman" w:eastAsia="Times New Roman" w:hAnsi="Times New Roman"/>
                      <w:sz w:val="24"/>
                      <w:szCs w:val="24"/>
                      <w:lang w:eastAsia="pl-PL"/>
                    </w:rPr>
                    <w:t xml:space="preserve"> </w:t>
                  </w:r>
                  <w:r w:rsidR="00D257D6" w:rsidRPr="007E61BB">
                    <w:rPr>
                      <w:rFonts w:ascii="Verdana" w:eastAsia="Times New Roman" w:hAnsi="Verdana"/>
                      <w:sz w:val="20"/>
                      <w:szCs w:val="20"/>
                      <w:lang w:eastAsia="pl-PL"/>
                    </w:rPr>
                    <w:t>latach</w:t>
                  </w:r>
                  <w:r w:rsidR="009E0468">
                    <w:rPr>
                      <w:rFonts w:ascii="Verdana" w:eastAsia="Times New Roman" w:hAnsi="Verdana"/>
                      <w:sz w:val="20"/>
                      <w:szCs w:val="20"/>
                      <w:lang w:eastAsia="pl-PL"/>
                    </w:rPr>
                    <w:t xml:space="preserve"> oraz przygotowanie przykrycia dołów z lat ubiegłych gałęziami sosnowymi, jodłowymi lub świerkowymi.</w:t>
                  </w:r>
                </w:p>
                <w:p w:rsidR="00764AFD"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ZAŁ-SADZ</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rozładunek sadzonek obejmuje przeniesienie sadzonek ze środka transportu do dołów na </w:t>
                  </w:r>
                </w:p>
                <w:p w:rsidR="00764AFD"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sadzonki lub miejsc tymczasowego przechowywania </w:t>
                  </w:r>
                </w:p>
                <w:p w:rsidR="005721D4" w:rsidRPr="007E61BB" w:rsidRDefault="00764AFD"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DOŁ-SADZ</w:t>
                  </w:r>
                  <w:r w:rsidR="005721D4" w:rsidRPr="007E61BB">
                    <w:rPr>
                      <w:rFonts w:ascii="Verdana" w:eastAsia="Times New Roman" w:hAnsi="Verdana"/>
                      <w:b/>
                      <w:sz w:val="20"/>
                      <w:szCs w:val="20"/>
                      <w:lang w:eastAsia="pl-PL"/>
                    </w:rPr>
                    <w:t xml:space="preserve">  </w:t>
                  </w:r>
                </w:p>
                <w:p w:rsidR="00E60CB5" w:rsidRPr="00717EB2" w:rsidRDefault="00E60CB5" w:rsidP="00E60CB5">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sidR="008923F4">
                    <w:rPr>
                      <w:rFonts w:ascii="Verdana" w:eastAsia="Times New Roman" w:hAnsi="Verdana"/>
                      <w:sz w:val="20"/>
                      <w:szCs w:val="20"/>
                      <w:lang w:eastAsia="pl-PL"/>
                    </w:rPr>
                    <w:t>, zabezpieczenie</w:t>
                  </w:r>
                  <w:r>
                    <w:rPr>
                      <w:rFonts w:ascii="Verdana" w:eastAsia="Times New Roman" w:hAnsi="Verdana"/>
                      <w:sz w:val="20"/>
                      <w:szCs w:val="20"/>
                      <w:lang w:eastAsia="pl-PL"/>
                    </w:rPr>
                    <w:t xml:space="preserve"> sadzonek z zakrytym systemem  </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w:t>
                  </w:r>
                  <w:r w:rsidR="008923F4">
                    <w:rPr>
                      <w:rFonts w:ascii="Verdana" w:eastAsia="Times New Roman" w:hAnsi="Verdana"/>
                      <w:sz w:val="20"/>
                      <w:szCs w:val="20"/>
                      <w:lang w:eastAsia="pl-PL"/>
                    </w:rPr>
                    <w:t xml:space="preserve"> przed promieniami słonecznymi</w:t>
                  </w:r>
                  <w:r w:rsidR="00FE1587">
                    <w:rPr>
                      <w:rFonts w:ascii="Verdana" w:eastAsia="Times New Roman" w:hAnsi="Verdana"/>
                      <w:sz w:val="20"/>
                      <w:szCs w:val="20"/>
                      <w:lang w:eastAsia="pl-PL"/>
                    </w:rPr>
                    <w:t xml:space="preserve"> tzw. cieniówki </w:t>
                  </w:r>
                  <w:r w:rsidR="008923F4">
                    <w:rPr>
                      <w:rFonts w:ascii="Verdana" w:eastAsia="Times New Roman" w:hAnsi="Verdana"/>
                      <w:sz w:val="20"/>
                      <w:szCs w:val="20"/>
                      <w:lang w:eastAsia="pl-PL"/>
                    </w:rPr>
                    <w:t>(np. gałęzie itp.)</w:t>
                  </w:r>
                </w:p>
                <w:p w:rsidR="00E60CB5" w:rsidRDefault="00E60CB5" w:rsidP="00E60CB5">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FE1587">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B3AE9" w:rsidRDefault="007B3AE9" w:rsidP="007E61BB">
                  <w:pPr>
                    <w:spacing w:after="0" w:line="240" w:lineRule="auto"/>
                    <w:jc w:val="both"/>
                    <w:rPr>
                      <w:rFonts w:ascii="Verdana" w:eastAsia="Times New Roman" w:hAnsi="Verdana"/>
                      <w:b/>
                      <w:sz w:val="20"/>
                      <w:szCs w:val="20"/>
                      <w:lang w:eastAsia="pl-PL"/>
                    </w:rPr>
                  </w:pPr>
                </w:p>
                <w:p w:rsidR="00764AFD" w:rsidRPr="007E61BB" w:rsidRDefault="00995354" w:rsidP="007E61BB">
                  <w:pPr>
                    <w:spacing w:after="0" w:line="240" w:lineRule="auto"/>
                    <w:jc w:val="both"/>
                    <w:rPr>
                      <w:rFonts w:ascii="Verdana" w:eastAsia="Times New Roman" w:hAnsi="Verdana"/>
                      <w:b/>
                      <w:sz w:val="20"/>
                      <w:szCs w:val="20"/>
                      <w:lang w:eastAsia="pl-PL"/>
                    </w:rPr>
                  </w:pPr>
                  <w:r w:rsidRPr="007E61BB">
                    <w:rPr>
                      <w:rFonts w:ascii="Verdana" w:eastAsia="Times New Roman" w:hAnsi="Verdana"/>
                      <w:b/>
                      <w:sz w:val="20"/>
                      <w:szCs w:val="20"/>
                      <w:lang w:eastAsia="pl-PL"/>
                    </w:rPr>
                    <w:t>GODZ CHH1</w:t>
                  </w:r>
                </w:p>
                <w:p w:rsidR="005721D4" w:rsidRPr="007E61BB" w:rsidRDefault="00CC4C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dostarczenie</w:t>
                  </w:r>
                  <w:r w:rsidR="005721D4" w:rsidRPr="007E61BB">
                    <w:rPr>
                      <w:rFonts w:ascii="Verdana" w:eastAsia="Times New Roman" w:hAnsi="Verdana"/>
                      <w:sz w:val="20"/>
                      <w:szCs w:val="20"/>
                      <w:lang w:eastAsia="pl-PL"/>
                    </w:rPr>
                    <w:t xml:space="preserve"> sadzonek obejmuje:</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dojazd do miejsca magazynowania sadzonek</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oczekiwanie na załadunek</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 zabezpieczenie materiału sadzeniowego przed przesychaniem w czasie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transportu</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w:t>
                  </w:r>
                  <w:r w:rsidR="00CC4C9F" w:rsidRPr="007E61BB">
                    <w:rPr>
                      <w:rFonts w:ascii="Verdana" w:eastAsia="Times New Roman" w:hAnsi="Verdana"/>
                      <w:sz w:val="20"/>
                      <w:szCs w:val="20"/>
                      <w:lang w:eastAsia="pl-PL"/>
                    </w:rPr>
                    <w:t xml:space="preserve">                         - dostarczenia</w:t>
                  </w:r>
                  <w:r w:rsidRPr="007E61BB">
                    <w:rPr>
                      <w:rFonts w:ascii="Verdana" w:eastAsia="Times New Roman" w:hAnsi="Verdana"/>
                      <w:sz w:val="20"/>
                      <w:szCs w:val="20"/>
                      <w:lang w:eastAsia="pl-PL"/>
                    </w:rPr>
                    <w:t xml:space="preserve"> sadzonek na powierzchnie odnowieniowe wskazane przez </w:t>
                  </w:r>
                </w:p>
                <w:p w:rsidR="005721D4" w:rsidRPr="007E61BB" w:rsidRDefault="005721D4"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xml:space="preserve">                                 leśniczego,</w:t>
                  </w:r>
                </w:p>
                <w:p w:rsidR="008A76F6" w:rsidRPr="007E61BB" w:rsidRDefault="008A76F6" w:rsidP="007E61BB">
                  <w:pPr>
                    <w:spacing w:after="0" w:line="240" w:lineRule="auto"/>
                    <w:jc w:val="both"/>
                    <w:rPr>
                      <w:rFonts w:ascii="Times New Roman" w:eastAsia="Times New Roman" w:hAnsi="Times New Roman"/>
                      <w:sz w:val="20"/>
                      <w:szCs w:val="20"/>
                      <w:lang w:eastAsia="pl-PL"/>
                    </w:rPr>
                  </w:pPr>
                </w:p>
                <w:p w:rsidR="008A76F6" w:rsidRPr="007E61BB" w:rsidRDefault="008A76F6" w:rsidP="007E61BB">
                  <w:pPr>
                    <w:spacing w:before="120" w:after="0" w:line="240" w:lineRule="auto"/>
                    <w:ind w:left="34"/>
                    <w:jc w:val="both"/>
                    <w:rPr>
                      <w:rFonts w:ascii="Verdana" w:eastAsia="Times New Roman" w:hAnsi="Verdana" w:cs="Arial"/>
                      <w:sz w:val="20"/>
                      <w:szCs w:val="20"/>
                      <w:lang w:eastAsia="pl-PL"/>
                    </w:rPr>
                  </w:pPr>
                  <w:r w:rsidRPr="007E61BB">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E61BB">
                    <w:tc>
                      <w:tcPr>
                        <w:tcW w:w="2952"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2976"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ręcznych /H/</w:t>
                        </w:r>
                      </w:p>
                    </w:tc>
                    <w:tc>
                      <w:tcPr>
                        <w:tcW w:w="2977" w:type="dxa"/>
                        <w:shd w:val="clear" w:color="auto" w:fill="EEECE1"/>
                        <w:vAlign w:val="center"/>
                      </w:tcPr>
                      <w:p w:rsidR="008A76F6" w:rsidRPr="007E61BB" w:rsidRDefault="008A76F6"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ciągnikowych /H/</w:t>
                        </w:r>
                      </w:p>
                    </w:tc>
                  </w:tr>
                  <w:tr w:rsidR="004D341A" w:rsidRPr="007E61BB">
                    <w:tc>
                      <w:tcPr>
                        <w:tcW w:w="2952" w:type="dxa"/>
                        <w:shd w:val="clear" w:color="auto" w:fill="auto"/>
                      </w:tcPr>
                      <w:p w:rsidR="004D341A" w:rsidRPr="007E61BB" w:rsidRDefault="00BC77DE"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2976" w:type="dxa"/>
                        <w:shd w:val="clear" w:color="auto" w:fill="auto"/>
                      </w:tcPr>
                      <w:p w:rsidR="004D341A" w:rsidRPr="007E61BB" w:rsidRDefault="001C333A" w:rsidP="007E61BB">
                        <w:pPr>
                          <w:spacing w:before="120" w:after="0" w:line="240" w:lineRule="auto"/>
                          <w:jc w:val="center"/>
                          <w:rPr>
                            <w:rFonts w:ascii="Verdana" w:hAnsi="Verdana" w:cs="Arial"/>
                            <w:sz w:val="20"/>
                            <w:szCs w:val="20"/>
                          </w:rPr>
                        </w:pPr>
                        <w:r>
                          <w:rPr>
                            <w:rFonts w:ascii="Verdana" w:hAnsi="Verdana" w:cs="Arial"/>
                            <w:sz w:val="20"/>
                            <w:szCs w:val="20"/>
                          </w:rPr>
                          <w:t>37,50</w:t>
                        </w:r>
                      </w:p>
                    </w:tc>
                    <w:tc>
                      <w:tcPr>
                        <w:tcW w:w="2977" w:type="dxa"/>
                        <w:shd w:val="clear" w:color="auto" w:fill="auto"/>
                      </w:tcPr>
                      <w:p w:rsidR="004D341A" w:rsidRPr="007E61BB" w:rsidRDefault="001C333A" w:rsidP="007E61BB">
                        <w:pPr>
                          <w:spacing w:before="120" w:after="0" w:line="240" w:lineRule="auto"/>
                          <w:jc w:val="center"/>
                          <w:rPr>
                            <w:rFonts w:ascii="Verdana" w:hAnsi="Verdana" w:cs="Arial"/>
                            <w:sz w:val="20"/>
                            <w:szCs w:val="20"/>
                          </w:rPr>
                        </w:pPr>
                        <w:r>
                          <w:rPr>
                            <w:rFonts w:ascii="Verdana" w:hAnsi="Verdana" w:cs="Arial"/>
                            <w:sz w:val="20"/>
                            <w:szCs w:val="20"/>
                          </w:rPr>
                          <w:t>12</w:t>
                        </w:r>
                      </w:p>
                    </w:tc>
                  </w:tr>
                  <w:tr w:rsidR="004D341A" w:rsidRPr="007E61BB">
                    <w:tc>
                      <w:tcPr>
                        <w:tcW w:w="2952" w:type="dxa"/>
                        <w:shd w:val="clear" w:color="auto" w:fill="auto"/>
                      </w:tcPr>
                      <w:p w:rsidR="004D341A" w:rsidRPr="007E61BB" w:rsidRDefault="00BC77DE"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2976" w:type="dxa"/>
                        <w:shd w:val="clear" w:color="auto" w:fill="auto"/>
                      </w:tcPr>
                      <w:p w:rsidR="004D341A" w:rsidRPr="007E61BB" w:rsidRDefault="001C333A" w:rsidP="007E61BB">
                        <w:pPr>
                          <w:spacing w:before="120" w:after="0" w:line="240" w:lineRule="auto"/>
                          <w:jc w:val="center"/>
                          <w:rPr>
                            <w:rFonts w:ascii="Verdana" w:hAnsi="Verdana" w:cs="Arial"/>
                            <w:sz w:val="20"/>
                            <w:szCs w:val="20"/>
                          </w:rPr>
                        </w:pPr>
                        <w:r>
                          <w:rPr>
                            <w:rFonts w:ascii="Verdana" w:hAnsi="Verdana" w:cs="Arial"/>
                            <w:sz w:val="20"/>
                            <w:szCs w:val="20"/>
                          </w:rPr>
                          <w:t>116</w:t>
                        </w:r>
                      </w:p>
                    </w:tc>
                    <w:tc>
                      <w:tcPr>
                        <w:tcW w:w="2977" w:type="dxa"/>
                        <w:shd w:val="clear" w:color="auto" w:fill="auto"/>
                      </w:tcPr>
                      <w:p w:rsidR="004D341A" w:rsidRPr="007E61BB" w:rsidRDefault="001C333A" w:rsidP="007E61BB">
                        <w:pPr>
                          <w:spacing w:before="120" w:after="0" w:line="240" w:lineRule="auto"/>
                          <w:jc w:val="center"/>
                          <w:rPr>
                            <w:rFonts w:ascii="Verdana" w:hAnsi="Verdana" w:cs="Arial"/>
                            <w:sz w:val="20"/>
                            <w:szCs w:val="20"/>
                          </w:rPr>
                        </w:pPr>
                        <w:r>
                          <w:rPr>
                            <w:rFonts w:ascii="Verdana" w:hAnsi="Verdana" w:cs="Arial"/>
                            <w:sz w:val="20"/>
                            <w:szCs w:val="20"/>
                          </w:rPr>
                          <w:t>25</w:t>
                        </w:r>
                      </w:p>
                    </w:tc>
                  </w:tr>
                  <w:tr w:rsidR="008A76F6" w:rsidRPr="007E61BB">
                    <w:tc>
                      <w:tcPr>
                        <w:tcW w:w="2952" w:type="dxa"/>
                        <w:shd w:val="clear" w:color="auto" w:fill="EEECE1"/>
                      </w:tcPr>
                      <w:p w:rsidR="008A76F6" w:rsidRPr="007E61BB" w:rsidRDefault="008A76F6"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2976" w:type="dxa"/>
                        <w:shd w:val="clear" w:color="auto" w:fill="EEECE1"/>
                      </w:tcPr>
                      <w:p w:rsidR="008A76F6" w:rsidRPr="007E61BB" w:rsidRDefault="001C333A" w:rsidP="007E61BB">
                        <w:pPr>
                          <w:spacing w:before="120" w:after="0" w:line="240" w:lineRule="auto"/>
                          <w:jc w:val="center"/>
                          <w:rPr>
                            <w:rFonts w:ascii="Verdana" w:hAnsi="Verdana" w:cs="Arial"/>
                            <w:b/>
                            <w:sz w:val="20"/>
                            <w:szCs w:val="20"/>
                          </w:rPr>
                        </w:pPr>
                        <w:r>
                          <w:rPr>
                            <w:rFonts w:ascii="Verdana" w:hAnsi="Verdana" w:cs="Arial"/>
                            <w:b/>
                            <w:sz w:val="20"/>
                            <w:szCs w:val="20"/>
                          </w:rPr>
                          <w:t>153,50</w:t>
                        </w:r>
                      </w:p>
                    </w:tc>
                    <w:tc>
                      <w:tcPr>
                        <w:tcW w:w="2977" w:type="dxa"/>
                        <w:shd w:val="clear" w:color="auto" w:fill="EEECE1"/>
                      </w:tcPr>
                      <w:p w:rsidR="008A76F6" w:rsidRPr="007E61BB" w:rsidRDefault="001C333A" w:rsidP="007E61BB">
                        <w:pPr>
                          <w:spacing w:before="120" w:after="0" w:line="240" w:lineRule="auto"/>
                          <w:jc w:val="center"/>
                          <w:rPr>
                            <w:rFonts w:ascii="Verdana" w:hAnsi="Verdana" w:cs="Arial"/>
                            <w:b/>
                            <w:sz w:val="20"/>
                            <w:szCs w:val="20"/>
                          </w:rPr>
                        </w:pPr>
                        <w:r>
                          <w:rPr>
                            <w:rFonts w:ascii="Verdana" w:hAnsi="Verdana" w:cs="Arial"/>
                            <w:b/>
                            <w:sz w:val="20"/>
                            <w:szCs w:val="20"/>
                          </w:rPr>
                          <w:t>37</w:t>
                        </w:r>
                      </w:p>
                    </w:tc>
                  </w:tr>
                </w:tbl>
                <w:p w:rsidR="00154FCD" w:rsidRPr="007E61BB" w:rsidRDefault="008A76F6" w:rsidP="006435C0">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 xml:space="preserve">Przewidywany okres wykonania to </w:t>
                  </w:r>
                  <w:r w:rsidR="00DB0801" w:rsidRPr="007E61BB">
                    <w:rPr>
                      <w:rFonts w:ascii="Verdana" w:hAnsi="Verdana" w:cs="Arial"/>
                      <w:bCs/>
                      <w:sz w:val="20"/>
                      <w:szCs w:val="20"/>
                    </w:rPr>
                    <w:t xml:space="preserve">marzec, </w:t>
                  </w:r>
                  <w:r w:rsidRPr="007E61BB">
                    <w:rPr>
                      <w:rFonts w:ascii="Verdana" w:hAnsi="Verdana" w:cs="Arial"/>
                      <w:bCs/>
                      <w:sz w:val="20"/>
                      <w:szCs w:val="20"/>
                    </w:rPr>
                    <w:t>kwiecień</w:t>
                  </w:r>
                  <w:r w:rsidR="000A2BEB">
                    <w:rPr>
                      <w:rFonts w:ascii="Verdana" w:hAnsi="Verdana" w:cs="Arial"/>
                      <w:bCs/>
                      <w:sz w:val="20"/>
                      <w:szCs w:val="20"/>
                    </w:rPr>
                    <w:t>, wrzesień, październik 20</w:t>
                  </w:r>
                  <w:r w:rsidR="00AE16A6">
                    <w:rPr>
                      <w:rFonts w:ascii="Verdana" w:hAnsi="Verdana" w:cs="Arial"/>
                      <w:bCs/>
                      <w:sz w:val="20"/>
                      <w:szCs w:val="20"/>
                    </w:rPr>
                    <w:t>2</w:t>
                  </w:r>
                  <w:r w:rsidR="00535FC0">
                    <w:rPr>
                      <w:rFonts w:ascii="Verdana" w:hAnsi="Verdana" w:cs="Arial"/>
                      <w:bCs/>
                      <w:sz w:val="20"/>
                      <w:szCs w:val="20"/>
                    </w:rPr>
                    <w:t>1</w:t>
                  </w:r>
                  <w:r w:rsidR="00DB0801" w:rsidRPr="007E61BB">
                    <w:rPr>
                      <w:rFonts w:ascii="Verdana" w:hAnsi="Verdana" w:cs="Arial"/>
                      <w:bCs/>
                      <w:sz w:val="20"/>
                      <w:szCs w:val="20"/>
                    </w:rPr>
                    <w:t xml:space="preserve"> roku</w:t>
                  </w:r>
                  <w:r w:rsidRPr="007E61BB">
                    <w:rPr>
                      <w:rFonts w:ascii="Verdana" w:hAnsi="Verdana" w:cs="Arial"/>
                      <w:bCs/>
                      <w:sz w:val="20"/>
                      <w:szCs w:val="20"/>
                    </w:rPr>
                    <w:t xml:space="preserve">. </w:t>
                  </w:r>
                </w:p>
                <w:p w:rsidR="008A76F6" w:rsidRPr="007E61BB" w:rsidRDefault="008A76F6"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8A76F6" w:rsidRPr="004430C7" w:rsidRDefault="00154FCD" w:rsidP="004430C7">
                  <w:pPr>
                    <w:tabs>
                      <w:tab w:val="left" w:pos="2654"/>
                    </w:tabs>
                    <w:suppressAutoHyphens/>
                    <w:spacing w:before="120" w:after="0" w:line="240" w:lineRule="auto"/>
                    <w:rPr>
                      <w:rFonts w:ascii="Verdana" w:eastAsia="Times New Roman" w:hAnsi="Verdana" w:cs="Arial"/>
                      <w:sz w:val="20"/>
                      <w:szCs w:val="20"/>
                      <w:lang w:eastAsia="ar-SA"/>
                    </w:rPr>
                  </w:pPr>
                  <w:r w:rsidRPr="007E61BB">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4430C7">
                    <w:rPr>
                      <w:rFonts w:ascii="Verdana" w:eastAsia="Times New Roman" w:hAnsi="Verdana" w:cs="Arial"/>
                      <w:sz w:val="20"/>
                      <w:szCs w:val="20"/>
                      <w:lang w:eastAsia="ar-SA"/>
                    </w:rPr>
                    <w:tab/>
                  </w:r>
                </w:p>
              </w:tc>
            </w:tr>
          </w:tbl>
          <w:p w:rsidR="00722611" w:rsidRPr="007E61BB" w:rsidRDefault="00722611" w:rsidP="007E61BB">
            <w:pPr>
              <w:pStyle w:val="Default"/>
              <w:spacing w:before="120"/>
              <w:jc w:val="both"/>
              <w:rPr>
                <w:rFonts w:ascii="Verdana" w:hAnsi="Verdana" w:cs="Arial"/>
                <w:b/>
                <w:bCs/>
                <w:color w:val="auto"/>
                <w:sz w:val="20"/>
                <w:szCs w:val="20"/>
              </w:rPr>
            </w:pPr>
          </w:p>
        </w:tc>
      </w:tr>
      <w:tr w:rsidR="00644B2F" w:rsidRPr="007E61BB">
        <w:trPr>
          <w:jc w:val="center"/>
        </w:trPr>
        <w:tc>
          <w:tcPr>
            <w:tcW w:w="10660" w:type="dxa"/>
            <w:gridSpan w:val="5"/>
            <w:tcBorders>
              <w:bottom w:val="single" w:sz="4" w:space="0" w:color="auto"/>
            </w:tcBorders>
            <w:shd w:val="clear" w:color="auto" w:fill="auto"/>
          </w:tcPr>
          <w:p w:rsidR="003D3D44" w:rsidRPr="007E61BB" w:rsidRDefault="003D3D44" w:rsidP="007E61BB">
            <w:pPr>
              <w:pStyle w:val="Default"/>
              <w:spacing w:before="120"/>
              <w:jc w:val="both"/>
              <w:rPr>
                <w:rFonts w:ascii="Verdana" w:hAnsi="Verdana" w:cs="Arial"/>
                <w:bCs/>
                <w:color w:val="auto"/>
                <w:sz w:val="20"/>
                <w:szCs w:val="20"/>
              </w:rPr>
            </w:pPr>
          </w:p>
        </w:tc>
      </w:tr>
      <w:tr w:rsidR="00DE7741" w:rsidRPr="007E61BB">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tcPr>
          <w:p w:rsidR="00DE7741" w:rsidRPr="007E61BB" w:rsidRDefault="009A2C40" w:rsidP="0092111D">
            <w:pPr>
              <w:pStyle w:val="Default"/>
              <w:tabs>
                <w:tab w:val="left" w:pos="34"/>
              </w:tabs>
              <w:spacing w:before="120"/>
              <w:rPr>
                <w:rFonts w:ascii="Verdana" w:hAnsi="Verdana" w:cs="Arial"/>
                <w:b/>
                <w:sz w:val="20"/>
                <w:szCs w:val="20"/>
              </w:rPr>
            </w:pPr>
            <w:r>
              <w:rPr>
                <w:rFonts w:ascii="Verdana" w:hAnsi="Verdana" w:cs="Arial"/>
                <w:b/>
                <w:sz w:val="20"/>
                <w:szCs w:val="20"/>
              </w:rPr>
              <w:t>5</w:t>
            </w:r>
            <w:r w:rsidR="00BC2F69" w:rsidRPr="007E61BB">
              <w:rPr>
                <w:rFonts w:ascii="Verdana" w:hAnsi="Verdana" w:cs="Arial"/>
                <w:b/>
                <w:sz w:val="20"/>
                <w:szCs w:val="20"/>
              </w:rPr>
              <w:t>.</w:t>
            </w:r>
          </w:p>
        </w:tc>
        <w:tc>
          <w:tcPr>
            <w:tcW w:w="562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E61BB" w:rsidRDefault="00E1624F" w:rsidP="007E61BB">
            <w:pPr>
              <w:pStyle w:val="Default"/>
              <w:spacing w:before="120"/>
              <w:jc w:val="center"/>
              <w:rPr>
                <w:rFonts w:ascii="Verdana" w:hAnsi="Verdana" w:cs="Arial"/>
                <w:b/>
                <w:sz w:val="20"/>
                <w:szCs w:val="20"/>
              </w:rPr>
            </w:pPr>
            <w:r w:rsidRPr="007E61BB">
              <w:rPr>
                <w:rFonts w:ascii="Verdana" w:hAnsi="Verdana" w:cs="Arial"/>
                <w:b/>
                <w:sz w:val="20"/>
                <w:szCs w:val="20"/>
              </w:rPr>
              <w:t>SZTUCZNE WPROWADZANIE</w:t>
            </w:r>
            <w:r w:rsidR="006A05CD" w:rsidRPr="007E61BB">
              <w:rPr>
                <w:rFonts w:ascii="Verdana" w:hAnsi="Verdana" w:cs="Arial"/>
                <w:b/>
                <w:sz w:val="20"/>
                <w:szCs w:val="20"/>
              </w:rPr>
              <w:t xml:space="preserve"> MŁODEGO PO</w:t>
            </w:r>
            <w:r w:rsidRPr="007E61BB">
              <w:rPr>
                <w:rFonts w:ascii="Verdana" w:hAnsi="Verdana" w:cs="Arial"/>
                <w:b/>
                <w:sz w:val="20"/>
                <w:szCs w:val="20"/>
              </w:rPr>
              <w:t xml:space="preserve">KOLENIA LASU </w:t>
            </w:r>
          </w:p>
          <w:p w:rsidR="006A05CD" w:rsidRPr="007E61BB" w:rsidRDefault="006A05CD" w:rsidP="007E61BB">
            <w:pPr>
              <w:pStyle w:val="Default"/>
              <w:spacing w:before="120"/>
              <w:jc w:val="center"/>
              <w:rPr>
                <w:rFonts w:ascii="Verdana" w:hAnsi="Verdana" w:cs="Arial"/>
                <w:sz w:val="20"/>
                <w:szCs w:val="20"/>
              </w:rPr>
            </w:pPr>
          </w:p>
          <w:p w:rsidR="00BC2F69" w:rsidRPr="007E61BB" w:rsidRDefault="00BC2F69" w:rsidP="007E61BB">
            <w:pPr>
              <w:pStyle w:val="Default"/>
              <w:spacing w:before="120"/>
              <w:jc w:val="center"/>
              <w:rPr>
                <w:rFonts w:ascii="Verdana" w:hAnsi="Verdana" w:cs="Arial"/>
                <w:sz w:val="20"/>
                <w:szCs w:val="20"/>
              </w:rPr>
            </w:pPr>
            <w:r w:rsidRPr="007E61BB">
              <w:rPr>
                <w:rFonts w:ascii="Verdana" w:hAnsi="Verdana" w:cs="Arial"/>
                <w:sz w:val="20"/>
                <w:szCs w:val="20"/>
              </w:rPr>
              <w:t>(jedn. rozliczeniowa – tys. szt.  z dokładnością d</w:t>
            </w:r>
            <w:r w:rsidR="00E1624F" w:rsidRPr="007E61BB">
              <w:rPr>
                <w:rFonts w:ascii="Verdana" w:hAnsi="Verdana" w:cs="Arial"/>
                <w:sz w:val="20"/>
                <w:szCs w:val="20"/>
              </w:rPr>
              <w:t>o dwóch miejsc po przecinku (T</w:t>
            </w:r>
            <w:r w:rsidRPr="007E61BB">
              <w:rPr>
                <w:rFonts w:ascii="Verdana" w:hAnsi="Verdana" w:cs="Arial"/>
                <w:sz w:val="20"/>
                <w:szCs w:val="20"/>
              </w:rPr>
              <w:t>SZT)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BC2F69" w:rsidRPr="00B310A1" w:rsidRDefault="00B572F4" w:rsidP="007E61BB">
            <w:pPr>
              <w:pStyle w:val="Default"/>
              <w:spacing w:before="120"/>
              <w:rPr>
                <w:rFonts w:ascii="Verdana" w:hAnsi="Verdana" w:cs="Arial"/>
                <w:b/>
                <w:color w:val="auto"/>
                <w:sz w:val="20"/>
                <w:szCs w:val="20"/>
              </w:rPr>
            </w:pPr>
            <w:r w:rsidRPr="00B310A1">
              <w:rPr>
                <w:rFonts w:ascii="Verdana" w:hAnsi="Verdana" w:cs="Arial"/>
                <w:b/>
                <w:color w:val="auto"/>
                <w:sz w:val="20"/>
                <w:szCs w:val="20"/>
              </w:rPr>
              <w:t>ODN-ZRB</w:t>
            </w:r>
            <w:r w:rsidR="00E1624F" w:rsidRPr="00B310A1">
              <w:rPr>
                <w:rFonts w:ascii="Verdana" w:hAnsi="Verdana" w:cs="Arial"/>
                <w:b/>
                <w:color w:val="auto"/>
                <w:sz w:val="20"/>
                <w:szCs w:val="20"/>
              </w:rPr>
              <w:t>,</w:t>
            </w:r>
            <w:r w:rsidR="0092111D">
              <w:rPr>
                <w:rFonts w:ascii="Verdana" w:hAnsi="Verdana" w:cs="Arial"/>
                <w:b/>
                <w:color w:val="auto"/>
                <w:sz w:val="20"/>
                <w:szCs w:val="20"/>
              </w:rPr>
              <w:t xml:space="preserve"> </w:t>
            </w:r>
          </w:p>
          <w:p w:rsidR="00BC2F69" w:rsidRPr="00B310A1" w:rsidRDefault="00E1624F" w:rsidP="007E61BB">
            <w:pPr>
              <w:pStyle w:val="Default"/>
              <w:spacing w:before="120"/>
              <w:rPr>
                <w:rFonts w:ascii="Verdana" w:hAnsi="Verdana" w:cs="Arial"/>
                <w:b/>
                <w:color w:val="auto"/>
                <w:sz w:val="20"/>
                <w:szCs w:val="20"/>
              </w:rPr>
            </w:pPr>
            <w:r w:rsidRPr="00B310A1">
              <w:rPr>
                <w:rFonts w:ascii="Verdana" w:hAnsi="Verdana" w:cs="Arial"/>
                <w:b/>
                <w:color w:val="auto"/>
                <w:sz w:val="20"/>
                <w:szCs w:val="20"/>
              </w:rPr>
              <w:t>ODN-ZŁOŻ</w:t>
            </w:r>
            <w:r w:rsidR="00B310A1">
              <w:rPr>
                <w:rFonts w:ascii="Verdana" w:hAnsi="Verdana" w:cs="Arial"/>
                <w:b/>
                <w:color w:val="auto"/>
                <w:sz w:val="20"/>
                <w:szCs w:val="20"/>
              </w:rPr>
              <w:t>, PBD-ODNRB</w:t>
            </w:r>
            <w:r w:rsidR="00BC2F69" w:rsidRPr="00B310A1">
              <w:rPr>
                <w:rFonts w:ascii="Verdana" w:hAnsi="Verdana" w:cs="Arial"/>
                <w:b/>
                <w:color w:val="auto"/>
                <w:sz w:val="20"/>
                <w:szCs w:val="20"/>
              </w:rPr>
              <w:t>/</w:t>
            </w:r>
          </w:p>
          <w:p w:rsidR="00DE7741" w:rsidRPr="007E61BB" w:rsidRDefault="00BC2F69" w:rsidP="007E61BB">
            <w:pPr>
              <w:pStyle w:val="Default"/>
              <w:spacing w:before="120"/>
              <w:rPr>
                <w:rFonts w:ascii="Verdana" w:hAnsi="Verdana" w:cs="Arial"/>
                <w:sz w:val="20"/>
                <w:szCs w:val="20"/>
              </w:rPr>
            </w:pPr>
            <w:r w:rsidRPr="007E61BB">
              <w:rPr>
                <w:rFonts w:ascii="Verdana" w:hAnsi="Verdana" w:cs="Arial"/>
                <w:sz w:val="20"/>
                <w:szCs w:val="20"/>
              </w:rPr>
              <w:t>SADZ-1KP</w:t>
            </w:r>
          </w:p>
          <w:p w:rsidR="006A05CD" w:rsidRPr="007E61BB" w:rsidRDefault="006A05CD" w:rsidP="007E61BB">
            <w:pPr>
              <w:pStyle w:val="Default"/>
              <w:spacing w:before="120"/>
              <w:rPr>
                <w:rFonts w:ascii="Verdana" w:hAnsi="Verdana" w:cs="Arial"/>
                <w:b/>
                <w:sz w:val="20"/>
                <w:szCs w:val="20"/>
              </w:rPr>
            </w:pPr>
            <w:r w:rsidRPr="007E61BB">
              <w:rPr>
                <w:rFonts w:ascii="Verdana" w:hAnsi="Verdana" w:cs="Arial"/>
                <w:sz w:val="20"/>
                <w:szCs w:val="20"/>
              </w:rPr>
              <w:t>SADZ-WM</w:t>
            </w:r>
            <w:r w:rsidR="00B310A1">
              <w:rPr>
                <w:rFonts w:ascii="Verdana" w:hAnsi="Verdana" w:cs="Arial"/>
                <w:sz w:val="20"/>
                <w:szCs w:val="20"/>
              </w:rPr>
              <w:t>; SAD-B&lt;300</w:t>
            </w:r>
          </w:p>
        </w:tc>
      </w:tr>
      <w:tr w:rsidR="00DE7741" w:rsidRPr="007E61BB">
        <w:trPr>
          <w:jc w:val="center"/>
        </w:trPr>
        <w:tc>
          <w:tcPr>
            <w:tcW w:w="10660" w:type="dxa"/>
            <w:gridSpan w:val="5"/>
            <w:tcBorders>
              <w:top w:val="single" w:sz="4" w:space="0" w:color="auto"/>
              <w:bottom w:val="single" w:sz="4" w:space="0" w:color="auto"/>
            </w:tcBorders>
            <w:shd w:val="clear" w:color="auto" w:fill="auto"/>
          </w:tcPr>
          <w:p w:rsidR="00651A05" w:rsidRPr="00F72F4C" w:rsidRDefault="00B9755E" w:rsidP="00651A05">
            <w:pPr>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651A05" w:rsidRPr="00F72F4C">
              <w:rPr>
                <w:rFonts w:ascii="Verdana" w:eastAsia="Times New Roman" w:hAnsi="Verdana" w:cs="Arial"/>
                <w:b/>
                <w:bCs/>
                <w:color w:val="000000"/>
                <w:sz w:val="20"/>
                <w:szCs w:val="20"/>
                <w:lang w:eastAsia="pl-PL"/>
              </w:rPr>
              <w:t>.1</w:t>
            </w:r>
            <w:r w:rsidR="00651A05" w:rsidRPr="00F72F4C">
              <w:rPr>
                <w:rFonts w:ascii="Verdana" w:eastAsia="Times New Roman" w:hAnsi="Verdana" w:cs="Arial"/>
                <w:bCs/>
                <w:color w:val="000000"/>
                <w:sz w:val="20"/>
                <w:szCs w:val="20"/>
                <w:lang w:eastAsia="pl-PL"/>
              </w:rPr>
              <w:t xml:space="preserve"> </w:t>
            </w:r>
            <w:r w:rsidR="00651A05" w:rsidRPr="00F72F4C">
              <w:rPr>
                <w:rFonts w:ascii="Verdana" w:eastAsia="Times New Roman" w:hAnsi="Verdana" w:cs="Arial"/>
                <w:b/>
                <w:bCs/>
                <w:color w:val="000000"/>
                <w:sz w:val="20"/>
                <w:szCs w:val="20"/>
                <w:lang w:eastAsia="pl-PL"/>
              </w:rPr>
              <w:t>Sadzenie pod kostur</w:t>
            </w:r>
            <w:r w:rsidR="00651A05" w:rsidRPr="00F72F4C">
              <w:rPr>
                <w:rFonts w:ascii="Verdana" w:eastAsia="Times New Roman" w:hAnsi="Verdana" w:cs="Arial"/>
                <w:bCs/>
                <w:color w:val="000000"/>
                <w:sz w:val="20"/>
                <w:szCs w:val="20"/>
                <w:lang w:eastAsia="pl-PL"/>
              </w:rPr>
              <w:t xml:space="preserve"> /SADZ-1KP/</w:t>
            </w:r>
          </w:p>
          <w:p w:rsidR="00651A05" w:rsidRDefault="00651A05" w:rsidP="00651A05">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651A05" w:rsidRPr="001C645D" w:rsidRDefault="00651A05" w:rsidP="0071354E">
            <w:pPr>
              <w:pStyle w:val="Akapitzlist"/>
              <w:numPr>
                <w:ilvl w:val="0"/>
                <w:numId w:val="2"/>
              </w:numPr>
              <w:tabs>
                <w:tab w:val="left" w:pos="142"/>
              </w:tabs>
              <w:spacing w:before="120" w:after="0" w:line="240" w:lineRule="auto"/>
              <w:ind w:left="501"/>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651A05" w:rsidRPr="00717EB2" w:rsidRDefault="00651A05" w:rsidP="0071354E">
            <w:pPr>
              <w:numPr>
                <w:ilvl w:val="0"/>
                <w:numId w:val="2"/>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651A05" w:rsidRPr="00717EB2" w:rsidRDefault="00651A05" w:rsidP="0071354E">
            <w:pPr>
              <w:numPr>
                <w:ilvl w:val="0"/>
                <w:numId w:val="2"/>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Pr>
                <w:rFonts w:ascii="Verdana" w:eastAsia="Times New Roman" w:hAnsi="Verdana" w:cs="Arial"/>
                <w:sz w:val="20"/>
                <w:szCs w:val="20"/>
                <w:lang w:eastAsia="pl-PL"/>
              </w:rPr>
              <w:t xml:space="preserve"> sadzonki w szparze. Zamkniecie szpary przez dociśniecie jej ściany</w:t>
            </w:r>
            <w:r w:rsidRPr="00717EB2">
              <w:rPr>
                <w:rFonts w:ascii="Verdana" w:eastAsia="Times New Roman" w:hAnsi="Verdana" w:cs="Arial"/>
                <w:sz w:val="20"/>
                <w:szCs w:val="20"/>
                <w:lang w:eastAsia="pl-PL"/>
              </w:rPr>
              <w:t xml:space="preserve"> do korzenia, udeptanie i wyrównanie gleby, oczyszczenie </w:t>
            </w:r>
            <w:r>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651A05" w:rsidRPr="00770F11" w:rsidRDefault="00651A05" w:rsidP="00651A05">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651A05" w:rsidRPr="00717EB2" w:rsidRDefault="00651A05" w:rsidP="0071354E">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szpara powinna mieć jedną ścianę pionową</w:t>
            </w:r>
            <w:r>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651A05" w:rsidRPr="00717EB2" w:rsidRDefault="00651A05" w:rsidP="0071354E">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651A05" w:rsidRPr="00717EB2" w:rsidRDefault="00651A05" w:rsidP="0071354E">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651A05" w:rsidRPr="00717EB2" w:rsidRDefault="00651A05" w:rsidP="0071354E">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651A05" w:rsidRPr="00F72F4C" w:rsidRDefault="00651A05" w:rsidP="00651A05">
            <w:pPr>
              <w:spacing w:before="120" w:after="0" w:line="240" w:lineRule="auto"/>
              <w:ind w:left="34"/>
              <w:jc w:val="both"/>
              <w:rPr>
                <w:rFonts w:ascii="Verdana" w:eastAsia="Times New Roman" w:hAnsi="Verdana" w:cs="Arial"/>
                <w:bCs/>
                <w:color w:val="000000"/>
                <w:sz w:val="20"/>
                <w:szCs w:val="20"/>
                <w:lang w:eastAsia="pl-PL"/>
              </w:rPr>
            </w:pPr>
          </w:p>
          <w:p w:rsidR="00651A05" w:rsidRPr="00F72F4C" w:rsidRDefault="00B9755E" w:rsidP="00651A05">
            <w:pPr>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651A05" w:rsidRPr="00F72F4C">
              <w:rPr>
                <w:rFonts w:ascii="Verdana" w:eastAsia="Times New Roman" w:hAnsi="Verdana" w:cs="Arial"/>
                <w:b/>
                <w:bCs/>
                <w:color w:val="000000"/>
                <w:sz w:val="20"/>
                <w:szCs w:val="20"/>
                <w:lang w:eastAsia="pl-PL"/>
              </w:rPr>
              <w:t>.2</w:t>
            </w:r>
            <w:r w:rsidR="00651A05" w:rsidRPr="00F72F4C">
              <w:rPr>
                <w:rFonts w:ascii="Verdana" w:eastAsia="Times New Roman" w:hAnsi="Verdana" w:cs="Arial"/>
                <w:bCs/>
                <w:color w:val="000000"/>
                <w:sz w:val="20"/>
                <w:szCs w:val="20"/>
                <w:lang w:eastAsia="pl-PL"/>
              </w:rPr>
              <w:t xml:space="preserve"> </w:t>
            </w:r>
            <w:r w:rsidR="00651A05" w:rsidRPr="00F72F4C">
              <w:rPr>
                <w:rFonts w:ascii="Verdana" w:eastAsia="Times New Roman" w:hAnsi="Verdana" w:cs="Arial"/>
                <w:b/>
                <w:bCs/>
                <w:color w:val="000000"/>
                <w:sz w:val="20"/>
                <w:szCs w:val="20"/>
                <w:lang w:eastAsia="pl-PL"/>
              </w:rPr>
              <w:t>Sadzenie w jamkę</w:t>
            </w:r>
            <w:r w:rsidR="00651A05" w:rsidRPr="00F72F4C">
              <w:rPr>
                <w:rFonts w:ascii="Verdana" w:eastAsia="Times New Roman" w:hAnsi="Verdana" w:cs="Arial"/>
                <w:bCs/>
                <w:iCs/>
                <w:color w:val="000000"/>
                <w:sz w:val="20"/>
                <w:szCs w:val="20"/>
                <w:lang w:eastAsia="pl-PL"/>
              </w:rPr>
              <w:t xml:space="preserve"> /SADZ-WM/</w:t>
            </w:r>
          </w:p>
          <w:p w:rsidR="00651A05" w:rsidRPr="00717EB2" w:rsidRDefault="00651A05" w:rsidP="00651A05">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651A05" w:rsidRPr="00717EB2" w:rsidRDefault="00651A05" w:rsidP="0071354E">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651A05" w:rsidRPr="00717EB2" w:rsidRDefault="00651A05" w:rsidP="0071354E">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651A05" w:rsidRPr="00717EB2" w:rsidRDefault="00651A05" w:rsidP="0071354E">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651A05" w:rsidRPr="00717EB2" w:rsidRDefault="00651A05" w:rsidP="0071354E">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651A05" w:rsidRPr="008F20AF" w:rsidRDefault="00651A05" w:rsidP="00651A05">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651A05" w:rsidRDefault="00651A05" w:rsidP="0071354E">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651A05" w:rsidRPr="00591898" w:rsidRDefault="00651A05" w:rsidP="00651A05">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651A05" w:rsidRPr="00717EB2" w:rsidRDefault="00651A05" w:rsidP="0071354E">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651A05" w:rsidRPr="00717EB2" w:rsidRDefault="00651A05" w:rsidP="0071354E">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651A05" w:rsidRPr="00717EB2" w:rsidRDefault="00651A05" w:rsidP="0071354E">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Pr="009D15EC">
              <w:rPr>
                <w:rFonts w:ascii="Verdana" w:eastAsia="Times New Roman" w:hAnsi="Verdana" w:cs="Arial"/>
                <w:sz w:val="20"/>
                <w:szCs w:val="20"/>
                <w:u w:val="single"/>
                <w:lang w:eastAsia="pl-PL"/>
              </w:rPr>
              <w:t>zasypywać</w:t>
            </w:r>
            <w:r w:rsidR="009D15EC" w:rsidRPr="009D15EC">
              <w:rPr>
                <w:rFonts w:ascii="Verdana" w:eastAsia="Times New Roman" w:hAnsi="Verdana" w:cs="Arial"/>
                <w:sz w:val="20"/>
                <w:szCs w:val="20"/>
                <w:u w:val="single"/>
                <w:lang w:eastAsia="pl-PL"/>
              </w:rPr>
              <w:t xml:space="preserve"> rozdrobnioną glebą</w:t>
            </w:r>
            <w:r w:rsidR="009D15EC">
              <w:rPr>
                <w:rFonts w:ascii="Verdana" w:eastAsia="Times New Roman" w:hAnsi="Verdana" w:cs="Arial"/>
                <w:sz w:val="20"/>
                <w:szCs w:val="20"/>
                <w:lang w:eastAsia="pl-PL"/>
              </w:rPr>
              <w:t xml:space="preserve"> nie całymi fragmentami wydobytymi z jamki</w:t>
            </w:r>
            <w:r w:rsidRPr="00717EB2">
              <w:rPr>
                <w:rFonts w:ascii="Verdana" w:eastAsia="Times New Roman" w:hAnsi="Verdana" w:cs="Arial"/>
                <w:sz w:val="20"/>
                <w:szCs w:val="20"/>
                <w:lang w:eastAsia="pl-PL"/>
              </w:rPr>
              <w:t>,</w:t>
            </w:r>
          </w:p>
          <w:p w:rsidR="00651A05" w:rsidRPr="00717EB2" w:rsidRDefault="00651A05" w:rsidP="0071354E">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651A05" w:rsidRDefault="00651A05" w:rsidP="00651A05">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poszczególnych gatunków przez leśniczego.</w:t>
            </w:r>
          </w:p>
          <w:p w:rsidR="00651A05" w:rsidRPr="0098668C" w:rsidRDefault="00B9755E" w:rsidP="00651A05">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w:t>
            </w:r>
            <w:r w:rsidR="00651A05">
              <w:rPr>
                <w:rFonts w:ascii="Verdana" w:eastAsia="Times New Roman" w:hAnsi="Verdana" w:cs="Arial"/>
                <w:b/>
                <w:sz w:val="20"/>
                <w:szCs w:val="20"/>
                <w:lang w:eastAsia="ar-SA"/>
              </w:rPr>
              <w:t>.3</w:t>
            </w:r>
            <w:r w:rsidR="00651A05" w:rsidRPr="009843E5">
              <w:rPr>
                <w:rFonts w:ascii="Verdana" w:eastAsia="Times New Roman" w:hAnsi="Verdana" w:cs="Arial"/>
                <w:sz w:val="20"/>
                <w:szCs w:val="20"/>
                <w:lang w:eastAsia="ar-SA"/>
              </w:rPr>
              <w:t xml:space="preserve"> </w:t>
            </w:r>
            <w:r w:rsidR="00651A05" w:rsidRPr="009843E5">
              <w:rPr>
                <w:rFonts w:ascii="Verdana" w:eastAsia="Times New Roman" w:hAnsi="Verdana" w:cs="Arial"/>
                <w:b/>
                <w:sz w:val="20"/>
                <w:szCs w:val="20"/>
                <w:lang w:eastAsia="ar-SA"/>
              </w:rPr>
              <w:t>Sadzenie sadzonek z zakrytym systemem korzeniowym obejmuje</w:t>
            </w:r>
            <w:r w:rsidR="00651A05">
              <w:rPr>
                <w:rFonts w:ascii="Verdana" w:eastAsia="Times New Roman" w:hAnsi="Verdana" w:cs="Arial"/>
                <w:b/>
                <w:sz w:val="20"/>
                <w:szCs w:val="20"/>
                <w:lang w:eastAsia="ar-SA"/>
              </w:rPr>
              <w:t xml:space="preserve"> </w:t>
            </w:r>
            <w:r w:rsidR="00651A05" w:rsidRPr="001E3D07">
              <w:rPr>
                <w:rFonts w:ascii="Verdana" w:eastAsia="Times New Roman" w:hAnsi="Verdana" w:cs="Arial"/>
                <w:sz w:val="20"/>
                <w:szCs w:val="20"/>
                <w:lang w:eastAsia="ar-SA"/>
              </w:rPr>
              <w:t>/</w:t>
            </w:r>
            <w:r w:rsidR="00651A05">
              <w:rPr>
                <w:rFonts w:ascii="Verdana" w:eastAsia="Times New Roman" w:hAnsi="Verdana" w:cs="Arial"/>
                <w:sz w:val="20"/>
                <w:szCs w:val="20"/>
                <w:lang w:eastAsia="ar-SA"/>
              </w:rPr>
              <w:t>SAD-B&lt;300</w:t>
            </w:r>
            <w:r w:rsidR="00651A05">
              <w:rPr>
                <w:rFonts w:ascii="Verdana" w:eastAsia="Times New Roman" w:hAnsi="Verdana" w:cs="Arial"/>
                <w:b/>
                <w:sz w:val="20"/>
                <w:szCs w:val="20"/>
                <w:lang w:eastAsia="ar-SA"/>
              </w:rPr>
              <w:t>/</w:t>
            </w:r>
            <w:r w:rsidR="00651A05" w:rsidRPr="009843E5">
              <w:rPr>
                <w:rFonts w:ascii="Verdana" w:eastAsia="Times New Roman" w:hAnsi="Verdana" w:cs="Arial"/>
                <w:b/>
                <w:sz w:val="20"/>
                <w:szCs w:val="20"/>
                <w:lang w:eastAsia="ar-SA"/>
              </w:rPr>
              <w:t>:</w:t>
            </w:r>
          </w:p>
          <w:p w:rsidR="008923F4" w:rsidRDefault="00651A05" w:rsidP="0071354E">
            <w:pPr>
              <w:numPr>
                <w:ilvl w:val="0"/>
                <w:numId w:val="22"/>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sidR="008923F4">
              <w:rPr>
                <w:rFonts w:ascii="Verdana" w:eastAsia="Times New Roman" w:hAnsi="Verdana" w:cs="Arial"/>
                <w:sz w:val="20"/>
                <w:szCs w:val="20"/>
                <w:lang w:eastAsia="ar-SA"/>
              </w:rPr>
              <w:t xml:space="preserve"> w wiaderkach, skrzynkach itp. małymi </w:t>
            </w:r>
          </w:p>
          <w:p w:rsidR="00651A05" w:rsidRPr="009843E5" w:rsidRDefault="008923F4" w:rsidP="008923F4">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651A05" w:rsidRPr="009843E5" w:rsidRDefault="00651A05" w:rsidP="0071354E">
            <w:pPr>
              <w:numPr>
                <w:ilvl w:val="0"/>
                <w:numId w:val="22"/>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EF260E" w:rsidRPr="00530E5D" w:rsidRDefault="00EF260E" w:rsidP="0071354E">
            <w:pPr>
              <w:numPr>
                <w:ilvl w:val="0"/>
                <w:numId w:val="22"/>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651A05" w:rsidRPr="009843E5" w:rsidRDefault="00651A05" w:rsidP="0071354E">
            <w:pPr>
              <w:numPr>
                <w:ilvl w:val="0"/>
                <w:numId w:val="22"/>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sadzenie w środek szpary (dołka, jamki)  oraz ubicie gleby wokół sadzonek,</w:t>
            </w:r>
            <w:r w:rsidR="00EF260E">
              <w:rPr>
                <w:rFonts w:ascii="Verdana" w:eastAsia="Times New Roman" w:hAnsi="Verdana" w:cs="Arial"/>
                <w:sz w:val="20"/>
                <w:szCs w:val="20"/>
                <w:lang w:eastAsia="ar-SA"/>
              </w:rPr>
              <w:t xml:space="preserve"> </w:t>
            </w:r>
          </w:p>
          <w:p w:rsidR="00651A05" w:rsidRPr="009843E5" w:rsidRDefault="00651A05" w:rsidP="0071354E">
            <w:pPr>
              <w:numPr>
                <w:ilvl w:val="0"/>
                <w:numId w:val="22"/>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C4690" w:rsidRPr="00315D5F" w:rsidRDefault="003C4690" w:rsidP="003C4690">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C4690" w:rsidRDefault="003C4690" w:rsidP="0071354E">
            <w:pPr>
              <w:numPr>
                <w:ilvl w:val="0"/>
                <w:numId w:val="23"/>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C4690" w:rsidRPr="00956138" w:rsidRDefault="003C4690" w:rsidP="0071354E">
            <w:pPr>
              <w:numPr>
                <w:ilvl w:val="0"/>
                <w:numId w:val="23"/>
              </w:numPr>
              <w:suppressAutoHyphens/>
              <w:spacing w:before="120" w:after="0" w:line="240" w:lineRule="auto"/>
              <w:contextualSpacing/>
              <w:jc w:val="both"/>
              <w:rPr>
                <w:rFonts w:ascii="Verdana" w:eastAsia="Times New Roman" w:hAnsi="Verdana" w:cs="Arial"/>
                <w:b/>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w:t>
            </w:r>
          </w:p>
          <w:p w:rsidR="003C4690" w:rsidRPr="00352402" w:rsidRDefault="003C4690" w:rsidP="0071354E">
            <w:pPr>
              <w:numPr>
                <w:ilvl w:val="0"/>
                <w:numId w:val="23"/>
              </w:numPr>
              <w:suppressAutoHyphens/>
              <w:spacing w:before="120" w:after="0" w:line="240" w:lineRule="auto"/>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 xml:space="preserve">trzymania sadzonek za część nadziemną, właściwym sposobem jest  </w:t>
            </w:r>
          </w:p>
          <w:p w:rsidR="003C4690" w:rsidRPr="009843E5" w:rsidRDefault="003C4690" w:rsidP="003C4690">
            <w:pPr>
              <w:suppressAutoHyphens/>
              <w:spacing w:before="120" w:after="0" w:line="240" w:lineRule="auto"/>
              <w:ind w:left="720"/>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chwytanie za bryłkę korzeniową</w:t>
            </w:r>
          </w:p>
          <w:p w:rsidR="003C4690" w:rsidRPr="009843E5" w:rsidRDefault="003C4690" w:rsidP="0071354E">
            <w:pPr>
              <w:numPr>
                <w:ilvl w:val="0"/>
                <w:numId w:val="23"/>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w:t>
            </w:r>
            <w:proofErr w:type="spellStart"/>
            <w:r>
              <w:rPr>
                <w:rFonts w:ascii="Verdana" w:eastAsia="Times New Roman" w:hAnsi="Verdana" w:cs="Arial"/>
                <w:b/>
                <w:sz w:val="20"/>
                <w:szCs w:val="20"/>
                <w:lang w:eastAsia="ar-SA"/>
              </w:rPr>
              <w:t>t.j</w:t>
            </w:r>
            <w:proofErr w:type="spellEnd"/>
            <w:r>
              <w:rPr>
                <w:rFonts w:ascii="Verdana" w:eastAsia="Times New Roman" w:hAnsi="Verdana" w:cs="Arial"/>
                <w:b/>
                <w:sz w:val="20"/>
                <w:szCs w:val="20"/>
                <w:lang w:eastAsia="ar-SA"/>
              </w:rPr>
              <w:t>. 300</w:t>
            </w:r>
            <w:r w:rsidRPr="009843E5">
              <w:rPr>
                <w:rFonts w:ascii="Verdana" w:eastAsia="Times New Roman" w:hAnsi="Verdana" w:cs="Arial"/>
                <w:b/>
                <w:sz w:val="20"/>
                <w:szCs w:val="20"/>
                <w:lang w:eastAsia="ar-SA"/>
              </w:rPr>
              <w:t xml:space="preserve"> cm</w:t>
            </w:r>
            <w:r w:rsidRPr="009843E5">
              <w:rPr>
                <w:rFonts w:ascii="Verdana" w:eastAsia="Times New Roman" w:hAnsi="Verdana" w:cs="Arial"/>
                <w:b/>
                <w:sz w:val="20"/>
                <w:szCs w:val="20"/>
                <w:vertAlign w:val="superscript"/>
                <w:lang w:eastAsia="ar-SA"/>
              </w:rPr>
              <w:t>3</w:t>
            </w:r>
            <w:r>
              <w:rPr>
                <w:rFonts w:ascii="Verdana" w:eastAsia="Times New Roman" w:hAnsi="Verdana" w:cs="Arial"/>
                <w:b/>
                <w:sz w:val="20"/>
                <w:szCs w:val="20"/>
                <w:lang w:eastAsia="ar-SA"/>
              </w:rPr>
              <w:t xml:space="preserve">, </w:t>
            </w:r>
          </w:p>
          <w:p w:rsidR="003C4690" w:rsidRDefault="003C4690" w:rsidP="0071354E">
            <w:pPr>
              <w:numPr>
                <w:ilvl w:val="0"/>
                <w:numId w:val="23"/>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C4690" w:rsidRPr="00804DF6" w:rsidRDefault="003C4690" w:rsidP="0071354E">
            <w:pPr>
              <w:numPr>
                <w:ilvl w:val="0"/>
                <w:numId w:val="23"/>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lastRenderedPageBreak/>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C4690" w:rsidRPr="009843E5"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C4690" w:rsidRDefault="003C4690" w:rsidP="0071354E">
            <w:pPr>
              <w:numPr>
                <w:ilvl w:val="0"/>
                <w:numId w:val="23"/>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C4690" w:rsidRPr="00315D5F" w:rsidRDefault="003C4690" w:rsidP="0071354E">
            <w:pPr>
              <w:numPr>
                <w:ilvl w:val="0"/>
                <w:numId w:val="23"/>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C4690" w:rsidRPr="00315D5F"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C4690" w:rsidRPr="009843E5" w:rsidRDefault="003C4690" w:rsidP="003C4690">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3C4690" w:rsidRPr="00B1538A" w:rsidRDefault="003C4690" w:rsidP="0071354E">
            <w:pPr>
              <w:numPr>
                <w:ilvl w:val="0"/>
                <w:numId w:val="23"/>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15536F" w:rsidRPr="007E61BB" w:rsidRDefault="0015536F" w:rsidP="00693E90">
            <w:pPr>
              <w:spacing w:before="120" w:after="0" w:line="240" w:lineRule="auto"/>
              <w:jc w:val="both"/>
              <w:rPr>
                <w:rFonts w:ascii="Verdana" w:eastAsia="Times New Roman" w:hAnsi="Verdana" w:cs="Arial"/>
                <w:sz w:val="20"/>
                <w:szCs w:val="20"/>
                <w:lang w:eastAsia="pl-PL"/>
              </w:rPr>
            </w:pPr>
          </w:p>
          <w:p w:rsidR="00BC2F69" w:rsidRDefault="00BC2F69" w:rsidP="007E61BB">
            <w:pPr>
              <w:tabs>
                <w:tab w:val="num" w:pos="1440"/>
              </w:tabs>
              <w:spacing w:before="120" w:after="0" w:line="240" w:lineRule="auto"/>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DB0F6B" w:rsidRPr="007E61BB" w:rsidRDefault="00DB0F6B" w:rsidP="007E61BB">
            <w:pPr>
              <w:tabs>
                <w:tab w:val="num" w:pos="1440"/>
              </w:tabs>
              <w:spacing w:before="120" w:after="0" w:line="240" w:lineRule="auto"/>
              <w:jc w:val="both"/>
              <w:rPr>
                <w:rFonts w:ascii="Verdana" w:hAnsi="Verdana" w:cs="Arial"/>
                <w:sz w:val="20"/>
                <w:szCs w:val="20"/>
              </w:rPr>
            </w:pPr>
          </w:p>
          <w:tbl>
            <w:tblPr>
              <w:tblW w:w="47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636"/>
              <w:gridCol w:w="1211"/>
              <w:gridCol w:w="2236"/>
              <w:gridCol w:w="1558"/>
              <w:gridCol w:w="1556"/>
            </w:tblGrid>
            <w:tr w:rsidR="00D0260F" w:rsidRPr="007E61BB" w:rsidTr="00535FC0">
              <w:trPr>
                <w:jc w:val="center"/>
              </w:trPr>
              <w:tc>
                <w:tcPr>
                  <w:tcW w:w="832" w:type="pct"/>
                  <w:shd w:val="clear" w:color="auto" w:fill="EEECE1"/>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832" w:type="pct"/>
                  <w:shd w:val="clear" w:color="auto" w:fill="EEECE1"/>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616"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p>
              </w:tc>
              <w:tc>
                <w:tcPr>
                  <w:tcW w:w="1137"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792" w:type="pct"/>
                  <w:shd w:val="clear" w:color="auto" w:fill="EEECE1"/>
                  <w:vAlign w:val="center"/>
                </w:tcPr>
                <w:p w:rsidR="00D0260F" w:rsidRPr="00FB1B6F" w:rsidRDefault="00D0260F" w:rsidP="00FB1B6F">
                  <w:pPr>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791" w:type="pct"/>
                  <w:shd w:val="clear" w:color="auto" w:fill="EEECE1"/>
                </w:tcPr>
                <w:p w:rsidR="00D0260F" w:rsidRPr="00FB1B6F" w:rsidRDefault="00D0260F" w:rsidP="00D0260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8202BC" w:rsidRPr="007E61BB" w:rsidTr="00535FC0">
              <w:trPr>
                <w:jc w:val="center"/>
              </w:trPr>
              <w:tc>
                <w:tcPr>
                  <w:tcW w:w="832" w:type="pct"/>
                  <w:vMerge w:val="restart"/>
                  <w:vAlign w:val="center"/>
                </w:tcPr>
                <w:p w:rsidR="008202BC" w:rsidRDefault="008202B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2" w:type="pct"/>
                  <w:vAlign w:val="center"/>
                </w:tcPr>
                <w:p w:rsidR="008202BC" w:rsidRDefault="00370B13"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8202BC" w:rsidRPr="00FB1B6F" w:rsidRDefault="00370B13"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137" w:type="pct"/>
                  <w:vMerge w:val="restart"/>
                  <w:vAlign w:val="center"/>
                </w:tcPr>
                <w:p w:rsidR="008202BC" w:rsidRPr="00FB1B6F" w:rsidRDefault="00370B13"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12,80</w:t>
                  </w:r>
                </w:p>
              </w:tc>
              <w:tc>
                <w:tcPr>
                  <w:tcW w:w="792" w:type="pct"/>
                  <w:vAlign w:val="center"/>
                </w:tcPr>
                <w:p w:rsidR="008202BC" w:rsidRPr="00FB1B6F" w:rsidRDefault="00370B13"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0,99</w:t>
                  </w:r>
                </w:p>
              </w:tc>
              <w:tc>
                <w:tcPr>
                  <w:tcW w:w="791" w:type="pct"/>
                  <w:vMerge w:val="restart"/>
                  <w:vAlign w:val="center"/>
                </w:tcPr>
                <w:p w:rsidR="008202BC" w:rsidRDefault="00A45FF0" w:rsidP="00882B26">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1791</w:t>
                  </w:r>
                </w:p>
              </w:tc>
            </w:tr>
            <w:tr w:rsidR="008202BC" w:rsidRPr="007E61BB" w:rsidTr="00535FC0">
              <w:trPr>
                <w:jc w:val="center"/>
              </w:trPr>
              <w:tc>
                <w:tcPr>
                  <w:tcW w:w="832" w:type="pct"/>
                  <w:vMerge/>
                  <w:vAlign w:val="center"/>
                </w:tcPr>
                <w:p w:rsidR="008202BC" w:rsidRDefault="008202B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2" w:type="pct"/>
                  <w:vAlign w:val="center"/>
                </w:tcPr>
                <w:p w:rsidR="008202BC" w:rsidRDefault="008202B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SADZ-1KP</w:t>
                  </w:r>
                </w:p>
              </w:tc>
              <w:tc>
                <w:tcPr>
                  <w:tcW w:w="616" w:type="pct"/>
                  <w:vAlign w:val="center"/>
                </w:tcPr>
                <w:p w:rsidR="008202BC" w:rsidRPr="00FB1B6F" w:rsidRDefault="00B45AF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137" w:type="pct"/>
                  <w:vMerge/>
                  <w:vAlign w:val="center"/>
                </w:tcPr>
                <w:p w:rsidR="008202BC" w:rsidRPr="00FB1B6F" w:rsidRDefault="008202B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8202BC" w:rsidRPr="00FB1B6F" w:rsidRDefault="00B45AF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28,30</w:t>
                  </w:r>
                </w:p>
              </w:tc>
              <w:tc>
                <w:tcPr>
                  <w:tcW w:w="791" w:type="pct"/>
                  <w:vMerge/>
                  <w:vAlign w:val="center"/>
                </w:tcPr>
                <w:p w:rsidR="008202BC" w:rsidRDefault="008202BC" w:rsidP="00882B26">
                  <w:pPr>
                    <w:spacing w:before="120" w:after="0" w:line="240" w:lineRule="auto"/>
                    <w:ind w:left="34"/>
                    <w:jc w:val="center"/>
                    <w:rPr>
                      <w:rFonts w:ascii="Verdana" w:eastAsia="Times New Roman" w:hAnsi="Verdana" w:cs="Arial"/>
                      <w:color w:val="000000"/>
                      <w:sz w:val="20"/>
                      <w:szCs w:val="20"/>
                      <w:lang w:eastAsia="pl-PL"/>
                    </w:rPr>
                  </w:pPr>
                </w:p>
              </w:tc>
            </w:tr>
            <w:tr w:rsidR="008202BC" w:rsidRPr="007E61BB" w:rsidTr="00535FC0">
              <w:trPr>
                <w:jc w:val="center"/>
              </w:trPr>
              <w:tc>
                <w:tcPr>
                  <w:tcW w:w="832" w:type="pct"/>
                  <w:vMerge/>
                  <w:vAlign w:val="center"/>
                </w:tcPr>
                <w:p w:rsidR="008202BC" w:rsidRPr="00FB1B6F" w:rsidRDefault="008202B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2" w:type="pct"/>
                  <w:vAlign w:val="center"/>
                </w:tcPr>
                <w:p w:rsidR="008202BC" w:rsidRPr="00FB1B6F" w:rsidRDefault="008202B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616" w:type="pct"/>
                  <w:vAlign w:val="center"/>
                </w:tcPr>
                <w:p w:rsidR="008202BC" w:rsidRPr="00FB1B6F" w:rsidRDefault="00370B13"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8202BC" w:rsidRPr="00FB1B6F" w:rsidRDefault="008202B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vAlign w:val="center"/>
                </w:tcPr>
                <w:p w:rsidR="008202BC" w:rsidRPr="00FB1B6F" w:rsidRDefault="00370B13"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55,64</w:t>
                  </w:r>
                </w:p>
              </w:tc>
              <w:tc>
                <w:tcPr>
                  <w:tcW w:w="791" w:type="pct"/>
                  <w:vMerge/>
                  <w:vAlign w:val="center"/>
                </w:tcPr>
                <w:p w:rsidR="008202BC" w:rsidRDefault="008202BC" w:rsidP="00882B26">
                  <w:pPr>
                    <w:spacing w:before="120" w:after="0" w:line="240" w:lineRule="auto"/>
                    <w:ind w:left="34"/>
                    <w:jc w:val="center"/>
                    <w:rPr>
                      <w:rFonts w:ascii="Verdana" w:eastAsia="Times New Roman" w:hAnsi="Verdana" w:cs="Arial"/>
                      <w:color w:val="000000"/>
                      <w:sz w:val="20"/>
                      <w:szCs w:val="20"/>
                      <w:lang w:eastAsia="pl-PL"/>
                    </w:rPr>
                  </w:pPr>
                </w:p>
              </w:tc>
            </w:tr>
            <w:tr w:rsidR="008202BC" w:rsidRPr="007E61BB" w:rsidTr="00535FC0">
              <w:trPr>
                <w:jc w:val="center"/>
              </w:trPr>
              <w:tc>
                <w:tcPr>
                  <w:tcW w:w="832" w:type="pct"/>
                  <w:vMerge/>
                  <w:vAlign w:val="center"/>
                </w:tcPr>
                <w:p w:rsidR="008202BC" w:rsidRPr="00FB1B6F" w:rsidRDefault="008202B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2" w:type="pct"/>
                  <w:tcBorders>
                    <w:bottom w:val="single" w:sz="4" w:space="0" w:color="auto"/>
                  </w:tcBorders>
                  <w:vAlign w:val="center"/>
                </w:tcPr>
                <w:p w:rsidR="008202BC" w:rsidRPr="00FB1B6F" w:rsidRDefault="008202BC"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SAD-B&lt;300</w:t>
                  </w:r>
                </w:p>
              </w:tc>
              <w:tc>
                <w:tcPr>
                  <w:tcW w:w="616" w:type="pct"/>
                  <w:vAlign w:val="center"/>
                </w:tcPr>
                <w:p w:rsidR="008202BC" w:rsidRPr="00FB1B6F" w:rsidRDefault="00370B13"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137" w:type="pct"/>
                  <w:vMerge/>
                  <w:vAlign w:val="center"/>
                </w:tcPr>
                <w:p w:rsidR="008202BC" w:rsidRPr="00FB1B6F" w:rsidRDefault="008202B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tcBorders>
                    <w:bottom w:val="single" w:sz="4" w:space="0" w:color="auto"/>
                  </w:tcBorders>
                  <w:vAlign w:val="center"/>
                </w:tcPr>
                <w:p w:rsidR="008202BC" w:rsidRPr="00FB1B6F" w:rsidRDefault="00370B13" w:rsidP="00A33808">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8,03</w:t>
                  </w:r>
                </w:p>
              </w:tc>
              <w:tc>
                <w:tcPr>
                  <w:tcW w:w="791" w:type="pct"/>
                  <w:vMerge/>
                  <w:vAlign w:val="center"/>
                </w:tcPr>
                <w:p w:rsidR="008202BC" w:rsidRDefault="008202BC" w:rsidP="00882B26">
                  <w:pPr>
                    <w:spacing w:before="120" w:after="0" w:line="240" w:lineRule="auto"/>
                    <w:ind w:left="34"/>
                    <w:jc w:val="center"/>
                    <w:rPr>
                      <w:rFonts w:ascii="Verdana" w:eastAsia="Times New Roman" w:hAnsi="Verdana" w:cs="Arial"/>
                      <w:color w:val="000000"/>
                      <w:sz w:val="20"/>
                      <w:szCs w:val="20"/>
                      <w:lang w:eastAsia="pl-PL"/>
                    </w:rPr>
                  </w:pPr>
                </w:p>
              </w:tc>
            </w:tr>
            <w:tr w:rsidR="008202BC" w:rsidRPr="007E61BB" w:rsidTr="00535FC0">
              <w:trPr>
                <w:jc w:val="center"/>
              </w:trPr>
              <w:tc>
                <w:tcPr>
                  <w:tcW w:w="832" w:type="pct"/>
                  <w:vMerge w:val="restart"/>
                  <w:vAlign w:val="center"/>
                </w:tcPr>
                <w:p w:rsidR="008202BC" w:rsidRPr="00197565" w:rsidRDefault="008202BC" w:rsidP="00A33808">
                  <w:pPr>
                    <w:spacing w:before="120" w:after="0" w:line="240" w:lineRule="auto"/>
                    <w:ind w:left="34"/>
                    <w:jc w:val="center"/>
                    <w:rPr>
                      <w:rFonts w:ascii="Verdana" w:eastAsia="Times New Roman" w:hAnsi="Verdana" w:cs="Arial"/>
                      <w:b/>
                      <w:bCs/>
                      <w:iCs/>
                      <w:color w:val="000000"/>
                      <w:sz w:val="20"/>
                      <w:szCs w:val="20"/>
                      <w:lang w:eastAsia="pl-PL"/>
                    </w:rPr>
                  </w:pPr>
                  <w:r w:rsidRPr="00197565">
                    <w:rPr>
                      <w:rFonts w:ascii="Verdana" w:eastAsia="Times New Roman" w:hAnsi="Verdana" w:cs="Arial"/>
                      <w:b/>
                      <w:bCs/>
                      <w:iCs/>
                      <w:color w:val="000000"/>
                      <w:sz w:val="20"/>
                      <w:szCs w:val="20"/>
                      <w:lang w:eastAsia="pl-PL"/>
                    </w:rPr>
                    <w:t>RAZEM</w:t>
                  </w:r>
                </w:p>
              </w:tc>
              <w:tc>
                <w:tcPr>
                  <w:tcW w:w="832" w:type="pct"/>
                  <w:shd w:val="pct12" w:color="auto" w:fill="auto"/>
                  <w:vAlign w:val="center"/>
                </w:tcPr>
                <w:p w:rsidR="008202BC" w:rsidRPr="00370B13" w:rsidRDefault="008202BC" w:rsidP="00B17853">
                  <w:pPr>
                    <w:spacing w:before="120" w:after="0" w:line="240" w:lineRule="auto"/>
                    <w:ind w:left="34"/>
                    <w:jc w:val="center"/>
                    <w:rPr>
                      <w:rFonts w:ascii="Verdana" w:eastAsia="Times New Roman" w:hAnsi="Verdana" w:cs="Arial"/>
                      <w:b/>
                      <w:bCs/>
                      <w:color w:val="000000"/>
                      <w:sz w:val="20"/>
                      <w:szCs w:val="20"/>
                      <w:lang w:eastAsia="pl-PL"/>
                    </w:rPr>
                  </w:pPr>
                  <w:r w:rsidRPr="00370B13">
                    <w:rPr>
                      <w:rFonts w:ascii="Verdana" w:eastAsia="Times New Roman" w:hAnsi="Verdana" w:cs="Arial"/>
                      <w:b/>
                      <w:bCs/>
                      <w:color w:val="000000"/>
                      <w:sz w:val="20"/>
                      <w:szCs w:val="20"/>
                      <w:lang w:eastAsia="pl-PL"/>
                    </w:rPr>
                    <w:t>SADZ-1KP</w:t>
                  </w:r>
                </w:p>
              </w:tc>
              <w:tc>
                <w:tcPr>
                  <w:tcW w:w="616" w:type="pct"/>
                  <w:vMerge w:val="restart"/>
                  <w:vAlign w:val="center"/>
                </w:tcPr>
                <w:p w:rsidR="008202BC" w:rsidRDefault="008202BC" w:rsidP="00A33808">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137" w:type="pct"/>
                  <w:vMerge/>
                  <w:vAlign w:val="center"/>
                </w:tcPr>
                <w:p w:rsidR="008202BC" w:rsidRPr="00FB1B6F" w:rsidRDefault="008202B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8202BC" w:rsidRPr="00370B13" w:rsidRDefault="00B45AFC" w:rsidP="00A33808">
                  <w:pPr>
                    <w:spacing w:before="120" w:after="0" w:line="240" w:lineRule="auto"/>
                    <w:ind w:left="34"/>
                    <w:jc w:val="center"/>
                    <w:rPr>
                      <w:rFonts w:ascii="Verdana" w:eastAsia="Times New Roman" w:hAnsi="Verdana" w:cs="Arial"/>
                      <w:b/>
                      <w:bCs/>
                      <w:color w:val="000000"/>
                      <w:sz w:val="20"/>
                      <w:szCs w:val="20"/>
                      <w:lang w:eastAsia="pl-PL"/>
                    </w:rPr>
                  </w:pPr>
                  <w:r w:rsidRPr="00370B13">
                    <w:rPr>
                      <w:rFonts w:ascii="Verdana" w:eastAsia="Times New Roman" w:hAnsi="Verdana" w:cs="Arial"/>
                      <w:b/>
                      <w:bCs/>
                      <w:color w:val="000000"/>
                      <w:sz w:val="20"/>
                      <w:szCs w:val="20"/>
                      <w:lang w:eastAsia="pl-PL"/>
                    </w:rPr>
                    <w:t>28,30</w:t>
                  </w:r>
                </w:p>
              </w:tc>
              <w:tc>
                <w:tcPr>
                  <w:tcW w:w="791" w:type="pct"/>
                  <w:vMerge/>
                  <w:vAlign w:val="center"/>
                </w:tcPr>
                <w:p w:rsidR="008202BC" w:rsidRPr="0078708A" w:rsidRDefault="008202BC" w:rsidP="00882B26">
                  <w:pPr>
                    <w:spacing w:before="120" w:after="0" w:line="240" w:lineRule="auto"/>
                    <w:ind w:left="34"/>
                    <w:jc w:val="center"/>
                    <w:rPr>
                      <w:rFonts w:ascii="Verdana" w:eastAsia="Times New Roman" w:hAnsi="Verdana" w:cs="Arial"/>
                      <w:b/>
                      <w:bCs/>
                      <w:color w:val="000000"/>
                      <w:sz w:val="20"/>
                      <w:szCs w:val="20"/>
                      <w:lang w:eastAsia="pl-PL"/>
                    </w:rPr>
                  </w:pPr>
                </w:p>
              </w:tc>
            </w:tr>
            <w:tr w:rsidR="008202BC" w:rsidRPr="007E61BB" w:rsidTr="00535FC0">
              <w:trPr>
                <w:jc w:val="center"/>
              </w:trPr>
              <w:tc>
                <w:tcPr>
                  <w:tcW w:w="832" w:type="pct"/>
                  <w:vMerge/>
                  <w:vAlign w:val="center"/>
                </w:tcPr>
                <w:p w:rsidR="008202BC" w:rsidRPr="00FB1B6F" w:rsidRDefault="008202B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2" w:type="pct"/>
                  <w:shd w:val="pct12" w:color="auto" w:fill="auto"/>
                  <w:vAlign w:val="center"/>
                </w:tcPr>
                <w:p w:rsidR="008202BC" w:rsidRPr="00370B13" w:rsidRDefault="008202BC" w:rsidP="00B17853">
                  <w:pPr>
                    <w:spacing w:before="120" w:after="0" w:line="240" w:lineRule="auto"/>
                    <w:ind w:left="34"/>
                    <w:jc w:val="center"/>
                    <w:rPr>
                      <w:rFonts w:ascii="Verdana" w:eastAsia="Times New Roman" w:hAnsi="Verdana" w:cs="Arial"/>
                      <w:b/>
                      <w:bCs/>
                      <w:color w:val="000000"/>
                      <w:sz w:val="20"/>
                      <w:szCs w:val="20"/>
                      <w:lang w:eastAsia="pl-PL"/>
                    </w:rPr>
                  </w:pPr>
                  <w:r w:rsidRPr="00370B13">
                    <w:rPr>
                      <w:rFonts w:ascii="Verdana" w:eastAsia="Times New Roman" w:hAnsi="Verdana" w:cs="Arial"/>
                      <w:b/>
                      <w:bCs/>
                      <w:color w:val="000000"/>
                      <w:sz w:val="20"/>
                      <w:szCs w:val="20"/>
                      <w:lang w:eastAsia="pl-PL"/>
                    </w:rPr>
                    <w:t>SADZ-WM</w:t>
                  </w:r>
                </w:p>
              </w:tc>
              <w:tc>
                <w:tcPr>
                  <w:tcW w:w="616" w:type="pct"/>
                  <w:vMerge/>
                  <w:vAlign w:val="center"/>
                </w:tcPr>
                <w:p w:rsidR="008202BC" w:rsidRDefault="008202BC"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8202BC" w:rsidRPr="00FB1B6F" w:rsidRDefault="008202B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8202BC" w:rsidRPr="00370B13" w:rsidRDefault="00370B13" w:rsidP="00A33808">
                  <w:pPr>
                    <w:spacing w:before="120" w:after="0" w:line="240" w:lineRule="auto"/>
                    <w:ind w:left="34"/>
                    <w:jc w:val="center"/>
                    <w:rPr>
                      <w:rFonts w:ascii="Verdana" w:eastAsia="Times New Roman" w:hAnsi="Verdana" w:cs="Arial"/>
                      <w:b/>
                      <w:bCs/>
                      <w:color w:val="000000"/>
                      <w:sz w:val="20"/>
                      <w:szCs w:val="20"/>
                      <w:lang w:eastAsia="pl-PL"/>
                    </w:rPr>
                  </w:pPr>
                  <w:r w:rsidRPr="00370B13">
                    <w:rPr>
                      <w:rFonts w:ascii="Verdana" w:eastAsia="Times New Roman" w:hAnsi="Verdana" w:cs="Arial"/>
                      <w:b/>
                      <w:bCs/>
                      <w:color w:val="000000"/>
                      <w:sz w:val="20"/>
                      <w:szCs w:val="20"/>
                      <w:lang w:eastAsia="pl-PL"/>
                    </w:rPr>
                    <w:t>56,63</w:t>
                  </w:r>
                </w:p>
              </w:tc>
              <w:tc>
                <w:tcPr>
                  <w:tcW w:w="791" w:type="pct"/>
                  <w:vMerge/>
                </w:tcPr>
                <w:p w:rsidR="008202BC" w:rsidRDefault="008202BC" w:rsidP="00A33808">
                  <w:pPr>
                    <w:spacing w:before="120" w:after="0" w:line="240" w:lineRule="auto"/>
                    <w:ind w:left="34"/>
                    <w:jc w:val="center"/>
                    <w:rPr>
                      <w:rFonts w:ascii="Verdana" w:eastAsia="Times New Roman" w:hAnsi="Verdana" w:cs="Arial"/>
                      <w:color w:val="000000"/>
                      <w:sz w:val="20"/>
                      <w:szCs w:val="20"/>
                      <w:lang w:eastAsia="pl-PL"/>
                    </w:rPr>
                  </w:pPr>
                </w:p>
              </w:tc>
            </w:tr>
            <w:tr w:rsidR="008202BC" w:rsidRPr="007E61BB" w:rsidTr="00535FC0">
              <w:trPr>
                <w:jc w:val="center"/>
              </w:trPr>
              <w:tc>
                <w:tcPr>
                  <w:tcW w:w="832" w:type="pct"/>
                  <w:vMerge/>
                  <w:vAlign w:val="center"/>
                </w:tcPr>
                <w:p w:rsidR="008202BC" w:rsidRPr="00FB1B6F" w:rsidRDefault="008202BC" w:rsidP="00A33808">
                  <w:pPr>
                    <w:spacing w:before="120" w:after="0" w:line="240" w:lineRule="auto"/>
                    <w:ind w:left="34"/>
                    <w:jc w:val="center"/>
                    <w:rPr>
                      <w:rFonts w:ascii="Verdana" w:eastAsia="Times New Roman" w:hAnsi="Verdana" w:cs="Arial"/>
                      <w:bCs/>
                      <w:iCs/>
                      <w:color w:val="000000"/>
                      <w:sz w:val="20"/>
                      <w:szCs w:val="20"/>
                      <w:lang w:eastAsia="pl-PL"/>
                    </w:rPr>
                  </w:pPr>
                </w:p>
              </w:tc>
              <w:tc>
                <w:tcPr>
                  <w:tcW w:w="832" w:type="pct"/>
                  <w:shd w:val="pct12" w:color="auto" w:fill="auto"/>
                  <w:vAlign w:val="center"/>
                </w:tcPr>
                <w:p w:rsidR="008202BC" w:rsidRPr="00370B13" w:rsidRDefault="008202BC" w:rsidP="00B17853">
                  <w:pPr>
                    <w:spacing w:before="120" w:after="0" w:line="240" w:lineRule="auto"/>
                    <w:ind w:left="34"/>
                    <w:jc w:val="center"/>
                    <w:rPr>
                      <w:rFonts w:ascii="Verdana" w:eastAsia="Times New Roman" w:hAnsi="Verdana" w:cs="Arial"/>
                      <w:b/>
                      <w:bCs/>
                      <w:color w:val="000000"/>
                      <w:sz w:val="20"/>
                      <w:szCs w:val="20"/>
                      <w:lang w:eastAsia="pl-PL"/>
                    </w:rPr>
                  </w:pPr>
                  <w:r w:rsidRPr="00370B13">
                    <w:rPr>
                      <w:rFonts w:ascii="Verdana" w:eastAsia="Times New Roman" w:hAnsi="Verdana" w:cs="Arial"/>
                      <w:b/>
                      <w:bCs/>
                      <w:color w:val="000000"/>
                      <w:sz w:val="20"/>
                      <w:szCs w:val="20"/>
                      <w:lang w:eastAsia="pl-PL"/>
                    </w:rPr>
                    <w:t>SAD-B&lt;300</w:t>
                  </w:r>
                </w:p>
              </w:tc>
              <w:tc>
                <w:tcPr>
                  <w:tcW w:w="616" w:type="pct"/>
                  <w:vMerge/>
                  <w:vAlign w:val="center"/>
                </w:tcPr>
                <w:p w:rsidR="008202BC" w:rsidRDefault="008202BC" w:rsidP="00A33808">
                  <w:pPr>
                    <w:spacing w:before="120" w:after="0" w:line="240" w:lineRule="auto"/>
                    <w:ind w:left="34"/>
                    <w:jc w:val="center"/>
                    <w:rPr>
                      <w:rFonts w:ascii="Verdana" w:eastAsia="Times New Roman" w:hAnsi="Verdana" w:cs="Arial"/>
                      <w:bCs/>
                      <w:color w:val="000000"/>
                      <w:sz w:val="20"/>
                      <w:szCs w:val="20"/>
                      <w:lang w:eastAsia="pl-PL"/>
                    </w:rPr>
                  </w:pPr>
                </w:p>
              </w:tc>
              <w:tc>
                <w:tcPr>
                  <w:tcW w:w="1137" w:type="pct"/>
                  <w:vMerge/>
                  <w:vAlign w:val="center"/>
                </w:tcPr>
                <w:p w:rsidR="008202BC" w:rsidRPr="00FB1B6F" w:rsidRDefault="008202BC" w:rsidP="00A33808">
                  <w:pPr>
                    <w:spacing w:before="120" w:after="0" w:line="240" w:lineRule="auto"/>
                    <w:ind w:left="34"/>
                    <w:jc w:val="center"/>
                    <w:rPr>
                      <w:rFonts w:ascii="Verdana" w:eastAsia="Times New Roman" w:hAnsi="Verdana" w:cs="Arial"/>
                      <w:color w:val="000000"/>
                      <w:sz w:val="20"/>
                      <w:szCs w:val="20"/>
                      <w:lang w:eastAsia="pl-PL"/>
                    </w:rPr>
                  </w:pPr>
                </w:p>
              </w:tc>
              <w:tc>
                <w:tcPr>
                  <w:tcW w:w="792" w:type="pct"/>
                  <w:shd w:val="pct12" w:color="auto" w:fill="auto"/>
                  <w:vAlign w:val="center"/>
                </w:tcPr>
                <w:p w:rsidR="008202BC" w:rsidRPr="00370B13" w:rsidRDefault="00562674" w:rsidP="00A33808">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8,03</w:t>
                  </w:r>
                </w:p>
              </w:tc>
              <w:tc>
                <w:tcPr>
                  <w:tcW w:w="791" w:type="pct"/>
                  <w:vMerge/>
                </w:tcPr>
                <w:p w:rsidR="008202BC" w:rsidRDefault="008202BC" w:rsidP="00A33808">
                  <w:pPr>
                    <w:spacing w:before="120" w:after="0" w:line="240" w:lineRule="auto"/>
                    <w:ind w:left="34"/>
                    <w:jc w:val="center"/>
                    <w:rPr>
                      <w:rFonts w:ascii="Verdana" w:eastAsia="Times New Roman" w:hAnsi="Verdana" w:cs="Arial"/>
                      <w:color w:val="000000"/>
                      <w:sz w:val="20"/>
                      <w:szCs w:val="20"/>
                      <w:lang w:eastAsia="pl-PL"/>
                    </w:rPr>
                  </w:pPr>
                </w:p>
              </w:tc>
            </w:tr>
            <w:tr w:rsidR="008202BC" w:rsidRPr="007E61BB" w:rsidTr="00535FC0">
              <w:trPr>
                <w:jc w:val="center"/>
              </w:trPr>
              <w:tc>
                <w:tcPr>
                  <w:tcW w:w="832" w:type="pct"/>
                  <w:vMerge/>
                  <w:shd w:val="clear" w:color="auto" w:fill="EEECE1"/>
                </w:tcPr>
                <w:p w:rsidR="008202BC" w:rsidRPr="00FC5931" w:rsidRDefault="008202BC" w:rsidP="00DA4D9E">
                  <w:pPr>
                    <w:spacing w:before="120" w:after="0" w:line="240" w:lineRule="auto"/>
                    <w:ind w:left="34"/>
                    <w:jc w:val="center"/>
                    <w:rPr>
                      <w:rFonts w:ascii="Verdana" w:eastAsia="Times New Roman" w:hAnsi="Verdana" w:cs="Arial"/>
                      <w:b/>
                      <w:color w:val="000000"/>
                      <w:sz w:val="20"/>
                      <w:szCs w:val="20"/>
                      <w:lang w:eastAsia="pl-PL"/>
                    </w:rPr>
                  </w:pPr>
                </w:p>
              </w:tc>
              <w:tc>
                <w:tcPr>
                  <w:tcW w:w="832" w:type="pct"/>
                  <w:shd w:val="clear" w:color="auto" w:fill="EEECE1"/>
                </w:tcPr>
                <w:p w:rsidR="008202BC" w:rsidRPr="00FC5931" w:rsidRDefault="008202BC" w:rsidP="00DA4D9E">
                  <w:pPr>
                    <w:spacing w:before="120" w:after="0" w:line="240" w:lineRule="auto"/>
                    <w:ind w:left="34"/>
                    <w:jc w:val="center"/>
                    <w:rPr>
                      <w:rFonts w:ascii="Verdana" w:eastAsia="Times New Roman" w:hAnsi="Verdana" w:cs="Arial"/>
                      <w:b/>
                      <w:color w:val="000000"/>
                      <w:sz w:val="20"/>
                      <w:szCs w:val="20"/>
                      <w:lang w:eastAsia="pl-PL"/>
                    </w:rPr>
                  </w:pPr>
                </w:p>
              </w:tc>
              <w:tc>
                <w:tcPr>
                  <w:tcW w:w="616" w:type="pct"/>
                  <w:shd w:val="clear" w:color="auto" w:fill="EEECE1"/>
                  <w:vAlign w:val="center"/>
                </w:tcPr>
                <w:p w:rsidR="008202BC" w:rsidRPr="00FC5931" w:rsidRDefault="008202BC" w:rsidP="00DA4D9E">
                  <w:pPr>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137" w:type="pct"/>
                  <w:shd w:val="clear" w:color="auto" w:fill="EEECE1"/>
                  <w:vAlign w:val="center"/>
                </w:tcPr>
                <w:p w:rsidR="008202BC" w:rsidRPr="00762FF9" w:rsidRDefault="007E3D7B" w:rsidP="00DB0F6B">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12,80</w:t>
                  </w:r>
                </w:p>
              </w:tc>
              <w:tc>
                <w:tcPr>
                  <w:tcW w:w="792" w:type="pct"/>
                  <w:shd w:val="clear" w:color="auto" w:fill="EEECE1"/>
                  <w:vAlign w:val="center"/>
                </w:tcPr>
                <w:p w:rsidR="008202BC" w:rsidRPr="00762FF9" w:rsidRDefault="00562674" w:rsidP="00DB0F6B">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92,96</w:t>
                  </w:r>
                </w:p>
              </w:tc>
              <w:tc>
                <w:tcPr>
                  <w:tcW w:w="791" w:type="pct"/>
                  <w:vMerge/>
                  <w:shd w:val="clear" w:color="auto" w:fill="EEECE1"/>
                  <w:vAlign w:val="center"/>
                </w:tcPr>
                <w:p w:rsidR="008202BC" w:rsidRPr="00C8495F" w:rsidRDefault="008202BC" w:rsidP="00DB0F6B">
                  <w:pPr>
                    <w:spacing w:before="120" w:after="0" w:line="240" w:lineRule="auto"/>
                    <w:ind w:left="34"/>
                    <w:jc w:val="center"/>
                    <w:rPr>
                      <w:rFonts w:ascii="Verdana" w:eastAsia="Times New Roman" w:hAnsi="Verdana" w:cs="Arial"/>
                      <w:b/>
                      <w:bCs/>
                      <w:color w:val="000000"/>
                      <w:lang w:eastAsia="pl-PL"/>
                    </w:rPr>
                  </w:pPr>
                </w:p>
              </w:tc>
            </w:tr>
          </w:tbl>
          <w:p w:rsidR="00651A05" w:rsidRPr="00F72F4C" w:rsidRDefault="00651A05" w:rsidP="00651A05">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 xml:space="preserve">Więźba i rozmieszczenie sadzonek wprowadzanych </w:t>
            </w:r>
            <w:r w:rsidR="00B9755E">
              <w:rPr>
                <w:rFonts w:ascii="Verdana" w:hAnsi="Verdana" w:cs="Arial"/>
                <w:bCs/>
                <w:sz w:val="20"/>
                <w:szCs w:val="20"/>
              </w:rPr>
              <w:t>na uprawy leśne zgodnie z pkt. 5</w:t>
            </w:r>
            <w:r w:rsidRPr="00F72F4C">
              <w:rPr>
                <w:rFonts w:ascii="Verdana" w:hAnsi="Verdana" w:cs="Arial"/>
                <w:bCs/>
                <w:sz w:val="20"/>
                <w:szCs w:val="20"/>
              </w:rPr>
              <w:t>.1</w:t>
            </w:r>
            <w:r>
              <w:rPr>
                <w:rFonts w:ascii="Verdana" w:hAnsi="Verdana" w:cs="Arial"/>
                <w:bCs/>
                <w:sz w:val="20"/>
                <w:szCs w:val="20"/>
              </w:rPr>
              <w:t>),</w:t>
            </w:r>
            <w:r w:rsidR="00B9755E">
              <w:rPr>
                <w:rFonts w:ascii="Verdana" w:hAnsi="Verdana" w:cs="Arial"/>
                <w:bCs/>
                <w:sz w:val="20"/>
                <w:szCs w:val="20"/>
              </w:rPr>
              <w:t xml:space="preserve"> 5</w:t>
            </w:r>
            <w:r w:rsidRPr="00F72F4C">
              <w:rPr>
                <w:rFonts w:ascii="Verdana" w:hAnsi="Verdana" w:cs="Arial"/>
                <w:bCs/>
                <w:sz w:val="20"/>
                <w:szCs w:val="20"/>
              </w:rPr>
              <w:t>.2)</w:t>
            </w:r>
            <w:r w:rsidR="00B9755E">
              <w:rPr>
                <w:rFonts w:ascii="Verdana" w:hAnsi="Verdana" w:cs="Arial"/>
                <w:bCs/>
                <w:sz w:val="20"/>
                <w:szCs w:val="20"/>
              </w:rPr>
              <w:t>, 5</w:t>
            </w:r>
            <w:r>
              <w:rPr>
                <w:rFonts w:ascii="Verdana" w:hAnsi="Verdana" w:cs="Arial"/>
                <w:bCs/>
                <w:sz w:val="20"/>
                <w:szCs w:val="20"/>
              </w:rPr>
              <w:t>.3)</w:t>
            </w:r>
            <w:r w:rsidRPr="00F72F4C">
              <w:rPr>
                <w:rFonts w:ascii="Verdana" w:hAnsi="Verdana" w:cs="Arial"/>
                <w:bCs/>
                <w:sz w:val="20"/>
                <w:szCs w:val="20"/>
              </w:rPr>
              <w:t xml:space="preserve"> zostaną określone w przekazanych Wykonawcy zleceniach i szkicach odnowieniowych.</w:t>
            </w:r>
          </w:p>
          <w:p w:rsidR="00651A05" w:rsidRPr="00F72F4C" w:rsidRDefault="00651A05" w:rsidP="00651A05">
            <w:pPr>
              <w:autoSpaceDE w:val="0"/>
              <w:autoSpaceDN w:val="0"/>
              <w:adjustRightInd w:val="0"/>
              <w:spacing w:before="120" w:after="0" w:line="240" w:lineRule="auto"/>
              <w:ind w:left="34"/>
              <w:jc w:val="both"/>
              <w:rPr>
                <w:rFonts w:ascii="Verdana" w:hAnsi="Verdana" w:cs="Arial"/>
                <w:color w:val="000000"/>
                <w:sz w:val="20"/>
                <w:szCs w:val="20"/>
              </w:rPr>
            </w:pPr>
            <w:r w:rsidRPr="00F72F4C">
              <w:rPr>
                <w:rFonts w:ascii="Verdana" w:hAnsi="Verdana" w:cs="Arial"/>
                <w:color w:val="000000"/>
                <w:sz w:val="20"/>
                <w:szCs w:val="20"/>
              </w:rPr>
              <w:t>UWAGI:</w:t>
            </w:r>
          </w:p>
          <w:p w:rsidR="00651A05" w:rsidRPr="00180DE4" w:rsidRDefault="00180DE4" w:rsidP="00180DE4">
            <w:pPr>
              <w:pStyle w:val="Akapitzlist"/>
              <w:tabs>
                <w:tab w:val="left" w:pos="142"/>
              </w:tabs>
              <w:autoSpaceDE w:val="0"/>
              <w:autoSpaceDN w:val="0"/>
              <w:adjustRightInd w:val="0"/>
              <w:spacing w:before="120" w:after="0" w:line="240" w:lineRule="auto"/>
              <w:ind w:left="34"/>
              <w:jc w:val="both"/>
              <w:rPr>
                <w:rFonts w:ascii="Verdana" w:hAnsi="Verdana" w:cs="Arial"/>
                <w:i/>
                <w:color w:val="000000"/>
                <w:sz w:val="20"/>
                <w:szCs w:val="20"/>
              </w:rPr>
            </w:pPr>
            <w:r>
              <w:rPr>
                <w:rFonts w:ascii="Verdana" w:hAnsi="Verdana" w:cs="Arial"/>
                <w:i/>
                <w:color w:val="000000"/>
                <w:sz w:val="20"/>
                <w:szCs w:val="20"/>
              </w:rPr>
              <w:t xml:space="preserve">- sadzonki z odkrytym systemem korzeniowym zostaną zabezpieczone przed wysychaniem hydrożelem na szkółce leśnej. </w:t>
            </w:r>
          </w:p>
          <w:p w:rsidR="00651A05" w:rsidRPr="00C73B47" w:rsidRDefault="00651A05" w:rsidP="00C73B47">
            <w:pPr>
              <w:tabs>
                <w:tab w:val="left" w:pos="840"/>
              </w:tabs>
              <w:spacing w:before="120"/>
              <w:ind w:left="34"/>
              <w:jc w:val="both"/>
              <w:rPr>
                <w:rFonts w:ascii="Verdana" w:eastAsia="Times New Roman" w:hAnsi="Verdana" w:cs="Arial"/>
                <w:bCs/>
                <w:color w:val="70AD47"/>
                <w:sz w:val="20"/>
                <w:szCs w:val="20"/>
                <w:lang w:eastAsia="ar-SA"/>
              </w:rPr>
            </w:pPr>
            <w:r w:rsidRPr="00F72F4C">
              <w:rPr>
                <w:rFonts w:ascii="Verdana" w:hAnsi="Verdana" w:cs="Arial"/>
                <w:bCs/>
                <w:sz w:val="20"/>
                <w:szCs w:val="20"/>
              </w:rPr>
              <w:t>Przewidywany okres wyko</w:t>
            </w:r>
            <w:r>
              <w:rPr>
                <w:rFonts w:ascii="Verdana" w:hAnsi="Verdana" w:cs="Arial"/>
                <w:bCs/>
                <w:sz w:val="20"/>
                <w:szCs w:val="20"/>
              </w:rPr>
              <w:t>nania to kwiecień</w:t>
            </w:r>
            <w:r w:rsidR="00D4698B">
              <w:rPr>
                <w:rFonts w:ascii="Verdana" w:hAnsi="Verdana" w:cs="Arial"/>
                <w:bCs/>
                <w:sz w:val="20"/>
                <w:szCs w:val="20"/>
              </w:rPr>
              <w:t>, październik</w:t>
            </w:r>
            <w:r>
              <w:rPr>
                <w:rFonts w:ascii="Verdana" w:hAnsi="Verdana" w:cs="Arial"/>
                <w:bCs/>
                <w:sz w:val="20"/>
                <w:szCs w:val="20"/>
              </w:rPr>
              <w:t xml:space="preserve"> 20</w:t>
            </w:r>
            <w:r w:rsidR="00211CC0">
              <w:rPr>
                <w:rFonts w:ascii="Verdana" w:hAnsi="Verdana" w:cs="Arial"/>
                <w:bCs/>
                <w:sz w:val="20"/>
                <w:szCs w:val="20"/>
              </w:rPr>
              <w:t>2</w:t>
            </w:r>
            <w:r w:rsidR="00535FC0">
              <w:rPr>
                <w:rFonts w:ascii="Verdana" w:hAnsi="Verdana" w:cs="Arial"/>
                <w:bCs/>
                <w:sz w:val="20"/>
                <w:szCs w:val="20"/>
              </w:rPr>
              <w:t>1</w:t>
            </w:r>
            <w:r w:rsidRPr="00F72F4C">
              <w:rPr>
                <w:rFonts w:ascii="Verdana" w:hAnsi="Verdana" w:cs="Arial"/>
                <w:bCs/>
                <w:sz w:val="20"/>
                <w:szCs w:val="20"/>
              </w:rPr>
              <w:t xml:space="preserve"> r. z możliwością zlecenia części prac w marc</w:t>
            </w:r>
            <w:r w:rsidR="00D4698B">
              <w:rPr>
                <w:rFonts w:ascii="Verdana" w:hAnsi="Verdana" w:cs="Arial"/>
                <w:bCs/>
                <w:sz w:val="20"/>
                <w:szCs w:val="20"/>
              </w:rPr>
              <w:t>u</w:t>
            </w:r>
            <w:r w:rsidRPr="00F72F4C">
              <w:rPr>
                <w:rFonts w:ascii="Verdana" w:hAnsi="Verdana" w:cs="Arial"/>
                <w:bCs/>
                <w:sz w:val="20"/>
                <w:szCs w:val="20"/>
              </w:rPr>
              <w:t xml:space="preserve"> i maju</w:t>
            </w:r>
            <w:r>
              <w:rPr>
                <w:rFonts w:ascii="Verdana" w:hAnsi="Verdana" w:cs="Arial"/>
                <w:bCs/>
                <w:sz w:val="20"/>
                <w:szCs w:val="20"/>
              </w:rPr>
              <w:t>,</w:t>
            </w:r>
            <w:r w:rsidRPr="00952AAF">
              <w:rPr>
                <w:rFonts w:ascii="Verdana" w:eastAsia="Times New Roman" w:hAnsi="Verdana" w:cs="Arial"/>
                <w:bCs/>
                <w:sz w:val="20"/>
                <w:szCs w:val="20"/>
                <w:lang w:eastAsia="ar-SA"/>
              </w:rPr>
              <w:t xml:space="preserve"> oraz część odnowień (sadzenie z zakrytym systemem korzeniowym) w okresie</w:t>
            </w:r>
            <w:r>
              <w:rPr>
                <w:rFonts w:ascii="Verdana" w:eastAsia="Times New Roman" w:hAnsi="Verdana" w:cs="Arial"/>
                <w:bCs/>
                <w:sz w:val="20"/>
                <w:szCs w:val="20"/>
                <w:lang w:eastAsia="ar-SA"/>
              </w:rPr>
              <w:t xml:space="preserve"> jesiennym (wrzesień, październik</w:t>
            </w:r>
            <w:r w:rsidRPr="00952AAF">
              <w:rPr>
                <w:rFonts w:ascii="Verdana" w:eastAsia="Times New Roman" w:hAnsi="Verdana" w:cs="Arial"/>
                <w:bCs/>
                <w:sz w:val="20"/>
                <w:szCs w:val="20"/>
                <w:lang w:eastAsia="ar-SA"/>
              </w:rPr>
              <w:t>)</w:t>
            </w:r>
            <w:r>
              <w:rPr>
                <w:rFonts w:ascii="Verdana" w:eastAsia="Times New Roman" w:hAnsi="Verdana" w:cs="Arial"/>
                <w:bCs/>
                <w:sz w:val="20"/>
                <w:szCs w:val="20"/>
                <w:lang w:eastAsia="ar-SA"/>
              </w:rPr>
              <w:t>.</w:t>
            </w:r>
          </w:p>
          <w:p w:rsidR="00651A05" w:rsidRPr="00F72F4C" w:rsidRDefault="00651A05" w:rsidP="00651A05">
            <w:pPr>
              <w:tabs>
                <w:tab w:val="left" w:pos="840"/>
              </w:tabs>
              <w:spacing w:before="120" w:after="0" w:line="240" w:lineRule="auto"/>
              <w:ind w:left="34"/>
              <w:jc w:val="both"/>
              <w:rPr>
                <w:rFonts w:ascii="Verdana" w:hAnsi="Verdana" w:cs="Arial"/>
                <w:sz w:val="20"/>
                <w:szCs w:val="20"/>
              </w:rPr>
            </w:pPr>
            <w:r w:rsidRPr="00F72F4C">
              <w:rPr>
                <w:rFonts w:ascii="Verdana" w:hAnsi="Verdana" w:cs="Arial"/>
                <w:sz w:val="20"/>
                <w:szCs w:val="20"/>
              </w:rPr>
              <w:t>PROCEDURA ODBIORU:</w:t>
            </w:r>
          </w:p>
          <w:p w:rsidR="007B3AE9" w:rsidRPr="007E61BB" w:rsidRDefault="00651A05" w:rsidP="009F11EE">
            <w:pPr>
              <w:tabs>
                <w:tab w:val="left" w:pos="840"/>
              </w:tabs>
              <w:spacing w:before="120"/>
              <w:ind w:left="34"/>
              <w:jc w:val="both"/>
              <w:rPr>
                <w:rFonts w:ascii="Verdana" w:hAnsi="Verdana" w:cs="Arial"/>
                <w:sz w:val="20"/>
                <w:szCs w:val="20"/>
              </w:rPr>
            </w:pPr>
            <w:r w:rsidRPr="00E33EE1">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33EE1">
              <w:rPr>
                <w:rFonts w:ascii="Verdana" w:hAnsi="Verdana" w:cs="Arial"/>
                <w:sz w:val="20"/>
                <w:szCs w:val="20"/>
              </w:rPr>
              <w:t>itp</w:t>
            </w:r>
            <w:proofErr w:type="spellEnd"/>
            <w:r w:rsidRPr="00E33EE1">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obejmując</w:t>
            </w:r>
            <w:r>
              <w:rPr>
                <w:rFonts w:ascii="Verdana" w:hAnsi="Verdana" w:cs="Arial"/>
                <w:sz w:val="20"/>
                <w:szCs w:val="20"/>
              </w:rPr>
              <w:t>ych min. 5% powierzchni gatunków głównych</w:t>
            </w:r>
            <w:r w:rsidRPr="00E33EE1">
              <w:rPr>
                <w:rFonts w:ascii="Verdana" w:hAnsi="Verdana" w:cs="Arial"/>
                <w:sz w:val="20"/>
                <w:szCs w:val="20"/>
              </w:rPr>
              <w:t xml:space="preserve">. Oznaczenie powierzchni próbnych – na żądanie stron. Dopuszcza się tolerancję +/- 10% w wykonaniu w stosunku do więźby podanej w zleceniu (nie dotyczy sytuacji, w których nieregularność wynika z braku możliwości  jej utrzymania  z </w:t>
            </w:r>
            <w:r w:rsidRPr="00E33EE1">
              <w:rPr>
                <w:rFonts w:ascii="Verdana" w:hAnsi="Verdana" w:cs="Arial"/>
                <w:sz w:val="20"/>
                <w:szCs w:val="20"/>
              </w:rPr>
              <w:lastRenderedPageBreak/>
              <w:t xml:space="preserve">przyczyn obiektywnych np. lokalizacja pni, lokalne zabagnienia itp.).  Wyjątek od tej zasady stanowią sadzonki wprowadzane jednostkowo i grupowo, które zostaną policzone </w:t>
            </w:r>
            <w:proofErr w:type="spellStart"/>
            <w:r w:rsidRPr="00E33EE1">
              <w:rPr>
                <w:rFonts w:ascii="Verdana" w:hAnsi="Verdana" w:cs="Arial"/>
                <w:sz w:val="20"/>
                <w:szCs w:val="20"/>
              </w:rPr>
              <w:t>posztucznie</w:t>
            </w:r>
            <w:proofErr w:type="spellEnd"/>
            <w:r w:rsidRPr="00E33EE1">
              <w:rPr>
                <w:rFonts w:ascii="Verdana" w:hAnsi="Verdana" w:cs="Arial"/>
                <w:sz w:val="20"/>
                <w:szCs w:val="20"/>
              </w:rPr>
              <w:t xml:space="preserve">. </w:t>
            </w:r>
          </w:p>
        </w:tc>
      </w:tr>
      <w:tr w:rsidR="00377A5C" w:rsidRPr="007E61BB">
        <w:trPr>
          <w:jc w:val="center"/>
        </w:trPr>
        <w:tc>
          <w:tcPr>
            <w:tcW w:w="1581"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A2C40" w:rsidP="00660DE2">
            <w:pPr>
              <w:pStyle w:val="Default"/>
              <w:tabs>
                <w:tab w:val="left" w:pos="34"/>
              </w:tabs>
              <w:spacing w:before="120"/>
              <w:rPr>
                <w:rFonts w:ascii="Verdana" w:hAnsi="Verdana" w:cs="Arial"/>
                <w:b/>
                <w:sz w:val="20"/>
                <w:szCs w:val="20"/>
              </w:rPr>
            </w:pPr>
            <w:r>
              <w:rPr>
                <w:rFonts w:ascii="Verdana" w:hAnsi="Verdana" w:cs="Arial"/>
                <w:b/>
                <w:sz w:val="20"/>
                <w:szCs w:val="20"/>
              </w:rPr>
              <w:lastRenderedPageBreak/>
              <w:t>6</w:t>
            </w:r>
            <w:r w:rsidR="00377A5C" w:rsidRPr="007E61BB">
              <w:rPr>
                <w:rFonts w:ascii="Verdana" w:hAnsi="Verdana" w:cs="Arial"/>
                <w:b/>
                <w:sz w:val="20"/>
                <w:szCs w:val="20"/>
              </w:rPr>
              <w:t>.</w:t>
            </w:r>
          </w:p>
        </w:tc>
        <w:tc>
          <w:tcPr>
            <w:tcW w:w="562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jc w:val="center"/>
              <w:rPr>
                <w:rFonts w:ascii="Verdana" w:hAnsi="Verdana" w:cs="Arial"/>
                <w:b/>
                <w:sz w:val="20"/>
                <w:szCs w:val="20"/>
              </w:rPr>
            </w:pPr>
            <w:r w:rsidRPr="007E61BB">
              <w:rPr>
                <w:rFonts w:ascii="Verdana" w:hAnsi="Verdana" w:cs="Arial"/>
                <w:b/>
                <w:sz w:val="20"/>
                <w:szCs w:val="20"/>
              </w:rPr>
              <w:t xml:space="preserve">SZTUCZNE WPROWADZANIE MŁODEGO POKOLENIA LASU </w:t>
            </w:r>
            <w:r w:rsidR="0094085D" w:rsidRPr="007E61BB">
              <w:rPr>
                <w:rFonts w:ascii="Verdana" w:hAnsi="Verdana" w:cs="Arial"/>
                <w:b/>
                <w:sz w:val="20"/>
                <w:szCs w:val="20"/>
              </w:rPr>
              <w:t>W POPRAWKACH I UZUPEŁNIENIACH</w:t>
            </w:r>
          </w:p>
          <w:p w:rsidR="00377A5C" w:rsidRPr="007E61BB" w:rsidRDefault="00377A5C" w:rsidP="007E61BB">
            <w:pPr>
              <w:pStyle w:val="Default"/>
              <w:spacing w:before="120"/>
              <w:jc w:val="center"/>
              <w:rPr>
                <w:rFonts w:ascii="Verdana" w:hAnsi="Verdana" w:cs="Arial"/>
                <w:sz w:val="20"/>
                <w:szCs w:val="20"/>
              </w:rPr>
            </w:pPr>
          </w:p>
          <w:p w:rsidR="00377A5C" w:rsidRPr="007E61BB" w:rsidRDefault="00377A5C" w:rsidP="007E61BB">
            <w:pPr>
              <w:pStyle w:val="Default"/>
              <w:spacing w:before="120"/>
              <w:jc w:val="center"/>
              <w:rPr>
                <w:rFonts w:ascii="Verdana" w:hAnsi="Verdana" w:cs="Arial"/>
                <w:sz w:val="20"/>
                <w:szCs w:val="20"/>
              </w:rPr>
            </w:pPr>
            <w:r w:rsidRPr="007E61BB">
              <w:rPr>
                <w:rFonts w:ascii="Verdana" w:hAnsi="Verdana" w:cs="Arial"/>
                <w:sz w:val="20"/>
                <w:szCs w:val="20"/>
              </w:rPr>
              <w:t>(jedn. rozliczeniowa – tys. szt.  z dokładnością do dwóch miejsc po przecinku (TSZT)</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4085D" w:rsidP="007E61BB">
            <w:pPr>
              <w:pStyle w:val="Default"/>
              <w:spacing w:before="120"/>
              <w:rPr>
                <w:rFonts w:ascii="Verdana" w:hAnsi="Verdana" w:cs="Arial"/>
                <w:b/>
                <w:sz w:val="20"/>
                <w:szCs w:val="20"/>
              </w:rPr>
            </w:pPr>
            <w:r w:rsidRPr="007E61BB">
              <w:rPr>
                <w:rFonts w:ascii="Verdana" w:hAnsi="Verdana" w:cs="Arial"/>
                <w:b/>
                <w:sz w:val="20"/>
                <w:szCs w:val="20"/>
              </w:rPr>
              <w:t>POPR</w:t>
            </w:r>
            <w:r w:rsidR="00377A5C" w:rsidRPr="007E61BB">
              <w:rPr>
                <w:rFonts w:ascii="Verdana" w:hAnsi="Verdana" w:cs="Arial"/>
                <w:b/>
                <w:sz w:val="20"/>
                <w:szCs w:val="20"/>
              </w:rPr>
              <w:t>/</w:t>
            </w:r>
          </w:p>
          <w:p w:rsidR="00377A5C" w:rsidRPr="007E61BB" w:rsidRDefault="0094085D" w:rsidP="007E61BB">
            <w:pPr>
              <w:pStyle w:val="Default"/>
              <w:spacing w:before="120"/>
              <w:rPr>
                <w:rFonts w:ascii="Verdana" w:hAnsi="Verdana" w:cs="Arial"/>
                <w:sz w:val="20"/>
                <w:szCs w:val="20"/>
              </w:rPr>
            </w:pPr>
            <w:r w:rsidRPr="007E61BB">
              <w:rPr>
                <w:rFonts w:ascii="Verdana" w:hAnsi="Verdana" w:cs="Arial"/>
                <w:sz w:val="20"/>
                <w:szCs w:val="20"/>
              </w:rPr>
              <w:t>POPR-WM</w:t>
            </w:r>
          </w:p>
        </w:tc>
      </w:tr>
      <w:tr w:rsidR="00377A5C" w:rsidRPr="007E61BB">
        <w:trPr>
          <w:jc w:val="center"/>
        </w:trPr>
        <w:tc>
          <w:tcPr>
            <w:tcW w:w="10660" w:type="dxa"/>
            <w:gridSpan w:val="5"/>
            <w:tcBorders>
              <w:top w:val="single" w:sz="4" w:space="0" w:color="auto"/>
              <w:bottom w:val="single" w:sz="4" w:space="0" w:color="auto"/>
            </w:tcBorders>
            <w:shd w:val="clear" w:color="auto" w:fill="auto"/>
          </w:tcPr>
          <w:p w:rsidR="00B90BF8" w:rsidRPr="00F72F4C" w:rsidRDefault="00B90BF8" w:rsidP="00B90BF8">
            <w:pPr>
              <w:spacing w:before="120" w:after="0" w:line="240" w:lineRule="auto"/>
              <w:jc w:val="both"/>
              <w:rPr>
                <w:rFonts w:ascii="Verdana" w:eastAsia="Times New Roman" w:hAnsi="Verdana" w:cs="Arial"/>
                <w:bCs/>
                <w:color w:val="000000"/>
                <w:sz w:val="20"/>
                <w:szCs w:val="20"/>
                <w:lang w:eastAsia="pl-PL"/>
              </w:rPr>
            </w:pPr>
            <w:r w:rsidRPr="00F72F4C">
              <w:rPr>
                <w:rFonts w:ascii="Verdana" w:eastAsia="Times New Roman" w:hAnsi="Verdana" w:cs="Arial"/>
                <w:b/>
                <w:bCs/>
                <w:color w:val="000000"/>
                <w:sz w:val="20"/>
                <w:szCs w:val="20"/>
                <w:lang w:eastAsia="pl-PL"/>
              </w:rPr>
              <w:t>Sadzenie w jamkę</w:t>
            </w:r>
            <w:r w:rsidRPr="00F72F4C">
              <w:rPr>
                <w:rFonts w:ascii="Verdana" w:eastAsia="Times New Roman" w:hAnsi="Verdana" w:cs="Arial"/>
                <w:bCs/>
                <w:iCs/>
                <w:color w:val="000000"/>
                <w:sz w:val="20"/>
                <w:szCs w:val="20"/>
                <w:lang w:eastAsia="pl-PL"/>
              </w:rPr>
              <w:t xml:space="preserve"> /POPR-WM/</w:t>
            </w:r>
          </w:p>
          <w:p w:rsidR="00B90BF8" w:rsidRPr="00F72F4C" w:rsidRDefault="00B90BF8" w:rsidP="00B90BF8">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wielolatek (lub jednolatek)  w jamkę obejmuje:</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B90BF8" w:rsidRPr="00F72F4C" w:rsidRDefault="00B90BF8" w:rsidP="00B90BF8">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B90BF8" w:rsidRPr="00F72F4C" w:rsidRDefault="00B90BF8" w:rsidP="00B90BF8">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Podczas sadzenia należy przestrzegać następujących zasad:</w:t>
            </w:r>
          </w:p>
          <w:p w:rsidR="00B90BF8" w:rsidRDefault="00B90BF8" w:rsidP="0071354E">
            <w:pPr>
              <w:numPr>
                <w:ilvl w:val="0"/>
                <w:numId w:val="12"/>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B90BF8" w:rsidRPr="003B032F" w:rsidRDefault="00B90BF8" w:rsidP="00B90BF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B90BF8" w:rsidRPr="00F72F4C" w:rsidRDefault="00B90BF8" w:rsidP="0071354E">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B90BF8" w:rsidRPr="00F72F4C" w:rsidRDefault="00B90BF8" w:rsidP="0071354E">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B90BF8" w:rsidRPr="00A32E7B" w:rsidRDefault="00B90BF8" w:rsidP="0071354E">
            <w:pPr>
              <w:numPr>
                <w:ilvl w:val="0"/>
                <w:numId w:val="5"/>
              </w:numPr>
              <w:tabs>
                <w:tab w:val="left" w:pos="142"/>
              </w:tabs>
              <w:spacing w:before="120" w:after="0" w:line="240" w:lineRule="auto"/>
              <w:ind w:left="36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po właściwym umieszczeniu korzeni w jamce, należy je stopniowo </w:t>
            </w:r>
            <w:r w:rsidR="007D4433" w:rsidRPr="009D15EC">
              <w:rPr>
                <w:rFonts w:ascii="Verdana" w:eastAsia="Times New Roman" w:hAnsi="Verdana" w:cs="Arial"/>
                <w:sz w:val="20"/>
                <w:szCs w:val="20"/>
                <w:u w:val="single"/>
                <w:lang w:eastAsia="pl-PL"/>
              </w:rPr>
              <w:t>zasypywać rozdrobnioną glebą</w:t>
            </w:r>
            <w:r w:rsidR="007D4433">
              <w:rPr>
                <w:rFonts w:ascii="Verdana" w:eastAsia="Times New Roman" w:hAnsi="Verdana" w:cs="Arial"/>
                <w:sz w:val="20"/>
                <w:szCs w:val="20"/>
                <w:lang w:eastAsia="pl-PL"/>
              </w:rPr>
              <w:t xml:space="preserve"> nie całymi fragmentami wydobytymi z jamki</w:t>
            </w:r>
            <w:r w:rsidR="007D4433" w:rsidRPr="00717EB2">
              <w:rPr>
                <w:rFonts w:ascii="Verdana" w:eastAsia="Times New Roman" w:hAnsi="Verdana" w:cs="Arial"/>
                <w:sz w:val="20"/>
                <w:szCs w:val="20"/>
                <w:lang w:eastAsia="pl-PL"/>
              </w:rPr>
              <w:t>,</w:t>
            </w:r>
          </w:p>
          <w:p w:rsidR="00B90BF8" w:rsidRDefault="00B90BF8" w:rsidP="0071354E">
            <w:pPr>
              <w:numPr>
                <w:ilvl w:val="0"/>
                <w:numId w:val="12"/>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glebę wokół sadzonki należy dokładnie udeptać tak, aby nie pozostawić zagłębień</w:t>
            </w:r>
          </w:p>
          <w:p w:rsidR="00B90BF8" w:rsidRPr="00F72F4C" w:rsidRDefault="00B90BF8" w:rsidP="00B90BF8">
            <w:pPr>
              <w:spacing w:before="120" w:after="0" w:line="240" w:lineRule="auto"/>
              <w:ind w:left="360"/>
              <w:jc w:val="both"/>
              <w:rPr>
                <w:rFonts w:ascii="Verdana" w:eastAsia="Times New Roman" w:hAnsi="Verdana" w:cs="Arial"/>
                <w:sz w:val="20"/>
                <w:szCs w:val="20"/>
                <w:lang w:eastAsia="pl-PL"/>
              </w:rPr>
            </w:pPr>
            <w:r w:rsidRPr="00B90BF8">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B90BF8">
                <w:rPr>
                  <w:rFonts w:ascii="Verdana" w:eastAsia="Times New Roman" w:hAnsi="Verdana" w:cs="Arial"/>
                  <w:sz w:val="20"/>
                  <w:szCs w:val="20"/>
                  <w:lang w:eastAsia="pl-PL"/>
                </w:rPr>
                <w:t>1 ha</w:t>
              </w:r>
            </w:smartTag>
            <w:r w:rsidRPr="00B90BF8">
              <w:rPr>
                <w:rFonts w:ascii="Verdana" w:eastAsia="Times New Roman" w:hAnsi="Verdana" w:cs="Arial"/>
                <w:sz w:val="20"/>
                <w:szCs w:val="20"/>
                <w:lang w:eastAsia="pl-PL"/>
              </w:rPr>
              <w:t xml:space="preserve"> określonej dla poszczególnych gatunków przez leśniczego.</w:t>
            </w:r>
          </w:p>
          <w:p w:rsidR="00377A5C" w:rsidRPr="007E61BB" w:rsidRDefault="00377A5C" w:rsidP="007E61BB">
            <w:pPr>
              <w:tabs>
                <w:tab w:val="num" w:pos="1440"/>
              </w:tabs>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264BBC" w:rsidRPr="007E61BB" w:rsidRDefault="00264BBC" w:rsidP="007E61BB">
            <w:pPr>
              <w:tabs>
                <w:tab w:val="num" w:pos="1440"/>
              </w:tabs>
              <w:spacing w:before="120" w:after="0" w:line="240" w:lineRule="auto"/>
              <w:jc w:val="both"/>
              <w:rPr>
                <w:rFonts w:ascii="Verdana" w:hAnsi="Verdana" w:cs="Arial"/>
                <w:sz w:val="20"/>
                <w:szCs w:val="20"/>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7"/>
              <w:gridCol w:w="1632"/>
              <w:gridCol w:w="1204"/>
              <w:gridCol w:w="2536"/>
              <w:gridCol w:w="1561"/>
              <w:gridCol w:w="1561"/>
            </w:tblGrid>
            <w:tr w:rsidR="005176CC" w:rsidRPr="007E61BB">
              <w:trPr>
                <w:jc w:val="center"/>
              </w:trPr>
              <w:tc>
                <w:tcPr>
                  <w:tcW w:w="804" w:type="pct"/>
                  <w:shd w:val="clear" w:color="auto" w:fill="EEECE1"/>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806" w:type="pct"/>
                  <w:shd w:val="clear" w:color="auto" w:fill="EEECE1"/>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95"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p>
              </w:tc>
              <w:tc>
                <w:tcPr>
                  <w:tcW w:w="1253"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771" w:type="pct"/>
                  <w:shd w:val="clear" w:color="auto" w:fill="EEECE1"/>
                  <w:vAlign w:val="center"/>
                </w:tcPr>
                <w:p w:rsidR="005176CC" w:rsidRPr="00FB1B6F" w:rsidRDefault="005176CC" w:rsidP="0073271F">
                  <w:pPr>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771" w:type="pct"/>
                  <w:shd w:val="clear" w:color="auto" w:fill="EEECE1"/>
                </w:tcPr>
                <w:p w:rsidR="005176CC" w:rsidRPr="00FB1B6F" w:rsidRDefault="005176CC" w:rsidP="005176C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9F11EE" w:rsidRPr="007E61BB" w:rsidTr="00556DDC">
              <w:trPr>
                <w:jc w:val="center"/>
              </w:trPr>
              <w:tc>
                <w:tcPr>
                  <w:tcW w:w="804" w:type="pct"/>
                  <w:vAlign w:val="center"/>
                </w:tcPr>
                <w:p w:rsidR="009F11EE" w:rsidRPr="00FB1B6F" w:rsidRDefault="009F11EE" w:rsidP="0073271F">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Połągiew</w:t>
                  </w:r>
                </w:p>
              </w:tc>
              <w:tc>
                <w:tcPr>
                  <w:tcW w:w="806" w:type="pct"/>
                  <w:vAlign w:val="center"/>
                </w:tcPr>
                <w:p w:rsidR="009F11EE" w:rsidRPr="00FB1B6F" w:rsidRDefault="009F11EE"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95" w:type="pct"/>
                  <w:vAlign w:val="center"/>
                </w:tcPr>
                <w:p w:rsidR="009F11EE" w:rsidRPr="00FB1B6F" w:rsidRDefault="009F11EE" w:rsidP="0073271F">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 2</w:t>
                  </w:r>
                </w:p>
              </w:tc>
              <w:tc>
                <w:tcPr>
                  <w:tcW w:w="1253" w:type="pct"/>
                  <w:vMerge w:val="restart"/>
                  <w:vAlign w:val="center"/>
                </w:tcPr>
                <w:p w:rsidR="009F11EE" w:rsidRPr="00FB1B6F" w:rsidRDefault="009F11EE"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3,44</w:t>
                  </w:r>
                </w:p>
              </w:tc>
              <w:tc>
                <w:tcPr>
                  <w:tcW w:w="771" w:type="pct"/>
                  <w:vAlign w:val="center"/>
                </w:tcPr>
                <w:p w:rsidR="009F11EE" w:rsidRPr="00FB1B6F" w:rsidRDefault="0069157D"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9,29</w:t>
                  </w:r>
                </w:p>
              </w:tc>
              <w:tc>
                <w:tcPr>
                  <w:tcW w:w="771" w:type="pct"/>
                  <w:vMerge w:val="restart"/>
                  <w:vAlign w:val="center"/>
                </w:tcPr>
                <w:p w:rsidR="009F11EE" w:rsidRDefault="005044C8" w:rsidP="00556DDC">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747,50</w:t>
                  </w:r>
                </w:p>
              </w:tc>
            </w:tr>
            <w:tr w:rsidR="009F11EE" w:rsidRPr="007E61BB" w:rsidTr="00556DDC">
              <w:trPr>
                <w:jc w:val="center"/>
              </w:trPr>
              <w:tc>
                <w:tcPr>
                  <w:tcW w:w="804" w:type="pct"/>
                  <w:vAlign w:val="center"/>
                </w:tcPr>
                <w:p w:rsidR="009F11EE" w:rsidRPr="00FB1B6F" w:rsidRDefault="009F11EE" w:rsidP="0073271F">
                  <w:pPr>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Krynki</w:t>
                  </w:r>
                </w:p>
              </w:tc>
              <w:tc>
                <w:tcPr>
                  <w:tcW w:w="806" w:type="pct"/>
                  <w:vAlign w:val="center"/>
                </w:tcPr>
                <w:p w:rsidR="009F11EE" w:rsidRPr="00FB1B6F" w:rsidRDefault="009F11EE"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POPR-WM</w:t>
                  </w:r>
                </w:p>
              </w:tc>
              <w:tc>
                <w:tcPr>
                  <w:tcW w:w="595" w:type="pct"/>
                  <w:vAlign w:val="center"/>
                </w:tcPr>
                <w:p w:rsidR="009F11EE" w:rsidRPr="00FB1B6F" w:rsidRDefault="0069157D" w:rsidP="0073271F">
                  <w:pPr>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253" w:type="pct"/>
                  <w:vMerge/>
                  <w:vAlign w:val="center"/>
                </w:tcPr>
                <w:p w:rsidR="009F11EE" w:rsidRPr="00FB1B6F" w:rsidRDefault="009F11EE" w:rsidP="0073271F">
                  <w:pPr>
                    <w:spacing w:before="120" w:after="0" w:line="240" w:lineRule="auto"/>
                    <w:ind w:left="34"/>
                    <w:jc w:val="center"/>
                    <w:rPr>
                      <w:rFonts w:ascii="Verdana" w:eastAsia="Times New Roman" w:hAnsi="Verdana" w:cs="Arial"/>
                      <w:color w:val="000000"/>
                      <w:sz w:val="20"/>
                      <w:szCs w:val="20"/>
                      <w:lang w:eastAsia="pl-PL"/>
                    </w:rPr>
                  </w:pPr>
                </w:p>
              </w:tc>
              <w:tc>
                <w:tcPr>
                  <w:tcW w:w="771" w:type="pct"/>
                  <w:vAlign w:val="center"/>
                </w:tcPr>
                <w:p w:rsidR="009F11EE" w:rsidRPr="00FB1B6F" w:rsidRDefault="0069157D" w:rsidP="0073271F">
                  <w:pPr>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17,34</w:t>
                  </w:r>
                </w:p>
              </w:tc>
              <w:tc>
                <w:tcPr>
                  <w:tcW w:w="771" w:type="pct"/>
                  <w:vMerge/>
                  <w:vAlign w:val="center"/>
                </w:tcPr>
                <w:p w:rsidR="009F11EE" w:rsidRDefault="009F11EE" w:rsidP="00556DDC">
                  <w:pPr>
                    <w:spacing w:before="120" w:after="0" w:line="240" w:lineRule="auto"/>
                    <w:ind w:left="34"/>
                    <w:jc w:val="center"/>
                    <w:rPr>
                      <w:rFonts w:ascii="Verdana" w:eastAsia="Times New Roman" w:hAnsi="Verdana" w:cs="Arial"/>
                      <w:color w:val="000000"/>
                      <w:sz w:val="20"/>
                      <w:szCs w:val="20"/>
                      <w:lang w:eastAsia="pl-PL"/>
                    </w:rPr>
                  </w:pPr>
                </w:p>
              </w:tc>
            </w:tr>
            <w:tr w:rsidR="009F11EE" w:rsidRPr="007E61BB">
              <w:trPr>
                <w:jc w:val="center"/>
              </w:trPr>
              <w:tc>
                <w:tcPr>
                  <w:tcW w:w="804" w:type="pct"/>
                  <w:shd w:val="clear" w:color="auto" w:fill="EEECE1"/>
                </w:tcPr>
                <w:p w:rsidR="009F11EE" w:rsidRPr="00FC5931" w:rsidRDefault="009F11EE" w:rsidP="0073271F">
                  <w:pPr>
                    <w:spacing w:before="120" w:after="0" w:line="240" w:lineRule="auto"/>
                    <w:ind w:left="34"/>
                    <w:jc w:val="center"/>
                    <w:rPr>
                      <w:rFonts w:ascii="Verdana" w:eastAsia="Times New Roman" w:hAnsi="Verdana" w:cs="Arial"/>
                      <w:b/>
                      <w:color w:val="000000"/>
                      <w:sz w:val="20"/>
                      <w:szCs w:val="20"/>
                      <w:lang w:eastAsia="pl-PL"/>
                    </w:rPr>
                  </w:pPr>
                </w:p>
              </w:tc>
              <w:tc>
                <w:tcPr>
                  <w:tcW w:w="806" w:type="pct"/>
                  <w:shd w:val="clear" w:color="auto" w:fill="EEECE1"/>
                </w:tcPr>
                <w:p w:rsidR="009F11EE" w:rsidRPr="00FC5931" w:rsidRDefault="009F11EE" w:rsidP="0073271F">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w:t>
                  </w:r>
                  <w:r w:rsidRPr="00FC5931">
                    <w:rPr>
                      <w:rFonts w:ascii="Verdana" w:eastAsia="Times New Roman" w:hAnsi="Verdana" w:cs="Arial"/>
                      <w:b/>
                      <w:color w:val="000000"/>
                      <w:sz w:val="20"/>
                      <w:szCs w:val="20"/>
                      <w:lang w:eastAsia="pl-PL"/>
                    </w:rPr>
                    <w:t>azem</w:t>
                  </w:r>
                </w:p>
              </w:tc>
              <w:tc>
                <w:tcPr>
                  <w:tcW w:w="595" w:type="pct"/>
                  <w:shd w:val="clear" w:color="auto" w:fill="EEECE1"/>
                  <w:vAlign w:val="center"/>
                </w:tcPr>
                <w:p w:rsidR="009F11EE" w:rsidRPr="00FC5931" w:rsidRDefault="009F11EE" w:rsidP="0073271F">
                  <w:pPr>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253" w:type="pct"/>
                  <w:shd w:val="clear" w:color="auto" w:fill="EEECE1"/>
                  <w:vAlign w:val="bottom"/>
                </w:tcPr>
                <w:p w:rsidR="009F11EE" w:rsidRPr="00FC5931" w:rsidRDefault="009F11EE" w:rsidP="00625F6D">
                  <w:pPr>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3,44</w:t>
                  </w:r>
                </w:p>
              </w:tc>
              <w:tc>
                <w:tcPr>
                  <w:tcW w:w="771" w:type="pct"/>
                  <w:shd w:val="clear" w:color="auto" w:fill="EEECE1"/>
                </w:tcPr>
                <w:p w:rsidR="009F11EE" w:rsidRPr="00FC5931" w:rsidRDefault="00BE4E8D" w:rsidP="00625F6D">
                  <w:pPr>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26,63</w:t>
                  </w:r>
                </w:p>
              </w:tc>
              <w:tc>
                <w:tcPr>
                  <w:tcW w:w="771" w:type="pct"/>
                  <w:vMerge/>
                  <w:shd w:val="clear" w:color="auto" w:fill="EEECE1"/>
                </w:tcPr>
                <w:p w:rsidR="009F11EE" w:rsidRDefault="009F11EE" w:rsidP="00625F6D">
                  <w:pPr>
                    <w:spacing w:before="120" w:after="0" w:line="240" w:lineRule="auto"/>
                    <w:ind w:left="34"/>
                    <w:jc w:val="center"/>
                    <w:rPr>
                      <w:rFonts w:ascii="Verdana" w:eastAsia="Times New Roman" w:hAnsi="Verdana" w:cs="Arial"/>
                      <w:b/>
                      <w:bCs/>
                      <w:color w:val="000000"/>
                      <w:sz w:val="20"/>
                      <w:szCs w:val="20"/>
                      <w:lang w:eastAsia="pl-PL"/>
                    </w:rPr>
                  </w:pPr>
                </w:p>
              </w:tc>
            </w:tr>
          </w:tbl>
          <w:p w:rsidR="00377A5C" w:rsidRPr="007E61BB" w:rsidRDefault="00377A5C"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Więźba i rozmieszczenie sadzonek wprowadzanych</w:t>
            </w:r>
            <w:r w:rsidR="00927BC8" w:rsidRPr="007E61BB">
              <w:rPr>
                <w:rFonts w:ascii="Verdana" w:hAnsi="Verdana" w:cs="Arial"/>
                <w:bCs/>
                <w:sz w:val="20"/>
                <w:szCs w:val="20"/>
              </w:rPr>
              <w:t xml:space="preserve"> na uprawy leśne</w:t>
            </w:r>
            <w:r w:rsidR="003B493F" w:rsidRPr="007E61BB">
              <w:rPr>
                <w:rFonts w:ascii="Verdana" w:hAnsi="Verdana" w:cs="Arial"/>
                <w:bCs/>
                <w:sz w:val="20"/>
                <w:szCs w:val="20"/>
              </w:rPr>
              <w:t xml:space="preserve"> zostaną określon</w:t>
            </w:r>
            <w:r w:rsidR="00A42BC5" w:rsidRPr="007E61BB">
              <w:rPr>
                <w:rFonts w:ascii="Verdana" w:hAnsi="Verdana" w:cs="Arial"/>
                <w:bCs/>
                <w:sz w:val="20"/>
                <w:szCs w:val="20"/>
              </w:rPr>
              <w:t xml:space="preserve">e                     </w:t>
            </w:r>
            <w:r w:rsidR="00927BC8" w:rsidRPr="007E61BB">
              <w:rPr>
                <w:rFonts w:ascii="Verdana" w:hAnsi="Verdana" w:cs="Arial"/>
                <w:bCs/>
                <w:sz w:val="20"/>
                <w:szCs w:val="20"/>
              </w:rPr>
              <w:t xml:space="preserve">  </w:t>
            </w:r>
            <w:r w:rsidRPr="007E61BB">
              <w:rPr>
                <w:rFonts w:ascii="Verdana" w:hAnsi="Verdana" w:cs="Arial"/>
                <w:bCs/>
                <w:sz w:val="20"/>
                <w:szCs w:val="20"/>
              </w:rPr>
              <w:t>w przekazanych Wykonawcy zleceni</w:t>
            </w:r>
            <w:r w:rsidR="00927BC8" w:rsidRPr="007E61BB">
              <w:rPr>
                <w:rFonts w:ascii="Verdana" w:hAnsi="Verdana" w:cs="Arial"/>
                <w:bCs/>
                <w:sz w:val="20"/>
                <w:szCs w:val="20"/>
              </w:rPr>
              <w:t>ach</w:t>
            </w:r>
            <w:r w:rsidR="00C7671D">
              <w:rPr>
                <w:rFonts w:ascii="Verdana" w:hAnsi="Verdana" w:cs="Arial"/>
                <w:bCs/>
                <w:sz w:val="20"/>
                <w:szCs w:val="20"/>
              </w:rPr>
              <w:t xml:space="preserve"> i pokazane na gruncie</w:t>
            </w:r>
            <w:r w:rsidRPr="007E61BB">
              <w:rPr>
                <w:rFonts w:ascii="Verdana" w:hAnsi="Verdana" w:cs="Arial"/>
                <w:bCs/>
                <w:sz w:val="20"/>
                <w:szCs w:val="20"/>
              </w:rPr>
              <w:t>.</w:t>
            </w:r>
          </w:p>
          <w:p w:rsidR="00377A5C" w:rsidRPr="007E61BB" w:rsidRDefault="00377A5C" w:rsidP="007E61BB">
            <w:pPr>
              <w:autoSpaceDE w:val="0"/>
              <w:autoSpaceDN w:val="0"/>
              <w:adjustRightInd w:val="0"/>
              <w:spacing w:before="120" w:after="0" w:line="240" w:lineRule="auto"/>
              <w:ind w:left="34"/>
              <w:jc w:val="both"/>
              <w:rPr>
                <w:rFonts w:ascii="Verdana" w:hAnsi="Verdana" w:cs="Arial"/>
                <w:color w:val="000000"/>
                <w:sz w:val="20"/>
                <w:szCs w:val="20"/>
              </w:rPr>
            </w:pPr>
            <w:r w:rsidRPr="007E61BB">
              <w:rPr>
                <w:rFonts w:ascii="Verdana" w:hAnsi="Verdana" w:cs="Arial"/>
                <w:color w:val="000000"/>
                <w:sz w:val="20"/>
                <w:szCs w:val="20"/>
              </w:rPr>
              <w:t>UWAGI:</w:t>
            </w:r>
          </w:p>
          <w:p w:rsidR="00651AF8" w:rsidRPr="003F1084" w:rsidRDefault="00377A5C" w:rsidP="003F1084">
            <w:pPr>
              <w:pStyle w:val="Akapitzlist"/>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E61BB">
              <w:rPr>
                <w:rFonts w:ascii="Verdana" w:hAnsi="Verdana" w:cs="Arial"/>
                <w:i/>
                <w:color w:val="000000"/>
                <w:sz w:val="20"/>
                <w:szCs w:val="20"/>
              </w:rPr>
              <w:t>- sadzonki zostaną zabezpieczone przed wysychaniem hydrożelem</w:t>
            </w:r>
            <w:r w:rsidR="00E0363A" w:rsidRPr="007E61BB">
              <w:rPr>
                <w:rFonts w:ascii="Verdana" w:hAnsi="Verdana" w:cs="Arial"/>
                <w:i/>
                <w:color w:val="000000"/>
                <w:sz w:val="20"/>
                <w:szCs w:val="20"/>
              </w:rPr>
              <w:t xml:space="preserve"> na szkółce leśnej</w:t>
            </w:r>
            <w:r w:rsidRPr="007E61BB">
              <w:rPr>
                <w:rFonts w:ascii="Verdana" w:hAnsi="Verdana" w:cs="Arial"/>
                <w:i/>
                <w:color w:val="000000"/>
                <w:sz w:val="20"/>
                <w:szCs w:val="20"/>
              </w:rPr>
              <w:t>.</w:t>
            </w:r>
          </w:p>
          <w:p w:rsidR="00651AF8" w:rsidRPr="007E61BB" w:rsidRDefault="00651AF8" w:rsidP="007E61BB">
            <w:pPr>
              <w:tabs>
                <w:tab w:val="left" w:pos="840"/>
              </w:tabs>
              <w:spacing w:before="120" w:after="0" w:line="240" w:lineRule="auto"/>
              <w:ind w:left="34"/>
              <w:jc w:val="both"/>
              <w:rPr>
                <w:rFonts w:ascii="Verdana" w:hAnsi="Verdana" w:cs="Arial"/>
                <w:bCs/>
                <w:sz w:val="20"/>
                <w:szCs w:val="20"/>
              </w:rPr>
            </w:pPr>
          </w:p>
          <w:p w:rsidR="00F9333C" w:rsidRPr="000037A2" w:rsidRDefault="00377A5C" w:rsidP="000037A2">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wyko</w:t>
            </w:r>
            <w:r w:rsidR="00EC31D8" w:rsidRPr="007E61BB">
              <w:rPr>
                <w:rFonts w:ascii="Verdana" w:hAnsi="Verdana" w:cs="Arial"/>
                <w:bCs/>
                <w:sz w:val="20"/>
                <w:szCs w:val="20"/>
              </w:rPr>
              <w:t>nania to marzec</w:t>
            </w:r>
            <w:r w:rsidR="00360515">
              <w:rPr>
                <w:rFonts w:ascii="Verdana" w:hAnsi="Verdana" w:cs="Arial"/>
                <w:bCs/>
                <w:sz w:val="20"/>
                <w:szCs w:val="20"/>
              </w:rPr>
              <w:t xml:space="preserve"> 20</w:t>
            </w:r>
            <w:r w:rsidR="00475DD9">
              <w:rPr>
                <w:rFonts w:ascii="Verdana" w:hAnsi="Verdana" w:cs="Arial"/>
                <w:bCs/>
                <w:sz w:val="20"/>
                <w:szCs w:val="20"/>
              </w:rPr>
              <w:t>2</w:t>
            </w:r>
            <w:r w:rsidR="00535FC0">
              <w:rPr>
                <w:rFonts w:ascii="Verdana" w:hAnsi="Verdana" w:cs="Arial"/>
                <w:bCs/>
                <w:sz w:val="20"/>
                <w:szCs w:val="20"/>
              </w:rPr>
              <w:t>1</w:t>
            </w:r>
            <w:r w:rsidRPr="007E61BB">
              <w:rPr>
                <w:rFonts w:ascii="Verdana" w:hAnsi="Verdana" w:cs="Arial"/>
                <w:bCs/>
                <w:sz w:val="20"/>
                <w:szCs w:val="20"/>
              </w:rPr>
              <w:t xml:space="preserve"> r. z możliwośc</w:t>
            </w:r>
            <w:r w:rsidR="002718F3" w:rsidRPr="007E61BB">
              <w:rPr>
                <w:rFonts w:ascii="Verdana" w:hAnsi="Verdana" w:cs="Arial"/>
                <w:bCs/>
                <w:sz w:val="20"/>
                <w:szCs w:val="20"/>
              </w:rPr>
              <w:t>ią zlecenia części pr</w:t>
            </w:r>
            <w:r w:rsidR="008C7D55" w:rsidRPr="007E61BB">
              <w:rPr>
                <w:rFonts w:ascii="Verdana" w:hAnsi="Verdana" w:cs="Arial"/>
                <w:bCs/>
                <w:sz w:val="20"/>
                <w:szCs w:val="20"/>
              </w:rPr>
              <w:t>ac w kwietniu</w:t>
            </w:r>
            <w:r w:rsidR="002718F3" w:rsidRPr="007E61BB">
              <w:rPr>
                <w:rFonts w:ascii="Verdana" w:hAnsi="Verdana" w:cs="Arial"/>
                <w:bCs/>
                <w:sz w:val="20"/>
                <w:szCs w:val="20"/>
              </w:rPr>
              <w:t>.</w:t>
            </w:r>
            <w:r w:rsidRPr="007E61BB">
              <w:rPr>
                <w:rFonts w:ascii="Verdana" w:hAnsi="Verdana" w:cs="Arial"/>
                <w:bCs/>
                <w:sz w:val="20"/>
                <w:szCs w:val="20"/>
              </w:rPr>
              <w:t xml:space="preserve"> </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E61BB">
              <w:rPr>
                <w:rFonts w:ascii="Verdana" w:hAnsi="Verdana" w:cs="Arial"/>
                <w:sz w:val="20"/>
                <w:szCs w:val="20"/>
              </w:rPr>
              <w:t>itp</w:t>
            </w:r>
            <w:proofErr w:type="spellEnd"/>
            <w:r w:rsidRPr="007E61BB">
              <w:rPr>
                <w:rFonts w:ascii="Verdana" w:hAnsi="Verdana" w:cs="Arial"/>
                <w:sz w:val="20"/>
                <w:szCs w:val="20"/>
              </w:rPr>
              <w:t>), na której wprowadzono poszczególne rodzaje sadzonek</w:t>
            </w:r>
            <w:r w:rsidR="00954C92" w:rsidRPr="007E61BB">
              <w:rPr>
                <w:rFonts w:ascii="Verdana" w:hAnsi="Verdana" w:cs="Arial"/>
                <w:sz w:val="20"/>
                <w:szCs w:val="20"/>
              </w:rPr>
              <w:t xml:space="preserve"> w przypadku wypadów placowych.</w:t>
            </w:r>
            <w:r w:rsidRPr="007E61BB">
              <w:rPr>
                <w:rFonts w:ascii="Verdana" w:hAnsi="Verdana" w:cs="Arial"/>
                <w:sz w:val="20"/>
                <w:szCs w:val="20"/>
              </w:rPr>
              <w:t xml:space="preserve"> Ilość sadzonek </w:t>
            </w:r>
            <w:r w:rsidRPr="007E61BB">
              <w:rPr>
                <w:rFonts w:ascii="Verdana" w:hAnsi="Verdana" w:cs="Arial"/>
                <w:sz w:val="20"/>
                <w:szCs w:val="20"/>
              </w:rPr>
              <w:lastRenderedPageBreak/>
              <w:t xml:space="preserve">zostanie określona na podstawie zmierzonej powierzchni, na której wprowadzono poszczególne rodzaje sadzonek i więźby ich wprowadzenia. Wyjątek od tej zasady stanowią sadzonki wprowadzane jednostkowo, które </w:t>
            </w:r>
            <w:r w:rsidR="004F0459" w:rsidRPr="007E61BB">
              <w:rPr>
                <w:rFonts w:ascii="Verdana" w:hAnsi="Verdana" w:cs="Arial"/>
                <w:sz w:val="20"/>
                <w:szCs w:val="20"/>
              </w:rPr>
              <w:t xml:space="preserve">zostaną policzone </w:t>
            </w:r>
            <w:proofErr w:type="spellStart"/>
            <w:r w:rsidR="004F0459" w:rsidRPr="007E61BB">
              <w:rPr>
                <w:rFonts w:ascii="Verdana" w:hAnsi="Verdana" w:cs="Arial"/>
                <w:sz w:val="20"/>
                <w:szCs w:val="20"/>
              </w:rPr>
              <w:t>posztucznie</w:t>
            </w:r>
            <w:proofErr w:type="spellEnd"/>
            <w:r w:rsidR="004F0459" w:rsidRPr="007E61BB">
              <w:rPr>
                <w:rFonts w:ascii="Verdana" w:hAnsi="Verdana" w:cs="Arial"/>
                <w:sz w:val="20"/>
                <w:szCs w:val="20"/>
              </w:rPr>
              <w:t xml:space="preserve">. </w:t>
            </w:r>
          </w:p>
          <w:p w:rsidR="0038221C" w:rsidRPr="007E61BB" w:rsidRDefault="0038221C" w:rsidP="007E61BB">
            <w:pPr>
              <w:tabs>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E61BB">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9A2C40" w:rsidP="002732A8">
                  <w:pPr>
                    <w:pStyle w:val="Default"/>
                    <w:tabs>
                      <w:tab w:val="left" w:pos="34"/>
                    </w:tabs>
                    <w:spacing w:before="120"/>
                    <w:rPr>
                      <w:rFonts w:ascii="Verdana" w:hAnsi="Verdana" w:cs="Arial"/>
                      <w:b/>
                      <w:sz w:val="20"/>
                      <w:szCs w:val="20"/>
                    </w:rPr>
                  </w:pPr>
                  <w:r>
                    <w:rPr>
                      <w:rFonts w:ascii="Verdana" w:hAnsi="Verdana" w:cs="Arial"/>
                      <w:b/>
                      <w:sz w:val="20"/>
                      <w:szCs w:val="20"/>
                    </w:rPr>
                    <w:t>7</w:t>
                  </w:r>
                  <w:r w:rsidR="004A3DDF" w:rsidRPr="007E61BB">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4A3DDF"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val="x-none" w:eastAsia="pl-PL"/>
                    </w:rPr>
                    <w:t>PIELĘGNOWANIE GLEBY</w:t>
                  </w:r>
                  <w:r w:rsidRPr="007E61BB">
                    <w:rPr>
                      <w:rFonts w:ascii="Verdana" w:eastAsia="Times New Roman" w:hAnsi="Verdana" w:cs="Arial"/>
                      <w:b/>
                      <w:sz w:val="20"/>
                      <w:szCs w:val="20"/>
                      <w:lang w:eastAsia="pl-PL"/>
                    </w:rPr>
                    <w:t xml:space="preserve"> </w:t>
                  </w:r>
                </w:p>
                <w:p w:rsidR="004A3DDF" w:rsidRPr="007E61BB" w:rsidRDefault="004A3DDF" w:rsidP="007E61BB">
                  <w:pPr>
                    <w:pStyle w:val="Default"/>
                    <w:spacing w:before="120"/>
                    <w:jc w:val="center"/>
                    <w:rPr>
                      <w:rFonts w:ascii="Verdana" w:hAnsi="Verdana" w:cs="Arial"/>
                      <w:bCs/>
                      <w:sz w:val="20"/>
                      <w:szCs w:val="20"/>
                    </w:rPr>
                  </w:pPr>
                  <w:r w:rsidRPr="007E61BB">
                    <w:rPr>
                      <w:rFonts w:ascii="Verdana" w:hAnsi="Verdana" w:cs="Arial"/>
                      <w:bCs/>
                      <w:sz w:val="20"/>
                      <w:szCs w:val="20"/>
                    </w:rPr>
                    <w:t xml:space="preserve">(jedn. rozliczeniowa: </w:t>
                  </w:r>
                  <w:r w:rsidRPr="007E61BB">
                    <w:rPr>
                      <w:rFonts w:ascii="Verdana" w:hAnsi="Verdana" w:cs="Arial"/>
                      <w:sz w:val="20"/>
                      <w:szCs w:val="20"/>
                    </w:rPr>
                    <w:t>ha z dokładnością do dwóch miejsc po przecinku</w:t>
                  </w:r>
                </w:p>
                <w:p w:rsidR="004A3DDF" w:rsidRPr="007E61BB" w:rsidRDefault="004A3DDF" w:rsidP="007E61BB">
                  <w:pPr>
                    <w:pStyle w:val="Default"/>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E61BB" w:rsidRDefault="004A3DDF" w:rsidP="007E61BB">
                  <w:pPr>
                    <w:pStyle w:val="Default"/>
                    <w:spacing w:before="120"/>
                    <w:rPr>
                      <w:rFonts w:ascii="Verdana" w:hAnsi="Verdana" w:cs="Arial"/>
                      <w:b/>
                      <w:bCs/>
                      <w:sz w:val="20"/>
                      <w:szCs w:val="20"/>
                    </w:rPr>
                  </w:pPr>
                  <w:r w:rsidRPr="007E61BB">
                    <w:rPr>
                      <w:rFonts w:ascii="Verdana" w:hAnsi="Verdana" w:cs="Arial"/>
                      <w:b/>
                      <w:bCs/>
                      <w:sz w:val="20"/>
                      <w:szCs w:val="20"/>
                    </w:rPr>
                    <w:t xml:space="preserve">PIEL / </w:t>
                  </w:r>
                </w:p>
                <w:p w:rsidR="004A3DDF" w:rsidRPr="007E61BB" w:rsidRDefault="004A3DDF" w:rsidP="007E61BB">
                  <w:pPr>
                    <w:pStyle w:val="Default"/>
                    <w:spacing w:before="120"/>
                    <w:rPr>
                      <w:rFonts w:ascii="Verdana" w:hAnsi="Verdana" w:cs="Arial"/>
                      <w:bCs/>
                      <w:sz w:val="20"/>
                      <w:szCs w:val="20"/>
                    </w:rPr>
                  </w:pPr>
                  <w:r w:rsidRPr="007E61BB">
                    <w:rPr>
                      <w:rFonts w:ascii="Verdana" w:hAnsi="Verdana" w:cs="Arial"/>
                      <w:bCs/>
                      <w:sz w:val="20"/>
                      <w:szCs w:val="20"/>
                    </w:rPr>
                    <w:t xml:space="preserve">KOSZ-CHN, </w:t>
                  </w:r>
                  <w:r w:rsidR="00BA2399" w:rsidRPr="007E61BB">
                    <w:rPr>
                      <w:rFonts w:ascii="Verdana" w:hAnsi="Verdana" w:cs="Arial"/>
                      <w:bCs/>
                      <w:sz w:val="20"/>
                      <w:szCs w:val="20"/>
                    </w:rPr>
                    <w:t>KOSZ-CHN2</w:t>
                  </w:r>
                </w:p>
                <w:p w:rsidR="004A3DDF" w:rsidRPr="007E61BB" w:rsidRDefault="004A3DDF" w:rsidP="007E61BB">
                  <w:pPr>
                    <w:pStyle w:val="Default"/>
                    <w:spacing w:before="120"/>
                    <w:rPr>
                      <w:rFonts w:ascii="Verdana" w:hAnsi="Verdana" w:cs="Arial"/>
                      <w:b/>
                      <w:sz w:val="20"/>
                      <w:szCs w:val="20"/>
                    </w:rPr>
                  </w:pPr>
                </w:p>
              </w:tc>
            </w:tr>
            <w:tr w:rsidR="004A3DDF" w:rsidRPr="007E61BB">
              <w:tc>
                <w:tcPr>
                  <w:tcW w:w="10084" w:type="dxa"/>
                  <w:gridSpan w:val="3"/>
                  <w:tcBorders>
                    <w:top w:val="single" w:sz="4" w:space="0" w:color="auto"/>
                  </w:tcBorders>
                  <w:shd w:val="clear" w:color="auto" w:fill="auto"/>
                </w:tcPr>
                <w:p w:rsidR="004A3DDF" w:rsidRPr="007E61BB" w:rsidRDefault="004A3DDF" w:rsidP="007E61BB">
                  <w:pPr>
                    <w:tabs>
                      <w:tab w:val="left" w:pos="460"/>
                    </w:tabs>
                    <w:spacing w:before="120" w:after="0" w:line="240" w:lineRule="auto"/>
                    <w:jc w:val="both"/>
                    <w:rPr>
                      <w:rFonts w:ascii="Verdana" w:eastAsia="Times New Roman" w:hAnsi="Verdana" w:cs="Arial"/>
                      <w:b/>
                      <w:sz w:val="20"/>
                      <w:szCs w:val="20"/>
                      <w:lang w:eastAsia="pl-PL"/>
                    </w:rPr>
                  </w:pPr>
                  <w:r w:rsidRPr="007E61BB">
                    <w:rPr>
                      <w:rFonts w:ascii="Verdana" w:hAnsi="Verdana" w:cs="Arial"/>
                      <w:b/>
                      <w:bCs/>
                      <w:sz w:val="20"/>
                      <w:szCs w:val="20"/>
                    </w:rPr>
                    <w:t xml:space="preserve">Pielęgnowanie gleby </w:t>
                  </w:r>
                </w:p>
                <w:p w:rsidR="00497D49" w:rsidRPr="007E61BB" w:rsidRDefault="004A3DDF" w:rsidP="0033561D">
                  <w:pPr>
                    <w:pStyle w:val="Akapitzlist"/>
                    <w:tabs>
                      <w:tab w:val="left" w:pos="460"/>
                    </w:tabs>
                    <w:spacing w:before="120" w:after="0" w:line="240" w:lineRule="auto"/>
                    <w:ind w:left="34"/>
                    <w:contextualSpacing w:val="0"/>
                    <w:jc w:val="both"/>
                    <w:rPr>
                      <w:rFonts w:ascii="Verdana" w:eastAsia="Times New Roman" w:hAnsi="Verdana" w:cs="Arial"/>
                      <w:sz w:val="20"/>
                      <w:szCs w:val="20"/>
                      <w:lang w:eastAsia="pl-PL"/>
                    </w:rPr>
                  </w:pPr>
                  <w:r w:rsidRPr="007E61BB">
                    <w:rPr>
                      <w:rFonts w:ascii="Verdana" w:hAnsi="Verdana" w:cs="Arial"/>
                      <w:bCs/>
                      <w:sz w:val="20"/>
                      <w:szCs w:val="20"/>
                    </w:rPr>
                    <w:t>U</w:t>
                  </w:r>
                  <w:r w:rsidRPr="007E61BB">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38586C" w:rsidRPr="00AD0E5A" w:rsidRDefault="004A3DDF" w:rsidP="003F1084">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w:t>
                  </w:r>
                  <w:r w:rsidR="0038221C" w:rsidRPr="007E61BB">
                    <w:rPr>
                      <w:rFonts w:ascii="Verdana" w:hAnsi="Verdana" w:cs="Arial"/>
                      <w:sz w:val="20"/>
                      <w:szCs w:val="20"/>
                    </w:rPr>
                    <w:t>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562"/>
                    <w:gridCol w:w="2132"/>
                    <w:gridCol w:w="1677"/>
                    <w:gridCol w:w="1731"/>
                    <w:gridCol w:w="1460"/>
                  </w:tblGrid>
                  <w:tr w:rsidR="00E7550E" w:rsidRPr="007E61BB" w:rsidTr="004E45E8">
                    <w:trPr>
                      <w:jc w:val="center"/>
                    </w:trPr>
                    <w:tc>
                      <w:tcPr>
                        <w:tcW w:w="1419"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1562"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czynność</w:t>
                        </w:r>
                      </w:p>
                    </w:tc>
                    <w:tc>
                      <w:tcPr>
                        <w:tcW w:w="2132" w:type="dxa"/>
                        <w:shd w:val="clear" w:color="auto" w:fill="EEECE1"/>
                        <w:vAlign w:val="center"/>
                      </w:tcPr>
                      <w:p w:rsidR="00E7550E" w:rsidRPr="007E61BB" w:rsidRDefault="00E41D5C" w:rsidP="007E61BB">
                        <w:pPr>
                          <w:spacing w:before="120" w:after="0" w:line="240" w:lineRule="auto"/>
                          <w:jc w:val="center"/>
                          <w:rPr>
                            <w:rFonts w:ascii="Verdana" w:hAnsi="Verdana" w:cs="Arial"/>
                            <w:sz w:val="20"/>
                            <w:szCs w:val="20"/>
                          </w:rPr>
                        </w:pPr>
                        <w:r w:rsidRPr="007E61BB">
                          <w:rPr>
                            <w:rFonts w:ascii="Verdana" w:hAnsi="Verdana" w:cs="Arial"/>
                            <w:sz w:val="20"/>
                            <w:szCs w:val="20"/>
                          </w:rPr>
                          <w:t>TSL</w:t>
                        </w:r>
                      </w:p>
                    </w:tc>
                    <w:tc>
                      <w:tcPr>
                        <w:tcW w:w="1677" w:type="dxa"/>
                        <w:shd w:val="clear" w:color="auto" w:fill="EEECE1"/>
                        <w:vAlign w:val="center"/>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powierzchnia manipulacyjna [ha]</w:t>
                        </w:r>
                      </w:p>
                    </w:tc>
                    <w:tc>
                      <w:tcPr>
                        <w:tcW w:w="1731" w:type="dxa"/>
                        <w:shd w:val="clear" w:color="auto" w:fill="EEECE1"/>
                        <w:vAlign w:val="center"/>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powierzchnia zredukowana [ha]</w:t>
                        </w:r>
                      </w:p>
                    </w:tc>
                    <w:tc>
                      <w:tcPr>
                        <w:tcW w:w="1460" w:type="dxa"/>
                        <w:shd w:val="clear" w:color="auto" w:fill="EEECE1"/>
                      </w:tcPr>
                      <w:p w:rsidR="00E7550E" w:rsidRPr="007E61BB" w:rsidRDefault="00E7550E"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/H/</w:t>
                        </w:r>
                      </w:p>
                    </w:tc>
                  </w:tr>
                  <w:tr w:rsidR="00B57B85" w:rsidRPr="007E61BB" w:rsidTr="004E45E8">
                    <w:trPr>
                      <w:jc w:val="center"/>
                    </w:trPr>
                    <w:tc>
                      <w:tcPr>
                        <w:tcW w:w="1419" w:type="dxa"/>
                        <w:vMerge w:val="restart"/>
                        <w:shd w:val="clear" w:color="auto" w:fill="auto"/>
                      </w:tcPr>
                      <w:p w:rsidR="00B57B85" w:rsidRPr="007E61BB" w:rsidRDefault="00B57B85" w:rsidP="007E61BB">
                        <w:pPr>
                          <w:spacing w:before="120" w:after="0" w:line="240" w:lineRule="auto"/>
                          <w:jc w:val="both"/>
                          <w:rPr>
                            <w:rFonts w:ascii="Verdana" w:hAnsi="Verdana" w:cs="Arial"/>
                            <w:sz w:val="20"/>
                            <w:szCs w:val="20"/>
                          </w:rPr>
                        </w:pPr>
                        <w:r w:rsidRPr="007E61BB">
                          <w:rPr>
                            <w:rFonts w:ascii="Verdana" w:hAnsi="Verdana" w:cs="Arial"/>
                            <w:sz w:val="20"/>
                            <w:szCs w:val="20"/>
                          </w:rPr>
                          <w:t>Połągiew</w:t>
                        </w:r>
                      </w:p>
                    </w:tc>
                    <w:tc>
                      <w:tcPr>
                        <w:tcW w:w="1562" w:type="dxa"/>
                        <w:vMerge w:val="restart"/>
                        <w:shd w:val="clear" w:color="auto" w:fill="auto"/>
                      </w:tcPr>
                      <w:p w:rsidR="00B57B85" w:rsidRPr="007E61BB" w:rsidRDefault="00B57B85" w:rsidP="007E61BB">
                        <w:pPr>
                          <w:spacing w:before="120" w:after="0" w:line="240" w:lineRule="auto"/>
                          <w:jc w:val="both"/>
                          <w:rPr>
                            <w:rFonts w:ascii="Verdana" w:hAnsi="Verdana" w:cs="Arial"/>
                            <w:sz w:val="20"/>
                            <w:szCs w:val="20"/>
                          </w:rPr>
                        </w:pPr>
                        <w:r w:rsidRPr="007E61BB">
                          <w:rPr>
                            <w:rFonts w:ascii="Verdana" w:hAnsi="Verdana" w:cs="Arial"/>
                            <w:sz w:val="20"/>
                            <w:szCs w:val="20"/>
                          </w:rPr>
                          <w:t>KOSZ-CHN</w:t>
                        </w:r>
                      </w:p>
                    </w:tc>
                    <w:tc>
                      <w:tcPr>
                        <w:tcW w:w="2132" w:type="dxa"/>
                        <w:shd w:val="clear" w:color="auto" w:fill="auto"/>
                      </w:tcPr>
                      <w:p w:rsidR="00B57B85" w:rsidRPr="007E61BB" w:rsidRDefault="00B57B85"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677" w:type="dxa"/>
                        <w:vMerge w:val="restart"/>
                        <w:shd w:val="clear" w:color="auto" w:fill="auto"/>
                        <w:vAlign w:val="center"/>
                      </w:tcPr>
                      <w:p w:rsidR="00B57B85" w:rsidRPr="007E61BB" w:rsidRDefault="00B57B85" w:rsidP="00877BCB">
                        <w:pPr>
                          <w:spacing w:before="120" w:after="0" w:line="240" w:lineRule="auto"/>
                          <w:jc w:val="center"/>
                          <w:rPr>
                            <w:rFonts w:ascii="Verdana" w:hAnsi="Verdana" w:cs="Arial"/>
                            <w:sz w:val="20"/>
                            <w:szCs w:val="20"/>
                          </w:rPr>
                        </w:pPr>
                        <w:r>
                          <w:rPr>
                            <w:rFonts w:ascii="Verdana" w:hAnsi="Verdana" w:cs="Arial"/>
                            <w:sz w:val="20"/>
                            <w:szCs w:val="20"/>
                          </w:rPr>
                          <w:t>89,99</w:t>
                        </w:r>
                      </w:p>
                    </w:tc>
                    <w:tc>
                      <w:tcPr>
                        <w:tcW w:w="1731" w:type="dxa"/>
                        <w:shd w:val="clear" w:color="auto" w:fill="auto"/>
                      </w:tcPr>
                      <w:p w:rsidR="00B57B85" w:rsidRPr="00BF50E7" w:rsidRDefault="00B57B85" w:rsidP="00877BCB">
                        <w:pPr>
                          <w:spacing w:before="120" w:after="0" w:line="240" w:lineRule="auto"/>
                          <w:jc w:val="center"/>
                          <w:rPr>
                            <w:rFonts w:ascii="Verdana" w:hAnsi="Verdana" w:cs="Arial"/>
                            <w:sz w:val="20"/>
                            <w:szCs w:val="20"/>
                          </w:rPr>
                        </w:pPr>
                        <w:r w:rsidRPr="00BF50E7">
                          <w:rPr>
                            <w:rFonts w:ascii="Verdana" w:hAnsi="Verdana" w:cs="Arial"/>
                            <w:sz w:val="20"/>
                            <w:szCs w:val="20"/>
                          </w:rPr>
                          <w:t>2,18</w:t>
                        </w:r>
                      </w:p>
                    </w:tc>
                    <w:tc>
                      <w:tcPr>
                        <w:tcW w:w="1460" w:type="dxa"/>
                        <w:vMerge w:val="restart"/>
                        <w:shd w:val="clear" w:color="auto" w:fill="auto"/>
                        <w:vAlign w:val="center"/>
                      </w:tcPr>
                      <w:p w:rsidR="00B57B85" w:rsidRPr="007E61BB" w:rsidRDefault="00B57B85" w:rsidP="00314D07">
                        <w:pPr>
                          <w:spacing w:before="120" w:after="0" w:line="240" w:lineRule="auto"/>
                          <w:jc w:val="center"/>
                          <w:rPr>
                            <w:rFonts w:ascii="Verdana" w:hAnsi="Verdana" w:cs="Arial"/>
                            <w:sz w:val="20"/>
                            <w:szCs w:val="20"/>
                          </w:rPr>
                        </w:pPr>
                        <w:r>
                          <w:rPr>
                            <w:rFonts w:ascii="Verdana" w:hAnsi="Verdana" w:cs="Arial"/>
                            <w:sz w:val="20"/>
                            <w:szCs w:val="20"/>
                          </w:rPr>
                          <w:t>3704</w:t>
                        </w:r>
                      </w:p>
                    </w:tc>
                  </w:tr>
                  <w:tr w:rsidR="00B57B85" w:rsidRPr="007E61BB" w:rsidTr="004E45E8">
                    <w:trPr>
                      <w:jc w:val="center"/>
                    </w:trPr>
                    <w:tc>
                      <w:tcPr>
                        <w:tcW w:w="1419"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1562"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2132" w:type="dxa"/>
                        <w:shd w:val="clear" w:color="auto" w:fill="auto"/>
                      </w:tcPr>
                      <w:p w:rsidR="00B57B85" w:rsidRPr="007E61BB" w:rsidRDefault="00B57B85"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677" w:type="dxa"/>
                        <w:vMerge/>
                        <w:shd w:val="clear" w:color="auto" w:fill="auto"/>
                      </w:tcPr>
                      <w:p w:rsidR="00B57B85" w:rsidRPr="007E61BB" w:rsidRDefault="00B57B85" w:rsidP="00877BCB">
                        <w:pPr>
                          <w:spacing w:before="120" w:after="0" w:line="240" w:lineRule="auto"/>
                          <w:jc w:val="center"/>
                          <w:rPr>
                            <w:rFonts w:ascii="Verdana" w:hAnsi="Verdana" w:cs="Arial"/>
                            <w:sz w:val="20"/>
                            <w:szCs w:val="20"/>
                          </w:rPr>
                        </w:pPr>
                      </w:p>
                    </w:tc>
                    <w:tc>
                      <w:tcPr>
                        <w:tcW w:w="1731" w:type="dxa"/>
                        <w:shd w:val="clear" w:color="auto" w:fill="auto"/>
                      </w:tcPr>
                      <w:p w:rsidR="00B57B85" w:rsidRPr="00BF50E7" w:rsidRDefault="00B57B85" w:rsidP="00877BCB">
                        <w:pPr>
                          <w:spacing w:before="120" w:after="0" w:line="240" w:lineRule="auto"/>
                          <w:jc w:val="center"/>
                          <w:rPr>
                            <w:rFonts w:ascii="Verdana" w:hAnsi="Verdana" w:cs="Arial"/>
                            <w:sz w:val="20"/>
                            <w:szCs w:val="20"/>
                          </w:rPr>
                        </w:pPr>
                        <w:r w:rsidRPr="00BF50E7">
                          <w:rPr>
                            <w:rFonts w:ascii="Verdana" w:hAnsi="Verdana" w:cs="Arial"/>
                            <w:sz w:val="20"/>
                            <w:szCs w:val="20"/>
                          </w:rPr>
                          <w:t>17,83</w:t>
                        </w:r>
                      </w:p>
                    </w:tc>
                    <w:tc>
                      <w:tcPr>
                        <w:tcW w:w="1460" w:type="dxa"/>
                        <w:vMerge/>
                        <w:shd w:val="clear" w:color="auto" w:fill="auto"/>
                      </w:tcPr>
                      <w:p w:rsidR="00B57B85" w:rsidRPr="007E61BB" w:rsidRDefault="00B57B85" w:rsidP="00314D07">
                        <w:pPr>
                          <w:spacing w:before="120" w:after="0" w:line="240" w:lineRule="auto"/>
                          <w:jc w:val="center"/>
                          <w:rPr>
                            <w:rFonts w:ascii="Verdana" w:hAnsi="Verdana" w:cs="Arial"/>
                            <w:sz w:val="20"/>
                            <w:szCs w:val="20"/>
                          </w:rPr>
                        </w:pPr>
                      </w:p>
                    </w:tc>
                  </w:tr>
                  <w:tr w:rsidR="00B57B85" w:rsidRPr="007E61BB" w:rsidTr="004E45E8">
                    <w:trPr>
                      <w:jc w:val="center"/>
                    </w:trPr>
                    <w:tc>
                      <w:tcPr>
                        <w:tcW w:w="1419"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1562"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2132" w:type="dxa"/>
                        <w:shd w:val="clear" w:color="auto" w:fill="auto"/>
                      </w:tcPr>
                      <w:p w:rsidR="00B57B85" w:rsidRPr="007E61BB" w:rsidRDefault="00B57B85"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677" w:type="dxa"/>
                        <w:vMerge/>
                        <w:shd w:val="clear" w:color="auto" w:fill="auto"/>
                      </w:tcPr>
                      <w:p w:rsidR="00B57B85" w:rsidRPr="007E61BB" w:rsidRDefault="00B57B85" w:rsidP="00877BCB">
                        <w:pPr>
                          <w:spacing w:before="120" w:after="0" w:line="240" w:lineRule="auto"/>
                          <w:jc w:val="center"/>
                          <w:rPr>
                            <w:rFonts w:ascii="Verdana" w:hAnsi="Verdana" w:cs="Arial"/>
                            <w:sz w:val="20"/>
                            <w:szCs w:val="20"/>
                          </w:rPr>
                        </w:pPr>
                      </w:p>
                    </w:tc>
                    <w:tc>
                      <w:tcPr>
                        <w:tcW w:w="1731" w:type="dxa"/>
                        <w:shd w:val="clear" w:color="auto" w:fill="auto"/>
                      </w:tcPr>
                      <w:p w:rsidR="00B57B85" w:rsidRPr="00BF50E7" w:rsidRDefault="00B57B85" w:rsidP="00877BCB">
                        <w:pPr>
                          <w:spacing w:before="120" w:after="0" w:line="240" w:lineRule="auto"/>
                          <w:jc w:val="center"/>
                          <w:rPr>
                            <w:rFonts w:ascii="Verdana" w:hAnsi="Verdana" w:cs="Arial"/>
                            <w:sz w:val="20"/>
                            <w:szCs w:val="20"/>
                          </w:rPr>
                        </w:pPr>
                        <w:r w:rsidRPr="00BF50E7">
                          <w:rPr>
                            <w:rFonts w:ascii="Verdana" w:hAnsi="Verdana" w:cs="Arial"/>
                            <w:sz w:val="20"/>
                            <w:szCs w:val="20"/>
                          </w:rPr>
                          <w:t>12,44</w:t>
                        </w:r>
                      </w:p>
                    </w:tc>
                    <w:tc>
                      <w:tcPr>
                        <w:tcW w:w="1460" w:type="dxa"/>
                        <w:vMerge/>
                        <w:shd w:val="clear" w:color="auto" w:fill="auto"/>
                      </w:tcPr>
                      <w:p w:rsidR="00B57B85" w:rsidRPr="007E61BB" w:rsidRDefault="00B57B85" w:rsidP="00314D07">
                        <w:pPr>
                          <w:spacing w:before="120" w:after="0" w:line="240" w:lineRule="auto"/>
                          <w:jc w:val="center"/>
                          <w:rPr>
                            <w:rFonts w:ascii="Verdana" w:hAnsi="Verdana" w:cs="Arial"/>
                            <w:sz w:val="20"/>
                            <w:szCs w:val="20"/>
                          </w:rPr>
                        </w:pPr>
                      </w:p>
                    </w:tc>
                  </w:tr>
                  <w:tr w:rsidR="00B57B85" w:rsidRPr="007E61BB" w:rsidTr="004E45E8">
                    <w:trPr>
                      <w:jc w:val="center"/>
                    </w:trPr>
                    <w:tc>
                      <w:tcPr>
                        <w:tcW w:w="1419"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1562"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2132" w:type="dxa"/>
                        <w:shd w:val="clear" w:color="auto" w:fill="auto"/>
                      </w:tcPr>
                      <w:p w:rsidR="00B57B85" w:rsidRPr="007E61BB" w:rsidRDefault="00B57B85"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677" w:type="dxa"/>
                        <w:vMerge/>
                        <w:shd w:val="clear" w:color="auto" w:fill="auto"/>
                      </w:tcPr>
                      <w:p w:rsidR="00B57B85" w:rsidRPr="007E61BB" w:rsidRDefault="00B57B85" w:rsidP="00877BCB">
                        <w:pPr>
                          <w:spacing w:before="120" w:after="0" w:line="240" w:lineRule="auto"/>
                          <w:jc w:val="center"/>
                          <w:rPr>
                            <w:rFonts w:ascii="Verdana" w:hAnsi="Verdana" w:cs="Arial"/>
                            <w:sz w:val="20"/>
                            <w:szCs w:val="20"/>
                          </w:rPr>
                        </w:pPr>
                      </w:p>
                    </w:tc>
                    <w:tc>
                      <w:tcPr>
                        <w:tcW w:w="1731" w:type="dxa"/>
                        <w:shd w:val="clear" w:color="auto" w:fill="auto"/>
                      </w:tcPr>
                      <w:p w:rsidR="00B57B85" w:rsidRPr="00BF50E7" w:rsidRDefault="00B57B85" w:rsidP="00877BCB">
                        <w:pPr>
                          <w:spacing w:before="120" w:after="0" w:line="240" w:lineRule="auto"/>
                          <w:jc w:val="center"/>
                          <w:rPr>
                            <w:rFonts w:ascii="Verdana" w:hAnsi="Verdana" w:cs="Arial"/>
                            <w:sz w:val="20"/>
                            <w:szCs w:val="20"/>
                          </w:rPr>
                        </w:pPr>
                        <w:r w:rsidRPr="00BF50E7">
                          <w:rPr>
                            <w:rFonts w:ascii="Verdana" w:hAnsi="Verdana" w:cs="Arial"/>
                            <w:sz w:val="20"/>
                            <w:szCs w:val="20"/>
                          </w:rPr>
                          <w:t>1,79</w:t>
                        </w:r>
                      </w:p>
                    </w:tc>
                    <w:tc>
                      <w:tcPr>
                        <w:tcW w:w="1460" w:type="dxa"/>
                        <w:vMerge/>
                        <w:shd w:val="clear" w:color="auto" w:fill="auto"/>
                      </w:tcPr>
                      <w:p w:rsidR="00B57B85" w:rsidRPr="007E61BB" w:rsidRDefault="00B57B85" w:rsidP="00314D07">
                        <w:pPr>
                          <w:spacing w:before="120" w:after="0" w:line="240" w:lineRule="auto"/>
                          <w:jc w:val="center"/>
                          <w:rPr>
                            <w:rFonts w:ascii="Verdana" w:hAnsi="Verdana" w:cs="Arial"/>
                            <w:sz w:val="20"/>
                            <w:szCs w:val="20"/>
                          </w:rPr>
                        </w:pPr>
                      </w:p>
                    </w:tc>
                  </w:tr>
                  <w:tr w:rsidR="00B57B85" w:rsidRPr="007E61BB" w:rsidTr="004E45E8">
                    <w:trPr>
                      <w:jc w:val="center"/>
                    </w:trPr>
                    <w:tc>
                      <w:tcPr>
                        <w:tcW w:w="1419"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1562" w:type="dxa"/>
                        <w:vMerge w:val="restart"/>
                        <w:shd w:val="clear" w:color="auto" w:fill="auto"/>
                      </w:tcPr>
                      <w:p w:rsidR="00B57B85" w:rsidRDefault="00B57B85" w:rsidP="007E61BB">
                        <w:pPr>
                          <w:spacing w:before="120" w:after="0" w:line="240" w:lineRule="auto"/>
                          <w:jc w:val="both"/>
                          <w:rPr>
                            <w:rFonts w:ascii="Verdana" w:hAnsi="Verdana" w:cs="Arial"/>
                            <w:sz w:val="20"/>
                            <w:szCs w:val="20"/>
                          </w:rPr>
                        </w:pPr>
                      </w:p>
                      <w:p w:rsidR="00B57B85" w:rsidRPr="007E61BB" w:rsidRDefault="00B57B85" w:rsidP="007E61BB">
                        <w:pPr>
                          <w:spacing w:before="120" w:after="0" w:line="240" w:lineRule="auto"/>
                          <w:jc w:val="both"/>
                          <w:rPr>
                            <w:rFonts w:ascii="Verdana" w:hAnsi="Verdana" w:cs="Arial"/>
                            <w:sz w:val="20"/>
                            <w:szCs w:val="20"/>
                          </w:rPr>
                        </w:pPr>
                        <w:r>
                          <w:rPr>
                            <w:rFonts w:ascii="Verdana" w:hAnsi="Verdana" w:cs="Arial"/>
                            <w:sz w:val="20"/>
                            <w:szCs w:val="20"/>
                          </w:rPr>
                          <w:t>KOSZ-CHN2</w:t>
                        </w:r>
                      </w:p>
                    </w:tc>
                    <w:tc>
                      <w:tcPr>
                        <w:tcW w:w="2132" w:type="dxa"/>
                        <w:shd w:val="clear" w:color="auto" w:fill="auto"/>
                      </w:tcPr>
                      <w:p w:rsidR="00B57B85" w:rsidRDefault="00B57B85"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677" w:type="dxa"/>
                        <w:vMerge/>
                        <w:shd w:val="clear" w:color="auto" w:fill="auto"/>
                      </w:tcPr>
                      <w:p w:rsidR="00B57B85" w:rsidRPr="007E61BB" w:rsidRDefault="00B57B85" w:rsidP="00877BCB">
                        <w:pPr>
                          <w:spacing w:before="120" w:after="0" w:line="240" w:lineRule="auto"/>
                          <w:jc w:val="center"/>
                          <w:rPr>
                            <w:rFonts w:ascii="Verdana" w:hAnsi="Verdana" w:cs="Arial"/>
                            <w:sz w:val="20"/>
                            <w:szCs w:val="20"/>
                          </w:rPr>
                        </w:pPr>
                      </w:p>
                    </w:tc>
                    <w:tc>
                      <w:tcPr>
                        <w:tcW w:w="1731" w:type="dxa"/>
                        <w:shd w:val="clear" w:color="auto" w:fill="auto"/>
                      </w:tcPr>
                      <w:p w:rsidR="00B57B85" w:rsidRPr="00BF50E7" w:rsidRDefault="00BF50E7" w:rsidP="00877BCB">
                        <w:pPr>
                          <w:spacing w:before="120" w:after="0" w:line="240" w:lineRule="auto"/>
                          <w:jc w:val="center"/>
                          <w:rPr>
                            <w:rFonts w:ascii="Verdana" w:hAnsi="Verdana" w:cs="Arial"/>
                            <w:sz w:val="20"/>
                            <w:szCs w:val="20"/>
                          </w:rPr>
                        </w:pPr>
                        <w:r w:rsidRPr="00BF50E7">
                          <w:rPr>
                            <w:rFonts w:ascii="Verdana" w:hAnsi="Verdana" w:cs="Arial"/>
                            <w:sz w:val="20"/>
                            <w:szCs w:val="20"/>
                          </w:rPr>
                          <w:t>0,72</w:t>
                        </w:r>
                      </w:p>
                    </w:tc>
                    <w:tc>
                      <w:tcPr>
                        <w:tcW w:w="1460" w:type="dxa"/>
                        <w:vMerge/>
                        <w:shd w:val="clear" w:color="auto" w:fill="auto"/>
                      </w:tcPr>
                      <w:p w:rsidR="00B57B85" w:rsidRPr="007E61BB" w:rsidRDefault="00B57B85" w:rsidP="00314D07">
                        <w:pPr>
                          <w:spacing w:before="120" w:after="0" w:line="240" w:lineRule="auto"/>
                          <w:jc w:val="center"/>
                          <w:rPr>
                            <w:rFonts w:ascii="Verdana" w:hAnsi="Verdana" w:cs="Arial"/>
                            <w:sz w:val="20"/>
                            <w:szCs w:val="20"/>
                          </w:rPr>
                        </w:pPr>
                      </w:p>
                    </w:tc>
                  </w:tr>
                  <w:tr w:rsidR="00B57B85" w:rsidRPr="007E61BB" w:rsidTr="004E45E8">
                    <w:trPr>
                      <w:jc w:val="center"/>
                    </w:trPr>
                    <w:tc>
                      <w:tcPr>
                        <w:tcW w:w="1419"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1562" w:type="dxa"/>
                        <w:vMerge/>
                        <w:shd w:val="clear" w:color="auto" w:fill="auto"/>
                      </w:tcPr>
                      <w:p w:rsidR="00B57B85" w:rsidRDefault="00B57B85" w:rsidP="007E61BB">
                        <w:pPr>
                          <w:spacing w:before="120" w:after="0" w:line="240" w:lineRule="auto"/>
                          <w:jc w:val="both"/>
                          <w:rPr>
                            <w:rFonts w:ascii="Verdana" w:hAnsi="Verdana" w:cs="Arial"/>
                            <w:sz w:val="20"/>
                            <w:szCs w:val="20"/>
                          </w:rPr>
                        </w:pPr>
                      </w:p>
                    </w:tc>
                    <w:tc>
                      <w:tcPr>
                        <w:tcW w:w="2132" w:type="dxa"/>
                        <w:shd w:val="clear" w:color="auto" w:fill="auto"/>
                      </w:tcPr>
                      <w:p w:rsidR="00B57B85" w:rsidRDefault="00B57B85"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677" w:type="dxa"/>
                        <w:vMerge/>
                        <w:shd w:val="clear" w:color="auto" w:fill="auto"/>
                      </w:tcPr>
                      <w:p w:rsidR="00B57B85" w:rsidRPr="007E61BB" w:rsidRDefault="00B57B85" w:rsidP="00877BCB">
                        <w:pPr>
                          <w:spacing w:before="120" w:after="0" w:line="240" w:lineRule="auto"/>
                          <w:jc w:val="center"/>
                          <w:rPr>
                            <w:rFonts w:ascii="Verdana" w:hAnsi="Verdana" w:cs="Arial"/>
                            <w:sz w:val="20"/>
                            <w:szCs w:val="20"/>
                          </w:rPr>
                        </w:pPr>
                      </w:p>
                    </w:tc>
                    <w:tc>
                      <w:tcPr>
                        <w:tcW w:w="1731" w:type="dxa"/>
                        <w:shd w:val="clear" w:color="auto" w:fill="auto"/>
                      </w:tcPr>
                      <w:p w:rsidR="00B57B85" w:rsidRPr="00BF50E7" w:rsidRDefault="00BF50E7" w:rsidP="00877BCB">
                        <w:pPr>
                          <w:spacing w:before="120" w:after="0" w:line="240" w:lineRule="auto"/>
                          <w:jc w:val="center"/>
                          <w:rPr>
                            <w:rFonts w:ascii="Verdana" w:hAnsi="Verdana" w:cs="Arial"/>
                            <w:sz w:val="20"/>
                            <w:szCs w:val="20"/>
                          </w:rPr>
                        </w:pPr>
                        <w:r w:rsidRPr="00BF50E7">
                          <w:rPr>
                            <w:rFonts w:ascii="Verdana" w:hAnsi="Verdana" w:cs="Arial"/>
                            <w:sz w:val="20"/>
                            <w:szCs w:val="20"/>
                          </w:rPr>
                          <w:t>6,29</w:t>
                        </w:r>
                      </w:p>
                    </w:tc>
                    <w:tc>
                      <w:tcPr>
                        <w:tcW w:w="1460" w:type="dxa"/>
                        <w:vMerge/>
                        <w:shd w:val="clear" w:color="auto" w:fill="auto"/>
                      </w:tcPr>
                      <w:p w:rsidR="00B57B85" w:rsidRPr="007E61BB" w:rsidRDefault="00B57B85" w:rsidP="00314D07">
                        <w:pPr>
                          <w:spacing w:before="120" w:after="0" w:line="240" w:lineRule="auto"/>
                          <w:jc w:val="center"/>
                          <w:rPr>
                            <w:rFonts w:ascii="Verdana" w:hAnsi="Verdana" w:cs="Arial"/>
                            <w:sz w:val="20"/>
                            <w:szCs w:val="20"/>
                          </w:rPr>
                        </w:pPr>
                      </w:p>
                    </w:tc>
                  </w:tr>
                  <w:tr w:rsidR="00B57B85" w:rsidRPr="007E61BB" w:rsidTr="004E45E8">
                    <w:trPr>
                      <w:jc w:val="center"/>
                    </w:trPr>
                    <w:tc>
                      <w:tcPr>
                        <w:tcW w:w="1419" w:type="dxa"/>
                        <w:vMerge/>
                        <w:shd w:val="clear" w:color="auto" w:fill="auto"/>
                      </w:tcPr>
                      <w:p w:rsidR="00B57B85" w:rsidRPr="007E61BB" w:rsidRDefault="00B57B85" w:rsidP="007E61BB">
                        <w:pPr>
                          <w:spacing w:before="120" w:after="0" w:line="240" w:lineRule="auto"/>
                          <w:jc w:val="both"/>
                          <w:rPr>
                            <w:rFonts w:ascii="Verdana" w:hAnsi="Verdana" w:cs="Arial"/>
                            <w:sz w:val="20"/>
                            <w:szCs w:val="20"/>
                          </w:rPr>
                        </w:pPr>
                      </w:p>
                    </w:tc>
                    <w:tc>
                      <w:tcPr>
                        <w:tcW w:w="1562" w:type="dxa"/>
                        <w:vMerge/>
                        <w:shd w:val="clear" w:color="auto" w:fill="auto"/>
                      </w:tcPr>
                      <w:p w:rsidR="00B57B85" w:rsidRDefault="00B57B85" w:rsidP="007E61BB">
                        <w:pPr>
                          <w:spacing w:before="120" w:after="0" w:line="240" w:lineRule="auto"/>
                          <w:jc w:val="both"/>
                          <w:rPr>
                            <w:rFonts w:ascii="Verdana" w:hAnsi="Verdana" w:cs="Arial"/>
                            <w:sz w:val="20"/>
                            <w:szCs w:val="20"/>
                          </w:rPr>
                        </w:pPr>
                      </w:p>
                    </w:tc>
                    <w:tc>
                      <w:tcPr>
                        <w:tcW w:w="2132" w:type="dxa"/>
                        <w:shd w:val="clear" w:color="auto" w:fill="auto"/>
                      </w:tcPr>
                      <w:p w:rsidR="00B57B85" w:rsidRDefault="00B57B85"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677" w:type="dxa"/>
                        <w:vMerge/>
                        <w:shd w:val="clear" w:color="auto" w:fill="auto"/>
                      </w:tcPr>
                      <w:p w:rsidR="00B57B85" w:rsidRPr="007E61BB" w:rsidRDefault="00B57B85" w:rsidP="00877BCB">
                        <w:pPr>
                          <w:spacing w:before="120" w:after="0" w:line="240" w:lineRule="auto"/>
                          <w:jc w:val="center"/>
                          <w:rPr>
                            <w:rFonts w:ascii="Verdana" w:hAnsi="Verdana" w:cs="Arial"/>
                            <w:sz w:val="20"/>
                            <w:szCs w:val="20"/>
                          </w:rPr>
                        </w:pPr>
                      </w:p>
                    </w:tc>
                    <w:tc>
                      <w:tcPr>
                        <w:tcW w:w="1731" w:type="dxa"/>
                        <w:shd w:val="clear" w:color="auto" w:fill="auto"/>
                      </w:tcPr>
                      <w:p w:rsidR="00B57B85" w:rsidRPr="00BF50E7" w:rsidRDefault="00BF50E7" w:rsidP="00877BCB">
                        <w:pPr>
                          <w:spacing w:before="120" w:after="0" w:line="240" w:lineRule="auto"/>
                          <w:jc w:val="center"/>
                          <w:rPr>
                            <w:rFonts w:ascii="Verdana" w:hAnsi="Verdana" w:cs="Arial"/>
                            <w:sz w:val="20"/>
                            <w:szCs w:val="20"/>
                          </w:rPr>
                        </w:pPr>
                        <w:r w:rsidRPr="00BF50E7">
                          <w:rPr>
                            <w:rFonts w:ascii="Verdana" w:hAnsi="Verdana" w:cs="Arial"/>
                            <w:sz w:val="20"/>
                            <w:szCs w:val="20"/>
                          </w:rPr>
                          <w:t>1,29</w:t>
                        </w:r>
                      </w:p>
                    </w:tc>
                    <w:tc>
                      <w:tcPr>
                        <w:tcW w:w="1460" w:type="dxa"/>
                        <w:vMerge/>
                        <w:shd w:val="clear" w:color="auto" w:fill="auto"/>
                      </w:tcPr>
                      <w:p w:rsidR="00B57B85" w:rsidRPr="007E61BB" w:rsidRDefault="00B57B85" w:rsidP="00314D07">
                        <w:pPr>
                          <w:spacing w:before="120" w:after="0" w:line="240" w:lineRule="auto"/>
                          <w:jc w:val="center"/>
                          <w:rPr>
                            <w:rFonts w:ascii="Verdana" w:hAnsi="Verdana" w:cs="Arial"/>
                            <w:sz w:val="20"/>
                            <w:szCs w:val="20"/>
                          </w:rPr>
                        </w:pPr>
                      </w:p>
                    </w:tc>
                  </w:tr>
                  <w:tr w:rsidR="00453233" w:rsidRPr="007E61BB" w:rsidTr="004E45E8">
                    <w:trPr>
                      <w:jc w:val="center"/>
                    </w:trPr>
                    <w:tc>
                      <w:tcPr>
                        <w:tcW w:w="1419" w:type="dxa"/>
                        <w:vMerge w:val="restart"/>
                        <w:shd w:val="clear" w:color="auto" w:fill="auto"/>
                      </w:tcPr>
                      <w:p w:rsidR="00453233" w:rsidRPr="007E61BB" w:rsidRDefault="00453233" w:rsidP="007E61BB">
                        <w:pPr>
                          <w:spacing w:before="120" w:after="0" w:line="240" w:lineRule="auto"/>
                          <w:jc w:val="both"/>
                          <w:rPr>
                            <w:rFonts w:ascii="Verdana" w:hAnsi="Verdana" w:cs="Arial"/>
                            <w:sz w:val="20"/>
                            <w:szCs w:val="20"/>
                          </w:rPr>
                        </w:pPr>
                        <w:r w:rsidRPr="007E61BB">
                          <w:rPr>
                            <w:rFonts w:ascii="Verdana" w:hAnsi="Verdana" w:cs="Arial"/>
                            <w:sz w:val="20"/>
                            <w:szCs w:val="20"/>
                          </w:rPr>
                          <w:t>Krynki</w:t>
                        </w:r>
                      </w:p>
                    </w:tc>
                    <w:tc>
                      <w:tcPr>
                        <w:tcW w:w="1562" w:type="dxa"/>
                        <w:vMerge w:val="restart"/>
                        <w:shd w:val="clear" w:color="auto" w:fill="auto"/>
                      </w:tcPr>
                      <w:p w:rsidR="00453233" w:rsidRPr="007E61BB" w:rsidRDefault="00453233" w:rsidP="007E61BB">
                        <w:pPr>
                          <w:spacing w:before="120" w:after="0" w:line="240" w:lineRule="auto"/>
                          <w:jc w:val="both"/>
                          <w:rPr>
                            <w:rFonts w:ascii="Verdana" w:hAnsi="Verdana" w:cs="Arial"/>
                            <w:sz w:val="20"/>
                            <w:szCs w:val="20"/>
                          </w:rPr>
                        </w:pPr>
                        <w:r w:rsidRPr="007E61BB">
                          <w:rPr>
                            <w:rFonts w:ascii="Verdana" w:hAnsi="Verdana" w:cs="Arial"/>
                            <w:sz w:val="20"/>
                            <w:szCs w:val="20"/>
                          </w:rPr>
                          <w:t>KOSZ-CHN</w:t>
                        </w:r>
                      </w:p>
                    </w:tc>
                    <w:tc>
                      <w:tcPr>
                        <w:tcW w:w="2132" w:type="dxa"/>
                        <w:shd w:val="clear" w:color="auto" w:fill="auto"/>
                      </w:tcPr>
                      <w:p w:rsidR="00453233" w:rsidRPr="007E61BB" w:rsidRDefault="00B70BE6"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BMWYŻśw</w:t>
                        </w:r>
                        <w:proofErr w:type="spellEnd"/>
                      </w:p>
                    </w:tc>
                    <w:tc>
                      <w:tcPr>
                        <w:tcW w:w="1677" w:type="dxa"/>
                        <w:vMerge/>
                        <w:shd w:val="clear" w:color="auto" w:fill="auto"/>
                      </w:tcPr>
                      <w:p w:rsidR="00453233" w:rsidRPr="007E61BB" w:rsidRDefault="00453233" w:rsidP="00877BCB">
                        <w:pPr>
                          <w:spacing w:before="120" w:after="0" w:line="240" w:lineRule="auto"/>
                          <w:jc w:val="center"/>
                          <w:rPr>
                            <w:rFonts w:ascii="Verdana" w:hAnsi="Verdana" w:cs="Arial"/>
                            <w:sz w:val="20"/>
                            <w:szCs w:val="20"/>
                          </w:rPr>
                        </w:pPr>
                      </w:p>
                    </w:tc>
                    <w:tc>
                      <w:tcPr>
                        <w:tcW w:w="1731" w:type="dxa"/>
                        <w:shd w:val="clear" w:color="auto" w:fill="auto"/>
                      </w:tcPr>
                      <w:p w:rsidR="00453233" w:rsidRPr="00BF50E7" w:rsidRDefault="009705A0" w:rsidP="00877BCB">
                        <w:pPr>
                          <w:spacing w:before="120" w:after="0" w:line="240" w:lineRule="auto"/>
                          <w:jc w:val="center"/>
                          <w:rPr>
                            <w:rFonts w:ascii="Verdana" w:hAnsi="Verdana" w:cs="Arial"/>
                            <w:sz w:val="20"/>
                            <w:szCs w:val="20"/>
                          </w:rPr>
                        </w:pPr>
                        <w:r w:rsidRPr="00BF50E7">
                          <w:rPr>
                            <w:rFonts w:ascii="Verdana" w:hAnsi="Verdana" w:cs="Arial"/>
                            <w:sz w:val="20"/>
                            <w:szCs w:val="20"/>
                          </w:rPr>
                          <w:t>1,90</w:t>
                        </w:r>
                      </w:p>
                    </w:tc>
                    <w:tc>
                      <w:tcPr>
                        <w:tcW w:w="1460" w:type="dxa"/>
                        <w:vMerge/>
                        <w:shd w:val="clear" w:color="auto" w:fill="auto"/>
                        <w:vAlign w:val="center"/>
                      </w:tcPr>
                      <w:p w:rsidR="00453233" w:rsidRPr="007E61BB" w:rsidRDefault="00453233" w:rsidP="00314D07">
                        <w:pPr>
                          <w:spacing w:before="120" w:after="0" w:line="240" w:lineRule="auto"/>
                          <w:jc w:val="center"/>
                          <w:rPr>
                            <w:rFonts w:ascii="Verdana" w:hAnsi="Verdana" w:cs="Arial"/>
                            <w:sz w:val="20"/>
                            <w:szCs w:val="20"/>
                          </w:rPr>
                        </w:pPr>
                      </w:p>
                    </w:tc>
                  </w:tr>
                  <w:tr w:rsidR="00453233" w:rsidRPr="007E61BB" w:rsidTr="004E45E8">
                    <w:trPr>
                      <w:jc w:val="center"/>
                    </w:trPr>
                    <w:tc>
                      <w:tcPr>
                        <w:tcW w:w="1419"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1562"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2132" w:type="dxa"/>
                        <w:shd w:val="clear" w:color="auto" w:fill="auto"/>
                      </w:tcPr>
                      <w:p w:rsidR="00453233" w:rsidRPr="007E61BB" w:rsidRDefault="00B70BE6"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LMWYŻśw</w:t>
                        </w:r>
                        <w:proofErr w:type="spellEnd"/>
                      </w:p>
                    </w:tc>
                    <w:tc>
                      <w:tcPr>
                        <w:tcW w:w="1677" w:type="dxa"/>
                        <w:vMerge/>
                        <w:shd w:val="clear" w:color="auto" w:fill="auto"/>
                      </w:tcPr>
                      <w:p w:rsidR="00453233" w:rsidRPr="007E61BB" w:rsidRDefault="00453233" w:rsidP="00877BCB">
                        <w:pPr>
                          <w:spacing w:before="120" w:after="0" w:line="240" w:lineRule="auto"/>
                          <w:jc w:val="center"/>
                          <w:rPr>
                            <w:rFonts w:ascii="Verdana" w:hAnsi="Verdana" w:cs="Arial"/>
                            <w:sz w:val="20"/>
                            <w:szCs w:val="20"/>
                          </w:rPr>
                        </w:pPr>
                      </w:p>
                    </w:tc>
                    <w:tc>
                      <w:tcPr>
                        <w:tcW w:w="1731" w:type="dxa"/>
                        <w:shd w:val="clear" w:color="auto" w:fill="auto"/>
                      </w:tcPr>
                      <w:p w:rsidR="00453233" w:rsidRPr="00BF50E7" w:rsidRDefault="009705A0" w:rsidP="00877BCB">
                        <w:pPr>
                          <w:spacing w:before="120" w:after="0" w:line="240" w:lineRule="auto"/>
                          <w:jc w:val="center"/>
                          <w:rPr>
                            <w:rFonts w:ascii="Verdana" w:hAnsi="Verdana" w:cs="Arial"/>
                            <w:sz w:val="20"/>
                            <w:szCs w:val="20"/>
                          </w:rPr>
                        </w:pPr>
                        <w:r w:rsidRPr="00BF50E7">
                          <w:rPr>
                            <w:rFonts w:ascii="Verdana" w:hAnsi="Verdana" w:cs="Arial"/>
                            <w:sz w:val="20"/>
                            <w:szCs w:val="20"/>
                          </w:rPr>
                          <w:t>22,36</w:t>
                        </w:r>
                      </w:p>
                    </w:tc>
                    <w:tc>
                      <w:tcPr>
                        <w:tcW w:w="1460" w:type="dxa"/>
                        <w:vMerge/>
                        <w:shd w:val="clear" w:color="auto" w:fill="auto"/>
                        <w:vAlign w:val="center"/>
                      </w:tcPr>
                      <w:p w:rsidR="00453233" w:rsidRDefault="00453233" w:rsidP="00314D07">
                        <w:pPr>
                          <w:spacing w:before="120" w:after="0" w:line="240" w:lineRule="auto"/>
                          <w:jc w:val="center"/>
                          <w:rPr>
                            <w:rFonts w:ascii="Verdana" w:hAnsi="Verdana" w:cs="Arial"/>
                            <w:sz w:val="20"/>
                            <w:szCs w:val="20"/>
                          </w:rPr>
                        </w:pPr>
                      </w:p>
                    </w:tc>
                  </w:tr>
                  <w:tr w:rsidR="00453233" w:rsidRPr="007E61BB" w:rsidTr="004E45E8">
                    <w:trPr>
                      <w:jc w:val="center"/>
                    </w:trPr>
                    <w:tc>
                      <w:tcPr>
                        <w:tcW w:w="1419"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1562"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2132" w:type="dxa"/>
                        <w:shd w:val="clear" w:color="auto" w:fill="auto"/>
                      </w:tcPr>
                      <w:p w:rsidR="00453233" w:rsidRPr="007E61BB" w:rsidRDefault="00B70BE6"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677" w:type="dxa"/>
                        <w:vMerge/>
                        <w:shd w:val="clear" w:color="auto" w:fill="auto"/>
                      </w:tcPr>
                      <w:p w:rsidR="00453233" w:rsidRPr="007E61BB" w:rsidRDefault="00453233" w:rsidP="00877BCB">
                        <w:pPr>
                          <w:spacing w:before="120" w:after="0" w:line="240" w:lineRule="auto"/>
                          <w:jc w:val="center"/>
                          <w:rPr>
                            <w:rFonts w:ascii="Verdana" w:hAnsi="Verdana" w:cs="Arial"/>
                            <w:sz w:val="20"/>
                            <w:szCs w:val="20"/>
                          </w:rPr>
                        </w:pPr>
                      </w:p>
                    </w:tc>
                    <w:tc>
                      <w:tcPr>
                        <w:tcW w:w="1731" w:type="dxa"/>
                        <w:shd w:val="clear" w:color="auto" w:fill="auto"/>
                      </w:tcPr>
                      <w:p w:rsidR="00453233" w:rsidRPr="00BF50E7" w:rsidRDefault="009705A0" w:rsidP="00877BCB">
                        <w:pPr>
                          <w:spacing w:before="120" w:after="0" w:line="240" w:lineRule="auto"/>
                          <w:jc w:val="center"/>
                          <w:rPr>
                            <w:rFonts w:ascii="Verdana" w:hAnsi="Verdana" w:cs="Arial"/>
                            <w:sz w:val="20"/>
                            <w:szCs w:val="20"/>
                          </w:rPr>
                        </w:pPr>
                        <w:r w:rsidRPr="00BF50E7">
                          <w:rPr>
                            <w:rFonts w:ascii="Verdana" w:hAnsi="Verdana" w:cs="Arial"/>
                            <w:sz w:val="20"/>
                            <w:szCs w:val="20"/>
                          </w:rPr>
                          <w:t>5,26</w:t>
                        </w:r>
                      </w:p>
                    </w:tc>
                    <w:tc>
                      <w:tcPr>
                        <w:tcW w:w="1460" w:type="dxa"/>
                        <w:vMerge/>
                        <w:shd w:val="clear" w:color="auto" w:fill="auto"/>
                        <w:vAlign w:val="center"/>
                      </w:tcPr>
                      <w:p w:rsidR="00453233" w:rsidRDefault="00453233" w:rsidP="00314D07">
                        <w:pPr>
                          <w:spacing w:before="120" w:after="0" w:line="240" w:lineRule="auto"/>
                          <w:jc w:val="center"/>
                          <w:rPr>
                            <w:rFonts w:ascii="Verdana" w:hAnsi="Verdana" w:cs="Arial"/>
                            <w:sz w:val="20"/>
                            <w:szCs w:val="20"/>
                          </w:rPr>
                        </w:pPr>
                      </w:p>
                    </w:tc>
                  </w:tr>
                  <w:tr w:rsidR="00453233" w:rsidRPr="007E61BB" w:rsidTr="004E45E8">
                    <w:trPr>
                      <w:jc w:val="center"/>
                    </w:trPr>
                    <w:tc>
                      <w:tcPr>
                        <w:tcW w:w="1419"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1562"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2132" w:type="dxa"/>
                        <w:shd w:val="clear" w:color="auto" w:fill="auto"/>
                      </w:tcPr>
                      <w:p w:rsidR="00453233" w:rsidRPr="007E61BB" w:rsidRDefault="00B70BE6"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LWYŻśw</w:t>
                        </w:r>
                        <w:proofErr w:type="spellEnd"/>
                      </w:p>
                    </w:tc>
                    <w:tc>
                      <w:tcPr>
                        <w:tcW w:w="1677" w:type="dxa"/>
                        <w:vMerge/>
                        <w:shd w:val="clear" w:color="auto" w:fill="auto"/>
                      </w:tcPr>
                      <w:p w:rsidR="00453233" w:rsidRPr="007E61BB" w:rsidRDefault="00453233" w:rsidP="00877BCB">
                        <w:pPr>
                          <w:spacing w:before="120" w:after="0" w:line="240" w:lineRule="auto"/>
                          <w:jc w:val="center"/>
                          <w:rPr>
                            <w:rFonts w:ascii="Verdana" w:hAnsi="Verdana" w:cs="Arial"/>
                            <w:sz w:val="20"/>
                            <w:szCs w:val="20"/>
                          </w:rPr>
                        </w:pPr>
                      </w:p>
                    </w:tc>
                    <w:tc>
                      <w:tcPr>
                        <w:tcW w:w="1731" w:type="dxa"/>
                        <w:shd w:val="clear" w:color="auto" w:fill="auto"/>
                      </w:tcPr>
                      <w:p w:rsidR="00453233" w:rsidRPr="00BF50E7" w:rsidRDefault="009705A0" w:rsidP="00877BCB">
                        <w:pPr>
                          <w:spacing w:before="120" w:after="0" w:line="240" w:lineRule="auto"/>
                          <w:jc w:val="center"/>
                          <w:rPr>
                            <w:rFonts w:ascii="Verdana" w:hAnsi="Verdana" w:cs="Arial"/>
                            <w:sz w:val="20"/>
                            <w:szCs w:val="20"/>
                          </w:rPr>
                        </w:pPr>
                        <w:r w:rsidRPr="00BF50E7">
                          <w:rPr>
                            <w:rFonts w:ascii="Verdana" w:hAnsi="Verdana" w:cs="Arial"/>
                            <w:sz w:val="20"/>
                            <w:szCs w:val="20"/>
                          </w:rPr>
                          <w:t>12,06</w:t>
                        </w:r>
                      </w:p>
                    </w:tc>
                    <w:tc>
                      <w:tcPr>
                        <w:tcW w:w="1460" w:type="dxa"/>
                        <w:vMerge/>
                        <w:shd w:val="clear" w:color="auto" w:fill="auto"/>
                        <w:vAlign w:val="center"/>
                      </w:tcPr>
                      <w:p w:rsidR="00453233" w:rsidRDefault="00453233" w:rsidP="00314D07">
                        <w:pPr>
                          <w:spacing w:before="120" w:after="0" w:line="240" w:lineRule="auto"/>
                          <w:jc w:val="center"/>
                          <w:rPr>
                            <w:rFonts w:ascii="Verdana" w:hAnsi="Verdana" w:cs="Arial"/>
                            <w:sz w:val="20"/>
                            <w:szCs w:val="20"/>
                          </w:rPr>
                        </w:pPr>
                      </w:p>
                    </w:tc>
                  </w:tr>
                  <w:tr w:rsidR="00453233" w:rsidRPr="007E61BB" w:rsidTr="004E45E8">
                    <w:trPr>
                      <w:jc w:val="center"/>
                    </w:trPr>
                    <w:tc>
                      <w:tcPr>
                        <w:tcW w:w="1419"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1562" w:type="dxa"/>
                        <w:shd w:val="clear" w:color="auto" w:fill="auto"/>
                      </w:tcPr>
                      <w:p w:rsidR="00453233" w:rsidRPr="007E61BB" w:rsidRDefault="00453233" w:rsidP="007E61BB">
                        <w:pPr>
                          <w:spacing w:before="120" w:after="0" w:line="240" w:lineRule="auto"/>
                          <w:jc w:val="both"/>
                          <w:rPr>
                            <w:rFonts w:ascii="Verdana" w:hAnsi="Verdana" w:cs="Arial"/>
                            <w:sz w:val="20"/>
                            <w:szCs w:val="20"/>
                          </w:rPr>
                        </w:pPr>
                        <w:r>
                          <w:rPr>
                            <w:rFonts w:ascii="Verdana" w:hAnsi="Verdana" w:cs="Arial"/>
                            <w:sz w:val="20"/>
                            <w:szCs w:val="20"/>
                          </w:rPr>
                          <w:t>KOSZ-CHN2</w:t>
                        </w:r>
                      </w:p>
                    </w:tc>
                    <w:tc>
                      <w:tcPr>
                        <w:tcW w:w="2132" w:type="dxa"/>
                        <w:shd w:val="clear" w:color="auto" w:fill="auto"/>
                      </w:tcPr>
                      <w:p w:rsidR="00453233" w:rsidRPr="007E61BB" w:rsidRDefault="00BF50E7" w:rsidP="00877BCB">
                        <w:pPr>
                          <w:spacing w:before="120" w:after="0" w:line="240" w:lineRule="auto"/>
                          <w:jc w:val="center"/>
                          <w:rPr>
                            <w:rFonts w:ascii="Verdana" w:hAnsi="Verdana" w:cs="Arial"/>
                            <w:sz w:val="20"/>
                            <w:szCs w:val="20"/>
                          </w:rPr>
                        </w:pPr>
                        <w:proofErr w:type="spellStart"/>
                        <w:r>
                          <w:rPr>
                            <w:rFonts w:ascii="Verdana" w:hAnsi="Verdana" w:cs="Arial"/>
                            <w:sz w:val="20"/>
                            <w:szCs w:val="20"/>
                          </w:rPr>
                          <w:t>LWYŻśw</w:t>
                        </w:r>
                        <w:proofErr w:type="spellEnd"/>
                      </w:p>
                    </w:tc>
                    <w:tc>
                      <w:tcPr>
                        <w:tcW w:w="1677" w:type="dxa"/>
                        <w:vMerge/>
                        <w:shd w:val="clear" w:color="auto" w:fill="auto"/>
                      </w:tcPr>
                      <w:p w:rsidR="00453233" w:rsidRPr="007E61BB" w:rsidRDefault="00453233" w:rsidP="00877BCB">
                        <w:pPr>
                          <w:spacing w:before="120" w:after="0" w:line="240" w:lineRule="auto"/>
                          <w:jc w:val="center"/>
                          <w:rPr>
                            <w:rFonts w:ascii="Verdana" w:hAnsi="Verdana" w:cs="Arial"/>
                            <w:sz w:val="20"/>
                            <w:szCs w:val="20"/>
                          </w:rPr>
                        </w:pPr>
                      </w:p>
                    </w:tc>
                    <w:tc>
                      <w:tcPr>
                        <w:tcW w:w="1731" w:type="dxa"/>
                        <w:shd w:val="clear" w:color="auto" w:fill="auto"/>
                      </w:tcPr>
                      <w:p w:rsidR="00453233" w:rsidRPr="00BF50E7" w:rsidRDefault="00BF50E7" w:rsidP="00877BCB">
                        <w:pPr>
                          <w:spacing w:before="120" w:after="0" w:line="240" w:lineRule="auto"/>
                          <w:jc w:val="center"/>
                          <w:rPr>
                            <w:rFonts w:ascii="Verdana" w:hAnsi="Verdana" w:cs="Arial"/>
                            <w:sz w:val="20"/>
                            <w:szCs w:val="20"/>
                          </w:rPr>
                        </w:pPr>
                        <w:r w:rsidRPr="00BF50E7">
                          <w:rPr>
                            <w:rFonts w:ascii="Verdana" w:hAnsi="Verdana" w:cs="Arial"/>
                            <w:sz w:val="20"/>
                            <w:szCs w:val="20"/>
                          </w:rPr>
                          <w:t>2,01</w:t>
                        </w:r>
                      </w:p>
                    </w:tc>
                    <w:tc>
                      <w:tcPr>
                        <w:tcW w:w="1460" w:type="dxa"/>
                        <w:vMerge/>
                        <w:shd w:val="clear" w:color="auto" w:fill="auto"/>
                        <w:vAlign w:val="center"/>
                      </w:tcPr>
                      <w:p w:rsidR="00453233" w:rsidRPr="007E61BB" w:rsidRDefault="00453233" w:rsidP="00314D07">
                        <w:pPr>
                          <w:spacing w:before="120" w:after="0" w:line="240" w:lineRule="auto"/>
                          <w:jc w:val="center"/>
                          <w:rPr>
                            <w:rFonts w:ascii="Verdana" w:hAnsi="Verdana" w:cs="Arial"/>
                            <w:sz w:val="20"/>
                            <w:szCs w:val="20"/>
                          </w:rPr>
                        </w:pPr>
                      </w:p>
                    </w:tc>
                  </w:tr>
                  <w:tr w:rsidR="00453233" w:rsidRPr="007E61BB" w:rsidTr="004E45E8">
                    <w:trPr>
                      <w:jc w:val="center"/>
                    </w:trPr>
                    <w:tc>
                      <w:tcPr>
                        <w:tcW w:w="1419" w:type="dxa"/>
                        <w:vMerge w:val="restart"/>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1562" w:type="dxa"/>
                        <w:vMerge w:val="restart"/>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2132" w:type="dxa"/>
                        <w:shd w:val="pct15" w:color="auto" w:fill="auto"/>
                      </w:tcPr>
                      <w:p w:rsidR="00453233" w:rsidRPr="004E45E8" w:rsidRDefault="00453233" w:rsidP="00877BCB">
                        <w:pPr>
                          <w:spacing w:before="120" w:after="0" w:line="240" w:lineRule="auto"/>
                          <w:jc w:val="center"/>
                          <w:rPr>
                            <w:rFonts w:ascii="Verdana" w:hAnsi="Verdana" w:cs="Arial"/>
                            <w:b/>
                            <w:bCs/>
                            <w:sz w:val="20"/>
                            <w:szCs w:val="20"/>
                          </w:rPr>
                        </w:pPr>
                        <w:r w:rsidRPr="004E45E8">
                          <w:rPr>
                            <w:rFonts w:ascii="Verdana" w:hAnsi="Verdana" w:cs="Arial"/>
                            <w:b/>
                            <w:bCs/>
                            <w:sz w:val="20"/>
                            <w:szCs w:val="20"/>
                          </w:rPr>
                          <w:t>Razem:</w:t>
                        </w:r>
                      </w:p>
                      <w:p w:rsidR="00453233" w:rsidRPr="004E45E8" w:rsidRDefault="00453233" w:rsidP="00877BCB">
                        <w:pPr>
                          <w:spacing w:before="120" w:after="0" w:line="240" w:lineRule="auto"/>
                          <w:jc w:val="center"/>
                          <w:rPr>
                            <w:rFonts w:ascii="Verdana" w:hAnsi="Verdana" w:cs="Arial"/>
                            <w:b/>
                            <w:bCs/>
                            <w:sz w:val="20"/>
                            <w:szCs w:val="20"/>
                          </w:rPr>
                        </w:pPr>
                        <w:r w:rsidRPr="004E45E8">
                          <w:rPr>
                            <w:rFonts w:ascii="Verdana" w:hAnsi="Verdana" w:cs="Arial"/>
                            <w:b/>
                            <w:bCs/>
                            <w:sz w:val="20"/>
                            <w:szCs w:val="20"/>
                          </w:rPr>
                          <w:t>KOSZ-CHN</w:t>
                        </w:r>
                      </w:p>
                    </w:tc>
                    <w:tc>
                      <w:tcPr>
                        <w:tcW w:w="1677" w:type="dxa"/>
                        <w:vMerge/>
                        <w:shd w:val="clear" w:color="auto" w:fill="auto"/>
                      </w:tcPr>
                      <w:p w:rsidR="00453233" w:rsidRPr="007E61BB" w:rsidRDefault="00453233" w:rsidP="00877BCB">
                        <w:pPr>
                          <w:spacing w:before="120" w:after="0" w:line="240" w:lineRule="auto"/>
                          <w:jc w:val="center"/>
                          <w:rPr>
                            <w:rFonts w:ascii="Verdana" w:hAnsi="Verdana" w:cs="Arial"/>
                            <w:sz w:val="20"/>
                            <w:szCs w:val="20"/>
                          </w:rPr>
                        </w:pPr>
                      </w:p>
                    </w:tc>
                    <w:tc>
                      <w:tcPr>
                        <w:tcW w:w="1731" w:type="dxa"/>
                        <w:shd w:val="pct15" w:color="auto" w:fill="FFFFFF"/>
                        <w:vAlign w:val="center"/>
                      </w:tcPr>
                      <w:p w:rsidR="00453233" w:rsidRPr="004E45E8" w:rsidRDefault="004E45E8" w:rsidP="00877BCB">
                        <w:pPr>
                          <w:spacing w:before="120" w:after="0" w:line="240" w:lineRule="auto"/>
                          <w:jc w:val="center"/>
                          <w:rPr>
                            <w:rFonts w:ascii="Verdana" w:hAnsi="Verdana" w:cs="Arial"/>
                            <w:b/>
                            <w:bCs/>
                            <w:sz w:val="20"/>
                            <w:szCs w:val="20"/>
                          </w:rPr>
                        </w:pPr>
                        <w:r w:rsidRPr="004E45E8">
                          <w:rPr>
                            <w:rFonts w:ascii="Verdana" w:hAnsi="Verdana" w:cs="Arial"/>
                            <w:b/>
                            <w:bCs/>
                            <w:sz w:val="20"/>
                            <w:szCs w:val="20"/>
                          </w:rPr>
                          <w:t>75,82</w:t>
                        </w:r>
                      </w:p>
                    </w:tc>
                    <w:tc>
                      <w:tcPr>
                        <w:tcW w:w="1460" w:type="dxa"/>
                        <w:vMerge/>
                        <w:shd w:val="clear" w:color="auto" w:fill="auto"/>
                        <w:vAlign w:val="center"/>
                      </w:tcPr>
                      <w:p w:rsidR="00453233" w:rsidRPr="002465D1" w:rsidRDefault="00453233" w:rsidP="00314D07">
                        <w:pPr>
                          <w:spacing w:before="120" w:after="0" w:line="240" w:lineRule="auto"/>
                          <w:jc w:val="center"/>
                          <w:rPr>
                            <w:rFonts w:ascii="Verdana" w:hAnsi="Verdana" w:cs="Arial"/>
                            <w:b/>
                            <w:bCs/>
                            <w:sz w:val="20"/>
                            <w:szCs w:val="20"/>
                          </w:rPr>
                        </w:pPr>
                      </w:p>
                    </w:tc>
                  </w:tr>
                  <w:tr w:rsidR="00453233" w:rsidRPr="007E61BB" w:rsidTr="004E45E8">
                    <w:trPr>
                      <w:jc w:val="center"/>
                    </w:trPr>
                    <w:tc>
                      <w:tcPr>
                        <w:tcW w:w="1419"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1562" w:type="dxa"/>
                        <w:vMerge/>
                        <w:shd w:val="clear" w:color="auto" w:fill="auto"/>
                      </w:tcPr>
                      <w:p w:rsidR="00453233" w:rsidRPr="007E61BB" w:rsidRDefault="00453233" w:rsidP="007E61BB">
                        <w:pPr>
                          <w:spacing w:before="120" w:after="0" w:line="240" w:lineRule="auto"/>
                          <w:jc w:val="both"/>
                          <w:rPr>
                            <w:rFonts w:ascii="Verdana" w:hAnsi="Verdana" w:cs="Arial"/>
                            <w:sz w:val="20"/>
                            <w:szCs w:val="20"/>
                          </w:rPr>
                        </w:pPr>
                      </w:p>
                    </w:tc>
                    <w:tc>
                      <w:tcPr>
                        <w:tcW w:w="2132" w:type="dxa"/>
                        <w:shd w:val="pct15" w:color="auto" w:fill="auto"/>
                      </w:tcPr>
                      <w:p w:rsidR="00453233" w:rsidRPr="004E45E8" w:rsidRDefault="00453233" w:rsidP="00877BCB">
                        <w:pPr>
                          <w:spacing w:before="120" w:after="0" w:line="240" w:lineRule="auto"/>
                          <w:jc w:val="center"/>
                          <w:rPr>
                            <w:rFonts w:ascii="Verdana" w:hAnsi="Verdana" w:cs="Arial"/>
                            <w:b/>
                            <w:bCs/>
                            <w:sz w:val="20"/>
                            <w:szCs w:val="20"/>
                          </w:rPr>
                        </w:pPr>
                        <w:r w:rsidRPr="004E45E8">
                          <w:rPr>
                            <w:rFonts w:ascii="Verdana" w:hAnsi="Verdana" w:cs="Arial"/>
                            <w:b/>
                            <w:bCs/>
                            <w:sz w:val="20"/>
                            <w:szCs w:val="20"/>
                          </w:rPr>
                          <w:t>Razem:</w:t>
                        </w:r>
                        <w:r w:rsidR="00640A8E">
                          <w:rPr>
                            <w:rFonts w:ascii="Verdana" w:hAnsi="Verdana" w:cs="Arial"/>
                            <w:b/>
                            <w:bCs/>
                            <w:sz w:val="20"/>
                            <w:szCs w:val="20"/>
                          </w:rPr>
                          <w:t xml:space="preserve"> </w:t>
                        </w:r>
                        <w:r w:rsidRPr="004E45E8">
                          <w:rPr>
                            <w:rFonts w:ascii="Verdana" w:hAnsi="Verdana" w:cs="Arial"/>
                            <w:b/>
                            <w:bCs/>
                            <w:sz w:val="20"/>
                            <w:szCs w:val="20"/>
                          </w:rPr>
                          <w:t>KOSZ-CHN2</w:t>
                        </w:r>
                      </w:p>
                    </w:tc>
                    <w:tc>
                      <w:tcPr>
                        <w:tcW w:w="1677" w:type="dxa"/>
                        <w:vMerge/>
                        <w:shd w:val="clear" w:color="auto" w:fill="auto"/>
                      </w:tcPr>
                      <w:p w:rsidR="00453233" w:rsidRPr="007E61BB" w:rsidRDefault="00453233" w:rsidP="00877BCB">
                        <w:pPr>
                          <w:spacing w:before="120" w:after="0" w:line="240" w:lineRule="auto"/>
                          <w:jc w:val="center"/>
                          <w:rPr>
                            <w:rFonts w:ascii="Verdana" w:hAnsi="Verdana" w:cs="Arial"/>
                            <w:sz w:val="20"/>
                            <w:szCs w:val="20"/>
                          </w:rPr>
                        </w:pPr>
                      </w:p>
                    </w:tc>
                    <w:tc>
                      <w:tcPr>
                        <w:tcW w:w="1731" w:type="dxa"/>
                        <w:shd w:val="pct15" w:color="auto" w:fill="FFFFFF"/>
                        <w:vAlign w:val="center"/>
                      </w:tcPr>
                      <w:p w:rsidR="00453233" w:rsidRPr="004E45E8" w:rsidRDefault="004E45E8" w:rsidP="00877BCB">
                        <w:pPr>
                          <w:spacing w:before="120" w:after="0" w:line="240" w:lineRule="auto"/>
                          <w:jc w:val="center"/>
                          <w:rPr>
                            <w:rFonts w:ascii="Verdana" w:hAnsi="Verdana" w:cs="Arial"/>
                            <w:b/>
                            <w:bCs/>
                            <w:sz w:val="20"/>
                            <w:szCs w:val="20"/>
                          </w:rPr>
                        </w:pPr>
                        <w:r>
                          <w:rPr>
                            <w:rFonts w:ascii="Verdana" w:hAnsi="Verdana" w:cs="Arial"/>
                            <w:b/>
                            <w:bCs/>
                            <w:sz w:val="20"/>
                            <w:szCs w:val="20"/>
                          </w:rPr>
                          <w:t>10,31</w:t>
                        </w:r>
                      </w:p>
                    </w:tc>
                    <w:tc>
                      <w:tcPr>
                        <w:tcW w:w="1460" w:type="dxa"/>
                        <w:vMerge/>
                        <w:shd w:val="clear" w:color="auto" w:fill="auto"/>
                      </w:tcPr>
                      <w:p w:rsidR="00453233" w:rsidRPr="007E61BB" w:rsidRDefault="00453233" w:rsidP="00314D07">
                        <w:pPr>
                          <w:spacing w:before="120" w:after="0" w:line="240" w:lineRule="auto"/>
                          <w:jc w:val="center"/>
                          <w:rPr>
                            <w:rFonts w:ascii="Verdana" w:hAnsi="Verdana" w:cs="Arial"/>
                            <w:sz w:val="20"/>
                            <w:szCs w:val="20"/>
                          </w:rPr>
                        </w:pPr>
                      </w:p>
                    </w:tc>
                  </w:tr>
                </w:tbl>
                <w:p w:rsidR="002A24A8" w:rsidRDefault="002A24A8" w:rsidP="004E45E8">
                  <w:pPr>
                    <w:tabs>
                      <w:tab w:val="left" w:pos="840"/>
                    </w:tabs>
                    <w:spacing w:before="120" w:after="0" w:line="240" w:lineRule="auto"/>
                    <w:jc w:val="both"/>
                    <w:rPr>
                      <w:rFonts w:ascii="Verdana" w:hAnsi="Verdana" w:cs="Arial"/>
                      <w:bCs/>
                      <w:sz w:val="20"/>
                      <w:szCs w:val="20"/>
                    </w:rPr>
                  </w:pPr>
                  <w:r>
                    <w:rPr>
                      <w:rFonts w:ascii="Verdana" w:hAnsi="Verdana" w:cs="Arial"/>
                      <w:bCs/>
                      <w:sz w:val="20"/>
                      <w:szCs w:val="20"/>
                    </w:rPr>
                    <w:t>LEGENDA:</w:t>
                  </w:r>
                </w:p>
                <w:p w:rsidR="002A24A8" w:rsidRDefault="0021063F"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2A24A8">
                    <w:rPr>
                      <w:rFonts w:ascii="Verdana" w:hAnsi="Verdana" w:cs="Arial"/>
                      <w:bCs/>
                      <w:sz w:val="20"/>
                      <w:szCs w:val="20"/>
                    </w:rPr>
                    <w:t xml:space="preserve"> – wykaszanie chwastów w uprawach</w:t>
                  </w:r>
                </w:p>
                <w:p w:rsidR="002A24A8" w:rsidRDefault="002A24A8" w:rsidP="002A24A8">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4E45E8" w:rsidRDefault="004E45E8" w:rsidP="002A24A8">
                  <w:pPr>
                    <w:tabs>
                      <w:tab w:val="left" w:pos="840"/>
                    </w:tabs>
                    <w:spacing w:before="120" w:after="0" w:line="240" w:lineRule="auto"/>
                    <w:ind w:left="34"/>
                    <w:jc w:val="both"/>
                    <w:rPr>
                      <w:rFonts w:ascii="Verdana" w:hAnsi="Verdana" w:cs="Arial"/>
                      <w:bCs/>
                      <w:sz w:val="20"/>
                      <w:szCs w:val="20"/>
                    </w:rPr>
                  </w:pPr>
                </w:p>
                <w:p w:rsidR="004A3DDF" w:rsidRPr="007E61BB" w:rsidRDefault="004A3DDF"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wykonania to czerwiec, lipiec i sierpień</w:t>
                  </w:r>
                  <w:r w:rsidR="00360515">
                    <w:rPr>
                      <w:rFonts w:ascii="Verdana" w:hAnsi="Verdana" w:cs="Arial"/>
                      <w:bCs/>
                      <w:sz w:val="20"/>
                      <w:szCs w:val="20"/>
                    </w:rPr>
                    <w:t xml:space="preserve"> 20</w:t>
                  </w:r>
                  <w:r w:rsidR="00BE2B97">
                    <w:rPr>
                      <w:rFonts w:ascii="Verdana" w:hAnsi="Verdana" w:cs="Arial"/>
                      <w:bCs/>
                      <w:sz w:val="20"/>
                      <w:szCs w:val="20"/>
                    </w:rPr>
                    <w:t>2</w:t>
                  </w:r>
                  <w:r w:rsidR="00535FC0">
                    <w:rPr>
                      <w:rFonts w:ascii="Verdana" w:hAnsi="Verdana" w:cs="Arial"/>
                      <w:bCs/>
                      <w:sz w:val="20"/>
                      <w:szCs w:val="20"/>
                    </w:rPr>
                    <w:t>1</w:t>
                  </w:r>
                  <w:r w:rsidR="00284A66" w:rsidRPr="007E61BB">
                    <w:rPr>
                      <w:rFonts w:ascii="Verdana" w:hAnsi="Verdana" w:cs="Arial"/>
                      <w:bCs/>
                      <w:sz w:val="20"/>
                      <w:szCs w:val="20"/>
                    </w:rPr>
                    <w:t xml:space="preserve"> roku</w:t>
                  </w:r>
                  <w:r w:rsidRPr="007E61BB">
                    <w:rPr>
                      <w:rFonts w:ascii="Verdana" w:hAnsi="Verdana" w:cs="Arial"/>
                      <w:bCs/>
                      <w:sz w:val="20"/>
                      <w:szCs w:val="20"/>
                    </w:rPr>
                    <w:t xml:space="preserve"> z możliwośc</w:t>
                  </w:r>
                  <w:r w:rsidR="00F71F65">
                    <w:rPr>
                      <w:rFonts w:ascii="Verdana" w:hAnsi="Verdana" w:cs="Arial"/>
                      <w:bCs/>
                      <w:sz w:val="20"/>
                      <w:szCs w:val="20"/>
                    </w:rPr>
                    <w:t>ią zlecenia części prac w maju,</w:t>
                  </w:r>
                  <w:r w:rsidRPr="007E61BB">
                    <w:rPr>
                      <w:rFonts w:ascii="Verdana" w:hAnsi="Verdana" w:cs="Arial"/>
                      <w:bCs/>
                      <w:sz w:val="20"/>
                      <w:szCs w:val="20"/>
                    </w:rPr>
                    <w:t xml:space="preserve"> wrześniu</w:t>
                  </w:r>
                  <w:r w:rsidR="00F71F65">
                    <w:rPr>
                      <w:rFonts w:ascii="Verdana" w:hAnsi="Verdana" w:cs="Arial"/>
                      <w:bCs/>
                      <w:sz w:val="20"/>
                      <w:szCs w:val="20"/>
                    </w:rPr>
                    <w:t>, październiku</w:t>
                  </w:r>
                  <w:r w:rsidRPr="007E61BB">
                    <w:rPr>
                      <w:rFonts w:ascii="Verdana" w:hAnsi="Verdana" w:cs="Arial"/>
                      <w:bCs/>
                      <w:sz w:val="20"/>
                      <w:szCs w:val="20"/>
                    </w:rPr>
                    <w:t>.</w:t>
                  </w:r>
                </w:p>
                <w:p w:rsidR="004A3DDF" w:rsidRPr="007E61BB" w:rsidRDefault="004A3DDF"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217830"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047BAE">
                    <w:rPr>
                      <w:rFonts w:ascii="Verdana" w:hAnsi="Verdana" w:cs="Arial"/>
                      <w:sz w:val="20"/>
                      <w:szCs w:val="20"/>
                    </w:rPr>
                    <w:t>itp</w:t>
                  </w:r>
                  <w:proofErr w:type="spellEnd"/>
                  <w:r w:rsidRPr="00047BAE">
                    <w:rPr>
                      <w:rFonts w:ascii="Verdana" w:hAnsi="Verdana" w:cs="Arial"/>
                      <w:sz w:val="20"/>
                      <w:szCs w:val="20"/>
                    </w:rPr>
                    <w:t xml:space="preserve">).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E61BB" w:rsidRDefault="0043516F" w:rsidP="007E61BB">
            <w:pPr>
              <w:tabs>
                <w:tab w:val="left" w:pos="840"/>
              </w:tabs>
              <w:spacing w:before="120" w:after="0" w:line="240" w:lineRule="auto"/>
              <w:jc w:val="both"/>
              <w:rPr>
                <w:rFonts w:ascii="Verdana" w:hAnsi="Verdana" w:cs="Arial"/>
                <w:sz w:val="20"/>
                <w:szCs w:val="20"/>
              </w:rPr>
            </w:pPr>
          </w:p>
        </w:tc>
      </w:tr>
      <w:tr w:rsidR="00377A5C" w:rsidRPr="007E61BB">
        <w:trPr>
          <w:jc w:val="center"/>
          <w:hidden/>
        </w:trPr>
        <w:tc>
          <w:tcPr>
            <w:tcW w:w="2305"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Akapitzlist"/>
              <w:tabs>
                <w:tab w:val="left" w:pos="34"/>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E61BB" w:rsidRDefault="009A2C40" w:rsidP="001479A7">
            <w:pPr>
              <w:pStyle w:val="Default"/>
              <w:tabs>
                <w:tab w:val="left" w:pos="34"/>
              </w:tabs>
              <w:spacing w:before="120"/>
              <w:rPr>
                <w:rFonts w:ascii="Verdana" w:hAnsi="Verdana" w:cs="Arial"/>
                <w:b/>
                <w:sz w:val="20"/>
                <w:szCs w:val="20"/>
              </w:rPr>
            </w:pPr>
            <w:r>
              <w:rPr>
                <w:rFonts w:ascii="Verdana" w:hAnsi="Verdana" w:cs="Arial"/>
                <w:b/>
                <w:sz w:val="20"/>
                <w:szCs w:val="20"/>
              </w:rPr>
              <w:t>8</w:t>
            </w:r>
            <w:r w:rsidR="00377A5C" w:rsidRPr="007E61BB">
              <w:rPr>
                <w:rFonts w:ascii="Verdana" w:hAnsi="Verdana" w:cs="Arial"/>
                <w:b/>
                <w:sz w:val="20"/>
                <w:szCs w:val="20"/>
              </w:rPr>
              <w:t>.</w:t>
            </w:r>
          </w:p>
        </w:tc>
        <w:tc>
          <w:tcPr>
            <w:tcW w:w="4898"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tabs>
                <w:tab w:val="left" w:pos="1991"/>
                <w:tab w:val="center" w:pos="3401"/>
              </w:tabs>
              <w:spacing w:before="120"/>
              <w:jc w:val="center"/>
              <w:rPr>
                <w:rFonts w:ascii="Verdana" w:hAnsi="Verdana" w:cs="Arial"/>
                <w:b/>
                <w:bCs/>
                <w:sz w:val="20"/>
                <w:szCs w:val="20"/>
              </w:rPr>
            </w:pPr>
            <w:r w:rsidRPr="007E61BB">
              <w:rPr>
                <w:rFonts w:ascii="Verdana" w:hAnsi="Verdana" w:cs="Arial"/>
                <w:b/>
                <w:bCs/>
                <w:sz w:val="20"/>
                <w:szCs w:val="20"/>
              </w:rPr>
              <w:t>Czyszczenia wczesne w uprawach</w:t>
            </w:r>
          </w:p>
          <w:p w:rsidR="00377A5C" w:rsidRPr="007E61BB" w:rsidRDefault="00377A5C" w:rsidP="007E61BB">
            <w:pPr>
              <w:pStyle w:val="Default"/>
              <w:tabs>
                <w:tab w:val="left" w:pos="1991"/>
                <w:tab w:val="center" w:pos="3401"/>
              </w:tabs>
              <w:spacing w:before="120"/>
              <w:jc w:val="center"/>
              <w:rPr>
                <w:rFonts w:ascii="Verdana" w:hAnsi="Verdana" w:cs="Arial"/>
                <w:sz w:val="20"/>
                <w:szCs w:val="20"/>
              </w:rPr>
            </w:pPr>
            <w:r w:rsidRPr="007E61BB">
              <w:rPr>
                <w:rFonts w:ascii="Verdana" w:hAnsi="Verdana" w:cs="Arial"/>
                <w:bCs/>
                <w:sz w:val="20"/>
                <w:szCs w:val="20"/>
              </w:rPr>
              <w:t>(jedn. rozliczeniowa – ha</w:t>
            </w:r>
            <w:r w:rsidRPr="007E61BB">
              <w:rPr>
                <w:rFonts w:ascii="Verdana" w:eastAsia="Times New Roman" w:hAnsi="Verdana" w:cs="Arial"/>
                <w:bCs/>
                <w:iCs/>
                <w:sz w:val="20"/>
                <w:szCs w:val="20"/>
                <w:lang w:eastAsia="pl-PL"/>
              </w:rPr>
              <w:t xml:space="preserve"> z dokładnością do dwóch miejsc po przecinku)</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rPr>
                <w:rFonts w:ascii="Verdana" w:hAnsi="Verdana" w:cs="Arial"/>
                <w:b/>
                <w:sz w:val="20"/>
                <w:szCs w:val="20"/>
              </w:rPr>
            </w:pPr>
            <w:r w:rsidRPr="007E61BB">
              <w:rPr>
                <w:rFonts w:ascii="Verdana" w:hAnsi="Verdana" w:cs="Arial"/>
                <w:b/>
                <w:sz w:val="20"/>
                <w:szCs w:val="20"/>
              </w:rPr>
              <w:t>CW</w:t>
            </w:r>
            <w:r w:rsidR="001C15B6">
              <w:rPr>
                <w:rFonts w:ascii="Verdana" w:hAnsi="Verdana" w:cs="Arial"/>
                <w:b/>
                <w:sz w:val="20"/>
                <w:szCs w:val="20"/>
              </w:rPr>
              <w:t>, PIEL</w:t>
            </w:r>
            <w:r w:rsidRPr="007E61BB">
              <w:rPr>
                <w:rFonts w:ascii="Verdana" w:hAnsi="Verdana" w:cs="Arial"/>
                <w:b/>
                <w:sz w:val="20"/>
                <w:szCs w:val="20"/>
              </w:rPr>
              <w:t>/</w:t>
            </w:r>
          </w:p>
          <w:p w:rsidR="00377A5C" w:rsidRPr="007E61BB" w:rsidRDefault="00377A5C" w:rsidP="007E61BB">
            <w:pPr>
              <w:pStyle w:val="Default"/>
              <w:spacing w:before="120"/>
              <w:rPr>
                <w:rFonts w:ascii="Verdana" w:hAnsi="Verdana" w:cs="Arial"/>
                <w:bCs/>
                <w:sz w:val="20"/>
                <w:szCs w:val="20"/>
                <w:u w:val="single"/>
              </w:rPr>
            </w:pPr>
            <w:r w:rsidRPr="007E61BB">
              <w:rPr>
                <w:rFonts w:ascii="Verdana" w:hAnsi="Verdana" w:cs="Arial"/>
                <w:bCs/>
                <w:sz w:val="20"/>
                <w:szCs w:val="20"/>
                <w:u w:val="single"/>
              </w:rPr>
              <w:t xml:space="preserve">CW-SZTIL, </w:t>
            </w:r>
          </w:p>
          <w:p w:rsidR="00377A5C" w:rsidRPr="007E61BB" w:rsidRDefault="00377A5C" w:rsidP="007E61BB">
            <w:pPr>
              <w:pStyle w:val="Default"/>
              <w:spacing w:before="120"/>
              <w:rPr>
                <w:rFonts w:ascii="Verdana" w:hAnsi="Verdana" w:cs="Arial"/>
                <w:bCs/>
                <w:sz w:val="20"/>
                <w:szCs w:val="20"/>
                <w:u w:val="single"/>
              </w:rPr>
            </w:pPr>
            <w:r w:rsidRPr="007E61BB">
              <w:rPr>
                <w:rFonts w:ascii="Verdana" w:hAnsi="Verdana" w:cs="Arial"/>
                <w:bCs/>
                <w:sz w:val="20"/>
                <w:szCs w:val="20"/>
                <w:u w:val="single"/>
              </w:rPr>
              <w:t>CW-SZTM</w:t>
            </w:r>
            <w:r w:rsidR="001C15B6">
              <w:rPr>
                <w:rFonts w:ascii="Verdana" w:hAnsi="Verdana" w:cs="Arial"/>
                <w:bCs/>
                <w:sz w:val="20"/>
                <w:szCs w:val="20"/>
                <w:u w:val="single"/>
              </w:rPr>
              <w:t>, CW-NAT</w:t>
            </w:r>
            <w:r w:rsidRPr="007E61BB">
              <w:rPr>
                <w:rFonts w:ascii="Verdana" w:hAnsi="Verdana" w:cs="Arial"/>
                <w:bCs/>
                <w:sz w:val="20"/>
                <w:szCs w:val="20"/>
                <w:u w:val="single"/>
              </w:rPr>
              <w:t xml:space="preserve"> </w:t>
            </w:r>
          </w:p>
        </w:tc>
      </w:tr>
      <w:tr w:rsidR="00377A5C" w:rsidRPr="007E61BB">
        <w:trPr>
          <w:jc w:val="center"/>
        </w:trPr>
        <w:tc>
          <w:tcPr>
            <w:tcW w:w="10660" w:type="dxa"/>
            <w:gridSpan w:val="5"/>
            <w:tcBorders>
              <w:top w:val="single" w:sz="4" w:space="0" w:color="auto"/>
              <w:bottom w:val="single" w:sz="4" w:space="0" w:color="auto"/>
            </w:tcBorders>
            <w:shd w:val="clear" w:color="auto" w:fill="auto"/>
          </w:tcPr>
          <w:p w:rsidR="006007DE" w:rsidRPr="00F72F4C" w:rsidRDefault="006007DE" w:rsidP="0071354E">
            <w:pPr>
              <w:pStyle w:val="Akapitzlist"/>
              <w:numPr>
                <w:ilvl w:val="1"/>
                <w:numId w:val="24"/>
              </w:numPr>
              <w:autoSpaceDE w:val="0"/>
              <w:autoSpaceDN w:val="0"/>
              <w:adjustRightInd w:val="0"/>
              <w:spacing w:before="120" w:after="0" w:line="240" w:lineRule="auto"/>
              <w:jc w:val="both"/>
              <w:rPr>
                <w:rFonts w:ascii="Verdana" w:eastAsia="Times New Roman" w:hAnsi="Verdana" w:cs="Arial"/>
                <w:sz w:val="20"/>
                <w:szCs w:val="20"/>
                <w:lang w:eastAsia="pl-PL"/>
              </w:rPr>
            </w:pPr>
            <w:r w:rsidRPr="00F72F4C">
              <w:rPr>
                <w:rFonts w:ascii="Verdana" w:hAnsi="Verdana" w:cs="Arial"/>
                <w:b/>
                <w:bCs/>
                <w:sz w:val="20"/>
                <w:szCs w:val="20"/>
              </w:rPr>
              <w:t>Czyszczenia wczesne</w:t>
            </w:r>
            <w:r w:rsidRPr="00F72F4C">
              <w:rPr>
                <w:rFonts w:ascii="Verdana" w:hAnsi="Verdana" w:cs="Arial"/>
                <w:bCs/>
                <w:sz w:val="20"/>
                <w:szCs w:val="20"/>
              </w:rPr>
              <w:t xml:space="preserve"> obejmują:</w:t>
            </w:r>
            <w:r w:rsidRPr="00F72F4C">
              <w:rPr>
                <w:rFonts w:ascii="Verdana" w:eastAsia="Times New Roman" w:hAnsi="Verdana" w:cs="Arial"/>
                <w:sz w:val="20"/>
                <w:szCs w:val="20"/>
                <w:lang w:eastAsia="pl-PL"/>
              </w:rPr>
              <w:t xml:space="preserve"> </w:t>
            </w:r>
          </w:p>
          <w:p w:rsidR="006007DE" w:rsidRPr="00F72F4C" w:rsidRDefault="006007DE" w:rsidP="0071354E">
            <w:pPr>
              <w:pStyle w:val="Akapitzlist"/>
              <w:numPr>
                <w:ilvl w:val="0"/>
                <w:numId w:val="6"/>
              </w:numPr>
              <w:tabs>
                <w:tab w:val="left" w:pos="1027"/>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usunięcie lub ograniczenie tempa wzrostu zbędnych domieszek, głuszących gatunek główny lub domieszki pożądane,</w:t>
            </w:r>
          </w:p>
          <w:p w:rsidR="006007DE" w:rsidRPr="00F72F4C" w:rsidRDefault="006007DE" w:rsidP="0071354E">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łagodzenie różnic wysokości na granicach kęp lub grup (drzew) różniących się składem gatunkowym,</w:t>
            </w:r>
          </w:p>
          <w:p w:rsidR="006007DE" w:rsidRPr="00F72F4C" w:rsidRDefault="006007DE" w:rsidP="0071354E">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usunięcie wadliwych przerostów lub przedrostów,</w:t>
            </w:r>
          </w:p>
          <w:p w:rsidR="006007DE" w:rsidRPr="00F72F4C" w:rsidRDefault="006007DE" w:rsidP="0071354E">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przerzedzenie przegęszczony partii siewów lub samosiewów,</w:t>
            </w:r>
          </w:p>
          <w:p w:rsidR="006007DE" w:rsidRPr="00F72F4C" w:rsidRDefault="006007DE" w:rsidP="0071354E">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drzewek chorych, obumierających i obumarłych.</w:t>
            </w:r>
          </w:p>
          <w:p w:rsidR="006007DE" w:rsidRDefault="006007DE" w:rsidP="0071354E">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poprawianie formy drzew</w:t>
            </w:r>
          </w:p>
          <w:p w:rsidR="006007DE" w:rsidRPr="00F72F4C" w:rsidRDefault="00EB462E" w:rsidP="0071354E">
            <w:pPr>
              <w:pStyle w:val="Akapitzlist"/>
              <w:numPr>
                <w:ilvl w:val="0"/>
                <w:numId w:val="6"/>
              </w:numPr>
              <w:tabs>
                <w:tab w:val="left" w:pos="743"/>
              </w:tabs>
              <w:spacing w:before="120" w:after="0" w:line="240" w:lineRule="auto"/>
              <w:contextualSpacing w:val="0"/>
              <w:jc w:val="both"/>
              <w:rPr>
                <w:rFonts w:ascii="Verdana" w:eastAsia="Times New Roman" w:hAnsi="Verdana" w:cs="Arial"/>
                <w:sz w:val="20"/>
                <w:szCs w:val="20"/>
                <w:lang w:eastAsia="pl-PL"/>
              </w:rPr>
            </w:pPr>
            <w:r>
              <w:rPr>
                <w:rFonts w:ascii="Verdana" w:eastAsia="Times New Roman" w:hAnsi="Verdana" w:cs="Arial"/>
                <w:sz w:val="20"/>
                <w:szCs w:val="20"/>
                <w:lang w:eastAsia="pl-PL"/>
              </w:rPr>
              <w:t>c</w:t>
            </w:r>
            <w:r w:rsidR="006007DE" w:rsidRPr="009F0616">
              <w:rPr>
                <w:rFonts w:ascii="Verdana" w:eastAsia="Times New Roman" w:hAnsi="Verdana" w:cs="Arial"/>
                <w:sz w:val="20"/>
                <w:szCs w:val="20"/>
                <w:lang w:eastAsia="pl-PL"/>
              </w:rPr>
              <w:t>zynności należy wykonać przy pomocy</w:t>
            </w:r>
            <w:r w:rsidR="00693E90">
              <w:rPr>
                <w:rFonts w:ascii="Verdana" w:eastAsia="Times New Roman" w:hAnsi="Verdana" w:cs="Arial"/>
                <w:sz w:val="20"/>
                <w:szCs w:val="20"/>
                <w:lang w:eastAsia="pl-PL"/>
              </w:rPr>
              <w:t xml:space="preserve"> sekatora,</w:t>
            </w:r>
            <w:r w:rsidR="006007DE" w:rsidRPr="009F0616">
              <w:rPr>
                <w:rFonts w:ascii="Verdana" w:eastAsia="Times New Roman" w:hAnsi="Verdana" w:cs="Arial"/>
                <w:sz w:val="20"/>
                <w:szCs w:val="20"/>
                <w:lang w:eastAsia="pl-PL"/>
              </w:rPr>
              <w:t xml:space="preserve"> siekiery, tasaka lub pilarki poprzez wycinanie, ogławianie, obrączkowanie, przycinanie z pozostawienie</w:t>
            </w:r>
            <w:r w:rsidR="006007DE">
              <w:rPr>
                <w:rFonts w:ascii="Verdana" w:eastAsia="Times New Roman" w:hAnsi="Verdana" w:cs="Arial"/>
                <w:sz w:val="20"/>
                <w:szCs w:val="20"/>
                <w:lang w:eastAsia="pl-PL"/>
              </w:rPr>
              <w:t>m</w:t>
            </w:r>
            <w:r w:rsidR="006007DE" w:rsidRPr="009F0616">
              <w:rPr>
                <w:rFonts w:ascii="Verdana" w:eastAsia="Times New Roman" w:hAnsi="Verdana" w:cs="Arial"/>
                <w:sz w:val="20"/>
                <w:szCs w:val="20"/>
                <w:lang w:eastAsia="pl-PL"/>
              </w:rPr>
              <w:t xml:space="preserve"> wyciętych drzewek w miejscu ścięcia w taki sposób, aby</w:t>
            </w:r>
            <w:r w:rsidR="006007DE">
              <w:rPr>
                <w:rFonts w:ascii="Verdana" w:eastAsia="Times New Roman" w:hAnsi="Verdana" w:cs="Arial"/>
                <w:sz w:val="20"/>
                <w:szCs w:val="20"/>
                <w:lang w:eastAsia="pl-PL"/>
              </w:rPr>
              <w:t xml:space="preserve"> nie zostały ograniczone możliwości wzrostu</w:t>
            </w:r>
            <w:r w:rsidR="006007DE" w:rsidRPr="009F0616">
              <w:rPr>
                <w:rFonts w:ascii="Verdana" w:eastAsia="Times New Roman" w:hAnsi="Verdana" w:cs="Arial"/>
                <w:sz w:val="20"/>
                <w:szCs w:val="20"/>
                <w:lang w:eastAsia="pl-PL"/>
              </w:rPr>
              <w:t xml:space="preserve"> drzew</w:t>
            </w:r>
            <w:r w:rsidR="006007DE">
              <w:rPr>
                <w:rFonts w:ascii="Verdana" w:eastAsia="Times New Roman" w:hAnsi="Verdana" w:cs="Arial"/>
                <w:sz w:val="20"/>
                <w:szCs w:val="20"/>
                <w:lang w:eastAsia="pl-PL"/>
              </w:rPr>
              <w:t>ek</w:t>
            </w:r>
            <w:r w:rsidR="006007DE" w:rsidRPr="009F0616">
              <w:rPr>
                <w:rFonts w:ascii="Verdana" w:eastAsia="Times New Roman" w:hAnsi="Verdana" w:cs="Arial"/>
                <w:sz w:val="20"/>
                <w:szCs w:val="20"/>
                <w:lang w:eastAsia="pl-PL"/>
              </w:rPr>
              <w:t xml:space="preserve"> </w:t>
            </w:r>
            <w:r w:rsidR="006007DE">
              <w:rPr>
                <w:rFonts w:ascii="Verdana" w:eastAsia="Times New Roman" w:hAnsi="Verdana" w:cs="Arial"/>
                <w:sz w:val="20"/>
                <w:szCs w:val="20"/>
                <w:lang w:eastAsia="pl-PL"/>
              </w:rPr>
              <w:t>pozostawionych</w:t>
            </w:r>
            <w:r w:rsidR="006007DE" w:rsidRPr="009F0616">
              <w:rPr>
                <w:rFonts w:ascii="Verdana" w:eastAsia="Times New Roman" w:hAnsi="Verdana" w:cs="Arial"/>
                <w:sz w:val="20"/>
                <w:szCs w:val="20"/>
                <w:lang w:eastAsia="pl-PL"/>
              </w:rPr>
              <w:t xml:space="preserve"> do dalszej hodowli.</w:t>
            </w:r>
          </w:p>
          <w:p w:rsidR="00493F56" w:rsidRPr="00F72F4C" w:rsidRDefault="006007DE" w:rsidP="004827DB">
            <w:pPr>
              <w:tabs>
                <w:tab w:val="left" w:pos="318"/>
              </w:tabs>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Szczegółowa technologia zabiegu zostanie określona przed</w:t>
            </w:r>
            <w:r>
              <w:rPr>
                <w:rFonts w:ascii="Verdana" w:eastAsia="Times New Roman" w:hAnsi="Verdana" w:cs="Arial"/>
                <w:sz w:val="20"/>
                <w:szCs w:val="20"/>
                <w:lang w:eastAsia="pl-PL"/>
              </w:rPr>
              <w:t xml:space="preserve"> rozpoczęciem zabiegu przez właściwego leśniczego</w:t>
            </w:r>
            <w:r w:rsidRPr="00F72F4C">
              <w:rPr>
                <w:rFonts w:ascii="Verdana" w:eastAsia="Times New Roman" w:hAnsi="Verdana" w:cs="Arial"/>
                <w:sz w:val="20"/>
                <w:szCs w:val="20"/>
                <w:lang w:eastAsia="pl-PL"/>
              </w:rPr>
              <w:t>.</w:t>
            </w:r>
          </w:p>
          <w:p w:rsidR="00377A5C" w:rsidRPr="007E61BB" w:rsidRDefault="00377A5C" w:rsidP="007E61BB">
            <w:pPr>
              <w:tabs>
                <w:tab w:val="left" w:pos="318"/>
              </w:tabs>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A91A9C" w:rsidRPr="007E61BB" w:rsidRDefault="00A91A9C" w:rsidP="00E413F4">
            <w:pPr>
              <w:tabs>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542F42" w:rsidRPr="007E61BB">
              <w:trPr>
                <w:jc w:val="center"/>
              </w:trPr>
              <w:tc>
                <w:tcPr>
                  <w:tcW w:w="1587"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LEŚNICTWO</w:t>
                  </w:r>
                </w:p>
              </w:tc>
              <w:tc>
                <w:tcPr>
                  <w:tcW w:w="2394"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POW.MANIPILACYJNA</w:t>
                  </w:r>
                </w:p>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5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POW. ZABIEGU</w:t>
                  </w:r>
                </w:p>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4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TSL</w:t>
                  </w:r>
                </w:p>
              </w:tc>
              <w:tc>
                <w:tcPr>
                  <w:tcW w:w="1420" w:type="dxa"/>
                  <w:shd w:val="clear" w:color="auto" w:fill="auto"/>
                </w:tcPr>
                <w:p w:rsidR="00542F42" w:rsidRPr="007E61BB" w:rsidRDefault="00542F42" w:rsidP="007E61BB">
                  <w:pPr>
                    <w:spacing w:before="120" w:after="0" w:line="240" w:lineRule="auto"/>
                    <w:jc w:val="center"/>
                    <w:rPr>
                      <w:rFonts w:ascii="Arial" w:hAnsi="Arial" w:cs="Arial"/>
                      <w:b/>
                      <w:sz w:val="20"/>
                      <w:szCs w:val="20"/>
                    </w:rPr>
                  </w:pPr>
                  <w:r w:rsidRPr="007E61BB">
                    <w:rPr>
                      <w:rFonts w:ascii="Arial" w:hAnsi="Arial" w:cs="Arial"/>
                      <w:b/>
                      <w:sz w:val="20"/>
                      <w:szCs w:val="20"/>
                    </w:rPr>
                    <w:t>Ilość godzin /H/</w:t>
                  </w:r>
                </w:p>
              </w:tc>
            </w:tr>
            <w:tr w:rsidR="001C15B6" w:rsidRPr="007E61BB" w:rsidTr="004C147A">
              <w:trPr>
                <w:jc w:val="center"/>
              </w:trPr>
              <w:tc>
                <w:tcPr>
                  <w:tcW w:w="1587" w:type="dxa"/>
                  <w:vMerge w:val="restart"/>
                  <w:shd w:val="clear" w:color="auto" w:fill="auto"/>
                  <w:vAlign w:val="center"/>
                </w:tcPr>
                <w:p w:rsidR="001C15B6" w:rsidRPr="007E61BB" w:rsidRDefault="001C15B6" w:rsidP="007E61BB">
                  <w:pPr>
                    <w:spacing w:after="0" w:line="240" w:lineRule="auto"/>
                    <w:jc w:val="center"/>
                    <w:rPr>
                      <w:rFonts w:ascii="Arial" w:hAnsi="Arial" w:cs="Arial"/>
                      <w:sz w:val="20"/>
                      <w:szCs w:val="20"/>
                    </w:rPr>
                  </w:pPr>
                  <w:r w:rsidRPr="007E61BB">
                    <w:rPr>
                      <w:rFonts w:ascii="Arial" w:hAnsi="Arial" w:cs="Arial"/>
                      <w:sz w:val="20"/>
                      <w:szCs w:val="20"/>
                    </w:rPr>
                    <w:t>Połągiew</w:t>
                  </w:r>
                </w:p>
              </w:tc>
              <w:tc>
                <w:tcPr>
                  <w:tcW w:w="2394" w:type="dxa"/>
                  <w:vMerge w:val="restart"/>
                  <w:shd w:val="clear" w:color="auto" w:fill="auto"/>
                  <w:vAlign w:val="center"/>
                </w:tcPr>
                <w:p w:rsidR="001C15B6" w:rsidRPr="007E61BB" w:rsidRDefault="001C15B6" w:rsidP="007E61BB">
                  <w:pPr>
                    <w:spacing w:after="0" w:line="240" w:lineRule="auto"/>
                    <w:jc w:val="center"/>
                    <w:rPr>
                      <w:rFonts w:ascii="Arial" w:hAnsi="Arial" w:cs="Arial"/>
                      <w:color w:val="333333"/>
                      <w:sz w:val="20"/>
                      <w:szCs w:val="20"/>
                    </w:rPr>
                  </w:pPr>
                  <w:r>
                    <w:rPr>
                      <w:rFonts w:ascii="Arial" w:hAnsi="Arial" w:cs="Arial"/>
                      <w:color w:val="333333"/>
                      <w:sz w:val="20"/>
                      <w:szCs w:val="20"/>
                    </w:rPr>
                    <w:t>32,04</w:t>
                  </w:r>
                </w:p>
              </w:tc>
              <w:tc>
                <w:tcPr>
                  <w:tcW w:w="1520" w:type="dxa"/>
                  <w:shd w:val="clear" w:color="auto" w:fill="auto"/>
                  <w:vAlign w:val="bottom"/>
                </w:tcPr>
                <w:p w:rsidR="001C15B6" w:rsidRPr="007E61BB" w:rsidRDefault="00C344D3" w:rsidP="007E61BB">
                  <w:pPr>
                    <w:spacing w:after="0" w:line="240" w:lineRule="auto"/>
                    <w:jc w:val="center"/>
                    <w:rPr>
                      <w:rFonts w:ascii="Arial" w:hAnsi="Arial" w:cs="Arial"/>
                      <w:color w:val="333333"/>
                      <w:sz w:val="20"/>
                      <w:szCs w:val="20"/>
                    </w:rPr>
                  </w:pPr>
                  <w:r>
                    <w:rPr>
                      <w:rFonts w:ascii="Arial" w:hAnsi="Arial" w:cs="Arial"/>
                      <w:color w:val="333333"/>
                      <w:sz w:val="20"/>
                      <w:szCs w:val="20"/>
                    </w:rPr>
                    <w:t>13,63</w:t>
                  </w:r>
                </w:p>
              </w:tc>
              <w:tc>
                <w:tcPr>
                  <w:tcW w:w="1420" w:type="dxa"/>
                  <w:shd w:val="clear" w:color="auto" w:fill="auto"/>
                  <w:vAlign w:val="bottom"/>
                </w:tcPr>
                <w:p w:rsidR="001C15B6" w:rsidRPr="007E61BB" w:rsidRDefault="001C15B6"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vMerge w:val="restart"/>
                  <w:shd w:val="clear" w:color="auto" w:fill="auto"/>
                  <w:vAlign w:val="center"/>
                </w:tcPr>
                <w:p w:rsidR="001C15B6" w:rsidRPr="007E61BB" w:rsidRDefault="001C15B6" w:rsidP="002635A5">
                  <w:pPr>
                    <w:spacing w:after="0" w:line="240" w:lineRule="auto"/>
                    <w:jc w:val="center"/>
                    <w:rPr>
                      <w:rFonts w:ascii="Arial" w:hAnsi="Arial" w:cs="Arial"/>
                      <w:color w:val="333333"/>
                      <w:sz w:val="20"/>
                      <w:szCs w:val="20"/>
                    </w:rPr>
                  </w:pPr>
                  <w:r>
                    <w:rPr>
                      <w:rFonts w:ascii="Arial" w:hAnsi="Arial" w:cs="Arial"/>
                      <w:color w:val="333333"/>
                      <w:sz w:val="20"/>
                      <w:szCs w:val="20"/>
                    </w:rPr>
                    <w:t>1291</w:t>
                  </w:r>
                </w:p>
              </w:tc>
            </w:tr>
            <w:tr w:rsidR="001C15B6" w:rsidRPr="007E61BB" w:rsidTr="002635A5">
              <w:trPr>
                <w:jc w:val="center"/>
              </w:trPr>
              <w:tc>
                <w:tcPr>
                  <w:tcW w:w="1587" w:type="dxa"/>
                  <w:vMerge/>
                  <w:shd w:val="clear" w:color="auto" w:fill="auto"/>
                  <w:vAlign w:val="center"/>
                </w:tcPr>
                <w:p w:rsidR="001C15B6" w:rsidRPr="007E61BB" w:rsidRDefault="001C15B6" w:rsidP="007E61BB">
                  <w:pPr>
                    <w:spacing w:after="0" w:line="240" w:lineRule="auto"/>
                    <w:jc w:val="center"/>
                    <w:rPr>
                      <w:rFonts w:ascii="Arial" w:hAnsi="Arial" w:cs="Arial"/>
                      <w:sz w:val="20"/>
                      <w:szCs w:val="20"/>
                    </w:rPr>
                  </w:pPr>
                </w:p>
              </w:tc>
              <w:tc>
                <w:tcPr>
                  <w:tcW w:w="2394" w:type="dxa"/>
                  <w:vMerge/>
                  <w:shd w:val="clear" w:color="auto" w:fill="auto"/>
                  <w:vAlign w:val="bottom"/>
                </w:tcPr>
                <w:p w:rsidR="001C15B6" w:rsidRPr="007E61BB" w:rsidRDefault="001C15B6"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1C15B6" w:rsidRPr="007E61BB" w:rsidRDefault="00C344D3" w:rsidP="007E61BB">
                  <w:pPr>
                    <w:spacing w:after="0" w:line="240" w:lineRule="auto"/>
                    <w:jc w:val="center"/>
                    <w:rPr>
                      <w:rFonts w:ascii="Arial" w:hAnsi="Arial" w:cs="Arial"/>
                      <w:color w:val="333333"/>
                      <w:sz w:val="20"/>
                      <w:szCs w:val="20"/>
                    </w:rPr>
                  </w:pPr>
                  <w:r>
                    <w:rPr>
                      <w:rFonts w:ascii="Arial" w:hAnsi="Arial" w:cs="Arial"/>
                      <w:color w:val="333333"/>
                      <w:sz w:val="20"/>
                      <w:szCs w:val="20"/>
                    </w:rPr>
                    <w:t>0,23</w:t>
                  </w:r>
                </w:p>
              </w:tc>
              <w:tc>
                <w:tcPr>
                  <w:tcW w:w="1420" w:type="dxa"/>
                  <w:shd w:val="clear" w:color="auto" w:fill="auto"/>
                  <w:vAlign w:val="bottom"/>
                </w:tcPr>
                <w:p w:rsidR="001C15B6" w:rsidRPr="007E61BB" w:rsidRDefault="001C15B6"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20" w:type="dxa"/>
                  <w:vMerge/>
                  <w:shd w:val="clear" w:color="auto" w:fill="auto"/>
                  <w:vAlign w:val="center"/>
                </w:tcPr>
                <w:p w:rsidR="001C15B6" w:rsidRPr="007E61BB" w:rsidRDefault="001C15B6" w:rsidP="002635A5">
                  <w:pPr>
                    <w:spacing w:after="0" w:line="240" w:lineRule="auto"/>
                    <w:jc w:val="center"/>
                    <w:rPr>
                      <w:rFonts w:ascii="Arial" w:hAnsi="Arial" w:cs="Arial"/>
                      <w:color w:val="333333"/>
                      <w:sz w:val="20"/>
                      <w:szCs w:val="20"/>
                    </w:rPr>
                  </w:pPr>
                </w:p>
              </w:tc>
            </w:tr>
            <w:tr w:rsidR="001C15B6" w:rsidRPr="007E61BB" w:rsidTr="002635A5">
              <w:trPr>
                <w:jc w:val="center"/>
              </w:trPr>
              <w:tc>
                <w:tcPr>
                  <w:tcW w:w="1587" w:type="dxa"/>
                  <w:vMerge/>
                  <w:shd w:val="clear" w:color="auto" w:fill="auto"/>
                  <w:vAlign w:val="center"/>
                </w:tcPr>
                <w:p w:rsidR="001C15B6" w:rsidRPr="007E61BB" w:rsidRDefault="001C15B6" w:rsidP="007E61BB">
                  <w:pPr>
                    <w:spacing w:after="0" w:line="240" w:lineRule="auto"/>
                    <w:jc w:val="center"/>
                    <w:rPr>
                      <w:rFonts w:ascii="Arial" w:hAnsi="Arial" w:cs="Arial"/>
                      <w:sz w:val="20"/>
                      <w:szCs w:val="20"/>
                    </w:rPr>
                  </w:pPr>
                </w:p>
              </w:tc>
              <w:tc>
                <w:tcPr>
                  <w:tcW w:w="2394" w:type="dxa"/>
                  <w:vMerge/>
                  <w:shd w:val="clear" w:color="auto" w:fill="auto"/>
                  <w:vAlign w:val="bottom"/>
                </w:tcPr>
                <w:p w:rsidR="001C15B6" w:rsidRPr="007E61BB" w:rsidRDefault="001C15B6"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1C15B6" w:rsidRPr="007E61BB" w:rsidRDefault="00C344D3" w:rsidP="007E61BB">
                  <w:pPr>
                    <w:spacing w:after="0" w:line="240" w:lineRule="auto"/>
                    <w:jc w:val="center"/>
                    <w:rPr>
                      <w:rFonts w:ascii="Arial" w:hAnsi="Arial" w:cs="Arial"/>
                      <w:color w:val="333333"/>
                      <w:sz w:val="20"/>
                      <w:szCs w:val="20"/>
                    </w:rPr>
                  </w:pPr>
                  <w:r>
                    <w:rPr>
                      <w:rFonts w:ascii="Arial" w:hAnsi="Arial" w:cs="Arial"/>
                      <w:color w:val="333333"/>
                      <w:sz w:val="20"/>
                      <w:szCs w:val="20"/>
                    </w:rPr>
                    <w:t>1,47</w:t>
                  </w:r>
                </w:p>
              </w:tc>
              <w:tc>
                <w:tcPr>
                  <w:tcW w:w="1420" w:type="dxa"/>
                  <w:shd w:val="clear" w:color="auto" w:fill="auto"/>
                  <w:vAlign w:val="bottom"/>
                </w:tcPr>
                <w:p w:rsidR="001C15B6" w:rsidRPr="007E61BB" w:rsidRDefault="001C15B6" w:rsidP="00280882">
                  <w:pPr>
                    <w:spacing w:after="0" w:line="240" w:lineRule="auto"/>
                    <w:jc w:val="center"/>
                    <w:rPr>
                      <w:rFonts w:ascii="Arial" w:hAnsi="Arial" w:cs="Arial"/>
                      <w:color w:val="333333"/>
                      <w:sz w:val="20"/>
                      <w:szCs w:val="20"/>
                    </w:rPr>
                  </w:pPr>
                  <w:r>
                    <w:rPr>
                      <w:rFonts w:ascii="Arial" w:hAnsi="Arial" w:cs="Arial"/>
                      <w:color w:val="333333"/>
                      <w:sz w:val="20"/>
                      <w:szCs w:val="20"/>
                    </w:rPr>
                    <w:t>LW</w:t>
                  </w:r>
                </w:p>
              </w:tc>
              <w:tc>
                <w:tcPr>
                  <w:tcW w:w="1420" w:type="dxa"/>
                  <w:vMerge/>
                  <w:shd w:val="clear" w:color="auto" w:fill="auto"/>
                  <w:vAlign w:val="center"/>
                </w:tcPr>
                <w:p w:rsidR="001C15B6" w:rsidRPr="007E61BB" w:rsidRDefault="001C15B6" w:rsidP="002635A5">
                  <w:pPr>
                    <w:spacing w:after="0" w:line="240" w:lineRule="auto"/>
                    <w:jc w:val="center"/>
                    <w:rPr>
                      <w:rFonts w:ascii="Arial" w:hAnsi="Arial" w:cs="Arial"/>
                      <w:color w:val="333333"/>
                      <w:sz w:val="20"/>
                      <w:szCs w:val="20"/>
                    </w:rPr>
                  </w:pPr>
                </w:p>
              </w:tc>
            </w:tr>
            <w:tr w:rsidR="001C15B6" w:rsidRPr="007E61BB" w:rsidTr="002635A5">
              <w:trPr>
                <w:jc w:val="center"/>
              </w:trPr>
              <w:tc>
                <w:tcPr>
                  <w:tcW w:w="1587" w:type="dxa"/>
                  <w:vMerge w:val="restart"/>
                  <w:shd w:val="clear" w:color="auto" w:fill="auto"/>
                  <w:vAlign w:val="center"/>
                </w:tcPr>
                <w:p w:rsidR="001C15B6" w:rsidRPr="007E61BB" w:rsidRDefault="001C15B6" w:rsidP="007E61BB">
                  <w:pPr>
                    <w:spacing w:after="0" w:line="240" w:lineRule="auto"/>
                    <w:jc w:val="center"/>
                    <w:rPr>
                      <w:rFonts w:ascii="Arial" w:hAnsi="Arial" w:cs="Arial"/>
                      <w:sz w:val="20"/>
                      <w:szCs w:val="20"/>
                    </w:rPr>
                  </w:pPr>
                  <w:r w:rsidRPr="007E61BB">
                    <w:rPr>
                      <w:rFonts w:ascii="Arial" w:hAnsi="Arial" w:cs="Arial"/>
                      <w:sz w:val="20"/>
                      <w:szCs w:val="20"/>
                    </w:rPr>
                    <w:t>Krynki</w:t>
                  </w:r>
                </w:p>
              </w:tc>
              <w:tc>
                <w:tcPr>
                  <w:tcW w:w="2394" w:type="dxa"/>
                  <w:vMerge/>
                  <w:shd w:val="clear" w:color="auto" w:fill="auto"/>
                  <w:vAlign w:val="bottom"/>
                </w:tcPr>
                <w:p w:rsidR="001C15B6" w:rsidRPr="007E61BB" w:rsidRDefault="001C15B6" w:rsidP="007E61BB">
                  <w:pPr>
                    <w:spacing w:after="0" w:line="240" w:lineRule="auto"/>
                    <w:jc w:val="center"/>
                    <w:rPr>
                      <w:rFonts w:ascii="Arial" w:hAnsi="Arial" w:cs="Arial"/>
                      <w:color w:val="333333"/>
                      <w:sz w:val="20"/>
                      <w:szCs w:val="20"/>
                    </w:rPr>
                  </w:pPr>
                </w:p>
              </w:tc>
              <w:tc>
                <w:tcPr>
                  <w:tcW w:w="1520" w:type="dxa"/>
                  <w:shd w:val="clear" w:color="auto" w:fill="auto"/>
                  <w:vAlign w:val="bottom"/>
                </w:tcPr>
                <w:p w:rsidR="001C15B6" w:rsidRPr="007E61BB" w:rsidRDefault="00FD5F1C" w:rsidP="007E61BB">
                  <w:pPr>
                    <w:spacing w:after="0" w:line="240" w:lineRule="auto"/>
                    <w:jc w:val="center"/>
                    <w:rPr>
                      <w:rFonts w:ascii="Arial" w:hAnsi="Arial" w:cs="Arial"/>
                      <w:color w:val="333333"/>
                      <w:sz w:val="20"/>
                      <w:szCs w:val="20"/>
                    </w:rPr>
                  </w:pPr>
                  <w:r>
                    <w:rPr>
                      <w:rFonts w:ascii="Arial" w:hAnsi="Arial" w:cs="Arial"/>
                      <w:color w:val="333333"/>
                      <w:sz w:val="20"/>
                      <w:szCs w:val="20"/>
                    </w:rPr>
                    <w:t>0,35</w:t>
                  </w:r>
                </w:p>
              </w:tc>
              <w:tc>
                <w:tcPr>
                  <w:tcW w:w="1420" w:type="dxa"/>
                  <w:shd w:val="clear" w:color="auto" w:fill="auto"/>
                  <w:vAlign w:val="bottom"/>
                </w:tcPr>
                <w:p w:rsidR="001C15B6" w:rsidRPr="007E61BB" w:rsidRDefault="00C344D3"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vMerge/>
                  <w:shd w:val="clear" w:color="auto" w:fill="auto"/>
                  <w:vAlign w:val="center"/>
                </w:tcPr>
                <w:p w:rsidR="001C15B6" w:rsidRPr="007E61BB" w:rsidRDefault="001C15B6" w:rsidP="002635A5">
                  <w:pPr>
                    <w:spacing w:after="0" w:line="240" w:lineRule="auto"/>
                    <w:jc w:val="center"/>
                    <w:rPr>
                      <w:rFonts w:ascii="Arial" w:hAnsi="Arial" w:cs="Arial"/>
                      <w:color w:val="333333"/>
                      <w:sz w:val="20"/>
                      <w:szCs w:val="20"/>
                    </w:rPr>
                  </w:pPr>
                </w:p>
              </w:tc>
            </w:tr>
            <w:tr w:rsidR="001C15B6" w:rsidRPr="007E61BB" w:rsidTr="002635A5">
              <w:trPr>
                <w:jc w:val="center"/>
              </w:trPr>
              <w:tc>
                <w:tcPr>
                  <w:tcW w:w="1587" w:type="dxa"/>
                  <w:vMerge/>
                  <w:shd w:val="clear" w:color="auto" w:fill="auto"/>
                  <w:vAlign w:val="center"/>
                </w:tcPr>
                <w:p w:rsidR="001C15B6" w:rsidRPr="007E61BB" w:rsidRDefault="001C15B6"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1C15B6" w:rsidRPr="007E61BB" w:rsidRDefault="001C15B6"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1C15B6" w:rsidRPr="007E61BB" w:rsidRDefault="00FD5F1C" w:rsidP="007E61BB">
                  <w:pPr>
                    <w:spacing w:after="0" w:line="240" w:lineRule="auto"/>
                    <w:jc w:val="center"/>
                    <w:rPr>
                      <w:rFonts w:ascii="Arial" w:hAnsi="Arial" w:cs="Arial"/>
                      <w:color w:val="333333"/>
                      <w:sz w:val="20"/>
                      <w:szCs w:val="20"/>
                    </w:rPr>
                  </w:pPr>
                  <w:r>
                    <w:rPr>
                      <w:rFonts w:ascii="Arial" w:hAnsi="Arial" w:cs="Arial"/>
                      <w:color w:val="333333"/>
                      <w:sz w:val="20"/>
                      <w:szCs w:val="20"/>
                    </w:rPr>
                    <w:t>7,27</w:t>
                  </w:r>
                </w:p>
              </w:tc>
              <w:tc>
                <w:tcPr>
                  <w:tcW w:w="1420" w:type="dxa"/>
                  <w:tcBorders>
                    <w:bottom w:val="single" w:sz="4" w:space="0" w:color="auto"/>
                  </w:tcBorders>
                  <w:shd w:val="clear" w:color="auto" w:fill="auto"/>
                  <w:vAlign w:val="bottom"/>
                </w:tcPr>
                <w:p w:rsidR="001C15B6" w:rsidRPr="007E61BB" w:rsidRDefault="00C344D3"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LMWYŻśw</w:t>
                  </w:r>
                  <w:proofErr w:type="spellEnd"/>
                </w:p>
              </w:tc>
              <w:tc>
                <w:tcPr>
                  <w:tcW w:w="1420" w:type="dxa"/>
                  <w:vMerge/>
                  <w:shd w:val="clear" w:color="auto" w:fill="auto"/>
                  <w:vAlign w:val="center"/>
                </w:tcPr>
                <w:p w:rsidR="001C15B6" w:rsidRPr="007E61BB" w:rsidRDefault="001C15B6" w:rsidP="002635A5">
                  <w:pPr>
                    <w:spacing w:after="0" w:line="240" w:lineRule="auto"/>
                    <w:jc w:val="center"/>
                    <w:rPr>
                      <w:rFonts w:ascii="Arial" w:hAnsi="Arial" w:cs="Arial"/>
                      <w:color w:val="333333"/>
                      <w:sz w:val="20"/>
                      <w:szCs w:val="20"/>
                    </w:rPr>
                  </w:pPr>
                </w:p>
              </w:tc>
            </w:tr>
            <w:tr w:rsidR="001C15B6" w:rsidRPr="007E61BB" w:rsidTr="002635A5">
              <w:trPr>
                <w:jc w:val="center"/>
              </w:trPr>
              <w:tc>
                <w:tcPr>
                  <w:tcW w:w="1587" w:type="dxa"/>
                  <w:vMerge/>
                  <w:shd w:val="clear" w:color="auto" w:fill="auto"/>
                  <w:vAlign w:val="center"/>
                </w:tcPr>
                <w:p w:rsidR="001C15B6" w:rsidRPr="007E61BB" w:rsidRDefault="001C15B6" w:rsidP="007E61BB">
                  <w:pPr>
                    <w:spacing w:after="0" w:line="240" w:lineRule="auto"/>
                    <w:jc w:val="center"/>
                    <w:rPr>
                      <w:rFonts w:ascii="Arial" w:eastAsia="serif" w:hAnsi="Arial" w:cs="Arial"/>
                      <w:color w:val="000000"/>
                      <w:sz w:val="20"/>
                      <w:szCs w:val="20"/>
                    </w:rPr>
                  </w:pPr>
                </w:p>
              </w:tc>
              <w:tc>
                <w:tcPr>
                  <w:tcW w:w="2394" w:type="dxa"/>
                  <w:vMerge/>
                  <w:shd w:val="clear" w:color="auto" w:fill="auto"/>
                  <w:vAlign w:val="bottom"/>
                </w:tcPr>
                <w:p w:rsidR="001C15B6" w:rsidRPr="007E61BB" w:rsidRDefault="001C15B6" w:rsidP="007E61BB">
                  <w:pPr>
                    <w:spacing w:after="0" w:line="240" w:lineRule="auto"/>
                    <w:jc w:val="center"/>
                    <w:rPr>
                      <w:rFonts w:ascii="Arial" w:hAnsi="Arial" w:cs="Arial"/>
                      <w:color w:val="333333"/>
                      <w:sz w:val="20"/>
                      <w:szCs w:val="20"/>
                    </w:rPr>
                  </w:pPr>
                </w:p>
              </w:tc>
              <w:tc>
                <w:tcPr>
                  <w:tcW w:w="1520" w:type="dxa"/>
                  <w:tcBorders>
                    <w:bottom w:val="single" w:sz="4" w:space="0" w:color="auto"/>
                  </w:tcBorders>
                  <w:shd w:val="clear" w:color="auto" w:fill="auto"/>
                  <w:vAlign w:val="bottom"/>
                </w:tcPr>
                <w:p w:rsidR="001C15B6" w:rsidRPr="007E61BB" w:rsidRDefault="00FD5F1C" w:rsidP="007E61BB">
                  <w:pPr>
                    <w:spacing w:after="0" w:line="240" w:lineRule="auto"/>
                    <w:jc w:val="center"/>
                    <w:rPr>
                      <w:rFonts w:ascii="Arial" w:hAnsi="Arial" w:cs="Arial"/>
                      <w:color w:val="333333"/>
                      <w:sz w:val="20"/>
                      <w:szCs w:val="20"/>
                    </w:rPr>
                  </w:pPr>
                  <w:r>
                    <w:rPr>
                      <w:rFonts w:ascii="Arial" w:hAnsi="Arial" w:cs="Arial"/>
                      <w:color w:val="333333"/>
                      <w:sz w:val="20"/>
                      <w:szCs w:val="20"/>
                    </w:rPr>
                    <w:t>7,47</w:t>
                  </w:r>
                </w:p>
              </w:tc>
              <w:tc>
                <w:tcPr>
                  <w:tcW w:w="1420" w:type="dxa"/>
                  <w:tcBorders>
                    <w:bottom w:val="single" w:sz="4" w:space="0" w:color="auto"/>
                  </w:tcBorders>
                  <w:shd w:val="clear" w:color="auto" w:fill="auto"/>
                  <w:vAlign w:val="bottom"/>
                </w:tcPr>
                <w:p w:rsidR="001C15B6" w:rsidRPr="007E61BB" w:rsidRDefault="00C344D3" w:rsidP="00280882">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LWYŻśw</w:t>
                  </w:r>
                  <w:proofErr w:type="spellEnd"/>
                </w:p>
              </w:tc>
              <w:tc>
                <w:tcPr>
                  <w:tcW w:w="1420" w:type="dxa"/>
                  <w:vMerge/>
                  <w:shd w:val="clear" w:color="auto" w:fill="auto"/>
                  <w:vAlign w:val="center"/>
                </w:tcPr>
                <w:p w:rsidR="001C15B6" w:rsidRPr="007E61BB" w:rsidRDefault="001C15B6" w:rsidP="002635A5">
                  <w:pPr>
                    <w:spacing w:after="0" w:line="240" w:lineRule="auto"/>
                    <w:jc w:val="center"/>
                    <w:rPr>
                      <w:rFonts w:ascii="Arial" w:hAnsi="Arial" w:cs="Arial"/>
                      <w:color w:val="333333"/>
                      <w:sz w:val="20"/>
                      <w:szCs w:val="20"/>
                    </w:rPr>
                  </w:pPr>
                </w:p>
              </w:tc>
            </w:tr>
            <w:tr w:rsidR="001C15B6" w:rsidRPr="007E61BB" w:rsidTr="002635A5">
              <w:trPr>
                <w:jc w:val="center"/>
              </w:trPr>
              <w:tc>
                <w:tcPr>
                  <w:tcW w:w="1587" w:type="dxa"/>
                  <w:shd w:val="pct15" w:color="auto" w:fill="auto"/>
                </w:tcPr>
                <w:p w:rsidR="001C15B6" w:rsidRPr="007E61BB" w:rsidRDefault="001C15B6" w:rsidP="007E61BB">
                  <w:pPr>
                    <w:spacing w:after="0" w:line="240" w:lineRule="auto"/>
                    <w:jc w:val="center"/>
                    <w:rPr>
                      <w:rFonts w:ascii="Arial" w:eastAsia="serif" w:hAnsi="Arial" w:cs="Arial"/>
                      <w:b/>
                      <w:color w:val="000000"/>
                      <w:sz w:val="20"/>
                      <w:szCs w:val="20"/>
                    </w:rPr>
                  </w:pPr>
                  <w:r w:rsidRPr="007E61BB">
                    <w:rPr>
                      <w:rFonts w:ascii="Arial" w:eastAsia="serif" w:hAnsi="Arial" w:cs="Arial"/>
                      <w:b/>
                      <w:color w:val="000000"/>
                      <w:sz w:val="20"/>
                      <w:szCs w:val="20"/>
                    </w:rPr>
                    <w:t>RAZEM</w:t>
                  </w:r>
                </w:p>
              </w:tc>
              <w:tc>
                <w:tcPr>
                  <w:tcW w:w="2394" w:type="dxa"/>
                  <w:shd w:val="pct15" w:color="auto" w:fill="auto"/>
                  <w:vAlign w:val="bottom"/>
                </w:tcPr>
                <w:p w:rsidR="001C15B6" w:rsidRPr="007E61BB" w:rsidRDefault="001C15B6" w:rsidP="007E61BB">
                  <w:pPr>
                    <w:spacing w:after="0" w:line="240" w:lineRule="auto"/>
                    <w:jc w:val="center"/>
                    <w:rPr>
                      <w:rFonts w:ascii="Arial" w:hAnsi="Arial" w:cs="Arial"/>
                      <w:b/>
                      <w:color w:val="333333"/>
                      <w:sz w:val="20"/>
                      <w:szCs w:val="20"/>
                    </w:rPr>
                  </w:pPr>
                  <w:r>
                    <w:rPr>
                      <w:rFonts w:ascii="Arial" w:hAnsi="Arial" w:cs="Arial"/>
                      <w:b/>
                      <w:color w:val="333333"/>
                      <w:sz w:val="20"/>
                      <w:szCs w:val="20"/>
                    </w:rPr>
                    <w:t>32,04</w:t>
                  </w:r>
                </w:p>
              </w:tc>
              <w:tc>
                <w:tcPr>
                  <w:tcW w:w="1520" w:type="dxa"/>
                  <w:shd w:val="pct15" w:color="auto" w:fill="auto"/>
                  <w:vAlign w:val="bottom"/>
                </w:tcPr>
                <w:p w:rsidR="001C15B6" w:rsidRPr="007E61BB" w:rsidRDefault="001C15B6" w:rsidP="007E61BB">
                  <w:pPr>
                    <w:spacing w:after="0" w:line="240" w:lineRule="auto"/>
                    <w:jc w:val="center"/>
                    <w:rPr>
                      <w:rFonts w:ascii="Arial" w:hAnsi="Arial" w:cs="Arial"/>
                      <w:b/>
                      <w:color w:val="333333"/>
                      <w:sz w:val="20"/>
                      <w:szCs w:val="20"/>
                    </w:rPr>
                  </w:pPr>
                  <w:r>
                    <w:rPr>
                      <w:rFonts w:ascii="Arial" w:hAnsi="Arial" w:cs="Arial"/>
                      <w:b/>
                      <w:color w:val="333333"/>
                      <w:sz w:val="20"/>
                      <w:szCs w:val="20"/>
                    </w:rPr>
                    <w:t>30,42</w:t>
                  </w:r>
                </w:p>
              </w:tc>
              <w:tc>
                <w:tcPr>
                  <w:tcW w:w="1420" w:type="dxa"/>
                  <w:shd w:val="pct15" w:color="auto" w:fill="auto"/>
                  <w:vAlign w:val="bottom"/>
                </w:tcPr>
                <w:p w:rsidR="001C15B6" w:rsidRPr="007E61BB" w:rsidRDefault="001C15B6" w:rsidP="007E61BB">
                  <w:pPr>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vMerge/>
                  <w:shd w:val="clear" w:color="auto" w:fill="auto"/>
                  <w:vAlign w:val="center"/>
                </w:tcPr>
                <w:p w:rsidR="001C15B6" w:rsidRPr="007E61BB" w:rsidRDefault="001C15B6" w:rsidP="002635A5">
                  <w:pPr>
                    <w:spacing w:after="0" w:line="240" w:lineRule="auto"/>
                    <w:jc w:val="center"/>
                    <w:rPr>
                      <w:rFonts w:ascii="Arial" w:hAnsi="Arial" w:cs="Arial"/>
                      <w:b/>
                      <w:color w:val="333333"/>
                      <w:sz w:val="20"/>
                      <w:szCs w:val="20"/>
                    </w:rPr>
                  </w:pPr>
                </w:p>
              </w:tc>
            </w:tr>
          </w:tbl>
          <w:p w:rsidR="00377A5C" w:rsidRPr="007E61BB" w:rsidRDefault="00377A5C" w:rsidP="007E61BB">
            <w:pPr>
              <w:tabs>
                <w:tab w:val="left" w:pos="318"/>
              </w:tabs>
              <w:spacing w:before="120" w:after="0" w:line="240" w:lineRule="auto"/>
              <w:jc w:val="both"/>
              <w:rPr>
                <w:rFonts w:ascii="Verdana" w:eastAsia="Times New Roman" w:hAnsi="Verdana" w:cs="Arial"/>
                <w:sz w:val="20"/>
                <w:szCs w:val="20"/>
                <w:lang w:eastAsia="pl-PL"/>
              </w:rPr>
            </w:pPr>
          </w:p>
          <w:p w:rsidR="00377A5C" w:rsidRPr="007E61BB" w:rsidRDefault="00377A5C" w:rsidP="001C15B6">
            <w:pPr>
              <w:tabs>
                <w:tab w:val="left" w:pos="840"/>
              </w:tabs>
              <w:spacing w:before="120" w:after="0" w:line="240" w:lineRule="auto"/>
              <w:jc w:val="both"/>
              <w:rPr>
                <w:rFonts w:ascii="Verdana" w:hAnsi="Verdana" w:cs="Arial"/>
                <w:bCs/>
                <w:sz w:val="20"/>
                <w:szCs w:val="20"/>
              </w:rPr>
            </w:pPr>
            <w:r w:rsidRPr="007E61BB">
              <w:rPr>
                <w:rFonts w:ascii="Verdana" w:hAnsi="Verdana" w:cs="Arial"/>
                <w:bCs/>
                <w:sz w:val="20"/>
                <w:szCs w:val="20"/>
              </w:rPr>
              <w:t>Przewidywany okres w</w:t>
            </w:r>
            <w:r w:rsidR="00360515">
              <w:rPr>
                <w:rFonts w:ascii="Verdana" w:hAnsi="Verdana" w:cs="Arial"/>
                <w:bCs/>
                <w:sz w:val="20"/>
                <w:szCs w:val="20"/>
              </w:rPr>
              <w:t>ykonania to pierwsza połowa 20</w:t>
            </w:r>
            <w:r w:rsidR="00B56DF5">
              <w:rPr>
                <w:rFonts w:ascii="Verdana" w:hAnsi="Verdana" w:cs="Arial"/>
                <w:bCs/>
                <w:sz w:val="20"/>
                <w:szCs w:val="20"/>
              </w:rPr>
              <w:t>2</w:t>
            </w:r>
            <w:r w:rsidR="00535FC0">
              <w:rPr>
                <w:rFonts w:ascii="Verdana" w:hAnsi="Verdana" w:cs="Arial"/>
                <w:bCs/>
                <w:sz w:val="20"/>
                <w:szCs w:val="20"/>
              </w:rPr>
              <w:t>1</w:t>
            </w:r>
            <w:r w:rsidRPr="007E61BB">
              <w:rPr>
                <w:rFonts w:ascii="Verdana" w:hAnsi="Verdana" w:cs="Arial"/>
                <w:bCs/>
                <w:sz w:val="20"/>
                <w:szCs w:val="20"/>
              </w:rPr>
              <w:t xml:space="preserve"> roku.</w:t>
            </w:r>
          </w:p>
          <w:p w:rsidR="00377A5C" w:rsidRPr="007E61BB" w:rsidRDefault="00377A5C" w:rsidP="007E61BB">
            <w:pPr>
              <w:autoSpaceDE w:val="0"/>
              <w:autoSpaceDN w:val="0"/>
              <w:adjustRightInd w:val="0"/>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047BAE"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lastRenderedPageBreak/>
              <w:t xml:space="preserve">Odbiór prac nastąpi poprzez dokonanie weryfikacji wykonania zgodności jego realizacji z opisem czynności Zlecenia oraz pomiaru powierzchni zabiegu (np. przy pomocy: dalmierza, taśmy mierniczej, GPS, </w:t>
            </w:r>
            <w:proofErr w:type="spellStart"/>
            <w:r w:rsidRPr="00047BAE">
              <w:rPr>
                <w:rFonts w:ascii="Verdana" w:hAnsi="Verdana" w:cs="Arial"/>
                <w:sz w:val="20"/>
                <w:szCs w:val="20"/>
              </w:rPr>
              <w:t>itp</w:t>
            </w:r>
            <w:proofErr w:type="spellEnd"/>
            <w:r w:rsidRPr="00047BAE">
              <w:rPr>
                <w:rFonts w:ascii="Verdana" w:hAnsi="Verdana" w:cs="Arial"/>
                <w:sz w:val="20"/>
                <w:szCs w:val="20"/>
              </w:rPr>
              <w:t xml:space="preserve">).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p w:rsidR="00377A5C" w:rsidRPr="007E61BB" w:rsidRDefault="00377A5C" w:rsidP="007E61BB">
            <w:pPr>
              <w:pStyle w:val="Default"/>
              <w:spacing w:before="120"/>
              <w:jc w:val="both"/>
              <w:rPr>
                <w:rFonts w:ascii="Verdana" w:hAnsi="Verdana" w:cs="Arial"/>
                <w:b/>
                <w:bCs/>
                <w:color w:val="auto"/>
                <w:sz w:val="20"/>
                <w:szCs w:val="20"/>
              </w:rPr>
            </w:pPr>
          </w:p>
        </w:tc>
      </w:tr>
      <w:tr w:rsidR="00377A5C" w:rsidRPr="007E61BB">
        <w:trPr>
          <w:jc w:val="center"/>
        </w:trPr>
        <w:tc>
          <w:tcPr>
            <w:tcW w:w="2305"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9A2C40" w:rsidP="00F9333C">
            <w:pPr>
              <w:pStyle w:val="Default"/>
              <w:tabs>
                <w:tab w:val="left" w:pos="1991"/>
                <w:tab w:val="center" w:pos="3401"/>
              </w:tabs>
              <w:spacing w:before="120"/>
              <w:rPr>
                <w:rFonts w:ascii="Verdana" w:hAnsi="Verdana" w:cs="Arial"/>
                <w:b/>
                <w:bCs/>
                <w:color w:val="auto"/>
                <w:sz w:val="20"/>
                <w:szCs w:val="20"/>
              </w:rPr>
            </w:pPr>
            <w:r>
              <w:rPr>
                <w:rFonts w:ascii="Verdana" w:hAnsi="Verdana" w:cs="Arial"/>
                <w:b/>
                <w:bCs/>
                <w:color w:val="auto"/>
                <w:sz w:val="20"/>
                <w:szCs w:val="20"/>
              </w:rPr>
              <w:lastRenderedPageBreak/>
              <w:t>9</w:t>
            </w:r>
            <w:r w:rsidR="00377A5C" w:rsidRPr="007E61BB">
              <w:rPr>
                <w:rFonts w:ascii="Verdana" w:hAnsi="Verdana" w:cs="Arial"/>
                <w:b/>
                <w:bCs/>
                <w:color w:val="auto"/>
                <w:sz w:val="20"/>
                <w:szCs w:val="20"/>
              </w:rPr>
              <w:t>.</w:t>
            </w:r>
          </w:p>
        </w:tc>
        <w:tc>
          <w:tcPr>
            <w:tcW w:w="4898"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jc w:val="center"/>
              <w:rPr>
                <w:rFonts w:ascii="Verdana" w:eastAsia="Times New Roman" w:hAnsi="Verdana" w:cs="Arial"/>
                <w:b/>
                <w:sz w:val="20"/>
                <w:szCs w:val="20"/>
                <w:lang w:eastAsia="pl-PL"/>
              </w:rPr>
            </w:pPr>
            <w:r w:rsidRPr="007E61BB">
              <w:rPr>
                <w:rFonts w:ascii="Verdana" w:eastAsia="Times New Roman" w:hAnsi="Verdana" w:cs="Arial"/>
                <w:b/>
                <w:sz w:val="20"/>
                <w:szCs w:val="20"/>
                <w:lang w:eastAsia="pl-PL"/>
              </w:rPr>
              <w:t>Czyszczenia późne</w:t>
            </w:r>
          </w:p>
          <w:p w:rsidR="00377A5C" w:rsidRPr="007E61BB" w:rsidRDefault="00377A5C" w:rsidP="007E61BB">
            <w:pPr>
              <w:pStyle w:val="Default"/>
              <w:spacing w:before="120"/>
              <w:jc w:val="center"/>
              <w:rPr>
                <w:rFonts w:ascii="Verdana" w:hAnsi="Verdana" w:cs="Arial"/>
                <w:sz w:val="20"/>
                <w:szCs w:val="20"/>
              </w:rPr>
            </w:pPr>
            <w:r w:rsidRPr="007E61BB">
              <w:rPr>
                <w:rFonts w:ascii="Verdana" w:eastAsia="Times New Roman" w:hAnsi="Verdana" w:cs="Arial"/>
                <w:b/>
                <w:sz w:val="20"/>
                <w:szCs w:val="20"/>
                <w:lang w:eastAsia="pl-PL"/>
              </w:rPr>
              <w:t>(</w:t>
            </w:r>
            <w:r w:rsidRPr="007E61BB">
              <w:rPr>
                <w:rFonts w:ascii="Verdana" w:eastAsia="Times New Roman" w:hAnsi="Verdana" w:cs="Arial"/>
                <w:sz w:val="20"/>
                <w:szCs w:val="20"/>
                <w:lang w:eastAsia="pl-PL"/>
              </w:rPr>
              <w:t>jednostka rozliczeniowa – ha</w:t>
            </w:r>
            <w:r w:rsidRPr="007E61BB">
              <w:rPr>
                <w:rFonts w:ascii="Verdana" w:eastAsia="Times New Roman" w:hAnsi="Verdana" w:cs="Arial"/>
                <w:bCs/>
                <w:iCs/>
                <w:sz w:val="20"/>
                <w:szCs w:val="20"/>
                <w:lang w:eastAsia="pl-PL"/>
              </w:rPr>
              <w:t xml:space="preserve"> z dokładnością do dwóch miejsc po przecinku)</w:t>
            </w:r>
          </w:p>
        </w:tc>
        <w:tc>
          <w:tcPr>
            <w:tcW w:w="3457" w:type="dxa"/>
            <w:tcBorders>
              <w:top w:val="single" w:sz="4" w:space="0" w:color="auto"/>
              <w:left w:val="single" w:sz="4" w:space="0" w:color="auto"/>
              <w:bottom w:val="single" w:sz="4" w:space="0" w:color="auto"/>
              <w:right w:val="single" w:sz="4" w:space="0" w:color="auto"/>
            </w:tcBorders>
            <w:shd w:val="clear" w:color="auto" w:fill="EAF1DD"/>
          </w:tcPr>
          <w:p w:rsidR="00377A5C" w:rsidRPr="007E61BB" w:rsidRDefault="00377A5C" w:rsidP="007E61BB">
            <w:pPr>
              <w:pStyle w:val="Default"/>
              <w:spacing w:before="120"/>
              <w:rPr>
                <w:rFonts w:ascii="Verdana" w:hAnsi="Verdana" w:cs="Arial"/>
                <w:b/>
                <w:sz w:val="20"/>
                <w:szCs w:val="20"/>
              </w:rPr>
            </w:pPr>
            <w:r w:rsidRPr="007E61BB">
              <w:rPr>
                <w:rFonts w:ascii="Verdana" w:hAnsi="Verdana" w:cs="Arial"/>
                <w:b/>
                <w:sz w:val="20"/>
                <w:szCs w:val="20"/>
              </w:rPr>
              <w:t>CP/</w:t>
            </w:r>
          </w:p>
          <w:p w:rsidR="00177377" w:rsidRDefault="00D55CC0" w:rsidP="0053320E">
            <w:pPr>
              <w:pStyle w:val="Default"/>
              <w:spacing w:before="120"/>
              <w:rPr>
                <w:rFonts w:ascii="Verdana" w:eastAsia="Times New Roman" w:hAnsi="Verdana" w:cs="Arial"/>
                <w:sz w:val="20"/>
                <w:szCs w:val="20"/>
                <w:lang w:eastAsia="pl-PL"/>
              </w:rPr>
            </w:pPr>
            <w:r w:rsidRPr="0053320E">
              <w:rPr>
                <w:rFonts w:ascii="Verdana" w:eastAsia="Times New Roman" w:hAnsi="Verdana" w:cs="Arial"/>
                <w:sz w:val="20"/>
                <w:szCs w:val="20"/>
                <w:lang w:eastAsia="pl-PL"/>
              </w:rPr>
              <w:t>CP-SZTIL1; CP-S</w:t>
            </w:r>
            <w:r w:rsidR="00D83C61">
              <w:rPr>
                <w:rFonts w:ascii="Verdana" w:eastAsia="Times New Roman" w:hAnsi="Verdana" w:cs="Arial"/>
                <w:sz w:val="20"/>
                <w:szCs w:val="20"/>
                <w:lang w:eastAsia="pl-PL"/>
              </w:rPr>
              <w:t>ZTIL2</w:t>
            </w:r>
            <w:r w:rsidR="00815541">
              <w:rPr>
                <w:rFonts w:ascii="Verdana" w:eastAsia="Times New Roman" w:hAnsi="Verdana" w:cs="Arial"/>
                <w:sz w:val="20"/>
                <w:szCs w:val="20"/>
                <w:lang w:eastAsia="pl-PL"/>
              </w:rPr>
              <w:t>;</w:t>
            </w:r>
          </w:p>
          <w:p w:rsidR="00377A5C" w:rsidRPr="0053320E" w:rsidRDefault="00815541" w:rsidP="0053320E">
            <w:pPr>
              <w:pStyle w:val="Default"/>
              <w:spacing w:before="120"/>
              <w:rPr>
                <w:rFonts w:ascii="Verdana" w:eastAsia="Times New Roman" w:hAnsi="Verdana" w:cs="Arial"/>
                <w:sz w:val="20"/>
                <w:szCs w:val="20"/>
                <w:lang w:eastAsia="pl-PL"/>
              </w:rPr>
            </w:pPr>
            <w:r>
              <w:rPr>
                <w:rFonts w:ascii="Verdana" w:eastAsia="Times New Roman" w:hAnsi="Verdana" w:cs="Arial"/>
                <w:sz w:val="20"/>
                <w:szCs w:val="20"/>
                <w:lang w:eastAsia="pl-PL"/>
              </w:rPr>
              <w:t>CP-SZTM1</w:t>
            </w:r>
            <w:r w:rsidR="00D55CC0" w:rsidRPr="0053320E">
              <w:rPr>
                <w:rFonts w:ascii="Verdana" w:eastAsia="Times New Roman" w:hAnsi="Verdana" w:cs="Arial"/>
                <w:sz w:val="20"/>
                <w:szCs w:val="20"/>
                <w:lang w:eastAsia="pl-PL"/>
              </w:rPr>
              <w:t xml:space="preserve">      </w:t>
            </w:r>
          </w:p>
        </w:tc>
      </w:tr>
      <w:tr w:rsidR="00377A5C" w:rsidRPr="007E61BB">
        <w:trPr>
          <w:jc w:val="center"/>
        </w:trPr>
        <w:tc>
          <w:tcPr>
            <w:tcW w:w="10660" w:type="dxa"/>
            <w:gridSpan w:val="5"/>
            <w:tcBorders>
              <w:top w:val="single" w:sz="4" w:space="0" w:color="auto"/>
            </w:tcBorders>
            <w:shd w:val="clear" w:color="auto" w:fill="auto"/>
          </w:tcPr>
          <w:p w:rsidR="007B187C" w:rsidRPr="00F72F4C" w:rsidRDefault="009A2C40" w:rsidP="007B187C">
            <w:pPr>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7B187C" w:rsidRPr="00F72F4C">
              <w:rPr>
                <w:rFonts w:ascii="Verdana" w:eastAsia="Times New Roman" w:hAnsi="Verdana" w:cs="Arial"/>
                <w:b/>
                <w:sz w:val="20"/>
                <w:szCs w:val="20"/>
                <w:lang w:eastAsia="pl-PL"/>
              </w:rPr>
              <w:t>.1 Czyszczenia późne</w:t>
            </w:r>
            <w:r w:rsidR="007B187C" w:rsidRPr="00F72F4C">
              <w:rPr>
                <w:rFonts w:ascii="Verdana" w:eastAsia="Times New Roman" w:hAnsi="Verdana" w:cs="Arial"/>
                <w:sz w:val="20"/>
                <w:szCs w:val="20"/>
                <w:lang w:eastAsia="pl-PL"/>
              </w:rPr>
              <w:t xml:space="preserve"> </w:t>
            </w:r>
            <w:r w:rsidR="007B187C" w:rsidRPr="00F72F4C">
              <w:rPr>
                <w:rFonts w:ascii="Verdana" w:eastAsia="Times New Roman" w:hAnsi="Verdana" w:cs="Arial"/>
                <w:sz w:val="20"/>
                <w:szCs w:val="20"/>
                <w:lang w:val="x-none" w:eastAsia="pl-PL"/>
              </w:rPr>
              <w:t>obejmują:</w:t>
            </w:r>
          </w:p>
          <w:p w:rsidR="007B187C" w:rsidRPr="00F72F4C" w:rsidRDefault="007B187C" w:rsidP="0071354E">
            <w:pPr>
              <w:numPr>
                <w:ilvl w:val="0"/>
                <w:numId w:val="7"/>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lub hamowanie wzrostu drzew wadliwych w górnej warstwie młodnika,</w:t>
            </w:r>
          </w:p>
          <w:p w:rsidR="007B187C" w:rsidRPr="00F72F4C" w:rsidRDefault="007B187C" w:rsidP="0071354E">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lub ogławianie zbędnych domieszek pozostałych z okresu uprawy,</w:t>
            </w:r>
          </w:p>
          <w:p w:rsidR="007B187C" w:rsidRPr="00F72F4C" w:rsidRDefault="007B187C" w:rsidP="0071354E">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7B187C" w:rsidRPr="00F72F4C" w:rsidRDefault="007B187C" w:rsidP="0071354E">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przerzedzanie nadmiernie zagęszczonych partii młodnika,</w:t>
            </w:r>
          </w:p>
          <w:p w:rsidR="007B187C" w:rsidRPr="00F72F4C" w:rsidRDefault="007B187C" w:rsidP="0071354E">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usuwanie drzew chorych, obumarłych i obumierających,  opanowanych przez szkodniki,</w:t>
            </w:r>
          </w:p>
          <w:p w:rsidR="007B187C" w:rsidRPr="00F72F4C" w:rsidRDefault="007B187C" w:rsidP="0071354E">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popieranie gatunków występujących w niedoborze,</w:t>
            </w:r>
          </w:p>
          <w:p w:rsidR="007B187C" w:rsidRPr="00F72F4C" w:rsidRDefault="007B187C" w:rsidP="0071354E">
            <w:pPr>
              <w:pStyle w:val="Akapitzlist"/>
              <w:numPr>
                <w:ilvl w:val="0"/>
                <w:numId w:val="7"/>
              </w:numPr>
              <w:spacing w:before="120" w:after="0" w:line="240" w:lineRule="auto"/>
              <w:contextualSpacing w:val="0"/>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poprawianie formy drzew.</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Zabieg pielęgnacyjny w okresie młodnika musi być wykonywany z myślą o utrzymaniu zwarcia</w:t>
            </w:r>
            <w:r w:rsidRPr="00F72F4C">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F72F4C">
              <w:rPr>
                <w:rFonts w:ascii="Verdana" w:hAnsi="Verdana" w:cs="Arial"/>
                <w:sz w:val="20"/>
                <w:szCs w:val="20"/>
                <w:lang w:val="x-none"/>
              </w:rPr>
              <w:t xml:space="preserve"> </w:t>
            </w:r>
            <w:r w:rsidRPr="00F72F4C">
              <w:rPr>
                <w:rFonts w:ascii="Verdana" w:hAnsi="Verdana" w:cs="Arial"/>
                <w:sz w:val="20"/>
                <w:szCs w:val="20"/>
              </w:rPr>
              <w:t>Usuwanie drzew wadliwych w przypadku tzw. „dwójek” dębowych i bukowych należy rozumieć jako usunięcie przyczyny wady, czyli jednego z dwóch pędów prowadzących.</w:t>
            </w:r>
            <w:r w:rsidRPr="00F72F4C">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7B187C" w:rsidRPr="00F72F4C" w:rsidRDefault="007B187C" w:rsidP="007B187C">
            <w:pPr>
              <w:spacing w:before="120" w:after="0" w:line="240" w:lineRule="auto"/>
              <w:ind w:left="34"/>
              <w:jc w:val="both"/>
              <w:rPr>
                <w:rFonts w:ascii="Verdana" w:hAnsi="Verdana" w:cs="Arial"/>
                <w:sz w:val="20"/>
                <w:szCs w:val="20"/>
              </w:rPr>
            </w:pPr>
            <w:r w:rsidRPr="00F72F4C">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r w:rsidRPr="00F72F4C">
              <w:rPr>
                <w:rFonts w:ascii="Verdana" w:hAnsi="Verdana" w:cs="Arial"/>
                <w:sz w:val="20"/>
                <w:szCs w:val="20"/>
              </w:rPr>
              <w:t>Zabieg należy wykonać zgodnie ze wskazówkami administracji leśn</w:t>
            </w:r>
            <w:r>
              <w:rPr>
                <w:rFonts w:ascii="Verdana" w:hAnsi="Verdana" w:cs="Arial"/>
                <w:sz w:val="20"/>
                <w:szCs w:val="20"/>
              </w:rPr>
              <w:t>ictwa przekazanymi</w:t>
            </w:r>
            <w:r w:rsidRPr="00F72F4C">
              <w:rPr>
                <w:rFonts w:ascii="Verdana" w:hAnsi="Verdana" w:cs="Arial"/>
                <w:sz w:val="20"/>
                <w:szCs w:val="20"/>
              </w:rPr>
              <w:t xml:space="preserve"> w trakcie wprowadzania Wykonawcy na pozycję, na której wykonywany będzie zabieg.</w:t>
            </w:r>
          </w:p>
          <w:p w:rsidR="007B187C" w:rsidRPr="00F72F4C" w:rsidRDefault="007B187C" w:rsidP="007B187C">
            <w:pPr>
              <w:spacing w:before="120" w:after="0" w:line="240" w:lineRule="auto"/>
              <w:ind w:left="34"/>
              <w:jc w:val="both"/>
              <w:rPr>
                <w:rFonts w:ascii="Verdana" w:eastAsia="Times New Roman" w:hAnsi="Verdana" w:cs="Arial"/>
                <w:sz w:val="20"/>
                <w:szCs w:val="20"/>
                <w:lang w:eastAsia="pl-PL"/>
              </w:rPr>
            </w:pPr>
          </w:p>
          <w:p w:rsidR="007B187C" w:rsidRPr="007B187C" w:rsidRDefault="007B187C" w:rsidP="007B187C">
            <w:pPr>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F72F4C">
              <w:rPr>
                <w:rFonts w:ascii="Verdana" w:eastAsia="Times New Roman" w:hAnsi="Verdana" w:cs="Arial"/>
                <w:sz w:val="20"/>
                <w:szCs w:val="20"/>
                <w:lang w:eastAsia="pl-PL"/>
              </w:rPr>
              <w:t xml:space="preserve"> zgodnie z postanowieniami z DZIAŁU UŻYTKOWANIE LASU.</w:t>
            </w:r>
          </w:p>
          <w:p w:rsidR="00377A5C" w:rsidRPr="007E61BB" w:rsidRDefault="00377A5C" w:rsidP="007E61BB">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E02386" w:rsidRDefault="00E02386" w:rsidP="007E61BB">
            <w:pPr>
              <w:spacing w:before="120" w:after="0" w:line="240" w:lineRule="auto"/>
              <w:ind w:left="34"/>
              <w:jc w:val="both"/>
              <w:rPr>
                <w:rFonts w:ascii="Verdana" w:hAnsi="Verdana" w:cs="Arial"/>
                <w:sz w:val="20"/>
                <w:szCs w:val="20"/>
              </w:rPr>
            </w:pPr>
          </w:p>
          <w:p w:rsidR="000037A2" w:rsidRDefault="000037A2" w:rsidP="007E61BB">
            <w:pPr>
              <w:spacing w:before="120" w:after="0" w:line="240" w:lineRule="auto"/>
              <w:ind w:left="34"/>
              <w:jc w:val="both"/>
              <w:rPr>
                <w:rFonts w:ascii="Verdana" w:hAnsi="Verdana" w:cs="Arial"/>
                <w:sz w:val="20"/>
                <w:szCs w:val="20"/>
              </w:rPr>
            </w:pPr>
          </w:p>
          <w:p w:rsidR="000037A2" w:rsidRPr="007E61BB" w:rsidRDefault="000037A2" w:rsidP="007E61BB">
            <w:pPr>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651C16" w:rsidRPr="007E61BB">
              <w:trPr>
                <w:jc w:val="center"/>
              </w:trPr>
              <w:tc>
                <w:tcPr>
                  <w:tcW w:w="1601"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LEŚNICTWO</w:t>
                  </w:r>
                </w:p>
              </w:tc>
              <w:tc>
                <w:tcPr>
                  <w:tcW w:w="2394"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POW.MANIPILACYJNA</w:t>
                  </w:r>
                </w:p>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827"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POW. ZREDUKOWANA</w:t>
                  </w:r>
                </w:p>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/HA/</w:t>
                  </w:r>
                </w:p>
              </w:tc>
              <w:tc>
                <w:tcPr>
                  <w:tcW w:w="1472"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TSL</w:t>
                  </w:r>
                </w:p>
              </w:tc>
              <w:tc>
                <w:tcPr>
                  <w:tcW w:w="1472" w:type="dxa"/>
                  <w:shd w:val="clear" w:color="auto" w:fill="auto"/>
                </w:tcPr>
                <w:p w:rsidR="00651C16" w:rsidRPr="007E61BB" w:rsidRDefault="00651C16" w:rsidP="007E61BB">
                  <w:pPr>
                    <w:spacing w:before="120" w:after="0" w:line="240" w:lineRule="auto"/>
                    <w:jc w:val="center"/>
                    <w:rPr>
                      <w:rFonts w:ascii="Arial" w:hAnsi="Arial" w:cs="Arial"/>
                      <w:b/>
                      <w:sz w:val="20"/>
                      <w:szCs w:val="20"/>
                    </w:rPr>
                  </w:pPr>
                  <w:r w:rsidRPr="007E61BB">
                    <w:rPr>
                      <w:rFonts w:ascii="Arial" w:hAnsi="Arial" w:cs="Arial"/>
                      <w:b/>
                      <w:sz w:val="20"/>
                      <w:szCs w:val="20"/>
                    </w:rPr>
                    <w:t>Ilość godzin /H/</w:t>
                  </w:r>
                </w:p>
              </w:tc>
            </w:tr>
            <w:tr w:rsidR="00233533" w:rsidRPr="007E61BB" w:rsidTr="004E4537">
              <w:trPr>
                <w:jc w:val="center"/>
              </w:trPr>
              <w:tc>
                <w:tcPr>
                  <w:tcW w:w="1601" w:type="dxa"/>
                  <w:vMerge w:val="restart"/>
                  <w:shd w:val="clear" w:color="auto" w:fill="auto"/>
                </w:tcPr>
                <w:p w:rsidR="00233533" w:rsidRPr="007E61BB" w:rsidRDefault="00233533" w:rsidP="007E61BB">
                  <w:pPr>
                    <w:spacing w:after="0" w:line="240" w:lineRule="auto"/>
                    <w:jc w:val="center"/>
                    <w:rPr>
                      <w:rFonts w:ascii="Arial" w:hAnsi="Arial" w:cs="Arial"/>
                      <w:sz w:val="20"/>
                      <w:szCs w:val="20"/>
                    </w:rPr>
                  </w:pPr>
                  <w:r w:rsidRPr="007E61BB">
                    <w:rPr>
                      <w:rFonts w:ascii="Arial" w:hAnsi="Arial" w:cs="Arial"/>
                      <w:sz w:val="20"/>
                      <w:szCs w:val="20"/>
                    </w:rPr>
                    <w:t>Połągiew</w:t>
                  </w:r>
                </w:p>
              </w:tc>
              <w:tc>
                <w:tcPr>
                  <w:tcW w:w="2394" w:type="dxa"/>
                  <w:vMerge w:val="restart"/>
                  <w:shd w:val="clear" w:color="auto" w:fill="auto"/>
                  <w:vAlign w:val="center"/>
                </w:tcPr>
                <w:p w:rsidR="00233533" w:rsidRPr="007E61BB" w:rsidRDefault="00233533" w:rsidP="007E61BB">
                  <w:pPr>
                    <w:spacing w:after="0" w:line="240" w:lineRule="auto"/>
                    <w:jc w:val="center"/>
                    <w:rPr>
                      <w:rFonts w:ascii="Arial" w:hAnsi="Arial" w:cs="Arial"/>
                      <w:color w:val="333333"/>
                      <w:sz w:val="20"/>
                      <w:szCs w:val="20"/>
                    </w:rPr>
                  </w:pPr>
                  <w:r>
                    <w:rPr>
                      <w:rFonts w:ascii="Arial" w:hAnsi="Arial" w:cs="Arial"/>
                      <w:color w:val="333333"/>
                      <w:sz w:val="20"/>
                      <w:szCs w:val="20"/>
                    </w:rPr>
                    <w:t>34,15</w:t>
                  </w:r>
                </w:p>
              </w:tc>
              <w:tc>
                <w:tcPr>
                  <w:tcW w:w="1827" w:type="dxa"/>
                  <w:shd w:val="clear" w:color="auto" w:fill="auto"/>
                  <w:vAlign w:val="bottom"/>
                </w:tcPr>
                <w:p w:rsidR="00233533" w:rsidRPr="007E61BB" w:rsidRDefault="00233533" w:rsidP="007E61BB">
                  <w:pPr>
                    <w:spacing w:after="0" w:line="240" w:lineRule="auto"/>
                    <w:jc w:val="center"/>
                    <w:rPr>
                      <w:rFonts w:ascii="Arial" w:hAnsi="Arial" w:cs="Arial"/>
                      <w:color w:val="333333"/>
                      <w:sz w:val="20"/>
                      <w:szCs w:val="20"/>
                    </w:rPr>
                  </w:pPr>
                  <w:r>
                    <w:rPr>
                      <w:rFonts w:ascii="Arial" w:hAnsi="Arial" w:cs="Arial"/>
                      <w:color w:val="333333"/>
                      <w:sz w:val="20"/>
                      <w:szCs w:val="20"/>
                    </w:rPr>
                    <w:t>6,08</w:t>
                  </w:r>
                </w:p>
              </w:tc>
              <w:tc>
                <w:tcPr>
                  <w:tcW w:w="1472" w:type="dxa"/>
                  <w:shd w:val="clear" w:color="auto" w:fill="auto"/>
                  <w:vAlign w:val="bottom"/>
                </w:tcPr>
                <w:p w:rsidR="00233533" w:rsidRPr="007E61BB" w:rsidRDefault="00233533"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val="restart"/>
                  <w:shd w:val="clear" w:color="auto" w:fill="auto"/>
                  <w:vAlign w:val="center"/>
                </w:tcPr>
                <w:p w:rsidR="00233533" w:rsidRPr="007E61BB" w:rsidRDefault="00233533" w:rsidP="00DC40B6">
                  <w:pPr>
                    <w:spacing w:after="0" w:line="240" w:lineRule="auto"/>
                    <w:jc w:val="center"/>
                    <w:rPr>
                      <w:rFonts w:ascii="Arial" w:hAnsi="Arial" w:cs="Arial"/>
                      <w:color w:val="333333"/>
                      <w:sz w:val="20"/>
                      <w:szCs w:val="20"/>
                    </w:rPr>
                  </w:pPr>
                  <w:r>
                    <w:rPr>
                      <w:rFonts w:ascii="Arial" w:hAnsi="Arial" w:cs="Arial"/>
                      <w:color w:val="333333"/>
                      <w:sz w:val="20"/>
                      <w:szCs w:val="20"/>
                    </w:rPr>
                    <w:t>1348</w:t>
                  </w:r>
                </w:p>
              </w:tc>
            </w:tr>
            <w:tr w:rsidR="00233533" w:rsidRPr="007E61BB" w:rsidTr="004E4537">
              <w:trPr>
                <w:jc w:val="center"/>
              </w:trPr>
              <w:tc>
                <w:tcPr>
                  <w:tcW w:w="1601" w:type="dxa"/>
                  <w:vMerge/>
                  <w:shd w:val="clear" w:color="auto" w:fill="auto"/>
                </w:tcPr>
                <w:p w:rsidR="00233533" w:rsidRPr="007E61BB" w:rsidRDefault="00233533" w:rsidP="007E61BB">
                  <w:pPr>
                    <w:spacing w:after="0" w:line="240" w:lineRule="auto"/>
                    <w:jc w:val="center"/>
                    <w:rPr>
                      <w:rFonts w:ascii="Arial" w:hAnsi="Arial" w:cs="Arial"/>
                      <w:sz w:val="20"/>
                      <w:szCs w:val="20"/>
                    </w:rPr>
                  </w:pPr>
                </w:p>
              </w:tc>
              <w:tc>
                <w:tcPr>
                  <w:tcW w:w="2394" w:type="dxa"/>
                  <w:vMerge/>
                  <w:shd w:val="clear" w:color="auto" w:fill="auto"/>
                  <w:vAlign w:val="center"/>
                </w:tcPr>
                <w:p w:rsidR="00233533" w:rsidRDefault="00233533"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233533" w:rsidRPr="007E61BB" w:rsidRDefault="00233533" w:rsidP="007E61BB">
                  <w:pPr>
                    <w:spacing w:after="0" w:line="240" w:lineRule="auto"/>
                    <w:jc w:val="center"/>
                    <w:rPr>
                      <w:rFonts w:ascii="Arial" w:hAnsi="Arial" w:cs="Arial"/>
                      <w:color w:val="333333"/>
                      <w:sz w:val="20"/>
                      <w:szCs w:val="20"/>
                    </w:rPr>
                  </w:pPr>
                  <w:r>
                    <w:rPr>
                      <w:rFonts w:ascii="Arial" w:hAnsi="Arial" w:cs="Arial"/>
                      <w:color w:val="333333"/>
                      <w:sz w:val="20"/>
                      <w:szCs w:val="20"/>
                    </w:rPr>
                    <w:t>3,73</w:t>
                  </w:r>
                </w:p>
              </w:tc>
              <w:tc>
                <w:tcPr>
                  <w:tcW w:w="1472" w:type="dxa"/>
                  <w:shd w:val="clear" w:color="auto" w:fill="auto"/>
                  <w:vAlign w:val="bottom"/>
                </w:tcPr>
                <w:p w:rsidR="00233533" w:rsidRPr="007E61BB" w:rsidRDefault="00233533"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Lśw</w:t>
                  </w:r>
                  <w:proofErr w:type="spellEnd"/>
                </w:p>
              </w:tc>
              <w:tc>
                <w:tcPr>
                  <w:tcW w:w="1472" w:type="dxa"/>
                  <w:vMerge/>
                  <w:shd w:val="clear" w:color="auto" w:fill="auto"/>
                  <w:vAlign w:val="center"/>
                </w:tcPr>
                <w:p w:rsidR="00233533" w:rsidRDefault="00233533" w:rsidP="00DC40B6">
                  <w:pPr>
                    <w:spacing w:after="0" w:line="240" w:lineRule="auto"/>
                    <w:jc w:val="center"/>
                    <w:rPr>
                      <w:rFonts w:ascii="Arial" w:hAnsi="Arial" w:cs="Arial"/>
                      <w:color w:val="333333"/>
                      <w:sz w:val="20"/>
                      <w:szCs w:val="20"/>
                    </w:rPr>
                  </w:pPr>
                </w:p>
              </w:tc>
            </w:tr>
            <w:tr w:rsidR="00482DDC" w:rsidRPr="007E61BB">
              <w:trPr>
                <w:jc w:val="center"/>
              </w:trPr>
              <w:tc>
                <w:tcPr>
                  <w:tcW w:w="1601" w:type="dxa"/>
                  <w:vMerge w:val="restart"/>
                  <w:shd w:val="clear" w:color="auto" w:fill="auto"/>
                </w:tcPr>
                <w:p w:rsidR="00482DDC" w:rsidRPr="007E61BB" w:rsidRDefault="00482DDC" w:rsidP="007E61BB">
                  <w:pPr>
                    <w:spacing w:after="0" w:line="240" w:lineRule="auto"/>
                    <w:jc w:val="center"/>
                    <w:rPr>
                      <w:rFonts w:ascii="Arial" w:hAnsi="Arial" w:cs="Arial"/>
                      <w:sz w:val="20"/>
                      <w:szCs w:val="20"/>
                    </w:rPr>
                  </w:pPr>
                  <w:r w:rsidRPr="007E61BB">
                    <w:rPr>
                      <w:rFonts w:ascii="Arial" w:hAnsi="Arial" w:cs="Arial"/>
                      <w:sz w:val="20"/>
                      <w:szCs w:val="20"/>
                    </w:rPr>
                    <w:t>Krynki</w:t>
                  </w:r>
                </w:p>
              </w:tc>
              <w:tc>
                <w:tcPr>
                  <w:tcW w:w="2394" w:type="dxa"/>
                  <w:vMerge/>
                  <w:shd w:val="clear" w:color="auto" w:fill="auto"/>
                  <w:vAlign w:val="bottom"/>
                </w:tcPr>
                <w:p w:rsidR="00482DDC" w:rsidRPr="007E61BB" w:rsidRDefault="00482DDC"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DDC" w:rsidRPr="007E61BB" w:rsidRDefault="002455CA" w:rsidP="007E61BB">
                  <w:pPr>
                    <w:spacing w:after="0" w:line="240" w:lineRule="auto"/>
                    <w:jc w:val="center"/>
                    <w:rPr>
                      <w:rFonts w:ascii="Arial" w:hAnsi="Arial" w:cs="Arial"/>
                      <w:color w:val="333333"/>
                      <w:sz w:val="20"/>
                      <w:szCs w:val="20"/>
                    </w:rPr>
                  </w:pPr>
                  <w:r>
                    <w:rPr>
                      <w:rFonts w:ascii="Arial" w:hAnsi="Arial" w:cs="Arial"/>
                      <w:color w:val="333333"/>
                      <w:sz w:val="20"/>
                      <w:szCs w:val="20"/>
                    </w:rPr>
                    <w:t>0,18</w:t>
                  </w:r>
                </w:p>
              </w:tc>
              <w:tc>
                <w:tcPr>
                  <w:tcW w:w="1472" w:type="dxa"/>
                  <w:shd w:val="clear" w:color="auto" w:fill="auto"/>
                  <w:vAlign w:val="bottom"/>
                </w:tcPr>
                <w:p w:rsidR="00482DDC" w:rsidRPr="007E61BB" w:rsidRDefault="00233533"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shd w:val="clear" w:color="auto" w:fill="auto"/>
                  <w:vAlign w:val="center"/>
                </w:tcPr>
                <w:p w:rsidR="00482DDC" w:rsidRPr="007E61BB" w:rsidRDefault="00482DDC" w:rsidP="00DC40B6">
                  <w:pPr>
                    <w:spacing w:after="0" w:line="240" w:lineRule="auto"/>
                    <w:jc w:val="center"/>
                    <w:rPr>
                      <w:rFonts w:ascii="Arial" w:hAnsi="Arial" w:cs="Arial"/>
                      <w:color w:val="333333"/>
                      <w:sz w:val="20"/>
                      <w:szCs w:val="20"/>
                    </w:rPr>
                  </w:pPr>
                </w:p>
              </w:tc>
            </w:tr>
            <w:tr w:rsidR="00482DDC" w:rsidRPr="007E61BB">
              <w:trPr>
                <w:jc w:val="center"/>
              </w:trPr>
              <w:tc>
                <w:tcPr>
                  <w:tcW w:w="1601" w:type="dxa"/>
                  <w:vMerge/>
                  <w:shd w:val="clear" w:color="auto" w:fill="auto"/>
                </w:tcPr>
                <w:p w:rsidR="00482DDC" w:rsidRPr="007E61BB" w:rsidRDefault="00482DDC" w:rsidP="007E61BB">
                  <w:pPr>
                    <w:spacing w:after="0" w:line="240" w:lineRule="auto"/>
                    <w:jc w:val="center"/>
                    <w:rPr>
                      <w:rFonts w:ascii="Arial" w:hAnsi="Arial" w:cs="Arial"/>
                      <w:sz w:val="20"/>
                      <w:szCs w:val="20"/>
                    </w:rPr>
                  </w:pPr>
                </w:p>
              </w:tc>
              <w:tc>
                <w:tcPr>
                  <w:tcW w:w="2394" w:type="dxa"/>
                  <w:vMerge/>
                  <w:shd w:val="clear" w:color="auto" w:fill="auto"/>
                  <w:vAlign w:val="bottom"/>
                </w:tcPr>
                <w:p w:rsidR="00482DDC" w:rsidRPr="007E61BB" w:rsidRDefault="00482DDC"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DDC" w:rsidRPr="007E61BB" w:rsidRDefault="002455CA" w:rsidP="007E61BB">
                  <w:pPr>
                    <w:spacing w:after="0" w:line="240" w:lineRule="auto"/>
                    <w:jc w:val="center"/>
                    <w:rPr>
                      <w:rFonts w:ascii="Arial" w:hAnsi="Arial" w:cs="Arial"/>
                      <w:color w:val="333333"/>
                      <w:sz w:val="20"/>
                      <w:szCs w:val="20"/>
                    </w:rPr>
                  </w:pPr>
                  <w:r>
                    <w:rPr>
                      <w:rFonts w:ascii="Arial" w:hAnsi="Arial" w:cs="Arial"/>
                      <w:color w:val="333333"/>
                      <w:sz w:val="20"/>
                      <w:szCs w:val="20"/>
                    </w:rPr>
                    <w:t>19,51</w:t>
                  </w:r>
                </w:p>
              </w:tc>
              <w:tc>
                <w:tcPr>
                  <w:tcW w:w="1472" w:type="dxa"/>
                  <w:shd w:val="clear" w:color="auto" w:fill="auto"/>
                  <w:vAlign w:val="bottom"/>
                </w:tcPr>
                <w:p w:rsidR="00482DDC" w:rsidRPr="007E61BB" w:rsidRDefault="00233533"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LMWYŻśw</w:t>
                  </w:r>
                  <w:proofErr w:type="spellEnd"/>
                </w:p>
              </w:tc>
              <w:tc>
                <w:tcPr>
                  <w:tcW w:w="1472" w:type="dxa"/>
                  <w:vMerge/>
                  <w:shd w:val="clear" w:color="auto" w:fill="auto"/>
                  <w:vAlign w:val="center"/>
                </w:tcPr>
                <w:p w:rsidR="00482DDC" w:rsidRDefault="00482DDC" w:rsidP="00DC40B6">
                  <w:pPr>
                    <w:spacing w:after="0" w:line="240" w:lineRule="auto"/>
                    <w:jc w:val="center"/>
                    <w:rPr>
                      <w:rFonts w:ascii="Arial" w:hAnsi="Arial" w:cs="Arial"/>
                      <w:color w:val="333333"/>
                      <w:sz w:val="20"/>
                      <w:szCs w:val="20"/>
                    </w:rPr>
                  </w:pPr>
                </w:p>
              </w:tc>
            </w:tr>
            <w:tr w:rsidR="00482DDC" w:rsidRPr="007E61BB">
              <w:trPr>
                <w:jc w:val="center"/>
              </w:trPr>
              <w:tc>
                <w:tcPr>
                  <w:tcW w:w="1601" w:type="dxa"/>
                  <w:vMerge/>
                  <w:shd w:val="clear" w:color="auto" w:fill="auto"/>
                </w:tcPr>
                <w:p w:rsidR="00482DDC" w:rsidRPr="007E61BB" w:rsidRDefault="00482DDC" w:rsidP="007E61BB">
                  <w:pPr>
                    <w:spacing w:after="0" w:line="240" w:lineRule="auto"/>
                    <w:jc w:val="center"/>
                    <w:rPr>
                      <w:rFonts w:ascii="Arial" w:hAnsi="Arial" w:cs="Arial"/>
                      <w:sz w:val="20"/>
                      <w:szCs w:val="20"/>
                    </w:rPr>
                  </w:pPr>
                </w:p>
              </w:tc>
              <w:tc>
                <w:tcPr>
                  <w:tcW w:w="2394" w:type="dxa"/>
                  <w:vMerge/>
                  <w:shd w:val="clear" w:color="auto" w:fill="auto"/>
                  <w:vAlign w:val="bottom"/>
                </w:tcPr>
                <w:p w:rsidR="00482DDC" w:rsidRPr="007E61BB" w:rsidRDefault="00482DDC" w:rsidP="007E61BB">
                  <w:pPr>
                    <w:spacing w:after="0" w:line="240" w:lineRule="auto"/>
                    <w:jc w:val="center"/>
                    <w:rPr>
                      <w:rFonts w:ascii="Arial" w:hAnsi="Arial" w:cs="Arial"/>
                      <w:color w:val="333333"/>
                      <w:sz w:val="20"/>
                      <w:szCs w:val="20"/>
                    </w:rPr>
                  </w:pPr>
                </w:p>
              </w:tc>
              <w:tc>
                <w:tcPr>
                  <w:tcW w:w="1827" w:type="dxa"/>
                  <w:shd w:val="clear" w:color="auto" w:fill="auto"/>
                  <w:vAlign w:val="bottom"/>
                </w:tcPr>
                <w:p w:rsidR="00482DDC" w:rsidRPr="007E61BB" w:rsidRDefault="002455CA" w:rsidP="007E61BB">
                  <w:pPr>
                    <w:spacing w:after="0" w:line="240" w:lineRule="auto"/>
                    <w:jc w:val="center"/>
                    <w:rPr>
                      <w:rFonts w:ascii="Arial" w:hAnsi="Arial" w:cs="Arial"/>
                      <w:color w:val="333333"/>
                      <w:sz w:val="20"/>
                      <w:szCs w:val="20"/>
                    </w:rPr>
                  </w:pPr>
                  <w:r>
                    <w:rPr>
                      <w:rFonts w:ascii="Arial" w:hAnsi="Arial" w:cs="Arial"/>
                      <w:color w:val="333333"/>
                      <w:sz w:val="20"/>
                      <w:szCs w:val="20"/>
                    </w:rPr>
                    <w:t>0,40</w:t>
                  </w:r>
                </w:p>
              </w:tc>
              <w:tc>
                <w:tcPr>
                  <w:tcW w:w="1472" w:type="dxa"/>
                  <w:shd w:val="clear" w:color="auto" w:fill="auto"/>
                  <w:vAlign w:val="bottom"/>
                </w:tcPr>
                <w:p w:rsidR="00482DDC" w:rsidRPr="007E61BB" w:rsidRDefault="00233533" w:rsidP="007E61BB">
                  <w:pPr>
                    <w:spacing w:after="0" w:line="240" w:lineRule="auto"/>
                    <w:jc w:val="center"/>
                    <w:rPr>
                      <w:rFonts w:ascii="Arial" w:hAnsi="Arial" w:cs="Arial"/>
                      <w:color w:val="333333"/>
                      <w:sz w:val="20"/>
                      <w:szCs w:val="20"/>
                    </w:rPr>
                  </w:pPr>
                  <w:proofErr w:type="spellStart"/>
                  <w:r>
                    <w:rPr>
                      <w:rFonts w:ascii="Arial" w:hAnsi="Arial" w:cs="Arial"/>
                      <w:color w:val="333333"/>
                      <w:sz w:val="20"/>
                      <w:szCs w:val="20"/>
                    </w:rPr>
                    <w:t>LWYŻśw</w:t>
                  </w:r>
                  <w:proofErr w:type="spellEnd"/>
                </w:p>
              </w:tc>
              <w:tc>
                <w:tcPr>
                  <w:tcW w:w="1472" w:type="dxa"/>
                  <w:vMerge/>
                  <w:shd w:val="clear" w:color="auto" w:fill="auto"/>
                  <w:vAlign w:val="center"/>
                </w:tcPr>
                <w:p w:rsidR="00482DDC" w:rsidRDefault="00482DDC" w:rsidP="00DC40B6">
                  <w:pPr>
                    <w:spacing w:after="0" w:line="240" w:lineRule="auto"/>
                    <w:jc w:val="center"/>
                    <w:rPr>
                      <w:rFonts w:ascii="Arial" w:hAnsi="Arial" w:cs="Arial"/>
                      <w:color w:val="333333"/>
                      <w:sz w:val="20"/>
                      <w:szCs w:val="20"/>
                    </w:rPr>
                  </w:pPr>
                </w:p>
              </w:tc>
            </w:tr>
            <w:tr w:rsidR="00482DDC" w:rsidRPr="007E61BB">
              <w:trPr>
                <w:jc w:val="center"/>
              </w:trPr>
              <w:tc>
                <w:tcPr>
                  <w:tcW w:w="1601" w:type="dxa"/>
                  <w:shd w:val="pct15" w:color="auto" w:fill="auto"/>
                </w:tcPr>
                <w:p w:rsidR="00482DDC" w:rsidRPr="007E61BB" w:rsidRDefault="00482DDC" w:rsidP="007E61BB">
                  <w:pPr>
                    <w:spacing w:after="0" w:line="240" w:lineRule="auto"/>
                    <w:jc w:val="center"/>
                    <w:rPr>
                      <w:rFonts w:ascii="Arial" w:hAnsi="Arial" w:cs="Arial"/>
                      <w:b/>
                      <w:sz w:val="20"/>
                      <w:szCs w:val="20"/>
                    </w:rPr>
                  </w:pPr>
                  <w:r w:rsidRPr="007E61BB">
                    <w:rPr>
                      <w:rFonts w:ascii="Arial" w:hAnsi="Arial" w:cs="Arial"/>
                      <w:b/>
                      <w:sz w:val="20"/>
                      <w:szCs w:val="20"/>
                    </w:rPr>
                    <w:t>RAZEM</w:t>
                  </w:r>
                </w:p>
              </w:tc>
              <w:tc>
                <w:tcPr>
                  <w:tcW w:w="2394" w:type="dxa"/>
                  <w:shd w:val="pct15" w:color="auto" w:fill="auto"/>
                  <w:vAlign w:val="bottom"/>
                </w:tcPr>
                <w:p w:rsidR="00482DDC" w:rsidRPr="007E61BB" w:rsidRDefault="00815541" w:rsidP="007E61BB">
                  <w:pPr>
                    <w:spacing w:after="0" w:line="240" w:lineRule="auto"/>
                    <w:jc w:val="center"/>
                    <w:rPr>
                      <w:rFonts w:ascii="Arial" w:hAnsi="Arial" w:cs="Arial"/>
                      <w:b/>
                      <w:color w:val="333333"/>
                      <w:sz w:val="20"/>
                      <w:szCs w:val="20"/>
                    </w:rPr>
                  </w:pPr>
                  <w:r>
                    <w:rPr>
                      <w:rFonts w:ascii="Arial" w:hAnsi="Arial" w:cs="Arial"/>
                      <w:b/>
                      <w:color w:val="333333"/>
                      <w:sz w:val="20"/>
                      <w:szCs w:val="20"/>
                    </w:rPr>
                    <w:t>34,15</w:t>
                  </w:r>
                </w:p>
              </w:tc>
              <w:tc>
                <w:tcPr>
                  <w:tcW w:w="1827" w:type="dxa"/>
                  <w:shd w:val="pct15" w:color="auto" w:fill="auto"/>
                  <w:vAlign w:val="bottom"/>
                </w:tcPr>
                <w:p w:rsidR="00482DDC" w:rsidRPr="007E61BB" w:rsidRDefault="00482DDC" w:rsidP="007E61BB">
                  <w:pPr>
                    <w:spacing w:after="0" w:line="240" w:lineRule="auto"/>
                    <w:jc w:val="center"/>
                    <w:rPr>
                      <w:rFonts w:ascii="Arial" w:hAnsi="Arial" w:cs="Arial"/>
                      <w:b/>
                      <w:color w:val="333333"/>
                      <w:sz w:val="20"/>
                      <w:szCs w:val="20"/>
                    </w:rPr>
                  </w:pPr>
                  <w:r>
                    <w:rPr>
                      <w:rFonts w:ascii="Arial" w:hAnsi="Arial" w:cs="Arial"/>
                      <w:b/>
                      <w:color w:val="333333"/>
                      <w:sz w:val="20"/>
                      <w:szCs w:val="20"/>
                    </w:rPr>
                    <w:t>29,90</w:t>
                  </w:r>
                </w:p>
              </w:tc>
              <w:tc>
                <w:tcPr>
                  <w:tcW w:w="1472" w:type="dxa"/>
                  <w:shd w:val="pct15" w:color="auto" w:fill="auto"/>
                  <w:vAlign w:val="bottom"/>
                </w:tcPr>
                <w:p w:rsidR="00482DDC" w:rsidRPr="007E61BB" w:rsidRDefault="00482DDC" w:rsidP="007E61BB">
                  <w:pPr>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72" w:type="dxa"/>
                  <w:vMerge/>
                  <w:shd w:val="clear" w:color="auto" w:fill="auto"/>
                </w:tcPr>
                <w:p w:rsidR="00482DDC" w:rsidRPr="007E61BB" w:rsidRDefault="00482DDC" w:rsidP="007E61BB">
                  <w:pPr>
                    <w:spacing w:after="0" w:line="240" w:lineRule="auto"/>
                    <w:jc w:val="center"/>
                    <w:rPr>
                      <w:rFonts w:ascii="Arial" w:hAnsi="Arial" w:cs="Arial"/>
                      <w:b/>
                      <w:color w:val="333333"/>
                      <w:sz w:val="20"/>
                      <w:szCs w:val="20"/>
                    </w:rPr>
                  </w:pPr>
                </w:p>
              </w:tc>
            </w:tr>
          </w:tbl>
          <w:p w:rsidR="00377A5C" w:rsidRPr="007E61BB" w:rsidRDefault="00377A5C" w:rsidP="007E61BB">
            <w:pPr>
              <w:spacing w:before="120" w:after="0" w:line="240" w:lineRule="auto"/>
              <w:jc w:val="both"/>
              <w:rPr>
                <w:rFonts w:ascii="Verdana" w:eastAsia="Times New Roman" w:hAnsi="Verdana" w:cs="Arial"/>
                <w:sz w:val="20"/>
                <w:szCs w:val="20"/>
                <w:lang w:eastAsia="pl-PL"/>
              </w:rPr>
            </w:pPr>
          </w:p>
          <w:p w:rsidR="00377A5C" w:rsidRPr="007E61BB" w:rsidRDefault="00377A5C"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Przewidywany okres w</w:t>
            </w:r>
            <w:r w:rsidR="00360515">
              <w:rPr>
                <w:rFonts w:ascii="Verdana" w:hAnsi="Verdana" w:cs="Arial"/>
                <w:bCs/>
                <w:sz w:val="20"/>
                <w:szCs w:val="20"/>
              </w:rPr>
              <w:t>ykonania to pierwsza połowa 20</w:t>
            </w:r>
            <w:r w:rsidR="0099179F">
              <w:rPr>
                <w:rFonts w:ascii="Verdana" w:hAnsi="Verdana" w:cs="Arial"/>
                <w:bCs/>
                <w:sz w:val="20"/>
                <w:szCs w:val="20"/>
              </w:rPr>
              <w:t>2</w:t>
            </w:r>
            <w:r w:rsidR="00535FC0">
              <w:rPr>
                <w:rFonts w:ascii="Verdana" w:hAnsi="Verdana" w:cs="Arial"/>
                <w:bCs/>
                <w:sz w:val="20"/>
                <w:szCs w:val="20"/>
              </w:rPr>
              <w:t>1</w:t>
            </w:r>
            <w:r w:rsidRPr="007E61BB">
              <w:rPr>
                <w:rFonts w:ascii="Verdana" w:hAnsi="Verdana" w:cs="Arial"/>
                <w:bCs/>
                <w:sz w:val="20"/>
                <w:szCs w:val="20"/>
              </w:rPr>
              <w:t xml:space="preserve"> roku.</w:t>
            </w:r>
          </w:p>
          <w:p w:rsidR="00377A5C" w:rsidRPr="007E61BB" w:rsidRDefault="00377A5C" w:rsidP="007E61BB">
            <w:pPr>
              <w:tabs>
                <w:tab w:val="left" w:pos="840"/>
              </w:tabs>
              <w:spacing w:before="120" w:after="0" w:line="240" w:lineRule="auto"/>
              <w:ind w:left="34"/>
              <w:jc w:val="both"/>
              <w:rPr>
                <w:rFonts w:ascii="Verdana" w:hAnsi="Verdana" w:cs="Arial"/>
                <w:sz w:val="20"/>
                <w:szCs w:val="20"/>
              </w:rPr>
            </w:pPr>
            <w:r w:rsidRPr="007E61BB">
              <w:rPr>
                <w:rFonts w:ascii="Verdana" w:hAnsi="Verdana" w:cs="Arial"/>
                <w:sz w:val="20"/>
                <w:szCs w:val="20"/>
              </w:rPr>
              <w:t>PROCEDURA ODBIORU:</w:t>
            </w:r>
          </w:p>
          <w:p w:rsidR="00047BAE" w:rsidRPr="00047BAE" w:rsidRDefault="00047BAE" w:rsidP="00047BAE">
            <w:pPr>
              <w:tabs>
                <w:tab w:val="left" w:pos="840"/>
              </w:tabs>
              <w:spacing w:before="120"/>
              <w:ind w:left="34"/>
              <w:jc w:val="both"/>
              <w:rPr>
                <w:rFonts w:ascii="Verdana" w:eastAsia="Times New Roman" w:hAnsi="Verdana" w:cs="Arial"/>
                <w:sz w:val="20"/>
                <w:szCs w:val="20"/>
                <w:lang w:eastAsia="ar-SA"/>
              </w:rPr>
            </w:pPr>
            <w:r w:rsidRPr="00047BAE">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047BAE">
              <w:rPr>
                <w:rFonts w:ascii="Verdana" w:hAnsi="Verdana" w:cs="Arial"/>
                <w:sz w:val="20"/>
                <w:szCs w:val="20"/>
              </w:rPr>
              <w:t>itp</w:t>
            </w:r>
            <w:proofErr w:type="spellEnd"/>
            <w:r w:rsidRPr="00047BAE">
              <w:rPr>
                <w:rFonts w:ascii="Verdana" w:hAnsi="Verdana" w:cs="Arial"/>
                <w:sz w:val="20"/>
                <w:szCs w:val="20"/>
              </w:rPr>
              <w:t xml:space="preserve">). </w:t>
            </w:r>
            <w:r w:rsidRPr="00047BAE">
              <w:rPr>
                <w:rFonts w:ascii="Verdana" w:hAnsi="Verdana"/>
                <w:sz w:val="20"/>
                <w:szCs w:val="20"/>
              </w:rPr>
              <w:t>Powierzchnia faktycznie wykonanego zabiegu nie będzie obejmowała istniejących w wydzieleniu takich elementów jak drogi, kępy drzewostanu nie objęte zabiegiem, bagna itp.</w:t>
            </w:r>
          </w:p>
          <w:p w:rsidR="00CB7D5B" w:rsidRDefault="00A63AEC" w:rsidP="00F37B1E">
            <w:pPr>
              <w:tabs>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Pr="00F72F4C">
              <w:rPr>
                <w:rFonts w:ascii="Verdana" w:hAnsi="Verdana" w:cs="Arial"/>
                <w:sz w:val="20"/>
                <w:szCs w:val="20"/>
              </w:rPr>
              <w:t xml:space="preserve"> nastąpi zgodnie z postanowieniami DZIAŁU POZYSKANIE DREWNA.</w:t>
            </w:r>
          </w:p>
          <w:p w:rsidR="00F37B1E" w:rsidRPr="007E61BB" w:rsidRDefault="00F37B1E" w:rsidP="00F37B1E">
            <w:pPr>
              <w:tabs>
                <w:tab w:val="left" w:pos="840"/>
              </w:tabs>
              <w:spacing w:before="120" w:after="0" w:line="240" w:lineRule="auto"/>
              <w:ind w:left="34"/>
              <w:jc w:val="both"/>
              <w:rPr>
                <w:rFonts w:ascii="Verdana" w:hAnsi="Verdana" w:cs="Arial"/>
                <w:sz w:val="20"/>
                <w:szCs w:val="20"/>
              </w:rPr>
            </w:pPr>
          </w:p>
        </w:tc>
      </w:tr>
    </w:tbl>
    <w:p w:rsidR="007E61BB" w:rsidRPr="007E61BB" w:rsidRDefault="007E61BB" w:rsidP="007E61BB">
      <w:pPr>
        <w:spacing w:after="0"/>
        <w:rPr>
          <w:vanish/>
        </w:rPr>
      </w:pPr>
    </w:p>
    <w:tbl>
      <w:tblPr>
        <w:tblW w:w="10632" w:type="dxa"/>
        <w:jc w:val="center"/>
        <w:tblLook w:val="04A0" w:firstRow="1" w:lastRow="0" w:firstColumn="1" w:lastColumn="0" w:noHBand="0" w:noVBand="1"/>
      </w:tblPr>
      <w:tblGrid>
        <w:gridCol w:w="1419"/>
        <w:gridCol w:w="6291"/>
        <w:gridCol w:w="2922"/>
      </w:tblGrid>
      <w:tr w:rsidR="003B56E9" w:rsidRPr="007E61BB">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9A2C40" w:rsidP="007E61BB">
            <w:pPr>
              <w:pStyle w:val="Default"/>
              <w:tabs>
                <w:tab w:val="left" w:pos="34"/>
              </w:tabs>
              <w:spacing w:before="120"/>
              <w:ind w:left="176"/>
              <w:rPr>
                <w:rFonts w:ascii="Verdana" w:hAnsi="Verdana" w:cs="Arial"/>
                <w:b/>
                <w:sz w:val="20"/>
                <w:szCs w:val="20"/>
              </w:rPr>
            </w:pPr>
            <w:r>
              <w:rPr>
                <w:rFonts w:ascii="Verdana" w:hAnsi="Verdana" w:cs="Arial"/>
                <w:b/>
                <w:sz w:val="20"/>
                <w:szCs w:val="20"/>
              </w:rPr>
              <w:t>1</w:t>
            </w:r>
            <w:r w:rsidR="00ED747E">
              <w:rPr>
                <w:rFonts w:ascii="Verdana" w:hAnsi="Verdana" w:cs="Arial"/>
                <w:b/>
                <w:sz w:val="20"/>
                <w:szCs w:val="20"/>
              </w:rPr>
              <w:t>0</w:t>
            </w:r>
            <w:r w:rsidR="003B56E9" w:rsidRPr="007E61BB">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AA529F" w:rsidP="007E61BB">
            <w:pPr>
              <w:pStyle w:val="Default"/>
              <w:spacing w:before="120"/>
              <w:jc w:val="center"/>
              <w:rPr>
                <w:rFonts w:ascii="Verdana" w:hAnsi="Verdana" w:cs="Arial"/>
                <w:b/>
                <w:bCs/>
                <w:sz w:val="20"/>
                <w:szCs w:val="20"/>
              </w:rPr>
            </w:pPr>
            <w:r w:rsidRPr="007E61BB">
              <w:rPr>
                <w:rFonts w:ascii="Verdana" w:eastAsia="Times New Roman" w:hAnsi="Verdana" w:cs="Arial"/>
                <w:b/>
                <w:sz w:val="20"/>
                <w:szCs w:val="20"/>
                <w:lang w:eastAsia="pl-PL"/>
              </w:rPr>
              <w:t>INNE ZABIEGI PIELĘGNACYJNE Z HODOWLI LASU</w:t>
            </w:r>
          </w:p>
          <w:p w:rsidR="003B56E9" w:rsidRPr="007E61BB" w:rsidRDefault="003B56E9" w:rsidP="007E61BB">
            <w:pPr>
              <w:pStyle w:val="Default"/>
              <w:spacing w:before="120"/>
              <w:jc w:val="center"/>
              <w:rPr>
                <w:rFonts w:ascii="Verdana" w:hAnsi="Verdana" w:cs="Arial"/>
                <w:bCs/>
                <w:sz w:val="20"/>
                <w:szCs w:val="20"/>
              </w:rPr>
            </w:pPr>
            <w:r w:rsidRPr="007E61BB">
              <w:rPr>
                <w:rFonts w:ascii="Verdana" w:hAnsi="Verdana" w:cs="Arial"/>
                <w:bCs/>
                <w:sz w:val="20"/>
                <w:szCs w:val="20"/>
              </w:rPr>
              <w:t>(jedn. rozliczeniowa: roboczogodzina (H)</w:t>
            </w:r>
          </w:p>
          <w:p w:rsidR="003B56E9" w:rsidRPr="007E61BB" w:rsidRDefault="003B56E9" w:rsidP="007E61BB">
            <w:pPr>
              <w:pStyle w:val="Default"/>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E61BB" w:rsidRDefault="00AA529F" w:rsidP="007E61BB">
            <w:pPr>
              <w:pStyle w:val="Default"/>
              <w:spacing w:before="120"/>
              <w:rPr>
                <w:rFonts w:ascii="Verdana" w:hAnsi="Verdana" w:cs="Arial"/>
                <w:b/>
                <w:bCs/>
                <w:sz w:val="20"/>
                <w:szCs w:val="20"/>
              </w:rPr>
            </w:pPr>
            <w:r w:rsidRPr="007E61BB">
              <w:rPr>
                <w:rFonts w:ascii="Verdana" w:hAnsi="Verdana" w:cs="Arial"/>
                <w:b/>
                <w:bCs/>
                <w:sz w:val="20"/>
                <w:szCs w:val="20"/>
              </w:rPr>
              <w:t xml:space="preserve">PIEL-POZ / </w:t>
            </w:r>
            <w:r w:rsidR="003B56E9" w:rsidRPr="007E61BB">
              <w:rPr>
                <w:rFonts w:ascii="Verdana" w:hAnsi="Verdana" w:cs="Arial"/>
                <w:bCs/>
                <w:sz w:val="20"/>
                <w:szCs w:val="20"/>
              </w:rPr>
              <w:t>GODZ RHH</w:t>
            </w:r>
            <w:r w:rsidRPr="007E61BB">
              <w:rPr>
                <w:rFonts w:ascii="Verdana" w:hAnsi="Verdana" w:cs="Arial"/>
                <w:bCs/>
                <w:sz w:val="20"/>
                <w:szCs w:val="20"/>
              </w:rPr>
              <w:t>1</w:t>
            </w:r>
          </w:p>
        </w:tc>
      </w:tr>
      <w:tr w:rsidR="003B56E9" w:rsidRPr="007E61BB">
        <w:trPr>
          <w:jc w:val="center"/>
        </w:trPr>
        <w:tc>
          <w:tcPr>
            <w:tcW w:w="10632" w:type="dxa"/>
            <w:gridSpan w:val="3"/>
            <w:tcBorders>
              <w:top w:val="single" w:sz="4" w:space="0" w:color="auto"/>
            </w:tcBorders>
            <w:shd w:val="clear" w:color="auto" w:fill="auto"/>
          </w:tcPr>
          <w:p w:rsidR="003B56E9" w:rsidRPr="007E61BB" w:rsidRDefault="003B56E9" w:rsidP="007E61BB">
            <w:pPr>
              <w:spacing w:after="0" w:line="240" w:lineRule="auto"/>
              <w:jc w:val="both"/>
              <w:rPr>
                <w:rFonts w:ascii="Verdana" w:hAnsi="Verdana" w:cs="Arial"/>
                <w:b/>
                <w:bCs/>
                <w:sz w:val="20"/>
                <w:szCs w:val="20"/>
              </w:rPr>
            </w:pPr>
          </w:p>
          <w:p w:rsidR="003B56E9" w:rsidRPr="007E61BB" w:rsidRDefault="009A2C40" w:rsidP="007E61BB">
            <w:pPr>
              <w:spacing w:after="0" w:line="240" w:lineRule="auto"/>
              <w:jc w:val="both"/>
              <w:rPr>
                <w:rFonts w:ascii="Verdana" w:eastAsia="Times New Roman" w:hAnsi="Verdana"/>
                <w:sz w:val="20"/>
                <w:szCs w:val="20"/>
                <w:lang w:eastAsia="pl-PL"/>
              </w:rPr>
            </w:pPr>
            <w:r>
              <w:rPr>
                <w:rFonts w:ascii="Verdana" w:hAnsi="Verdana" w:cs="Arial"/>
                <w:b/>
                <w:bCs/>
                <w:sz w:val="20"/>
                <w:szCs w:val="20"/>
              </w:rPr>
              <w:t>1</w:t>
            </w:r>
            <w:r w:rsidR="00ED747E">
              <w:rPr>
                <w:rFonts w:ascii="Verdana" w:hAnsi="Verdana" w:cs="Arial"/>
                <w:b/>
                <w:bCs/>
                <w:sz w:val="20"/>
                <w:szCs w:val="20"/>
              </w:rPr>
              <w:t>0</w:t>
            </w:r>
            <w:r w:rsidR="003B56E9" w:rsidRPr="007E61BB">
              <w:rPr>
                <w:rFonts w:ascii="Verdana" w:hAnsi="Verdana" w:cs="Arial"/>
                <w:b/>
                <w:bCs/>
                <w:sz w:val="20"/>
                <w:szCs w:val="20"/>
              </w:rPr>
              <w:t>.1</w:t>
            </w:r>
            <w:r w:rsidR="003B56E9" w:rsidRPr="007E61BB">
              <w:rPr>
                <w:rFonts w:ascii="Verdana" w:eastAsia="Times New Roman" w:hAnsi="Verdana"/>
                <w:sz w:val="20"/>
                <w:szCs w:val="20"/>
                <w:lang w:eastAsia="pl-PL"/>
              </w:rPr>
              <w:t xml:space="preserve"> </w:t>
            </w:r>
          </w:p>
          <w:p w:rsidR="003B56E9" w:rsidRPr="007E61BB" w:rsidRDefault="003B56E9"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b/>
                <w:sz w:val="20"/>
                <w:szCs w:val="20"/>
                <w:lang w:eastAsia="pl-PL"/>
              </w:rPr>
              <w:t>Prace godzinowe ręczne</w:t>
            </w:r>
            <w:r w:rsidR="00AA529F" w:rsidRPr="007E61BB">
              <w:rPr>
                <w:rFonts w:ascii="Verdana" w:eastAsia="Times New Roman" w:hAnsi="Verdana"/>
                <w:sz w:val="20"/>
                <w:szCs w:val="20"/>
                <w:lang w:eastAsia="pl-PL"/>
              </w:rPr>
              <w:t xml:space="preserve"> dotyczące innych zabiegów pielęgnacyjnych</w:t>
            </w:r>
            <w:r w:rsidRPr="007E61BB">
              <w:rPr>
                <w:rFonts w:ascii="Verdana" w:eastAsia="Times New Roman" w:hAnsi="Verdana"/>
                <w:sz w:val="20"/>
                <w:szCs w:val="20"/>
                <w:lang w:eastAsia="pl-PL"/>
              </w:rPr>
              <w:t xml:space="preserve"> obejmują np.:</w:t>
            </w:r>
          </w:p>
          <w:p w:rsidR="00AA529F" w:rsidRPr="007E61BB" w:rsidRDefault="00AA529F" w:rsidP="007E61BB">
            <w:pPr>
              <w:spacing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 xml:space="preserve">- usuwanie jeżyny oplatającej drzewka na uprawie, w celu zminimalizowania szkód od  </w:t>
            </w:r>
          </w:p>
          <w:p w:rsidR="00AA529F" w:rsidRPr="007E61BB" w:rsidRDefault="00FA0997" w:rsidP="007E61BB">
            <w:pPr>
              <w:spacing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 xml:space="preserve">  okiści śniegowej;</w:t>
            </w:r>
          </w:p>
          <w:p w:rsidR="00AA529F" w:rsidRPr="007E61BB" w:rsidRDefault="00AA52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zdjęcie chmielu z sadzonek różnych gatunków;</w:t>
            </w:r>
          </w:p>
          <w:p w:rsidR="003B56E9" w:rsidRDefault="00AA529F" w:rsidP="007E61BB">
            <w:pPr>
              <w:spacing w:after="0" w:line="240" w:lineRule="auto"/>
              <w:jc w:val="both"/>
              <w:rPr>
                <w:rFonts w:ascii="Verdana" w:eastAsia="Times New Roman" w:hAnsi="Verdana"/>
                <w:sz w:val="20"/>
                <w:szCs w:val="20"/>
                <w:lang w:eastAsia="pl-PL"/>
              </w:rPr>
            </w:pPr>
            <w:r w:rsidRPr="007E61BB">
              <w:rPr>
                <w:rFonts w:ascii="Verdana" w:eastAsia="Times New Roman" w:hAnsi="Verdana"/>
                <w:sz w:val="20"/>
                <w:szCs w:val="20"/>
                <w:lang w:eastAsia="pl-PL"/>
              </w:rPr>
              <w:t>- podnoszenie przygniecionych, wygiętych drzewek.</w:t>
            </w:r>
          </w:p>
          <w:p w:rsidR="009176EC" w:rsidRPr="00717EB2" w:rsidRDefault="009176EC" w:rsidP="009176EC">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9176EC" w:rsidRPr="007E61BB" w:rsidRDefault="009176EC" w:rsidP="007E61BB">
            <w:pPr>
              <w:spacing w:after="0" w:line="240" w:lineRule="auto"/>
              <w:jc w:val="both"/>
              <w:rPr>
                <w:rFonts w:ascii="Verdana" w:eastAsia="Times New Roman" w:hAnsi="Verdana"/>
                <w:sz w:val="20"/>
                <w:szCs w:val="20"/>
                <w:lang w:eastAsia="pl-PL"/>
              </w:rPr>
            </w:pPr>
          </w:p>
          <w:p w:rsidR="003B56E9" w:rsidRPr="007E61BB" w:rsidRDefault="003B56E9" w:rsidP="007E61BB">
            <w:pPr>
              <w:spacing w:before="120" w:after="0" w:line="240" w:lineRule="auto"/>
              <w:ind w:left="34"/>
              <w:jc w:val="both"/>
              <w:rPr>
                <w:rFonts w:ascii="Verdana" w:hAnsi="Verdana" w:cs="Arial"/>
                <w:sz w:val="20"/>
                <w:szCs w:val="20"/>
              </w:rPr>
            </w:pPr>
            <w:r w:rsidRPr="007E61BB">
              <w:rPr>
                <w:rFonts w:ascii="Verdana" w:hAnsi="Verdana" w:cs="Arial"/>
                <w:sz w:val="20"/>
                <w:szCs w:val="20"/>
              </w:rPr>
              <w:t>Szacowane na etapie planowania warunki realizacji czynności przedstawiono w poniższym zestawieniu:</w:t>
            </w:r>
          </w:p>
          <w:p w:rsidR="003A366F" w:rsidRPr="007E61BB" w:rsidRDefault="003A366F" w:rsidP="007E61BB">
            <w:pPr>
              <w:spacing w:before="120" w:after="0" w:line="240" w:lineRule="auto"/>
              <w:ind w:left="34"/>
              <w:jc w:val="both"/>
              <w:rPr>
                <w:rFonts w:ascii="Verdana" w:eastAsia="Times New Roman" w:hAnsi="Verdana" w:cs="Arial"/>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E61BB">
              <w:trPr>
                <w:jc w:val="center"/>
              </w:trPr>
              <w:tc>
                <w:tcPr>
                  <w:tcW w:w="2952" w:type="dxa"/>
                  <w:shd w:val="clear" w:color="auto" w:fill="EEECE1"/>
                  <w:vAlign w:val="center"/>
                </w:tcPr>
                <w:p w:rsidR="00FA0997" w:rsidRPr="007E61BB" w:rsidRDefault="00FA0997" w:rsidP="007E61BB">
                  <w:pPr>
                    <w:spacing w:before="120" w:after="0" w:line="240" w:lineRule="auto"/>
                    <w:jc w:val="center"/>
                    <w:rPr>
                      <w:rFonts w:ascii="Verdana" w:hAnsi="Verdana" w:cs="Arial"/>
                      <w:sz w:val="20"/>
                      <w:szCs w:val="20"/>
                    </w:rPr>
                  </w:pPr>
                  <w:r w:rsidRPr="007E61BB">
                    <w:rPr>
                      <w:rFonts w:ascii="Verdana" w:hAnsi="Verdana" w:cs="Arial"/>
                      <w:sz w:val="20"/>
                      <w:szCs w:val="20"/>
                    </w:rPr>
                    <w:t>Leśnictwo</w:t>
                  </w:r>
                </w:p>
              </w:tc>
              <w:tc>
                <w:tcPr>
                  <w:tcW w:w="2976" w:type="dxa"/>
                  <w:shd w:val="clear" w:color="auto" w:fill="EEECE1"/>
                  <w:vAlign w:val="center"/>
                </w:tcPr>
                <w:p w:rsidR="00FA0997" w:rsidRPr="007E61BB" w:rsidRDefault="00FA0997" w:rsidP="007E61BB">
                  <w:pPr>
                    <w:spacing w:before="120" w:after="0" w:line="240" w:lineRule="auto"/>
                    <w:jc w:val="center"/>
                    <w:rPr>
                      <w:rFonts w:ascii="Verdana" w:hAnsi="Verdana" w:cs="Arial"/>
                      <w:sz w:val="20"/>
                      <w:szCs w:val="20"/>
                    </w:rPr>
                  </w:pPr>
                  <w:r w:rsidRPr="007E61BB">
                    <w:rPr>
                      <w:rFonts w:ascii="Verdana" w:hAnsi="Verdana" w:cs="Arial"/>
                      <w:sz w:val="20"/>
                      <w:szCs w:val="20"/>
                    </w:rPr>
                    <w:t>Ilość godzin ręcznych /H/</w:t>
                  </w:r>
                </w:p>
              </w:tc>
            </w:tr>
            <w:tr w:rsidR="006B389B" w:rsidRPr="007E61BB">
              <w:trPr>
                <w:jc w:val="center"/>
              </w:trPr>
              <w:tc>
                <w:tcPr>
                  <w:tcW w:w="2952" w:type="dxa"/>
                  <w:shd w:val="clear" w:color="auto" w:fill="auto"/>
                </w:tcPr>
                <w:p w:rsidR="006B389B" w:rsidRDefault="006B389B" w:rsidP="007E61BB">
                  <w:pPr>
                    <w:spacing w:before="120" w:after="0" w:line="240" w:lineRule="auto"/>
                    <w:jc w:val="both"/>
                    <w:rPr>
                      <w:rFonts w:ascii="Verdana" w:hAnsi="Verdana" w:cs="Arial"/>
                      <w:sz w:val="20"/>
                      <w:szCs w:val="20"/>
                    </w:rPr>
                  </w:pPr>
                  <w:r>
                    <w:rPr>
                      <w:rFonts w:ascii="Verdana" w:hAnsi="Verdana" w:cs="Arial"/>
                      <w:sz w:val="20"/>
                      <w:szCs w:val="20"/>
                    </w:rPr>
                    <w:t>Krynki</w:t>
                  </w:r>
                </w:p>
              </w:tc>
              <w:tc>
                <w:tcPr>
                  <w:tcW w:w="2976" w:type="dxa"/>
                  <w:shd w:val="clear" w:color="auto" w:fill="auto"/>
                </w:tcPr>
                <w:p w:rsidR="006B389B" w:rsidRDefault="005A54E8" w:rsidP="007E61BB">
                  <w:pPr>
                    <w:spacing w:before="120" w:after="0" w:line="240" w:lineRule="auto"/>
                    <w:jc w:val="center"/>
                    <w:rPr>
                      <w:rFonts w:ascii="Verdana" w:hAnsi="Verdana" w:cs="Arial"/>
                      <w:sz w:val="20"/>
                      <w:szCs w:val="20"/>
                    </w:rPr>
                  </w:pPr>
                  <w:r>
                    <w:rPr>
                      <w:rFonts w:ascii="Verdana" w:hAnsi="Verdana" w:cs="Arial"/>
                      <w:sz w:val="20"/>
                      <w:szCs w:val="20"/>
                    </w:rPr>
                    <w:t>150</w:t>
                  </w:r>
                </w:p>
              </w:tc>
            </w:tr>
            <w:tr w:rsidR="00FA0997" w:rsidRPr="007E61BB">
              <w:trPr>
                <w:jc w:val="center"/>
              </w:trPr>
              <w:tc>
                <w:tcPr>
                  <w:tcW w:w="2952" w:type="dxa"/>
                  <w:shd w:val="clear" w:color="auto" w:fill="EEECE1"/>
                </w:tcPr>
                <w:p w:rsidR="00FA0997" w:rsidRPr="007E61BB" w:rsidRDefault="00FA0997" w:rsidP="007E61BB">
                  <w:pPr>
                    <w:spacing w:before="120" w:after="0" w:line="240" w:lineRule="auto"/>
                    <w:jc w:val="both"/>
                    <w:rPr>
                      <w:rFonts w:ascii="Verdana" w:hAnsi="Verdana" w:cs="Arial"/>
                      <w:b/>
                      <w:sz w:val="20"/>
                      <w:szCs w:val="20"/>
                    </w:rPr>
                  </w:pPr>
                  <w:r w:rsidRPr="007E61BB">
                    <w:rPr>
                      <w:rFonts w:ascii="Verdana" w:hAnsi="Verdana" w:cs="Arial"/>
                      <w:b/>
                      <w:sz w:val="20"/>
                      <w:szCs w:val="20"/>
                    </w:rPr>
                    <w:t>Razem</w:t>
                  </w:r>
                </w:p>
              </w:tc>
              <w:tc>
                <w:tcPr>
                  <w:tcW w:w="2976" w:type="dxa"/>
                  <w:shd w:val="clear" w:color="auto" w:fill="EEECE1"/>
                </w:tcPr>
                <w:p w:rsidR="00FA0997" w:rsidRPr="007E61BB" w:rsidRDefault="005A54E8" w:rsidP="007E61BB">
                  <w:pPr>
                    <w:spacing w:before="120" w:after="0" w:line="240" w:lineRule="auto"/>
                    <w:jc w:val="center"/>
                    <w:rPr>
                      <w:rFonts w:ascii="Verdana" w:hAnsi="Verdana" w:cs="Arial"/>
                      <w:b/>
                      <w:sz w:val="20"/>
                      <w:szCs w:val="20"/>
                    </w:rPr>
                  </w:pPr>
                  <w:r>
                    <w:rPr>
                      <w:rFonts w:ascii="Verdana" w:hAnsi="Verdana" w:cs="Arial"/>
                      <w:b/>
                      <w:sz w:val="20"/>
                      <w:szCs w:val="20"/>
                    </w:rPr>
                    <w:t>150</w:t>
                  </w:r>
                </w:p>
              </w:tc>
            </w:tr>
          </w:tbl>
          <w:p w:rsidR="003B56E9" w:rsidRPr="007E61BB" w:rsidRDefault="003B56E9"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Przewidy</w:t>
            </w:r>
            <w:r w:rsidR="008C787F" w:rsidRPr="007E61BB">
              <w:rPr>
                <w:rFonts w:ascii="Verdana" w:hAnsi="Verdana" w:cs="Arial"/>
                <w:bCs/>
                <w:sz w:val="20"/>
                <w:szCs w:val="20"/>
              </w:rPr>
              <w:t>wany okres wykonania to</w:t>
            </w:r>
            <w:r w:rsidRPr="007E61BB">
              <w:rPr>
                <w:rFonts w:ascii="Verdana" w:hAnsi="Verdana" w:cs="Arial"/>
                <w:bCs/>
                <w:sz w:val="20"/>
                <w:szCs w:val="20"/>
              </w:rPr>
              <w:t xml:space="preserve"> </w:t>
            </w:r>
            <w:r w:rsidR="008C787F" w:rsidRPr="007E61BB">
              <w:rPr>
                <w:rFonts w:ascii="Verdana" w:hAnsi="Verdana" w:cs="Arial"/>
                <w:bCs/>
                <w:sz w:val="20"/>
                <w:szCs w:val="20"/>
              </w:rPr>
              <w:t xml:space="preserve">marzec, </w:t>
            </w:r>
            <w:r w:rsidRPr="007E61BB">
              <w:rPr>
                <w:rFonts w:ascii="Verdana" w:hAnsi="Verdana" w:cs="Arial"/>
                <w:bCs/>
                <w:sz w:val="20"/>
                <w:szCs w:val="20"/>
              </w:rPr>
              <w:t>wrzesień</w:t>
            </w:r>
            <w:r w:rsidR="008C787F" w:rsidRPr="007E61BB">
              <w:rPr>
                <w:rFonts w:ascii="Verdana" w:hAnsi="Verdana" w:cs="Arial"/>
                <w:bCs/>
                <w:sz w:val="20"/>
                <w:szCs w:val="20"/>
              </w:rPr>
              <w:t>, październik, listopad</w:t>
            </w:r>
            <w:r w:rsidR="009F1551">
              <w:rPr>
                <w:rFonts w:ascii="Verdana" w:hAnsi="Verdana" w:cs="Arial"/>
                <w:bCs/>
                <w:sz w:val="20"/>
                <w:szCs w:val="20"/>
              </w:rPr>
              <w:t xml:space="preserve"> 20</w:t>
            </w:r>
            <w:r w:rsidR="00E3265E">
              <w:rPr>
                <w:rFonts w:ascii="Verdana" w:hAnsi="Verdana" w:cs="Arial"/>
                <w:bCs/>
                <w:sz w:val="20"/>
                <w:szCs w:val="20"/>
              </w:rPr>
              <w:t>2</w:t>
            </w:r>
            <w:r w:rsidR="00535FC0">
              <w:rPr>
                <w:rFonts w:ascii="Verdana" w:hAnsi="Verdana" w:cs="Arial"/>
                <w:bCs/>
                <w:sz w:val="20"/>
                <w:szCs w:val="20"/>
              </w:rPr>
              <w:t>1</w:t>
            </w:r>
            <w:r w:rsidR="008C787F" w:rsidRPr="007E61BB">
              <w:rPr>
                <w:rFonts w:ascii="Verdana" w:hAnsi="Verdana" w:cs="Arial"/>
                <w:bCs/>
                <w:sz w:val="20"/>
                <w:szCs w:val="20"/>
              </w:rPr>
              <w:t xml:space="preserve"> roku</w:t>
            </w:r>
            <w:r w:rsidRPr="007E61BB">
              <w:rPr>
                <w:rFonts w:ascii="Verdana" w:hAnsi="Verdana" w:cs="Arial"/>
                <w:bCs/>
                <w:sz w:val="20"/>
                <w:szCs w:val="20"/>
              </w:rPr>
              <w:t xml:space="preserve">. </w:t>
            </w:r>
          </w:p>
          <w:p w:rsidR="003B56E9" w:rsidRPr="007E61BB" w:rsidRDefault="003B56E9" w:rsidP="007E61BB">
            <w:pPr>
              <w:tabs>
                <w:tab w:val="left" w:pos="840"/>
              </w:tabs>
              <w:spacing w:before="120" w:after="0" w:line="240" w:lineRule="auto"/>
              <w:ind w:left="34"/>
              <w:jc w:val="both"/>
              <w:rPr>
                <w:rFonts w:ascii="Verdana" w:hAnsi="Verdana" w:cs="Arial"/>
                <w:bCs/>
                <w:sz w:val="20"/>
                <w:szCs w:val="20"/>
              </w:rPr>
            </w:pPr>
            <w:r w:rsidRPr="007E61BB">
              <w:rPr>
                <w:rFonts w:ascii="Verdana" w:hAnsi="Verdana" w:cs="Arial"/>
                <w:bCs/>
                <w:sz w:val="20"/>
                <w:szCs w:val="20"/>
              </w:rPr>
              <w:t>PROCEDURA ODBIORU:</w:t>
            </w:r>
          </w:p>
          <w:p w:rsidR="00772FC7" w:rsidRPr="00E3265E" w:rsidRDefault="00225692" w:rsidP="007E61BB">
            <w:pPr>
              <w:tabs>
                <w:tab w:val="left" w:pos="2654"/>
              </w:tabs>
              <w:suppressAutoHyphens/>
              <w:spacing w:before="120" w:after="0" w:line="240" w:lineRule="auto"/>
              <w:rPr>
                <w:rFonts w:ascii="Verdana" w:eastAsia="Times New Roman" w:hAnsi="Verdana"/>
                <w:sz w:val="20"/>
                <w:szCs w:val="20"/>
                <w:lang w:eastAsia="pl-PL"/>
              </w:rPr>
            </w:pPr>
            <w:r w:rsidRPr="007E61BB">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5F7BA0">
              <w:rPr>
                <w:rFonts w:ascii="Verdana" w:eastAsia="Times New Roman" w:hAnsi="Verdana"/>
                <w:sz w:val="20"/>
                <w:szCs w:val="20"/>
                <w:lang w:eastAsia="pl-PL"/>
              </w:rPr>
              <w:t xml:space="preserve"> </w:t>
            </w:r>
          </w:p>
        </w:tc>
      </w:tr>
    </w:tbl>
    <w:tbl>
      <w:tblPr>
        <w:tblStyle w:val="Tabela-Siatka"/>
        <w:tblW w:w="992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8"/>
        <w:gridCol w:w="6362"/>
        <w:gridCol w:w="2213"/>
      </w:tblGrid>
      <w:tr w:rsidR="00782296" w:rsidRPr="00FD6EFA" w:rsidTr="00782296">
        <w:tc>
          <w:tcPr>
            <w:tcW w:w="9923" w:type="dxa"/>
            <w:gridSpan w:val="3"/>
            <w:shd w:val="clear" w:color="auto" w:fill="DBDBDB"/>
            <w:vAlign w:val="center"/>
          </w:tcPr>
          <w:p w:rsidR="00782296" w:rsidRPr="00FD6EFA" w:rsidRDefault="00782296" w:rsidP="00782296">
            <w:pPr>
              <w:pStyle w:val="Default"/>
              <w:spacing w:before="120"/>
              <w:jc w:val="center"/>
              <w:rPr>
                <w:rFonts w:ascii="Verdana" w:hAnsi="Verdana" w:cs="Arial"/>
                <w:b/>
                <w:sz w:val="20"/>
                <w:szCs w:val="20"/>
              </w:rPr>
            </w:pPr>
          </w:p>
          <w:p w:rsidR="00782296" w:rsidRPr="00FD6EFA" w:rsidRDefault="00782296" w:rsidP="00782296">
            <w:pPr>
              <w:pStyle w:val="Default"/>
              <w:spacing w:before="120"/>
              <w:jc w:val="center"/>
              <w:rPr>
                <w:rFonts w:ascii="Verdana" w:hAnsi="Verdana" w:cs="Arial"/>
                <w:b/>
                <w:sz w:val="20"/>
                <w:szCs w:val="20"/>
              </w:rPr>
            </w:pPr>
            <w:r>
              <w:rPr>
                <w:rFonts w:ascii="Verdana" w:hAnsi="Verdana" w:cs="Arial"/>
                <w:b/>
                <w:sz w:val="20"/>
                <w:szCs w:val="20"/>
              </w:rPr>
              <w:t>DZIAŁ II</w:t>
            </w:r>
          </w:p>
          <w:p w:rsidR="00782296" w:rsidRPr="00FD6EFA" w:rsidRDefault="00782296" w:rsidP="00782296">
            <w:pPr>
              <w:pStyle w:val="Default"/>
              <w:spacing w:before="120"/>
              <w:jc w:val="center"/>
              <w:rPr>
                <w:rFonts w:ascii="Verdana" w:hAnsi="Verdana" w:cs="Arial"/>
                <w:b/>
                <w:bCs/>
                <w:sz w:val="20"/>
                <w:szCs w:val="20"/>
              </w:rPr>
            </w:pPr>
            <w:r w:rsidRPr="00FD6EFA">
              <w:rPr>
                <w:rFonts w:ascii="Verdana" w:hAnsi="Verdana" w:cs="Arial"/>
                <w:b/>
                <w:bCs/>
                <w:sz w:val="20"/>
                <w:szCs w:val="20"/>
              </w:rPr>
              <w:lastRenderedPageBreak/>
              <w:t>UŻYTKOWANIE LASU</w:t>
            </w:r>
          </w:p>
          <w:p w:rsidR="00782296" w:rsidRPr="00FD6EFA" w:rsidRDefault="00782296" w:rsidP="00782296">
            <w:pPr>
              <w:pStyle w:val="Default"/>
              <w:spacing w:before="120"/>
              <w:jc w:val="center"/>
              <w:rPr>
                <w:rFonts w:ascii="Verdana" w:hAnsi="Verdana" w:cs="Arial"/>
                <w:b/>
                <w:sz w:val="20"/>
                <w:szCs w:val="20"/>
              </w:rPr>
            </w:pPr>
          </w:p>
        </w:tc>
      </w:tr>
      <w:tr w:rsidR="00782296" w:rsidRPr="00FD6EFA" w:rsidTr="00782296">
        <w:tc>
          <w:tcPr>
            <w:tcW w:w="1348" w:type="dxa"/>
            <w:shd w:val="clear" w:color="auto" w:fill="EDEDED"/>
          </w:tcPr>
          <w:p w:rsidR="00782296" w:rsidRPr="00FD6EFA" w:rsidRDefault="00782296" w:rsidP="00782296">
            <w:pPr>
              <w:pStyle w:val="Default"/>
              <w:spacing w:before="120"/>
              <w:rPr>
                <w:rFonts w:ascii="Verdana" w:hAnsi="Verdana" w:cs="Arial"/>
                <w:b/>
                <w:sz w:val="20"/>
                <w:szCs w:val="20"/>
              </w:rPr>
            </w:pPr>
            <w:r w:rsidRPr="00FD6EFA">
              <w:rPr>
                <w:rFonts w:ascii="Verdana" w:hAnsi="Verdana" w:cs="Arial"/>
                <w:b/>
                <w:sz w:val="20"/>
                <w:szCs w:val="20"/>
              </w:rPr>
              <w:lastRenderedPageBreak/>
              <w:t>Lp.</w:t>
            </w:r>
          </w:p>
        </w:tc>
        <w:tc>
          <w:tcPr>
            <w:tcW w:w="6362" w:type="dxa"/>
            <w:shd w:val="clear" w:color="auto" w:fill="EDEDED"/>
          </w:tcPr>
          <w:p w:rsidR="00782296" w:rsidRPr="00FD6EFA" w:rsidRDefault="00782296" w:rsidP="00782296">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782296" w:rsidRPr="00FD6EFA" w:rsidRDefault="00782296" w:rsidP="00782296">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782296" w:rsidRPr="00FD6EFA" w:rsidTr="00782296">
        <w:tc>
          <w:tcPr>
            <w:tcW w:w="1348" w:type="dxa"/>
            <w:shd w:val="clear" w:color="auto" w:fill="EDEDED"/>
          </w:tcPr>
          <w:p w:rsidR="00782296" w:rsidRPr="00FD6EFA" w:rsidRDefault="00782296" w:rsidP="00782296">
            <w:pPr>
              <w:pStyle w:val="Default"/>
              <w:tabs>
                <w:tab w:val="left" w:pos="34"/>
              </w:tabs>
              <w:spacing w:before="120"/>
              <w:ind w:left="34"/>
              <w:rPr>
                <w:rFonts w:ascii="Verdana" w:hAnsi="Verdana" w:cs="Arial"/>
                <w:b/>
                <w:sz w:val="20"/>
                <w:szCs w:val="20"/>
              </w:rPr>
            </w:pPr>
            <w:r>
              <w:rPr>
                <w:rFonts w:ascii="Verdana" w:hAnsi="Verdana" w:cs="Arial"/>
                <w:b/>
                <w:sz w:val="20"/>
                <w:szCs w:val="20"/>
              </w:rPr>
              <w:t>II</w:t>
            </w:r>
            <w:r w:rsidRPr="00FD6EFA">
              <w:rPr>
                <w:rFonts w:ascii="Verdana" w:hAnsi="Verdana" w:cs="Arial"/>
                <w:b/>
                <w:sz w:val="20"/>
                <w:szCs w:val="20"/>
              </w:rPr>
              <w:t>1.</w:t>
            </w:r>
          </w:p>
        </w:tc>
        <w:tc>
          <w:tcPr>
            <w:tcW w:w="6362" w:type="dxa"/>
            <w:shd w:val="clear" w:color="auto" w:fill="EDEDED"/>
          </w:tcPr>
          <w:p w:rsidR="00782296" w:rsidRDefault="00782296" w:rsidP="00782296">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782296" w:rsidRPr="00482BD3" w:rsidRDefault="00782296" w:rsidP="00782296">
            <w:pPr>
              <w:pStyle w:val="Default"/>
              <w:spacing w:before="120"/>
              <w:jc w:val="center"/>
              <w:rPr>
                <w:rFonts w:ascii="Verdana" w:hAnsi="Verdana" w:cs="Arial"/>
                <w:sz w:val="20"/>
                <w:szCs w:val="20"/>
              </w:rPr>
            </w:pPr>
            <w:r>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782296" w:rsidRPr="00FD6EFA" w:rsidRDefault="00782296" w:rsidP="00782296">
            <w:pPr>
              <w:pStyle w:val="Default"/>
              <w:spacing w:before="120"/>
              <w:rPr>
                <w:rFonts w:ascii="Verdana" w:hAnsi="Verdana" w:cs="Arial"/>
                <w:b/>
                <w:sz w:val="20"/>
                <w:szCs w:val="20"/>
              </w:rPr>
            </w:pPr>
            <w:r>
              <w:rPr>
                <w:rFonts w:ascii="Verdana" w:hAnsi="Verdana" w:cs="Arial"/>
                <w:b/>
                <w:sz w:val="20"/>
                <w:szCs w:val="20"/>
              </w:rPr>
              <w:t>IB,…/CWDPN, CWDPG, CWDMN, CWDMG, CWDN-D, CWDG-D</w:t>
            </w:r>
          </w:p>
        </w:tc>
      </w:tr>
      <w:tr w:rsidR="00782296" w:rsidRPr="00FD6EFA" w:rsidTr="00782296">
        <w:trPr>
          <w:trHeight w:val="60"/>
        </w:trPr>
        <w:tc>
          <w:tcPr>
            <w:tcW w:w="9923" w:type="dxa"/>
            <w:gridSpan w:val="3"/>
            <w:shd w:val="clear" w:color="auto" w:fill="auto"/>
          </w:tcPr>
          <w:p w:rsidR="00782296" w:rsidRDefault="00782296" w:rsidP="00782296">
            <w:pPr>
              <w:spacing w:before="120"/>
              <w:ind w:right="176"/>
              <w:jc w:val="both"/>
              <w:rPr>
                <w:rFonts w:ascii="Verdana" w:hAnsi="Verdana" w:cs="Arial"/>
                <w:bCs/>
                <w:sz w:val="20"/>
                <w:szCs w:val="20"/>
              </w:rPr>
            </w:pPr>
          </w:p>
          <w:p w:rsidR="00782296" w:rsidRPr="00CD380E" w:rsidRDefault="00782296" w:rsidP="00782296">
            <w:pPr>
              <w:spacing w:before="120"/>
              <w:ind w:left="34" w:right="176"/>
              <w:jc w:val="both"/>
              <w:rPr>
                <w:rFonts w:ascii="Verdana" w:hAnsi="Verdana" w:cs="Arial"/>
                <w:bCs/>
                <w:sz w:val="20"/>
                <w:szCs w:val="20"/>
              </w:rPr>
            </w:pPr>
            <w:r w:rsidRPr="00063ED6">
              <w:rPr>
                <w:rFonts w:ascii="Verdana" w:hAnsi="Verdana" w:cs="Arial"/>
                <w:bCs/>
                <w:sz w:val="20"/>
                <w:szCs w:val="20"/>
              </w:rPr>
              <w:t xml:space="preserve">Pozyskanie drewna będzie się </w:t>
            </w:r>
            <w:r w:rsidRPr="00CD380E">
              <w:rPr>
                <w:rFonts w:ascii="Verdana" w:hAnsi="Verdana" w:cs="Arial"/>
                <w:bCs/>
                <w:sz w:val="20"/>
                <w:szCs w:val="20"/>
              </w:rPr>
              <w:t>odbywać wg następujących założeń:</w:t>
            </w:r>
          </w:p>
          <w:p w:rsidR="00782296" w:rsidRPr="00CD380E"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CD380E">
              <w:rPr>
                <w:rFonts w:ascii="Verdana" w:hAnsi="Verdana" w:cs="Arial"/>
                <w:bCs/>
                <w:sz w:val="20"/>
                <w:szCs w:val="20"/>
              </w:rPr>
              <w:t>na pozycjach cięć, na których Zamawiający zastrzegł brak możliwości wykorzystania maszyn wielooperacyjnych do pozyskania drewna (harwesterów) Wykonawca jest zobowiązany do realizacji zlecenia w systemie ręczno-maszynowym (pkt. II1a opisu przedmiotu zamówienia),</w:t>
            </w:r>
          </w:p>
          <w:p w:rsidR="00782296" w:rsidRPr="00CD380E"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CD380E">
              <w:rPr>
                <w:rFonts w:ascii="Verdana" w:hAnsi="Verdana" w:cs="Arial"/>
                <w:bCs/>
                <w:sz w:val="20"/>
                <w:szCs w:val="20"/>
              </w:rPr>
              <w:t>na pozycjach cięć, na których Zamawiający zastrzegł konieczność wykorzystania maszyn wielooperacyjnych do pozyskania drewna (harwesterów) Wykonawca jest zobowiązany do realizacji zlecenia w systemie maszynowym (pkt. II1b opisu przedmiotu zamówienia),</w:t>
            </w:r>
          </w:p>
          <w:p w:rsidR="00782296" w:rsidRPr="00CD380E"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CD380E">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II1a i/lub II1b opisu przedmiotu zamówienia. </w:t>
            </w:r>
          </w:p>
          <w:p w:rsidR="00782296" w:rsidRDefault="00782296" w:rsidP="00782296">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782296" w:rsidRPr="00246689" w:rsidTr="00782296">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
                    </w:rPr>
                  </w:pPr>
                  <w:r w:rsidRPr="00246689">
                    <w:rPr>
                      <w:rFonts w:ascii="Cambria" w:hAnsi="Cambria" w:cs="Arial"/>
                      <w:b/>
                      <w:bCs/>
                      <w:i/>
                      <w:iCs/>
                      <w:lang w:eastAsia="pl-PL"/>
                    </w:rPr>
                    <w:t xml:space="preserve">Jednostka miary </w:t>
                  </w:r>
                </w:p>
              </w:tc>
            </w:tr>
            <w:tr w:rsidR="00782296" w:rsidRPr="00246689" w:rsidTr="00782296">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82296" w:rsidRPr="00246689" w:rsidTr="00782296">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82296" w:rsidRPr="00246689" w:rsidTr="00782296">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82296" w:rsidRPr="00246689" w:rsidTr="00782296">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82296" w:rsidRPr="00246689" w:rsidTr="00782296">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782296" w:rsidRPr="00246689" w:rsidTr="00782296">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82296" w:rsidRPr="00246689" w:rsidRDefault="00782296" w:rsidP="00782296">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782296" w:rsidRDefault="00782296" w:rsidP="00782296">
            <w:pPr>
              <w:spacing w:before="120"/>
              <w:ind w:right="176"/>
              <w:jc w:val="both"/>
              <w:rPr>
                <w:rFonts w:ascii="Verdana" w:hAnsi="Verdana" w:cs="Arial"/>
                <w:bCs/>
                <w:sz w:val="20"/>
                <w:szCs w:val="20"/>
              </w:rPr>
            </w:pPr>
          </w:p>
          <w:p w:rsidR="00782296" w:rsidRPr="00F3188B" w:rsidRDefault="00782296" w:rsidP="00782296">
            <w:pPr>
              <w:spacing w:before="120"/>
              <w:ind w:right="176"/>
              <w:jc w:val="both"/>
              <w:rPr>
                <w:rFonts w:ascii="Verdana" w:hAnsi="Verdana" w:cs="Arial"/>
                <w:bCs/>
                <w:sz w:val="20"/>
                <w:szCs w:val="20"/>
              </w:rPr>
            </w:pPr>
          </w:p>
          <w:p w:rsidR="00782296" w:rsidRPr="00F3188B" w:rsidRDefault="00782296" w:rsidP="00782296">
            <w:pPr>
              <w:spacing w:before="120"/>
              <w:ind w:right="176"/>
              <w:jc w:val="both"/>
              <w:rPr>
                <w:rFonts w:ascii="Verdana" w:hAnsi="Verdana" w:cs="Arial"/>
                <w:bCs/>
                <w:sz w:val="20"/>
                <w:szCs w:val="20"/>
              </w:rPr>
            </w:pPr>
            <w:r w:rsidRPr="00F3188B">
              <w:rPr>
                <w:rFonts w:ascii="Verdana" w:hAnsi="Verdana" w:cs="Arial"/>
                <w:bCs/>
                <w:sz w:val="20"/>
                <w:szCs w:val="20"/>
              </w:rPr>
              <w:t>Prace przy pozyskaniu drewna organizuje Wykonawca, mając na uwadze w szczególności:</w:t>
            </w:r>
          </w:p>
          <w:p w:rsidR="00782296" w:rsidRPr="0092723A" w:rsidRDefault="00782296" w:rsidP="0071354E">
            <w:pPr>
              <w:pStyle w:val="Akapitzlist"/>
              <w:numPr>
                <w:ilvl w:val="0"/>
                <w:numId w:val="14"/>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zapewnienie właściwych warunków w zakresie bezpieczeństwa i higieny pracy,</w:t>
            </w:r>
          </w:p>
          <w:p w:rsidR="00782296" w:rsidRPr="0092723A" w:rsidRDefault="00782296" w:rsidP="0071354E">
            <w:pPr>
              <w:pStyle w:val="Akapitzlist"/>
              <w:numPr>
                <w:ilvl w:val="0"/>
                <w:numId w:val="15"/>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wymagania zamawiającego dotyczące ilości oraz struktury sortymentó</w:t>
            </w:r>
            <w:r>
              <w:rPr>
                <w:rFonts w:ascii="Verdana" w:hAnsi="Verdana" w:cs="Arial"/>
                <w:bCs/>
                <w:sz w:val="20"/>
                <w:szCs w:val="20"/>
              </w:rPr>
              <w:t xml:space="preserve">w drzewnych </w:t>
            </w:r>
            <w:r w:rsidRPr="0092723A">
              <w:rPr>
                <w:rFonts w:ascii="Verdana" w:hAnsi="Verdana" w:cs="Arial"/>
                <w:bCs/>
                <w:sz w:val="20"/>
                <w:szCs w:val="20"/>
              </w:rPr>
              <w:t>określonych w zleceniu,</w:t>
            </w:r>
          </w:p>
          <w:p w:rsidR="00782296" w:rsidRPr="0092723A" w:rsidRDefault="00782296" w:rsidP="0071354E">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lastRenderedPageBreak/>
              <w:t>termin realizacji zlecenia,</w:t>
            </w:r>
          </w:p>
          <w:p w:rsidR="00782296" w:rsidRPr="0092723A" w:rsidRDefault="00782296" w:rsidP="0071354E">
            <w:pPr>
              <w:pStyle w:val="Akapitzlist"/>
              <w:numPr>
                <w:ilvl w:val="0"/>
                <w:numId w:val="17"/>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wymóg minimalizacji uszkodzeń w środowisku leśnym przy realizacji zlecenia,</w:t>
            </w:r>
          </w:p>
          <w:p w:rsidR="00782296" w:rsidRPr="0092723A" w:rsidRDefault="00782296" w:rsidP="0071354E">
            <w:pPr>
              <w:pStyle w:val="Akapitzlist"/>
              <w:numPr>
                <w:ilvl w:val="0"/>
                <w:numId w:val="18"/>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inne szczegółowe i specyficzne dla danej lokalizacji cięć okoliczności wskazane w zleceniu</w:t>
            </w:r>
          </w:p>
          <w:p w:rsidR="00782296" w:rsidRPr="0092723A"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Informacje o pozycjach i sortymentach zakwalifikowanych do w/w grup zostały wskazane w Załącznikach do SIWZ.</w:t>
            </w:r>
          </w:p>
          <w:p w:rsidR="00782296"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Rozliczenia będą prowadzone osobno wg następujących pogrupowanych kategorii cięć:</w:t>
            </w:r>
          </w:p>
          <w:p w:rsidR="00782296" w:rsidRDefault="00782296" w:rsidP="00782296">
            <w:pPr>
              <w:spacing w:before="120"/>
              <w:ind w:right="176"/>
              <w:jc w:val="both"/>
              <w:rPr>
                <w:rFonts w:ascii="Verdana" w:hAnsi="Verdana" w:cs="Arial"/>
                <w:bCs/>
                <w:sz w:val="20"/>
                <w:szCs w:val="20"/>
              </w:rPr>
            </w:pPr>
          </w:p>
          <w:tbl>
            <w:tblPr>
              <w:tblStyle w:val="Tabela-Siatka"/>
              <w:tblW w:w="0" w:type="auto"/>
              <w:tblLayout w:type="fixed"/>
              <w:tblLook w:val="04A0" w:firstRow="1" w:lastRow="0" w:firstColumn="1" w:lastColumn="0" w:noHBand="0" w:noVBand="1"/>
            </w:tblPr>
            <w:tblGrid>
              <w:gridCol w:w="4140"/>
              <w:gridCol w:w="5670"/>
            </w:tblGrid>
            <w:tr w:rsidR="00782296" w:rsidTr="00782296">
              <w:trPr>
                <w:cantSplit/>
                <w:trHeight w:val="747"/>
              </w:trPr>
              <w:tc>
                <w:tcPr>
                  <w:tcW w:w="9810" w:type="dxa"/>
                  <w:gridSpan w:val="2"/>
                  <w:tcBorders>
                    <w:tl2br w:val="nil"/>
                  </w:tcBorders>
                </w:tcPr>
                <w:p w:rsidR="00782296" w:rsidRDefault="00782296" w:rsidP="00782296">
                  <w:pPr>
                    <w:jc w:val="right"/>
                    <w:rPr>
                      <w:rFonts w:ascii="Verdana" w:hAnsi="Verdana"/>
                      <w:sz w:val="20"/>
                    </w:rPr>
                  </w:pPr>
                  <w:r>
                    <w:rPr>
                      <w:rFonts w:ascii="Verdana" w:hAnsi="Verdana"/>
                      <w:sz w:val="20"/>
                    </w:rPr>
                    <w:t xml:space="preserve">                </w:t>
                  </w:r>
                </w:p>
                <w:p w:rsidR="00782296" w:rsidRPr="003D6F90" w:rsidRDefault="00782296" w:rsidP="00782296">
                  <w:pPr>
                    <w:jc w:val="both"/>
                    <w:rPr>
                      <w:rFonts w:ascii="Verdana" w:hAnsi="Verdana"/>
                      <w:b/>
                      <w:sz w:val="20"/>
                    </w:rPr>
                  </w:pPr>
                  <w:r w:rsidRPr="003D6F90">
                    <w:rPr>
                      <w:rFonts w:ascii="Verdana" w:hAnsi="Verdana"/>
                      <w:b/>
                      <w:sz w:val="20"/>
                    </w:rPr>
                    <w:t xml:space="preserve">            Kategorie cięć  </w:t>
                  </w:r>
                  <w:r>
                    <w:rPr>
                      <w:rFonts w:ascii="Verdana" w:hAnsi="Verdana"/>
                      <w:b/>
                      <w:sz w:val="20"/>
                    </w:rPr>
                    <w:t>/ Grupy czynności</w:t>
                  </w:r>
                  <w:r w:rsidRPr="003D6F90">
                    <w:rPr>
                      <w:rFonts w:ascii="Verdana" w:hAnsi="Verdana"/>
                      <w:b/>
                      <w:sz w:val="20"/>
                    </w:rPr>
                    <w:t xml:space="preserve">          </w:t>
                  </w:r>
                </w:p>
                <w:p w:rsidR="00782296" w:rsidRPr="00ED792A" w:rsidRDefault="00782296" w:rsidP="00782296">
                  <w:pPr>
                    <w:jc w:val="center"/>
                    <w:rPr>
                      <w:rFonts w:ascii="Verdana" w:hAnsi="Verdana"/>
                      <w:b/>
                      <w:sz w:val="20"/>
                    </w:rPr>
                  </w:pPr>
                </w:p>
              </w:tc>
            </w:tr>
            <w:tr w:rsidR="00782296" w:rsidTr="00782296">
              <w:tc>
                <w:tcPr>
                  <w:tcW w:w="4140" w:type="dxa"/>
                  <w:vAlign w:val="center"/>
                </w:tcPr>
                <w:p w:rsidR="00782296" w:rsidRPr="00E3031F" w:rsidRDefault="00782296" w:rsidP="00782296">
                  <w:pPr>
                    <w:jc w:val="center"/>
                    <w:rPr>
                      <w:rFonts w:ascii="Verdana" w:hAnsi="Verdana"/>
                      <w:sz w:val="20"/>
                      <w:szCs w:val="20"/>
                    </w:rPr>
                  </w:pPr>
                  <w:r w:rsidRPr="00E3031F">
                    <w:rPr>
                      <w:rFonts w:ascii="Verdana" w:hAnsi="Verdana"/>
                      <w:sz w:val="20"/>
                      <w:szCs w:val="20"/>
                    </w:rPr>
                    <w:t>Cięcia zupełne - rębne</w:t>
                  </w:r>
                </w:p>
                <w:p w:rsidR="00782296" w:rsidRPr="00E3031F" w:rsidRDefault="00782296" w:rsidP="00782296">
                  <w:pPr>
                    <w:jc w:val="center"/>
                    <w:rPr>
                      <w:rFonts w:ascii="Verdana" w:hAnsi="Verdana"/>
                      <w:sz w:val="20"/>
                      <w:szCs w:val="20"/>
                    </w:rPr>
                  </w:pPr>
                  <w:r w:rsidRPr="00E3031F">
                    <w:rPr>
                      <w:rFonts w:ascii="Verdana" w:hAnsi="Verdana"/>
                      <w:sz w:val="20"/>
                      <w:szCs w:val="20"/>
                    </w:rPr>
                    <w:t>(rębnie I oraz rębnia IIIA)</w:t>
                  </w:r>
                </w:p>
              </w:tc>
              <w:tc>
                <w:tcPr>
                  <w:tcW w:w="5670" w:type="dxa"/>
                  <w:vAlign w:val="center"/>
                </w:tcPr>
                <w:p w:rsidR="00782296" w:rsidRPr="00E3031F" w:rsidRDefault="00782296" w:rsidP="00782296">
                  <w:pPr>
                    <w:jc w:val="center"/>
                    <w:rPr>
                      <w:rFonts w:ascii="Verdana" w:hAnsi="Verdana"/>
                      <w:i/>
                      <w:sz w:val="20"/>
                      <w:szCs w:val="20"/>
                    </w:rPr>
                  </w:pPr>
                  <w:r w:rsidRPr="00E3031F">
                    <w:rPr>
                      <w:rFonts w:ascii="Verdana" w:hAnsi="Verdana"/>
                      <w:sz w:val="20"/>
                      <w:szCs w:val="20"/>
                    </w:rPr>
                    <w:t>IA, IAK, IAW, IB, IBK, IBW, IC, ICK, ICW, IIIA, IIIAK, IIIAU, IIIAUK</w:t>
                  </w:r>
                </w:p>
              </w:tc>
            </w:tr>
            <w:tr w:rsidR="00782296" w:rsidTr="00782296">
              <w:tc>
                <w:tcPr>
                  <w:tcW w:w="4140" w:type="dxa"/>
                  <w:vAlign w:val="center"/>
                </w:tcPr>
                <w:p w:rsidR="00782296" w:rsidRPr="00E3031F" w:rsidRDefault="00782296" w:rsidP="00782296">
                  <w:pPr>
                    <w:jc w:val="center"/>
                    <w:rPr>
                      <w:rFonts w:ascii="Verdana" w:hAnsi="Verdana"/>
                      <w:sz w:val="20"/>
                      <w:szCs w:val="20"/>
                    </w:rPr>
                  </w:pPr>
                  <w:r w:rsidRPr="00E3031F">
                    <w:rPr>
                      <w:rFonts w:ascii="Verdana" w:hAnsi="Verdana"/>
                      <w:sz w:val="20"/>
                      <w:szCs w:val="20"/>
                    </w:rPr>
                    <w:t>Pozostałe cięcia rębne – realizowane w ramach rębni</w:t>
                  </w:r>
                </w:p>
              </w:tc>
              <w:tc>
                <w:tcPr>
                  <w:tcW w:w="5670" w:type="dxa"/>
                  <w:vAlign w:val="center"/>
                </w:tcPr>
                <w:p w:rsidR="00782296" w:rsidRPr="00E3031F" w:rsidRDefault="00782296" w:rsidP="00782296">
                  <w:pPr>
                    <w:jc w:val="center"/>
                    <w:rPr>
                      <w:rFonts w:ascii="Verdana" w:hAnsi="Verdana"/>
                      <w:i/>
                      <w:sz w:val="20"/>
                      <w:szCs w:val="20"/>
                    </w:rPr>
                  </w:pPr>
                  <w:r w:rsidRPr="00E3031F">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782296" w:rsidRPr="003F33FC" w:rsidTr="00782296">
              <w:tc>
                <w:tcPr>
                  <w:tcW w:w="4140" w:type="dxa"/>
                  <w:vAlign w:val="center"/>
                </w:tcPr>
                <w:p w:rsidR="00782296" w:rsidRPr="00E3031F" w:rsidRDefault="00782296" w:rsidP="00782296">
                  <w:pPr>
                    <w:jc w:val="center"/>
                    <w:rPr>
                      <w:rFonts w:ascii="Verdana" w:hAnsi="Verdana"/>
                      <w:sz w:val="20"/>
                      <w:szCs w:val="20"/>
                    </w:rPr>
                  </w:pPr>
                  <w:r w:rsidRPr="00E3031F">
                    <w:rPr>
                      <w:rFonts w:ascii="Verdana" w:hAnsi="Verdana"/>
                      <w:sz w:val="20"/>
                      <w:szCs w:val="20"/>
                    </w:rPr>
                    <w:t xml:space="preserve">Trzebieże późne i cięcia </w:t>
                  </w:r>
                  <w:proofErr w:type="spellStart"/>
                  <w:r w:rsidRPr="00E3031F">
                    <w:rPr>
                      <w:rFonts w:ascii="Verdana" w:hAnsi="Verdana"/>
                      <w:sz w:val="20"/>
                      <w:szCs w:val="20"/>
                    </w:rPr>
                    <w:t>sanitarno</w:t>
                  </w:r>
                  <w:proofErr w:type="spellEnd"/>
                  <w:r w:rsidRPr="00E3031F">
                    <w:rPr>
                      <w:rFonts w:ascii="Verdana" w:hAnsi="Verdana"/>
                      <w:sz w:val="20"/>
                      <w:szCs w:val="20"/>
                    </w:rPr>
                    <w:t xml:space="preserve"> – selekcyjne (CSS)</w:t>
                  </w:r>
                </w:p>
              </w:tc>
              <w:tc>
                <w:tcPr>
                  <w:tcW w:w="5670" w:type="dxa"/>
                  <w:vAlign w:val="center"/>
                </w:tcPr>
                <w:p w:rsidR="00782296" w:rsidRPr="00E3031F" w:rsidRDefault="00782296" w:rsidP="00782296">
                  <w:pPr>
                    <w:jc w:val="center"/>
                    <w:rPr>
                      <w:rFonts w:ascii="Verdana" w:hAnsi="Verdana"/>
                      <w:i/>
                      <w:sz w:val="20"/>
                      <w:szCs w:val="20"/>
                      <w:lang w:val="en-US"/>
                    </w:rPr>
                  </w:pPr>
                  <w:r w:rsidRPr="00E3031F">
                    <w:rPr>
                      <w:rFonts w:ascii="Verdana" w:hAnsi="Verdana"/>
                      <w:sz w:val="20"/>
                      <w:szCs w:val="20"/>
                      <w:lang w:val="en-US"/>
                    </w:rPr>
                    <w:t>CSS, CSSK, TPN, TPNK, TPP, TPPK</w:t>
                  </w:r>
                </w:p>
              </w:tc>
            </w:tr>
            <w:tr w:rsidR="00782296" w:rsidRPr="003F33FC" w:rsidTr="00782296">
              <w:tc>
                <w:tcPr>
                  <w:tcW w:w="4140" w:type="dxa"/>
                  <w:vAlign w:val="center"/>
                </w:tcPr>
                <w:p w:rsidR="00782296" w:rsidRPr="00E3031F" w:rsidRDefault="00782296" w:rsidP="00782296">
                  <w:pPr>
                    <w:jc w:val="center"/>
                    <w:rPr>
                      <w:rFonts w:ascii="Verdana" w:hAnsi="Verdana"/>
                      <w:sz w:val="20"/>
                      <w:szCs w:val="20"/>
                    </w:rPr>
                  </w:pPr>
                  <w:r w:rsidRPr="00E3031F">
                    <w:rPr>
                      <w:rFonts w:ascii="Verdana" w:hAnsi="Verdana"/>
                      <w:sz w:val="20"/>
                      <w:szCs w:val="20"/>
                    </w:rPr>
                    <w:t>Trzebieże wczesne i czyszczenia późne</w:t>
                  </w:r>
                </w:p>
              </w:tc>
              <w:tc>
                <w:tcPr>
                  <w:tcW w:w="5670" w:type="dxa"/>
                  <w:vAlign w:val="center"/>
                </w:tcPr>
                <w:p w:rsidR="00782296" w:rsidRPr="00E3031F" w:rsidRDefault="00782296" w:rsidP="00782296">
                  <w:pPr>
                    <w:jc w:val="center"/>
                    <w:rPr>
                      <w:rFonts w:ascii="Verdana" w:hAnsi="Verdana"/>
                      <w:i/>
                      <w:sz w:val="20"/>
                      <w:szCs w:val="20"/>
                      <w:lang w:val="en-US"/>
                    </w:rPr>
                  </w:pPr>
                  <w:r w:rsidRPr="00E3031F">
                    <w:rPr>
                      <w:rFonts w:ascii="Verdana" w:hAnsi="Verdana"/>
                      <w:sz w:val="20"/>
                      <w:szCs w:val="20"/>
                      <w:lang w:val="en-US"/>
                    </w:rPr>
                    <w:t>CP-P, CP-PK, TWN, TWNK, TWP, TWPK</w:t>
                  </w:r>
                </w:p>
              </w:tc>
            </w:tr>
            <w:tr w:rsidR="00782296" w:rsidTr="00782296">
              <w:tc>
                <w:tcPr>
                  <w:tcW w:w="4140" w:type="dxa"/>
                  <w:vAlign w:val="center"/>
                </w:tcPr>
                <w:p w:rsidR="00782296" w:rsidRPr="00E3031F" w:rsidRDefault="00782296" w:rsidP="00782296">
                  <w:pPr>
                    <w:jc w:val="center"/>
                    <w:rPr>
                      <w:rFonts w:ascii="Verdana" w:hAnsi="Verdana"/>
                      <w:sz w:val="20"/>
                      <w:szCs w:val="20"/>
                    </w:rPr>
                  </w:pPr>
                  <w:r w:rsidRPr="00E3031F">
                    <w:rPr>
                      <w:rFonts w:ascii="Verdana" w:hAnsi="Verdana"/>
                      <w:sz w:val="20"/>
                      <w:szCs w:val="20"/>
                    </w:rPr>
                    <w:t>Cięcia przygodne i pozostałe</w:t>
                  </w:r>
                </w:p>
                <w:p w:rsidR="00782296" w:rsidRPr="00E3031F" w:rsidRDefault="00782296" w:rsidP="00782296">
                  <w:pPr>
                    <w:jc w:val="center"/>
                    <w:rPr>
                      <w:rFonts w:ascii="Verdana" w:hAnsi="Verdana"/>
                      <w:sz w:val="20"/>
                      <w:szCs w:val="20"/>
                    </w:rPr>
                  </w:pPr>
                </w:p>
              </w:tc>
              <w:tc>
                <w:tcPr>
                  <w:tcW w:w="5670" w:type="dxa"/>
                  <w:vAlign w:val="center"/>
                </w:tcPr>
                <w:p w:rsidR="00782296" w:rsidRPr="00E3031F" w:rsidRDefault="00782296" w:rsidP="00782296">
                  <w:pPr>
                    <w:jc w:val="center"/>
                    <w:rPr>
                      <w:rFonts w:ascii="Verdana" w:hAnsi="Verdana"/>
                      <w:i/>
                      <w:sz w:val="20"/>
                      <w:szCs w:val="20"/>
                    </w:rPr>
                  </w:pPr>
                  <w:r w:rsidRPr="00E3031F">
                    <w:rPr>
                      <w:rFonts w:ascii="Verdana" w:hAnsi="Verdana"/>
                      <w:sz w:val="20"/>
                      <w:szCs w:val="20"/>
                    </w:rPr>
                    <w:t>DRZEW, DRZEWK, PŁAZ, PŁAZK, PR, PRK, PRZEST, PRZESTK, PTP, PTPK, PTW, PTWK, UPRZPOZ, UPRZPOZK, ZADRZEW</w:t>
                  </w:r>
                </w:p>
              </w:tc>
            </w:tr>
          </w:tbl>
          <w:p w:rsidR="00782296" w:rsidRDefault="00782296" w:rsidP="00782296">
            <w:pPr>
              <w:spacing w:before="120"/>
              <w:ind w:right="176"/>
              <w:jc w:val="both"/>
              <w:rPr>
                <w:rFonts w:ascii="Verdana" w:hAnsi="Verdana" w:cs="Arial"/>
                <w:bCs/>
                <w:sz w:val="20"/>
                <w:szCs w:val="20"/>
              </w:rPr>
            </w:pPr>
          </w:p>
          <w:p w:rsidR="00782296"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Zamawiający zastrzega brak możliwości wykorzystania maszyn wielooperacyjnych do pozyskania drewna na wskazanych w poniższej tabeli pozycjach cięć</w:t>
            </w:r>
            <w:r>
              <w:rPr>
                <w:rFonts w:ascii="Verdana" w:hAnsi="Verdana" w:cs="Arial"/>
                <w:bCs/>
                <w:sz w:val="20"/>
                <w:szCs w:val="20"/>
              </w:rPr>
              <w:t>:</w:t>
            </w:r>
          </w:p>
          <w:p w:rsidR="00782296" w:rsidRDefault="00782296" w:rsidP="00782296">
            <w:pPr>
              <w:spacing w:before="120"/>
              <w:ind w:right="176"/>
              <w:jc w:val="both"/>
              <w:rPr>
                <w:rFonts w:ascii="Verdana" w:hAnsi="Verdana" w:cs="Arial"/>
                <w:bCs/>
                <w:sz w:val="20"/>
                <w:szCs w:val="20"/>
              </w:rPr>
            </w:pPr>
          </w:p>
          <w:p w:rsidR="00782296" w:rsidRDefault="00782296" w:rsidP="00782296">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782296" w:rsidRPr="00D77026" w:rsidTr="0078229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23</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16-08-2-13-      -    -  </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11</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16-08-2-13-201   -i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16-08-2-13-201   -j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37</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16-08-2-13-203   -h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32</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lastRenderedPageBreak/>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16-08-2-13-204   -d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16-08-2-13-210   -b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16-08-2-13-211   -f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16-08-2-13-219   -c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16-08-2-13-254   -g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16-08-2-13-257   -h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16-08-2-13-258   -g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16-08-2-13-260   -g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63</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16-08-2-14-268   -c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16-08-2-14-270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16-08-2-14-270   -b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42</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16-08-2-14-274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12</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16-08-2-14-276   -d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57</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16-08-2-14-297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90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16-08-2-14-307   -l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24</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16-08-2-14-313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1077</w:t>
                  </w:r>
                </w:p>
              </w:tc>
            </w:tr>
          </w:tbl>
          <w:p w:rsidR="00782296" w:rsidRDefault="00782296" w:rsidP="00782296">
            <w:pPr>
              <w:spacing w:before="120"/>
              <w:ind w:right="176"/>
              <w:jc w:val="both"/>
              <w:rPr>
                <w:rFonts w:ascii="Verdana" w:hAnsi="Verdana" w:cs="Arial"/>
                <w:bCs/>
                <w:sz w:val="20"/>
                <w:szCs w:val="20"/>
              </w:rPr>
            </w:pPr>
          </w:p>
          <w:p w:rsidR="00782296"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F84689">
              <w:rPr>
                <w:rFonts w:ascii="Verdana" w:hAnsi="Verdana" w:cs="Arial"/>
                <w:bCs/>
                <w:sz w:val="20"/>
                <w:szCs w:val="20"/>
              </w:rPr>
              <w:t>Zamawiający nie ogranicza technologii pozyskania drewna na wskazanych w poniższej tabeli pozycjach cięć</w:t>
            </w:r>
          </w:p>
          <w:p w:rsidR="00782296" w:rsidRDefault="00782296" w:rsidP="00782296">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782296" w:rsidRPr="00D77026" w:rsidTr="0078229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16-08-2-13-220   -i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291</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16-08-2-13-227   -b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926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16-08-2-13-228   -d   -99</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525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16-08-2-13-235   -f   -99</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604</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16-08-2-13-258   -f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212</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16-08-2-13-259   -b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90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300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16-08-2-14-      -    -  </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16-08-2-14-264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16-08-2-14-265   -k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16-08-2-14-267   -g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47</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lastRenderedPageBreak/>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16-08-2-14-268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586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16-08-2-14-270   -f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16-08-2-14-270   -g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162</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16-08-2-14-270   -h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183</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16-08-2-14-270   -i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16-08-2-14-271   -d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IVA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16-08-2-14-276   -g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16-08-2-14-276   -h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85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16-08-2-14-278   -b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16-08-2-14-278   -h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16-08-2-14-294   -f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IIIBU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276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16-08-2-14-311   -l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345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5430</w:t>
                  </w:r>
                </w:p>
              </w:tc>
            </w:tr>
          </w:tbl>
          <w:p w:rsidR="00782296" w:rsidRDefault="00782296" w:rsidP="00782296">
            <w:pPr>
              <w:spacing w:before="120"/>
              <w:ind w:right="176"/>
              <w:jc w:val="both"/>
              <w:rPr>
                <w:rFonts w:ascii="Verdana" w:hAnsi="Verdana" w:cs="Arial"/>
                <w:bCs/>
                <w:sz w:val="20"/>
                <w:szCs w:val="20"/>
              </w:rPr>
            </w:pPr>
          </w:p>
          <w:p w:rsidR="00782296" w:rsidRDefault="00782296" w:rsidP="00782296">
            <w:pPr>
              <w:spacing w:before="120"/>
              <w:ind w:right="176"/>
              <w:jc w:val="both"/>
              <w:rPr>
                <w:rFonts w:ascii="Verdana" w:hAnsi="Verdana" w:cs="Arial"/>
                <w:bCs/>
                <w:sz w:val="20"/>
                <w:szCs w:val="20"/>
              </w:rPr>
            </w:pPr>
          </w:p>
          <w:p w:rsidR="00782296"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 na wskazanych w poniższej tabeli pozycjach cięć</w:t>
            </w:r>
          </w:p>
          <w:p w:rsidR="00782296" w:rsidRDefault="00782296" w:rsidP="00782296">
            <w:pPr>
              <w:pStyle w:val="Akapitzlist"/>
              <w:spacing w:before="120"/>
              <w:ind w:left="754" w:right="176"/>
              <w:jc w:val="both"/>
              <w:rPr>
                <w:rFonts w:ascii="Verdana" w:hAnsi="Verdana" w:cs="Arial"/>
                <w:bCs/>
                <w:sz w:val="20"/>
                <w:szCs w:val="20"/>
              </w:rPr>
            </w:pPr>
          </w:p>
          <w:p w:rsidR="00782296" w:rsidRDefault="00782296" w:rsidP="00782296">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782296" w:rsidRPr="00D77026" w:rsidTr="00782296">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82296" w:rsidRPr="00D77026" w:rsidRDefault="00782296" w:rsidP="00782296">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16-08-2-13-201   -d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48</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16-08-2-13-226   -c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16-08-2-13-232   -g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57</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16-08-2-13-240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37</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16-08-2-13-240   -b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16-08-2-13-241   -i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16-08-2-13-247   -h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71</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16-08-2-13-248   -i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69</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16-08-2-13-249   -c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308</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16-08-2-13-252   -d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16-08-2-13-257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42</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16-08-2-13-257   -o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16-08-2-13-257   -r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80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16-08-2-13-257   -y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lastRenderedPageBreak/>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16-08-2-13-258   -n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16-08-2-13-261   -h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13</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16-08-2-13-261   -k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16-08-2-14-270   -j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886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16-08-2-14-281   -d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140</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16-08-2-14-282   -g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IVA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595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16-08-2-14-288   -b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49</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16-08-2-14-303   -a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46</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14</w:t>
                  </w: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16-08-2-14-303   -c   -00</w:t>
                  </w: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355</w:t>
                  </w:r>
                </w:p>
              </w:tc>
            </w:tr>
            <w:tr w:rsidR="00782296" w:rsidRPr="00205AFC" w:rsidTr="00782296">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3317</w:t>
                  </w:r>
                </w:p>
              </w:tc>
            </w:tr>
          </w:tbl>
          <w:p w:rsidR="00782296" w:rsidRDefault="00782296" w:rsidP="00782296">
            <w:pPr>
              <w:spacing w:before="120"/>
              <w:ind w:right="176"/>
              <w:jc w:val="both"/>
              <w:rPr>
                <w:rFonts w:ascii="Verdana" w:hAnsi="Verdana" w:cs="Arial"/>
                <w:bCs/>
                <w:sz w:val="20"/>
                <w:szCs w:val="20"/>
              </w:rPr>
            </w:pPr>
          </w:p>
          <w:p w:rsidR="00782296" w:rsidRPr="002913F5" w:rsidRDefault="00782296" w:rsidP="00782296">
            <w:pPr>
              <w:spacing w:before="120"/>
              <w:ind w:right="176"/>
              <w:jc w:val="both"/>
              <w:rPr>
                <w:rFonts w:ascii="Verdana" w:hAnsi="Verdana" w:cs="Arial"/>
                <w:bCs/>
                <w:sz w:val="20"/>
                <w:szCs w:val="20"/>
              </w:rPr>
            </w:pPr>
            <w:r w:rsidRPr="00310B8E">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782296" w:rsidRDefault="00782296" w:rsidP="00782296">
            <w:pPr>
              <w:spacing w:before="120"/>
              <w:ind w:right="176"/>
              <w:jc w:val="both"/>
              <w:rPr>
                <w:rFonts w:ascii="Verdana" w:hAnsi="Verdana" w:cs="Arial"/>
                <w:bCs/>
                <w:sz w:val="20"/>
                <w:szCs w:val="20"/>
              </w:rPr>
            </w:pPr>
          </w:p>
          <w:p w:rsidR="00782296" w:rsidRPr="00EC623D" w:rsidRDefault="00782296" w:rsidP="0071354E">
            <w:pPr>
              <w:pStyle w:val="Akapitzlist"/>
              <w:numPr>
                <w:ilvl w:val="0"/>
                <w:numId w:val="13"/>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Prace z zakresu pozyskania drewna zlecane będą sukcesywnie, w miarę potrzeb wynikających z możliwości sprzedaży surowca drzewnego.</w:t>
            </w:r>
          </w:p>
          <w:p w:rsidR="00782296" w:rsidRDefault="00782296" w:rsidP="00782296">
            <w:pPr>
              <w:spacing w:before="120"/>
              <w:ind w:right="176"/>
              <w:jc w:val="both"/>
              <w:rPr>
                <w:rFonts w:ascii="Verdana" w:hAnsi="Verdana" w:cs="Arial"/>
                <w:bCs/>
                <w:sz w:val="20"/>
                <w:szCs w:val="20"/>
              </w:rPr>
            </w:pPr>
          </w:p>
          <w:p w:rsidR="00782296" w:rsidRPr="00EC623D" w:rsidRDefault="00782296" w:rsidP="00782296">
            <w:pPr>
              <w:pStyle w:val="Akapitzlist"/>
              <w:spacing w:before="120"/>
              <w:ind w:left="754" w:right="176"/>
              <w:jc w:val="both"/>
              <w:rPr>
                <w:rFonts w:ascii="Verdana" w:hAnsi="Verdana" w:cs="Arial"/>
                <w:bCs/>
                <w:sz w:val="20"/>
                <w:szCs w:val="20"/>
              </w:rPr>
            </w:pPr>
          </w:p>
          <w:tbl>
            <w:tblPr>
              <w:tblStyle w:val="Tabela-Siatka"/>
              <w:tblW w:w="0" w:type="auto"/>
              <w:tblInd w:w="34" w:type="dxa"/>
              <w:tblLayout w:type="fixed"/>
              <w:tblLook w:val="04A0" w:firstRow="1" w:lastRow="0" w:firstColumn="1" w:lastColumn="0" w:noHBand="0" w:noVBand="1"/>
            </w:tblPr>
            <w:tblGrid>
              <w:gridCol w:w="1697"/>
              <w:gridCol w:w="7804"/>
            </w:tblGrid>
            <w:tr w:rsidR="00782296" w:rsidRPr="00663F76" w:rsidTr="00782296">
              <w:tc>
                <w:tcPr>
                  <w:tcW w:w="1697" w:type="dxa"/>
                </w:tcPr>
                <w:p w:rsidR="00782296" w:rsidRPr="00663F76" w:rsidRDefault="00782296" w:rsidP="00782296">
                  <w:pPr>
                    <w:spacing w:before="120"/>
                    <w:ind w:right="176"/>
                    <w:jc w:val="both"/>
                    <w:rPr>
                      <w:rFonts w:ascii="Verdana" w:hAnsi="Verdana" w:cs="Arial"/>
                      <w:b/>
                      <w:bCs/>
                      <w:sz w:val="20"/>
                      <w:szCs w:val="20"/>
                    </w:rPr>
                  </w:pPr>
                  <w:r w:rsidRPr="00663F76">
                    <w:rPr>
                      <w:rFonts w:ascii="Verdana" w:hAnsi="Verdana" w:cs="Arial"/>
                      <w:b/>
                      <w:bCs/>
                      <w:sz w:val="20"/>
                      <w:szCs w:val="20"/>
                    </w:rPr>
                    <w:t>1a</w:t>
                  </w:r>
                </w:p>
              </w:tc>
              <w:tc>
                <w:tcPr>
                  <w:tcW w:w="7804" w:type="dxa"/>
                </w:tcPr>
                <w:p w:rsidR="00782296" w:rsidRPr="00663F76" w:rsidRDefault="00782296" w:rsidP="00782296">
                  <w:pPr>
                    <w:spacing w:before="120"/>
                    <w:ind w:right="176"/>
                    <w:jc w:val="both"/>
                    <w:rPr>
                      <w:rFonts w:ascii="Verdana" w:hAnsi="Verdana" w:cs="Arial"/>
                      <w:b/>
                      <w:bCs/>
                      <w:sz w:val="20"/>
                      <w:szCs w:val="20"/>
                    </w:rPr>
                  </w:pPr>
                  <w:r w:rsidRPr="00663F76">
                    <w:rPr>
                      <w:rFonts w:ascii="Verdana" w:hAnsi="Verdana" w:cs="Arial"/>
                      <w:b/>
                      <w:bCs/>
                      <w:sz w:val="20"/>
                      <w:szCs w:val="20"/>
                    </w:rPr>
                    <w:t>POZYSKANIE DREWNA W SYSTEMIE RĘCZNO-MASZYNOWYM</w:t>
                  </w:r>
                </w:p>
              </w:tc>
            </w:tr>
          </w:tbl>
          <w:p w:rsidR="00782296" w:rsidRPr="00D018A3" w:rsidRDefault="00782296" w:rsidP="00782296">
            <w:pPr>
              <w:tabs>
                <w:tab w:val="left" w:pos="840"/>
              </w:tabs>
              <w:spacing w:before="120"/>
              <w:ind w:left="176" w:right="176" w:hanging="142"/>
              <w:jc w:val="both"/>
              <w:rPr>
                <w:rFonts w:ascii="Verdana" w:hAnsi="Verdana" w:cs="Arial"/>
                <w:bCs/>
                <w:sz w:val="20"/>
                <w:szCs w:val="20"/>
              </w:rPr>
            </w:pPr>
            <w:r w:rsidRPr="00D018A3">
              <w:rPr>
                <w:rFonts w:ascii="Verdana" w:hAnsi="Verdana" w:cs="Arial"/>
                <w:bCs/>
                <w:sz w:val="20"/>
                <w:szCs w:val="20"/>
              </w:rPr>
              <w:t xml:space="preserve">Prace związane z pozyskaniem drewna, z wyjątkiem pozyskania drewna w czyszczeniach późnych (CP-P) obejmują: </w:t>
            </w:r>
          </w:p>
          <w:p w:rsidR="00782296" w:rsidRPr="00D018A3" w:rsidRDefault="00782296" w:rsidP="0071354E">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782296" w:rsidRPr="00D018A3" w:rsidRDefault="00782296" w:rsidP="0071354E">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782296" w:rsidRPr="00D018A3" w:rsidRDefault="00782296" w:rsidP="0071354E">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782296" w:rsidRPr="00D018A3" w:rsidRDefault="00782296" w:rsidP="0071354E">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manipulację surowca drzewnego, zgodnie ze wskazaniami prze</w:t>
            </w:r>
            <w:r>
              <w:rPr>
                <w:rFonts w:ascii="Verdana" w:hAnsi="Verdana"/>
                <w:bCs/>
                <w:sz w:val="20"/>
                <w:szCs w:val="20"/>
              </w:rPr>
              <w:t xml:space="preserv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782296" w:rsidRPr="00D018A3" w:rsidRDefault="00782296" w:rsidP="0071354E">
            <w:pPr>
              <w:numPr>
                <w:ilvl w:val="0"/>
                <w:numId w:val="19"/>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782296" w:rsidRPr="00D018A3" w:rsidRDefault="00782296" w:rsidP="00782296">
            <w:pPr>
              <w:tabs>
                <w:tab w:val="left" w:pos="840"/>
              </w:tabs>
              <w:spacing w:before="120"/>
              <w:ind w:left="600" w:right="176" w:hanging="360"/>
              <w:jc w:val="both"/>
              <w:rPr>
                <w:rFonts w:ascii="Verdana" w:hAnsi="Verdana" w:cs="Arial"/>
                <w:bCs/>
                <w:sz w:val="20"/>
                <w:szCs w:val="20"/>
              </w:rPr>
            </w:pPr>
            <w:r w:rsidRPr="00D018A3">
              <w:rPr>
                <w:rFonts w:ascii="Verdana" w:hAnsi="Verdana" w:cs="Arial"/>
                <w:bCs/>
                <w:sz w:val="20"/>
                <w:szCs w:val="20"/>
              </w:rPr>
              <w:lastRenderedPageBreak/>
              <w:t>Prace związane z pozyskaniem drewna w czyszczeniach późnych (CP-P) obejmują:</w:t>
            </w:r>
          </w:p>
          <w:p w:rsidR="00782296" w:rsidRPr="00D018A3" w:rsidRDefault="00782296" w:rsidP="0071354E">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okrzesanie przeznaczonych do dalszej wyróbki drzew ściętych w czasie zabiegu hodowlanego (CP).</w:t>
            </w:r>
          </w:p>
          <w:p w:rsidR="00782296" w:rsidRPr="00D018A3" w:rsidRDefault="00782296" w:rsidP="0071354E">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wyróbkę i manipulację surowca drzewnego zgodnie ze wskazówkami przekazanymi w zleceniu.</w:t>
            </w:r>
          </w:p>
          <w:p w:rsidR="00782296" w:rsidRPr="00581436" w:rsidRDefault="00782296" w:rsidP="00782296">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w:t>
            </w:r>
            <w:r>
              <w:rPr>
                <w:rFonts w:ascii="Verdana" w:hAnsi="Verdana"/>
                <w:bCs/>
                <w:sz w:val="20"/>
                <w:szCs w:val="20"/>
              </w:rPr>
              <w:t xml:space="preserve">ych przypadkach przedstawiciel </w:t>
            </w:r>
            <w:r w:rsidRPr="00581436">
              <w:rPr>
                <w:rFonts w:ascii="Verdana" w:hAnsi="Verdana"/>
                <w:bCs/>
                <w:sz w:val="20"/>
                <w:szCs w:val="20"/>
              </w:rPr>
              <w:t>Zamawiającego przekazuje Wykonawcy szkic zawierający ww. informacje.</w:t>
            </w:r>
          </w:p>
          <w:p w:rsidR="00782296" w:rsidRPr="00D018A3" w:rsidRDefault="00782296" w:rsidP="00782296">
            <w:pPr>
              <w:tabs>
                <w:tab w:val="left" w:pos="840"/>
              </w:tabs>
              <w:spacing w:before="120"/>
              <w:ind w:left="1169" w:hanging="851"/>
              <w:jc w:val="both"/>
              <w:rPr>
                <w:rFonts w:ascii="Verdana" w:hAnsi="Verdana"/>
                <w:bCs/>
                <w:sz w:val="20"/>
                <w:szCs w:val="20"/>
              </w:rPr>
            </w:pPr>
          </w:p>
          <w:p w:rsidR="00782296" w:rsidRDefault="00782296" w:rsidP="00782296">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782296" w:rsidRPr="00D018A3" w:rsidRDefault="00782296" w:rsidP="00782296">
            <w:pPr>
              <w:tabs>
                <w:tab w:val="left" w:pos="840"/>
              </w:tabs>
              <w:spacing w:before="120"/>
              <w:jc w:val="both"/>
              <w:rPr>
                <w:rFonts w:ascii="Verdana" w:hAnsi="Verdana"/>
                <w:bCs/>
                <w:sz w:val="20"/>
                <w:szCs w:val="20"/>
              </w:rPr>
            </w:pPr>
          </w:p>
          <w:tbl>
            <w:tblPr>
              <w:tblStyle w:val="Tabela-Siatka"/>
              <w:tblW w:w="9506" w:type="dxa"/>
              <w:tblInd w:w="29" w:type="dxa"/>
              <w:tblLayout w:type="fixed"/>
              <w:tblLook w:val="04A0" w:firstRow="1" w:lastRow="0" w:firstColumn="1" w:lastColumn="0" w:noHBand="0" w:noVBand="1"/>
            </w:tblPr>
            <w:tblGrid>
              <w:gridCol w:w="1131"/>
              <w:gridCol w:w="8375"/>
            </w:tblGrid>
            <w:tr w:rsidR="00782296" w:rsidRPr="00D018A3" w:rsidTr="00782296">
              <w:tc>
                <w:tcPr>
                  <w:tcW w:w="1131" w:type="dxa"/>
                </w:tcPr>
                <w:p w:rsidR="00782296" w:rsidRPr="00D018A3" w:rsidRDefault="00782296" w:rsidP="00782296">
                  <w:pPr>
                    <w:tabs>
                      <w:tab w:val="left" w:pos="840"/>
                    </w:tabs>
                    <w:spacing w:before="120"/>
                    <w:jc w:val="both"/>
                    <w:rPr>
                      <w:rFonts w:ascii="Verdana" w:hAnsi="Verdana"/>
                      <w:b/>
                      <w:bCs/>
                      <w:sz w:val="20"/>
                      <w:szCs w:val="20"/>
                    </w:rPr>
                  </w:pPr>
                  <w:r w:rsidRPr="00D018A3">
                    <w:rPr>
                      <w:rFonts w:ascii="Verdana" w:hAnsi="Verdana"/>
                      <w:b/>
                      <w:bCs/>
                      <w:sz w:val="20"/>
                      <w:szCs w:val="20"/>
                    </w:rPr>
                    <w:t>1b</w:t>
                  </w:r>
                </w:p>
              </w:tc>
              <w:tc>
                <w:tcPr>
                  <w:tcW w:w="8375" w:type="dxa"/>
                </w:tcPr>
                <w:p w:rsidR="00782296" w:rsidRPr="00A372F3" w:rsidRDefault="00782296" w:rsidP="00782296">
                  <w:pPr>
                    <w:tabs>
                      <w:tab w:val="left" w:pos="840"/>
                    </w:tabs>
                    <w:spacing w:before="120"/>
                    <w:jc w:val="both"/>
                    <w:rPr>
                      <w:rFonts w:ascii="Verdana" w:hAnsi="Verdana"/>
                      <w:b/>
                      <w:bCs/>
                      <w:sz w:val="20"/>
                      <w:szCs w:val="20"/>
                    </w:rPr>
                  </w:pPr>
                  <w:r w:rsidRPr="00D018A3">
                    <w:rPr>
                      <w:rFonts w:ascii="Verdana" w:hAnsi="Verdana"/>
                      <w:b/>
                      <w:bCs/>
                      <w:sz w:val="20"/>
                      <w:szCs w:val="20"/>
                    </w:rPr>
                    <w:t>POZYSKANIE DREWNA W SYSTEMIE MASZYNOWYM</w:t>
                  </w:r>
                </w:p>
              </w:tc>
            </w:tr>
          </w:tbl>
          <w:p w:rsidR="00782296" w:rsidRPr="00D018A3" w:rsidRDefault="00782296" w:rsidP="00782296">
            <w:pPr>
              <w:tabs>
                <w:tab w:val="left" w:pos="840"/>
              </w:tabs>
              <w:spacing w:before="120"/>
              <w:jc w:val="both"/>
              <w:rPr>
                <w:rFonts w:ascii="Verdana" w:hAnsi="Verdana" w:cs="Arial"/>
                <w:bCs/>
                <w:color w:val="FF0000"/>
                <w:sz w:val="20"/>
                <w:szCs w:val="20"/>
              </w:rPr>
            </w:pPr>
            <w:r w:rsidRPr="00D018A3">
              <w:rPr>
                <w:rFonts w:ascii="Verdana" w:hAnsi="Verdana" w:cs="Arial"/>
                <w:bCs/>
                <w:sz w:val="20"/>
                <w:szCs w:val="20"/>
              </w:rPr>
              <w:t>Wykonawca zrealizuje prace z zakresu pozyskania drewna przy użyciu wielooperacyjnych maszyn do pozyskania drewna</w:t>
            </w:r>
            <w:r>
              <w:rPr>
                <w:rFonts w:ascii="Verdana" w:hAnsi="Verdana" w:cs="Arial"/>
                <w:bCs/>
                <w:sz w:val="20"/>
                <w:szCs w:val="20"/>
              </w:rPr>
              <w:t xml:space="preserve"> (</w:t>
            </w:r>
            <w:proofErr w:type="spellStart"/>
            <w:r>
              <w:rPr>
                <w:rFonts w:ascii="Verdana" w:hAnsi="Verdana" w:cs="Arial"/>
                <w:bCs/>
                <w:sz w:val="20"/>
                <w:szCs w:val="20"/>
              </w:rPr>
              <w:t>harvestery</w:t>
            </w:r>
            <w:proofErr w:type="spellEnd"/>
            <w:r>
              <w:rPr>
                <w:rFonts w:ascii="Verdana" w:hAnsi="Verdana" w:cs="Arial"/>
                <w:bCs/>
                <w:sz w:val="20"/>
                <w:szCs w:val="20"/>
              </w:rPr>
              <w:t>, procesory itp.).  Dopuszcza się udział grubizny pozyskanej przy użyciu pilarek na poziomie nie przekraczającym 30% grubizny przewidzianej do pozyskania na danej pozycji cięć.</w:t>
            </w:r>
          </w:p>
          <w:p w:rsidR="00782296" w:rsidRPr="00D018A3" w:rsidRDefault="00782296" w:rsidP="00782296">
            <w:pPr>
              <w:tabs>
                <w:tab w:val="left" w:pos="840"/>
              </w:tabs>
              <w:spacing w:before="120"/>
              <w:ind w:left="1169" w:hanging="929"/>
              <w:jc w:val="both"/>
              <w:rPr>
                <w:rFonts w:ascii="Verdana" w:hAnsi="Verdana"/>
                <w:bCs/>
                <w:sz w:val="20"/>
                <w:szCs w:val="20"/>
              </w:rPr>
            </w:pPr>
            <w:r w:rsidRPr="00D018A3">
              <w:rPr>
                <w:rFonts w:ascii="Verdana" w:hAnsi="Verdana"/>
                <w:bCs/>
                <w:sz w:val="20"/>
                <w:szCs w:val="20"/>
              </w:rPr>
              <w:t xml:space="preserve">UWAGA: </w:t>
            </w:r>
            <w:r w:rsidRPr="00D018A3">
              <w:rPr>
                <w:rFonts w:ascii="Verdana" w:hAnsi="Verdana"/>
                <w:bCs/>
                <w:i/>
                <w:sz w:val="20"/>
                <w:szCs w:val="20"/>
              </w:rPr>
              <w:t>Zamawiający w drzewostanach III i starszych klas wieku nie dopuszcza stosowania maszyn wielooperacyjnych zaopatrzonych w nożycowe lub nożowe głowice tnące</w:t>
            </w:r>
            <w:r w:rsidRPr="00D018A3">
              <w:rPr>
                <w:rFonts w:ascii="Verdana" w:hAnsi="Verdana"/>
                <w:bCs/>
                <w:sz w:val="20"/>
                <w:szCs w:val="20"/>
              </w:rPr>
              <w:t>.</w:t>
            </w:r>
          </w:p>
          <w:p w:rsidR="00782296" w:rsidRPr="00D018A3" w:rsidRDefault="00782296" w:rsidP="00782296">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szlaków operacyjnych wynosi </w:t>
            </w:r>
            <w:r>
              <w:rPr>
                <w:rFonts w:ascii="Verdana" w:hAnsi="Verdana"/>
                <w:bCs/>
                <w:sz w:val="20"/>
                <w:szCs w:val="20"/>
              </w:rPr>
              <w:t>min. 3,5</w:t>
            </w:r>
            <w:r w:rsidRPr="00581436">
              <w:rPr>
                <w:rFonts w:ascii="Verdana" w:hAnsi="Verdana"/>
                <w:bCs/>
                <w:sz w:val="20"/>
                <w:szCs w:val="20"/>
              </w:rPr>
              <w:t xml:space="preserve"> m</w:t>
            </w:r>
            <w:r w:rsidRPr="00D018A3">
              <w:rPr>
                <w:rFonts w:ascii="Verdana" w:hAnsi="Verdana"/>
                <w:bCs/>
                <w:sz w:val="20"/>
                <w:szCs w:val="20"/>
              </w:rPr>
              <w:t xml:space="preserve">, a odległość pomiędzy szlakami operacyjnymi (mierzona od osi szlaku) wynosi około 20 m. </w:t>
            </w:r>
          </w:p>
          <w:p w:rsidR="00782296" w:rsidRPr="00D018A3" w:rsidRDefault="00782296" w:rsidP="00782296">
            <w:pPr>
              <w:tabs>
                <w:tab w:val="left" w:pos="840"/>
              </w:tabs>
              <w:spacing w:before="120"/>
              <w:ind w:left="600" w:hanging="360"/>
              <w:jc w:val="both"/>
              <w:rPr>
                <w:rFonts w:ascii="Verdana" w:hAnsi="Verdana"/>
                <w:bCs/>
                <w:sz w:val="20"/>
                <w:szCs w:val="20"/>
              </w:rPr>
            </w:pPr>
            <w:r w:rsidRPr="00D018A3">
              <w:rPr>
                <w:rFonts w:ascii="Verdana" w:hAnsi="Verdana"/>
                <w:bCs/>
                <w:sz w:val="20"/>
                <w:szCs w:val="20"/>
              </w:rPr>
              <w:t xml:space="preserve">Prace związane z pozyskaniem drewna obejmują: </w:t>
            </w:r>
          </w:p>
          <w:p w:rsidR="00782296" w:rsidRPr="00D018A3" w:rsidRDefault="00782296" w:rsidP="0071354E">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782296" w:rsidRPr="00D018A3" w:rsidRDefault="00782296" w:rsidP="0071354E">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782296" w:rsidRPr="00D018A3" w:rsidRDefault="00782296" w:rsidP="0071354E">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782296" w:rsidRPr="00D018A3" w:rsidRDefault="00782296" w:rsidP="0071354E">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manipulację surowca drzewnego, zgodnie ze wskazaniami przekazanymi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782296" w:rsidRPr="00D018A3" w:rsidRDefault="00782296" w:rsidP="0071354E">
            <w:pPr>
              <w:numPr>
                <w:ilvl w:val="0"/>
                <w:numId w:val="20"/>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lastRenderedPageBreak/>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782296" w:rsidRDefault="00782296" w:rsidP="00782296">
            <w:pPr>
              <w:tabs>
                <w:tab w:val="left" w:pos="840"/>
              </w:tabs>
              <w:spacing w:before="120"/>
              <w:ind w:left="315"/>
              <w:jc w:val="both"/>
              <w:rPr>
                <w:rFonts w:ascii="Verdana" w:hAnsi="Verdana"/>
                <w:bCs/>
                <w:sz w:val="20"/>
                <w:szCs w:val="20"/>
              </w:rPr>
            </w:pPr>
            <w:r w:rsidRPr="00A372F3">
              <w:rPr>
                <w:rFonts w:ascii="Verdana" w:hAnsi="Verdana"/>
                <w:bCs/>
                <w:sz w:val="20"/>
                <w:szCs w:val="20"/>
              </w:rPr>
              <w:t>Zamawiający zastrzega, że pozostające po ścince pniaki nie mogą być wyższe niż to wynika z ograniczeń technologicznych głowicy tnącej (wysokość od osłony dolnej prowadnicy do ścinającej piły łańcuchowej).</w:t>
            </w:r>
          </w:p>
          <w:p w:rsidR="00782296" w:rsidRPr="00D018A3" w:rsidRDefault="00782296" w:rsidP="00782296">
            <w:pPr>
              <w:tabs>
                <w:tab w:val="left" w:pos="840"/>
              </w:tabs>
              <w:spacing w:before="120"/>
              <w:ind w:left="600" w:hanging="360"/>
              <w:jc w:val="both"/>
              <w:rPr>
                <w:rFonts w:ascii="Verdana" w:hAnsi="Verdana"/>
                <w:bCs/>
                <w:sz w:val="20"/>
                <w:szCs w:val="20"/>
              </w:rPr>
            </w:pPr>
          </w:p>
          <w:p w:rsidR="00782296" w:rsidRPr="00D018A3" w:rsidRDefault="00782296" w:rsidP="00782296">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782296" w:rsidRPr="00D018A3" w:rsidRDefault="00782296" w:rsidP="00782296">
            <w:pPr>
              <w:tabs>
                <w:tab w:val="left" w:pos="840"/>
              </w:tabs>
              <w:spacing w:before="120"/>
              <w:ind w:left="1169" w:hanging="851"/>
              <w:jc w:val="both"/>
              <w:rPr>
                <w:rFonts w:ascii="Verdana" w:hAnsi="Verdana"/>
                <w:bCs/>
                <w:sz w:val="20"/>
                <w:szCs w:val="20"/>
              </w:rPr>
            </w:pPr>
          </w:p>
          <w:p w:rsidR="00782296" w:rsidRDefault="00782296" w:rsidP="00782296">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782296" w:rsidRDefault="00782296" w:rsidP="00782296">
            <w:pPr>
              <w:tabs>
                <w:tab w:val="left" w:pos="840"/>
              </w:tabs>
              <w:spacing w:before="120"/>
              <w:ind w:left="1169" w:hanging="851"/>
              <w:jc w:val="both"/>
              <w:rPr>
                <w:rFonts w:ascii="Verdana" w:hAnsi="Verdana"/>
                <w:bCs/>
                <w:sz w:val="20"/>
                <w:szCs w:val="20"/>
              </w:rPr>
            </w:pPr>
          </w:p>
          <w:p w:rsidR="00782296" w:rsidRDefault="00782296" w:rsidP="00782296">
            <w:pPr>
              <w:tabs>
                <w:tab w:val="left" w:pos="840"/>
              </w:tabs>
              <w:spacing w:before="120"/>
              <w:ind w:left="1169" w:hanging="851"/>
              <w:jc w:val="both"/>
              <w:rPr>
                <w:rFonts w:ascii="Verdana" w:hAnsi="Verdana"/>
                <w:bCs/>
                <w:sz w:val="20"/>
                <w:szCs w:val="20"/>
              </w:rPr>
            </w:pPr>
          </w:p>
          <w:p w:rsidR="00782296" w:rsidRPr="00D018A3" w:rsidRDefault="00782296" w:rsidP="00782296">
            <w:pPr>
              <w:tabs>
                <w:tab w:val="left" w:pos="840"/>
              </w:tabs>
              <w:spacing w:before="120"/>
              <w:ind w:left="1169" w:hanging="851"/>
              <w:jc w:val="both"/>
              <w:rPr>
                <w:rFonts w:ascii="Verdana" w:hAnsi="Verdana"/>
                <w:bCs/>
                <w:sz w:val="20"/>
                <w:szCs w:val="20"/>
              </w:rPr>
            </w:pPr>
          </w:p>
          <w:p w:rsidR="00782296" w:rsidRPr="003A6E1B" w:rsidRDefault="00782296" w:rsidP="00782296">
            <w:pPr>
              <w:tabs>
                <w:tab w:val="left" w:pos="840"/>
              </w:tabs>
              <w:spacing w:before="120"/>
              <w:ind w:right="176"/>
              <w:jc w:val="both"/>
              <w:rPr>
                <w:rFonts w:ascii="Verdana" w:hAnsi="Verdana" w:cs="Arial"/>
                <w:b/>
                <w:bCs/>
                <w:sz w:val="20"/>
                <w:szCs w:val="20"/>
              </w:rPr>
            </w:pPr>
            <w:r w:rsidRPr="003A6E1B">
              <w:rPr>
                <w:rFonts w:ascii="Verdana" w:hAnsi="Verdana" w:cs="Arial"/>
                <w:b/>
                <w:bCs/>
                <w:szCs w:val="20"/>
              </w:rPr>
              <w:t>Szacowane na etapie planowania warunki realizacji pozyskania drewna przedstawiono w poniższych tabelach:</w:t>
            </w:r>
          </w:p>
          <w:p w:rsidR="00782296" w:rsidRPr="00FD6EFA" w:rsidRDefault="00782296" w:rsidP="00782296">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w poszczególnych grupach czynności na powierzchniach, na których Zamawiający nie dopuszcza wprowadzenia wielooperacyjnych maszyn do pozyskania drewna</w:t>
            </w:r>
          </w:p>
          <w:p w:rsidR="00782296" w:rsidRDefault="00782296" w:rsidP="00782296">
            <w:pPr>
              <w:tabs>
                <w:tab w:val="left" w:pos="840"/>
              </w:tabs>
              <w:spacing w:before="120"/>
              <w:ind w:right="176"/>
              <w:jc w:val="both"/>
              <w:rPr>
                <w:rFonts w:ascii="Verdana" w:hAnsi="Verdana" w:cs="Arial"/>
                <w:bCs/>
                <w:sz w:val="20"/>
                <w:szCs w:val="20"/>
              </w:rPr>
            </w:pPr>
          </w:p>
          <w:tbl>
            <w:tblPr>
              <w:tblW w:w="7536" w:type="dxa"/>
              <w:tblLayout w:type="fixed"/>
              <w:tblCellMar>
                <w:left w:w="70" w:type="dxa"/>
                <w:right w:w="70" w:type="dxa"/>
              </w:tblCellMar>
              <w:tblLook w:val="04A0" w:firstRow="1" w:lastRow="0" w:firstColumn="1" w:lastColumn="0" w:noHBand="0" w:noVBand="1"/>
            </w:tblPr>
            <w:tblGrid>
              <w:gridCol w:w="746"/>
              <w:gridCol w:w="851"/>
              <w:gridCol w:w="709"/>
              <w:gridCol w:w="850"/>
              <w:gridCol w:w="851"/>
              <w:gridCol w:w="850"/>
              <w:gridCol w:w="851"/>
              <w:gridCol w:w="708"/>
              <w:gridCol w:w="1120"/>
            </w:tblGrid>
            <w:tr w:rsidR="00782296" w:rsidRPr="00205AFC" w:rsidTr="00782296">
              <w:trPr>
                <w:trHeight w:val="416"/>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Sortyment</w:t>
                  </w:r>
                </w:p>
              </w:tc>
              <w:tc>
                <w:tcPr>
                  <w:tcW w:w="4819" w:type="dxa"/>
                  <w:gridSpan w:val="6"/>
                  <w:tcBorders>
                    <w:top w:val="single" w:sz="4" w:space="0" w:color="auto"/>
                    <w:left w:val="nil"/>
                    <w:bottom w:val="single" w:sz="4" w:space="0" w:color="auto"/>
                    <w:right w:val="single" w:sz="4" w:space="0" w:color="auto"/>
                  </w:tcBorders>
                  <w:shd w:val="clear" w:color="auto" w:fill="auto"/>
                  <w:noWrap/>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Grupy czynności</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Suma:</w:t>
                  </w:r>
                </w:p>
              </w:tc>
            </w:tr>
            <w:tr w:rsidR="00782296" w:rsidRPr="00205AFC" w:rsidTr="00782296">
              <w:trPr>
                <w:trHeight w:val="984"/>
              </w:trPr>
              <w:tc>
                <w:tcPr>
                  <w:tcW w:w="746" w:type="dxa"/>
                  <w:vMerge/>
                  <w:tcBorders>
                    <w:top w:val="single" w:sz="4" w:space="0" w:color="auto"/>
                    <w:left w:val="single" w:sz="4" w:space="0" w:color="auto"/>
                    <w:bottom w:val="single" w:sz="4" w:space="0" w:color="auto"/>
                    <w:right w:val="single" w:sz="4" w:space="0" w:color="auto"/>
                  </w:tcBorders>
                  <w:vAlign w:val="center"/>
                  <w:hideMark/>
                </w:tcPr>
                <w:p w:rsidR="00782296" w:rsidRPr="00205AFC" w:rsidRDefault="00782296" w:rsidP="0078229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82296" w:rsidRPr="00205AFC" w:rsidRDefault="00782296" w:rsidP="00782296">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CP-P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PR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PTP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PTW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TPP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205AFC" w:rsidRDefault="00782296" w:rsidP="00782296">
                  <w:pPr>
                    <w:spacing w:after="0" w:line="240" w:lineRule="auto"/>
                    <w:jc w:val="center"/>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TWP     </w:t>
                  </w: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782296" w:rsidRPr="00205AFC" w:rsidRDefault="00782296" w:rsidP="00782296">
                  <w:pPr>
                    <w:spacing w:after="0" w:line="240" w:lineRule="auto"/>
                    <w:rPr>
                      <w:rFonts w:ascii="Arial" w:eastAsia="Times New Roman" w:hAnsi="Arial" w:cs="Arial"/>
                      <w:color w:val="000000"/>
                      <w:sz w:val="20"/>
                      <w:szCs w:val="20"/>
                      <w:lang w:eastAsia="pl-PL"/>
                    </w:rPr>
                  </w:pP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12</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19</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27</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12</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59</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20</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lastRenderedPageBreak/>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29</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40</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189</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212</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18</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20</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JS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8</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63</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16</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25</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6</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119</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220</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25</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89</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50</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73</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15</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w:t>
                  </w:r>
                </w:p>
              </w:tc>
            </w:tr>
            <w:tr w:rsidR="00782296" w:rsidRPr="00205AF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90</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31</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774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54</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05AFC" w:rsidRDefault="00782296" w:rsidP="00782296">
                  <w:pPr>
                    <w:spacing w:after="0" w:line="240" w:lineRule="auto"/>
                    <w:jc w:val="right"/>
                    <w:rPr>
                      <w:rFonts w:ascii="Arial" w:eastAsia="Times New Roman" w:hAnsi="Arial" w:cs="Arial"/>
                      <w:color w:val="000000"/>
                      <w:sz w:val="20"/>
                      <w:szCs w:val="20"/>
                      <w:lang w:eastAsia="pl-PL"/>
                    </w:rPr>
                  </w:pPr>
                  <w:r w:rsidRPr="00205AFC">
                    <w:rPr>
                      <w:rFonts w:ascii="Arial" w:eastAsia="Times New Roman" w:hAnsi="Arial" w:cs="Arial"/>
                      <w:color w:val="000000"/>
                      <w:sz w:val="20"/>
                      <w:szCs w:val="20"/>
                      <w:lang w:eastAsia="pl-PL"/>
                    </w:rPr>
                    <w:t>1077</w:t>
                  </w:r>
                </w:p>
              </w:tc>
            </w:tr>
          </w:tbl>
          <w:p w:rsidR="00782296" w:rsidRDefault="00782296" w:rsidP="00782296">
            <w:pPr>
              <w:tabs>
                <w:tab w:val="left" w:pos="840"/>
              </w:tabs>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F84689">
              <w:rPr>
                <w:rFonts w:ascii="Verdana" w:hAnsi="Verdana" w:cs="Arial"/>
                <w:bCs/>
                <w:sz w:val="20"/>
                <w:szCs w:val="20"/>
              </w:rPr>
              <w:t>Zamawiający nie ogranicza technologii pozyskania drewna</w:t>
            </w:r>
          </w:p>
          <w:p w:rsidR="00782296" w:rsidRDefault="00782296" w:rsidP="00782296">
            <w:pPr>
              <w:tabs>
                <w:tab w:val="left" w:pos="840"/>
              </w:tabs>
              <w:spacing w:before="120"/>
              <w:ind w:right="176"/>
              <w:jc w:val="both"/>
              <w:rPr>
                <w:rFonts w:ascii="Verdana" w:hAnsi="Verdana" w:cs="Arial"/>
                <w:bCs/>
                <w:sz w:val="20"/>
                <w:szCs w:val="20"/>
              </w:rPr>
            </w:pPr>
          </w:p>
          <w:tbl>
            <w:tblPr>
              <w:tblW w:w="9535" w:type="dxa"/>
              <w:tblLayout w:type="fixed"/>
              <w:tblCellMar>
                <w:left w:w="70" w:type="dxa"/>
                <w:right w:w="70" w:type="dxa"/>
              </w:tblCellMar>
              <w:tblLook w:val="04A0" w:firstRow="1" w:lastRow="0" w:firstColumn="1" w:lastColumn="0" w:noHBand="0" w:noVBand="1"/>
            </w:tblPr>
            <w:tblGrid>
              <w:gridCol w:w="745"/>
              <w:gridCol w:w="851"/>
              <w:gridCol w:w="709"/>
              <w:gridCol w:w="708"/>
              <w:gridCol w:w="709"/>
              <w:gridCol w:w="709"/>
              <w:gridCol w:w="709"/>
              <w:gridCol w:w="709"/>
              <w:gridCol w:w="709"/>
              <w:gridCol w:w="709"/>
              <w:gridCol w:w="708"/>
              <w:gridCol w:w="709"/>
              <w:gridCol w:w="851"/>
            </w:tblGrid>
            <w:tr w:rsidR="00782296" w:rsidRPr="002A0EAC" w:rsidTr="00782296">
              <w:trPr>
                <w:trHeight w:val="420"/>
              </w:trPr>
              <w:tc>
                <w:tcPr>
                  <w:tcW w:w="745"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Sortyment</w:t>
                  </w:r>
                </w:p>
              </w:tc>
              <w:tc>
                <w:tcPr>
                  <w:tcW w:w="7088" w:type="dxa"/>
                  <w:gridSpan w:val="10"/>
                  <w:tcBorders>
                    <w:top w:val="single" w:sz="4" w:space="0" w:color="auto"/>
                    <w:left w:val="nil"/>
                    <w:bottom w:val="single" w:sz="4" w:space="0" w:color="auto"/>
                    <w:right w:val="single" w:sz="4" w:space="0" w:color="auto"/>
                  </w:tcBorders>
                  <w:shd w:val="clear" w:color="auto" w:fill="auto"/>
                  <w:noWrap/>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Grupy czynności</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Suma:</w:t>
                  </w:r>
                </w:p>
              </w:tc>
            </w:tr>
            <w:tr w:rsidR="00782296" w:rsidRPr="002A0EAC" w:rsidTr="00782296">
              <w:trPr>
                <w:trHeight w:val="851"/>
              </w:trPr>
              <w:tc>
                <w:tcPr>
                  <w:tcW w:w="745"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IB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IIIA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IIIAU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IIIB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IIIBU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IVA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PR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PTP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TPP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TWP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lastRenderedPageBreak/>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40</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22</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66</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32</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104</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51</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151</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84</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27</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195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698</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324</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58</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87</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817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130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1193</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552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679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2139</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lastRenderedPageBreak/>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55</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97</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13</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5"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1129</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503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931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1202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892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233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5430</w:t>
                  </w:r>
                </w:p>
              </w:tc>
            </w:tr>
          </w:tbl>
          <w:p w:rsidR="00782296" w:rsidRDefault="00782296" w:rsidP="00782296">
            <w:pPr>
              <w:tabs>
                <w:tab w:val="left" w:pos="840"/>
              </w:tabs>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p>
          <w:p w:rsidR="00782296" w:rsidRPr="00FD6EFA" w:rsidRDefault="00782296" w:rsidP="00782296">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782296" w:rsidRDefault="00782296" w:rsidP="00782296">
            <w:pPr>
              <w:spacing w:before="120"/>
              <w:ind w:left="34" w:right="176"/>
              <w:jc w:val="both"/>
              <w:rPr>
                <w:rFonts w:ascii="Verdana" w:hAnsi="Verdana" w:cs="Arial"/>
                <w:bCs/>
                <w:sz w:val="20"/>
                <w:szCs w:val="20"/>
              </w:rPr>
            </w:pPr>
          </w:p>
          <w:tbl>
            <w:tblPr>
              <w:tblW w:w="7550" w:type="dxa"/>
              <w:tblLayout w:type="fixed"/>
              <w:tblCellMar>
                <w:left w:w="70" w:type="dxa"/>
                <w:right w:w="70" w:type="dxa"/>
              </w:tblCellMar>
              <w:tblLook w:val="04A0" w:firstRow="1" w:lastRow="0" w:firstColumn="1" w:lastColumn="0" w:noHBand="0" w:noVBand="1"/>
            </w:tblPr>
            <w:tblGrid>
              <w:gridCol w:w="746"/>
              <w:gridCol w:w="851"/>
              <w:gridCol w:w="709"/>
              <w:gridCol w:w="850"/>
              <w:gridCol w:w="851"/>
              <w:gridCol w:w="850"/>
              <w:gridCol w:w="851"/>
              <w:gridCol w:w="708"/>
              <w:gridCol w:w="1134"/>
            </w:tblGrid>
            <w:tr w:rsidR="00782296" w:rsidRPr="002A0EAC" w:rsidTr="00782296">
              <w:trPr>
                <w:trHeight w:val="517"/>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Sortyment</w:t>
                  </w:r>
                </w:p>
              </w:tc>
              <w:tc>
                <w:tcPr>
                  <w:tcW w:w="4819" w:type="dxa"/>
                  <w:gridSpan w:val="6"/>
                  <w:tcBorders>
                    <w:top w:val="single" w:sz="4" w:space="0" w:color="auto"/>
                    <w:left w:val="nil"/>
                    <w:bottom w:val="single" w:sz="4" w:space="0" w:color="auto"/>
                    <w:right w:val="single" w:sz="4" w:space="0" w:color="auto"/>
                  </w:tcBorders>
                  <w:shd w:val="clear" w:color="auto" w:fill="auto"/>
                  <w:noWrap/>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Grupy czynności</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Suma:</w:t>
                  </w:r>
                </w:p>
              </w:tc>
            </w:tr>
            <w:tr w:rsidR="00782296" w:rsidRPr="002A0EAC" w:rsidTr="00782296">
              <w:trPr>
                <w:trHeight w:val="978"/>
              </w:trPr>
              <w:tc>
                <w:tcPr>
                  <w:tcW w:w="746"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IB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IIIAU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IIIB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IVA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TPP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TWP     </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21</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36</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43</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22</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21</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36</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lastRenderedPageBreak/>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121</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32</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316</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436</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945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49</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56</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279</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588</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224</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423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1638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51</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42</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46</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308</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886</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355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595</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571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602</w:t>
                  </w:r>
                </w:p>
              </w:tc>
              <w:tc>
                <w:tcPr>
                  <w:tcW w:w="1134"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3317</w:t>
                  </w:r>
                </w:p>
              </w:tc>
            </w:tr>
          </w:tbl>
          <w:p w:rsidR="00782296" w:rsidRDefault="00782296" w:rsidP="00782296">
            <w:pPr>
              <w:spacing w:before="120"/>
              <w:ind w:left="34" w:right="176"/>
              <w:jc w:val="both"/>
              <w:rPr>
                <w:rFonts w:ascii="Verdana" w:hAnsi="Verdana" w:cs="Arial"/>
                <w:bCs/>
                <w:sz w:val="20"/>
                <w:szCs w:val="20"/>
              </w:rPr>
            </w:pPr>
          </w:p>
          <w:p w:rsidR="00782296" w:rsidRDefault="00782296" w:rsidP="00782296">
            <w:pPr>
              <w:spacing w:before="120"/>
              <w:ind w:right="176"/>
              <w:jc w:val="both"/>
              <w:rPr>
                <w:rFonts w:ascii="Verdana" w:hAnsi="Verdana" w:cs="Arial"/>
                <w:bCs/>
                <w:sz w:val="20"/>
                <w:szCs w:val="20"/>
              </w:rPr>
            </w:pPr>
          </w:p>
          <w:p w:rsidR="00782296" w:rsidRDefault="00782296" w:rsidP="00782296">
            <w:pPr>
              <w:spacing w:before="120"/>
              <w:ind w:right="176"/>
              <w:jc w:val="both"/>
              <w:rPr>
                <w:rFonts w:ascii="Verdana" w:hAnsi="Verdana" w:cs="Arial"/>
                <w:bCs/>
                <w:sz w:val="20"/>
                <w:szCs w:val="20"/>
              </w:rPr>
            </w:pPr>
          </w:p>
          <w:p w:rsidR="00782296" w:rsidRPr="00FD6EFA" w:rsidRDefault="00782296" w:rsidP="00782296">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 Zamawiający nie dopuszcza wprowadzenia wielooperacyjnych maszyn do pozyskania drewna</w:t>
            </w:r>
          </w:p>
          <w:p w:rsidR="00782296" w:rsidRDefault="00782296" w:rsidP="00782296">
            <w:pPr>
              <w:tabs>
                <w:tab w:val="left" w:pos="840"/>
              </w:tabs>
              <w:spacing w:before="120"/>
              <w:ind w:right="176"/>
              <w:jc w:val="both"/>
              <w:rPr>
                <w:rFonts w:ascii="Verdana" w:hAnsi="Verdana" w:cs="Arial"/>
                <w:bCs/>
                <w:sz w:val="20"/>
                <w:szCs w:val="20"/>
              </w:rPr>
            </w:pPr>
          </w:p>
          <w:tbl>
            <w:tblPr>
              <w:tblW w:w="8968" w:type="dxa"/>
              <w:tblLayout w:type="fixed"/>
              <w:tblCellMar>
                <w:left w:w="70" w:type="dxa"/>
                <w:right w:w="70" w:type="dxa"/>
              </w:tblCellMar>
              <w:tblLook w:val="04A0" w:firstRow="1" w:lastRow="0" w:firstColumn="1" w:lastColumn="0" w:noHBand="0" w:noVBand="1"/>
            </w:tblPr>
            <w:tblGrid>
              <w:gridCol w:w="746"/>
              <w:gridCol w:w="851"/>
              <w:gridCol w:w="709"/>
              <w:gridCol w:w="708"/>
              <w:gridCol w:w="709"/>
              <w:gridCol w:w="709"/>
              <w:gridCol w:w="709"/>
              <w:gridCol w:w="708"/>
              <w:gridCol w:w="709"/>
              <w:gridCol w:w="709"/>
              <w:gridCol w:w="709"/>
              <w:gridCol w:w="992"/>
            </w:tblGrid>
            <w:tr w:rsidR="00782296" w:rsidRPr="002A0EAC" w:rsidTr="00782296">
              <w:trPr>
                <w:trHeight w:val="503"/>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Sortyment</w:t>
                  </w:r>
                </w:p>
              </w:tc>
              <w:tc>
                <w:tcPr>
                  <w:tcW w:w="6379" w:type="dxa"/>
                  <w:gridSpan w:val="9"/>
                  <w:tcBorders>
                    <w:top w:val="single" w:sz="4" w:space="0" w:color="auto"/>
                    <w:left w:val="nil"/>
                    <w:bottom w:val="single" w:sz="4" w:space="0" w:color="auto"/>
                    <w:right w:val="single" w:sz="4" w:space="0" w:color="auto"/>
                  </w:tcBorders>
                  <w:shd w:val="clear" w:color="auto" w:fill="auto"/>
                  <w:noWrap/>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Typy siedliskowe</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Suma:</w:t>
                  </w:r>
                </w:p>
              </w:tc>
            </w:tr>
            <w:tr w:rsidR="00782296" w:rsidRPr="002A0EAC" w:rsidTr="00782296">
              <w:trPr>
                <w:trHeight w:val="1296"/>
              </w:trPr>
              <w:tc>
                <w:tcPr>
                  <w:tcW w:w="746"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BMŚW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LMŚW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LMW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LMWYŻŚW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LŚW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LW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LWYŻŚW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27</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59</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23</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212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lastRenderedPageBreak/>
                    <w:t xml:space="preserve">JS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86</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220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89</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224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159</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1077</w:t>
                  </w:r>
                </w:p>
              </w:tc>
            </w:tr>
          </w:tbl>
          <w:p w:rsidR="00782296" w:rsidRDefault="00782296" w:rsidP="00782296">
            <w:pPr>
              <w:tabs>
                <w:tab w:val="left" w:pos="840"/>
              </w:tabs>
              <w:spacing w:before="120"/>
              <w:ind w:right="176"/>
              <w:jc w:val="both"/>
              <w:rPr>
                <w:rFonts w:ascii="Verdana" w:hAnsi="Verdana" w:cs="Arial"/>
                <w:bCs/>
                <w:sz w:val="20"/>
                <w:szCs w:val="20"/>
              </w:rPr>
            </w:pPr>
          </w:p>
          <w:p w:rsidR="00782296" w:rsidRPr="004864C1" w:rsidRDefault="00782296" w:rsidP="00782296">
            <w:pPr>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 xml:space="preserve">na powierzchniach, na których </w:t>
            </w:r>
            <w:r w:rsidRPr="00F84689">
              <w:rPr>
                <w:rFonts w:ascii="Verdana" w:hAnsi="Verdana" w:cs="Arial"/>
                <w:bCs/>
                <w:sz w:val="20"/>
                <w:szCs w:val="20"/>
              </w:rPr>
              <w:t>Zamawiający nie ogranicza technologii pozyskania drewna</w:t>
            </w:r>
          </w:p>
          <w:p w:rsidR="00782296" w:rsidRDefault="00782296" w:rsidP="00782296">
            <w:pPr>
              <w:tabs>
                <w:tab w:val="left" w:pos="840"/>
              </w:tabs>
              <w:spacing w:before="120"/>
              <w:ind w:right="176"/>
              <w:jc w:val="both"/>
              <w:rPr>
                <w:rFonts w:ascii="Verdana" w:hAnsi="Verdana" w:cs="Arial"/>
                <w:bCs/>
                <w:sz w:val="20"/>
                <w:szCs w:val="20"/>
              </w:rPr>
            </w:pPr>
          </w:p>
          <w:tbl>
            <w:tblPr>
              <w:tblW w:w="7678" w:type="dxa"/>
              <w:tblLayout w:type="fixed"/>
              <w:tblCellMar>
                <w:left w:w="70" w:type="dxa"/>
                <w:right w:w="70" w:type="dxa"/>
              </w:tblCellMar>
              <w:tblLook w:val="04A0" w:firstRow="1" w:lastRow="0" w:firstColumn="1" w:lastColumn="0" w:noHBand="0" w:noVBand="1"/>
            </w:tblPr>
            <w:tblGrid>
              <w:gridCol w:w="746"/>
              <w:gridCol w:w="851"/>
              <w:gridCol w:w="709"/>
              <w:gridCol w:w="708"/>
              <w:gridCol w:w="709"/>
              <w:gridCol w:w="709"/>
              <w:gridCol w:w="709"/>
              <w:gridCol w:w="708"/>
              <w:gridCol w:w="709"/>
              <w:gridCol w:w="1120"/>
            </w:tblGrid>
            <w:tr w:rsidR="00782296" w:rsidRPr="002A0EAC" w:rsidTr="00782296">
              <w:trPr>
                <w:trHeight w:val="503"/>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Sortyment</w:t>
                  </w:r>
                </w:p>
              </w:tc>
              <w:tc>
                <w:tcPr>
                  <w:tcW w:w="4961" w:type="dxa"/>
                  <w:gridSpan w:val="7"/>
                  <w:tcBorders>
                    <w:top w:val="single" w:sz="4" w:space="0" w:color="auto"/>
                    <w:left w:val="nil"/>
                    <w:bottom w:val="single" w:sz="4" w:space="0" w:color="auto"/>
                    <w:right w:val="single" w:sz="4" w:space="0" w:color="auto"/>
                  </w:tcBorders>
                  <w:shd w:val="clear" w:color="auto" w:fill="auto"/>
                  <w:noWrap/>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Typy siedliskowe</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Suma:</w:t>
                  </w:r>
                </w:p>
              </w:tc>
            </w:tr>
            <w:tr w:rsidR="00782296" w:rsidRPr="002A0EAC" w:rsidTr="00782296">
              <w:trPr>
                <w:trHeight w:val="1200"/>
              </w:trPr>
              <w:tc>
                <w:tcPr>
                  <w:tcW w:w="746"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BMŚW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BMWYŻŚW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BŚW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LMŚW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LMWYŻŚW</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LWYŻŚW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2A0EAC" w:rsidRDefault="00782296" w:rsidP="00782296">
                  <w:pPr>
                    <w:spacing w:after="0" w:line="240" w:lineRule="auto"/>
                    <w:jc w:val="center"/>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782296" w:rsidRPr="002A0EAC" w:rsidRDefault="00782296" w:rsidP="00782296">
                  <w:pPr>
                    <w:spacing w:after="0" w:line="240" w:lineRule="auto"/>
                    <w:rPr>
                      <w:rFonts w:ascii="Arial" w:eastAsia="Times New Roman" w:hAnsi="Arial" w:cs="Arial"/>
                      <w:color w:val="000000"/>
                      <w:sz w:val="20"/>
                      <w:szCs w:val="20"/>
                      <w:lang w:eastAsia="pl-PL"/>
                    </w:rPr>
                  </w:pP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66</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lastRenderedPageBreak/>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32</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51</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151</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27</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246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140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698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324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58</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87</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485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462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85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1193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145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933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521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2139</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55</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97</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17</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13</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4</w:t>
                  </w:r>
                </w:p>
              </w:tc>
            </w:tr>
            <w:tr w:rsidR="00782296" w:rsidRPr="002A0EAC"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980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160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766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1377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1076</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721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350</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2A0EAC" w:rsidRDefault="00782296" w:rsidP="00782296">
                  <w:pPr>
                    <w:spacing w:after="0" w:line="240" w:lineRule="auto"/>
                    <w:jc w:val="right"/>
                    <w:rPr>
                      <w:rFonts w:ascii="Arial" w:eastAsia="Times New Roman" w:hAnsi="Arial" w:cs="Arial"/>
                      <w:color w:val="000000"/>
                      <w:sz w:val="20"/>
                      <w:szCs w:val="20"/>
                      <w:lang w:eastAsia="pl-PL"/>
                    </w:rPr>
                  </w:pPr>
                  <w:r w:rsidRPr="002A0EAC">
                    <w:rPr>
                      <w:rFonts w:ascii="Arial" w:eastAsia="Times New Roman" w:hAnsi="Arial" w:cs="Arial"/>
                      <w:color w:val="000000"/>
                      <w:sz w:val="20"/>
                      <w:szCs w:val="20"/>
                      <w:lang w:eastAsia="pl-PL"/>
                    </w:rPr>
                    <w:t>5430</w:t>
                  </w:r>
                </w:p>
              </w:tc>
            </w:tr>
          </w:tbl>
          <w:p w:rsidR="00782296" w:rsidRDefault="00782296" w:rsidP="00782296">
            <w:pPr>
              <w:tabs>
                <w:tab w:val="left" w:pos="840"/>
              </w:tabs>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w:t>
            </w:r>
            <w:r>
              <w:rPr>
                <w:rFonts w:ascii="Verdana" w:hAnsi="Verdana" w:cs="Arial"/>
                <w:bCs/>
                <w:sz w:val="20"/>
                <w:szCs w:val="20"/>
              </w:rPr>
              <w:t xml:space="preserve">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782296" w:rsidRDefault="00782296" w:rsidP="00782296">
            <w:pPr>
              <w:tabs>
                <w:tab w:val="left" w:pos="840"/>
              </w:tabs>
              <w:spacing w:before="120"/>
              <w:ind w:right="176"/>
              <w:jc w:val="both"/>
              <w:rPr>
                <w:rFonts w:ascii="Verdana" w:hAnsi="Verdana" w:cs="Arial"/>
                <w:bCs/>
                <w:sz w:val="20"/>
                <w:szCs w:val="20"/>
              </w:rPr>
            </w:pPr>
          </w:p>
          <w:tbl>
            <w:tblPr>
              <w:tblW w:w="8529" w:type="dxa"/>
              <w:tblLayout w:type="fixed"/>
              <w:tblCellMar>
                <w:left w:w="70" w:type="dxa"/>
                <w:right w:w="70" w:type="dxa"/>
              </w:tblCellMar>
              <w:tblLook w:val="04A0" w:firstRow="1" w:lastRow="0" w:firstColumn="1" w:lastColumn="0" w:noHBand="0" w:noVBand="1"/>
            </w:tblPr>
            <w:tblGrid>
              <w:gridCol w:w="746"/>
              <w:gridCol w:w="851"/>
              <w:gridCol w:w="709"/>
              <w:gridCol w:w="708"/>
              <w:gridCol w:w="709"/>
              <w:gridCol w:w="709"/>
              <w:gridCol w:w="709"/>
              <w:gridCol w:w="708"/>
              <w:gridCol w:w="709"/>
              <w:gridCol w:w="851"/>
              <w:gridCol w:w="1120"/>
            </w:tblGrid>
            <w:tr w:rsidR="00782296" w:rsidRPr="00762271" w:rsidTr="00782296">
              <w:trPr>
                <w:trHeight w:val="503"/>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Sortyment</w:t>
                  </w:r>
                </w:p>
              </w:tc>
              <w:tc>
                <w:tcPr>
                  <w:tcW w:w="5812" w:type="dxa"/>
                  <w:gridSpan w:val="8"/>
                  <w:tcBorders>
                    <w:top w:val="single" w:sz="4" w:space="0" w:color="auto"/>
                    <w:left w:val="nil"/>
                    <w:bottom w:val="single" w:sz="4" w:space="0" w:color="auto"/>
                    <w:right w:val="single" w:sz="4" w:space="0" w:color="auto"/>
                  </w:tcBorders>
                  <w:shd w:val="clear" w:color="auto" w:fill="auto"/>
                  <w:noWrap/>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Typy siedliskowe</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Suma:</w:t>
                  </w:r>
                </w:p>
              </w:tc>
            </w:tr>
            <w:tr w:rsidR="00782296" w:rsidRPr="00762271" w:rsidTr="00782296">
              <w:trPr>
                <w:trHeight w:val="1244"/>
              </w:trPr>
              <w:tc>
                <w:tcPr>
                  <w:tcW w:w="746" w:type="dxa"/>
                  <w:vMerge/>
                  <w:tcBorders>
                    <w:top w:val="single" w:sz="4" w:space="0" w:color="auto"/>
                    <w:left w:val="single" w:sz="4" w:space="0" w:color="auto"/>
                    <w:bottom w:val="single" w:sz="4" w:space="0" w:color="auto"/>
                    <w:right w:val="single" w:sz="4" w:space="0" w:color="auto"/>
                  </w:tcBorders>
                  <w:vAlign w:val="center"/>
                  <w:hideMark/>
                </w:tcPr>
                <w:p w:rsidR="00782296" w:rsidRPr="00762271" w:rsidRDefault="00782296" w:rsidP="00782296">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82296" w:rsidRPr="00762271" w:rsidRDefault="00782296" w:rsidP="00782296">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BMŚW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BMWYŻŚW</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BŚW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LMŚW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LMWYŻŚW</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LŚW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LW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LWYŻŚW </w:t>
                  </w: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782296" w:rsidRPr="00762271" w:rsidRDefault="00782296" w:rsidP="00782296">
                  <w:pPr>
                    <w:spacing w:after="0" w:line="240" w:lineRule="auto"/>
                    <w:rPr>
                      <w:rFonts w:ascii="Arial" w:eastAsia="Times New Roman" w:hAnsi="Arial" w:cs="Arial"/>
                      <w:color w:val="000000"/>
                      <w:sz w:val="20"/>
                      <w:szCs w:val="20"/>
                      <w:lang w:eastAsia="pl-PL"/>
                    </w:rPr>
                  </w:pP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8</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21</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21</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84</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11</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18</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123</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9</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58</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38</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8</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371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309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127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945</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17</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175</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56</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317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608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423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224</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1638</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51</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lastRenderedPageBreak/>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40</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46</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r>
            <w:tr w:rsidR="00782296" w:rsidRPr="00762271" w:rsidTr="00782296">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771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1190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735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401</w:t>
                  </w:r>
                </w:p>
              </w:tc>
              <w:tc>
                <w:tcPr>
                  <w:tcW w:w="112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3317</w:t>
                  </w:r>
                </w:p>
              </w:tc>
            </w:tr>
          </w:tbl>
          <w:p w:rsidR="00782296" w:rsidRDefault="00782296" w:rsidP="00782296">
            <w:pPr>
              <w:tabs>
                <w:tab w:val="left" w:pos="840"/>
              </w:tabs>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p>
          <w:p w:rsidR="00782296" w:rsidRPr="00EC623D" w:rsidRDefault="00782296" w:rsidP="00782296">
            <w:pPr>
              <w:spacing w:before="120"/>
              <w:ind w:left="34" w:right="176"/>
              <w:jc w:val="both"/>
              <w:rPr>
                <w:rFonts w:ascii="Verdana" w:hAnsi="Verdana" w:cs="Arial"/>
                <w:b/>
                <w:bCs/>
                <w:sz w:val="20"/>
                <w:szCs w:val="20"/>
              </w:rPr>
            </w:pPr>
            <w:r w:rsidRPr="00EC623D">
              <w:rPr>
                <w:rFonts w:ascii="Verdana" w:hAnsi="Verdana" w:cs="Arial"/>
                <w:b/>
                <w:bCs/>
                <w:sz w:val="20"/>
                <w:szCs w:val="20"/>
              </w:rPr>
              <w:t>PROCEDURA ODBIORU PRAC</w:t>
            </w:r>
          </w:p>
          <w:p w:rsidR="00782296" w:rsidRDefault="00782296" w:rsidP="00782296">
            <w:pPr>
              <w:spacing w:before="120"/>
              <w:ind w:left="34" w:right="176"/>
              <w:jc w:val="both"/>
              <w:rPr>
                <w:rFonts w:ascii="Verdana" w:hAnsi="Verdana" w:cs="Arial"/>
                <w:bCs/>
                <w:sz w:val="20"/>
                <w:szCs w:val="20"/>
              </w:rPr>
            </w:pPr>
            <w:r w:rsidRPr="00EC623D">
              <w:rPr>
                <w:rFonts w:ascii="Verdana" w:hAnsi="Verdana" w:cs="Arial"/>
                <w:bCs/>
                <w:sz w:val="20"/>
                <w:szCs w:val="20"/>
              </w:rPr>
              <w:t>Pomiar pozyskanego drewna i określenie prawidłowości wyróbki poszczególnych sortymentów surowca drzewnego zostaną określone zgodnie z unormowaniami wskazanymi w SIWZ (</w:t>
            </w:r>
            <w:r w:rsidRPr="00094BCC">
              <w:rPr>
                <w:rFonts w:ascii="Verdana" w:hAnsi="Verdana" w:cs="Arial"/>
                <w:bCs/>
                <w:sz w:val="20"/>
                <w:szCs w:val="20"/>
              </w:rPr>
              <w:t xml:space="preserve">pkt 3.2 Unormowania, których zobowiązany jest przestrzegać Wykonawca przy realizacji </w:t>
            </w:r>
            <w:r w:rsidRPr="00EC623D">
              <w:rPr>
                <w:rFonts w:ascii="Verdana" w:hAnsi="Verdana" w:cs="Arial"/>
                <w:bCs/>
                <w:sz w:val="20"/>
                <w:szCs w:val="20"/>
              </w:rPr>
              <w:t>przedmiotu zamówienia), przy czym ustala się, że:</w:t>
            </w:r>
          </w:p>
          <w:p w:rsidR="00782296" w:rsidRDefault="00782296" w:rsidP="0071354E">
            <w:pPr>
              <w:pStyle w:val="Akapitzlist"/>
              <w:numPr>
                <w:ilvl w:val="0"/>
                <w:numId w:val="2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i oględziny jakości drewna odbieranego w sztukach pojedynczo zostanie wykonany przed jego </w:t>
            </w:r>
            <w:proofErr w:type="spellStart"/>
            <w:r w:rsidRPr="00EC623D">
              <w:rPr>
                <w:rFonts w:ascii="Verdana" w:hAnsi="Verdana" w:cs="Arial"/>
                <w:bCs/>
                <w:sz w:val="20"/>
                <w:szCs w:val="20"/>
              </w:rPr>
              <w:t>zamygłowaniem</w:t>
            </w:r>
            <w:proofErr w:type="spellEnd"/>
            <w:r w:rsidRPr="00EC623D">
              <w:rPr>
                <w:rFonts w:ascii="Verdana" w:hAnsi="Verdana" w:cs="Arial"/>
                <w:bCs/>
                <w:sz w:val="20"/>
                <w:szCs w:val="20"/>
              </w:rPr>
              <w:t>. Wykonawca zobowiązany jest prowadzić zrywkę wspomnianego drewna w sposób umożliwiający dokonanie jego pomiaru.</w:t>
            </w:r>
          </w:p>
          <w:p w:rsidR="00782296" w:rsidRPr="00EC623D" w:rsidRDefault="00782296" w:rsidP="0071354E">
            <w:pPr>
              <w:pStyle w:val="Akapitzlist"/>
              <w:numPr>
                <w:ilvl w:val="0"/>
                <w:numId w:val="2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średnicy drewna </w:t>
            </w:r>
            <w:r>
              <w:rPr>
                <w:rFonts w:ascii="Verdana" w:hAnsi="Verdana" w:cs="Arial"/>
                <w:bCs/>
                <w:sz w:val="20"/>
                <w:szCs w:val="20"/>
              </w:rPr>
              <w:t xml:space="preserve">wielkowymiarowego </w:t>
            </w:r>
            <w:r w:rsidRPr="00EC623D">
              <w:rPr>
                <w:rFonts w:ascii="Verdana" w:hAnsi="Verdana" w:cs="Arial"/>
                <w:bCs/>
                <w:sz w:val="20"/>
                <w:szCs w:val="20"/>
              </w:rPr>
              <w:t xml:space="preserve">odbieranego w sztukach pojedynczo będzie dokonywany w </w:t>
            </w:r>
            <w:r>
              <w:rPr>
                <w:rFonts w:ascii="Verdana" w:hAnsi="Verdana" w:cs="Arial"/>
                <w:bCs/>
                <w:sz w:val="20"/>
                <w:szCs w:val="20"/>
              </w:rPr>
              <w:t>korze</w:t>
            </w:r>
            <w:r w:rsidRPr="00663F76">
              <w:rPr>
                <w:rFonts w:ascii="Verdana" w:hAnsi="Verdana" w:cs="Arial"/>
                <w:bCs/>
                <w:i/>
                <w:sz w:val="20"/>
                <w:szCs w:val="20"/>
              </w:rPr>
              <w:t>.</w:t>
            </w:r>
          </w:p>
          <w:p w:rsidR="00782296" w:rsidRPr="00EC623D" w:rsidRDefault="00782296" w:rsidP="0071354E">
            <w:pPr>
              <w:pStyle w:val="Akapitzlist"/>
              <w:numPr>
                <w:ilvl w:val="0"/>
                <w:numId w:val="2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drewna odbieranego w stosach lub w sztukach grupowo będzie prowadzony po zakończeniu zrywki i ułożeniu drewna w stosy.</w:t>
            </w:r>
          </w:p>
          <w:p w:rsidR="00782296" w:rsidRPr="00EC623D" w:rsidRDefault="00782296" w:rsidP="0071354E">
            <w:pPr>
              <w:pStyle w:val="Akapitzlist"/>
              <w:numPr>
                <w:ilvl w:val="0"/>
                <w:numId w:val="2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drewna WK będzie prowadzony </w:t>
            </w:r>
            <w:r>
              <w:rPr>
                <w:rFonts w:ascii="Verdana" w:hAnsi="Verdana" w:cs="Arial"/>
                <w:bCs/>
                <w:sz w:val="20"/>
                <w:szCs w:val="20"/>
              </w:rPr>
              <w:t>w sztukach pojedynczo, grupowo, lub w stosach.</w:t>
            </w:r>
            <w:r w:rsidRPr="00EC623D">
              <w:rPr>
                <w:rFonts w:ascii="Verdana" w:hAnsi="Verdana" w:cs="Arial"/>
                <w:bCs/>
                <w:sz w:val="20"/>
                <w:szCs w:val="20"/>
              </w:rPr>
              <w:t xml:space="preserve"> </w:t>
            </w:r>
          </w:p>
          <w:p w:rsidR="00782296" w:rsidRPr="00EC623D" w:rsidRDefault="00782296" w:rsidP="0071354E">
            <w:pPr>
              <w:pStyle w:val="Akapitzlist"/>
              <w:numPr>
                <w:ilvl w:val="0"/>
                <w:numId w:val="2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782296" w:rsidRDefault="00782296" w:rsidP="0071354E">
            <w:pPr>
              <w:pStyle w:val="Akapitzlist"/>
              <w:numPr>
                <w:ilvl w:val="0"/>
                <w:numId w:val="2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782296" w:rsidRDefault="00782296" w:rsidP="00782296">
            <w:pPr>
              <w:tabs>
                <w:tab w:val="left" w:pos="840"/>
              </w:tabs>
              <w:spacing w:before="120"/>
              <w:ind w:right="176"/>
              <w:jc w:val="both"/>
              <w:rPr>
                <w:rFonts w:ascii="Verdana" w:hAnsi="Verdana" w:cs="Arial"/>
                <w:bCs/>
                <w:sz w:val="20"/>
                <w:szCs w:val="20"/>
              </w:rPr>
            </w:pPr>
          </w:p>
          <w:p w:rsidR="00782296" w:rsidRDefault="00782296" w:rsidP="00782296">
            <w:pPr>
              <w:tabs>
                <w:tab w:val="left" w:pos="840"/>
              </w:tabs>
              <w:spacing w:before="120"/>
              <w:ind w:right="176"/>
              <w:jc w:val="both"/>
              <w:rPr>
                <w:rFonts w:ascii="Verdana" w:hAnsi="Verdana" w:cs="Arial"/>
                <w:bCs/>
                <w:sz w:val="20"/>
                <w:szCs w:val="20"/>
              </w:rPr>
            </w:pPr>
          </w:p>
          <w:p w:rsidR="00782296" w:rsidRPr="00FD6EFA" w:rsidRDefault="00782296" w:rsidP="00782296">
            <w:pPr>
              <w:tabs>
                <w:tab w:val="left" w:pos="840"/>
              </w:tabs>
              <w:spacing w:before="120"/>
              <w:ind w:right="176"/>
              <w:jc w:val="both"/>
              <w:rPr>
                <w:rFonts w:ascii="Verdana" w:hAnsi="Verdana" w:cs="Arial"/>
                <w:sz w:val="20"/>
                <w:szCs w:val="20"/>
              </w:rPr>
            </w:pPr>
          </w:p>
        </w:tc>
      </w:tr>
      <w:tr w:rsidR="00782296" w:rsidRPr="00FD6EFA" w:rsidTr="00782296">
        <w:tc>
          <w:tcPr>
            <w:tcW w:w="1348" w:type="dxa"/>
            <w:shd w:val="clear" w:color="auto" w:fill="EDEDED"/>
          </w:tcPr>
          <w:p w:rsidR="00782296" w:rsidRPr="00FD6EFA" w:rsidRDefault="00782296" w:rsidP="00782296">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Pr="00FD6EFA">
              <w:rPr>
                <w:rFonts w:ascii="Verdana" w:hAnsi="Verdana" w:cs="Arial"/>
                <w:b/>
                <w:sz w:val="20"/>
                <w:szCs w:val="20"/>
              </w:rPr>
              <w:t>I.2.</w:t>
            </w:r>
          </w:p>
        </w:tc>
        <w:tc>
          <w:tcPr>
            <w:tcW w:w="6362" w:type="dxa"/>
            <w:shd w:val="clear" w:color="auto" w:fill="EDEDED"/>
          </w:tcPr>
          <w:p w:rsidR="00782296" w:rsidRDefault="00782296" w:rsidP="00782296">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782296" w:rsidRPr="00FD6EFA" w:rsidRDefault="00782296" w:rsidP="00782296">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213" w:type="dxa"/>
            <w:shd w:val="clear" w:color="auto" w:fill="EDEDED"/>
          </w:tcPr>
          <w:p w:rsidR="00782296" w:rsidRDefault="00782296" w:rsidP="00782296">
            <w:pPr>
              <w:pStyle w:val="Default"/>
              <w:spacing w:before="120"/>
              <w:rPr>
                <w:rFonts w:ascii="Verdana" w:hAnsi="Verdana" w:cs="Arial"/>
                <w:b/>
                <w:sz w:val="20"/>
                <w:szCs w:val="20"/>
              </w:rPr>
            </w:pPr>
            <w:r>
              <w:rPr>
                <w:rFonts w:ascii="Verdana" w:hAnsi="Verdana" w:cs="Arial"/>
                <w:b/>
                <w:sz w:val="20"/>
                <w:szCs w:val="20"/>
              </w:rPr>
              <w:t>ZM, ZM-P, ZM-H/</w:t>
            </w:r>
          </w:p>
          <w:p w:rsidR="00782296" w:rsidRPr="00E83DD6" w:rsidRDefault="00782296" w:rsidP="00782296">
            <w:pPr>
              <w:pStyle w:val="Default"/>
              <w:spacing w:before="120"/>
              <w:rPr>
                <w:rFonts w:ascii="Verdana" w:hAnsi="Verdana"/>
                <w:sz w:val="20"/>
              </w:rPr>
            </w:pPr>
            <w:r>
              <w:rPr>
                <w:rFonts w:ascii="Verdana" w:hAnsi="Verdana" w:cs="Arial"/>
                <w:sz w:val="20"/>
                <w:szCs w:val="20"/>
              </w:rPr>
              <w:t>ZRYWKA</w:t>
            </w:r>
          </w:p>
        </w:tc>
      </w:tr>
      <w:tr w:rsidR="00782296" w:rsidRPr="00FD6EFA" w:rsidTr="00782296">
        <w:tc>
          <w:tcPr>
            <w:tcW w:w="9923" w:type="dxa"/>
            <w:gridSpan w:val="3"/>
          </w:tcPr>
          <w:p w:rsidR="00782296" w:rsidRPr="00D018A3" w:rsidRDefault="00782296" w:rsidP="00782296">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782296" w:rsidRPr="00D018A3" w:rsidRDefault="00782296" w:rsidP="00782296">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Zamawiający wymaga, aby zrywka drewna wyrabianego w sztukach pojedynczo (W0 i S10) oraz drewna S3 odbywała się w technologii </w:t>
            </w:r>
            <w:proofErr w:type="spellStart"/>
            <w:r w:rsidRPr="00D018A3">
              <w:rPr>
                <w:rFonts w:ascii="Verdana" w:hAnsi="Verdana"/>
                <w:bCs/>
                <w:sz w:val="20"/>
                <w:szCs w:val="20"/>
              </w:rPr>
              <w:t>półpodwieszonej</w:t>
            </w:r>
            <w:proofErr w:type="spellEnd"/>
            <w:r w:rsidRPr="00D018A3">
              <w:rPr>
                <w:rFonts w:ascii="Verdana" w:hAnsi="Verdana"/>
                <w:bCs/>
                <w:sz w:val="20"/>
                <w:szCs w:val="20"/>
              </w:rPr>
              <w:t>. Dopuszcza się również zrywkę nasiębierną ww. sortymentów. W stosunku do drewna stosowego i kłodowanego wymagana jest zrywka nasiębierna.</w:t>
            </w:r>
          </w:p>
          <w:p w:rsidR="00782296" w:rsidRPr="00D018A3" w:rsidRDefault="00782296" w:rsidP="00782296">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w:t>
            </w:r>
            <w:r w:rsidRPr="00D018A3">
              <w:rPr>
                <w:rFonts w:ascii="Verdana" w:hAnsi="Verdana"/>
                <w:bCs/>
                <w:sz w:val="20"/>
                <w:szCs w:val="20"/>
              </w:rPr>
              <w:lastRenderedPageBreak/>
              <w:t xml:space="preserve">maszyny do zrywki drewna muszą poruszać się po szlakach operacyjnych. Szerokość szlaków operacyjnych wynosi </w:t>
            </w:r>
            <w:r>
              <w:rPr>
                <w:rFonts w:ascii="Verdana" w:hAnsi="Verdana"/>
                <w:bCs/>
                <w:sz w:val="20"/>
                <w:szCs w:val="20"/>
              </w:rPr>
              <w:t>min. 3,5</w:t>
            </w:r>
            <w:r w:rsidRPr="00D018A3">
              <w:rPr>
                <w:rFonts w:ascii="Verdana" w:hAnsi="Verdana"/>
                <w:bCs/>
                <w:sz w:val="20"/>
                <w:szCs w:val="20"/>
              </w:rPr>
              <w:t xml:space="preserve"> m, a odległość pomiędzy szlakami operacyjnymi (mierzona od osi szlaku) wynosi około 20 m.</w:t>
            </w:r>
          </w:p>
          <w:p w:rsidR="00782296" w:rsidRPr="00D018A3" w:rsidRDefault="00782296" w:rsidP="00782296">
            <w:pPr>
              <w:tabs>
                <w:tab w:val="left" w:pos="840"/>
              </w:tabs>
              <w:spacing w:before="120"/>
              <w:ind w:left="34"/>
              <w:jc w:val="both"/>
              <w:rPr>
                <w:rFonts w:ascii="Verdana" w:hAnsi="Verdana"/>
                <w:bCs/>
                <w:sz w:val="20"/>
                <w:szCs w:val="20"/>
              </w:rPr>
            </w:pPr>
            <w:r w:rsidRPr="00D018A3">
              <w:rPr>
                <w:rFonts w:ascii="Verdana" w:hAnsi="Verdana"/>
                <w:bCs/>
                <w:sz w:val="20"/>
                <w:szCs w:val="20"/>
              </w:rPr>
              <w:t>Zrywka drewna obejmuje:</w:t>
            </w:r>
          </w:p>
          <w:p w:rsidR="00782296" w:rsidRPr="00D018A3" w:rsidRDefault="00782296" w:rsidP="0071354E">
            <w:pPr>
              <w:numPr>
                <w:ilvl w:val="0"/>
                <w:numId w:val="11"/>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782296" w:rsidRPr="00D018A3" w:rsidRDefault="00782296" w:rsidP="0071354E">
            <w:pPr>
              <w:numPr>
                <w:ilvl w:val="0"/>
                <w:numId w:val="11"/>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przemieszczenie drewna z miejsca jego wycinki do wskazanego przez leśniczego miejsca składowania,</w:t>
            </w:r>
          </w:p>
          <w:p w:rsidR="00782296" w:rsidRPr="00D018A3" w:rsidRDefault="00782296" w:rsidP="0071354E">
            <w:pPr>
              <w:numPr>
                <w:ilvl w:val="0"/>
                <w:numId w:val="11"/>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ułożenie zerwanego drewna w mygły lub stosy,</w:t>
            </w:r>
          </w:p>
          <w:p w:rsidR="00782296" w:rsidRDefault="00782296" w:rsidP="00782296">
            <w:pPr>
              <w:tabs>
                <w:tab w:val="left" w:pos="840"/>
              </w:tabs>
              <w:spacing w:before="120"/>
              <w:jc w:val="both"/>
              <w:rPr>
                <w:rFonts w:ascii="Verdana" w:hAnsi="Verdana" w:cs="Arial"/>
                <w:bCs/>
                <w:sz w:val="20"/>
                <w:szCs w:val="20"/>
              </w:rPr>
            </w:pPr>
          </w:p>
          <w:p w:rsidR="00782296" w:rsidRPr="00D018A3" w:rsidRDefault="00782296" w:rsidP="00782296">
            <w:pPr>
              <w:tabs>
                <w:tab w:val="left" w:pos="840"/>
              </w:tabs>
              <w:spacing w:before="120"/>
              <w:jc w:val="both"/>
              <w:rPr>
                <w:rFonts w:ascii="Verdana" w:hAnsi="Verdana"/>
                <w:bCs/>
                <w:sz w:val="20"/>
                <w:szCs w:val="20"/>
              </w:rPr>
            </w:pPr>
            <w:r w:rsidRPr="00D018A3">
              <w:rPr>
                <w:rFonts w:ascii="Verdana" w:hAnsi="Verdana"/>
                <w:bCs/>
                <w:sz w:val="20"/>
                <w:szCs w:val="20"/>
              </w:rPr>
              <w:t>Zrywkę drewna należy prowadzić zgodnie z poniższymi wymaganiami:</w:t>
            </w:r>
          </w:p>
          <w:p w:rsidR="00782296" w:rsidRPr="00D018A3" w:rsidRDefault="00782296" w:rsidP="0071354E">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środki zrywkowe powinny poruszać się po uprzednio wykonanych szlakach operacyjnych,</w:t>
            </w:r>
          </w:p>
          <w:p w:rsidR="00782296" w:rsidRPr="00D018A3" w:rsidRDefault="00782296" w:rsidP="0071354E">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drewna należy prowadzić w sposób minimalizujący uszkadzanie drzew pozostających na powierzchni po zbiegu,</w:t>
            </w:r>
          </w:p>
          <w:p w:rsidR="00782296" w:rsidRPr="00D018A3" w:rsidRDefault="00782296" w:rsidP="0071354E">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należy prowadzić w sposób zapewniający przejezdność dróg leśnych (bieżąca zrywka drewna obalonego na drogi),</w:t>
            </w:r>
          </w:p>
          <w:p w:rsidR="00782296" w:rsidRPr="00D018A3" w:rsidRDefault="00782296" w:rsidP="0071354E">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nie dopuszcza się opierania stosów i mygieł zerwanego drewna o stojące drzewa,</w:t>
            </w:r>
          </w:p>
          <w:p w:rsidR="00782296" w:rsidRPr="00D018A3" w:rsidRDefault="00782296" w:rsidP="0071354E">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stosy drewna układane są zgodnie z unormowaniami wymienionymi w SIWZ </w:t>
            </w:r>
            <w:r w:rsidRPr="00782296">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782296" w:rsidRPr="00D018A3" w:rsidRDefault="00782296" w:rsidP="0071354E">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mygły drewna wielkowymiarowego należy układać na legarach umożliwiających swobodny przepływ powietrza pomiędzy składowanym drewnem, a podłożem,</w:t>
            </w:r>
          </w:p>
          <w:p w:rsidR="00782296" w:rsidRPr="00D018A3" w:rsidRDefault="00782296" w:rsidP="0071354E">
            <w:pPr>
              <w:numPr>
                <w:ilvl w:val="0"/>
                <w:numId w:val="21"/>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zrywkę należy organizować i realizować w sposób wykluczający zmniejszenie wartości pozyskanego drewna. </w:t>
            </w:r>
          </w:p>
          <w:p w:rsidR="00782296" w:rsidRPr="00CD380E" w:rsidRDefault="00782296" w:rsidP="00782296">
            <w:pPr>
              <w:tabs>
                <w:tab w:val="left" w:pos="840"/>
              </w:tabs>
              <w:spacing w:before="120"/>
              <w:jc w:val="both"/>
              <w:rPr>
                <w:rFonts w:ascii="Verdana" w:hAnsi="Verdana" w:cs="Arial"/>
                <w:bCs/>
                <w:sz w:val="20"/>
                <w:szCs w:val="20"/>
              </w:rPr>
            </w:pPr>
          </w:p>
          <w:p w:rsidR="00782296" w:rsidRPr="00CD380E" w:rsidRDefault="00782296" w:rsidP="00782296">
            <w:pPr>
              <w:tabs>
                <w:tab w:val="left" w:pos="840"/>
              </w:tabs>
              <w:spacing w:before="120"/>
              <w:jc w:val="both"/>
              <w:rPr>
                <w:rFonts w:ascii="Verdana" w:hAnsi="Verdana"/>
                <w:bCs/>
                <w:sz w:val="20"/>
                <w:szCs w:val="20"/>
              </w:rPr>
            </w:pPr>
            <w:r w:rsidRPr="00CD380E">
              <w:rPr>
                <w:rFonts w:ascii="Verdana" w:hAnsi="Verdana"/>
                <w:bCs/>
                <w:sz w:val="20"/>
                <w:szCs w:val="20"/>
              </w:rPr>
              <w:t>Szczegółowe informacje dotyczące rozmiaru zrywki oraz planowanych średnich odległości zrywkowych  przedstawione zostały w Załączniku do SIWZ</w:t>
            </w:r>
          </w:p>
          <w:p w:rsidR="00782296" w:rsidRPr="00CD380E" w:rsidRDefault="00782296" w:rsidP="00782296"/>
          <w:p w:rsidR="00782296" w:rsidRPr="00CD380E" w:rsidRDefault="00782296" w:rsidP="00782296">
            <w:pPr>
              <w:rPr>
                <w:rFonts w:ascii="Verdana" w:hAnsi="Verdana"/>
                <w:sz w:val="20"/>
              </w:rPr>
            </w:pPr>
            <w:r w:rsidRPr="00CD380E">
              <w:rPr>
                <w:rFonts w:ascii="Verdana" w:hAnsi="Verdana"/>
                <w:sz w:val="20"/>
              </w:rPr>
              <w:t>Informacje o sposobie pomiaru i odbioru prac zamieszczono w dotyczącej pozyskania drewna części opisu przedmiotu zamówienia (II.1) oraz wzorze umowy.</w:t>
            </w:r>
          </w:p>
          <w:p w:rsidR="00782296" w:rsidRPr="00CD380E" w:rsidRDefault="00782296" w:rsidP="00782296"/>
          <w:p w:rsidR="00782296" w:rsidRPr="00CD380E" w:rsidRDefault="00782296" w:rsidP="00782296">
            <w:pPr>
              <w:tabs>
                <w:tab w:val="left" w:pos="840"/>
              </w:tabs>
              <w:spacing w:before="120"/>
              <w:jc w:val="both"/>
              <w:rPr>
                <w:rFonts w:ascii="Verdana" w:hAnsi="Verdana" w:cs="Arial"/>
                <w:bCs/>
                <w:sz w:val="20"/>
                <w:szCs w:val="20"/>
              </w:rPr>
            </w:pPr>
            <w:r w:rsidRPr="00CD380E">
              <w:rPr>
                <w:rFonts w:ascii="Verdana" w:hAnsi="Verdana"/>
                <w:sz w:val="20"/>
              </w:rPr>
              <w:t xml:space="preserve">Prace z zakresu zrywki drewna zlecane będą sukcesywnie, łącznie z pracami z zakresu pozyskania drewna. </w:t>
            </w:r>
          </w:p>
          <w:p w:rsidR="00782296" w:rsidRPr="00CD380E" w:rsidRDefault="00782296" w:rsidP="00782296">
            <w:pPr>
              <w:tabs>
                <w:tab w:val="left" w:pos="840"/>
              </w:tabs>
              <w:spacing w:before="120"/>
              <w:jc w:val="both"/>
              <w:rPr>
                <w:rFonts w:ascii="Verdana" w:hAnsi="Verdana" w:cs="Arial"/>
                <w:bCs/>
                <w:sz w:val="20"/>
                <w:szCs w:val="20"/>
              </w:rPr>
            </w:pPr>
          </w:p>
          <w:p w:rsidR="00782296" w:rsidRPr="00FD6EFA" w:rsidRDefault="00782296" w:rsidP="00782296">
            <w:pPr>
              <w:tabs>
                <w:tab w:val="left" w:pos="840"/>
              </w:tabs>
              <w:spacing w:before="120"/>
              <w:jc w:val="both"/>
              <w:rPr>
                <w:rFonts w:ascii="Verdana" w:hAnsi="Verdana" w:cs="Arial"/>
                <w:bCs/>
                <w:sz w:val="20"/>
                <w:szCs w:val="20"/>
              </w:rPr>
            </w:pPr>
            <w:r w:rsidRPr="00CD380E">
              <w:rPr>
                <w:rFonts w:ascii="Verdana" w:hAnsi="Verdana" w:cs="Arial"/>
                <w:bCs/>
                <w:sz w:val="20"/>
                <w:szCs w:val="20"/>
              </w:rPr>
              <w:t xml:space="preserve">Szacowane na etapie planowania warunki realizacji </w:t>
            </w:r>
            <w:r>
              <w:rPr>
                <w:rFonts w:ascii="Verdana" w:hAnsi="Verdana" w:cs="Arial"/>
                <w:bCs/>
                <w:sz w:val="20"/>
                <w:szCs w:val="20"/>
              </w:rPr>
              <w:t>zrywki</w:t>
            </w:r>
            <w:r w:rsidRPr="00FD6EFA">
              <w:rPr>
                <w:rFonts w:ascii="Verdana" w:hAnsi="Verdana" w:cs="Arial"/>
                <w:bCs/>
                <w:sz w:val="20"/>
                <w:szCs w:val="20"/>
              </w:rPr>
              <w:t xml:space="preserve"> drewna przedstawiono w poniższych tabelach:</w:t>
            </w:r>
          </w:p>
          <w:p w:rsidR="00782296" w:rsidRPr="00FD6EFA" w:rsidRDefault="00782296" w:rsidP="00782296">
            <w:pPr>
              <w:tabs>
                <w:tab w:val="left" w:pos="840"/>
              </w:tabs>
              <w:spacing w:before="120"/>
              <w:jc w:val="both"/>
              <w:rPr>
                <w:rFonts w:ascii="Verdana" w:hAnsi="Verdana" w:cs="Arial"/>
                <w:bCs/>
                <w:sz w:val="20"/>
                <w:szCs w:val="20"/>
              </w:rPr>
            </w:pPr>
          </w:p>
          <w:p w:rsidR="00782296" w:rsidRDefault="00782296" w:rsidP="00782296">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p>
          <w:p w:rsidR="00782296" w:rsidRDefault="00782296" w:rsidP="00782296">
            <w:pPr>
              <w:tabs>
                <w:tab w:val="left" w:pos="840"/>
              </w:tabs>
              <w:spacing w:before="120"/>
              <w:jc w:val="both"/>
              <w:rPr>
                <w:rFonts w:ascii="Verdana" w:hAnsi="Verdana" w:cs="Arial"/>
                <w:bCs/>
                <w:sz w:val="20"/>
                <w:szCs w:val="20"/>
              </w:rPr>
            </w:pPr>
          </w:p>
          <w:tbl>
            <w:tblPr>
              <w:tblW w:w="7834" w:type="dxa"/>
              <w:tblLayout w:type="fixed"/>
              <w:tblCellMar>
                <w:left w:w="70" w:type="dxa"/>
                <w:right w:w="70" w:type="dxa"/>
              </w:tblCellMar>
              <w:tblLook w:val="04A0" w:firstRow="1" w:lastRow="0" w:firstColumn="1" w:lastColumn="0" w:noHBand="0" w:noVBand="1"/>
            </w:tblPr>
            <w:tblGrid>
              <w:gridCol w:w="1030"/>
              <w:gridCol w:w="709"/>
              <w:gridCol w:w="709"/>
              <w:gridCol w:w="709"/>
              <w:gridCol w:w="708"/>
              <w:gridCol w:w="709"/>
              <w:gridCol w:w="709"/>
              <w:gridCol w:w="709"/>
              <w:gridCol w:w="850"/>
              <w:gridCol w:w="992"/>
            </w:tblGrid>
            <w:tr w:rsidR="00782296" w:rsidRPr="00762271" w:rsidTr="00782296">
              <w:trPr>
                <w:trHeight w:val="448"/>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Odległość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Strefa</w:t>
                  </w:r>
                </w:p>
              </w:tc>
              <w:tc>
                <w:tcPr>
                  <w:tcW w:w="5103" w:type="dxa"/>
                  <w:gridSpan w:val="7"/>
                  <w:tcBorders>
                    <w:top w:val="single" w:sz="4" w:space="0" w:color="auto"/>
                    <w:left w:val="nil"/>
                    <w:bottom w:val="single" w:sz="4" w:space="0" w:color="auto"/>
                    <w:right w:val="single" w:sz="4" w:space="0" w:color="auto"/>
                  </w:tcBorders>
                  <w:shd w:val="clear" w:color="auto" w:fill="auto"/>
                  <w:noWrap/>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82296" w:rsidRPr="00762271" w:rsidRDefault="00782296" w:rsidP="00782296">
                  <w:pPr>
                    <w:spacing w:after="0" w:line="240" w:lineRule="auto"/>
                    <w:jc w:val="center"/>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Suma końcowa</w:t>
                  </w:r>
                </w:p>
              </w:tc>
            </w:tr>
            <w:tr w:rsidR="00782296" w:rsidRPr="00762271" w:rsidTr="00782296">
              <w:trPr>
                <w:trHeight w:val="696"/>
              </w:trPr>
              <w:tc>
                <w:tcPr>
                  <w:tcW w:w="1030" w:type="dxa"/>
                  <w:vMerge/>
                  <w:tcBorders>
                    <w:top w:val="single" w:sz="4" w:space="0" w:color="auto"/>
                    <w:left w:val="single" w:sz="4" w:space="0" w:color="auto"/>
                    <w:bottom w:val="single" w:sz="4" w:space="0" w:color="auto"/>
                    <w:right w:val="single" w:sz="4" w:space="0" w:color="auto"/>
                  </w:tcBorders>
                  <w:vAlign w:val="center"/>
                  <w:hideMark/>
                </w:tcPr>
                <w:p w:rsidR="00782296" w:rsidRPr="00762271" w:rsidRDefault="00782296" w:rsidP="00782296">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82296" w:rsidRPr="00762271" w:rsidRDefault="00782296" w:rsidP="00782296">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S2I</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S2L</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S4I</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S4L</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W0I</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W0L</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WK</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82296" w:rsidRPr="00762271" w:rsidRDefault="00782296" w:rsidP="00782296">
                  <w:pPr>
                    <w:spacing w:after="0" w:line="240" w:lineRule="auto"/>
                    <w:rPr>
                      <w:rFonts w:ascii="Arial" w:eastAsia="Times New Roman" w:hAnsi="Arial" w:cs="Arial"/>
                      <w:color w:val="000000"/>
                      <w:sz w:val="20"/>
                      <w:szCs w:val="20"/>
                      <w:lang w:eastAsia="pl-PL"/>
                    </w:rPr>
                  </w:pP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78</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428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1135</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1708</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454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211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136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146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1107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112</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1186</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3352</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176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30</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403</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434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91</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170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70</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160</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1047</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14</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491</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586</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46</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28</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49</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220</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576</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463</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595</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27</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235</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355</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60</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800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219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28</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110</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403</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32</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28</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147</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140</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900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37</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20</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1200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42</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1500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55</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47</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180</w:t>
                  </w:r>
                </w:p>
              </w:tc>
            </w:tr>
            <w:tr w:rsidR="00782296" w:rsidRPr="00762271" w:rsidTr="00782296">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2258</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709</w:t>
                  </w:r>
                </w:p>
              </w:tc>
              <w:tc>
                <w:tcPr>
                  <w:tcW w:w="708"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637</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386</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1422</w:t>
                  </w:r>
                </w:p>
              </w:tc>
              <w:tc>
                <w:tcPr>
                  <w:tcW w:w="709"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269</w:t>
                  </w:r>
                </w:p>
              </w:tc>
              <w:tc>
                <w:tcPr>
                  <w:tcW w:w="850"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4143</w:t>
                  </w:r>
                </w:p>
              </w:tc>
              <w:tc>
                <w:tcPr>
                  <w:tcW w:w="992" w:type="dxa"/>
                  <w:tcBorders>
                    <w:top w:val="nil"/>
                    <w:left w:val="nil"/>
                    <w:bottom w:val="single" w:sz="4" w:space="0" w:color="auto"/>
                    <w:right w:val="single" w:sz="4" w:space="0" w:color="auto"/>
                  </w:tcBorders>
                  <w:shd w:val="clear" w:color="auto" w:fill="auto"/>
                  <w:noWrap/>
                  <w:vAlign w:val="bottom"/>
                  <w:hideMark/>
                </w:tcPr>
                <w:p w:rsidR="00782296" w:rsidRPr="00762271" w:rsidRDefault="00782296" w:rsidP="00782296">
                  <w:pPr>
                    <w:spacing w:after="0" w:line="240" w:lineRule="auto"/>
                    <w:jc w:val="right"/>
                    <w:rPr>
                      <w:rFonts w:ascii="Arial" w:eastAsia="Times New Roman" w:hAnsi="Arial" w:cs="Arial"/>
                      <w:color w:val="000000"/>
                      <w:sz w:val="20"/>
                      <w:szCs w:val="20"/>
                      <w:lang w:eastAsia="pl-PL"/>
                    </w:rPr>
                  </w:pPr>
                  <w:r w:rsidRPr="00762271">
                    <w:rPr>
                      <w:rFonts w:ascii="Arial" w:eastAsia="Times New Roman" w:hAnsi="Arial" w:cs="Arial"/>
                      <w:color w:val="000000"/>
                      <w:sz w:val="20"/>
                      <w:szCs w:val="20"/>
                      <w:lang w:eastAsia="pl-PL"/>
                    </w:rPr>
                    <w:t>9824</w:t>
                  </w:r>
                </w:p>
              </w:tc>
            </w:tr>
          </w:tbl>
          <w:p w:rsidR="00782296" w:rsidRDefault="00782296" w:rsidP="00782296">
            <w:pPr>
              <w:tabs>
                <w:tab w:val="left" w:pos="840"/>
              </w:tabs>
              <w:spacing w:before="120"/>
              <w:jc w:val="both"/>
              <w:rPr>
                <w:rFonts w:ascii="Verdana" w:hAnsi="Verdana" w:cs="Arial"/>
                <w:bCs/>
                <w:sz w:val="20"/>
                <w:szCs w:val="20"/>
              </w:rPr>
            </w:pPr>
          </w:p>
          <w:p w:rsidR="00782296" w:rsidRDefault="00782296" w:rsidP="00782296">
            <w:pPr>
              <w:tabs>
                <w:tab w:val="left" w:pos="840"/>
              </w:tabs>
              <w:spacing w:before="120"/>
              <w:jc w:val="both"/>
              <w:rPr>
                <w:rFonts w:ascii="Verdana" w:hAnsi="Verdana" w:cs="Arial"/>
                <w:bCs/>
                <w:sz w:val="20"/>
                <w:szCs w:val="20"/>
              </w:rPr>
            </w:pPr>
          </w:p>
          <w:p w:rsidR="00782296" w:rsidRPr="00FD6EFA" w:rsidRDefault="00782296" w:rsidP="00782296">
            <w:pPr>
              <w:spacing w:before="120"/>
              <w:rPr>
                <w:rFonts w:ascii="Verdana" w:hAnsi="Verdana" w:cs="Arial"/>
                <w:sz w:val="20"/>
                <w:szCs w:val="20"/>
              </w:rPr>
            </w:pPr>
          </w:p>
          <w:p w:rsidR="00782296" w:rsidRPr="00FD6EFA" w:rsidRDefault="00782296" w:rsidP="00782296">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xml:space="preserve">] przewidziana do </w:t>
            </w:r>
            <w:proofErr w:type="spellStart"/>
            <w:r w:rsidRPr="00FD6EFA">
              <w:rPr>
                <w:rFonts w:ascii="Verdana" w:hAnsi="Verdana" w:cs="Arial"/>
                <w:bCs/>
                <w:sz w:val="20"/>
                <w:szCs w:val="20"/>
              </w:rPr>
              <w:t>odsortowania</w:t>
            </w:r>
            <w:proofErr w:type="spellEnd"/>
            <w:r w:rsidRPr="00FD6EFA">
              <w:rPr>
                <w:rFonts w:ascii="Verdana" w:hAnsi="Verdana" w:cs="Arial"/>
                <w:bCs/>
                <w:sz w:val="20"/>
                <w:szCs w:val="20"/>
              </w:rPr>
              <w:t>:</w:t>
            </w:r>
          </w:p>
          <w:tbl>
            <w:tblPr>
              <w:tblStyle w:val="Tabela-Siatka"/>
              <w:tblW w:w="0" w:type="auto"/>
              <w:tblLayout w:type="fixed"/>
              <w:tblLook w:val="04A0" w:firstRow="1" w:lastRow="0" w:firstColumn="1" w:lastColumn="0" w:noHBand="0" w:noVBand="1"/>
            </w:tblPr>
            <w:tblGrid>
              <w:gridCol w:w="2093"/>
              <w:gridCol w:w="2551"/>
            </w:tblGrid>
            <w:tr w:rsidR="00782296" w:rsidRPr="00FD6EFA" w:rsidTr="00782296">
              <w:tc>
                <w:tcPr>
                  <w:tcW w:w="2093" w:type="dxa"/>
                </w:tcPr>
                <w:p w:rsidR="00782296" w:rsidRPr="00FD6EFA" w:rsidRDefault="00782296" w:rsidP="00782296">
                  <w:pPr>
                    <w:tabs>
                      <w:tab w:val="left" w:pos="840"/>
                    </w:tabs>
                    <w:spacing w:before="120"/>
                    <w:jc w:val="both"/>
                    <w:rPr>
                      <w:rFonts w:ascii="Verdana" w:hAnsi="Verdana" w:cs="Arial"/>
                      <w:bCs/>
                      <w:sz w:val="20"/>
                      <w:szCs w:val="20"/>
                    </w:rPr>
                  </w:pPr>
                  <w:r w:rsidRPr="00FD6EFA">
                    <w:rPr>
                      <w:rFonts w:ascii="Verdana" w:hAnsi="Verdana" w:cs="Arial"/>
                      <w:bCs/>
                      <w:sz w:val="20"/>
                      <w:szCs w:val="20"/>
                    </w:rPr>
                    <w:t>sortyment lub grupa sortymentów</w:t>
                  </w:r>
                </w:p>
              </w:tc>
              <w:tc>
                <w:tcPr>
                  <w:tcW w:w="2551" w:type="dxa"/>
                </w:tcPr>
                <w:p w:rsidR="00782296" w:rsidRPr="00FD6EFA" w:rsidRDefault="00782296" w:rsidP="00782296">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ilość przewidziana do </w:t>
                  </w:r>
                  <w:proofErr w:type="spellStart"/>
                  <w:r w:rsidRPr="00FD6EFA">
                    <w:rPr>
                      <w:rFonts w:ascii="Verdana" w:hAnsi="Verdana" w:cs="Arial"/>
                      <w:bCs/>
                      <w:sz w:val="20"/>
                      <w:szCs w:val="20"/>
                    </w:rPr>
                    <w:t>odsortowania</w:t>
                  </w:r>
                  <w:proofErr w:type="spellEnd"/>
                </w:p>
              </w:tc>
            </w:tr>
            <w:tr w:rsidR="00782296" w:rsidRPr="00FD6EFA" w:rsidTr="00782296">
              <w:tc>
                <w:tcPr>
                  <w:tcW w:w="2093" w:type="dxa"/>
                </w:tcPr>
                <w:p w:rsidR="00782296" w:rsidRPr="00FD6EFA" w:rsidRDefault="00782296" w:rsidP="00782296">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S2B </w:t>
                  </w:r>
                  <w:proofErr w:type="spellStart"/>
                  <w:r w:rsidRPr="00FD6EFA">
                    <w:rPr>
                      <w:rFonts w:ascii="Verdana" w:hAnsi="Verdana" w:cs="Arial"/>
                      <w:bCs/>
                      <w:sz w:val="20"/>
                      <w:szCs w:val="20"/>
                    </w:rPr>
                    <w:t>igl</w:t>
                  </w:r>
                  <w:proofErr w:type="spellEnd"/>
                  <w:r w:rsidRPr="00FD6EFA">
                    <w:rPr>
                      <w:rFonts w:ascii="Verdana" w:hAnsi="Verdana" w:cs="Arial"/>
                      <w:bCs/>
                      <w:sz w:val="20"/>
                      <w:szCs w:val="20"/>
                    </w:rPr>
                    <w:t>.</w:t>
                  </w:r>
                </w:p>
              </w:tc>
              <w:tc>
                <w:tcPr>
                  <w:tcW w:w="2551" w:type="dxa"/>
                </w:tcPr>
                <w:p w:rsidR="00782296" w:rsidRPr="00FD6EFA" w:rsidRDefault="00782296" w:rsidP="00782296">
                  <w:pPr>
                    <w:tabs>
                      <w:tab w:val="left" w:pos="840"/>
                    </w:tabs>
                    <w:spacing w:before="120"/>
                    <w:jc w:val="right"/>
                    <w:rPr>
                      <w:rFonts w:ascii="Verdana" w:hAnsi="Verdana" w:cs="Arial"/>
                      <w:bCs/>
                      <w:sz w:val="20"/>
                      <w:szCs w:val="20"/>
                    </w:rPr>
                  </w:pPr>
                  <w:r>
                    <w:rPr>
                      <w:rFonts w:ascii="Verdana" w:hAnsi="Verdana" w:cs="Arial"/>
                      <w:bCs/>
                      <w:sz w:val="20"/>
                      <w:szCs w:val="20"/>
                    </w:rPr>
                    <w:t>50</w:t>
                  </w:r>
                </w:p>
              </w:tc>
            </w:tr>
            <w:tr w:rsidR="00782296" w:rsidRPr="00FD6EFA" w:rsidTr="00782296">
              <w:tc>
                <w:tcPr>
                  <w:tcW w:w="2093" w:type="dxa"/>
                </w:tcPr>
                <w:p w:rsidR="00782296" w:rsidRPr="00FD6EFA" w:rsidRDefault="00782296" w:rsidP="00782296">
                  <w:pPr>
                    <w:tabs>
                      <w:tab w:val="left" w:pos="840"/>
                    </w:tabs>
                    <w:spacing w:before="120"/>
                    <w:jc w:val="both"/>
                    <w:rPr>
                      <w:rFonts w:ascii="Verdana" w:hAnsi="Verdana" w:cs="Arial"/>
                      <w:bCs/>
                      <w:sz w:val="20"/>
                      <w:szCs w:val="20"/>
                    </w:rPr>
                  </w:pPr>
                  <w:r w:rsidRPr="00FD6EFA">
                    <w:rPr>
                      <w:rFonts w:ascii="Verdana" w:hAnsi="Verdana" w:cs="Arial"/>
                      <w:bCs/>
                      <w:sz w:val="20"/>
                      <w:szCs w:val="20"/>
                    </w:rPr>
                    <w:t>S2B liść.</w:t>
                  </w:r>
                </w:p>
              </w:tc>
              <w:tc>
                <w:tcPr>
                  <w:tcW w:w="2551" w:type="dxa"/>
                </w:tcPr>
                <w:p w:rsidR="00782296" w:rsidRPr="00FD6EFA" w:rsidRDefault="00782296" w:rsidP="00782296">
                  <w:pPr>
                    <w:tabs>
                      <w:tab w:val="left" w:pos="840"/>
                    </w:tabs>
                    <w:spacing w:before="120"/>
                    <w:jc w:val="right"/>
                    <w:rPr>
                      <w:rFonts w:ascii="Verdana" w:hAnsi="Verdana" w:cs="Arial"/>
                      <w:bCs/>
                      <w:sz w:val="20"/>
                      <w:szCs w:val="20"/>
                    </w:rPr>
                  </w:pPr>
                  <w:r>
                    <w:rPr>
                      <w:rFonts w:ascii="Verdana" w:hAnsi="Verdana" w:cs="Arial"/>
                      <w:bCs/>
                      <w:sz w:val="20"/>
                      <w:szCs w:val="20"/>
                    </w:rPr>
                    <w:t>80</w:t>
                  </w:r>
                </w:p>
              </w:tc>
            </w:tr>
          </w:tbl>
          <w:p w:rsidR="00782296" w:rsidRPr="00FD6EFA" w:rsidRDefault="00782296" w:rsidP="00782296">
            <w:pPr>
              <w:tabs>
                <w:tab w:val="left" w:pos="840"/>
              </w:tabs>
              <w:spacing w:before="120"/>
              <w:jc w:val="both"/>
              <w:rPr>
                <w:rFonts w:ascii="Verdana" w:hAnsi="Verdana" w:cs="Arial"/>
                <w:bCs/>
                <w:sz w:val="20"/>
                <w:szCs w:val="20"/>
              </w:rPr>
            </w:pPr>
          </w:p>
          <w:p w:rsidR="00782296" w:rsidRPr="00FD6EFA" w:rsidRDefault="00782296" w:rsidP="00782296">
            <w:pPr>
              <w:tabs>
                <w:tab w:val="left" w:pos="709"/>
              </w:tabs>
              <w:spacing w:before="120"/>
              <w:rPr>
                <w:rFonts w:ascii="Verdana" w:hAnsi="Verdana" w:cs="Arial"/>
                <w:sz w:val="20"/>
                <w:szCs w:val="20"/>
              </w:rPr>
            </w:pPr>
            <w:r w:rsidRPr="00FD6EFA">
              <w:rPr>
                <w:rFonts w:ascii="Verdana" w:hAnsi="Verdana" w:cs="Arial"/>
                <w:sz w:val="20"/>
                <w:szCs w:val="20"/>
              </w:rPr>
              <w:t>PROCEDURA ODBIORU:</w:t>
            </w:r>
          </w:p>
          <w:p w:rsidR="00782296" w:rsidRDefault="00782296" w:rsidP="00782296">
            <w:pPr>
              <w:tabs>
                <w:tab w:val="left" w:pos="709"/>
              </w:tabs>
              <w:spacing w:before="120"/>
              <w:jc w:val="both"/>
              <w:rPr>
                <w:rFonts w:ascii="Verdana" w:hAnsi="Verdana" w:cs="Arial"/>
                <w:sz w:val="20"/>
                <w:szCs w:val="20"/>
              </w:rPr>
            </w:pPr>
            <w:r w:rsidRPr="00BA7B5F">
              <w:rPr>
                <w:rFonts w:ascii="Verdana" w:hAnsi="Verdana" w:cs="Arial"/>
                <w:sz w:val="20"/>
                <w:szCs w:val="20"/>
              </w:rPr>
              <w:lastRenderedPageBreak/>
              <w:t xml:space="preserve">W trakcie odbioru prac z zakresu zrywki drewna nie dokonuje się osobnego pomiaru jego ilości, a jedynie określa się zgodność wykonanych prac </w:t>
            </w:r>
            <w:r w:rsidRPr="00FD6EFA">
              <w:rPr>
                <w:rFonts w:ascii="Verdana" w:hAnsi="Verdana" w:cs="Arial"/>
                <w:sz w:val="20"/>
                <w:szCs w:val="20"/>
              </w:rPr>
              <w:t xml:space="preserve">z opisem czynności i wskazaniami przekazanymi podczas zlecania prac (w Zleceniu). </w:t>
            </w:r>
            <w:r>
              <w:rPr>
                <w:rFonts w:ascii="Verdana" w:hAnsi="Verdana" w:cs="Arial"/>
                <w:sz w:val="20"/>
                <w:szCs w:val="20"/>
              </w:rPr>
              <w:t xml:space="preserve">Drewno nie zeskładowane na legarach nie będzie stanowiło przedmiotu odbioru. </w:t>
            </w:r>
          </w:p>
          <w:p w:rsidR="00782296" w:rsidRPr="00FD6EFA" w:rsidRDefault="00782296" w:rsidP="00782296">
            <w:pPr>
              <w:tabs>
                <w:tab w:val="left" w:pos="709"/>
              </w:tabs>
              <w:spacing w:before="120"/>
              <w:rPr>
                <w:rFonts w:ascii="Verdana" w:hAnsi="Verdana" w:cs="Arial"/>
                <w:sz w:val="20"/>
                <w:szCs w:val="20"/>
              </w:rPr>
            </w:pPr>
          </w:p>
        </w:tc>
      </w:tr>
      <w:tr w:rsidR="00782296" w:rsidRPr="00782E39" w:rsidTr="00782296">
        <w:tc>
          <w:tcPr>
            <w:tcW w:w="9923" w:type="dxa"/>
            <w:gridSpan w:val="3"/>
          </w:tcPr>
          <w:p w:rsidR="00782296" w:rsidRPr="00AF300F" w:rsidRDefault="00782296" w:rsidP="00782296">
            <w:pPr>
              <w:tabs>
                <w:tab w:val="left" w:pos="-250"/>
                <w:tab w:val="left" w:pos="460"/>
              </w:tabs>
              <w:spacing w:before="120" w:after="120"/>
              <w:ind w:left="34"/>
              <w:jc w:val="both"/>
              <w:rPr>
                <w:rFonts w:ascii="Verdana" w:hAnsi="Verdana" w:cs="Arial"/>
                <w:sz w:val="20"/>
                <w:szCs w:val="20"/>
              </w:rPr>
            </w:pPr>
          </w:p>
        </w:tc>
      </w:tr>
      <w:tr w:rsidR="00782296" w:rsidRPr="00FD6EFA" w:rsidTr="00782296">
        <w:tc>
          <w:tcPr>
            <w:tcW w:w="1348" w:type="dxa"/>
            <w:shd w:val="clear" w:color="auto" w:fill="EDEDED"/>
          </w:tcPr>
          <w:p w:rsidR="00782296" w:rsidRPr="00FD6EFA" w:rsidRDefault="00782296" w:rsidP="00782296">
            <w:pPr>
              <w:pStyle w:val="Default"/>
              <w:tabs>
                <w:tab w:val="left" w:pos="34"/>
              </w:tabs>
              <w:spacing w:before="120"/>
              <w:ind w:left="34"/>
              <w:rPr>
                <w:rFonts w:ascii="Verdana" w:hAnsi="Verdana" w:cs="Arial"/>
                <w:b/>
                <w:sz w:val="20"/>
                <w:szCs w:val="20"/>
              </w:rPr>
            </w:pPr>
            <w:r>
              <w:rPr>
                <w:rFonts w:ascii="Verdana" w:hAnsi="Verdana" w:cs="Arial"/>
                <w:b/>
                <w:sz w:val="20"/>
                <w:szCs w:val="20"/>
              </w:rPr>
              <w:t>II.3</w:t>
            </w:r>
            <w:r w:rsidRPr="00FD6EFA">
              <w:rPr>
                <w:rFonts w:ascii="Verdana" w:hAnsi="Verdana" w:cs="Arial"/>
                <w:b/>
                <w:sz w:val="20"/>
                <w:szCs w:val="20"/>
              </w:rPr>
              <w:t>.</w:t>
            </w:r>
          </w:p>
        </w:tc>
        <w:tc>
          <w:tcPr>
            <w:tcW w:w="6362" w:type="dxa"/>
            <w:shd w:val="clear" w:color="auto" w:fill="EDEDED"/>
          </w:tcPr>
          <w:p w:rsidR="00782296" w:rsidRPr="00FD6EFA" w:rsidRDefault="00782296" w:rsidP="00782296">
            <w:pPr>
              <w:pStyle w:val="Default"/>
              <w:spacing w:before="120"/>
              <w:jc w:val="center"/>
              <w:rPr>
                <w:rFonts w:ascii="Verdana" w:hAnsi="Verdana" w:cs="Arial"/>
                <w:b/>
                <w:sz w:val="20"/>
                <w:szCs w:val="20"/>
              </w:rPr>
            </w:pPr>
            <w:r>
              <w:rPr>
                <w:rFonts w:ascii="Verdana" w:hAnsi="Verdana" w:cs="Arial"/>
                <w:b/>
                <w:sz w:val="20"/>
                <w:szCs w:val="20"/>
              </w:rPr>
              <w:t>Pozostałe prace godzinowe w pozyskaniu i zrywce drewna</w:t>
            </w:r>
          </w:p>
          <w:p w:rsidR="00782296" w:rsidRPr="00FD6EFA" w:rsidRDefault="00782296" w:rsidP="00782296">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 xml:space="preserve">ostka rozliczeniowa – godzina (H) </w:t>
            </w:r>
          </w:p>
        </w:tc>
        <w:tc>
          <w:tcPr>
            <w:tcW w:w="2213" w:type="dxa"/>
            <w:shd w:val="clear" w:color="auto" w:fill="EDEDED"/>
          </w:tcPr>
          <w:p w:rsidR="00782296" w:rsidRPr="00FD6EFA" w:rsidRDefault="00782296" w:rsidP="00782296">
            <w:pPr>
              <w:pStyle w:val="Default"/>
              <w:spacing w:before="120"/>
              <w:rPr>
                <w:rFonts w:ascii="Verdana" w:hAnsi="Verdana" w:cs="Arial"/>
                <w:b/>
                <w:sz w:val="20"/>
                <w:szCs w:val="20"/>
              </w:rPr>
            </w:pPr>
            <w:r>
              <w:rPr>
                <w:rFonts w:ascii="Verdana" w:hAnsi="Verdana" w:cs="Arial"/>
                <w:b/>
                <w:sz w:val="20"/>
                <w:szCs w:val="20"/>
              </w:rPr>
              <w:t>POZ</w:t>
            </w:r>
            <w:r w:rsidRPr="00FD6EFA">
              <w:rPr>
                <w:rFonts w:ascii="Verdana" w:hAnsi="Verdana" w:cs="Arial"/>
                <w:b/>
                <w:sz w:val="20"/>
                <w:szCs w:val="20"/>
              </w:rPr>
              <w:t>/</w:t>
            </w:r>
          </w:p>
          <w:p w:rsidR="00782296" w:rsidRPr="00FD6EFA" w:rsidRDefault="00782296" w:rsidP="00782296">
            <w:pPr>
              <w:pStyle w:val="Default"/>
              <w:spacing w:before="120"/>
              <w:ind w:right="-108"/>
              <w:rPr>
                <w:rFonts w:ascii="Verdana" w:hAnsi="Verdana" w:cs="Arial"/>
                <w:b/>
                <w:sz w:val="20"/>
                <w:szCs w:val="20"/>
              </w:rPr>
            </w:pPr>
            <w:r>
              <w:rPr>
                <w:rFonts w:ascii="Verdana" w:hAnsi="Verdana" w:cs="Arial"/>
                <w:b/>
                <w:sz w:val="20"/>
                <w:szCs w:val="20"/>
              </w:rPr>
              <w:t xml:space="preserve">GODZ POZ, </w:t>
            </w:r>
            <w:r>
              <w:rPr>
                <w:rFonts w:ascii="Verdana" w:hAnsi="Verdana" w:cs="Arial"/>
                <w:b/>
                <w:sz w:val="20"/>
                <w:szCs w:val="20"/>
              </w:rPr>
              <w:br/>
              <w:t>GODZ-CH</w:t>
            </w:r>
            <w:r>
              <w:t xml:space="preserve"> </w:t>
            </w:r>
          </w:p>
        </w:tc>
      </w:tr>
    </w:tbl>
    <w:p w:rsidR="00782296" w:rsidRPr="00704D9C" w:rsidRDefault="00782296" w:rsidP="00782296">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782296" w:rsidRPr="00704D9C" w:rsidTr="0078229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82296" w:rsidRPr="00704D9C" w:rsidRDefault="00782296" w:rsidP="0078229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782296" w:rsidRPr="00704D9C" w:rsidRDefault="00782296" w:rsidP="0078229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782296" w:rsidRPr="00704D9C" w:rsidRDefault="00782296" w:rsidP="0078229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782296" w:rsidRPr="00704D9C" w:rsidTr="00782296">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782296" w:rsidRPr="00704D9C" w:rsidRDefault="00782296" w:rsidP="00782296">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782296" w:rsidRPr="00704D9C" w:rsidRDefault="00782296" w:rsidP="00782296">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782296" w:rsidRPr="00704D9C" w:rsidRDefault="00782296" w:rsidP="00782296">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782296" w:rsidRPr="00704D9C" w:rsidRDefault="00782296" w:rsidP="00782296">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782296" w:rsidRPr="00BA7B5F" w:rsidRDefault="00782296" w:rsidP="0071354E">
      <w:pPr>
        <w:numPr>
          <w:ilvl w:val="0"/>
          <w:numId w:val="25"/>
        </w:numPr>
        <w:autoSpaceDE w:val="0"/>
        <w:autoSpaceDN w:val="0"/>
        <w:adjustRightInd w:val="0"/>
        <w:spacing w:after="0" w:line="240" w:lineRule="auto"/>
        <w:jc w:val="both"/>
        <w:rPr>
          <w:rFonts w:ascii="Verdana" w:hAnsi="Verdana" w:cs="Arial"/>
          <w:sz w:val="20"/>
          <w:szCs w:val="20"/>
          <w:lang w:eastAsia="pl-PL"/>
        </w:rPr>
      </w:pPr>
      <w:r w:rsidRPr="00BA7B5F">
        <w:rPr>
          <w:rFonts w:ascii="Verdana" w:hAnsi="Verdana" w:cs="Arial"/>
          <w:sz w:val="20"/>
          <w:szCs w:val="20"/>
          <w:lang w:eastAsia="pl-PL"/>
        </w:rPr>
        <w:t>w  cięciach przygodnych prace przy ścince drzew trudnych (pochylonych nad drogami publicznymi, liniami energetycznymi, urządzeniami melioracyjnymi, młodnikami i uprawami),</w:t>
      </w:r>
    </w:p>
    <w:p w:rsidR="00782296" w:rsidRPr="00BA7B5F" w:rsidRDefault="00782296" w:rsidP="0071354E">
      <w:pPr>
        <w:numPr>
          <w:ilvl w:val="0"/>
          <w:numId w:val="25"/>
        </w:numPr>
        <w:autoSpaceDE w:val="0"/>
        <w:autoSpaceDN w:val="0"/>
        <w:adjustRightInd w:val="0"/>
        <w:spacing w:after="0" w:line="240" w:lineRule="auto"/>
        <w:jc w:val="both"/>
        <w:rPr>
          <w:rFonts w:ascii="Verdana" w:hAnsi="Verdana" w:cs="Arial"/>
          <w:sz w:val="20"/>
          <w:szCs w:val="20"/>
          <w:lang w:eastAsia="pl-PL"/>
        </w:rPr>
      </w:pPr>
      <w:r w:rsidRPr="00BA7B5F">
        <w:rPr>
          <w:rFonts w:ascii="Verdana" w:hAnsi="Verdana" w:cs="Arial"/>
          <w:sz w:val="20"/>
          <w:szCs w:val="20"/>
          <w:lang w:eastAsia="pl-PL"/>
        </w:rPr>
        <w:t xml:space="preserve">prace przy powtórnej </w:t>
      </w:r>
      <w:proofErr w:type="spellStart"/>
      <w:r w:rsidRPr="00BA7B5F">
        <w:rPr>
          <w:rFonts w:ascii="Verdana" w:hAnsi="Verdana" w:cs="Arial"/>
          <w:sz w:val="20"/>
          <w:szCs w:val="20"/>
          <w:lang w:eastAsia="pl-PL"/>
        </w:rPr>
        <w:t>sortymentacji</w:t>
      </w:r>
      <w:proofErr w:type="spellEnd"/>
      <w:r w:rsidRPr="00BA7B5F">
        <w:rPr>
          <w:rFonts w:ascii="Verdana" w:hAnsi="Verdana" w:cs="Arial"/>
          <w:sz w:val="20"/>
          <w:szCs w:val="20"/>
          <w:lang w:eastAsia="pl-PL"/>
        </w:rPr>
        <w:t xml:space="preserve"> drewna wynikającej np. ze specyfikacji manipulacyjnej.</w:t>
      </w:r>
    </w:p>
    <w:p w:rsidR="00782296" w:rsidRPr="00BA7B5F" w:rsidRDefault="00782296" w:rsidP="0071354E">
      <w:pPr>
        <w:numPr>
          <w:ilvl w:val="0"/>
          <w:numId w:val="25"/>
        </w:numPr>
        <w:autoSpaceDE w:val="0"/>
        <w:autoSpaceDN w:val="0"/>
        <w:adjustRightInd w:val="0"/>
        <w:spacing w:after="0" w:line="240" w:lineRule="auto"/>
        <w:jc w:val="both"/>
        <w:rPr>
          <w:rFonts w:ascii="Verdana" w:hAnsi="Verdana" w:cs="Arial"/>
          <w:sz w:val="20"/>
          <w:szCs w:val="20"/>
          <w:lang w:eastAsia="pl-PL"/>
        </w:rPr>
      </w:pPr>
      <w:r w:rsidRPr="00BA7B5F">
        <w:rPr>
          <w:rFonts w:ascii="Verdana" w:hAnsi="Verdana" w:cs="Arial"/>
          <w:sz w:val="20"/>
          <w:szCs w:val="20"/>
          <w:lang w:eastAsia="pl-PL"/>
        </w:rPr>
        <w:t>dodatkowe prace przy poszerzaniu dróg, odtwarzaniu linii oddziałowych,</w:t>
      </w:r>
    </w:p>
    <w:p w:rsidR="00782296" w:rsidRPr="00704D9C" w:rsidRDefault="00782296" w:rsidP="0071354E">
      <w:pPr>
        <w:numPr>
          <w:ilvl w:val="0"/>
          <w:numId w:val="25"/>
        </w:numPr>
        <w:autoSpaceDE w:val="0"/>
        <w:autoSpaceDN w:val="0"/>
        <w:adjustRightInd w:val="0"/>
        <w:spacing w:after="0" w:line="240" w:lineRule="auto"/>
        <w:jc w:val="both"/>
        <w:rPr>
          <w:rFonts w:ascii="Verdana" w:hAnsi="Verdana" w:cs="Arial"/>
          <w:sz w:val="20"/>
          <w:szCs w:val="20"/>
          <w:lang w:eastAsia="pl-PL"/>
        </w:rPr>
      </w:pPr>
      <w:r w:rsidRPr="00BA7B5F">
        <w:rPr>
          <w:rFonts w:ascii="Verdana" w:hAnsi="Verdana" w:cs="Arial"/>
          <w:sz w:val="20"/>
          <w:szCs w:val="20"/>
          <w:lang w:eastAsia="pl-PL"/>
        </w:rPr>
        <w:t>inne prace rozliczane w systemie godzinowym.</w:t>
      </w:r>
      <w:r w:rsidRPr="00704D9C">
        <w:rPr>
          <w:rFonts w:ascii="Verdana" w:hAnsi="Verdana" w:cs="Arial"/>
          <w:sz w:val="20"/>
          <w:szCs w:val="20"/>
          <w:lang w:eastAsia="pl-PL"/>
        </w:rPr>
        <w:t>,</w:t>
      </w:r>
    </w:p>
    <w:p w:rsidR="00782296" w:rsidRDefault="00782296" w:rsidP="00782296">
      <w:pPr>
        <w:autoSpaceDE w:val="0"/>
        <w:autoSpaceDN w:val="0"/>
        <w:adjustRightInd w:val="0"/>
        <w:jc w:val="both"/>
        <w:rPr>
          <w:rFonts w:ascii="Verdana" w:hAnsi="Verdana" w:cs="Arial"/>
          <w:sz w:val="20"/>
          <w:szCs w:val="20"/>
          <w:lang w:eastAsia="pl-PL"/>
        </w:rPr>
      </w:pPr>
    </w:p>
    <w:p w:rsidR="00782296" w:rsidRPr="00BA7B5F" w:rsidRDefault="00782296" w:rsidP="00782296">
      <w:pPr>
        <w:autoSpaceDE w:val="0"/>
        <w:autoSpaceDN w:val="0"/>
        <w:adjustRightInd w:val="0"/>
        <w:jc w:val="both"/>
        <w:rPr>
          <w:rFonts w:ascii="Verdana" w:hAnsi="Verdana" w:cs="Arial"/>
          <w:b/>
          <w:bCs/>
          <w:sz w:val="20"/>
          <w:szCs w:val="20"/>
          <w:lang w:eastAsia="pl-PL"/>
        </w:rPr>
      </w:pPr>
      <w:r w:rsidRPr="00BA7B5F">
        <w:rPr>
          <w:rFonts w:ascii="Verdana" w:hAnsi="Verdana" w:cs="Arial"/>
          <w:b/>
          <w:bCs/>
          <w:sz w:val="20"/>
          <w:szCs w:val="20"/>
          <w:lang w:eastAsia="pl-PL"/>
        </w:rPr>
        <w:t>Procedura odbioru:</w:t>
      </w:r>
    </w:p>
    <w:p w:rsidR="00782296" w:rsidRPr="00704D9C" w:rsidRDefault="00782296" w:rsidP="00782296">
      <w:pPr>
        <w:autoSpaceDE w:val="0"/>
        <w:autoSpaceDN w:val="0"/>
        <w:adjustRightInd w:val="0"/>
        <w:jc w:val="both"/>
        <w:rPr>
          <w:rFonts w:ascii="Verdana" w:hAnsi="Verdana" w:cs="Arial"/>
          <w:sz w:val="20"/>
          <w:szCs w:val="20"/>
          <w:lang w:eastAsia="pl-PL"/>
        </w:rPr>
      </w:pPr>
      <w:r w:rsidRPr="00BA7B5F">
        <w:rPr>
          <w:rFonts w:ascii="Verdana" w:hAnsi="Verdana" w:cs="Arial"/>
          <w:sz w:val="20"/>
          <w:szCs w:val="20"/>
          <w:lang w:eastAsia="pl-PL"/>
        </w:rPr>
        <w:t>Odbiór prac nastąpi poprzez sprawdzenie prawidłowości wykonania prac związanych z pozyskaniem i zrywką drewna z opisem czynności i zleceniem oraz potwierdzeniem faktycznie przepracowanych godzin.</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782296" w:rsidRPr="00704D9C" w:rsidTr="0078229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82296" w:rsidRPr="00704D9C" w:rsidRDefault="00782296" w:rsidP="0078229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782296" w:rsidRPr="00704D9C" w:rsidRDefault="00782296" w:rsidP="0078229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782296" w:rsidRPr="00704D9C" w:rsidRDefault="00782296" w:rsidP="00782296">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782296" w:rsidRPr="00704D9C" w:rsidTr="00782296">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82296" w:rsidRPr="00704D9C" w:rsidRDefault="00782296" w:rsidP="00782296">
            <w:pPr>
              <w:spacing w:before="120"/>
              <w:rPr>
                <w:rFonts w:ascii="Verdana" w:hAnsi="Verdana" w:cs="Arial"/>
                <w:bCs/>
                <w:iCs/>
                <w:sz w:val="20"/>
                <w:szCs w:val="20"/>
                <w:lang w:eastAsia="pl-PL"/>
              </w:rPr>
            </w:pPr>
            <w:r w:rsidRPr="00704D9C">
              <w:rPr>
                <w:rFonts w:ascii="Verdana" w:hAnsi="Verdana" w:cs="Arial"/>
                <w:sz w:val="20"/>
                <w:szCs w:val="20"/>
              </w:rPr>
              <w:t>GODZ-C</w:t>
            </w:r>
            <w:r>
              <w:rPr>
                <w:rFonts w:ascii="Verdana" w:hAnsi="Verdana" w:cs="Arial"/>
                <w:sz w:val="20"/>
                <w:szCs w:val="20"/>
              </w:rPr>
              <w:t>P</w:t>
            </w:r>
          </w:p>
        </w:tc>
        <w:tc>
          <w:tcPr>
            <w:tcW w:w="6237" w:type="dxa"/>
            <w:tcBorders>
              <w:top w:val="single" w:sz="4" w:space="0" w:color="auto"/>
              <w:left w:val="single" w:sz="4" w:space="0" w:color="auto"/>
              <w:bottom w:val="single" w:sz="4" w:space="0" w:color="auto"/>
              <w:right w:val="single" w:sz="4" w:space="0" w:color="auto"/>
            </w:tcBorders>
            <w:hideMark/>
          </w:tcPr>
          <w:p w:rsidR="00782296" w:rsidRPr="00704D9C" w:rsidRDefault="00782296" w:rsidP="00782296">
            <w:pPr>
              <w:spacing w:before="120"/>
              <w:rPr>
                <w:rFonts w:ascii="Verdana" w:hAnsi="Verdana" w:cs="Arial"/>
                <w:bCs/>
                <w:iCs/>
                <w:sz w:val="20"/>
                <w:szCs w:val="20"/>
                <w:lang w:eastAsia="pl-PL"/>
              </w:rPr>
            </w:pPr>
            <w:r w:rsidRPr="00704D9C">
              <w:rPr>
                <w:rFonts w:ascii="Verdana" w:hAnsi="Verdana" w:cs="Arial"/>
                <w:bCs/>
                <w:iCs/>
                <w:sz w:val="20"/>
                <w:szCs w:val="20"/>
                <w:lang w:eastAsia="pl-PL"/>
              </w:rPr>
              <w:t xml:space="preserve">Prace wykonywane </w:t>
            </w:r>
            <w:r>
              <w:rPr>
                <w:rFonts w:ascii="Verdana" w:hAnsi="Verdana" w:cs="Arial"/>
                <w:bCs/>
                <w:iCs/>
                <w:sz w:val="20"/>
                <w:szCs w:val="20"/>
                <w:lang w:eastAsia="pl-PL"/>
              </w:rPr>
              <w:t xml:space="preserve">z użyciem </w:t>
            </w:r>
            <w:r w:rsidRPr="00704D9C">
              <w:rPr>
                <w:rFonts w:ascii="Verdana" w:hAnsi="Verdana" w:cs="Arial"/>
                <w:bCs/>
                <w:iCs/>
                <w:sz w:val="20"/>
                <w:szCs w:val="20"/>
                <w:lang w:eastAsia="pl-PL"/>
              </w:rPr>
              <w:t>ciągnik</w:t>
            </w:r>
            <w:r>
              <w:rPr>
                <w:rFonts w:ascii="Verdana" w:hAnsi="Verdana" w:cs="Arial"/>
                <w:bCs/>
                <w:iCs/>
                <w:sz w:val="20"/>
                <w:szCs w:val="20"/>
                <w:lang w:eastAsia="pl-PL"/>
              </w:rPr>
              <w:t>a</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782296" w:rsidRPr="00704D9C" w:rsidRDefault="00782296" w:rsidP="00782296">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782296" w:rsidRPr="00704D9C" w:rsidRDefault="00782296" w:rsidP="00782296">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782296" w:rsidRPr="00BA7B5F" w:rsidRDefault="00782296" w:rsidP="0071354E">
      <w:pPr>
        <w:pStyle w:val="Akapitzlist"/>
        <w:numPr>
          <w:ilvl w:val="0"/>
          <w:numId w:val="26"/>
        </w:numPr>
        <w:rPr>
          <w:rFonts w:ascii="Verdana" w:hAnsi="Verdana" w:cs="Arial"/>
          <w:sz w:val="20"/>
          <w:szCs w:val="20"/>
          <w:lang w:eastAsia="pl-PL"/>
        </w:rPr>
      </w:pPr>
      <w:r w:rsidRPr="00BA7B5F">
        <w:rPr>
          <w:rFonts w:ascii="Verdana" w:hAnsi="Verdana" w:cs="Arial"/>
          <w:sz w:val="20"/>
          <w:szCs w:val="20"/>
          <w:lang w:eastAsia="pl-PL"/>
        </w:rPr>
        <w:t xml:space="preserve">w  cięciach przygodnych prace przy ścince drzew trudnych (pochylonych nad drogami publicznymi, liniami energetycznymi, urządzeniami melioracyjnymi, młodnikami i uprawami). </w:t>
      </w:r>
    </w:p>
    <w:p w:rsidR="00782296" w:rsidRPr="00BA7B5F" w:rsidRDefault="00782296" w:rsidP="0071354E">
      <w:pPr>
        <w:pStyle w:val="Akapitzlist"/>
        <w:numPr>
          <w:ilvl w:val="0"/>
          <w:numId w:val="26"/>
        </w:numPr>
        <w:rPr>
          <w:rFonts w:ascii="Verdana" w:hAnsi="Verdana" w:cs="Arial"/>
          <w:sz w:val="20"/>
          <w:szCs w:val="20"/>
          <w:lang w:eastAsia="pl-PL"/>
        </w:rPr>
      </w:pPr>
      <w:r w:rsidRPr="00BA7B5F">
        <w:rPr>
          <w:rFonts w:ascii="Verdana" w:hAnsi="Verdana" w:cs="Arial"/>
          <w:sz w:val="20"/>
          <w:szCs w:val="20"/>
          <w:lang w:eastAsia="pl-PL"/>
        </w:rPr>
        <w:t xml:space="preserve">prace przy </w:t>
      </w:r>
      <w:proofErr w:type="spellStart"/>
      <w:r w:rsidRPr="00BA7B5F">
        <w:rPr>
          <w:rFonts w:ascii="Verdana" w:hAnsi="Verdana" w:cs="Arial"/>
          <w:sz w:val="20"/>
          <w:szCs w:val="20"/>
          <w:lang w:eastAsia="pl-PL"/>
        </w:rPr>
        <w:t>rozmygłowywaniu</w:t>
      </w:r>
      <w:proofErr w:type="spellEnd"/>
      <w:r w:rsidRPr="00BA7B5F">
        <w:rPr>
          <w:rFonts w:ascii="Verdana" w:hAnsi="Verdana" w:cs="Arial"/>
          <w:sz w:val="20"/>
          <w:szCs w:val="20"/>
          <w:lang w:eastAsia="pl-PL"/>
        </w:rPr>
        <w:t xml:space="preserve"> wynikające np. ze specyfikacji manipulacyjnej,</w:t>
      </w:r>
    </w:p>
    <w:p w:rsidR="00782296" w:rsidRPr="00704D9C" w:rsidRDefault="00782296" w:rsidP="0071354E">
      <w:pPr>
        <w:pStyle w:val="Akapitzlist"/>
        <w:numPr>
          <w:ilvl w:val="0"/>
          <w:numId w:val="26"/>
        </w:numPr>
        <w:rPr>
          <w:rFonts w:ascii="Verdana" w:hAnsi="Verdana" w:cs="Arial"/>
          <w:sz w:val="20"/>
          <w:szCs w:val="20"/>
          <w:lang w:eastAsia="pl-PL"/>
        </w:rPr>
      </w:pPr>
      <w:r w:rsidRPr="00BA7B5F">
        <w:rPr>
          <w:rFonts w:ascii="Verdana" w:hAnsi="Verdana" w:cs="Arial"/>
          <w:sz w:val="20"/>
          <w:szCs w:val="20"/>
          <w:lang w:eastAsia="pl-PL"/>
        </w:rPr>
        <w:t>inne prace rozliczane w systemie godzinowym.</w:t>
      </w:r>
    </w:p>
    <w:p w:rsidR="00782296" w:rsidRPr="00BA7B5F" w:rsidRDefault="00782296" w:rsidP="00782296">
      <w:pPr>
        <w:spacing w:before="120" w:after="120"/>
        <w:jc w:val="both"/>
        <w:rPr>
          <w:rFonts w:ascii="Cambria" w:hAnsi="Cambria" w:cs="Arial"/>
          <w:b/>
          <w:bCs/>
        </w:rPr>
      </w:pPr>
    </w:p>
    <w:p w:rsidR="00782296" w:rsidRPr="00BA7B5F" w:rsidRDefault="00782296" w:rsidP="00782296">
      <w:pPr>
        <w:spacing w:before="120" w:after="120"/>
        <w:jc w:val="both"/>
        <w:rPr>
          <w:rFonts w:ascii="Verdana" w:hAnsi="Verdana" w:cs="Arial"/>
          <w:b/>
          <w:bCs/>
          <w:sz w:val="20"/>
        </w:rPr>
      </w:pPr>
      <w:r w:rsidRPr="00BA7B5F">
        <w:rPr>
          <w:rFonts w:ascii="Verdana" w:hAnsi="Verdana" w:cs="Arial"/>
          <w:b/>
          <w:bCs/>
          <w:sz w:val="20"/>
        </w:rPr>
        <w:t>Procedura odbioru:</w:t>
      </w:r>
    </w:p>
    <w:p w:rsidR="00782296" w:rsidRPr="00BA7B5F" w:rsidRDefault="00782296" w:rsidP="00782296">
      <w:pPr>
        <w:pStyle w:val="Default"/>
        <w:spacing w:before="120"/>
        <w:ind w:left="142"/>
        <w:rPr>
          <w:rFonts w:ascii="Verdana" w:hAnsi="Verdana" w:cs="Arial"/>
          <w:color w:val="auto"/>
          <w:sz w:val="18"/>
          <w:szCs w:val="20"/>
        </w:rPr>
      </w:pPr>
      <w:r w:rsidRPr="00BA7B5F">
        <w:rPr>
          <w:rFonts w:ascii="Verdana" w:hAnsi="Verdana" w:cs="Verdana"/>
          <w:sz w:val="20"/>
          <w:szCs w:val="22"/>
        </w:rPr>
        <w:lastRenderedPageBreak/>
        <w:t>Odbiór prac nastąpi poprzez sprawdzenie prawidłowości wykonania prac związanych z pozyskaniem i zrywką drewna z opisem czynności i zleceniem oraz potwierdzeniem faktycznie przepracowanych godzin.</w:t>
      </w:r>
    </w:p>
    <w:p w:rsidR="00782296" w:rsidRDefault="00782296" w:rsidP="00782296">
      <w:pPr>
        <w:pStyle w:val="Default"/>
        <w:spacing w:before="120"/>
        <w:rPr>
          <w:rFonts w:ascii="Verdana" w:hAnsi="Verdana" w:cs="Arial"/>
          <w:color w:val="auto"/>
          <w:sz w:val="20"/>
          <w:szCs w:val="20"/>
        </w:rPr>
      </w:pPr>
    </w:p>
    <w:p w:rsidR="00782296" w:rsidRDefault="00782296" w:rsidP="00782296">
      <w:pPr>
        <w:pStyle w:val="Default"/>
        <w:spacing w:before="120"/>
        <w:rPr>
          <w:rFonts w:ascii="Verdana" w:hAnsi="Verdana" w:cs="Arial"/>
          <w:color w:val="auto"/>
          <w:sz w:val="20"/>
          <w:szCs w:val="20"/>
        </w:rPr>
      </w:pPr>
    </w:p>
    <w:p w:rsidR="00782296" w:rsidRDefault="00782296" w:rsidP="00782296">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p>
    <w:p w:rsidR="00782296" w:rsidRDefault="00782296" w:rsidP="00782296">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p>
    <w:p w:rsidR="00782296" w:rsidRPr="001A1FB6" w:rsidRDefault="00782296" w:rsidP="00782296">
      <w:pPr>
        <w:widowControl w:val="0"/>
        <w:tabs>
          <w:tab w:val="left" w:pos="900"/>
        </w:tabs>
        <w:autoSpaceDE w:val="0"/>
        <w:autoSpaceDN w:val="0"/>
        <w:adjustRightInd w:val="0"/>
        <w:spacing w:before="120" w:after="0" w:line="240" w:lineRule="auto"/>
        <w:ind w:left="-540"/>
        <w:jc w:val="right"/>
        <w:rPr>
          <w:rFonts w:ascii="Verdana" w:hAnsi="Verdana" w:cs="Arial"/>
          <w:color w:val="FF0000"/>
          <w:sz w:val="20"/>
          <w:szCs w:val="20"/>
        </w:rPr>
      </w:pPr>
      <w:r w:rsidRPr="001A1FB6">
        <w:rPr>
          <w:rFonts w:ascii="Verdana" w:hAnsi="Verdana" w:cs="Arial"/>
          <w:color w:val="FF0000"/>
          <w:sz w:val="20"/>
          <w:szCs w:val="20"/>
        </w:rPr>
        <w:t xml:space="preserve">                                                 </w:t>
      </w:r>
    </w:p>
    <w:tbl>
      <w:tblPr>
        <w:tblStyle w:val="Tabela-Siatka"/>
        <w:tblW w:w="10291" w:type="dxa"/>
        <w:tblInd w:w="-460" w:type="dxa"/>
        <w:tblLook w:val="04A0" w:firstRow="1" w:lastRow="0" w:firstColumn="1" w:lastColumn="0" w:noHBand="0" w:noVBand="1"/>
      </w:tblPr>
      <w:tblGrid>
        <w:gridCol w:w="1291"/>
        <w:gridCol w:w="6480"/>
        <w:gridCol w:w="50"/>
        <w:gridCol w:w="2470"/>
      </w:tblGrid>
      <w:tr w:rsidR="00782296" w:rsidRPr="001A1FB6" w:rsidTr="00782296">
        <w:tc>
          <w:tcPr>
            <w:tcW w:w="10291" w:type="dxa"/>
            <w:gridSpan w:val="4"/>
            <w:shd w:val="clear" w:color="auto" w:fill="DBDBDB"/>
          </w:tcPr>
          <w:p w:rsidR="00782296" w:rsidRPr="001A1FB6" w:rsidRDefault="00782296" w:rsidP="00782296">
            <w:pPr>
              <w:pStyle w:val="Default"/>
              <w:spacing w:before="120"/>
              <w:jc w:val="center"/>
              <w:rPr>
                <w:rFonts w:ascii="Verdana" w:hAnsi="Verdana" w:cs="Arial"/>
                <w:b/>
                <w:bCs/>
                <w:color w:val="auto"/>
                <w:sz w:val="20"/>
                <w:szCs w:val="20"/>
              </w:rPr>
            </w:pPr>
            <w:r w:rsidRPr="001A1FB6">
              <w:rPr>
                <w:rFonts w:ascii="Verdana" w:hAnsi="Verdana" w:cs="Arial"/>
                <w:b/>
                <w:bCs/>
                <w:color w:val="auto"/>
                <w:sz w:val="20"/>
                <w:szCs w:val="20"/>
              </w:rPr>
              <w:t>Dział I</w:t>
            </w:r>
            <w:r>
              <w:rPr>
                <w:rFonts w:ascii="Verdana" w:hAnsi="Verdana" w:cs="Arial"/>
                <w:b/>
                <w:bCs/>
                <w:color w:val="auto"/>
                <w:sz w:val="20"/>
                <w:szCs w:val="20"/>
              </w:rPr>
              <w:t>II</w:t>
            </w:r>
          </w:p>
          <w:p w:rsidR="00782296" w:rsidRPr="001A1FB6" w:rsidRDefault="00782296" w:rsidP="00782296">
            <w:pPr>
              <w:pStyle w:val="Default"/>
              <w:spacing w:before="120"/>
              <w:jc w:val="center"/>
              <w:rPr>
                <w:rFonts w:ascii="Verdana" w:hAnsi="Verdana" w:cs="Arial"/>
                <w:b/>
                <w:bCs/>
                <w:color w:val="auto"/>
                <w:sz w:val="20"/>
                <w:szCs w:val="20"/>
              </w:rPr>
            </w:pPr>
            <w:r w:rsidRPr="001A1FB6">
              <w:rPr>
                <w:rFonts w:ascii="Verdana" w:hAnsi="Verdana" w:cs="Arial"/>
                <w:b/>
                <w:bCs/>
                <w:color w:val="auto"/>
                <w:sz w:val="20"/>
                <w:szCs w:val="20"/>
              </w:rPr>
              <w:t>OCHRONA LASU, , OCHRONA P.POŻ, ZAGOSPODAROWANIE TURYSTYCZNA</w:t>
            </w:r>
          </w:p>
          <w:p w:rsidR="00782296" w:rsidRPr="001A1FB6" w:rsidRDefault="00782296" w:rsidP="00782296">
            <w:pPr>
              <w:pStyle w:val="Default"/>
              <w:spacing w:before="120"/>
              <w:jc w:val="center"/>
              <w:rPr>
                <w:rFonts w:ascii="Verdana" w:hAnsi="Verdana" w:cs="Arial"/>
                <w:b/>
                <w:color w:val="auto"/>
                <w:sz w:val="20"/>
                <w:szCs w:val="20"/>
              </w:rPr>
            </w:pPr>
          </w:p>
        </w:tc>
      </w:tr>
      <w:tr w:rsidR="00782296" w:rsidRPr="001A1FB6" w:rsidTr="00782296">
        <w:tc>
          <w:tcPr>
            <w:tcW w:w="1291" w:type="dxa"/>
            <w:shd w:val="clear" w:color="auto" w:fill="EDEDED"/>
          </w:tcPr>
          <w:p w:rsidR="00782296" w:rsidRPr="001A1FB6" w:rsidRDefault="00782296" w:rsidP="00782296">
            <w:pPr>
              <w:pStyle w:val="Default"/>
              <w:spacing w:before="120"/>
              <w:rPr>
                <w:rFonts w:ascii="Verdana" w:hAnsi="Verdana" w:cs="Arial"/>
                <w:b/>
                <w:color w:val="auto"/>
                <w:sz w:val="20"/>
                <w:szCs w:val="20"/>
              </w:rPr>
            </w:pPr>
            <w:r w:rsidRPr="001A1FB6">
              <w:rPr>
                <w:rFonts w:ascii="Verdana" w:hAnsi="Verdana" w:cs="Arial"/>
                <w:b/>
                <w:color w:val="auto"/>
                <w:sz w:val="20"/>
                <w:szCs w:val="20"/>
              </w:rPr>
              <w:t>Lp.</w:t>
            </w:r>
          </w:p>
        </w:tc>
        <w:tc>
          <w:tcPr>
            <w:tcW w:w="6530" w:type="dxa"/>
            <w:gridSpan w:val="2"/>
            <w:shd w:val="clear" w:color="auto" w:fill="EDEDED"/>
          </w:tcPr>
          <w:p w:rsidR="00782296" w:rsidRPr="001A1FB6" w:rsidRDefault="00782296" w:rsidP="00782296">
            <w:pPr>
              <w:pStyle w:val="Default"/>
              <w:spacing w:before="120"/>
              <w:jc w:val="center"/>
              <w:rPr>
                <w:rFonts w:ascii="Verdana" w:hAnsi="Verdana" w:cs="Arial"/>
                <w:b/>
                <w:color w:val="auto"/>
                <w:sz w:val="20"/>
                <w:szCs w:val="20"/>
              </w:rPr>
            </w:pPr>
            <w:r w:rsidRPr="001A1FB6">
              <w:rPr>
                <w:rFonts w:ascii="Verdana" w:hAnsi="Verdana" w:cs="Arial"/>
                <w:b/>
                <w:color w:val="auto"/>
                <w:sz w:val="20"/>
                <w:szCs w:val="20"/>
              </w:rPr>
              <w:t>OPIS CZYNNOSCI</w:t>
            </w:r>
          </w:p>
        </w:tc>
        <w:tc>
          <w:tcPr>
            <w:tcW w:w="2470" w:type="dxa"/>
            <w:shd w:val="clear" w:color="auto" w:fill="EDEDED"/>
          </w:tcPr>
          <w:p w:rsidR="00782296" w:rsidRPr="001A1FB6" w:rsidRDefault="00782296" w:rsidP="00782296">
            <w:pPr>
              <w:pStyle w:val="Default"/>
              <w:spacing w:before="120"/>
              <w:jc w:val="center"/>
              <w:rPr>
                <w:rFonts w:ascii="Verdana" w:hAnsi="Verdana" w:cs="Arial"/>
                <w:b/>
                <w:color w:val="auto"/>
                <w:sz w:val="20"/>
                <w:szCs w:val="20"/>
              </w:rPr>
            </w:pPr>
            <w:r w:rsidRPr="001A1FB6">
              <w:rPr>
                <w:rFonts w:ascii="Verdana" w:hAnsi="Verdana" w:cs="Arial"/>
                <w:b/>
                <w:color w:val="auto"/>
                <w:sz w:val="20"/>
                <w:szCs w:val="20"/>
              </w:rPr>
              <w:t>KOD GRUPY CZYNNOŚCI/</w:t>
            </w:r>
          </w:p>
          <w:p w:rsidR="00782296" w:rsidRPr="001A1FB6" w:rsidRDefault="00782296" w:rsidP="00782296">
            <w:pPr>
              <w:pStyle w:val="Default"/>
              <w:spacing w:before="120"/>
              <w:jc w:val="center"/>
              <w:rPr>
                <w:rFonts w:ascii="Verdana" w:hAnsi="Verdana" w:cs="Arial"/>
                <w:b/>
                <w:color w:val="auto"/>
                <w:sz w:val="20"/>
                <w:szCs w:val="20"/>
              </w:rPr>
            </w:pPr>
            <w:r w:rsidRPr="001A1FB6">
              <w:rPr>
                <w:rFonts w:ascii="Verdana" w:hAnsi="Verdana" w:cs="Arial"/>
                <w:b/>
                <w:color w:val="auto"/>
                <w:sz w:val="20"/>
                <w:szCs w:val="20"/>
              </w:rPr>
              <w:t>KOD CZYNNOSCI</w:t>
            </w:r>
          </w:p>
        </w:tc>
      </w:tr>
      <w:tr w:rsidR="00782296" w:rsidRPr="001A1FB6" w:rsidTr="00782296">
        <w:tc>
          <w:tcPr>
            <w:tcW w:w="1291" w:type="dxa"/>
            <w:shd w:val="clear" w:color="auto" w:fill="EDEDED"/>
          </w:tcPr>
          <w:p w:rsidR="00782296" w:rsidRPr="00EA47AA" w:rsidRDefault="00782296" w:rsidP="00782296">
            <w:pPr>
              <w:pStyle w:val="Default"/>
              <w:tabs>
                <w:tab w:val="left" w:pos="34"/>
              </w:tabs>
              <w:spacing w:before="120"/>
              <w:ind w:left="34"/>
              <w:rPr>
                <w:rFonts w:ascii="Verdana" w:hAnsi="Verdana" w:cs="Arial"/>
                <w:b/>
                <w:color w:val="auto"/>
                <w:sz w:val="20"/>
                <w:szCs w:val="20"/>
              </w:rPr>
            </w:pPr>
            <w:r>
              <w:rPr>
                <w:rFonts w:ascii="Verdana" w:hAnsi="Verdana" w:cs="Arial"/>
                <w:b/>
                <w:color w:val="auto"/>
                <w:sz w:val="20"/>
                <w:szCs w:val="20"/>
              </w:rPr>
              <w:t>III</w:t>
            </w:r>
            <w:r w:rsidRPr="00EA47AA">
              <w:rPr>
                <w:rFonts w:ascii="Verdana" w:hAnsi="Verdana" w:cs="Arial"/>
                <w:b/>
                <w:color w:val="auto"/>
                <w:sz w:val="20"/>
                <w:szCs w:val="20"/>
              </w:rPr>
              <w:t>.1</w:t>
            </w:r>
          </w:p>
        </w:tc>
        <w:tc>
          <w:tcPr>
            <w:tcW w:w="6530" w:type="dxa"/>
            <w:gridSpan w:val="2"/>
            <w:shd w:val="clear" w:color="auto" w:fill="EDEDED"/>
          </w:tcPr>
          <w:p w:rsidR="00782296" w:rsidRPr="00EA47AA" w:rsidRDefault="00782296" w:rsidP="00782296">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WYWIESZANIE NOWYCH BUDEK LĘGOWYCH</w:t>
            </w:r>
          </w:p>
          <w:p w:rsidR="00782296" w:rsidRPr="00EA47AA" w:rsidRDefault="00782296" w:rsidP="00782296">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 xml:space="preserve"> </w:t>
            </w:r>
            <w:r w:rsidRPr="00EA47AA">
              <w:rPr>
                <w:rFonts w:ascii="Verdana" w:hAnsi="Verdana" w:cs="Arial"/>
                <w:bCs/>
                <w:color w:val="auto"/>
                <w:sz w:val="20"/>
                <w:szCs w:val="20"/>
              </w:rPr>
              <w:t>(jedn. rozliczeniowa – szt.)</w:t>
            </w:r>
          </w:p>
        </w:tc>
        <w:tc>
          <w:tcPr>
            <w:tcW w:w="2470" w:type="dxa"/>
            <w:shd w:val="clear" w:color="auto" w:fill="EDEDED"/>
          </w:tcPr>
          <w:p w:rsidR="00782296" w:rsidRPr="00EA47AA" w:rsidRDefault="00782296" w:rsidP="00782296">
            <w:pPr>
              <w:pStyle w:val="Default"/>
              <w:spacing w:before="120"/>
              <w:rPr>
                <w:rFonts w:ascii="Verdana" w:hAnsi="Verdana" w:cs="Arial"/>
                <w:b/>
                <w:bCs/>
                <w:color w:val="auto"/>
                <w:sz w:val="20"/>
                <w:szCs w:val="20"/>
              </w:rPr>
            </w:pPr>
            <w:r w:rsidRPr="00EA47AA">
              <w:rPr>
                <w:rFonts w:ascii="Verdana" w:hAnsi="Verdana" w:cs="Arial"/>
                <w:b/>
                <w:bCs/>
                <w:color w:val="auto"/>
                <w:sz w:val="20"/>
                <w:szCs w:val="20"/>
              </w:rPr>
              <w:t xml:space="preserve">O-BUDKIN/ </w:t>
            </w:r>
          </w:p>
          <w:p w:rsidR="00782296" w:rsidRPr="00EA47AA" w:rsidRDefault="00782296" w:rsidP="00782296">
            <w:pPr>
              <w:pStyle w:val="Default"/>
              <w:spacing w:before="120"/>
              <w:rPr>
                <w:color w:val="auto"/>
              </w:rPr>
            </w:pPr>
            <w:r w:rsidRPr="00EA47AA">
              <w:rPr>
                <w:rFonts w:ascii="Verdana" w:hAnsi="Verdana" w:cs="Arial"/>
                <w:b/>
                <w:bCs/>
                <w:color w:val="auto"/>
                <w:sz w:val="20"/>
                <w:szCs w:val="20"/>
              </w:rPr>
              <w:t>ZAW-BUD</w:t>
            </w:r>
            <w:r w:rsidRPr="00EA47AA">
              <w:rPr>
                <w:color w:val="auto"/>
              </w:rPr>
              <w:t xml:space="preserve"> </w:t>
            </w:r>
          </w:p>
          <w:p w:rsidR="00782296" w:rsidRPr="00EA47AA" w:rsidRDefault="00782296" w:rsidP="00782296">
            <w:pPr>
              <w:pStyle w:val="Default"/>
              <w:spacing w:before="120"/>
              <w:rPr>
                <w:rFonts w:ascii="Verdana" w:hAnsi="Verdana" w:cs="Arial"/>
                <w:b/>
                <w:color w:val="auto"/>
                <w:sz w:val="20"/>
                <w:szCs w:val="20"/>
              </w:rPr>
            </w:pPr>
            <w:r w:rsidRPr="00EA47AA">
              <w:rPr>
                <w:rFonts w:ascii="Verdana" w:hAnsi="Verdana" w:cs="Arial"/>
                <w:b/>
                <w:color w:val="auto"/>
                <w:sz w:val="20"/>
                <w:szCs w:val="20"/>
              </w:rPr>
              <w:t>GODZ CHBN</w:t>
            </w:r>
          </w:p>
        </w:tc>
      </w:tr>
      <w:tr w:rsidR="00782296" w:rsidRPr="001A1FB6" w:rsidTr="00782296">
        <w:tc>
          <w:tcPr>
            <w:tcW w:w="1291" w:type="dxa"/>
            <w:shd w:val="clear" w:color="auto" w:fill="EDEDED"/>
          </w:tcPr>
          <w:p w:rsidR="00782296" w:rsidRPr="00CA1AAB" w:rsidRDefault="00782296" w:rsidP="00782296">
            <w:pPr>
              <w:pStyle w:val="Default"/>
              <w:tabs>
                <w:tab w:val="left" w:pos="34"/>
              </w:tabs>
              <w:spacing w:before="120"/>
              <w:ind w:left="34"/>
              <w:rPr>
                <w:rFonts w:ascii="Verdana" w:hAnsi="Verdana" w:cs="Arial"/>
                <w:b/>
                <w:color w:val="auto"/>
                <w:sz w:val="20"/>
                <w:szCs w:val="20"/>
              </w:rPr>
            </w:pPr>
            <w:r w:rsidRPr="00CA1AAB">
              <w:rPr>
                <w:rFonts w:ascii="Verdana" w:hAnsi="Verdana" w:cs="Arial"/>
                <w:b/>
                <w:color w:val="auto"/>
                <w:sz w:val="20"/>
                <w:szCs w:val="20"/>
              </w:rPr>
              <w:t>I</w:t>
            </w:r>
            <w:r>
              <w:rPr>
                <w:rFonts w:ascii="Verdana" w:hAnsi="Verdana" w:cs="Arial"/>
                <w:b/>
                <w:color w:val="auto"/>
                <w:sz w:val="20"/>
                <w:szCs w:val="20"/>
              </w:rPr>
              <w:t>II</w:t>
            </w:r>
            <w:r w:rsidRPr="00CA1AAB">
              <w:rPr>
                <w:rFonts w:ascii="Verdana" w:hAnsi="Verdana" w:cs="Arial"/>
                <w:b/>
                <w:color w:val="auto"/>
                <w:sz w:val="20"/>
                <w:szCs w:val="20"/>
              </w:rPr>
              <w:t>.2</w:t>
            </w:r>
          </w:p>
        </w:tc>
        <w:tc>
          <w:tcPr>
            <w:tcW w:w="6530" w:type="dxa"/>
            <w:gridSpan w:val="2"/>
            <w:shd w:val="clear" w:color="auto" w:fill="EDEDED"/>
          </w:tcPr>
          <w:p w:rsidR="00782296" w:rsidRPr="00CA1AAB" w:rsidRDefault="00782296" w:rsidP="00782296">
            <w:pPr>
              <w:pStyle w:val="Default"/>
              <w:spacing w:before="120"/>
              <w:jc w:val="center"/>
              <w:rPr>
                <w:rFonts w:ascii="Verdana" w:hAnsi="Verdana" w:cs="Arial"/>
                <w:b/>
                <w:bCs/>
                <w:color w:val="auto"/>
                <w:sz w:val="20"/>
                <w:szCs w:val="20"/>
              </w:rPr>
            </w:pPr>
            <w:r w:rsidRPr="00CA1AAB">
              <w:rPr>
                <w:rFonts w:ascii="Verdana" w:hAnsi="Verdana" w:cs="Arial"/>
                <w:b/>
                <w:bCs/>
                <w:color w:val="auto"/>
                <w:sz w:val="20"/>
                <w:szCs w:val="20"/>
              </w:rPr>
              <w:t>KONSERWACJA BUDEK LĘGOWYCH</w:t>
            </w:r>
          </w:p>
          <w:p w:rsidR="00782296" w:rsidRPr="00CA1AAB" w:rsidRDefault="00782296" w:rsidP="00782296">
            <w:pPr>
              <w:pStyle w:val="Default"/>
              <w:spacing w:before="120"/>
              <w:jc w:val="center"/>
              <w:rPr>
                <w:rFonts w:ascii="Verdana" w:hAnsi="Verdana" w:cs="Arial"/>
                <w:b/>
                <w:bCs/>
                <w:color w:val="auto"/>
                <w:sz w:val="20"/>
                <w:szCs w:val="20"/>
              </w:rPr>
            </w:pPr>
            <w:r w:rsidRPr="00CA1AAB">
              <w:rPr>
                <w:rFonts w:ascii="Verdana" w:hAnsi="Verdana" w:cs="Arial"/>
                <w:bCs/>
                <w:color w:val="auto"/>
                <w:sz w:val="20"/>
                <w:szCs w:val="20"/>
              </w:rPr>
              <w:t xml:space="preserve"> (jedn. rozliczeniowa – szt.)</w:t>
            </w:r>
          </w:p>
        </w:tc>
        <w:tc>
          <w:tcPr>
            <w:tcW w:w="2470" w:type="dxa"/>
            <w:shd w:val="clear" w:color="auto" w:fill="EDEDED"/>
          </w:tcPr>
          <w:p w:rsidR="00782296" w:rsidRPr="00CA1AAB" w:rsidRDefault="00782296" w:rsidP="00782296">
            <w:pPr>
              <w:pStyle w:val="Default"/>
              <w:pBdr>
                <w:top w:val="single" w:sz="4" w:space="1" w:color="auto"/>
              </w:pBdr>
              <w:spacing w:before="120"/>
              <w:rPr>
                <w:rFonts w:ascii="Verdana" w:hAnsi="Verdana" w:cs="Arial"/>
                <w:b/>
                <w:bCs/>
                <w:color w:val="auto"/>
                <w:sz w:val="20"/>
                <w:szCs w:val="20"/>
              </w:rPr>
            </w:pPr>
            <w:r w:rsidRPr="00CA1AAB">
              <w:rPr>
                <w:rFonts w:ascii="Verdana" w:hAnsi="Verdana" w:cs="Arial"/>
                <w:b/>
                <w:bCs/>
                <w:color w:val="auto"/>
                <w:sz w:val="20"/>
                <w:szCs w:val="20"/>
              </w:rPr>
              <w:t xml:space="preserve">O-BUDKIS/ </w:t>
            </w:r>
          </w:p>
          <w:p w:rsidR="00782296" w:rsidRPr="00CA1AAB" w:rsidRDefault="00782296" w:rsidP="00782296">
            <w:pPr>
              <w:pStyle w:val="Default"/>
              <w:pBdr>
                <w:top w:val="single" w:sz="4" w:space="1" w:color="auto"/>
              </w:pBdr>
              <w:spacing w:before="120"/>
              <w:rPr>
                <w:rFonts w:ascii="Verdana" w:hAnsi="Verdana" w:cs="Arial"/>
                <w:b/>
                <w:color w:val="auto"/>
                <w:sz w:val="20"/>
                <w:szCs w:val="20"/>
              </w:rPr>
            </w:pPr>
            <w:r w:rsidRPr="00CA1AAB">
              <w:rPr>
                <w:rFonts w:ascii="Verdana" w:hAnsi="Verdana" w:cs="Arial"/>
                <w:b/>
                <w:color w:val="auto"/>
                <w:sz w:val="20"/>
                <w:szCs w:val="20"/>
              </w:rPr>
              <w:t>CZYSZ-BUD</w:t>
            </w:r>
          </w:p>
          <w:p w:rsidR="00782296" w:rsidRPr="00CA1AAB" w:rsidRDefault="00782296" w:rsidP="00782296">
            <w:pPr>
              <w:pStyle w:val="Default"/>
              <w:pBdr>
                <w:top w:val="single" w:sz="4" w:space="1" w:color="auto"/>
              </w:pBdr>
              <w:spacing w:before="120"/>
              <w:rPr>
                <w:rFonts w:ascii="Verdana" w:hAnsi="Verdana" w:cs="Arial"/>
                <w:color w:val="auto"/>
                <w:sz w:val="20"/>
                <w:szCs w:val="20"/>
              </w:rPr>
            </w:pPr>
            <w:r w:rsidRPr="00CA1AAB">
              <w:rPr>
                <w:rFonts w:ascii="Verdana" w:hAnsi="Verdana" w:cs="Arial"/>
                <w:b/>
                <w:color w:val="auto"/>
                <w:sz w:val="20"/>
                <w:szCs w:val="20"/>
              </w:rPr>
              <w:t>GODZ KHBS</w:t>
            </w:r>
          </w:p>
        </w:tc>
      </w:tr>
      <w:tr w:rsidR="00782296" w:rsidRPr="001A1FB6" w:rsidTr="00782296">
        <w:tc>
          <w:tcPr>
            <w:tcW w:w="10291" w:type="dxa"/>
            <w:gridSpan w:val="4"/>
          </w:tcPr>
          <w:p w:rsidR="00782296" w:rsidRPr="001A1FB6" w:rsidRDefault="00782296" w:rsidP="00782296">
            <w:pPr>
              <w:pStyle w:val="Default"/>
              <w:pBdr>
                <w:top w:val="single" w:sz="4" w:space="1" w:color="auto"/>
              </w:pBdr>
              <w:tabs>
                <w:tab w:val="right" w:pos="10075"/>
              </w:tabs>
              <w:spacing w:before="120"/>
              <w:rPr>
                <w:rFonts w:ascii="Verdana" w:hAnsi="Verdana" w:cs="Arial"/>
                <w:b/>
                <w:color w:val="auto"/>
                <w:sz w:val="20"/>
                <w:szCs w:val="20"/>
              </w:rPr>
            </w:pPr>
            <w:r w:rsidRPr="001A1FB6">
              <w:rPr>
                <w:rFonts w:ascii="Verdana" w:hAnsi="Verdana" w:cs="Arial"/>
                <w:b/>
                <w:color w:val="auto"/>
                <w:sz w:val="20"/>
                <w:szCs w:val="20"/>
              </w:rPr>
              <w:t>CZYSZ-BUD</w:t>
            </w:r>
            <w:r w:rsidRPr="001A1FB6">
              <w:rPr>
                <w:rFonts w:ascii="Verdana" w:hAnsi="Verdana" w:cs="Arial"/>
                <w:b/>
                <w:color w:val="auto"/>
                <w:sz w:val="20"/>
                <w:szCs w:val="20"/>
              </w:rPr>
              <w:tab/>
            </w:r>
          </w:p>
          <w:p w:rsidR="00782296" w:rsidRPr="001A1FB6" w:rsidRDefault="00782296" w:rsidP="00782296">
            <w:pPr>
              <w:pStyle w:val="Default"/>
              <w:spacing w:before="120"/>
              <w:jc w:val="both"/>
              <w:rPr>
                <w:rFonts w:ascii="Verdana" w:hAnsi="Verdana" w:cs="Arial"/>
                <w:color w:val="auto"/>
                <w:sz w:val="20"/>
                <w:szCs w:val="20"/>
              </w:rPr>
            </w:pPr>
            <w:r w:rsidRPr="001A1FB6">
              <w:rPr>
                <w:rFonts w:ascii="Verdana" w:hAnsi="Verdana" w:cs="Arial"/>
                <w:color w:val="auto"/>
                <w:sz w:val="20"/>
                <w:szCs w:val="20"/>
              </w:rPr>
              <w:t>Oczyszczenie wywieszonych w latach ubiegłych wnętrz budek lęgowych w ilości 50</w:t>
            </w:r>
            <w:r w:rsidRPr="001A1FB6">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1A1FB6">
              <w:rPr>
                <w:rFonts w:ascii="Verdana" w:hAnsi="Verdana" w:cs="Arial"/>
                <w:b/>
                <w:bCs/>
                <w:color w:val="auto"/>
                <w:sz w:val="20"/>
                <w:szCs w:val="20"/>
              </w:rPr>
              <w:t xml:space="preserve"> </w:t>
            </w:r>
            <w:r w:rsidRPr="001A1FB6">
              <w:rPr>
                <w:rFonts w:ascii="Verdana" w:hAnsi="Verdana" w:cs="Arial"/>
                <w:color w:val="auto"/>
                <w:sz w:val="20"/>
                <w:szCs w:val="20"/>
              </w:rPr>
              <w:t xml:space="preserve">Prace obejmują dojazd do budek lęgowych. Zabieg planowany do realizacji w miesiącach listopadzie i grudniu 2021 r. </w:t>
            </w:r>
          </w:p>
          <w:p w:rsidR="00782296" w:rsidRPr="001A1FB6" w:rsidRDefault="00782296" w:rsidP="00782296">
            <w:pPr>
              <w:pStyle w:val="Default"/>
              <w:spacing w:before="120"/>
              <w:jc w:val="both"/>
              <w:rPr>
                <w:rFonts w:ascii="Verdana" w:hAnsi="Verdana" w:cs="Arial"/>
                <w:color w:val="auto"/>
                <w:sz w:val="20"/>
                <w:szCs w:val="20"/>
              </w:rPr>
            </w:pPr>
            <w:r w:rsidRPr="001A1FB6">
              <w:rPr>
                <w:rFonts w:ascii="Verdana" w:hAnsi="Verdana" w:cs="Arial"/>
                <w:color w:val="auto"/>
                <w:sz w:val="20"/>
                <w:szCs w:val="20"/>
              </w:rPr>
              <w:t>Ilość budek przewidzianych do oczyszczenia w poszczególnych leśnictwach przedstawiono w poniższej tabeli:</w:t>
            </w:r>
          </w:p>
          <w:p w:rsidR="00782296" w:rsidRPr="001A1FB6" w:rsidRDefault="00782296" w:rsidP="00782296">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782296" w:rsidRPr="001A1FB6" w:rsidTr="00782296">
              <w:trPr>
                <w:jc w:val="center"/>
              </w:trPr>
              <w:tc>
                <w:tcPr>
                  <w:tcW w:w="3367"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leśnictwo</w:t>
                  </w:r>
                </w:p>
              </w:tc>
              <w:tc>
                <w:tcPr>
                  <w:tcW w:w="3009" w:type="dxa"/>
                </w:tcPr>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ilość budek przewidzianych do oczyszczenia [SZT]</w:t>
                  </w:r>
                </w:p>
              </w:tc>
            </w:tr>
            <w:tr w:rsidR="00782296" w:rsidRPr="001A1FB6" w:rsidTr="00782296">
              <w:trPr>
                <w:jc w:val="center"/>
              </w:trPr>
              <w:tc>
                <w:tcPr>
                  <w:tcW w:w="3367" w:type="dxa"/>
                </w:tcPr>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Połągiew</w:t>
                  </w:r>
                </w:p>
              </w:tc>
              <w:tc>
                <w:tcPr>
                  <w:tcW w:w="3009"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20</w:t>
                  </w:r>
                </w:p>
              </w:tc>
            </w:tr>
            <w:tr w:rsidR="00782296" w:rsidRPr="001A1FB6" w:rsidTr="00782296">
              <w:trPr>
                <w:jc w:val="center"/>
              </w:trPr>
              <w:tc>
                <w:tcPr>
                  <w:tcW w:w="3367" w:type="dxa"/>
                </w:tcPr>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Krynki</w:t>
                  </w:r>
                </w:p>
              </w:tc>
              <w:tc>
                <w:tcPr>
                  <w:tcW w:w="3009"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30</w:t>
                  </w:r>
                </w:p>
              </w:tc>
            </w:tr>
            <w:tr w:rsidR="00782296" w:rsidRPr="001A1FB6" w:rsidTr="00782296">
              <w:trPr>
                <w:jc w:val="center"/>
              </w:trPr>
              <w:tc>
                <w:tcPr>
                  <w:tcW w:w="3367"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Razem</w:t>
                  </w:r>
                </w:p>
              </w:tc>
              <w:tc>
                <w:tcPr>
                  <w:tcW w:w="3009"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50</w:t>
                  </w:r>
                </w:p>
              </w:tc>
            </w:tr>
          </w:tbl>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b/>
                <w:color w:val="auto"/>
                <w:sz w:val="20"/>
                <w:szCs w:val="20"/>
              </w:rPr>
              <w:t>GODZ KHBS</w:t>
            </w:r>
          </w:p>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2021 r.).</w:t>
            </w:r>
          </w:p>
          <w:p w:rsidR="00782296" w:rsidRPr="001A1FB6" w:rsidRDefault="00782296" w:rsidP="00782296">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782296" w:rsidRPr="001A1FB6" w:rsidTr="00782296">
              <w:trPr>
                <w:jc w:val="center"/>
              </w:trPr>
              <w:tc>
                <w:tcPr>
                  <w:tcW w:w="3367"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leśnictwo</w:t>
                  </w:r>
                </w:p>
              </w:tc>
              <w:tc>
                <w:tcPr>
                  <w:tcW w:w="3009" w:type="dxa"/>
                </w:tcPr>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Godziny pracy koniem</w:t>
                  </w:r>
                </w:p>
              </w:tc>
            </w:tr>
            <w:tr w:rsidR="00782296" w:rsidRPr="001A1FB6" w:rsidTr="00782296">
              <w:trPr>
                <w:jc w:val="center"/>
              </w:trPr>
              <w:tc>
                <w:tcPr>
                  <w:tcW w:w="3367" w:type="dxa"/>
                </w:tcPr>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Połągiew</w:t>
                  </w:r>
                </w:p>
              </w:tc>
              <w:tc>
                <w:tcPr>
                  <w:tcW w:w="3009"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2</w:t>
                  </w:r>
                </w:p>
              </w:tc>
            </w:tr>
            <w:tr w:rsidR="00782296" w:rsidRPr="001A1FB6" w:rsidTr="00782296">
              <w:trPr>
                <w:jc w:val="center"/>
              </w:trPr>
              <w:tc>
                <w:tcPr>
                  <w:tcW w:w="3367" w:type="dxa"/>
                </w:tcPr>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lastRenderedPageBreak/>
                    <w:t>Krynki</w:t>
                  </w:r>
                </w:p>
              </w:tc>
              <w:tc>
                <w:tcPr>
                  <w:tcW w:w="3009"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4</w:t>
                  </w:r>
                </w:p>
              </w:tc>
            </w:tr>
            <w:tr w:rsidR="00782296" w:rsidRPr="001A1FB6" w:rsidTr="00782296">
              <w:trPr>
                <w:jc w:val="center"/>
              </w:trPr>
              <w:tc>
                <w:tcPr>
                  <w:tcW w:w="3367" w:type="dxa"/>
                </w:tcPr>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Razem</w:t>
                  </w:r>
                </w:p>
              </w:tc>
              <w:tc>
                <w:tcPr>
                  <w:tcW w:w="3009" w:type="dxa"/>
                </w:tcPr>
                <w:p w:rsidR="00782296" w:rsidRPr="001A1FB6" w:rsidRDefault="00782296" w:rsidP="00782296">
                  <w:pPr>
                    <w:pStyle w:val="Default"/>
                    <w:spacing w:before="120"/>
                    <w:jc w:val="center"/>
                    <w:rPr>
                      <w:rFonts w:ascii="Verdana" w:hAnsi="Verdana" w:cs="Arial"/>
                      <w:color w:val="auto"/>
                      <w:sz w:val="20"/>
                      <w:szCs w:val="20"/>
                    </w:rPr>
                  </w:pPr>
                  <w:r w:rsidRPr="001A1FB6">
                    <w:rPr>
                      <w:rFonts w:ascii="Verdana" w:hAnsi="Verdana" w:cs="Arial"/>
                      <w:color w:val="auto"/>
                      <w:sz w:val="20"/>
                      <w:szCs w:val="20"/>
                    </w:rPr>
                    <w:t>7</w:t>
                  </w:r>
                </w:p>
              </w:tc>
            </w:tr>
          </w:tbl>
          <w:p w:rsidR="00782296" w:rsidRPr="001A1FB6" w:rsidRDefault="00782296" w:rsidP="00782296">
            <w:pPr>
              <w:pStyle w:val="Default"/>
              <w:spacing w:before="120"/>
              <w:rPr>
                <w:rFonts w:ascii="Verdana" w:hAnsi="Verdana" w:cs="Arial"/>
                <w:color w:val="auto"/>
                <w:sz w:val="20"/>
                <w:szCs w:val="20"/>
              </w:rPr>
            </w:pPr>
          </w:p>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PROCEDURA ODBIORU:</w:t>
            </w:r>
          </w:p>
          <w:p w:rsidR="00782296" w:rsidRPr="001A1FB6" w:rsidRDefault="00782296" w:rsidP="00782296">
            <w:pPr>
              <w:pStyle w:val="Default"/>
              <w:spacing w:before="120"/>
              <w:rPr>
                <w:rFonts w:ascii="Verdana" w:hAnsi="Verdana" w:cs="Arial"/>
                <w:color w:val="auto"/>
                <w:sz w:val="20"/>
                <w:szCs w:val="20"/>
              </w:rPr>
            </w:pPr>
            <w:r w:rsidRPr="001A1FB6">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782296" w:rsidRPr="001A1FB6" w:rsidRDefault="00782296" w:rsidP="00782296">
            <w:pPr>
              <w:pStyle w:val="Default"/>
              <w:spacing w:before="120"/>
              <w:rPr>
                <w:rFonts w:ascii="Verdana" w:hAnsi="Verdana" w:cs="Arial"/>
                <w:color w:val="auto"/>
                <w:sz w:val="20"/>
                <w:szCs w:val="20"/>
              </w:rPr>
            </w:pPr>
          </w:p>
        </w:tc>
      </w:tr>
      <w:tr w:rsidR="00782296" w:rsidRPr="001A1FB6" w:rsidTr="00782296">
        <w:tc>
          <w:tcPr>
            <w:tcW w:w="1291" w:type="dxa"/>
            <w:shd w:val="clear" w:color="auto" w:fill="EDEDED"/>
          </w:tcPr>
          <w:p w:rsidR="00782296" w:rsidRPr="001F5320" w:rsidRDefault="00782296" w:rsidP="00782296">
            <w:pPr>
              <w:pStyle w:val="Default"/>
              <w:tabs>
                <w:tab w:val="left" w:pos="34"/>
              </w:tabs>
              <w:spacing w:before="120"/>
              <w:ind w:left="34"/>
              <w:rPr>
                <w:rFonts w:ascii="Verdana" w:hAnsi="Verdana" w:cs="Arial"/>
                <w:b/>
                <w:color w:val="auto"/>
                <w:sz w:val="20"/>
                <w:szCs w:val="20"/>
              </w:rPr>
            </w:pPr>
            <w:r w:rsidRPr="001F5320">
              <w:rPr>
                <w:rFonts w:ascii="Verdana" w:hAnsi="Verdana" w:cs="Arial"/>
                <w:b/>
                <w:color w:val="auto"/>
                <w:sz w:val="20"/>
                <w:szCs w:val="20"/>
              </w:rPr>
              <w:lastRenderedPageBreak/>
              <w:t>I</w:t>
            </w:r>
            <w:r>
              <w:rPr>
                <w:rFonts w:ascii="Verdana" w:hAnsi="Verdana" w:cs="Arial"/>
                <w:b/>
                <w:color w:val="auto"/>
                <w:sz w:val="20"/>
                <w:szCs w:val="20"/>
              </w:rPr>
              <w:t>II</w:t>
            </w:r>
            <w:r w:rsidRPr="001F5320">
              <w:rPr>
                <w:rFonts w:ascii="Verdana" w:hAnsi="Verdana" w:cs="Arial"/>
                <w:b/>
                <w:color w:val="auto"/>
                <w:sz w:val="20"/>
                <w:szCs w:val="20"/>
              </w:rPr>
              <w:t>.3</w:t>
            </w:r>
          </w:p>
        </w:tc>
        <w:tc>
          <w:tcPr>
            <w:tcW w:w="6530" w:type="dxa"/>
            <w:gridSpan w:val="2"/>
            <w:shd w:val="clear" w:color="auto" w:fill="EDEDED"/>
          </w:tcPr>
          <w:p w:rsidR="00782296" w:rsidRPr="001F5320" w:rsidRDefault="00782296" w:rsidP="00782296">
            <w:pPr>
              <w:pStyle w:val="Default"/>
              <w:spacing w:before="120"/>
              <w:jc w:val="center"/>
              <w:rPr>
                <w:rFonts w:ascii="Verdana" w:hAnsi="Verdana" w:cs="Arial"/>
                <w:b/>
                <w:color w:val="auto"/>
                <w:sz w:val="20"/>
                <w:szCs w:val="20"/>
              </w:rPr>
            </w:pPr>
            <w:r w:rsidRPr="001F5320">
              <w:rPr>
                <w:rFonts w:ascii="Verdana" w:hAnsi="Verdana" w:cs="Arial"/>
                <w:b/>
                <w:color w:val="auto"/>
                <w:sz w:val="20"/>
                <w:szCs w:val="20"/>
              </w:rPr>
              <w:t>ZWALCZANIE KORNIKA OSTROZĘBNEGO</w:t>
            </w:r>
          </w:p>
          <w:p w:rsidR="00782296" w:rsidRPr="001F5320" w:rsidRDefault="00782296" w:rsidP="00782296">
            <w:pPr>
              <w:pStyle w:val="Default"/>
              <w:spacing w:before="120"/>
              <w:jc w:val="center"/>
              <w:rPr>
                <w:rFonts w:ascii="Verdana" w:hAnsi="Verdana" w:cs="Arial"/>
                <w:b/>
                <w:color w:val="auto"/>
                <w:sz w:val="20"/>
                <w:szCs w:val="20"/>
              </w:rPr>
            </w:pPr>
            <w:r w:rsidRPr="001F5320">
              <w:rPr>
                <w:rFonts w:ascii="Verdana" w:hAnsi="Verdana" w:cs="Arial"/>
                <w:b/>
                <w:color w:val="auto"/>
                <w:sz w:val="20"/>
                <w:szCs w:val="20"/>
              </w:rPr>
              <w:t>Wynoszenie i układanie pozostałości w stosy niewymiarowe</w:t>
            </w:r>
          </w:p>
          <w:p w:rsidR="00782296" w:rsidRPr="001F5320" w:rsidRDefault="00782296" w:rsidP="00782296">
            <w:pPr>
              <w:pStyle w:val="Default"/>
              <w:spacing w:before="120"/>
              <w:jc w:val="center"/>
              <w:rPr>
                <w:rFonts w:ascii="Verdana" w:hAnsi="Verdana" w:cs="Arial"/>
                <w:color w:val="auto"/>
                <w:sz w:val="20"/>
                <w:szCs w:val="20"/>
              </w:rPr>
            </w:pPr>
            <w:r w:rsidRPr="001F5320">
              <w:rPr>
                <w:rFonts w:ascii="Verdana" w:hAnsi="Verdana" w:cs="Arial"/>
                <w:color w:val="auto"/>
                <w:sz w:val="20"/>
                <w:szCs w:val="20"/>
              </w:rPr>
              <w:t>(jedn. rozliczeniowa – M3P)</w:t>
            </w:r>
          </w:p>
          <w:p w:rsidR="00782296" w:rsidRPr="001F5320" w:rsidRDefault="00782296" w:rsidP="00782296">
            <w:pPr>
              <w:pStyle w:val="Default"/>
              <w:spacing w:before="120"/>
              <w:jc w:val="center"/>
              <w:rPr>
                <w:rFonts w:ascii="Verdana" w:hAnsi="Verdana" w:cs="Arial"/>
                <w:b/>
                <w:color w:val="auto"/>
                <w:sz w:val="20"/>
                <w:szCs w:val="20"/>
              </w:rPr>
            </w:pPr>
            <w:r w:rsidRPr="001F5320">
              <w:rPr>
                <w:rFonts w:ascii="Verdana" w:hAnsi="Verdana" w:cs="Arial"/>
                <w:b/>
                <w:color w:val="auto"/>
                <w:sz w:val="20"/>
                <w:szCs w:val="20"/>
              </w:rPr>
              <w:t>Spalanie</w:t>
            </w:r>
          </w:p>
          <w:p w:rsidR="00782296" w:rsidRPr="001F5320" w:rsidRDefault="00782296" w:rsidP="00782296">
            <w:pPr>
              <w:pStyle w:val="Default"/>
              <w:spacing w:before="120"/>
              <w:jc w:val="center"/>
              <w:rPr>
                <w:rFonts w:ascii="Verdana" w:hAnsi="Verdana" w:cs="Arial"/>
                <w:b/>
                <w:bCs/>
                <w:color w:val="auto"/>
                <w:sz w:val="20"/>
                <w:szCs w:val="20"/>
              </w:rPr>
            </w:pPr>
            <w:r w:rsidRPr="001F5320">
              <w:rPr>
                <w:rFonts w:ascii="Verdana" w:hAnsi="Verdana" w:cs="Arial"/>
                <w:color w:val="auto"/>
                <w:sz w:val="20"/>
                <w:szCs w:val="20"/>
              </w:rPr>
              <w:t>(jedn. rozliczeniowa – M3P)</w:t>
            </w:r>
          </w:p>
        </w:tc>
        <w:tc>
          <w:tcPr>
            <w:tcW w:w="2470" w:type="dxa"/>
            <w:shd w:val="clear" w:color="auto" w:fill="EDEDED"/>
            <w:vAlign w:val="center"/>
          </w:tcPr>
          <w:p w:rsidR="00782296" w:rsidRPr="001F5320" w:rsidRDefault="00782296" w:rsidP="00782296">
            <w:pPr>
              <w:pStyle w:val="Default"/>
              <w:spacing w:before="120"/>
              <w:jc w:val="center"/>
              <w:rPr>
                <w:rFonts w:ascii="Verdana" w:hAnsi="Verdana" w:cs="Arial"/>
                <w:b/>
                <w:color w:val="auto"/>
                <w:sz w:val="20"/>
                <w:szCs w:val="20"/>
              </w:rPr>
            </w:pPr>
            <w:r w:rsidRPr="001F5320">
              <w:rPr>
                <w:rFonts w:ascii="Verdana" w:hAnsi="Verdana" w:cs="Arial"/>
                <w:b/>
                <w:color w:val="auto"/>
                <w:sz w:val="20"/>
                <w:szCs w:val="20"/>
              </w:rPr>
              <w:t>O-ZWWTÓRM/</w:t>
            </w:r>
          </w:p>
          <w:p w:rsidR="00782296" w:rsidRPr="001F5320" w:rsidRDefault="00782296" w:rsidP="00782296">
            <w:pPr>
              <w:pStyle w:val="Default"/>
              <w:spacing w:before="120"/>
              <w:jc w:val="center"/>
              <w:rPr>
                <w:rFonts w:ascii="Verdana" w:hAnsi="Verdana" w:cs="Arial"/>
                <w:b/>
                <w:color w:val="auto"/>
                <w:sz w:val="20"/>
                <w:szCs w:val="20"/>
              </w:rPr>
            </w:pPr>
            <w:r w:rsidRPr="001F5320">
              <w:rPr>
                <w:rFonts w:ascii="Verdana" w:hAnsi="Verdana" w:cs="Arial"/>
                <w:b/>
                <w:color w:val="auto"/>
                <w:sz w:val="20"/>
                <w:szCs w:val="20"/>
              </w:rPr>
              <w:t>PORZ-STO1</w:t>
            </w:r>
          </w:p>
          <w:p w:rsidR="00782296" w:rsidRPr="001F5320" w:rsidRDefault="00782296" w:rsidP="00782296">
            <w:pPr>
              <w:pStyle w:val="Default"/>
              <w:jc w:val="center"/>
              <w:rPr>
                <w:rFonts w:ascii="Verdana" w:hAnsi="Verdana" w:cs="Arial"/>
                <w:b/>
                <w:color w:val="auto"/>
                <w:sz w:val="20"/>
                <w:szCs w:val="20"/>
              </w:rPr>
            </w:pPr>
          </w:p>
          <w:p w:rsidR="00782296" w:rsidRPr="001F5320" w:rsidRDefault="00782296" w:rsidP="00782296">
            <w:pPr>
              <w:pStyle w:val="Default"/>
              <w:jc w:val="center"/>
              <w:rPr>
                <w:rFonts w:ascii="Verdana" w:hAnsi="Verdana" w:cs="Arial"/>
                <w:b/>
                <w:color w:val="auto"/>
                <w:sz w:val="20"/>
                <w:szCs w:val="20"/>
              </w:rPr>
            </w:pPr>
            <w:r w:rsidRPr="001F5320">
              <w:rPr>
                <w:rFonts w:ascii="Verdana" w:hAnsi="Verdana" w:cs="Arial"/>
                <w:b/>
                <w:color w:val="auto"/>
                <w:sz w:val="20"/>
                <w:szCs w:val="20"/>
              </w:rPr>
              <w:t xml:space="preserve">O-ZWWTÓRM/ </w:t>
            </w:r>
          </w:p>
          <w:p w:rsidR="00782296" w:rsidRPr="001F5320" w:rsidRDefault="00782296" w:rsidP="00782296">
            <w:pPr>
              <w:pStyle w:val="Default"/>
              <w:spacing w:before="120"/>
              <w:rPr>
                <w:rFonts w:ascii="Verdana" w:hAnsi="Verdana" w:cs="Arial"/>
                <w:b/>
                <w:color w:val="auto"/>
                <w:sz w:val="20"/>
                <w:szCs w:val="20"/>
              </w:rPr>
            </w:pPr>
            <w:r w:rsidRPr="001F5320">
              <w:rPr>
                <w:rFonts w:ascii="Verdana" w:hAnsi="Verdana" w:cs="Arial"/>
                <w:b/>
                <w:color w:val="auto"/>
                <w:sz w:val="20"/>
                <w:szCs w:val="20"/>
              </w:rPr>
              <w:t xml:space="preserve">       PORZ-SPAL</w:t>
            </w:r>
          </w:p>
        </w:tc>
      </w:tr>
      <w:tr w:rsidR="00782296" w:rsidRPr="001A1FB6" w:rsidTr="00782296">
        <w:tc>
          <w:tcPr>
            <w:tcW w:w="10291" w:type="dxa"/>
            <w:gridSpan w:val="4"/>
          </w:tcPr>
          <w:p w:rsidR="00782296" w:rsidRPr="001F5320" w:rsidRDefault="00782296" w:rsidP="00782296">
            <w:pPr>
              <w:pStyle w:val="Default"/>
              <w:spacing w:before="120"/>
              <w:rPr>
                <w:rFonts w:ascii="Verdana" w:hAnsi="Verdana" w:cs="Arial"/>
                <w:b/>
                <w:color w:val="auto"/>
                <w:sz w:val="20"/>
                <w:szCs w:val="20"/>
              </w:rPr>
            </w:pPr>
            <w:r w:rsidRPr="001F5320">
              <w:rPr>
                <w:rFonts w:ascii="Verdana" w:hAnsi="Verdana" w:cs="Arial"/>
                <w:b/>
                <w:color w:val="auto"/>
                <w:sz w:val="20"/>
                <w:szCs w:val="20"/>
              </w:rPr>
              <w:t xml:space="preserve">PORZ-STO1 </w:t>
            </w:r>
          </w:p>
          <w:p w:rsidR="00782296" w:rsidRPr="001F5320" w:rsidRDefault="00782296" w:rsidP="00782296">
            <w:pPr>
              <w:pStyle w:val="Default"/>
              <w:spacing w:before="120"/>
              <w:rPr>
                <w:rFonts w:ascii="Verdana" w:hAnsi="Verdana" w:cs="Arial"/>
                <w:b/>
                <w:color w:val="auto"/>
                <w:sz w:val="20"/>
                <w:szCs w:val="20"/>
              </w:rPr>
            </w:pPr>
            <w:r w:rsidRPr="001F5320">
              <w:rPr>
                <w:rFonts w:ascii="Verdana" w:hAnsi="Verdana" w:cs="Arial"/>
                <w:b/>
                <w:color w:val="auto"/>
                <w:sz w:val="20"/>
                <w:szCs w:val="20"/>
              </w:rPr>
              <w:t>Wynoszenie i układanie pozostałości w stosy niewymiarowe</w:t>
            </w:r>
          </w:p>
          <w:p w:rsidR="00782296" w:rsidRPr="001F5320" w:rsidRDefault="00782296" w:rsidP="00782296">
            <w:pPr>
              <w:pStyle w:val="Default"/>
              <w:spacing w:before="120"/>
              <w:jc w:val="both"/>
              <w:rPr>
                <w:rFonts w:ascii="Verdana" w:hAnsi="Verdana" w:cs="Arial"/>
                <w:color w:val="auto"/>
                <w:sz w:val="20"/>
                <w:szCs w:val="20"/>
              </w:rPr>
            </w:pPr>
            <w:r w:rsidRPr="001F5320">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782296" w:rsidRPr="001F5320" w:rsidRDefault="00782296" w:rsidP="00782296">
            <w:pPr>
              <w:pStyle w:val="Default"/>
              <w:spacing w:before="120"/>
              <w:jc w:val="both"/>
              <w:rPr>
                <w:rFonts w:ascii="Verdana" w:hAnsi="Verdana" w:cs="Arial"/>
                <w:color w:val="auto"/>
                <w:sz w:val="20"/>
                <w:szCs w:val="20"/>
              </w:rPr>
            </w:pPr>
            <w:r w:rsidRPr="001F5320">
              <w:rPr>
                <w:rFonts w:ascii="Verdana" w:hAnsi="Verdana" w:cs="Arial"/>
                <w:color w:val="auto"/>
                <w:sz w:val="20"/>
                <w:szCs w:val="20"/>
              </w:rPr>
              <w:t xml:space="preserve">Ilość metrów przestrzennych pozostałości powstałych w wyniku ścięcia i okrzesania </w:t>
            </w:r>
            <w:r w:rsidRPr="001F5320">
              <w:rPr>
                <w:rFonts w:ascii="Verdana" w:hAnsi="Verdana" w:cs="Arial"/>
                <w:color w:val="auto"/>
                <w:sz w:val="20"/>
                <w:szCs w:val="20"/>
              </w:rPr>
              <w:br/>
              <w:t>przedstawia poniższa tabela.</w:t>
            </w:r>
          </w:p>
          <w:p w:rsidR="00782296" w:rsidRPr="001F5320" w:rsidRDefault="00782296" w:rsidP="00782296">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782296" w:rsidRPr="001F5320" w:rsidTr="00782296">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782296" w:rsidRPr="001F5320" w:rsidRDefault="00782296" w:rsidP="00782296">
                  <w:pPr>
                    <w:jc w:val="center"/>
                    <w:rPr>
                      <w:b/>
                    </w:rPr>
                  </w:pPr>
                  <w:r w:rsidRPr="001F5320">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782296" w:rsidRPr="001F5320" w:rsidRDefault="00782296" w:rsidP="00782296">
                  <w:pPr>
                    <w:jc w:val="center"/>
                    <w:rPr>
                      <w:b/>
                    </w:rPr>
                  </w:pPr>
                  <w:r w:rsidRPr="001F5320">
                    <w:rPr>
                      <w:b/>
                    </w:rPr>
                    <w:t xml:space="preserve"> Ilość planowanych do wyniesienia i ułożenia w stosy gałęzi [M3P]</w:t>
                  </w:r>
                </w:p>
              </w:tc>
            </w:tr>
            <w:tr w:rsidR="00782296" w:rsidRPr="001F5320" w:rsidTr="00782296">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782296" w:rsidRPr="001F5320" w:rsidRDefault="00782296" w:rsidP="00782296">
                  <w:pPr>
                    <w:rPr>
                      <w:sz w:val="20"/>
                      <w:szCs w:val="20"/>
                    </w:rPr>
                  </w:pPr>
                  <w:r w:rsidRPr="001F5320">
                    <w:rPr>
                      <w:sz w:val="20"/>
                      <w:szCs w:val="20"/>
                    </w:rPr>
                    <w:t>Połągiew</w:t>
                  </w:r>
                </w:p>
              </w:tc>
              <w:tc>
                <w:tcPr>
                  <w:tcW w:w="1727" w:type="dxa"/>
                  <w:vMerge w:val="restart"/>
                  <w:tcBorders>
                    <w:left w:val="single" w:sz="4" w:space="0" w:color="auto"/>
                    <w:right w:val="single" w:sz="4" w:space="0" w:color="auto"/>
                  </w:tcBorders>
                </w:tcPr>
                <w:p w:rsidR="00782296" w:rsidRPr="001F5320" w:rsidRDefault="00782296" w:rsidP="00782296">
                  <w:pPr>
                    <w:jc w:val="center"/>
                  </w:pPr>
                  <w:r w:rsidRPr="001F5320">
                    <w:t>200</w:t>
                  </w:r>
                </w:p>
              </w:tc>
            </w:tr>
            <w:tr w:rsidR="00782296" w:rsidRPr="001F5320" w:rsidTr="00782296">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782296" w:rsidRPr="001F5320" w:rsidRDefault="00782296" w:rsidP="00782296">
                  <w:pPr>
                    <w:rPr>
                      <w:sz w:val="20"/>
                      <w:szCs w:val="20"/>
                    </w:rPr>
                  </w:pPr>
                  <w:r w:rsidRPr="001F5320">
                    <w:rPr>
                      <w:sz w:val="20"/>
                      <w:szCs w:val="20"/>
                    </w:rPr>
                    <w:t>Krynki</w:t>
                  </w:r>
                </w:p>
              </w:tc>
              <w:tc>
                <w:tcPr>
                  <w:tcW w:w="1727" w:type="dxa"/>
                  <w:vMerge/>
                  <w:tcBorders>
                    <w:left w:val="single" w:sz="4" w:space="0" w:color="auto"/>
                    <w:right w:val="single" w:sz="4" w:space="0" w:color="auto"/>
                  </w:tcBorders>
                </w:tcPr>
                <w:p w:rsidR="00782296" w:rsidRPr="001F5320" w:rsidRDefault="00782296" w:rsidP="00782296">
                  <w:pPr>
                    <w:jc w:val="center"/>
                  </w:pPr>
                </w:p>
              </w:tc>
            </w:tr>
          </w:tbl>
          <w:p w:rsidR="00782296" w:rsidRPr="001F5320" w:rsidRDefault="00782296" w:rsidP="00782296">
            <w:pPr>
              <w:pStyle w:val="Default"/>
              <w:spacing w:before="120"/>
              <w:rPr>
                <w:rFonts w:ascii="Verdana" w:hAnsi="Verdana" w:cs="Arial"/>
                <w:color w:val="auto"/>
                <w:sz w:val="20"/>
                <w:szCs w:val="20"/>
              </w:rPr>
            </w:pPr>
            <w:r w:rsidRPr="001F5320">
              <w:rPr>
                <w:rFonts w:ascii="Verdana" w:hAnsi="Verdana" w:cs="Arial"/>
                <w:color w:val="auto"/>
                <w:sz w:val="20"/>
                <w:szCs w:val="20"/>
              </w:rPr>
              <w:t>PROCEDURA ODBIORU:</w:t>
            </w:r>
          </w:p>
          <w:p w:rsidR="00782296" w:rsidRPr="001F5320" w:rsidRDefault="00782296" w:rsidP="00782296">
            <w:pPr>
              <w:pStyle w:val="Default"/>
              <w:spacing w:before="120"/>
              <w:jc w:val="both"/>
              <w:rPr>
                <w:rFonts w:ascii="Verdana" w:hAnsi="Verdana" w:cs="Arial"/>
                <w:color w:val="auto"/>
                <w:sz w:val="20"/>
                <w:szCs w:val="20"/>
              </w:rPr>
            </w:pPr>
            <w:r w:rsidRPr="001F5320">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782296" w:rsidRPr="001F5320" w:rsidRDefault="00782296" w:rsidP="00782296">
            <w:pPr>
              <w:pStyle w:val="Default"/>
              <w:spacing w:before="120"/>
              <w:rPr>
                <w:rFonts w:ascii="Verdana" w:hAnsi="Verdana" w:cs="Arial"/>
                <w:b/>
                <w:color w:val="auto"/>
                <w:sz w:val="20"/>
                <w:szCs w:val="20"/>
              </w:rPr>
            </w:pPr>
            <w:r w:rsidRPr="001F5320">
              <w:rPr>
                <w:rFonts w:ascii="Verdana" w:hAnsi="Verdana" w:cs="Arial"/>
                <w:b/>
                <w:color w:val="auto"/>
                <w:sz w:val="20"/>
                <w:szCs w:val="20"/>
              </w:rPr>
              <w:t>PORZ- SPAL - Spalanie</w:t>
            </w:r>
          </w:p>
          <w:p w:rsidR="00782296" w:rsidRPr="001F5320" w:rsidRDefault="00782296" w:rsidP="00782296">
            <w:pPr>
              <w:pStyle w:val="Default"/>
              <w:spacing w:before="120"/>
              <w:jc w:val="both"/>
              <w:rPr>
                <w:rFonts w:ascii="Verdana" w:hAnsi="Verdana" w:cs="Arial"/>
                <w:color w:val="auto"/>
                <w:sz w:val="20"/>
                <w:szCs w:val="20"/>
              </w:rPr>
            </w:pPr>
            <w:r w:rsidRPr="001F5320">
              <w:rPr>
                <w:rFonts w:ascii="Verdana" w:hAnsi="Verdana" w:cs="Arial"/>
                <w:color w:val="auto"/>
                <w:sz w:val="20"/>
                <w:szCs w:val="20"/>
              </w:rPr>
              <w:t>Zakres czynności obejmuje przygotowanie miejsca do wypalania poprzez:</w:t>
            </w:r>
          </w:p>
          <w:p w:rsidR="00782296" w:rsidRPr="001F5320" w:rsidRDefault="00782296" w:rsidP="0071354E">
            <w:pPr>
              <w:pStyle w:val="Default"/>
              <w:numPr>
                <w:ilvl w:val="0"/>
                <w:numId w:val="28"/>
              </w:numPr>
              <w:spacing w:before="120"/>
              <w:jc w:val="both"/>
              <w:rPr>
                <w:rFonts w:ascii="Verdana" w:hAnsi="Verdana" w:cs="Arial"/>
                <w:color w:val="auto"/>
                <w:sz w:val="20"/>
                <w:szCs w:val="20"/>
              </w:rPr>
            </w:pPr>
            <w:r w:rsidRPr="001F5320">
              <w:rPr>
                <w:rFonts w:ascii="Verdana" w:hAnsi="Verdana" w:cs="Arial"/>
                <w:color w:val="auto"/>
                <w:sz w:val="20"/>
                <w:szCs w:val="20"/>
              </w:rPr>
              <w:t>Usunięcie pokrywy do gleby mineralnej na szerokości 1 – 3 m, zależnie od wysokości i palności runa; zasada ta nie dotyczy okresu zalegania pokrywy śnieżnej,</w:t>
            </w:r>
          </w:p>
          <w:p w:rsidR="00782296" w:rsidRPr="001F5320" w:rsidRDefault="00782296" w:rsidP="00782296">
            <w:pPr>
              <w:pStyle w:val="Default"/>
              <w:spacing w:before="120"/>
              <w:jc w:val="both"/>
              <w:rPr>
                <w:rFonts w:ascii="Verdana" w:hAnsi="Verdana" w:cs="Arial"/>
                <w:color w:val="auto"/>
                <w:sz w:val="20"/>
                <w:szCs w:val="20"/>
              </w:rPr>
            </w:pPr>
            <w:r w:rsidRPr="001F5320">
              <w:rPr>
                <w:rFonts w:ascii="Verdana" w:hAnsi="Verdana" w:cs="Arial"/>
                <w:color w:val="auto"/>
                <w:sz w:val="20"/>
                <w:szCs w:val="20"/>
              </w:rPr>
              <w:t>Spalenie pozostałości poeksploatacyjnych:</w:t>
            </w:r>
          </w:p>
          <w:p w:rsidR="00782296" w:rsidRPr="001F5320" w:rsidRDefault="00782296" w:rsidP="0071354E">
            <w:pPr>
              <w:pStyle w:val="Default"/>
              <w:numPr>
                <w:ilvl w:val="0"/>
                <w:numId w:val="28"/>
              </w:numPr>
              <w:spacing w:before="120"/>
              <w:jc w:val="both"/>
              <w:rPr>
                <w:rFonts w:ascii="Verdana" w:hAnsi="Verdana" w:cs="Arial"/>
                <w:color w:val="auto"/>
                <w:sz w:val="20"/>
                <w:szCs w:val="20"/>
              </w:rPr>
            </w:pPr>
            <w:r w:rsidRPr="001F5320">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782296" w:rsidRPr="001F5320" w:rsidRDefault="00782296" w:rsidP="0071354E">
            <w:pPr>
              <w:pStyle w:val="Default"/>
              <w:numPr>
                <w:ilvl w:val="0"/>
                <w:numId w:val="28"/>
              </w:numPr>
              <w:spacing w:before="120"/>
              <w:jc w:val="both"/>
              <w:rPr>
                <w:rFonts w:ascii="Verdana" w:hAnsi="Verdana" w:cs="Arial"/>
                <w:color w:val="auto"/>
                <w:sz w:val="20"/>
                <w:szCs w:val="20"/>
              </w:rPr>
            </w:pPr>
            <w:r w:rsidRPr="001F5320">
              <w:rPr>
                <w:rFonts w:ascii="Verdana" w:hAnsi="Verdana" w:cs="Arial"/>
                <w:color w:val="auto"/>
                <w:sz w:val="20"/>
                <w:szCs w:val="20"/>
              </w:rPr>
              <w:t>Palenie ognisk nie może odbywać się w odległości mniejszej niż 6 m od stojących drzew, a wysokość płomieni nie powinna przekraczać 2 m,</w:t>
            </w:r>
          </w:p>
          <w:p w:rsidR="00782296" w:rsidRPr="001F5320" w:rsidRDefault="00782296" w:rsidP="0071354E">
            <w:pPr>
              <w:pStyle w:val="Default"/>
              <w:numPr>
                <w:ilvl w:val="0"/>
                <w:numId w:val="28"/>
              </w:numPr>
              <w:spacing w:before="120"/>
              <w:jc w:val="both"/>
              <w:rPr>
                <w:rFonts w:ascii="Verdana" w:hAnsi="Verdana" w:cs="Arial"/>
                <w:color w:val="auto"/>
                <w:sz w:val="20"/>
                <w:szCs w:val="20"/>
              </w:rPr>
            </w:pPr>
            <w:r w:rsidRPr="001F5320">
              <w:rPr>
                <w:rFonts w:ascii="Verdana" w:hAnsi="Verdana" w:cs="Arial"/>
                <w:color w:val="auto"/>
                <w:sz w:val="20"/>
                <w:szCs w:val="20"/>
              </w:rPr>
              <w:lastRenderedPageBreak/>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782296" w:rsidRPr="001F5320" w:rsidRDefault="00782296" w:rsidP="00782296">
            <w:pPr>
              <w:pStyle w:val="Default"/>
              <w:spacing w:before="120"/>
              <w:jc w:val="both"/>
              <w:rPr>
                <w:rFonts w:ascii="Verdana" w:hAnsi="Verdana" w:cs="Arial"/>
                <w:color w:val="auto"/>
                <w:sz w:val="20"/>
                <w:szCs w:val="20"/>
              </w:rPr>
            </w:pPr>
            <w:r w:rsidRPr="001F5320">
              <w:rPr>
                <w:rFonts w:ascii="Verdana" w:hAnsi="Verdana" w:cs="Arial"/>
                <w:color w:val="auto"/>
                <w:sz w:val="20"/>
                <w:szCs w:val="20"/>
              </w:rPr>
              <w:t>Dozór nad rozpalonym ogniskiem do momentu jego całkowitego wygaszenia:</w:t>
            </w:r>
          </w:p>
          <w:p w:rsidR="00782296" w:rsidRPr="001F5320" w:rsidRDefault="00782296" w:rsidP="0071354E">
            <w:pPr>
              <w:pStyle w:val="Default"/>
              <w:numPr>
                <w:ilvl w:val="0"/>
                <w:numId w:val="29"/>
              </w:numPr>
              <w:spacing w:before="120"/>
              <w:jc w:val="both"/>
              <w:rPr>
                <w:rFonts w:ascii="Verdana" w:hAnsi="Verdana" w:cs="Arial"/>
                <w:color w:val="auto"/>
                <w:sz w:val="20"/>
                <w:szCs w:val="20"/>
              </w:rPr>
            </w:pPr>
            <w:r w:rsidRPr="001F5320">
              <w:rPr>
                <w:rFonts w:ascii="Verdana" w:hAnsi="Verdana" w:cs="Arial"/>
                <w:color w:val="auto"/>
                <w:sz w:val="20"/>
                <w:szCs w:val="20"/>
              </w:rPr>
              <w:t>Po wypaleniu się ognisk należy dokładnie zasypać je glebą mineralną lub zalać wodą i upewnić się, czy nie pozostały palące się głownie</w:t>
            </w:r>
          </w:p>
          <w:p w:rsidR="00782296" w:rsidRPr="001F5320" w:rsidRDefault="00782296" w:rsidP="00782296">
            <w:pPr>
              <w:pStyle w:val="Default"/>
              <w:spacing w:before="120"/>
              <w:jc w:val="both"/>
              <w:rPr>
                <w:rFonts w:ascii="Verdana" w:hAnsi="Verdana" w:cs="Arial"/>
                <w:color w:val="auto"/>
                <w:sz w:val="20"/>
                <w:szCs w:val="20"/>
              </w:rPr>
            </w:pPr>
            <w:r w:rsidRPr="001F5320">
              <w:rPr>
                <w:rFonts w:ascii="Verdana" w:hAnsi="Verdana" w:cs="Arial"/>
                <w:color w:val="auto"/>
                <w:sz w:val="20"/>
                <w:szCs w:val="20"/>
              </w:rPr>
              <w:t>Ilość metrów przestrzennych pozostałości do spalenia przedstawia poniższa tabela.</w:t>
            </w:r>
          </w:p>
          <w:p w:rsidR="00782296" w:rsidRPr="001F5320" w:rsidRDefault="00782296" w:rsidP="00782296">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782296" w:rsidRPr="001F5320" w:rsidTr="00782296">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782296" w:rsidRPr="001F5320" w:rsidRDefault="00782296" w:rsidP="00782296">
                  <w:pPr>
                    <w:jc w:val="center"/>
                    <w:rPr>
                      <w:b/>
                    </w:rPr>
                  </w:pPr>
                  <w:r w:rsidRPr="001F5320">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782296" w:rsidRPr="001F5320" w:rsidRDefault="00782296" w:rsidP="00782296">
                  <w:pPr>
                    <w:jc w:val="center"/>
                    <w:rPr>
                      <w:b/>
                    </w:rPr>
                  </w:pPr>
                  <w:r w:rsidRPr="001F5320">
                    <w:rPr>
                      <w:b/>
                    </w:rPr>
                    <w:t xml:space="preserve"> Ilość planowanych do spalenia gałęzi [M3P]</w:t>
                  </w:r>
                </w:p>
              </w:tc>
            </w:tr>
            <w:tr w:rsidR="00782296" w:rsidRPr="001F5320" w:rsidTr="00782296">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782296" w:rsidRPr="001F5320" w:rsidRDefault="00782296" w:rsidP="00782296">
                  <w:pPr>
                    <w:rPr>
                      <w:sz w:val="20"/>
                      <w:szCs w:val="20"/>
                    </w:rPr>
                  </w:pPr>
                  <w:r w:rsidRPr="001F5320">
                    <w:rPr>
                      <w:sz w:val="20"/>
                      <w:szCs w:val="20"/>
                    </w:rPr>
                    <w:t>Połągiew</w:t>
                  </w:r>
                </w:p>
              </w:tc>
              <w:tc>
                <w:tcPr>
                  <w:tcW w:w="1727" w:type="dxa"/>
                  <w:vMerge w:val="restart"/>
                  <w:tcBorders>
                    <w:left w:val="single" w:sz="4" w:space="0" w:color="auto"/>
                    <w:right w:val="single" w:sz="4" w:space="0" w:color="auto"/>
                  </w:tcBorders>
                </w:tcPr>
                <w:p w:rsidR="00782296" w:rsidRPr="001F5320" w:rsidRDefault="00782296" w:rsidP="00782296">
                  <w:pPr>
                    <w:jc w:val="center"/>
                  </w:pPr>
                  <w:r>
                    <w:t>2</w:t>
                  </w:r>
                  <w:r w:rsidRPr="001F5320">
                    <w:t>00</w:t>
                  </w:r>
                </w:p>
              </w:tc>
            </w:tr>
            <w:tr w:rsidR="00782296" w:rsidRPr="001F5320" w:rsidTr="00782296">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782296" w:rsidRPr="001F5320" w:rsidRDefault="00782296" w:rsidP="00782296">
                  <w:pPr>
                    <w:rPr>
                      <w:sz w:val="20"/>
                      <w:szCs w:val="20"/>
                    </w:rPr>
                  </w:pPr>
                  <w:r w:rsidRPr="001F5320">
                    <w:rPr>
                      <w:sz w:val="20"/>
                      <w:szCs w:val="20"/>
                    </w:rPr>
                    <w:t>Krynki</w:t>
                  </w:r>
                </w:p>
              </w:tc>
              <w:tc>
                <w:tcPr>
                  <w:tcW w:w="1727" w:type="dxa"/>
                  <w:vMerge/>
                  <w:tcBorders>
                    <w:left w:val="single" w:sz="4" w:space="0" w:color="auto"/>
                    <w:right w:val="single" w:sz="4" w:space="0" w:color="auto"/>
                  </w:tcBorders>
                </w:tcPr>
                <w:p w:rsidR="00782296" w:rsidRPr="001F5320" w:rsidRDefault="00782296" w:rsidP="00782296">
                  <w:pPr>
                    <w:jc w:val="center"/>
                  </w:pPr>
                </w:p>
              </w:tc>
            </w:tr>
          </w:tbl>
          <w:p w:rsidR="00782296" w:rsidRPr="001F5320" w:rsidRDefault="00782296" w:rsidP="00782296">
            <w:pPr>
              <w:pStyle w:val="Default"/>
              <w:spacing w:before="120"/>
              <w:jc w:val="both"/>
              <w:rPr>
                <w:rFonts w:ascii="Verdana" w:hAnsi="Verdana" w:cs="Arial"/>
                <w:color w:val="auto"/>
                <w:sz w:val="20"/>
                <w:szCs w:val="20"/>
              </w:rPr>
            </w:pPr>
          </w:p>
          <w:p w:rsidR="00782296" w:rsidRPr="001F5320" w:rsidRDefault="00782296" w:rsidP="00782296">
            <w:pPr>
              <w:pStyle w:val="Default"/>
              <w:spacing w:before="120"/>
              <w:rPr>
                <w:rFonts w:ascii="Verdana" w:hAnsi="Verdana" w:cs="Arial"/>
                <w:color w:val="auto"/>
                <w:sz w:val="20"/>
                <w:szCs w:val="20"/>
              </w:rPr>
            </w:pPr>
            <w:r w:rsidRPr="001F5320">
              <w:rPr>
                <w:rFonts w:ascii="Verdana" w:hAnsi="Verdana" w:cs="Arial"/>
                <w:color w:val="auto"/>
                <w:sz w:val="20"/>
                <w:szCs w:val="20"/>
              </w:rPr>
              <w:t>PROCEDURA ODBIORU:</w:t>
            </w:r>
          </w:p>
          <w:p w:rsidR="00782296" w:rsidRPr="001F5320" w:rsidRDefault="00782296" w:rsidP="00782296">
            <w:pPr>
              <w:pStyle w:val="Default"/>
              <w:spacing w:before="120"/>
              <w:jc w:val="both"/>
              <w:rPr>
                <w:rFonts w:ascii="Verdana" w:hAnsi="Verdana" w:cs="Arial"/>
                <w:color w:val="auto"/>
                <w:sz w:val="20"/>
                <w:szCs w:val="20"/>
              </w:rPr>
            </w:pPr>
            <w:r w:rsidRPr="001F5320">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782296" w:rsidRPr="001F5320" w:rsidRDefault="00782296" w:rsidP="00782296">
            <w:pPr>
              <w:pStyle w:val="Default"/>
              <w:spacing w:before="120"/>
              <w:jc w:val="both"/>
              <w:rPr>
                <w:rFonts w:ascii="Verdana" w:hAnsi="Verdana" w:cs="Arial"/>
                <w:color w:val="auto"/>
                <w:sz w:val="20"/>
                <w:szCs w:val="20"/>
              </w:rPr>
            </w:pPr>
          </w:p>
        </w:tc>
      </w:tr>
      <w:tr w:rsidR="00782296" w:rsidRPr="001A1FB6" w:rsidTr="00782296">
        <w:tc>
          <w:tcPr>
            <w:tcW w:w="10291" w:type="dxa"/>
            <w:gridSpan w:val="4"/>
          </w:tcPr>
          <w:p w:rsidR="00782296" w:rsidRPr="001A1FB6" w:rsidRDefault="00782296" w:rsidP="00782296">
            <w:pPr>
              <w:pStyle w:val="Default"/>
              <w:spacing w:before="120"/>
              <w:jc w:val="both"/>
              <w:rPr>
                <w:rFonts w:ascii="Verdana" w:hAnsi="Verdana" w:cs="Arial"/>
                <w:color w:val="FF0000"/>
                <w:sz w:val="20"/>
                <w:szCs w:val="20"/>
              </w:rPr>
            </w:pPr>
          </w:p>
          <w:tbl>
            <w:tblPr>
              <w:tblStyle w:val="Tabela-Siatka"/>
              <w:tblW w:w="10065" w:type="dxa"/>
              <w:tblLook w:val="04A0" w:firstRow="1" w:lastRow="0" w:firstColumn="1" w:lastColumn="0" w:noHBand="0" w:noVBand="1"/>
            </w:tblPr>
            <w:tblGrid>
              <w:gridCol w:w="758"/>
              <w:gridCol w:w="7342"/>
              <w:gridCol w:w="1965"/>
            </w:tblGrid>
            <w:tr w:rsidR="00782296" w:rsidRPr="001A1FB6" w:rsidTr="00782296">
              <w:tc>
                <w:tcPr>
                  <w:tcW w:w="710" w:type="dxa"/>
                  <w:tcBorders>
                    <w:top w:val="single" w:sz="4" w:space="0" w:color="auto"/>
                  </w:tcBorders>
                  <w:shd w:val="clear" w:color="auto" w:fill="EDEDED"/>
                </w:tcPr>
                <w:p w:rsidR="00782296" w:rsidRPr="001F5320" w:rsidRDefault="00782296" w:rsidP="00782296">
                  <w:pPr>
                    <w:pStyle w:val="Default"/>
                    <w:spacing w:before="120"/>
                    <w:jc w:val="center"/>
                    <w:rPr>
                      <w:rFonts w:ascii="Verdana" w:hAnsi="Verdana"/>
                      <w:b/>
                      <w:bCs/>
                      <w:color w:val="auto"/>
                      <w:sz w:val="20"/>
                      <w:szCs w:val="20"/>
                    </w:rPr>
                  </w:pPr>
                  <w:r w:rsidRPr="001F5320">
                    <w:rPr>
                      <w:rFonts w:ascii="Verdana" w:hAnsi="Verdana"/>
                      <w:b/>
                      <w:bCs/>
                      <w:color w:val="auto"/>
                      <w:sz w:val="20"/>
                      <w:szCs w:val="20"/>
                    </w:rPr>
                    <w:t>I</w:t>
                  </w:r>
                  <w:r>
                    <w:rPr>
                      <w:rFonts w:ascii="Verdana" w:hAnsi="Verdana"/>
                      <w:b/>
                      <w:bCs/>
                      <w:color w:val="auto"/>
                      <w:sz w:val="20"/>
                      <w:szCs w:val="20"/>
                    </w:rPr>
                    <w:t>II</w:t>
                  </w:r>
                  <w:r w:rsidRPr="001F5320">
                    <w:rPr>
                      <w:rFonts w:ascii="Verdana" w:hAnsi="Verdana"/>
                      <w:b/>
                      <w:bCs/>
                      <w:color w:val="auto"/>
                      <w:sz w:val="20"/>
                      <w:szCs w:val="20"/>
                    </w:rPr>
                    <w:t>.4</w:t>
                  </w:r>
                </w:p>
              </w:tc>
              <w:tc>
                <w:tcPr>
                  <w:tcW w:w="7371" w:type="dxa"/>
                  <w:tcBorders>
                    <w:top w:val="single" w:sz="4" w:space="0" w:color="auto"/>
                  </w:tcBorders>
                  <w:shd w:val="clear" w:color="auto" w:fill="EDEDED"/>
                </w:tcPr>
                <w:p w:rsidR="00782296" w:rsidRPr="001F5320" w:rsidRDefault="00782296" w:rsidP="00782296">
                  <w:pPr>
                    <w:pStyle w:val="Default"/>
                    <w:spacing w:before="120"/>
                    <w:jc w:val="center"/>
                    <w:rPr>
                      <w:rFonts w:ascii="Verdana" w:hAnsi="Verdana"/>
                      <w:b/>
                      <w:color w:val="auto"/>
                      <w:sz w:val="20"/>
                      <w:szCs w:val="20"/>
                    </w:rPr>
                  </w:pPr>
                  <w:r w:rsidRPr="001F5320">
                    <w:rPr>
                      <w:rFonts w:ascii="Verdana" w:hAnsi="Verdana"/>
                      <w:b/>
                      <w:color w:val="auto"/>
                      <w:sz w:val="20"/>
                      <w:szCs w:val="20"/>
                    </w:rPr>
                    <w:t>ZABEZPIECZENIE UPRAW LEŚNYCH PRZED ZGRYZANIEM PRZEZ ZWIERZYNĘ POPRZEZ ZAMONTOWANIE TYMCZASOWYCH GRODZEŃ Z SIATKI LEŚNEJ</w:t>
                  </w:r>
                </w:p>
                <w:p w:rsidR="00782296" w:rsidRPr="001F5320" w:rsidRDefault="00782296" w:rsidP="00782296">
                  <w:pPr>
                    <w:pStyle w:val="Default"/>
                    <w:spacing w:before="120"/>
                    <w:jc w:val="center"/>
                    <w:rPr>
                      <w:rFonts w:ascii="Verdana" w:hAnsi="Verdana"/>
                      <w:color w:val="auto"/>
                      <w:sz w:val="20"/>
                      <w:szCs w:val="20"/>
                    </w:rPr>
                  </w:pPr>
                  <w:r w:rsidRPr="001F5320">
                    <w:rPr>
                      <w:rFonts w:ascii="Verdana" w:hAnsi="Verdana"/>
                      <w:bCs/>
                      <w:color w:val="auto"/>
                      <w:sz w:val="20"/>
                      <w:szCs w:val="20"/>
                    </w:rPr>
                    <w:t>(jedn. rozliczeniowa – HM z dokładnością do dwóch miejsc po przecinku)</w:t>
                  </w:r>
                </w:p>
              </w:tc>
              <w:tc>
                <w:tcPr>
                  <w:tcW w:w="1984" w:type="dxa"/>
                  <w:tcBorders>
                    <w:top w:val="single" w:sz="4" w:space="0" w:color="auto"/>
                  </w:tcBorders>
                  <w:shd w:val="clear" w:color="auto" w:fill="EDEDED"/>
                </w:tcPr>
                <w:p w:rsidR="00782296" w:rsidRPr="001F5320" w:rsidRDefault="00782296" w:rsidP="00782296">
                  <w:pPr>
                    <w:pStyle w:val="Default"/>
                    <w:spacing w:before="120"/>
                    <w:rPr>
                      <w:rFonts w:ascii="Verdana" w:hAnsi="Verdana"/>
                      <w:b/>
                      <w:bCs/>
                      <w:color w:val="auto"/>
                      <w:sz w:val="20"/>
                      <w:szCs w:val="20"/>
                    </w:rPr>
                  </w:pPr>
                  <w:r w:rsidRPr="001F5320">
                    <w:rPr>
                      <w:rFonts w:ascii="Verdana" w:hAnsi="Verdana"/>
                      <w:b/>
                      <w:bCs/>
                      <w:color w:val="auto"/>
                      <w:sz w:val="20"/>
                      <w:szCs w:val="20"/>
                    </w:rPr>
                    <w:t xml:space="preserve">O-GRODZN, </w:t>
                  </w:r>
                </w:p>
                <w:p w:rsidR="00782296" w:rsidRPr="001F5320" w:rsidRDefault="00782296" w:rsidP="00782296">
                  <w:pPr>
                    <w:pStyle w:val="Default"/>
                    <w:spacing w:before="120"/>
                    <w:rPr>
                      <w:rFonts w:ascii="Verdana" w:hAnsi="Verdana"/>
                      <w:b/>
                      <w:bCs/>
                      <w:color w:val="auto"/>
                      <w:sz w:val="20"/>
                      <w:szCs w:val="20"/>
                    </w:rPr>
                  </w:pPr>
                  <w:r w:rsidRPr="001F5320">
                    <w:rPr>
                      <w:rFonts w:ascii="Verdana" w:hAnsi="Verdana"/>
                      <w:b/>
                      <w:bCs/>
                      <w:color w:val="auto"/>
                      <w:sz w:val="20"/>
                      <w:szCs w:val="20"/>
                    </w:rPr>
                    <w:t>/ GRODZ-S</w:t>
                  </w:r>
                </w:p>
                <w:p w:rsidR="00782296" w:rsidRPr="001F5320" w:rsidRDefault="00782296" w:rsidP="00782296">
                  <w:pPr>
                    <w:pStyle w:val="Default"/>
                    <w:spacing w:before="120"/>
                    <w:rPr>
                      <w:rFonts w:ascii="Verdana" w:hAnsi="Verdana"/>
                      <w:b/>
                      <w:color w:val="auto"/>
                      <w:sz w:val="20"/>
                      <w:szCs w:val="20"/>
                    </w:rPr>
                  </w:pPr>
                </w:p>
              </w:tc>
            </w:tr>
            <w:tr w:rsidR="00782296" w:rsidRPr="001A1FB6" w:rsidTr="00782296">
              <w:tc>
                <w:tcPr>
                  <w:tcW w:w="10065" w:type="dxa"/>
                  <w:gridSpan w:val="3"/>
                </w:tcPr>
                <w:p w:rsidR="00782296" w:rsidRPr="001F5320" w:rsidRDefault="00782296" w:rsidP="0071354E">
                  <w:pPr>
                    <w:pStyle w:val="Akapitzlist"/>
                    <w:numPr>
                      <w:ilvl w:val="0"/>
                      <w:numId w:val="8"/>
                    </w:numPr>
                    <w:spacing w:before="120" w:after="0" w:line="240" w:lineRule="auto"/>
                    <w:contextualSpacing w:val="0"/>
                    <w:jc w:val="both"/>
                    <w:rPr>
                      <w:rFonts w:ascii="Verdana" w:hAnsi="Verdana"/>
                      <w:sz w:val="20"/>
                      <w:szCs w:val="20"/>
                    </w:rPr>
                  </w:pPr>
                  <w:r w:rsidRPr="001F5320">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782296" w:rsidRPr="001F5320" w:rsidRDefault="00782296" w:rsidP="0071354E">
                  <w:pPr>
                    <w:pStyle w:val="Akapitzlist"/>
                    <w:numPr>
                      <w:ilvl w:val="0"/>
                      <w:numId w:val="8"/>
                    </w:numPr>
                    <w:spacing w:before="120" w:after="0" w:line="240" w:lineRule="auto"/>
                    <w:contextualSpacing w:val="0"/>
                    <w:jc w:val="both"/>
                    <w:rPr>
                      <w:rFonts w:ascii="Verdana" w:hAnsi="Verdana"/>
                      <w:sz w:val="20"/>
                      <w:szCs w:val="20"/>
                    </w:rPr>
                  </w:pPr>
                  <w:r w:rsidRPr="001F5320">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782296" w:rsidRPr="001F5320" w:rsidRDefault="00782296" w:rsidP="0071354E">
                  <w:pPr>
                    <w:pStyle w:val="Akapitzlist"/>
                    <w:numPr>
                      <w:ilvl w:val="0"/>
                      <w:numId w:val="8"/>
                    </w:numPr>
                    <w:spacing w:before="120" w:after="0" w:line="240" w:lineRule="auto"/>
                    <w:contextualSpacing w:val="0"/>
                    <w:jc w:val="both"/>
                    <w:rPr>
                      <w:rFonts w:ascii="Verdana" w:hAnsi="Verdana"/>
                      <w:sz w:val="20"/>
                      <w:szCs w:val="20"/>
                    </w:rPr>
                  </w:pPr>
                  <w:r w:rsidRPr="001F5320">
                    <w:rPr>
                      <w:rFonts w:ascii="Verdana" w:hAnsi="Verdana"/>
                      <w:sz w:val="20"/>
                      <w:szCs w:val="20"/>
                    </w:rPr>
                    <w:t>wkopanie na głębokość 0,4 do 0,5 m słupków dębowych, na których rozpięta będzie siatka. Odległość pomiędzy słupkami nie może przekroczyć 5 m.</w:t>
                  </w:r>
                </w:p>
                <w:p w:rsidR="00782296" w:rsidRPr="001F5320" w:rsidRDefault="00782296" w:rsidP="0071354E">
                  <w:pPr>
                    <w:pStyle w:val="Akapitzlist"/>
                    <w:numPr>
                      <w:ilvl w:val="0"/>
                      <w:numId w:val="8"/>
                    </w:numPr>
                    <w:spacing w:before="120" w:after="0" w:line="240" w:lineRule="auto"/>
                    <w:contextualSpacing w:val="0"/>
                    <w:jc w:val="both"/>
                    <w:rPr>
                      <w:rFonts w:ascii="Verdana" w:hAnsi="Verdana"/>
                      <w:sz w:val="20"/>
                      <w:szCs w:val="20"/>
                    </w:rPr>
                  </w:pPr>
                  <w:r w:rsidRPr="001F5320">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782296" w:rsidRPr="001F5320" w:rsidRDefault="00782296" w:rsidP="0071354E">
                  <w:pPr>
                    <w:pStyle w:val="Akapitzlist"/>
                    <w:numPr>
                      <w:ilvl w:val="0"/>
                      <w:numId w:val="8"/>
                    </w:numPr>
                    <w:spacing w:before="120" w:after="0" w:line="240" w:lineRule="auto"/>
                    <w:contextualSpacing w:val="0"/>
                    <w:jc w:val="both"/>
                    <w:rPr>
                      <w:rFonts w:ascii="Verdana" w:hAnsi="Verdana"/>
                      <w:sz w:val="20"/>
                      <w:szCs w:val="20"/>
                    </w:rPr>
                  </w:pPr>
                  <w:r w:rsidRPr="001F5320">
                    <w:rPr>
                      <w:rFonts w:ascii="Verdana" w:hAnsi="Verdana"/>
                      <w:sz w:val="20"/>
                      <w:szCs w:val="20"/>
                    </w:rPr>
                    <w:lastRenderedPageBreak/>
                    <w:t xml:space="preserve">zabezpieczenie naciągu siatki poprzez wykonanie </w:t>
                  </w:r>
                  <w:r w:rsidRPr="001F5320">
                    <w:rPr>
                      <w:rFonts w:ascii="Verdana" w:hAnsi="Verdana"/>
                      <w:bCs/>
                      <w:sz w:val="20"/>
                      <w:szCs w:val="20"/>
                    </w:rPr>
                    <w:t>odkosu) od słupka na załamaniach przebiegu grodzenia oraz na odcinku płotu, gdzie grodzenie przebiega w linii prostej wzdłuż 5 kolejnych słupków</w:t>
                  </w:r>
                  <w:r w:rsidRPr="001F5320">
                    <w:rPr>
                      <w:rFonts w:ascii="Verdana" w:hAnsi="Verdana"/>
                      <w:sz w:val="20"/>
                      <w:szCs w:val="20"/>
                    </w:rPr>
                    <w:t>.</w:t>
                  </w:r>
                </w:p>
                <w:p w:rsidR="00782296" w:rsidRPr="001F5320" w:rsidRDefault="00782296" w:rsidP="0071354E">
                  <w:pPr>
                    <w:pStyle w:val="Akapitzlist"/>
                    <w:numPr>
                      <w:ilvl w:val="0"/>
                      <w:numId w:val="8"/>
                    </w:numPr>
                    <w:spacing w:before="120" w:after="0" w:line="240" w:lineRule="auto"/>
                    <w:contextualSpacing w:val="0"/>
                    <w:jc w:val="both"/>
                    <w:rPr>
                      <w:rFonts w:ascii="Verdana" w:eastAsia="Times New Roman" w:hAnsi="Verdana"/>
                      <w:bCs/>
                      <w:sz w:val="20"/>
                      <w:szCs w:val="20"/>
                      <w:lang w:eastAsia="pl-PL"/>
                    </w:rPr>
                  </w:pPr>
                  <w:r w:rsidRPr="001F5320">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782296" w:rsidRPr="001F5320" w:rsidRDefault="00782296" w:rsidP="00782296">
                  <w:pPr>
                    <w:pStyle w:val="Akapitzlist"/>
                    <w:spacing w:before="120"/>
                    <w:ind w:left="318"/>
                    <w:contextualSpacing w:val="0"/>
                    <w:jc w:val="both"/>
                    <w:rPr>
                      <w:rFonts w:ascii="Verdana" w:eastAsia="Times New Roman" w:hAnsi="Verdana"/>
                      <w:bCs/>
                      <w:sz w:val="20"/>
                      <w:szCs w:val="20"/>
                      <w:lang w:eastAsia="pl-PL"/>
                    </w:rPr>
                  </w:pPr>
                  <w:r w:rsidRPr="001F5320">
                    <w:rPr>
                      <w:rFonts w:ascii="Verdana" w:eastAsia="Times New Roman" w:hAnsi="Verdana"/>
                      <w:bCs/>
                      <w:sz w:val="20"/>
                      <w:szCs w:val="20"/>
                      <w:lang w:eastAsia="pl-PL"/>
                    </w:rPr>
                    <w:t>Możliwe do zastosowania rozwiązania przedstawiono na poniższych rycinach.</w:t>
                  </w:r>
                </w:p>
                <w:p w:rsidR="00782296" w:rsidRPr="001F5320" w:rsidRDefault="00782296" w:rsidP="00782296">
                  <w:pPr>
                    <w:pStyle w:val="Akapitzlist"/>
                    <w:spacing w:before="120"/>
                    <w:ind w:left="318"/>
                    <w:contextualSpacing w:val="0"/>
                    <w:jc w:val="both"/>
                    <w:rPr>
                      <w:rFonts w:ascii="Verdana" w:eastAsia="Times New Roman" w:hAnsi="Verdana"/>
                      <w:bCs/>
                      <w:sz w:val="20"/>
                      <w:szCs w:val="20"/>
                      <w:lang w:eastAsia="pl-PL"/>
                    </w:rPr>
                  </w:pPr>
                </w:p>
                <w:p w:rsidR="00782296" w:rsidRPr="001F5320" w:rsidRDefault="004720DC" w:rsidP="00782296">
                  <w:pPr>
                    <w:pStyle w:val="Akapitzlist"/>
                    <w:spacing w:before="120"/>
                    <w:ind w:left="318"/>
                    <w:contextualSpacing w:val="0"/>
                    <w:jc w:val="both"/>
                    <w:rPr>
                      <w:rFonts w:ascii="Verdana" w:eastAsia="Times New Roman" w:hAnsi="Verdana"/>
                      <w:bCs/>
                      <w:sz w:val="20"/>
                      <w:szCs w:val="20"/>
                      <w:lang w:eastAsia="pl-PL"/>
                    </w:rPr>
                  </w:pPr>
                  <w:r w:rsidRPr="00782296">
                    <w:rPr>
                      <w:rFonts w:ascii="Verdana" w:eastAsia="Times New Roman" w:hAnsi="Verdana"/>
                      <w:noProof/>
                      <w:sz w:val="20"/>
                      <w:szCs w:val="20"/>
                      <w:lang w:eastAsia="pl-PL"/>
                    </w:rPr>
                    <w:drawing>
                      <wp:inline distT="0" distB="0" distL="0" distR="0">
                        <wp:extent cx="5610225" cy="3457575"/>
                        <wp:effectExtent l="0" t="0" r="9525" b="9525"/>
                        <wp:docPr id="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782296" w:rsidRPr="001F5320" w:rsidRDefault="00782296" w:rsidP="00782296">
                  <w:pPr>
                    <w:pStyle w:val="Akapitzlist"/>
                    <w:spacing w:before="120"/>
                    <w:ind w:left="318"/>
                    <w:contextualSpacing w:val="0"/>
                    <w:jc w:val="both"/>
                    <w:rPr>
                      <w:rFonts w:ascii="Verdana" w:eastAsia="Times New Roman" w:hAnsi="Verdana"/>
                      <w:bCs/>
                      <w:sz w:val="20"/>
                      <w:szCs w:val="20"/>
                      <w:lang w:eastAsia="pl-PL"/>
                    </w:rPr>
                  </w:pPr>
                </w:p>
                <w:p w:rsidR="00782296" w:rsidRPr="001F5320" w:rsidRDefault="00782296" w:rsidP="00782296">
                  <w:pPr>
                    <w:pStyle w:val="Akapitzlist"/>
                    <w:spacing w:before="120"/>
                    <w:ind w:left="318"/>
                    <w:contextualSpacing w:val="0"/>
                    <w:jc w:val="both"/>
                    <w:rPr>
                      <w:rFonts w:ascii="Verdana" w:eastAsia="Times New Roman" w:hAnsi="Verdana"/>
                      <w:bCs/>
                      <w:sz w:val="20"/>
                      <w:szCs w:val="20"/>
                      <w:lang w:eastAsia="pl-PL"/>
                    </w:rPr>
                  </w:pPr>
                </w:p>
                <w:p w:rsidR="00782296" w:rsidRPr="001F5320" w:rsidRDefault="004720DC" w:rsidP="00782296">
                  <w:pPr>
                    <w:pStyle w:val="Akapitzlist"/>
                    <w:spacing w:before="120"/>
                    <w:ind w:left="318"/>
                    <w:contextualSpacing w:val="0"/>
                    <w:jc w:val="both"/>
                    <w:rPr>
                      <w:rFonts w:ascii="Verdana" w:eastAsia="Times New Roman" w:hAnsi="Verdana"/>
                      <w:bCs/>
                      <w:sz w:val="20"/>
                      <w:szCs w:val="20"/>
                      <w:lang w:eastAsia="pl-PL"/>
                    </w:rPr>
                  </w:pPr>
                  <w:r w:rsidRPr="00782296">
                    <w:rPr>
                      <w:rFonts w:ascii="Verdana" w:hAnsi="Verdana"/>
                      <w:noProof/>
                      <w:sz w:val="20"/>
                      <w:szCs w:val="20"/>
                      <w:lang w:eastAsia="pl-PL"/>
                    </w:rPr>
                    <w:lastRenderedPageBreak/>
                    <w:drawing>
                      <wp:inline distT="0" distB="0" distL="0" distR="0">
                        <wp:extent cx="2657475" cy="3181350"/>
                        <wp:effectExtent l="0" t="0" r="9525" b="0"/>
                        <wp:docPr id="11"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782296" w:rsidRPr="001F5320" w:rsidRDefault="00782296" w:rsidP="00782296">
                  <w:pPr>
                    <w:pStyle w:val="Akapitzlist"/>
                    <w:spacing w:before="120"/>
                    <w:ind w:left="318"/>
                    <w:contextualSpacing w:val="0"/>
                    <w:jc w:val="both"/>
                    <w:rPr>
                      <w:rFonts w:ascii="Verdana" w:eastAsia="Times New Roman" w:hAnsi="Verdana"/>
                      <w:bCs/>
                      <w:sz w:val="20"/>
                      <w:szCs w:val="20"/>
                      <w:lang w:eastAsia="pl-PL"/>
                    </w:rPr>
                  </w:pPr>
                  <w:r w:rsidRPr="001F5320">
                    <w:rPr>
                      <w:rFonts w:ascii="Verdana" w:eastAsia="Times New Roman" w:hAnsi="Verdana"/>
                      <w:bCs/>
                      <w:sz w:val="20"/>
                      <w:szCs w:val="20"/>
                      <w:lang w:eastAsia="pl-PL"/>
                    </w:rPr>
                    <w:t>Wzór wykonania - przełaz 2</w:t>
                  </w:r>
                </w:p>
                <w:p w:rsidR="00782296" w:rsidRPr="001F5320" w:rsidRDefault="00782296" w:rsidP="00782296">
                  <w:pPr>
                    <w:pStyle w:val="Akapitzlist"/>
                    <w:spacing w:before="120"/>
                    <w:ind w:left="318"/>
                    <w:contextualSpacing w:val="0"/>
                    <w:jc w:val="both"/>
                    <w:rPr>
                      <w:rFonts w:ascii="Verdana" w:eastAsia="Times New Roman" w:hAnsi="Verdana"/>
                      <w:bCs/>
                      <w:sz w:val="20"/>
                      <w:szCs w:val="20"/>
                      <w:lang w:eastAsia="pl-PL"/>
                    </w:rPr>
                  </w:pPr>
                </w:p>
                <w:p w:rsidR="00782296" w:rsidRPr="001F5320" w:rsidRDefault="00782296" w:rsidP="00782296">
                  <w:pPr>
                    <w:pStyle w:val="Akapitzlist"/>
                    <w:spacing w:before="120"/>
                    <w:ind w:left="176" w:right="175"/>
                    <w:contextualSpacing w:val="0"/>
                    <w:jc w:val="both"/>
                    <w:rPr>
                      <w:rFonts w:ascii="Verdana" w:hAnsi="Verdana"/>
                      <w:sz w:val="20"/>
                      <w:szCs w:val="20"/>
                    </w:rPr>
                  </w:pPr>
                  <w:r w:rsidRPr="001F5320">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782296" w:rsidRPr="001F5320" w:rsidRDefault="00782296" w:rsidP="00782296">
                  <w:pPr>
                    <w:spacing w:before="120"/>
                    <w:ind w:left="176" w:right="175"/>
                    <w:jc w:val="both"/>
                    <w:rPr>
                      <w:rFonts w:ascii="Verdana" w:hAnsi="Verdana"/>
                      <w:sz w:val="20"/>
                      <w:szCs w:val="20"/>
                    </w:rPr>
                  </w:pPr>
                  <w:r w:rsidRPr="001F5320">
                    <w:rPr>
                      <w:rFonts w:ascii="Verdana" w:hAnsi="Verdana"/>
                      <w:sz w:val="20"/>
                      <w:szCs w:val="20"/>
                    </w:rPr>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782296" w:rsidRPr="001F5320" w:rsidRDefault="00782296" w:rsidP="00782296">
                  <w:pPr>
                    <w:spacing w:before="120"/>
                    <w:ind w:left="176"/>
                    <w:jc w:val="both"/>
                    <w:rPr>
                      <w:rFonts w:ascii="Verdana" w:hAnsi="Verdana"/>
                      <w:sz w:val="20"/>
                      <w:szCs w:val="20"/>
                    </w:rPr>
                  </w:pPr>
                  <w:r w:rsidRPr="001F5320">
                    <w:rPr>
                      <w:rFonts w:ascii="Verdana" w:hAnsi="Verdana"/>
                      <w:sz w:val="20"/>
                      <w:szCs w:val="20"/>
                    </w:rPr>
                    <w:t>Zabieg bieżących grodzeń zaplanowany jest do wykonania w miesiącach od marca do końca maja 202</w:t>
                  </w:r>
                  <w:r>
                    <w:rPr>
                      <w:rFonts w:ascii="Verdana" w:hAnsi="Verdana"/>
                      <w:sz w:val="20"/>
                      <w:szCs w:val="20"/>
                    </w:rPr>
                    <w:t>1</w:t>
                  </w:r>
                  <w:r w:rsidRPr="001F5320">
                    <w:rPr>
                      <w:rFonts w:ascii="Verdana" w:hAnsi="Verdana"/>
                      <w:sz w:val="20"/>
                      <w:szCs w:val="20"/>
                    </w:rPr>
                    <w:t xml:space="preserve"> roku. Natomiast grodzeń awansowych do koca listopada 202</w:t>
                  </w:r>
                  <w:r>
                    <w:rPr>
                      <w:rFonts w:ascii="Verdana" w:hAnsi="Verdana"/>
                      <w:sz w:val="20"/>
                      <w:szCs w:val="20"/>
                    </w:rPr>
                    <w:t>1</w:t>
                  </w:r>
                  <w:r w:rsidRPr="001F5320">
                    <w:rPr>
                      <w:rFonts w:ascii="Verdana" w:hAnsi="Verdana"/>
                      <w:sz w:val="20"/>
                      <w:szCs w:val="20"/>
                    </w:rPr>
                    <w:t xml:space="preserve"> r. Zabieg planowany jest do </w:t>
                  </w:r>
                </w:p>
                <w:p w:rsidR="00782296" w:rsidRPr="001F5320" w:rsidRDefault="00782296" w:rsidP="00782296">
                  <w:pPr>
                    <w:spacing w:before="120"/>
                    <w:ind w:right="175"/>
                    <w:jc w:val="both"/>
                    <w:rPr>
                      <w:rFonts w:ascii="Verdana" w:hAnsi="Verdana"/>
                      <w:sz w:val="20"/>
                      <w:szCs w:val="20"/>
                    </w:rPr>
                  </w:pPr>
                  <w:r w:rsidRPr="001F5320">
                    <w:rPr>
                      <w:rFonts w:ascii="Verdana" w:hAnsi="Verdana"/>
                      <w:sz w:val="20"/>
                      <w:szCs w:val="20"/>
                    </w:rPr>
                    <w:t>Ilość zabiegu planowaną do wykonania w poszczególnych leśnictwach przedstawiono w poniższym zestawieniu.</w:t>
                  </w:r>
                </w:p>
                <w:p w:rsidR="00782296" w:rsidRPr="001F5320" w:rsidRDefault="00782296" w:rsidP="00782296">
                  <w:pPr>
                    <w:spacing w:before="120"/>
                    <w:ind w:right="175"/>
                    <w:jc w:val="both"/>
                    <w:rPr>
                      <w:rFonts w:ascii="Verdana" w:hAnsi="Verdana"/>
                      <w:sz w:val="20"/>
                      <w:szCs w:val="20"/>
                    </w:rPr>
                  </w:pPr>
                </w:p>
                <w:tbl>
                  <w:tblPr>
                    <w:tblStyle w:val="Tabela-Siatka"/>
                    <w:tblW w:w="0" w:type="auto"/>
                    <w:jc w:val="center"/>
                    <w:tblLook w:val="04A0" w:firstRow="1" w:lastRow="0" w:firstColumn="1" w:lastColumn="0" w:noHBand="0" w:noVBand="1"/>
                  </w:tblPr>
                  <w:tblGrid>
                    <w:gridCol w:w="2233"/>
                    <w:gridCol w:w="1840"/>
                    <w:gridCol w:w="1967"/>
                  </w:tblGrid>
                  <w:tr w:rsidR="00782296" w:rsidRPr="001F5320" w:rsidTr="00782296">
                    <w:trPr>
                      <w:jc w:val="center"/>
                    </w:trPr>
                    <w:tc>
                      <w:tcPr>
                        <w:tcW w:w="2233" w:type="dxa"/>
                      </w:tcPr>
                      <w:p w:rsidR="00782296" w:rsidRPr="001F5320" w:rsidRDefault="00782296" w:rsidP="00782296">
                        <w:pPr>
                          <w:spacing w:before="120"/>
                          <w:rPr>
                            <w:rFonts w:ascii="Verdana" w:hAnsi="Verdana"/>
                            <w:sz w:val="20"/>
                            <w:szCs w:val="20"/>
                          </w:rPr>
                        </w:pPr>
                        <w:r w:rsidRPr="001F5320">
                          <w:rPr>
                            <w:rFonts w:ascii="Verdana" w:hAnsi="Verdana"/>
                            <w:sz w:val="20"/>
                            <w:szCs w:val="20"/>
                          </w:rPr>
                          <w:t>leśnictwo</w:t>
                        </w:r>
                      </w:p>
                    </w:tc>
                    <w:tc>
                      <w:tcPr>
                        <w:tcW w:w="1840" w:type="dxa"/>
                      </w:tcPr>
                      <w:p w:rsidR="00782296" w:rsidRPr="001F5320" w:rsidRDefault="00782296" w:rsidP="00782296">
                        <w:pPr>
                          <w:spacing w:before="120"/>
                          <w:rPr>
                            <w:rFonts w:ascii="Verdana" w:hAnsi="Verdana"/>
                            <w:sz w:val="20"/>
                            <w:szCs w:val="20"/>
                          </w:rPr>
                        </w:pPr>
                        <w:r w:rsidRPr="001F5320">
                          <w:rPr>
                            <w:rFonts w:ascii="Verdana" w:hAnsi="Verdana"/>
                            <w:sz w:val="20"/>
                            <w:szCs w:val="20"/>
                          </w:rPr>
                          <w:t>długość planowanych do montażu grodzeń [HM]</w:t>
                        </w:r>
                      </w:p>
                    </w:tc>
                    <w:tc>
                      <w:tcPr>
                        <w:tcW w:w="1967" w:type="dxa"/>
                      </w:tcPr>
                      <w:p w:rsidR="00782296" w:rsidRPr="001F5320" w:rsidRDefault="00782296" w:rsidP="00782296">
                        <w:pPr>
                          <w:spacing w:before="120"/>
                          <w:rPr>
                            <w:rFonts w:ascii="Verdana" w:hAnsi="Verdana"/>
                            <w:sz w:val="20"/>
                            <w:szCs w:val="20"/>
                          </w:rPr>
                        </w:pPr>
                        <w:r w:rsidRPr="001F5320">
                          <w:rPr>
                            <w:rFonts w:ascii="Verdana" w:hAnsi="Verdana"/>
                            <w:sz w:val="20"/>
                            <w:szCs w:val="20"/>
                          </w:rPr>
                          <w:t>% wykorzystania siatki pochodzącej z uprzednio zdemontowanych grodzeń</w:t>
                        </w:r>
                      </w:p>
                    </w:tc>
                  </w:tr>
                  <w:tr w:rsidR="00782296" w:rsidRPr="001F5320" w:rsidTr="00782296">
                    <w:trPr>
                      <w:jc w:val="center"/>
                    </w:trPr>
                    <w:tc>
                      <w:tcPr>
                        <w:tcW w:w="2233" w:type="dxa"/>
                      </w:tcPr>
                      <w:p w:rsidR="00782296" w:rsidRPr="001F5320" w:rsidRDefault="00782296" w:rsidP="00782296">
                        <w:pPr>
                          <w:pStyle w:val="Default"/>
                          <w:spacing w:before="120"/>
                          <w:rPr>
                            <w:rFonts w:ascii="Verdana" w:hAnsi="Verdana" w:cs="Arial"/>
                            <w:color w:val="auto"/>
                            <w:sz w:val="20"/>
                            <w:szCs w:val="20"/>
                          </w:rPr>
                        </w:pPr>
                        <w:r w:rsidRPr="001F5320">
                          <w:rPr>
                            <w:rFonts w:ascii="Verdana" w:hAnsi="Verdana" w:cs="Arial"/>
                            <w:color w:val="auto"/>
                            <w:sz w:val="20"/>
                            <w:szCs w:val="20"/>
                          </w:rPr>
                          <w:t>Połągiew</w:t>
                        </w:r>
                      </w:p>
                    </w:tc>
                    <w:tc>
                      <w:tcPr>
                        <w:tcW w:w="1840" w:type="dxa"/>
                      </w:tcPr>
                      <w:p w:rsidR="00782296" w:rsidRPr="001F5320" w:rsidRDefault="00782296" w:rsidP="00782296">
                        <w:pPr>
                          <w:spacing w:before="120"/>
                          <w:jc w:val="center"/>
                          <w:rPr>
                            <w:rFonts w:ascii="Verdana" w:hAnsi="Verdana"/>
                            <w:sz w:val="20"/>
                            <w:szCs w:val="20"/>
                          </w:rPr>
                        </w:pPr>
                        <w:r>
                          <w:rPr>
                            <w:rFonts w:ascii="Verdana" w:hAnsi="Verdana"/>
                            <w:sz w:val="20"/>
                            <w:szCs w:val="20"/>
                          </w:rPr>
                          <w:t>5,30</w:t>
                        </w:r>
                      </w:p>
                    </w:tc>
                    <w:tc>
                      <w:tcPr>
                        <w:tcW w:w="1967" w:type="dxa"/>
                      </w:tcPr>
                      <w:p w:rsidR="00782296" w:rsidRPr="001F5320" w:rsidRDefault="00782296" w:rsidP="00782296">
                        <w:pPr>
                          <w:jc w:val="center"/>
                          <w:rPr>
                            <w:rFonts w:ascii="Verdana" w:hAnsi="Verdana"/>
                            <w:sz w:val="20"/>
                            <w:szCs w:val="20"/>
                          </w:rPr>
                        </w:pPr>
                        <w:r w:rsidRPr="001F5320">
                          <w:rPr>
                            <w:rFonts w:ascii="Verdana" w:hAnsi="Verdana"/>
                            <w:sz w:val="20"/>
                            <w:szCs w:val="20"/>
                          </w:rPr>
                          <w:t>75</w:t>
                        </w:r>
                      </w:p>
                    </w:tc>
                  </w:tr>
                  <w:tr w:rsidR="00782296" w:rsidRPr="001F5320" w:rsidTr="00782296">
                    <w:trPr>
                      <w:jc w:val="center"/>
                    </w:trPr>
                    <w:tc>
                      <w:tcPr>
                        <w:tcW w:w="2233" w:type="dxa"/>
                      </w:tcPr>
                      <w:p w:rsidR="00782296" w:rsidRPr="001F5320" w:rsidRDefault="00782296" w:rsidP="00782296">
                        <w:pPr>
                          <w:pStyle w:val="Default"/>
                          <w:spacing w:before="120"/>
                          <w:rPr>
                            <w:rFonts w:ascii="Verdana" w:hAnsi="Verdana" w:cs="Arial"/>
                            <w:color w:val="auto"/>
                            <w:sz w:val="20"/>
                            <w:szCs w:val="20"/>
                          </w:rPr>
                        </w:pPr>
                        <w:r w:rsidRPr="001F5320">
                          <w:rPr>
                            <w:rFonts w:ascii="Verdana" w:hAnsi="Verdana" w:cs="Arial"/>
                            <w:color w:val="auto"/>
                            <w:sz w:val="20"/>
                            <w:szCs w:val="20"/>
                          </w:rPr>
                          <w:lastRenderedPageBreak/>
                          <w:t>Krynki</w:t>
                        </w:r>
                      </w:p>
                    </w:tc>
                    <w:tc>
                      <w:tcPr>
                        <w:tcW w:w="1840" w:type="dxa"/>
                      </w:tcPr>
                      <w:p w:rsidR="00782296" w:rsidRPr="001F5320" w:rsidRDefault="00782296" w:rsidP="00782296">
                        <w:pPr>
                          <w:spacing w:before="120"/>
                          <w:jc w:val="center"/>
                          <w:rPr>
                            <w:rFonts w:ascii="Verdana" w:hAnsi="Verdana"/>
                            <w:sz w:val="20"/>
                            <w:szCs w:val="20"/>
                          </w:rPr>
                        </w:pPr>
                        <w:r w:rsidRPr="001F5320">
                          <w:rPr>
                            <w:rFonts w:ascii="Verdana" w:hAnsi="Verdana"/>
                            <w:sz w:val="20"/>
                            <w:szCs w:val="20"/>
                          </w:rPr>
                          <w:t>3</w:t>
                        </w:r>
                        <w:r>
                          <w:rPr>
                            <w:rFonts w:ascii="Verdana" w:hAnsi="Verdana"/>
                            <w:sz w:val="20"/>
                            <w:szCs w:val="20"/>
                          </w:rPr>
                          <w:t>6</w:t>
                        </w:r>
                        <w:r w:rsidRPr="001F5320">
                          <w:rPr>
                            <w:rFonts w:ascii="Verdana" w:hAnsi="Verdana"/>
                            <w:sz w:val="20"/>
                            <w:szCs w:val="20"/>
                          </w:rPr>
                          <w:t>,</w:t>
                        </w:r>
                        <w:r>
                          <w:rPr>
                            <w:rFonts w:ascii="Verdana" w:hAnsi="Verdana"/>
                            <w:sz w:val="20"/>
                            <w:szCs w:val="20"/>
                          </w:rPr>
                          <w:t>8</w:t>
                        </w:r>
                      </w:p>
                    </w:tc>
                    <w:tc>
                      <w:tcPr>
                        <w:tcW w:w="1967" w:type="dxa"/>
                      </w:tcPr>
                      <w:p w:rsidR="00782296" w:rsidRPr="001F5320" w:rsidRDefault="00782296" w:rsidP="00782296">
                        <w:pPr>
                          <w:jc w:val="center"/>
                        </w:pPr>
                        <w:r w:rsidRPr="001F5320">
                          <w:rPr>
                            <w:rFonts w:ascii="Verdana" w:hAnsi="Verdana"/>
                            <w:sz w:val="20"/>
                            <w:szCs w:val="20"/>
                          </w:rPr>
                          <w:t>75</w:t>
                        </w:r>
                      </w:p>
                    </w:tc>
                  </w:tr>
                  <w:tr w:rsidR="00782296" w:rsidRPr="001F5320" w:rsidTr="00782296">
                    <w:trPr>
                      <w:jc w:val="center"/>
                    </w:trPr>
                    <w:tc>
                      <w:tcPr>
                        <w:tcW w:w="2233" w:type="dxa"/>
                        <w:shd w:val="clear" w:color="auto" w:fill="auto"/>
                      </w:tcPr>
                      <w:p w:rsidR="00782296" w:rsidRPr="001F5320" w:rsidRDefault="00782296" w:rsidP="00782296">
                        <w:pPr>
                          <w:pStyle w:val="Default"/>
                          <w:spacing w:before="120"/>
                          <w:rPr>
                            <w:rFonts w:ascii="Verdana" w:hAnsi="Verdana" w:cs="Arial"/>
                            <w:color w:val="auto"/>
                            <w:sz w:val="20"/>
                            <w:szCs w:val="20"/>
                          </w:rPr>
                        </w:pPr>
                        <w:r w:rsidRPr="001F5320">
                          <w:rPr>
                            <w:rFonts w:ascii="Verdana" w:hAnsi="Verdana" w:cs="Arial"/>
                            <w:color w:val="auto"/>
                            <w:sz w:val="20"/>
                            <w:szCs w:val="20"/>
                          </w:rPr>
                          <w:t>Razem:</w:t>
                        </w:r>
                      </w:p>
                    </w:tc>
                    <w:tc>
                      <w:tcPr>
                        <w:tcW w:w="1840" w:type="dxa"/>
                        <w:shd w:val="clear" w:color="auto" w:fill="auto"/>
                        <w:vAlign w:val="bottom"/>
                      </w:tcPr>
                      <w:p w:rsidR="00782296" w:rsidRPr="001F5320" w:rsidRDefault="00782296" w:rsidP="00782296">
                        <w:pPr>
                          <w:jc w:val="center"/>
                          <w:rPr>
                            <w:rFonts w:ascii="Verdana" w:hAnsi="Verdana" w:cs="Arial"/>
                            <w:sz w:val="20"/>
                            <w:szCs w:val="20"/>
                          </w:rPr>
                        </w:pPr>
                        <w:r w:rsidRPr="001F5320">
                          <w:rPr>
                            <w:rFonts w:ascii="Verdana" w:hAnsi="Verdana" w:cs="Arial"/>
                            <w:sz w:val="20"/>
                            <w:szCs w:val="20"/>
                          </w:rPr>
                          <w:t>4</w:t>
                        </w:r>
                        <w:r>
                          <w:rPr>
                            <w:rFonts w:ascii="Verdana" w:hAnsi="Verdana" w:cs="Arial"/>
                            <w:sz w:val="20"/>
                            <w:szCs w:val="20"/>
                          </w:rPr>
                          <w:t>2</w:t>
                        </w:r>
                        <w:r w:rsidRPr="001F5320">
                          <w:rPr>
                            <w:rFonts w:ascii="Verdana" w:hAnsi="Verdana" w:cs="Arial"/>
                            <w:sz w:val="20"/>
                            <w:szCs w:val="20"/>
                          </w:rPr>
                          <w:t>,</w:t>
                        </w:r>
                        <w:r>
                          <w:rPr>
                            <w:rFonts w:ascii="Verdana" w:hAnsi="Verdana" w:cs="Arial"/>
                            <w:sz w:val="20"/>
                            <w:szCs w:val="20"/>
                          </w:rPr>
                          <w:t>1</w:t>
                        </w:r>
                      </w:p>
                    </w:tc>
                    <w:tc>
                      <w:tcPr>
                        <w:tcW w:w="1967" w:type="dxa"/>
                        <w:shd w:val="clear" w:color="auto" w:fill="auto"/>
                        <w:vAlign w:val="bottom"/>
                      </w:tcPr>
                      <w:p w:rsidR="00782296" w:rsidRPr="001F5320" w:rsidRDefault="00782296" w:rsidP="00782296">
                        <w:pPr>
                          <w:jc w:val="center"/>
                          <w:rPr>
                            <w:rFonts w:ascii="Verdana" w:hAnsi="Verdana" w:cs="Arial"/>
                            <w:sz w:val="20"/>
                            <w:szCs w:val="20"/>
                          </w:rPr>
                        </w:pPr>
                      </w:p>
                    </w:tc>
                  </w:tr>
                </w:tbl>
                <w:p w:rsidR="00782296" w:rsidRPr="001F5320" w:rsidRDefault="00782296" w:rsidP="00782296">
                  <w:pPr>
                    <w:spacing w:before="120"/>
                    <w:rPr>
                      <w:rFonts w:ascii="Verdana" w:hAnsi="Verdana"/>
                      <w:sz w:val="20"/>
                      <w:szCs w:val="20"/>
                    </w:rPr>
                  </w:pPr>
                  <w:r w:rsidRPr="001F5320">
                    <w:rPr>
                      <w:rFonts w:ascii="Verdana" w:hAnsi="Verdana"/>
                      <w:sz w:val="20"/>
                      <w:szCs w:val="20"/>
                    </w:rPr>
                    <w:t>PROCEDURA ODBIORU:</w:t>
                  </w:r>
                </w:p>
                <w:p w:rsidR="00782296" w:rsidRPr="001F5320" w:rsidRDefault="00782296" w:rsidP="00782296">
                  <w:pPr>
                    <w:spacing w:before="120"/>
                    <w:ind w:right="175"/>
                    <w:rPr>
                      <w:rFonts w:ascii="Verdana" w:eastAsia="Times New Roman" w:hAnsi="Verdana"/>
                      <w:bCs/>
                      <w:sz w:val="20"/>
                      <w:szCs w:val="20"/>
                      <w:lang w:eastAsia="pl-PL"/>
                    </w:rPr>
                  </w:pPr>
                  <w:r w:rsidRPr="001F5320">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782296" w:rsidRPr="001F5320" w:rsidRDefault="00782296" w:rsidP="00782296">
                  <w:pPr>
                    <w:pStyle w:val="Default"/>
                    <w:spacing w:before="120"/>
                    <w:rPr>
                      <w:rFonts w:ascii="Verdana" w:hAnsi="Verdana"/>
                      <w:b/>
                      <w:color w:val="auto"/>
                      <w:sz w:val="20"/>
                      <w:szCs w:val="20"/>
                    </w:rPr>
                  </w:pPr>
                </w:p>
              </w:tc>
            </w:tr>
            <w:tr w:rsidR="00782296" w:rsidRPr="001A1FB6" w:rsidTr="00782296">
              <w:tc>
                <w:tcPr>
                  <w:tcW w:w="710" w:type="dxa"/>
                  <w:tcBorders>
                    <w:top w:val="single" w:sz="4" w:space="0" w:color="auto"/>
                    <w:bottom w:val="single" w:sz="4" w:space="0" w:color="auto"/>
                  </w:tcBorders>
                  <w:shd w:val="clear" w:color="auto" w:fill="EDEDED"/>
                </w:tcPr>
                <w:p w:rsidR="00782296" w:rsidRPr="001C1806" w:rsidRDefault="00782296" w:rsidP="00782296">
                  <w:pPr>
                    <w:pStyle w:val="Default"/>
                    <w:spacing w:before="120"/>
                    <w:jc w:val="center"/>
                    <w:rPr>
                      <w:rFonts w:ascii="Verdana" w:hAnsi="Verdana"/>
                      <w:b/>
                      <w:bCs/>
                      <w:color w:val="auto"/>
                      <w:sz w:val="20"/>
                      <w:szCs w:val="20"/>
                    </w:rPr>
                  </w:pPr>
                  <w:r w:rsidRPr="001C1806">
                    <w:rPr>
                      <w:rFonts w:ascii="Verdana" w:hAnsi="Verdana"/>
                      <w:b/>
                      <w:bCs/>
                      <w:color w:val="auto"/>
                      <w:sz w:val="20"/>
                      <w:szCs w:val="20"/>
                    </w:rPr>
                    <w:lastRenderedPageBreak/>
                    <w:t>I</w:t>
                  </w:r>
                  <w:r>
                    <w:rPr>
                      <w:rFonts w:ascii="Verdana" w:hAnsi="Verdana"/>
                      <w:b/>
                      <w:bCs/>
                      <w:color w:val="auto"/>
                      <w:sz w:val="20"/>
                      <w:szCs w:val="20"/>
                    </w:rPr>
                    <w:t>II</w:t>
                  </w:r>
                  <w:r w:rsidRPr="001C1806">
                    <w:rPr>
                      <w:rFonts w:ascii="Verdana" w:hAnsi="Verdana"/>
                      <w:b/>
                      <w:bCs/>
                      <w:color w:val="auto"/>
                      <w:sz w:val="20"/>
                      <w:szCs w:val="20"/>
                    </w:rPr>
                    <w:t>.5</w:t>
                  </w:r>
                </w:p>
              </w:tc>
              <w:tc>
                <w:tcPr>
                  <w:tcW w:w="7371" w:type="dxa"/>
                  <w:tcBorders>
                    <w:top w:val="single" w:sz="4" w:space="0" w:color="auto"/>
                    <w:bottom w:val="single" w:sz="4" w:space="0" w:color="auto"/>
                  </w:tcBorders>
                  <w:shd w:val="clear" w:color="auto" w:fill="EDEDED"/>
                </w:tcPr>
                <w:p w:rsidR="00782296" w:rsidRPr="001C1806" w:rsidRDefault="00782296" w:rsidP="00782296">
                  <w:pPr>
                    <w:pStyle w:val="Default"/>
                    <w:spacing w:before="120"/>
                    <w:jc w:val="center"/>
                    <w:rPr>
                      <w:rFonts w:ascii="Verdana" w:hAnsi="Verdana"/>
                      <w:b/>
                      <w:color w:val="auto"/>
                      <w:sz w:val="20"/>
                      <w:szCs w:val="20"/>
                    </w:rPr>
                  </w:pPr>
                  <w:r w:rsidRPr="001C1806">
                    <w:rPr>
                      <w:rFonts w:ascii="Verdana" w:hAnsi="Verdana"/>
                      <w:b/>
                      <w:color w:val="auto"/>
                      <w:sz w:val="20"/>
                      <w:szCs w:val="20"/>
                    </w:rPr>
                    <w:t>DEMONTAŻ GRODZEŃ UPRAW LEŚNYCH WYKONANYCH W POPRZEDNICH LATACH</w:t>
                  </w:r>
                </w:p>
                <w:p w:rsidR="00782296" w:rsidRPr="001C1806" w:rsidRDefault="00782296" w:rsidP="00782296">
                  <w:pPr>
                    <w:pStyle w:val="Default"/>
                    <w:spacing w:before="120"/>
                    <w:jc w:val="center"/>
                    <w:rPr>
                      <w:rFonts w:ascii="Verdana" w:hAnsi="Verdana"/>
                      <w:color w:val="auto"/>
                      <w:sz w:val="20"/>
                      <w:szCs w:val="20"/>
                    </w:rPr>
                  </w:pPr>
                  <w:r w:rsidRPr="001C1806">
                    <w:rPr>
                      <w:rFonts w:ascii="Verdana" w:hAnsi="Verdana"/>
                      <w:color w:val="auto"/>
                      <w:sz w:val="20"/>
                      <w:szCs w:val="20"/>
                    </w:rPr>
                    <w:t xml:space="preserve"> </w:t>
                  </w:r>
                  <w:r w:rsidRPr="001C1806">
                    <w:rPr>
                      <w:rFonts w:ascii="Verdana" w:hAnsi="Verdana"/>
                      <w:bCs/>
                      <w:color w:val="auto"/>
                      <w:sz w:val="20"/>
                      <w:szCs w:val="20"/>
                    </w:rPr>
                    <w:t>(jedn. rozliczeniowa – HM z dokładnością do dwóch miejsc po przecinku)</w:t>
                  </w:r>
                </w:p>
              </w:tc>
              <w:tc>
                <w:tcPr>
                  <w:tcW w:w="1984" w:type="dxa"/>
                  <w:tcBorders>
                    <w:top w:val="single" w:sz="4" w:space="0" w:color="auto"/>
                    <w:bottom w:val="single" w:sz="4" w:space="0" w:color="auto"/>
                  </w:tcBorders>
                  <w:shd w:val="clear" w:color="auto" w:fill="EDEDED"/>
                </w:tcPr>
                <w:p w:rsidR="00782296" w:rsidRPr="001C1806" w:rsidRDefault="00782296" w:rsidP="00782296">
                  <w:pPr>
                    <w:pStyle w:val="Default"/>
                    <w:spacing w:before="120"/>
                    <w:rPr>
                      <w:rFonts w:ascii="Verdana" w:hAnsi="Verdana"/>
                      <w:b/>
                      <w:bCs/>
                      <w:color w:val="auto"/>
                      <w:sz w:val="20"/>
                      <w:szCs w:val="20"/>
                    </w:rPr>
                  </w:pPr>
                  <w:r w:rsidRPr="001C1806">
                    <w:rPr>
                      <w:rFonts w:ascii="Verdana" w:hAnsi="Verdana"/>
                      <w:b/>
                      <w:bCs/>
                      <w:color w:val="auto"/>
                      <w:sz w:val="20"/>
                      <w:szCs w:val="20"/>
                    </w:rPr>
                    <w:t xml:space="preserve">O-GRODZR/ </w:t>
                  </w:r>
                </w:p>
                <w:p w:rsidR="00782296" w:rsidRPr="001C1806" w:rsidRDefault="00782296" w:rsidP="00782296">
                  <w:pPr>
                    <w:pStyle w:val="Default"/>
                    <w:spacing w:before="120"/>
                    <w:rPr>
                      <w:rFonts w:ascii="Verdana" w:hAnsi="Verdana"/>
                      <w:b/>
                      <w:color w:val="auto"/>
                      <w:sz w:val="20"/>
                      <w:szCs w:val="20"/>
                    </w:rPr>
                  </w:pPr>
                  <w:r w:rsidRPr="001C1806">
                    <w:rPr>
                      <w:rFonts w:ascii="Verdana" w:hAnsi="Verdana"/>
                      <w:b/>
                      <w:color w:val="auto"/>
                      <w:sz w:val="20"/>
                      <w:szCs w:val="20"/>
                    </w:rPr>
                    <w:t>GRODZ-R</w:t>
                  </w:r>
                </w:p>
              </w:tc>
            </w:tr>
            <w:tr w:rsidR="00782296" w:rsidRPr="001A1FB6" w:rsidTr="00782296">
              <w:tc>
                <w:tcPr>
                  <w:tcW w:w="10065" w:type="dxa"/>
                  <w:gridSpan w:val="3"/>
                  <w:tcBorders>
                    <w:top w:val="single" w:sz="4" w:space="0" w:color="auto"/>
                  </w:tcBorders>
                  <w:shd w:val="clear" w:color="auto" w:fill="auto"/>
                </w:tcPr>
                <w:p w:rsidR="00782296" w:rsidRPr="001C1806" w:rsidRDefault="00782296" w:rsidP="0071354E">
                  <w:pPr>
                    <w:pStyle w:val="Default"/>
                    <w:numPr>
                      <w:ilvl w:val="0"/>
                      <w:numId w:val="9"/>
                    </w:numPr>
                    <w:spacing w:before="120"/>
                    <w:rPr>
                      <w:rFonts w:ascii="Verdana" w:hAnsi="Verdana"/>
                      <w:bCs/>
                      <w:color w:val="auto"/>
                      <w:sz w:val="20"/>
                      <w:szCs w:val="20"/>
                    </w:rPr>
                  </w:pPr>
                  <w:r w:rsidRPr="001C1806">
                    <w:rPr>
                      <w:rFonts w:ascii="Verdana" w:hAnsi="Verdana"/>
                      <w:bCs/>
                      <w:color w:val="auto"/>
                      <w:sz w:val="20"/>
                      <w:szCs w:val="20"/>
                    </w:rPr>
                    <w:t>Rozebranie wskazanych w Zleceniu grodzeń upraw leśnych;</w:t>
                  </w:r>
                </w:p>
                <w:p w:rsidR="00782296" w:rsidRPr="001C1806" w:rsidRDefault="00782296" w:rsidP="0071354E">
                  <w:pPr>
                    <w:pStyle w:val="Default"/>
                    <w:numPr>
                      <w:ilvl w:val="0"/>
                      <w:numId w:val="9"/>
                    </w:numPr>
                    <w:spacing w:before="120"/>
                    <w:ind w:right="175"/>
                    <w:jc w:val="both"/>
                    <w:rPr>
                      <w:rFonts w:ascii="Verdana" w:hAnsi="Verdana"/>
                      <w:bCs/>
                      <w:color w:val="auto"/>
                      <w:sz w:val="20"/>
                      <w:szCs w:val="20"/>
                    </w:rPr>
                  </w:pPr>
                  <w:r w:rsidRPr="001C1806">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782296" w:rsidRPr="001C1806" w:rsidRDefault="00782296" w:rsidP="0071354E">
                  <w:pPr>
                    <w:pStyle w:val="Default"/>
                    <w:numPr>
                      <w:ilvl w:val="0"/>
                      <w:numId w:val="9"/>
                    </w:numPr>
                    <w:spacing w:before="120"/>
                    <w:ind w:right="175"/>
                    <w:jc w:val="both"/>
                    <w:rPr>
                      <w:rFonts w:ascii="Verdana" w:hAnsi="Verdana"/>
                      <w:b/>
                      <w:bCs/>
                      <w:color w:val="auto"/>
                      <w:sz w:val="20"/>
                      <w:szCs w:val="20"/>
                    </w:rPr>
                  </w:pPr>
                  <w:r w:rsidRPr="001C1806">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782296" w:rsidRPr="001C1806" w:rsidRDefault="00782296" w:rsidP="00782296">
                  <w:pPr>
                    <w:spacing w:before="120"/>
                    <w:jc w:val="both"/>
                    <w:rPr>
                      <w:rFonts w:ascii="Verdana" w:hAnsi="Verdana"/>
                      <w:sz w:val="20"/>
                      <w:szCs w:val="20"/>
                    </w:rPr>
                  </w:pPr>
                  <w:r w:rsidRPr="001C1806">
                    <w:rPr>
                      <w:rFonts w:ascii="Verdana" w:hAnsi="Verdana"/>
                      <w:sz w:val="20"/>
                      <w:szCs w:val="20"/>
                    </w:rPr>
                    <w:t>Zabieg planowany jest do wykonania w miesiącach od marca do czerwca 2020 roku.</w:t>
                  </w:r>
                </w:p>
                <w:p w:rsidR="00782296" w:rsidRPr="001C1806" w:rsidRDefault="00782296" w:rsidP="00782296">
                  <w:pPr>
                    <w:pStyle w:val="Default"/>
                    <w:tabs>
                      <w:tab w:val="left" w:pos="9682"/>
                    </w:tabs>
                    <w:spacing w:before="120"/>
                    <w:ind w:right="175"/>
                    <w:jc w:val="both"/>
                    <w:rPr>
                      <w:rFonts w:ascii="Verdana" w:hAnsi="Verdana"/>
                      <w:bCs/>
                      <w:color w:val="auto"/>
                      <w:sz w:val="20"/>
                      <w:szCs w:val="20"/>
                    </w:rPr>
                  </w:pPr>
                  <w:r w:rsidRPr="001C1806">
                    <w:rPr>
                      <w:rFonts w:ascii="Verdana" w:hAnsi="Verdana"/>
                      <w:color w:val="auto"/>
                      <w:sz w:val="20"/>
                      <w:szCs w:val="20"/>
                    </w:rPr>
                    <w:t>Ilość zabiegu planowaną do wykonania w poszczególnych leśnictwach przedstawiono w poniższym zestawieniu:</w:t>
                  </w:r>
                </w:p>
                <w:p w:rsidR="00782296" w:rsidRPr="001C1806" w:rsidRDefault="00782296" w:rsidP="00782296">
                  <w:pPr>
                    <w:pStyle w:val="Default"/>
                    <w:spacing w:before="120"/>
                    <w:rPr>
                      <w:rFonts w:ascii="Verdana" w:hAnsi="Verdana"/>
                      <w:bCs/>
                      <w:color w:val="auto"/>
                      <w:sz w:val="20"/>
                      <w:szCs w:val="20"/>
                    </w:rPr>
                  </w:pPr>
                </w:p>
                <w:tbl>
                  <w:tblPr>
                    <w:tblStyle w:val="Tabela-Siatka"/>
                    <w:tblW w:w="0" w:type="auto"/>
                    <w:jc w:val="center"/>
                    <w:tblLook w:val="04A0" w:firstRow="1" w:lastRow="0" w:firstColumn="1" w:lastColumn="0" w:noHBand="0" w:noVBand="1"/>
                  </w:tblPr>
                  <w:tblGrid>
                    <w:gridCol w:w="2303"/>
                    <w:gridCol w:w="2604"/>
                  </w:tblGrid>
                  <w:tr w:rsidR="00782296" w:rsidRPr="001C1806" w:rsidTr="00782296">
                    <w:trPr>
                      <w:jc w:val="center"/>
                    </w:trPr>
                    <w:tc>
                      <w:tcPr>
                        <w:tcW w:w="2303" w:type="dxa"/>
                      </w:tcPr>
                      <w:p w:rsidR="00782296" w:rsidRPr="001C1806" w:rsidRDefault="00782296" w:rsidP="00782296">
                        <w:pPr>
                          <w:spacing w:before="120"/>
                          <w:rPr>
                            <w:rFonts w:ascii="Verdana" w:hAnsi="Verdana"/>
                            <w:sz w:val="20"/>
                            <w:szCs w:val="20"/>
                          </w:rPr>
                        </w:pPr>
                        <w:r w:rsidRPr="001C1806">
                          <w:rPr>
                            <w:rFonts w:ascii="Verdana" w:hAnsi="Verdana"/>
                            <w:sz w:val="20"/>
                            <w:szCs w:val="20"/>
                          </w:rPr>
                          <w:t>leśnictwo</w:t>
                        </w:r>
                      </w:p>
                    </w:tc>
                    <w:tc>
                      <w:tcPr>
                        <w:tcW w:w="2604" w:type="dxa"/>
                      </w:tcPr>
                      <w:p w:rsidR="00782296" w:rsidRPr="001C1806" w:rsidRDefault="00782296" w:rsidP="00782296">
                        <w:pPr>
                          <w:spacing w:before="120"/>
                          <w:jc w:val="center"/>
                          <w:rPr>
                            <w:rFonts w:ascii="Verdana" w:hAnsi="Verdana"/>
                            <w:sz w:val="20"/>
                            <w:szCs w:val="20"/>
                          </w:rPr>
                        </w:pPr>
                        <w:r w:rsidRPr="001C1806">
                          <w:rPr>
                            <w:rFonts w:ascii="Verdana" w:hAnsi="Verdana"/>
                            <w:sz w:val="20"/>
                            <w:szCs w:val="20"/>
                          </w:rPr>
                          <w:t>długość planowanych do demontażu grodzeń [HM]</w:t>
                        </w:r>
                      </w:p>
                    </w:tc>
                  </w:tr>
                  <w:tr w:rsidR="00782296" w:rsidRPr="001C1806" w:rsidTr="00782296">
                    <w:trPr>
                      <w:jc w:val="center"/>
                    </w:trPr>
                    <w:tc>
                      <w:tcPr>
                        <w:tcW w:w="2303" w:type="dxa"/>
                        <w:shd w:val="clear" w:color="auto" w:fill="auto"/>
                      </w:tcPr>
                      <w:p w:rsidR="00782296" w:rsidRPr="001C1806" w:rsidRDefault="00782296" w:rsidP="00782296">
                        <w:pPr>
                          <w:pStyle w:val="Default"/>
                          <w:spacing w:before="120"/>
                          <w:rPr>
                            <w:rFonts w:ascii="Verdana" w:hAnsi="Verdana" w:cs="Arial"/>
                            <w:color w:val="auto"/>
                            <w:sz w:val="20"/>
                            <w:szCs w:val="20"/>
                          </w:rPr>
                        </w:pPr>
                        <w:r w:rsidRPr="001C1806">
                          <w:rPr>
                            <w:rFonts w:ascii="Verdana" w:hAnsi="Verdana" w:cs="Arial"/>
                            <w:color w:val="auto"/>
                            <w:sz w:val="20"/>
                            <w:szCs w:val="20"/>
                          </w:rPr>
                          <w:t>Połągiew</w:t>
                        </w:r>
                      </w:p>
                    </w:tc>
                    <w:tc>
                      <w:tcPr>
                        <w:tcW w:w="2604" w:type="dxa"/>
                        <w:shd w:val="clear" w:color="auto" w:fill="auto"/>
                        <w:vAlign w:val="bottom"/>
                      </w:tcPr>
                      <w:p w:rsidR="00782296" w:rsidRPr="001C1806" w:rsidRDefault="00782296" w:rsidP="00782296">
                        <w:pPr>
                          <w:jc w:val="center"/>
                          <w:rPr>
                            <w:rFonts w:cs="Calibri"/>
                          </w:rPr>
                        </w:pPr>
                        <w:r>
                          <w:rPr>
                            <w:rFonts w:cs="Calibri"/>
                          </w:rPr>
                          <w:t>3,82</w:t>
                        </w:r>
                      </w:p>
                    </w:tc>
                  </w:tr>
                  <w:tr w:rsidR="00782296" w:rsidRPr="001C1806" w:rsidTr="00782296">
                    <w:trPr>
                      <w:jc w:val="center"/>
                    </w:trPr>
                    <w:tc>
                      <w:tcPr>
                        <w:tcW w:w="2303" w:type="dxa"/>
                        <w:shd w:val="clear" w:color="auto" w:fill="auto"/>
                      </w:tcPr>
                      <w:p w:rsidR="00782296" w:rsidRPr="001C1806" w:rsidRDefault="00782296" w:rsidP="00782296">
                        <w:pPr>
                          <w:pStyle w:val="Default"/>
                          <w:spacing w:before="120"/>
                          <w:rPr>
                            <w:rFonts w:ascii="Verdana" w:hAnsi="Verdana" w:cs="Arial"/>
                            <w:color w:val="auto"/>
                            <w:sz w:val="20"/>
                            <w:szCs w:val="20"/>
                          </w:rPr>
                        </w:pPr>
                        <w:r w:rsidRPr="001C1806">
                          <w:rPr>
                            <w:rFonts w:ascii="Verdana" w:hAnsi="Verdana" w:cs="Arial"/>
                            <w:color w:val="auto"/>
                            <w:sz w:val="20"/>
                            <w:szCs w:val="20"/>
                          </w:rPr>
                          <w:t>Razem:</w:t>
                        </w:r>
                      </w:p>
                    </w:tc>
                    <w:tc>
                      <w:tcPr>
                        <w:tcW w:w="2604" w:type="dxa"/>
                        <w:shd w:val="clear" w:color="auto" w:fill="auto"/>
                        <w:vAlign w:val="bottom"/>
                      </w:tcPr>
                      <w:p w:rsidR="00782296" w:rsidRPr="001C1806" w:rsidRDefault="00782296" w:rsidP="00782296">
                        <w:pPr>
                          <w:jc w:val="center"/>
                          <w:rPr>
                            <w:rFonts w:cs="Calibri"/>
                          </w:rPr>
                        </w:pPr>
                        <w:r>
                          <w:rPr>
                            <w:rFonts w:cs="Calibri"/>
                          </w:rPr>
                          <w:t>3,82</w:t>
                        </w:r>
                      </w:p>
                    </w:tc>
                  </w:tr>
                </w:tbl>
                <w:p w:rsidR="00782296" w:rsidRPr="001C1806" w:rsidRDefault="00782296" w:rsidP="00782296">
                  <w:pPr>
                    <w:pStyle w:val="Default"/>
                    <w:spacing w:before="120"/>
                    <w:rPr>
                      <w:rFonts w:ascii="Verdana" w:hAnsi="Verdana"/>
                      <w:bCs/>
                      <w:color w:val="auto"/>
                      <w:sz w:val="20"/>
                      <w:szCs w:val="20"/>
                    </w:rPr>
                  </w:pPr>
                </w:p>
                <w:p w:rsidR="00782296" w:rsidRPr="001C1806" w:rsidRDefault="00782296" w:rsidP="00782296">
                  <w:pPr>
                    <w:pStyle w:val="Default"/>
                    <w:spacing w:before="120"/>
                    <w:jc w:val="both"/>
                    <w:rPr>
                      <w:rFonts w:ascii="Verdana" w:hAnsi="Verdana"/>
                      <w:bCs/>
                      <w:color w:val="auto"/>
                      <w:sz w:val="20"/>
                      <w:szCs w:val="20"/>
                    </w:rPr>
                  </w:pPr>
                  <w:r w:rsidRPr="001C1806">
                    <w:rPr>
                      <w:rFonts w:ascii="Verdana" w:hAnsi="Verdana"/>
                      <w:bCs/>
                      <w:color w:val="auto"/>
                      <w:sz w:val="20"/>
                      <w:szCs w:val="20"/>
                    </w:rPr>
                    <w:t>PROCEDURA ODBIORU:</w:t>
                  </w:r>
                </w:p>
                <w:p w:rsidR="00782296" w:rsidRPr="001C1806" w:rsidRDefault="00782296" w:rsidP="00782296">
                  <w:pPr>
                    <w:pStyle w:val="Akapitzlist"/>
                    <w:tabs>
                      <w:tab w:val="left" w:pos="9815"/>
                    </w:tabs>
                    <w:spacing w:before="120"/>
                    <w:ind w:left="34" w:right="175"/>
                    <w:contextualSpacing w:val="0"/>
                    <w:jc w:val="both"/>
                    <w:rPr>
                      <w:rFonts w:ascii="Verdana" w:hAnsi="Verdana"/>
                      <w:sz w:val="20"/>
                      <w:szCs w:val="20"/>
                    </w:rPr>
                  </w:pPr>
                  <w:r w:rsidRPr="001C1806">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782296" w:rsidRDefault="00782296" w:rsidP="00782296">
                  <w:pPr>
                    <w:pStyle w:val="Akapitzlist"/>
                    <w:tabs>
                      <w:tab w:val="left" w:pos="9815"/>
                    </w:tabs>
                    <w:spacing w:before="120"/>
                    <w:ind w:left="34" w:right="175"/>
                    <w:contextualSpacing w:val="0"/>
                    <w:jc w:val="both"/>
                    <w:rPr>
                      <w:rFonts w:ascii="Verdana" w:hAnsi="Verdana"/>
                      <w:b/>
                      <w:bCs/>
                      <w:sz w:val="20"/>
                      <w:szCs w:val="20"/>
                    </w:rPr>
                  </w:pPr>
                </w:p>
                <w:p w:rsidR="00782296" w:rsidRPr="001C1806" w:rsidRDefault="00782296" w:rsidP="00782296">
                  <w:pPr>
                    <w:pStyle w:val="Akapitzlist"/>
                    <w:tabs>
                      <w:tab w:val="left" w:pos="9815"/>
                    </w:tabs>
                    <w:spacing w:before="120"/>
                    <w:ind w:left="34" w:right="175"/>
                    <w:contextualSpacing w:val="0"/>
                    <w:jc w:val="both"/>
                    <w:rPr>
                      <w:rFonts w:ascii="Verdana" w:hAnsi="Verdana"/>
                      <w:b/>
                      <w:bCs/>
                      <w:sz w:val="20"/>
                      <w:szCs w:val="20"/>
                    </w:rPr>
                  </w:pPr>
                </w:p>
              </w:tc>
            </w:tr>
            <w:tr w:rsidR="00782296" w:rsidRPr="001A1FB6" w:rsidTr="00782296">
              <w:tc>
                <w:tcPr>
                  <w:tcW w:w="710" w:type="dxa"/>
                  <w:tcBorders>
                    <w:top w:val="single" w:sz="4" w:space="0" w:color="auto"/>
                    <w:bottom w:val="single" w:sz="4" w:space="0" w:color="auto"/>
                  </w:tcBorders>
                  <w:shd w:val="clear" w:color="auto" w:fill="EDEDED"/>
                </w:tcPr>
                <w:p w:rsidR="00782296" w:rsidRPr="00BC7517" w:rsidRDefault="00782296" w:rsidP="00782296">
                  <w:pPr>
                    <w:pStyle w:val="Default"/>
                    <w:spacing w:before="120"/>
                    <w:jc w:val="center"/>
                    <w:rPr>
                      <w:rFonts w:ascii="Verdana" w:hAnsi="Verdana"/>
                      <w:b/>
                      <w:bCs/>
                      <w:color w:val="auto"/>
                      <w:sz w:val="20"/>
                      <w:szCs w:val="20"/>
                    </w:rPr>
                  </w:pPr>
                  <w:r w:rsidRPr="00BC7517">
                    <w:rPr>
                      <w:rFonts w:ascii="Verdana" w:hAnsi="Verdana"/>
                      <w:b/>
                      <w:bCs/>
                      <w:color w:val="auto"/>
                      <w:sz w:val="20"/>
                      <w:szCs w:val="20"/>
                    </w:rPr>
                    <w:t>I</w:t>
                  </w:r>
                  <w:r>
                    <w:rPr>
                      <w:rFonts w:ascii="Verdana" w:hAnsi="Verdana"/>
                      <w:b/>
                      <w:bCs/>
                      <w:color w:val="auto"/>
                      <w:sz w:val="20"/>
                      <w:szCs w:val="20"/>
                    </w:rPr>
                    <w:t>II</w:t>
                  </w:r>
                  <w:r w:rsidRPr="00BC7517">
                    <w:rPr>
                      <w:rFonts w:ascii="Verdana" w:hAnsi="Verdana"/>
                      <w:b/>
                      <w:bCs/>
                      <w:color w:val="auto"/>
                      <w:sz w:val="20"/>
                      <w:szCs w:val="20"/>
                    </w:rPr>
                    <w:t>.6</w:t>
                  </w:r>
                </w:p>
              </w:tc>
              <w:tc>
                <w:tcPr>
                  <w:tcW w:w="7371" w:type="dxa"/>
                  <w:tcBorders>
                    <w:top w:val="single" w:sz="4" w:space="0" w:color="auto"/>
                    <w:bottom w:val="single" w:sz="4" w:space="0" w:color="auto"/>
                  </w:tcBorders>
                  <w:shd w:val="clear" w:color="auto" w:fill="EDEDED"/>
                </w:tcPr>
                <w:p w:rsidR="00782296" w:rsidRPr="00BC7517" w:rsidRDefault="00782296" w:rsidP="00782296">
                  <w:pPr>
                    <w:pStyle w:val="Default"/>
                    <w:spacing w:before="120"/>
                    <w:jc w:val="center"/>
                    <w:rPr>
                      <w:rFonts w:ascii="Verdana" w:hAnsi="Verdana"/>
                      <w:b/>
                      <w:color w:val="auto"/>
                      <w:sz w:val="20"/>
                      <w:szCs w:val="20"/>
                    </w:rPr>
                  </w:pPr>
                  <w:r w:rsidRPr="00BC7517">
                    <w:rPr>
                      <w:rFonts w:ascii="Verdana" w:hAnsi="Verdana"/>
                      <w:b/>
                      <w:color w:val="auto"/>
                      <w:sz w:val="20"/>
                      <w:szCs w:val="20"/>
                    </w:rPr>
                    <w:t xml:space="preserve">KONSERWACJA GRODZEŃ UPRAW LEŚNYCH </w:t>
                  </w:r>
                </w:p>
                <w:p w:rsidR="00782296" w:rsidRPr="00BC7517" w:rsidRDefault="00782296" w:rsidP="00782296">
                  <w:pPr>
                    <w:pStyle w:val="Default"/>
                    <w:spacing w:before="120"/>
                    <w:jc w:val="center"/>
                    <w:rPr>
                      <w:rFonts w:ascii="Verdana" w:hAnsi="Verdana"/>
                      <w:color w:val="auto"/>
                      <w:sz w:val="20"/>
                      <w:szCs w:val="20"/>
                    </w:rPr>
                  </w:pPr>
                  <w:r w:rsidRPr="00BC7517">
                    <w:rPr>
                      <w:rFonts w:ascii="Verdana" w:hAnsi="Verdana"/>
                      <w:bCs/>
                      <w:color w:val="auto"/>
                      <w:sz w:val="20"/>
                      <w:szCs w:val="20"/>
                    </w:rPr>
                    <w:t>(jedn. rozliczeniowa – roboczogodzina (H)</w:t>
                  </w:r>
                </w:p>
              </w:tc>
              <w:tc>
                <w:tcPr>
                  <w:tcW w:w="1984" w:type="dxa"/>
                  <w:tcBorders>
                    <w:top w:val="single" w:sz="4" w:space="0" w:color="auto"/>
                    <w:bottom w:val="single" w:sz="4" w:space="0" w:color="auto"/>
                  </w:tcBorders>
                  <w:shd w:val="clear" w:color="auto" w:fill="EDEDED"/>
                </w:tcPr>
                <w:p w:rsidR="00782296" w:rsidRPr="00BC7517" w:rsidRDefault="00782296" w:rsidP="00782296">
                  <w:pPr>
                    <w:pStyle w:val="Default"/>
                    <w:spacing w:before="120"/>
                    <w:rPr>
                      <w:rFonts w:ascii="Verdana" w:hAnsi="Verdana"/>
                      <w:b/>
                      <w:bCs/>
                      <w:color w:val="auto"/>
                      <w:sz w:val="20"/>
                      <w:szCs w:val="20"/>
                    </w:rPr>
                  </w:pPr>
                  <w:r w:rsidRPr="00BC7517">
                    <w:rPr>
                      <w:rFonts w:ascii="Verdana" w:hAnsi="Verdana"/>
                      <w:b/>
                      <w:bCs/>
                      <w:color w:val="auto"/>
                      <w:sz w:val="20"/>
                      <w:szCs w:val="20"/>
                    </w:rPr>
                    <w:t xml:space="preserve">O-GRODZS/ </w:t>
                  </w:r>
                </w:p>
                <w:p w:rsidR="00782296" w:rsidRPr="00BC7517" w:rsidRDefault="00782296" w:rsidP="00782296">
                  <w:pPr>
                    <w:pStyle w:val="Default"/>
                    <w:spacing w:before="120"/>
                    <w:rPr>
                      <w:rFonts w:ascii="Verdana" w:hAnsi="Verdana"/>
                      <w:b/>
                      <w:color w:val="auto"/>
                      <w:sz w:val="20"/>
                      <w:szCs w:val="20"/>
                    </w:rPr>
                  </w:pPr>
                  <w:r w:rsidRPr="00BC7517">
                    <w:rPr>
                      <w:rFonts w:ascii="Verdana" w:hAnsi="Verdana"/>
                      <w:b/>
                      <w:color w:val="auto"/>
                      <w:sz w:val="20"/>
                      <w:szCs w:val="20"/>
                    </w:rPr>
                    <w:t>GODZ RHG</w:t>
                  </w:r>
                </w:p>
                <w:p w:rsidR="00782296" w:rsidRPr="00BC7517" w:rsidRDefault="00782296" w:rsidP="00782296">
                  <w:pPr>
                    <w:pStyle w:val="Default"/>
                    <w:spacing w:before="120"/>
                    <w:rPr>
                      <w:rFonts w:ascii="Verdana" w:hAnsi="Verdana"/>
                      <w:b/>
                      <w:color w:val="auto"/>
                      <w:sz w:val="20"/>
                      <w:szCs w:val="20"/>
                    </w:rPr>
                  </w:pPr>
                  <w:r w:rsidRPr="00BC7517">
                    <w:rPr>
                      <w:rFonts w:ascii="Verdana" w:hAnsi="Verdana"/>
                      <w:b/>
                      <w:color w:val="auto"/>
                      <w:sz w:val="20"/>
                      <w:szCs w:val="20"/>
                    </w:rPr>
                    <w:lastRenderedPageBreak/>
                    <w:t>GODZ CHPO</w:t>
                  </w:r>
                </w:p>
              </w:tc>
            </w:tr>
            <w:tr w:rsidR="00782296" w:rsidRPr="001A1FB6" w:rsidTr="00782296">
              <w:tc>
                <w:tcPr>
                  <w:tcW w:w="10065" w:type="dxa"/>
                  <w:gridSpan w:val="3"/>
                  <w:tcBorders>
                    <w:top w:val="single" w:sz="4" w:space="0" w:color="auto"/>
                  </w:tcBorders>
                  <w:shd w:val="clear" w:color="auto" w:fill="auto"/>
                </w:tcPr>
                <w:p w:rsidR="00782296" w:rsidRDefault="00782296" w:rsidP="0071354E">
                  <w:pPr>
                    <w:pStyle w:val="Akapitzlist"/>
                    <w:numPr>
                      <w:ilvl w:val="0"/>
                      <w:numId w:val="10"/>
                    </w:numPr>
                    <w:spacing w:before="120"/>
                    <w:ind w:right="175"/>
                    <w:contextualSpacing w:val="0"/>
                    <w:jc w:val="both"/>
                    <w:rPr>
                      <w:rFonts w:ascii="Verdana" w:hAnsi="Verdana"/>
                      <w:sz w:val="20"/>
                      <w:szCs w:val="20"/>
                    </w:rPr>
                  </w:pPr>
                  <w:r w:rsidRPr="00F60958">
                    <w:rPr>
                      <w:rFonts w:ascii="Verdana" w:hAnsi="Verdana"/>
                      <w:b/>
                      <w:sz w:val="20"/>
                      <w:szCs w:val="20"/>
                    </w:rPr>
                    <w:lastRenderedPageBreak/>
                    <w:t xml:space="preserve">GODZ CHPO </w:t>
                  </w:r>
                  <w:r w:rsidRPr="00F60958">
                    <w:rPr>
                      <w:rFonts w:ascii="Verdana" w:hAnsi="Verdana"/>
                      <w:sz w:val="20"/>
                      <w:szCs w:val="20"/>
                    </w:rPr>
                    <w:t xml:space="preserve">- dowóz w miejsce uszkodzenia grodzeń, na odległość nie przekraczającą 15 km koniecznych do dokonania napraw słupków dębowych i siatki leśnej- </w:t>
                  </w:r>
                  <w:r>
                    <w:rPr>
                      <w:rFonts w:ascii="Verdana" w:hAnsi="Verdana"/>
                      <w:sz w:val="20"/>
                      <w:szCs w:val="20"/>
                    </w:rPr>
                    <w:t>20</w:t>
                  </w:r>
                  <w:r w:rsidRPr="00F60958">
                    <w:rPr>
                      <w:rFonts w:ascii="Verdana" w:hAnsi="Verdana"/>
                      <w:sz w:val="20"/>
                      <w:szCs w:val="20"/>
                    </w:rPr>
                    <w:t xml:space="preserve"> H</w:t>
                  </w:r>
                </w:p>
                <w:p w:rsidR="00782296" w:rsidRPr="00BC7517" w:rsidRDefault="00782296" w:rsidP="0071354E">
                  <w:pPr>
                    <w:pStyle w:val="Akapitzlist"/>
                    <w:numPr>
                      <w:ilvl w:val="0"/>
                      <w:numId w:val="10"/>
                    </w:numPr>
                    <w:spacing w:before="120"/>
                    <w:ind w:right="175"/>
                    <w:contextualSpacing w:val="0"/>
                    <w:jc w:val="both"/>
                    <w:rPr>
                      <w:rFonts w:ascii="Verdana" w:hAnsi="Verdana"/>
                      <w:sz w:val="20"/>
                      <w:szCs w:val="20"/>
                    </w:rPr>
                  </w:pPr>
                  <w:r w:rsidRPr="00BC7517">
                    <w:rPr>
                      <w:rFonts w:ascii="Verdana" w:hAnsi="Verdana"/>
                      <w:b/>
                      <w:sz w:val="20"/>
                      <w:szCs w:val="20"/>
                    </w:rPr>
                    <w:t xml:space="preserve">GODZ RHG- </w:t>
                  </w:r>
                  <w:r w:rsidRPr="00BC7517">
                    <w:rPr>
                      <w:rFonts w:ascii="Verdana" w:hAnsi="Verdana"/>
                      <w:sz w:val="20"/>
                      <w:szCs w:val="20"/>
                    </w:rPr>
                    <w:t xml:space="preserve"> dokonanie koniecznych napraw uszkodzonych grodzeń w sposób zapewniający zachowanie ich pełnej funkcjonalności - 140 H</w:t>
                  </w:r>
                </w:p>
                <w:p w:rsidR="00782296" w:rsidRPr="00BC7517" w:rsidRDefault="00782296" w:rsidP="00782296">
                  <w:pPr>
                    <w:pStyle w:val="Akapitzlist"/>
                    <w:spacing w:before="120"/>
                    <w:ind w:left="34" w:right="175"/>
                    <w:contextualSpacing w:val="0"/>
                    <w:jc w:val="both"/>
                    <w:rPr>
                      <w:rFonts w:ascii="Verdana" w:hAnsi="Verdana"/>
                      <w:sz w:val="20"/>
                      <w:szCs w:val="20"/>
                    </w:rPr>
                  </w:pPr>
                  <w:r w:rsidRPr="00BC7517">
                    <w:rPr>
                      <w:rFonts w:ascii="Verdana" w:hAnsi="Verdana"/>
                      <w:sz w:val="20"/>
                      <w:szCs w:val="20"/>
                    </w:rPr>
                    <w:t>Zabieg planowany jest do wykonania w miesiącach od stycznia do grudnia 2021 roku, w miarę zaistniałych potrzeb.</w:t>
                  </w:r>
                </w:p>
                <w:p w:rsidR="00782296" w:rsidRPr="00BC7517" w:rsidRDefault="00782296" w:rsidP="00782296">
                  <w:pPr>
                    <w:pStyle w:val="Default"/>
                    <w:spacing w:before="120"/>
                    <w:ind w:left="34" w:right="175"/>
                    <w:jc w:val="both"/>
                    <w:rPr>
                      <w:rFonts w:ascii="Verdana" w:hAnsi="Verdana"/>
                      <w:color w:val="auto"/>
                      <w:sz w:val="20"/>
                      <w:szCs w:val="20"/>
                    </w:rPr>
                  </w:pPr>
                  <w:r w:rsidRPr="00BC7517">
                    <w:rPr>
                      <w:rFonts w:ascii="Verdana" w:hAnsi="Verdana"/>
                      <w:color w:val="auto"/>
                      <w:sz w:val="20"/>
                      <w:szCs w:val="20"/>
                    </w:rPr>
                    <w:t>Pracochłonność zabiegu planowaną do wykonania koniecznych napraw w poszczególnych leśnictwach przedstawiono w poniższym zestawieniu:</w:t>
                  </w:r>
                </w:p>
                <w:p w:rsidR="00782296" w:rsidRPr="00BC7517" w:rsidRDefault="00782296" w:rsidP="00782296">
                  <w:pPr>
                    <w:pStyle w:val="Default"/>
                    <w:spacing w:before="120"/>
                    <w:ind w:left="318" w:right="175"/>
                    <w:jc w:val="both"/>
                    <w:rPr>
                      <w:rFonts w:ascii="Verdana" w:hAnsi="Verdana"/>
                      <w:bCs/>
                      <w:color w:val="auto"/>
                      <w:sz w:val="20"/>
                      <w:szCs w:val="20"/>
                    </w:rPr>
                  </w:pPr>
                </w:p>
                <w:tbl>
                  <w:tblPr>
                    <w:tblStyle w:val="Tabela-Siatka"/>
                    <w:tblW w:w="0" w:type="auto"/>
                    <w:tblInd w:w="313" w:type="dxa"/>
                    <w:tblLook w:val="04A0" w:firstRow="1" w:lastRow="0" w:firstColumn="1" w:lastColumn="0" w:noHBand="0" w:noVBand="1"/>
                  </w:tblPr>
                  <w:tblGrid>
                    <w:gridCol w:w="2722"/>
                    <w:gridCol w:w="2693"/>
                    <w:gridCol w:w="3261"/>
                  </w:tblGrid>
                  <w:tr w:rsidR="00782296" w:rsidRPr="00BC7517" w:rsidTr="00782296">
                    <w:tc>
                      <w:tcPr>
                        <w:tcW w:w="2722" w:type="dxa"/>
                      </w:tcPr>
                      <w:p w:rsidR="00782296" w:rsidRPr="00BC7517" w:rsidRDefault="00782296" w:rsidP="00782296">
                        <w:pPr>
                          <w:spacing w:before="120"/>
                          <w:ind w:left="347"/>
                          <w:rPr>
                            <w:rFonts w:ascii="Verdana" w:hAnsi="Verdana"/>
                            <w:sz w:val="20"/>
                            <w:szCs w:val="20"/>
                          </w:rPr>
                        </w:pPr>
                        <w:r w:rsidRPr="00BC7517">
                          <w:rPr>
                            <w:rFonts w:ascii="Verdana" w:hAnsi="Verdana"/>
                            <w:sz w:val="20"/>
                            <w:szCs w:val="20"/>
                          </w:rPr>
                          <w:t>leśnictwo</w:t>
                        </w:r>
                      </w:p>
                    </w:tc>
                    <w:tc>
                      <w:tcPr>
                        <w:tcW w:w="2693" w:type="dxa"/>
                      </w:tcPr>
                      <w:p w:rsidR="00782296" w:rsidRPr="00BC7517" w:rsidRDefault="00782296" w:rsidP="00782296">
                        <w:pPr>
                          <w:pStyle w:val="Default"/>
                          <w:spacing w:before="120"/>
                          <w:jc w:val="center"/>
                          <w:rPr>
                            <w:rFonts w:ascii="Verdana" w:hAnsi="Verdana"/>
                            <w:color w:val="auto"/>
                            <w:sz w:val="20"/>
                            <w:szCs w:val="20"/>
                          </w:rPr>
                        </w:pPr>
                        <w:r w:rsidRPr="00BC7517">
                          <w:rPr>
                            <w:rFonts w:ascii="Verdana" w:hAnsi="Verdana"/>
                            <w:color w:val="auto"/>
                            <w:sz w:val="20"/>
                            <w:szCs w:val="20"/>
                          </w:rPr>
                          <w:t>planowana pracochłonność zabiegu - GODZ RHG</w:t>
                        </w:r>
                      </w:p>
                    </w:tc>
                    <w:tc>
                      <w:tcPr>
                        <w:tcW w:w="3261" w:type="dxa"/>
                      </w:tcPr>
                      <w:p w:rsidR="00782296" w:rsidRPr="00BC7517" w:rsidRDefault="00782296" w:rsidP="00782296">
                        <w:pPr>
                          <w:pStyle w:val="Default"/>
                          <w:spacing w:before="120"/>
                          <w:jc w:val="center"/>
                          <w:rPr>
                            <w:rFonts w:ascii="Verdana" w:hAnsi="Verdana"/>
                            <w:color w:val="auto"/>
                            <w:sz w:val="20"/>
                            <w:szCs w:val="20"/>
                          </w:rPr>
                        </w:pPr>
                        <w:r w:rsidRPr="00BC7517">
                          <w:rPr>
                            <w:rFonts w:ascii="Verdana" w:hAnsi="Verdana"/>
                            <w:color w:val="auto"/>
                            <w:sz w:val="20"/>
                            <w:szCs w:val="20"/>
                          </w:rPr>
                          <w:t>planowana pracochłonność zabiegu  - GODZ CHPO,</w:t>
                        </w:r>
                      </w:p>
                    </w:tc>
                  </w:tr>
                  <w:tr w:rsidR="00782296" w:rsidRPr="00BC7517" w:rsidTr="00782296">
                    <w:trPr>
                      <w:trHeight w:val="238"/>
                    </w:trPr>
                    <w:tc>
                      <w:tcPr>
                        <w:tcW w:w="2722" w:type="dxa"/>
                      </w:tcPr>
                      <w:p w:rsidR="00782296" w:rsidRPr="00BC7517" w:rsidRDefault="00782296" w:rsidP="00782296">
                        <w:pPr>
                          <w:pStyle w:val="Default"/>
                          <w:spacing w:before="120"/>
                          <w:rPr>
                            <w:rFonts w:ascii="Verdana" w:hAnsi="Verdana" w:cs="Arial"/>
                            <w:color w:val="auto"/>
                            <w:sz w:val="20"/>
                            <w:szCs w:val="20"/>
                          </w:rPr>
                        </w:pPr>
                        <w:r w:rsidRPr="00BC7517">
                          <w:rPr>
                            <w:rFonts w:ascii="Verdana" w:hAnsi="Verdana"/>
                            <w:color w:val="auto"/>
                            <w:sz w:val="20"/>
                            <w:szCs w:val="20"/>
                          </w:rPr>
                          <w:t>Połągiew</w:t>
                        </w:r>
                      </w:p>
                    </w:tc>
                    <w:tc>
                      <w:tcPr>
                        <w:tcW w:w="2693" w:type="dxa"/>
                      </w:tcPr>
                      <w:p w:rsidR="00782296" w:rsidRPr="00BC7517" w:rsidRDefault="00782296" w:rsidP="00782296">
                        <w:pPr>
                          <w:spacing w:before="120"/>
                          <w:jc w:val="center"/>
                          <w:rPr>
                            <w:rFonts w:ascii="Verdana" w:hAnsi="Verdana"/>
                            <w:sz w:val="20"/>
                            <w:szCs w:val="20"/>
                          </w:rPr>
                        </w:pPr>
                        <w:r w:rsidRPr="00BC7517">
                          <w:rPr>
                            <w:rFonts w:ascii="Verdana" w:hAnsi="Verdana"/>
                            <w:sz w:val="20"/>
                            <w:szCs w:val="20"/>
                          </w:rPr>
                          <w:t>100</w:t>
                        </w:r>
                      </w:p>
                    </w:tc>
                    <w:tc>
                      <w:tcPr>
                        <w:tcW w:w="3261" w:type="dxa"/>
                      </w:tcPr>
                      <w:p w:rsidR="00782296" w:rsidRPr="00BC7517" w:rsidRDefault="00782296" w:rsidP="00782296">
                        <w:pPr>
                          <w:spacing w:before="120"/>
                          <w:jc w:val="center"/>
                          <w:rPr>
                            <w:rFonts w:ascii="Verdana" w:hAnsi="Verdana"/>
                            <w:sz w:val="20"/>
                            <w:szCs w:val="20"/>
                          </w:rPr>
                        </w:pPr>
                        <w:r w:rsidRPr="00BC7517">
                          <w:rPr>
                            <w:rFonts w:ascii="Verdana" w:hAnsi="Verdana"/>
                            <w:sz w:val="20"/>
                            <w:szCs w:val="20"/>
                          </w:rPr>
                          <w:t>20</w:t>
                        </w:r>
                      </w:p>
                    </w:tc>
                  </w:tr>
                  <w:tr w:rsidR="00782296" w:rsidRPr="00BC7517" w:rsidTr="00782296">
                    <w:tc>
                      <w:tcPr>
                        <w:tcW w:w="2722" w:type="dxa"/>
                      </w:tcPr>
                      <w:p w:rsidR="00782296" w:rsidRPr="00BC7517" w:rsidRDefault="00782296" w:rsidP="00782296">
                        <w:pPr>
                          <w:pStyle w:val="Default"/>
                          <w:spacing w:before="120"/>
                          <w:rPr>
                            <w:rFonts w:ascii="Verdana" w:hAnsi="Verdana" w:cs="Arial"/>
                            <w:color w:val="auto"/>
                            <w:sz w:val="20"/>
                            <w:szCs w:val="20"/>
                          </w:rPr>
                        </w:pPr>
                        <w:r w:rsidRPr="00BC7517">
                          <w:rPr>
                            <w:rFonts w:ascii="Verdana" w:hAnsi="Verdana"/>
                            <w:color w:val="auto"/>
                            <w:sz w:val="20"/>
                            <w:szCs w:val="20"/>
                          </w:rPr>
                          <w:t>Krynki</w:t>
                        </w:r>
                      </w:p>
                    </w:tc>
                    <w:tc>
                      <w:tcPr>
                        <w:tcW w:w="2693" w:type="dxa"/>
                      </w:tcPr>
                      <w:p w:rsidR="00782296" w:rsidRPr="00BC7517" w:rsidRDefault="00782296" w:rsidP="00782296">
                        <w:pPr>
                          <w:spacing w:before="120"/>
                          <w:jc w:val="center"/>
                          <w:rPr>
                            <w:rFonts w:ascii="Verdana" w:hAnsi="Verdana"/>
                            <w:sz w:val="20"/>
                            <w:szCs w:val="20"/>
                          </w:rPr>
                        </w:pPr>
                        <w:r w:rsidRPr="00BC7517">
                          <w:rPr>
                            <w:rFonts w:ascii="Verdana" w:hAnsi="Verdana"/>
                            <w:sz w:val="20"/>
                            <w:szCs w:val="20"/>
                          </w:rPr>
                          <w:t>40</w:t>
                        </w:r>
                      </w:p>
                    </w:tc>
                    <w:tc>
                      <w:tcPr>
                        <w:tcW w:w="3261" w:type="dxa"/>
                      </w:tcPr>
                      <w:p w:rsidR="00782296" w:rsidRPr="00BC7517" w:rsidRDefault="00782296" w:rsidP="00782296">
                        <w:pPr>
                          <w:spacing w:before="120"/>
                          <w:jc w:val="center"/>
                          <w:rPr>
                            <w:rFonts w:ascii="Verdana" w:hAnsi="Verdana"/>
                            <w:sz w:val="20"/>
                            <w:szCs w:val="20"/>
                          </w:rPr>
                        </w:pPr>
                      </w:p>
                    </w:tc>
                  </w:tr>
                  <w:tr w:rsidR="00782296" w:rsidRPr="00BC7517" w:rsidTr="00782296">
                    <w:tc>
                      <w:tcPr>
                        <w:tcW w:w="2722" w:type="dxa"/>
                      </w:tcPr>
                      <w:p w:rsidR="00782296" w:rsidRPr="00BC7517" w:rsidRDefault="00782296" w:rsidP="00782296">
                        <w:pPr>
                          <w:spacing w:before="120"/>
                          <w:rPr>
                            <w:rFonts w:ascii="Verdana" w:hAnsi="Verdana"/>
                            <w:sz w:val="20"/>
                            <w:szCs w:val="20"/>
                          </w:rPr>
                        </w:pPr>
                        <w:r w:rsidRPr="00BC7517">
                          <w:rPr>
                            <w:rFonts w:ascii="Verdana" w:hAnsi="Verdana"/>
                            <w:sz w:val="20"/>
                            <w:szCs w:val="20"/>
                          </w:rPr>
                          <w:t>Razem:</w:t>
                        </w:r>
                      </w:p>
                    </w:tc>
                    <w:tc>
                      <w:tcPr>
                        <w:tcW w:w="2693" w:type="dxa"/>
                      </w:tcPr>
                      <w:p w:rsidR="00782296" w:rsidRPr="00BC7517" w:rsidRDefault="00782296" w:rsidP="00782296">
                        <w:pPr>
                          <w:spacing w:before="120"/>
                          <w:jc w:val="center"/>
                          <w:rPr>
                            <w:rFonts w:ascii="Verdana" w:hAnsi="Verdana"/>
                            <w:sz w:val="20"/>
                            <w:szCs w:val="20"/>
                          </w:rPr>
                        </w:pPr>
                        <w:r w:rsidRPr="00BC7517">
                          <w:rPr>
                            <w:rFonts w:ascii="Verdana" w:hAnsi="Verdana"/>
                            <w:sz w:val="20"/>
                            <w:szCs w:val="20"/>
                          </w:rPr>
                          <w:t>140</w:t>
                        </w:r>
                      </w:p>
                    </w:tc>
                    <w:tc>
                      <w:tcPr>
                        <w:tcW w:w="3261" w:type="dxa"/>
                      </w:tcPr>
                      <w:p w:rsidR="00782296" w:rsidRPr="00BC7517" w:rsidRDefault="00782296" w:rsidP="00782296">
                        <w:pPr>
                          <w:spacing w:before="120"/>
                          <w:jc w:val="center"/>
                          <w:rPr>
                            <w:rFonts w:ascii="Verdana" w:hAnsi="Verdana"/>
                            <w:sz w:val="20"/>
                            <w:szCs w:val="20"/>
                          </w:rPr>
                        </w:pPr>
                        <w:r w:rsidRPr="00BC7517">
                          <w:rPr>
                            <w:rFonts w:ascii="Verdana" w:hAnsi="Verdana"/>
                            <w:sz w:val="20"/>
                            <w:szCs w:val="20"/>
                          </w:rPr>
                          <w:t>20</w:t>
                        </w:r>
                      </w:p>
                    </w:tc>
                  </w:tr>
                </w:tbl>
                <w:p w:rsidR="00782296" w:rsidRPr="00BC7517" w:rsidRDefault="00782296" w:rsidP="00782296">
                  <w:pPr>
                    <w:pStyle w:val="Default"/>
                    <w:spacing w:before="120"/>
                    <w:ind w:left="318" w:right="175"/>
                    <w:jc w:val="both"/>
                    <w:rPr>
                      <w:rFonts w:ascii="Verdana" w:hAnsi="Verdana"/>
                      <w:bCs/>
                      <w:color w:val="auto"/>
                      <w:sz w:val="20"/>
                      <w:szCs w:val="20"/>
                    </w:rPr>
                  </w:pPr>
                </w:p>
                <w:p w:rsidR="00782296" w:rsidRPr="00BC7517" w:rsidRDefault="00782296" w:rsidP="00782296">
                  <w:pPr>
                    <w:pStyle w:val="Default"/>
                    <w:spacing w:before="120"/>
                    <w:jc w:val="both"/>
                    <w:rPr>
                      <w:rFonts w:ascii="Verdana" w:hAnsi="Verdana"/>
                      <w:bCs/>
                      <w:color w:val="auto"/>
                      <w:sz w:val="20"/>
                      <w:szCs w:val="20"/>
                    </w:rPr>
                  </w:pPr>
                  <w:r w:rsidRPr="00BC7517">
                    <w:rPr>
                      <w:rFonts w:ascii="Verdana" w:hAnsi="Verdana"/>
                      <w:bCs/>
                      <w:color w:val="auto"/>
                      <w:sz w:val="20"/>
                      <w:szCs w:val="20"/>
                    </w:rPr>
                    <w:t>PROCEDURA ODBIORU:</w:t>
                  </w:r>
                </w:p>
                <w:p w:rsidR="00782296" w:rsidRPr="00BC7517" w:rsidRDefault="00782296" w:rsidP="00782296">
                  <w:pPr>
                    <w:pStyle w:val="Akapitzlist"/>
                    <w:spacing w:before="120"/>
                    <w:ind w:left="34" w:right="175"/>
                    <w:contextualSpacing w:val="0"/>
                    <w:jc w:val="both"/>
                    <w:rPr>
                      <w:rFonts w:ascii="Verdana" w:hAnsi="Verdana"/>
                      <w:sz w:val="20"/>
                      <w:szCs w:val="20"/>
                    </w:rPr>
                  </w:pPr>
                  <w:r w:rsidRPr="00BC7517">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782296" w:rsidRPr="001A1FB6" w:rsidRDefault="00782296" w:rsidP="00782296">
                  <w:pPr>
                    <w:pStyle w:val="Default"/>
                    <w:spacing w:before="120"/>
                    <w:rPr>
                      <w:rFonts w:ascii="Verdana" w:hAnsi="Verdana"/>
                      <w:b/>
                      <w:bCs/>
                      <w:color w:val="FF0000"/>
                      <w:sz w:val="20"/>
                      <w:szCs w:val="20"/>
                    </w:rPr>
                  </w:pPr>
                  <w:r w:rsidRPr="00BC7517">
                    <w:rPr>
                      <w:rFonts w:ascii="Verdana" w:hAnsi="Verdana"/>
                      <w:color w:val="auto"/>
                      <w:sz w:val="20"/>
                      <w:szCs w:val="20"/>
                    </w:rPr>
                    <w:t xml:space="preserve">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 </w:t>
                  </w:r>
                </w:p>
              </w:tc>
            </w:tr>
          </w:tbl>
          <w:p w:rsidR="00782296" w:rsidRPr="001A1FB6" w:rsidRDefault="00782296" w:rsidP="00782296">
            <w:pPr>
              <w:pStyle w:val="Default"/>
              <w:spacing w:before="120"/>
              <w:ind w:left="-108"/>
              <w:jc w:val="both"/>
              <w:rPr>
                <w:rFonts w:ascii="Verdana" w:hAnsi="Verdana" w:cs="Arial"/>
                <w:color w:val="FF0000"/>
                <w:sz w:val="20"/>
                <w:szCs w:val="20"/>
              </w:rPr>
            </w:pPr>
          </w:p>
          <w:p w:rsidR="00782296" w:rsidRPr="001A1FB6" w:rsidRDefault="00782296" w:rsidP="00782296">
            <w:pPr>
              <w:pStyle w:val="Default"/>
              <w:spacing w:before="120"/>
              <w:jc w:val="both"/>
              <w:rPr>
                <w:rFonts w:ascii="Verdana" w:hAnsi="Verdana" w:cs="Arial"/>
                <w:color w:val="FF0000"/>
                <w:sz w:val="20"/>
                <w:szCs w:val="20"/>
              </w:rPr>
            </w:pPr>
          </w:p>
        </w:tc>
      </w:tr>
      <w:tr w:rsidR="00782296" w:rsidRPr="001A1FB6" w:rsidTr="00782296">
        <w:tc>
          <w:tcPr>
            <w:tcW w:w="1291" w:type="dxa"/>
            <w:shd w:val="clear" w:color="auto" w:fill="EDEDED"/>
          </w:tcPr>
          <w:p w:rsidR="00782296" w:rsidRPr="004E385F" w:rsidRDefault="00782296" w:rsidP="00782296">
            <w:pPr>
              <w:pStyle w:val="Default"/>
              <w:tabs>
                <w:tab w:val="left" w:pos="34"/>
              </w:tabs>
              <w:spacing w:before="120"/>
              <w:ind w:left="34"/>
              <w:rPr>
                <w:rFonts w:ascii="Verdana" w:hAnsi="Verdana" w:cs="Arial"/>
                <w:b/>
                <w:color w:val="auto"/>
                <w:sz w:val="20"/>
                <w:szCs w:val="20"/>
              </w:rPr>
            </w:pPr>
            <w:r w:rsidRPr="004E385F">
              <w:rPr>
                <w:rFonts w:ascii="Verdana" w:hAnsi="Verdana" w:cs="Arial"/>
                <w:b/>
                <w:color w:val="auto"/>
                <w:sz w:val="20"/>
                <w:szCs w:val="20"/>
              </w:rPr>
              <w:lastRenderedPageBreak/>
              <w:t>I</w:t>
            </w:r>
            <w:r>
              <w:rPr>
                <w:rFonts w:ascii="Verdana" w:hAnsi="Verdana" w:cs="Arial"/>
                <w:b/>
                <w:color w:val="auto"/>
                <w:sz w:val="20"/>
                <w:szCs w:val="20"/>
              </w:rPr>
              <w:t>II</w:t>
            </w:r>
            <w:r w:rsidRPr="004E385F">
              <w:rPr>
                <w:rFonts w:ascii="Verdana" w:hAnsi="Verdana" w:cs="Arial"/>
                <w:b/>
                <w:color w:val="auto"/>
                <w:sz w:val="20"/>
                <w:szCs w:val="20"/>
              </w:rPr>
              <w:t>.7</w:t>
            </w:r>
          </w:p>
        </w:tc>
        <w:tc>
          <w:tcPr>
            <w:tcW w:w="6480" w:type="dxa"/>
            <w:shd w:val="clear" w:color="auto" w:fill="EDEDED"/>
            <w:vAlign w:val="center"/>
          </w:tcPr>
          <w:p w:rsidR="00782296" w:rsidRPr="004E385F" w:rsidRDefault="00782296" w:rsidP="00782296">
            <w:pPr>
              <w:pStyle w:val="Default"/>
              <w:spacing w:before="120"/>
              <w:jc w:val="center"/>
              <w:rPr>
                <w:rFonts w:ascii="Verdana" w:hAnsi="Verdana" w:cs="Arial"/>
                <w:b/>
                <w:bCs/>
                <w:color w:val="auto"/>
                <w:sz w:val="20"/>
                <w:szCs w:val="20"/>
              </w:rPr>
            </w:pPr>
            <w:r w:rsidRPr="004E385F">
              <w:rPr>
                <w:rFonts w:ascii="Verdana" w:hAnsi="Verdana" w:cs="Arial"/>
                <w:b/>
                <w:bCs/>
                <w:color w:val="auto"/>
                <w:sz w:val="20"/>
                <w:szCs w:val="20"/>
              </w:rPr>
              <w:t>MECHANICZNE ZABEZPIECZANIE UPRAW LEŚNYCH PRZED ZGRYZANIEM PRZEZ ZWIERZYNĘ POPRZEZ ZAŁOŻENIE PAKUŁ NA PĄCZEK WIERZCHOŁKOWY</w:t>
            </w:r>
          </w:p>
          <w:p w:rsidR="00782296" w:rsidRPr="004E385F" w:rsidRDefault="00782296" w:rsidP="00782296">
            <w:pPr>
              <w:pStyle w:val="Default"/>
              <w:spacing w:before="120"/>
              <w:jc w:val="center"/>
              <w:rPr>
                <w:rFonts w:ascii="Verdana" w:hAnsi="Verdana" w:cs="Arial"/>
                <w:color w:val="auto"/>
                <w:sz w:val="20"/>
                <w:szCs w:val="20"/>
              </w:rPr>
            </w:pPr>
            <w:r w:rsidRPr="004E385F">
              <w:rPr>
                <w:rFonts w:ascii="Verdana" w:hAnsi="Verdana" w:cs="Arial"/>
                <w:bCs/>
                <w:color w:val="auto"/>
                <w:sz w:val="20"/>
                <w:szCs w:val="20"/>
              </w:rPr>
              <w:t xml:space="preserve">(jedn. rozliczeniowa </w:t>
            </w:r>
            <w:r w:rsidRPr="004E385F">
              <w:rPr>
                <w:rFonts w:ascii="Verdana" w:hAnsi="Verdana" w:cs="Arial"/>
                <w:color w:val="auto"/>
                <w:sz w:val="20"/>
                <w:szCs w:val="20"/>
              </w:rPr>
              <w:t>– HA podawana z dokładnością do dwóch miejsc po przecinku</w:t>
            </w:r>
            <w:r w:rsidRPr="004E385F">
              <w:rPr>
                <w:rFonts w:ascii="Verdana" w:hAnsi="Verdana" w:cs="Arial"/>
                <w:bCs/>
                <w:color w:val="auto"/>
                <w:sz w:val="20"/>
                <w:szCs w:val="20"/>
              </w:rPr>
              <w:t>.)</w:t>
            </w:r>
          </w:p>
        </w:tc>
        <w:tc>
          <w:tcPr>
            <w:tcW w:w="2520" w:type="dxa"/>
            <w:gridSpan w:val="2"/>
            <w:shd w:val="clear" w:color="auto" w:fill="EDEDED"/>
            <w:vAlign w:val="center"/>
          </w:tcPr>
          <w:p w:rsidR="00782296" w:rsidRPr="004E385F" w:rsidRDefault="00782296" w:rsidP="00782296">
            <w:pPr>
              <w:pStyle w:val="Default"/>
              <w:spacing w:before="120"/>
              <w:jc w:val="center"/>
              <w:rPr>
                <w:rFonts w:ascii="Verdana" w:hAnsi="Verdana" w:cs="Arial"/>
                <w:b/>
                <w:bCs/>
                <w:color w:val="auto"/>
                <w:sz w:val="20"/>
                <w:szCs w:val="20"/>
              </w:rPr>
            </w:pPr>
            <w:r w:rsidRPr="004E385F">
              <w:rPr>
                <w:rFonts w:ascii="Verdana" w:hAnsi="Verdana" w:cs="Arial"/>
                <w:b/>
                <w:bCs/>
                <w:color w:val="auto"/>
                <w:sz w:val="20"/>
                <w:szCs w:val="20"/>
              </w:rPr>
              <w:t>O-ZGRYZM /</w:t>
            </w:r>
          </w:p>
          <w:p w:rsidR="00782296" w:rsidRPr="004E385F" w:rsidRDefault="00782296" w:rsidP="00782296">
            <w:pPr>
              <w:pStyle w:val="Default"/>
              <w:spacing w:before="120"/>
              <w:jc w:val="center"/>
              <w:rPr>
                <w:rFonts w:ascii="Verdana" w:hAnsi="Verdana" w:cs="Arial"/>
                <w:b/>
                <w:color w:val="auto"/>
                <w:sz w:val="20"/>
                <w:szCs w:val="20"/>
              </w:rPr>
            </w:pPr>
            <w:r w:rsidRPr="004E385F">
              <w:rPr>
                <w:rFonts w:ascii="Verdana" w:hAnsi="Verdana" w:cs="Arial"/>
                <w:b/>
                <w:bCs/>
                <w:color w:val="auto"/>
                <w:sz w:val="20"/>
                <w:szCs w:val="20"/>
              </w:rPr>
              <w:t>ZAB-UPAK</w:t>
            </w:r>
          </w:p>
        </w:tc>
      </w:tr>
      <w:tr w:rsidR="00782296" w:rsidRPr="001A1FB6" w:rsidTr="00782296">
        <w:tc>
          <w:tcPr>
            <w:tcW w:w="10291" w:type="dxa"/>
            <w:gridSpan w:val="4"/>
            <w:shd w:val="clear" w:color="auto" w:fill="auto"/>
          </w:tcPr>
          <w:p w:rsidR="00782296" w:rsidRPr="004E385F" w:rsidRDefault="00782296" w:rsidP="00782296">
            <w:pPr>
              <w:pStyle w:val="Default"/>
              <w:spacing w:before="120"/>
              <w:jc w:val="both"/>
              <w:rPr>
                <w:rFonts w:ascii="Verdana" w:hAnsi="Verdana" w:cs="Arial"/>
                <w:color w:val="auto"/>
                <w:sz w:val="20"/>
                <w:szCs w:val="20"/>
              </w:rPr>
            </w:pPr>
            <w:r w:rsidRPr="004E385F">
              <w:rPr>
                <w:rFonts w:ascii="Verdana" w:hAnsi="Verdana" w:cs="Arial"/>
                <w:color w:val="auto"/>
                <w:sz w:val="20"/>
                <w:szCs w:val="20"/>
              </w:rPr>
              <w:t xml:space="preserve">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w:t>
            </w:r>
            <w:r>
              <w:rPr>
                <w:rFonts w:ascii="Verdana" w:hAnsi="Verdana" w:cs="Arial"/>
                <w:color w:val="auto"/>
                <w:sz w:val="20"/>
                <w:szCs w:val="20"/>
              </w:rPr>
              <w:t>29,95</w:t>
            </w:r>
            <w:r w:rsidRPr="004E385F">
              <w:rPr>
                <w:rFonts w:ascii="Verdana" w:hAnsi="Verdana" w:cs="Arial"/>
                <w:color w:val="auto"/>
                <w:sz w:val="20"/>
                <w:szCs w:val="20"/>
              </w:rPr>
              <w:t xml:space="preserve"> ha. Zabieg planowany do realizacji w miesiącach październiku i listopadzie 202</w:t>
            </w:r>
            <w:r>
              <w:rPr>
                <w:rFonts w:ascii="Verdana" w:hAnsi="Verdana" w:cs="Arial"/>
                <w:color w:val="auto"/>
                <w:sz w:val="20"/>
                <w:szCs w:val="20"/>
              </w:rPr>
              <w:t>1</w:t>
            </w:r>
            <w:r w:rsidRPr="004E385F">
              <w:rPr>
                <w:rFonts w:ascii="Verdana" w:hAnsi="Verdana" w:cs="Arial"/>
                <w:color w:val="auto"/>
                <w:sz w:val="20"/>
                <w:szCs w:val="20"/>
              </w:rPr>
              <w:t xml:space="preserve"> r.</w:t>
            </w:r>
          </w:p>
          <w:p w:rsidR="00782296" w:rsidRPr="004E385F" w:rsidRDefault="00782296" w:rsidP="00782296">
            <w:pPr>
              <w:pStyle w:val="Default"/>
              <w:spacing w:before="120"/>
              <w:jc w:val="both"/>
              <w:rPr>
                <w:rFonts w:ascii="Verdana" w:hAnsi="Verdana" w:cs="Arial"/>
                <w:color w:val="auto"/>
                <w:sz w:val="20"/>
                <w:szCs w:val="20"/>
              </w:rPr>
            </w:pPr>
            <w:r w:rsidRPr="004E385F">
              <w:rPr>
                <w:rFonts w:ascii="Verdana" w:hAnsi="Verdana" w:cs="Arial"/>
                <w:color w:val="auto"/>
                <w:sz w:val="20"/>
                <w:szCs w:val="20"/>
              </w:rPr>
              <w:lastRenderedPageBreak/>
              <w:t>Szacowaną powierzchnię wykonania zabiegu w poszczególnych leśnictwach przedstawiono w poniższej tabeli:</w:t>
            </w:r>
          </w:p>
          <w:tbl>
            <w:tblPr>
              <w:tblStyle w:val="Tabela-Siatka"/>
              <w:tblW w:w="0" w:type="auto"/>
              <w:tblLook w:val="04A0" w:firstRow="1" w:lastRow="0" w:firstColumn="1" w:lastColumn="0" w:noHBand="0" w:noVBand="1"/>
            </w:tblPr>
            <w:tblGrid>
              <w:gridCol w:w="1606"/>
              <w:gridCol w:w="1606"/>
              <w:gridCol w:w="1606"/>
              <w:gridCol w:w="1606"/>
              <w:gridCol w:w="1606"/>
              <w:gridCol w:w="1607"/>
            </w:tblGrid>
            <w:tr w:rsidR="00782296" w:rsidRPr="004E385F" w:rsidTr="00782296">
              <w:tc>
                <w:tcPr>
                  <w:tcW w:w="1606" w:type="dxa"/>
                  <w:vMerge w:val="restart"/>
                </w:tcPr>
                <w:p w:rsidR="00782296" w:rsidRPr="004E385F" w:rsidRDefault="00782296" w:rsidP="00782296">
                  <w:pPr>
                    <w:pStyle w:val="Default"/>
                    <w:spacing w:before="120"/>
                    <w:rPr>
                      <w:rFonts w:ascii="Verdana" w:hAnsi="Verdana" w:cs="Arial"/>
                      <w:color w:val="auto"/>
                      <w:sz w:val="20"/>
                      <w:szCs w:val="20"/>
                    </w:rPr>
                  </w:pPr>
                  <w:r w:rsidRPr="004E385F">
                    <w:rPr>
                      <w:rFonts w:ascii="Verdana" w:hAnsi="Verdana" w:cs="Arial"/>
                      <w:color w:val="auto"/>
                      <w:sz w:val="20"/>
                      <w:szCs w:val="20"/>
                    </w:rPr>
                    <w:t>leśnictwo</w:t>
                  </w:r>
                </w:p>
              </w:tc>
              <w:tc>
                <w:tcPr>
                  <w:tcW w:w="8031" w:type="dxa"/>
                  <w:gridSpan w:val="5"/>
                </w:tcPr>
                <w:p w:rsidR="00782296" w:rsidRPr="004E385F" w:rsidRDefault="00782296" w:rsidP="00782296">
                  <w:pPr>
                    <w:pStyle w:val="Default"/>
                    <w:spacing w:before="120"/>
                    <w:rPr>
                      <w:rFonts w:ascii="Verdana" w:hAnsi="Verdana" w:cs="Arial"/>
                      <w:color w:val="auto"/>
                      <w:sz w:val="20"/>
                      <w:szCs w:val="20"/>
                    </w:rPr>
                  </w:pPr>
                  <w:r w:rsidRPr="004E385F">
                    <w:rPr>
                      <w:rFonts w:ascii="Verdana" w:hAnsi="Verdana" w:cs="Arial"/>
                      <w:color w:val="auto"/>
                      <w:sz w:val="20"/>
                      <w:szCs w:val="20"/>
                    </w:rPr>
                    <w:t>planowana powierzchnia zabiegu [ha] wg zabezpieczanego gatunku</w:t>
                  </w:r>
                </w:p>
              </w:tc>
            </w:tr>
            <w:tr w:rsidR="00782296" w:rsidRPr="004E385F" w:rsidTr="00782296">
              <w:tc>
                <w:tcPr>
                  <w:tcW w:w="1606" w:type="dxa"/>
                  <w:vMerge/>
                </w:tcPr>
                <w:p w:rsidR="00782296" w:rsidRPr="004E385F" w:rsidRDefault="00782296" w:rsidP="00782296">
                  <w:pPr>
                    <w:pStyle w:val="Default"/>
                    <w:spacing w:before="120"/>
                    <w:rPr>
                      <w:rFonts w:ascii="Verdana" w:hAnsi="Verdana" w:cs="Arial"/>
                      <w:color w:val="auto"/>
                      <w:sz w:val="20"/>
                      <w:szCs w:val="20"/>
                    </w:rPr>
                  </w:pPr>
                </w:p>
              </w:tc>
              <w:tc>
                <w:tcPr>
                  <w:tcW w:w="1606" w:type="dxa"/>
                </w:tcPr>
                <w:p w:rsidR="00782296" w:rsidRPr="004E385F" w:rsidRDefault="00782296" w:rsidP="00782296">
                  <w:pPr>
                    <w:pStyle w:val="Default"/>
                    <w:spacing w:before="120"/>
                    <w:rPr>
                      <w:rFonts w:ascii="Verdana" w:hAnsi="Verdana" w:cs="Arial"/>
                      <w:color w:val="auto"/>
                      <w:sz w:val="20"/>
                      <w:szCs w:val="20"/>
                    </w:rPr>
                  </w:pPr>
                  <w:r w:rsidRPr="004E385F">
                    <w:rPr>
                      <w:rFonts w:ascii="Verdana" w:hAnsi="Verdana" w:cs="Arial"/>
                      <w:color w:val="auto"/>
                      <w:sz w:val="20"/>
                      <w:szCs w:val="20"/>
                    </w:rPr>
                    <w:t>Db</w:t>
                  </w:r>
                </w:p>
              </w:tc>
              <w:tc>
                <w:tcPr>
                  <w:tcW w:w="1606" w:type="dxa"/>
                </w:tcPr>
                <w:p w:rsidR="00782296" w:rsidRPr="004E385F" w:rsidRDefault="00782296" w:rsidP="00782296">
                  <w:pPr>
                    <w:pStyle w:val="Default"/>
                    <w:spacing w:before="120"/>
                    <w:rPr>
                      <w:rFonts w:ascii="Verdana" w:hAnsi="Verdana" w:cs="Arial"/>
                      <w:color w:val="auto"/>
                      <w:sz w:val="20"/>
                      <w:szCs w:val="20"/>
                    </w:rPr>
                  </w:pPr>
                  <w:proofErr w:type="spellStart"/>
                  <w:r w:rsidRPr="004E385F">
                    <w:rPr>
                      <w:rFonts w:ascii="Verdana" w:hAnsi="Verdana" w:cs="Arial"/>
                      <w:color w:val="auto"/>
                      <w:sz w:val="20"/>
                      <w:szCs w:val="20"/>
                    </w:rPr>
                    <w:t>Jd</w:t>
                  </w:r>
                  <w:proofErr w:type="spellEnd"/>
                </w:p>
              </w:tc>
              <w:tc>
                <w:tcPr>
                  <w:tcW w:w="1606" w:type="dxa"/>
                </w:tcPr>
                <w:p w:rsidR="00782296" w:rsidRPr="004E385F" w:rsidRDefault="00782296" w:rsidP="00782296">
                  <w:pPr>
                    <w:pStyle w:val="Default"/>
                    <w:spacing w:before="120"/>
                    <w:rPr>
                      <w:rFonts w:ascii="Verdana" w:hAnsi="Verdana" w:cs="Arial"/>
                      <w:color w:val="auto"/>
                      <w:sz w:val="20"/>
                      <w:szCs w:val="20"/>
                    </w:rPr>
                  </w:pPr>
                  <w:r w:rsidRPr="004E385F">
                    <w:rPr>
                      <w:rFonts w:ascii="Verdana" w:hAnsi="Verdana" w:cs="Arial"/>
                      <w:color w:val="auto"/>
                      <w:sz w:val="20"/>
                      <w:szCs w:val="20"/>
                    </w:rPr>
                    <w:t>Bk</w:t>
                  </w:r>
                </w:p>
              </w:tc>
              <w:tc>
                <w:tcPr>
                  <w:tcW w:w="1606" w:type="dxa"/>
                </w:tcPr>
                <w:p w:rsidR="00782296" w:rsidRPr="004E385F" w:rsidRDefault="00782296" w:rsidP="00782296">
                  <w:pPr>
                    <w:pStyle w:val="Default"/>
                    <w:spacing w:before="120"/>
                    <w:rPr>
                      <w:rFonts w:ascii="Verdana" w:hAnsi="Verdana" w:cs="Arial"/>
                      <w:color w:val="auto"/>
                      <w:sz w:val="20"/>
                      <w:szCs w:val="20"/>
                    </w:rPr>
                  </w:pPr>
                  <w:r w:rsidRPr="004E385F">
                    <w:rPr>
                      <w:rFonts w:ascii="Verdana" w:hAnsi="Verdana" w:cs="Arial"/>
                      <w:color w:val="auto"/>
                      <w:sz w:val="20"/>
                      <w:szCs w:val="20"/>
                    </w:rPr>
                    <w:t>......</w:t>
                  </w:r>
                </w:p>
              </w:tc>
              <w:tc>
                <w:tcPr>
                  <w:tcW w:w="1607" w:type="dxa"/>
                </w:tcPr>
                <w:p w:rsidR="00782296" w:rsidRPr="004E385F" w:rsidRDefault="00782296" w:rsidP="00782296">
                  <w:pPr>
                    <w:pStyle w:val="Default"/>
                    <w:spacing w:before="120"/>
                    <w:jc w:val="center"/>
                    <w:rPr>
                      <w:rFonts w:ascii="Verdana" w:hAnsi="Verdana" w:cs="Arial"/>
                      <w:color w:val="auto"/>
                      <w:sz w:val="20"/>
                      <w:szCs w:val="20"/>
                    </w:rPr>
                  </w:pPr>
                  <w:r w:rsidRPr="004E385F">
                    <w:rPr>
                      <w:rFonts w:ascii="Verdana" w:hAnsi="Verdana" w:cs="Arial"/>
                      <w:color w:val="auto"/>
                      <w:sz w:val="20"/>
                      <w:szCs w:val="20"/>
                    </w:rPr>
                    <w:t>H</w:t>
                  </w:r>
                </w:p>
              </w:tc>
            </w:tr>
            <w:tr w:rsidR="00782296" w:rsidRPr="004E385F" w:rsidTr="00782296">
              <w:tc>
                <w:tcPr>
                  <w:tcW w:w="1606" w:type="dxa"/>
                </w:tcPr>
                <w:p w:rsidR="00782296" w:rsidRPr="004E385F" w:rsidRDefault="00782296" w:rsidP="00782296">
                  <w:pPr>
                    <w:pStyle w:val="Default"/>
                    <w:spacing w:before="120"/>
                    <w:rPr>
                      <w:rFonts w:ascii="Verdana" w:hAnsi="Verdana" w:cs="Arial"/>
                      <w:color w:val="auto"/>
                      <w:sz w:val="20"/>
                      <w:szCs w:val="20"/>
                    </w:rPr>
                  </w:pPr>
                  <w:r w:rsidRPr="004E385F">
                    <w:rPr>
                      <w:rFonts w:ascii="Verdana" w:hAnsi="Verdana" w:cs="Arial"/>
                      <w:color w:val="auto"/>
                      <w:sz w:val="20"/>
                      <w:szCs w:val="20"/>
                    </w:rPr>
                    <w:t>Krynki</w:t>
                  </w:r>
                </w:p>
              </w:tc>
              <w:tc>
                <w:tcPr>
                  <w:tcW w:w="1606" w:type="dxa"/>
                </w:tcPr>
                <w:p w:rsidR="00782296" w:rsidRPr="004E385F" w:rsidRDefault="00782296" w:rsidP="00782296">
                  <w:pPr>
                    <w:pStyle w:val="Default"/>
                    <w:spacing w:before="120"/>
                    <w:rPr>
                      <w:rFonts w:ascii="Verdana" w:hAnsi="Verdana" w:cs="Arial"/>
                      <w:color w:val="auto"/>
                      <w:sz w:val="20"/>
                      <w:szCs w:val="20"/>
                    </w:rPr>
                  </w:pPr>
                </w:p>
              </w:tc>
              <w:tc>
                <w:tcPr>
                  <w:tcW w:w="1606" w:type="dxa"/>
                </w:tcPr>
                <w:p w:rsidR="00782296" w:rsidRPr="004E385F" w:rsidRDefault="00782296" w:rsidP="00782296">
                  <w:pPr>
                    <w:pStyle w:val="Default"/>
                    <w:spacing w:before="120"/>
                    <w:jc w:val="center"/>
                    <w:rPr>
                      <w:rFonts w:ascii="Verdana" w:hAnsi="Verdana" w:cs="Arial"/>
                      <w:color w:val="auto"/>
                      <w:sz w:val="20"/>
                      <w:szCs w:val="20"/>
                    </w:rPr>
                  </w:pPr>
                  <w:r w:rsidRPr="00B10978">
                    <w:rPr>
                      <w:rFonts w:ascii="Verdana" w:hAnsi="Verdana" w:cs="Arial"/>
                      <w:color w:val="auto"/>
                      <w:sz w:val="20"/>
                      <w:szCs w:val="20"/>
                    </w:rPr>
                    <w:t xml:space="preserve">29,95 </w:t>
                  </w:r>
                </w:p>
              </w:tc>
              <w:tc>
                <w:tcPr>
                  <w:tcW w:w="1606" w:type="dxa"/>
                </w:tcPr>
                <w:p w:rsidR="00782296" w:rsidRPr="004E385F" w:rsidRDefault="00782296" w:rsidP="00782296">
                  <w:pPr>
                    <w:pStyle w:val="Default"/>
                    <w:spacing w:before="120"/>
                    <w:jc w:val="center"/>
                    <w:rPr>
                      <w:rFonts w:ascii="Verdana" w:hAnsi="Verdana" w:cs="Arial"/>
                      <w:color w:val="auto"/>
                      <w:sz w:val="20"/>
                      <w:szCs w:val="20"/>
                    </w:rPr>
                  </w:pPr>
                </w:p>
              </w:tc>
              <w:tc>
                <w:tcPr>
                  <w:tcW w:w="1606" w:type="dxa"/>
                </w:tcPr>
                <w:p w:rsidR="00782296" w:rsidRPr="004E385F" w:rsidRDefault="00782296" w:rsidP="00782296">
                  <w:pPr>
                    <w:pStyle w:val="Default"/>
                    <w:spacing w:before="120"/>
                    <w:jc w:val="center"/>
                    <w:rPr>
                      <w:rFonts w:ascii="Verdana" w:hAnsi="Verdana" w:cs="Arial"/>
                      <w:color w:val="auto"/>
                      <w:sz w:val="20"/>
                      <w:szCs w:val="20"/>
                    </w:rPr>
                  </w:pPr>
                </w:p>
              </w:tc>
              <w:tc>
                <w:tcPr>
                  <w:tcW w:w="1607" w:type="dxa"/>
                </w:tcPr>
                <w:p w:rsidR="00782296" w:rsidRPr="004E385F" w:rsidRDefault="00782296" w:rsidP="00782296">
                  <w:pPr>
                    <w:pStyle w:val="Default"/>
                    <w:spacing w:before="120"/>
                    <w:jc w:val="center"/>
                    <w:rPr>
                      <w:rFonts w:ascii="Verdana" w:hAnsi="Verdana" w:cs="Arial"/>
                      <w:color w:val="auto"/>
                      <w:sz w:val="20"/>
                      <w:szCs w:val="20"/>
                    </w:rPr>
                  </w:pPr>
                  <w:r>
                    <w:rPr>
                      <w:rFonts w:ascii="Verdana" w:hAnsi="Verdana" w:cs="Arial"/>
                      <w:color w:val="auto"/>
                      <w:sz w:val="20"/>
                      <w:szCs w:val="20"/>
                    </w:rPr>
                    <w:t>2294</w:t>
                  </w:r>
                </w:p>
              </w:tc>
            </w:tr>
            <w:tr w:rsidR="00782296" w:rsidRPr="004E385F" w:rsidTr="00782296">
              <w:tc>
                <w:tcPr>
                  <w:tcW w:w="1606" w:type="dxa"/>
                </w:tcPr>
                <w:p w:rsidR="00782296" w:rsidRPr="004E385F" w:rsidRDefault="00782296" w:rsidP="00782296">
                  <w:pPr>
                    <w:pStyle w:val="Default"/>
                    <w:spacing w:before="120"/>
                    <w:jc w:val="center"/>
                    <w:rPr>
                      <w:rFonts w:ascii="Verdana" w:hAnsi="Verdana" w:cs="Arial"/>
                      <w:color w:val="auto"/>
                      <w:sz w:val="20"/>
                      <w:szCs w:val="20"/>
                    </w:rPr>
                  </w:pPr>
                  <w:r w:rsidRPr="004E385F">
                    <w:rPr>
                      <w:rFonts w:ascii="Verdana" w:hAnsi="Verdana" w:cs="Arial"/>
                      <w:color w:val="auto"/>
                      <w:sz w:val="20"/>
                      <w:szCs w:val="20"/>
                    </w:rPr>
                    <w:t>razem:</w:t>
                  </w:r>
                </w:p>
              </w:tc>
              <w:tc>
                <w:tcPr>
                  <w:tcW w:w="1606" w:type="dxa"/>
                </w:tcPr>
                <w:p w:rsidR="00782296" w:rsidRPr="004E385F" w:rsidRDefault="00782296" w:rsidP="00782296">
                  <w:pPr>
                    <w:pStyle w:val="Default"/>
                    <w:spacing w:before="120"/>
                    <w:rPr>
                      <w:rFonts w:ascii="Verdana" w:hAnsi="Verdana" w:cs="Arial"/>
                      <w:color w:val="auto"/>
                      <w:sz w:val="20"/>
                      <w:szCs w:val="20"/>
                    </w:rPr>
                  </w:pPr>
                </w:p>
              </w:tc>
              <w:tc>
                <w:tcPr>
                  <w:tcW w:w="1606" w:type="dxa"/>
                </w:tcPr>
                <w:p w:rsidR="00782296" w:rsidRPr="004E385F" w:rsidRDefault="00782296" w:rsidP="00782296">
                  <w:pPr>
                    <w:pStyle w:val="Default"/>
                    <w:spacing w:before="120"/>
                    <w:jc w:val="center"/>
                    <w:rPr>
                      <w:rFonts w:ascii="Verdana" w:hAnsi="Verdana" w:cs="Arial"/>
                      <w:color w:val="auto"/>
                      <w:sz w:val="20"/>
                      <w:szCs w:val="20"/>
                    </w:rPr>
                  </w:pPr>
                  <w:r w:rsidRPr="00B10978">
                    <w:rPr>
                      <w:rFonts w:ascii="Verdana" w:hAnsi="Verdana" w:cs="Arial"/>
                      <w:color w:val="auto"/>
                      <w:sz w:val="20"/>
                      <w:szCs w:val="20"/>
                    </w:rPr>
                    <w:t xml:space="preserve">29,95 </w:t>
                  </w:r>
                </w:p>
              </w:tc>
              <w:tc>
                <w:tcPr>
                  <w:tcW w:w="1606" w:type="dxa"/>
                </w:tcPr>
                <w:p w:rsidR="00782296" w:rsidRPr="004E385F" w:rsidRDefault="00782296" w:rsidP="00782296">
                  <w:pPr>
                    <w:pStyle w:val="Default"/>
                    <w:spacing w:before="120"/>
                    <w:jc w:val="center"/>
                    <w:rPr>
                      <w:rFonts w:ascii="Verdana" w:hAnsi="Verdana" w:cs="Arial"/>
                      <w:color w:val="auto"/>
                      <w:sz w:val="20"/>
                      <w:szCs w:val="20"/>
                    </w:rPr>
                  </w:pPr>
                </w:p>
              </w:tc>
              <w:tc>
                <w:tcPr>
                  <w:tcW w:w="1606" w:type="dxa"/>
                </w:tcPr>
                <w:p w:rsidR="00782296" w:rsidRPr="004E385F" w:rsidRDefault="00782296" w:rsidP="00782296">
                  <w:pPr>
                    <w:pStyle w:val="Default"/>
                    <w:spacing w:before="120"/>
                    <w:jc w:val="center"/>
                    <w:rPr>
                      <w:rFonts w:ascii="Verdana" w:hAnsi="Verdana" w:cs="Arial"/>
                      <w:color w:val="auto"/>
                      <w:sz w:val="20"/>
                      <w:szCs w:val="20"/>
                    </w:rPr>
                  </w:pPr>
                </w:p>
              </w:tc>
              <w:tc>
                <w:tcPr>
                  <w:tcW w:w="1607" w:type="dxa"/>
                </w:tcPr>
                <w:p w:rsidR="00782296" w:rsidRPr="004E385F" w:rsidRDefault="00782296" w:rsidP="00782296">
                  <w:pPr>
                    <w:pStyle w:val="Default"/>
                    <w:spacing w:before="120"/>
                    <w:jc w:val="center"/>
                    <w:rPr>
                      <w:rFonts w:ascii="Verdana" w:hAnsi="Verdana" w:cs="Arial"/>
                      <w:color w:val="auto"/>
                      <w:sz w:val="20"/>
                      <w:szCs w:val="20"/>
                    </w:rPr>
                  </w:pPr>
                  <w:r>
                    <w:rPr>
                      <w:rFonts w:ascii="Verdana" w:hAnsi="Verdana" w:cs="Arial"/>
                      <w:color w:val="auto"/>
                      <w:sz w:val="20"/>
                      <w:szCs w:val="20"/>
                    </w:rPr>
                    <w:t>2294</w:t>
                  </w:r>
                </w:p>
              </w:tc>
            </w:tr>
          </w:tbl>
          <w:p w:rsidR="00782296" w:rsidRPr="004E385F" w:rsidRDefault="00782296" w:rsidP="00782296">
            <w:pPr>
              <w:pStyle w:val="Default"/>
              <w:spacing w:before="120"/>
              <w:rPr>
                <w:rFonts w:ascii="Verdana" w:hAnsi="Verdana" w:cs="Arial"/>
                <w:color w:val="auto"/>
                <w:sz w:val="20"/>
                <w:szCs w:val="20"/>
              </w:rPr>
            </w:pPr>
            <w:r w:rsidRPr="004E385F">
              <w:rPr>
                <w:rFonts w:ascii="Verdana" w:hAnsi="Verdana" w:cs="Arial"/>
                <w:color w:val="auto"/>
                <w:sz w:val="20"/>
                <w:szCs w:val="20"/>
              </w:rPr>
              <w:t xml:space="preserve">PROCEDURA ODBIORU:                  </w:t>
            </w:r>
          </w:p>
          <w:p w:rsidR="00782296" w:rsidRPr="004E385F" w:rsidRDefault="00782296" w:rsidP="00782296">
            <w:pPr>
              <w:pStyle w:val="Default"/>
              <w:spacing w:before="120"/>
              <w:jc w:val="both"/>
              <w:rPr>
                <w:rFonts w:ascii="Verdana" w:hAnsi="Verdana" w:cs="Arial"/>
                <w:color w:val="auto"/>
                <w:sz w:val="20"/>
                <w:szCs w:val="20"/>
              </w:rPr>
            </w:pPr>
            <w:r w:rsidRPr="004E385F">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782296" w:rsidRPr="004E385F" w:rsidRDefault="00782296" w:rsidP="00782296">
            <w:pPr>
              <w:pStyle w:val="Default"/>
              <w:spacing w:before="120"/>
              <w:jc w:val="both"/>
              <w:rPr>
                <w:rFonts w:ascii="Verdana" w:hAnsi="Verdana" w:cs="Arial"/>
                <w:color w:val="auto"/>
                <w:sz w:val="20"/>
                <w:szCs w:val="20"/>
              </w:rPr>
            </w:pPr>
          </w:p>
        </w:tc>
      </w:tr>
      <w:tr w:rsidR="00782296" w:rsidRPr="001A1FB6" w:rsidTr="00782296">
        <w:tc>
          <w:tcPr>
            <w:tcW w:w="1291" w:type="dxa"/>
            <w:shd w:val="clear" w:color="auto" w:fill="EDEDED"/>
          </w:tcPr>
          <w:p w:rsidR="00782296" w:rsidRPr="00C124E5" w:rsidRDefault="00782296" w:rsidP="00782296">
            <w:pPr>
              <w:pStyle w:val="Default"/>
              <w:tabs>
                <w:tab w:val="left" w:pos="460"/>
              </w:tabs>
              <w:spacing w:before="120"/>
              <w:ind w:left="34" w:hanging="63"/>
              <w:rPr>
                <w:rFonts w:ascii="Verdana" w:hAnsi="Verdana" w:cs="Arial"/>
                <w:b/>
                <w:color w:val="auto"/>
                <w:sz w:val="20"/>
                <w:szCs w:val="20"/>
              </w:rPr>
            </w:pPr>
            <w:r w:rsidRPr="00C124E5">
              <w:rPr>
                <w:rFonts w:ascii="Verdana" w:hAnsi="Verdana" w:cs="Arial"/>
                <w:b/>
                <w:color w:val="auto"/>
                <w:sz w:val="20"/>
                <w:szCs w:val="20"/>
              </w:rPr>
              <w:lastRenderedPageBreak/>
              <w:t>I</w:t>
            </w:r>
            <w:r>
              <w:rPr>
                <w:rFonts w:ascii="Verdana" w:hAnsi="Verdana" w:cs="Arial"/>
                <w:b/>
                <w:color w:val="auto"/>
                <w:sz w:val="20"/>
                <w:szCs w:val="20"/>
              </w:rPr>
              <w:t>II</w:t>
            </w:r>
            <w:r w:rsidRPr="00C124E5">
              <w:rPr>
                <w:rFonts w:ascii="Verdana" w:hAnsi="Verdana" w:cs="Arial"/>
                <w:b/>
                <w:color w:val="auto"/>
                <w:sz w:val="20"/>
                <w:szCs w:val="20"/>
              </w:rPr>
              <w:t>.8</w:t>
            </w:r>
          </w:p>
        </w:tc>
        <w:tc>
          <w:tcPr>
            <w:tcW w:w="6480" w:type="dxa"/>
            <w:shd w:val="clear" w:color="auto" w:fill="EDEDED"/>
          </w:tcPr>
          <w:p w:rsidR="00782296" w:rsidRPr="00C124E5" w:rsidRDefault="00782296" w:rsidP="00782296">
            <w:pPr>
              <w:pStyle w:val="Default"/>
              <w:tabs>
                <w:tab w:val="left" w:pos="142"/>
              </w:tabs>
              <w:spacing w:before="120"/>
              <w:jc w:val="center"/>
              <w:rPr>
                <w:rFonts w:ascii="Verdana" w:hAnsi="Verdana" w:cs="Arial"/>
                <w:bCs/>
                <w:color w:val="auto"/>
                <w:sz w:val="20"/>
                <w:szCs w:val="20"/>
              </w:rPr>
            </w:pPr>
            <w:r w:rsidRPr="00C124E5">
              <w:rPr>
                <w:rFonts w:ascii="Verdana" w:hAnsi="Verdana" w:cs="Arial"/>
                <w:b/>
                <w:bCs/>
                <w:color w:val="auto"/>
                <w:sz w:val="18"/>
                <w:szCs w:val="20"/>
              </w:rPr>
              <w:t xml:space="preserve">KONTROLA WYSTĘPOWANIA </w:t>
            </w:r>
            <w:r w:rsidRPr="00C124E5">
              <w:rPr>
                <w:rFonts w:ascii="Verdana" w:hAnsi="Verdana" w:cs="Arial"/>
                <w:b/>
                <w:bCs/>
                <w:color w:val="auto"/>
                <w:sz w:val="20"/>
                <w:szCs w:val="20"/>
              </w:rPr>
              <w:t>RYJKOWCÓW NA UPRAWACH LEŚNYCH PRZY POMOCY PUŁAPEK KLASYCZNYCH</w:t>
            </w:r>
            <w:r w:rsidRPr="00C124E5">
              <w:rPr>
                <w:rFonts w:ascii="Verdana" w:hAnsi="Verdana" w:cs="Arial"/>
                <w:bCs/>
                <w:color w:val="auto"/>
                <w:sz w:val="20"/>
                <w:szCs w:val="20"/>
              </w:rPr>
              <w:t xml:space="preserve"> </w:t>
            </w:r>
          </w:p>
          <w:p w:rsidR="00782296" w:rsidRPr="00C124E5" w:rsidRDefault="00782296" w:rsidP="00782296">
            <w:pPr>
              <w:pStyle w:val="Default"/>
              <w:spacing w:before="120"/>
              <w:jc w:val="center"/>
              <w:rPr>
                <w:rFonts w:ascii="Verdana" w:hAnsi="Verdana" w:cs="Arial"/>
                <w:bCs/>
                <w:color w:val="auto"/>
                <w:sz w:val="20"/>
                <w:szCs w:val="20"/>
              </w:rPr>
            </w:pPr>
            <w:r w:rsidRPr="00C124E5">
              <w:rPr>
                <w:rFonts w:ascii="Verdana" w:hAnsi="Verdana" w:cs="Arial"/>
                <w:bCs/>
                <w:color w:val="auto"/>
                <w:sz w:val="20"/>
                <w:szCs w:val="20"/>
              </w:rPr>
              <w:t>(jedn. rozliczeniowa – roboczogodzina (H)</w:t>
            </w:r>
          </w:p>
        </w:tc>
        <w:tc>
          <w:tcPr>
            <w:tcW w:w="2520" w:type="dxa"/>
            <w:gridSpan w:val="2"/>
            <w:shd w:val="clear" w:color="auto" w:fill="EDEDED"/>
          </w:tcPr>
          <w:p w:rsidR="00782296" w:rsidRPr="00C124E5" w:rsidRDefault="00782296" w:rsidP="00782296">
            <w:pPr>
              <w:pStyle w:val="Default"/>
              <w:tabs>
                <w:tab w:val="left" w:pos="142"/>
              </w:tabs>
              <w:spacing w:before="120"/>
              <w:rPr>
                <w:rFonts w:ascii="Verdana" w:hAnsi="Verdana" w:cs="Arial"/>
                <w:b/>
                <w:bCs/>
                <w:color w:val="auto"/>
                <w:sz w:val="20"/>
                <w:szCs w:val="20"/>
              </w:rPr>
            </w:pPr>
            <w:r w:rsidRPr="00C124E5">
              <w:rPr>
                <w:rFonts w:ascii="Verdana" w:hAnsi="Verdana" w:cs="Arial"/>
                <w:b/>
                <w:bCs/>
                <w:color w:val="auto"/>
                <w:sz w:val="20"/>
                <w:szCs w:val="20"/>
              </w:rPr>
              <w:t xml:space="preserve">O-KONTRU/ </w:t>
            </w:r>
          </w:p>
          <w:p w:rsidR="00782296" w:rsidRPr="00C124E5" w:rsidRDefault="00782296" w:rsidP="00782296">
            <w:pPr>
              <w:pStyle w:val="Default"/>
              <w:spacing w:before="120"/>
              <w:rPr>
                <w:rFonts w:ascii="Verdana" w:hAnsi="Verdana" w:cs="Arial"/>
                <w:b/>
                <w:bCs/>
                <w:color w:val="auto"/>
                <w:sz w:val="20"/>
                <w:szCs w:val="20"/>
              </w:rPr>
            </w:pPr>
            <w:r w:rsidRPr="00C124E5">
              <w:rPr>
                <w:rFonts w:ascii="Verdana" w:hAnsi="Verdana" w:cs="Arial"/>
                <w:b/>
                <w:bCs/>
                <w:color w:val="auto"/>
                <w:sz w:val="20"/>
                <w:szCs w:val="20"/>
              </w:rPr>
              <w:t>PUŁ-RYJ</w:t>
            </w:r>
          </w:p>
        </w:tc>
      </w:tr>
      <w:tr w:rsidR="00782296" w:rsidRPr="001A1FB6" w:rsidTr="00782296">
        <w:tc>
          <w:tcPr>
            <w:tcW w:w="10291" w:type="dxa"/>
            <w:gridSpan w:val="4"/>
            <w:shd w:val="clear" w:color="auto" w:fill="auto"/>
          </w:tcPr>
          <w:p w:rsidR="00782296" w:rsidRPr="00C124E5" w:rsidRDefault="00782296" w:rsidP="00782296">
            <w:pPr>
              <w:pStyle w:val="Default"/>
              <w:spacing w:before="120"/>
              <w:jc w:val="both"/>
              <w:rPr>
                <w:rFonts w:ascii="Verdana" w:hAnsi="Verdana" w:cs="Arial"/>
                <w:b/>
                <w:color w:val="auto"/>
                <w:sz w:val="20"/>
                <w:szCs w:val="20"/>
              </w:rPr>
            </w:pPr>
            <w:r w:rsidRPr="00C124E5">
              <w:rPr>
                <w:rFonts w:ascii="Verdana" w:hAnsi="Verdana" w:cs="Arial"/>
                <w:b/>
                <w:color w:val="auto"/>
                <w:sz w:val="20"/>
                <w:szCs w:val="20"/>
              </w:rPr>
              <w:t>PUŁ - RYJ</w:t>
            </w:r>
          </w:p>
          <w:p w:rsidR="00782296" w:rsidRPr="00C124E5" w:rsidRDefault="00782296" w:rsidP="00782296">
            <w:pPr>
              <w:pStyle w:val="Default"/>
              <w:spacing w:before="120"/>
              <w:jc w:val="both"/>
              <w:rPr>
                <w:rFonts w:ascii="Verdana" w:hAnsi="Verdana" w:cs="Arial"/>
                <w:color w:val="auto"/>
                <w:sz w:val="20"/>
                <w:szCs w:val="20"/>
              </w:rPr>
            </w:pPr>
            <w:r w:rsidRPr="00C124E5">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782296" w:rsidRPr="00C124E5" w:rsidRDefault="00782296" w:rsidP="00782296">
            <w:pPr>
              <w:pStyle w:val="Default"/>
              <w:spacing w:before="120"/>
              <w:jc w:val="both"/>
              <w:rPr>
                <w:rFonts w:ascii="Verdana" w:hAnsi="Verdana" w:cs="Arial"/>
                <w:color w:val="auto"/>
                <w:sz w:val="20"/>
                <w:szCs w:val="20"/>
              </w:rPr>
            </w:pPr>
            <w:r w:rsidRPr="00C124E5">
              <w:rPr>
                <w:rFonts w:ascii="Verdana" w:hAnsi="Verdana" w:cs="Arial"/>
                <w:color w:val="auto"/>
                <w:sz w:val="20"/>
                <w:szCs w:val="20"/>
              </w:rPr>
              <w:t xml:space="preserve">Zabieg planowany do realizacji w miesiącach od maja do września 2021 r. </w:t>
            </w:r>
          </w:p>
          <w:p w:rsidR="00782296" w:rsidRPr="00C124E5" w:rsidRDefault="00782296" w:rsidP="00782296">
            <w:pPr>
              <w:pStyle w:val="Default"/>
              <w:tabs>
                <w:tab w:val="left" w:pos="142"/>
              </w:tabs>
              <w:spacing w:before="120"/>
              <w:jc w:val="both"/>
              <w:rPr>
                <w:rFonts w:ascii="Verdana" w:hAnsi="Verdana" w:cs="Arial"/>
                <w:color w:val="auto"/>
                <w:sz w:val="20"/>
                <w:szCs w:val="20"/>
              </w:rPr>
            </w:pPr>
            <w:r w:rsidRPr="00C124E5">
              <w:rPr>
                <w:rFonts w:ascii="Verdana" w:hAnsi="Verdana" w:cs="Arial"/>
                <w:color w:val="auto"/>
                <w:sz w:val="20"/>
                <w:szCs w:val="20"/>
              </w:rPr>
              <w:t>Ilości zaplanowanych do wykonania dołków chwytnych  w poszczególnych leśnictwach przedstawiono w poniższej tabeli:</w:t>
            </w:r>
          </w:p>
          <w:p w:rsidR="00782296" w:rsidRPr="00C124E5" w:rsidRDefault="00782296" w:rsidP="00782296">
            <w:pPr>
              <w:pStyle w:val="Default"/>
              <w:tabs>
                <w:tab w:val="left" w:pos="142"/>
              </w:tabs>
              <w:spacing w:before="120"/>
              <w:jc w:val="both"/>
              <w:rPr>
                <w:rFonts w:ascii="Verdana" w:hAnsi="Verdana" w:cs="Arial"/>
                <w:color w:val="auto"/>
                <w:sz w:val="20"/>
                <w:szCs w:val="20"/>
              </w:rPr>
            </w:pPr>
          </w:p>
          <w:tbl>
            <w:tblPr>
              <w:tblStyle w:val="Tabela-Siatka"/>
              <w:tblW w:w="0" w:type="auto"/>
              <w:tblInd w:w="720" w:type="dxa"/>
              <w:tblLook w:val="04A0" w:firstRow="1" w:lastRow="0" w:firstColumn="1" w:lastColumn="0" w:noHBand="0" w:noVBand="1"/>
            </w:tblPr>
            <w:tblGrid>
              <w:gridCol w:w="3674"/>
              <w:gridCol w:w="1853"/>
              <w:gridCol w:w="1892"/>
            </w:tblGrid>
            <w:tr w:rsidR="00782296" w:rsidRPr="00C124E5" w:rsidTr="00782296">
              <w:tc>
                <w:tcPr>
                  <w:tcW w:w="3674" w:type="dxa"/>
                </w:tcPr>
                <w:p w:rsidR="00782296" w:rsidRPr="00C124E5" w:rsidRDefault="00782296" w:rsidP="00782296">
                  <w:pPr>
                    <w:pStyle w:val="Default"/>
                    <w:tabs>
                      <w:tab w:val="left" w:pos="142"/>
                    </w:tabs>
                    <w:spacing w:before="120"/>
                    <w:jc w:val="both"/>
                    <w:rPr>
                      <w:rFonts w:ascii="Verdana" w:hAnsi="Verdana" w:cs="Arial"/>
                      <w:color w:val="auto"/>
                      <w:sz w:val="20"/>
                      <w:szCs w:val="20"/>
                    </w:rPr>
                  </w:pPr>
                  <w:r w:rsidRPr="00C124E5">
                    <w:rPr>
                      <w:rFonts w:ascii="Verdana" w:hAnsi="Verdana" w:cs="Arial"/>
                      <w:color w:val="auto"/>
                      <w:sz w:val="20"/>
                      <w:szCs w:val="20"/>
                    </w:rPr>
                    <w:t>leśnictwo</w:t>
                  </w:r>
                </w:p>
              </w:tc>
              <w:tc>
                <w:tcPr>
                  <w:tcW w:w="1853" w:type="dxa"/>
                </w:tcPr>
                <w:p w:rsidR="00782296" w:rsidRPr="00C124E5" w:rsidRDefault="00782296" w:rsidP="00782296">
                  <w:pPr>
                    <w:pStyle w:val="Default"/>
                    <w:tabs>
                      <w:tab w:val="left" w:pos="142"/>
                    </w:tabs>
                    <w:spacing w:before="120"/>
                    <w:jc w:val="both"/>
                    <w:rPr>
                      <w:rFonts w:ascii="Verdana" w:hAnsi="Verdana" w:cs="Arial"/>
                      <w:color w:val="auto"/>
                      <w:sz w:val="20"/>
                      <w:szCs w:val="20"/>
                    </w:rPr>
                  </w:pPr>
                  <w:r w:rsidRPr="00C124E5">
                    <w:rPr>
                      <w:rFonts w:ascii="Verdana" w:hAnsi="Verdana" w:cs="Arial"/>
                      <w:color w:val="auto"/>
                      <w:sz w:val="20"/>
                      <w:szCs w:val="20"/>
                    </w:rPr>
                    <w:t>Planowana ilość dołków chwytnych  w szt.</w:t>
                  </w:r>
                </w:p>
              </w:tc>
              <w:tc>
                <w:tcPr>
                  <w:tcW w:w="1892" w:type="dxa"/>
                </w:tcPr>
                <w:p w:rsidR="00782296" w:rsidRPr="00C124E5" w:rsidRDefault="00782296" w:rsidP="00782296">
                  <w:pPr>
                    <w:pStyle w:val="Default"/>
                    <w:tabs>
                      <w:tab w:val="left" w:pos="142"/>
                    </w:tabs>
                    <w:spacing w:before="120"/>
                    <w:jc w:val="both"/>
                    <w:rPr>
                      <w:rFonts w:ascii="Verdana" w:hAnsi="Verdana" w:cs="Arial"/>
                      <w:color w:val="auto"/>
                      <w:sz w:val="20"/>
                      <w:szCs w:val="20"/>
                    </w:rPr>
                  </w:pPr>
                  <w:r w:rsidRPr="00C124E5">
                    <w:rPr>
                      <w:rFonts w:ascii="Verdana" w:hAnsi="Verdana" w:cs="Arial"/>
                      <w:color w:val="auto"/>
                      <w:sz w:val="20"/>
                      <w:szCs w:val="20"/>
                    </w:rPr>
                    <w:t>ilość roboczogodzin przewidzianych na wykonanie zabiegu</w:t>
                  </w:r>
                </w:p>
              </w:tc>
            </w:tr>
            <w:tr w:rsidR="00782296" w:rsidRPr="00C124E5" w:rsidTr="00782296">
              <w:tc>
                <w:tcPr>
                  <w:tcW w:w="3674" w:type="dxa"/>
                </w:tcPr>
                <w:p w:rsidR="00782296" w:rsidRPr="00C124E5" w:rsidRDefault="00782296" w:rsidP="00782296">
                  <w:pPr>
                    <w:pStyle w:val="Default"/>
                    <w:tabs>
                      <w:tab w:val="left" w:pos="142"/>
                    </w:tabs>
                    <w:spacing w:before="120"/>
                    <w:rPr>
                      <w:rFonts w:ascii="Verdana" w:hAnsi="Verdana" w:cs="Arial"/>
                      <w:color w:val="auto"/>
                      <w:sz w:val="20"/>
                      <w:szCs w:val="20"/>
                    </w:rPr>
                  </w:pPr>
                  <w:r w:rsidRPr="00C124E5">
                    <w:rPr>
                      <w:rFonts w:ascii="Verdana" w:hAnsi="Verdana" w:cs="Arial"/>
                      <w:color w:val="auto"/>
                      <w:sz w:val="20"/>
                      <w:szCs w:val="20"/>
                    </w:rPr>
                    <w:t>Połągiew</w:t>
                  </w:r>
                </w:p>
              </w:tc>
              <w:tc>
                <w:tcPr>
                  <w:tcW w:w="1853" w:type="dxa"/>
                </w:tcPr>
                <w:p w:rsidR="00782296" w:rsidRPr="00C124E5" w:rsidRDefault="00782296" w:rsidP="00782296">
                  <w:pPr>
                    <w:pStyle w:val="Default"/>
                    <w:tabs>
                      <w:tab w:val="left" w:pos="142"/>
                    </w:tabs>
                    <w:spacing w:before="120"/>
                    <w:jc w:val="center"/>
                    <w:rPr>
                      <w:rFonts w:ascii="Verdana" w:hAnsi="Verdana" w:cs="Arial"/>
                      <w:color w:val="auto"/>
                      <w:sz w:val="20"/>
                      <w:szCs w:val="20"/>
                    </w:rPr>
                  </w:pPr>
                  <w:r w:rsidRPr="00C124E5">
                    <w:rPr>
                      <w:rFonts w:ascii="Verdana" w:hAnsi="Verdana" w:cs="Arial"/>
                      <w:color w:val="auto"/>
                      <w:sz w:val="20"/>
                      <w:szCs w:val="20"/>
                    </w:rPr>
                    <w:t>30</w:t>
                  </w:r>
                </w:p>
              </w:tc>
              <w:tc>
                <w:tcPr>
                  <w:tcW w:w="1892" w:type="dxa"/>
                </w:tcPr>
                <w:p w:rsidR="00782296" w:rsidRPr="00C124E5" w:rsidRDefault="00782296" w:rsidP="00782296">
                  <w:pPr>
                    <w:pStyle w:val="Default"/>
                    <w:tabs>
                      <w:tab w:val="left" w:pos="142"/>
                    </w:tabs>
                    <w:spacing w:before="120"/>
                    <w:jc w:val="center"/>
                    <w:rPr>
                      <w:rFonts w:ascii="Verdana" w:hAnsi="Verdana" w:cs="Arial"/>
                      <w:color w:val="auto"/>
                      <w:sz w:val="20"/>
                      <w:szCs w:val="20"/>
                    </w:rPr>
                  </w:pPr>
                  <w:r w:rsidRPr="00C124E5">
                    <w:rPr>
                      <w:rFonts w:ascii="Verdana" w:hAnsi="Verdana" w:cs="Arial"/>
                      <w:color w:val="auto"/>
                      <w:sz w:val="20"/>
                      <w:szCs w:val="20"/>
                    </w:rPr>
                    <w:t>3</w:t>
                  </w:r>
                </w:p>
              </w:tc>
            </w:tr>
          </w:tbl>
          <w:p w:rsidR="00782296" w:rsidRPr="00C124E5" w:rsidRDefault="00782296" w:rsidP="00782296">
            <w:pPr>
              <w:pStyle w:val="Default"/>
              <w:tabs>
                <w:tab w:val="left" w:pos="142"/>
              </w:tabs>
              <w:spacing w:before="120"/>
              <w:rPr>
                <w:rFonts w:ascii="Verdana" w:hAnsi="Verdana" w:cs="Arial"/>
                <w:color w:val="auto"/>
                <w:sz w:val="20"/>
                <w:szCs w:val="20"/>
              </w:rPr>
            </w:pPr>
            <w:r w:rsidRPr="00C124E5">
              <w:rPr>
                <w:rFonts w:ascii="Verdana" w:hAnsi="Verdana" w:cs="Arial"/>
                <w:color w:val="auto"/>
                <w:sz w:val="20"/>
                <w:szCs w:val="20"/>
              </w:rPr>
              <w:t>PROCEDURA ODBIORU:</w:t>
            </w:r>
          </w:p>
          <w:p w:rsidR="00782296" w:rsidRPr="00C124E5" w:rsidRDefault="00782296" w:rsidP="00782296">
            <w:pPr>
              <w:pStyle w:val="Default"/>
              <w:tabs>
                <w:tab w:val="left" w:pos="142"/>
              </w:tabs>
              <w:spacing w:before="120"/>
              <w:jc w:val="both"/>
              <w:rPr>
                <w:rFonts w:ascii="Verdana" w:hAnsi="Verdana" w:cs="Arial"/>
                <w:color w:val="auto"/>
                <w:sz w:val="20"/>
                <w:szCs w:val="20"/>
              </w:rPr>
            </w:pPr>
            <w:r w:rsidRPr="00C124E5">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782296" w:rsidRPr="001A1FB6" w:rsidRDefault="00782296" w:rsidP="00782296">
            <w:pPr>
              <w:pStyle w:val="Default"/>
              <w:spacing w:before="120"/>
              <w:rPr>
                <w:rFonts w:ascii="Verdana" w:hAnsi="Verdana" w:cs="Arial"/>
                <w:b/>
                <w:color w:val="FF0000"/>
                <w:sz w:val="20"/>
                <w:szCs w:val="20"/>
              </w:rPr>
            </w:pPr>
          </w:p>
        </w:tc>
      </w:tr>
      <w:tr w:rsidR="00782296" w:rsidRPr="001A1FB6" w:rsidTr="00782296">
        <w:tc>
          <w:tcPr>
            <w:tcW w:w="1291" w:type="dxa"/>
            <w:shd w:val="clear" w:color="auto" w:fill="EDEDED"/>
          </w:tcPr>
          <w:p w:rsidR="00782296" w:rsidRPr="00C124E5" w:rsidRDefault="00782296" w:rsidP="00782296">
            <w:pPr>
              <w:pStyle w:val="Default"/>
              <w:tabs>
                <w:tab w:val="left" w:pos="34"/>
              </w:tabs>
              <w:spacing w:before="120"/>
              <w:ind w:left="34"/>
              <w:rPr>
                <w:rFonts w:ascii="Verdana" w:hAnsi="Verdana" w:cs="Arial"/>
                <w:b/>
                <w:color w:val="auto"/>
                <w:sz w:val="20"/>
                <w:szCs w:val="20"/>
              </w:rPr>
            </w:pPr>
            <w:r w:rsidRPr="00C124E5">
              <w:rPr>
                <w:rFonts w:ascii="Verdana" w:hAnsi="Verdana" w:cs="Arial"/>
                <w:b/>
                <w:color w:val="auto"/>
                <w:sz w:val="20"/>
                <w:szCs w:val="20"/>
              </w:rPr>
              <w:t>I</w:t>
            </w:r>
            <w:r>
              <w:rPr>
                <w:rFonts w:ascii="Verdana" w:hAnsi="Verdana" w:cs="Arial"/>
                <w:b/>
                <w:color w:val="auto"/>
                <w:sz w:val="20"/>
                <w:szCs w:val="20"/>
              </w:rPr>
              <w:t>II</w:t>
            </w:r>
            <w:r w:rsidRPr="00C124E5">
              <w:rPr>
                <w:rFonts w:ascii="Verdana" w:hAnsi="Verdana" w:cs="Arial"/>
                <w:b/>
                <w:color w:val="auto"/>
                <w:sz w:val="20"/>
                <w:szCs w:val="20"/>
              </w:rPr>
              <w:t>.9</w:t>
            </w:r>
          </w:p>
        </w:tc>
        <w:tc>
          <w:tcPr>
            <w:tcW w:w="6480" w:type="dxa"/>
            <w:shd w:val="clear" w:color="auto" w:fill="EDEDED"/>
          </w:tcPr>
          <w:p w:rsidR="00782296" w:rsidRPr="00C124E5" w:rsidRDefault="00782296" w:rsidP="00782296">
            <w:pPr>
              <w:pStyle w:val="Default"/>
              <w:spacing w:before="120"/>
              <w:jc w:val="center"/>
              <w:rPr>
                <w:rFonts w:ascii="Verdana" w:hAnsi="Verdana" w:cs="Arial"/>
                <w:bCs/>
                <w:color w:val="auto"/>
                <w:sz w:val="20"/>
                <w:szCs w:val="20"/>
              </w:rPr>
            </w:pPr>
            <w:r w:rsidRPr="00C124E5">
              <w:rPr>
                <w:rFonts w:ascii="Verdana" w:hAnsi="Verdana" w:cs="Arial"/>
                <w:b/>
                <w:bCs/>
                <w:color w:val="auto"/>
                <w:sz w:val="20"/>
                <w:szCs w:val="20"/>
              </w:rPr>
              <w:t>PORZĄDKOWANIE TERENÓW LEŚNYCH</w:t>
            </w:r>
            <w:r w:rsidRPr="00C124E5">
              <w:rPr>
                <w:rFonts w:ascii="Verdana" w:hAnsi="Verdana" w:cs="Arial"/>
                <w:bCs/>
                <w:color w:val="auto"/>
                <w:sz w:val="20"/>
                <w:szCs w:val="20"/>
                <w:u w:val="single"/>
              </w:rPr>
              <w:t xml:space="preserve"> </w:t>
            </w:r>
          </w:p>
          <w:p w:rsidR="00782296" w:rsidRPr="00C124E5" w:rsidRDefault="00782296" w:rsidP="00782296">
            <w:pPr>
              <w:pStyle w:val="Default"/>
              <w:spacing w:before="120"/>
              <w:jc w:val="center"/>
              <w:rPr>
                <w:rFonts w:ascii="Verdana" w:hAnsi="Verdana" w:cs="Arial"/>
                <w:color w:val="auto"/>
                <w:sz w:val="20"/>
                <w:szCs w:val="20"/>
              </w:rPr>
            </w:pPr>
            <w:r w:rsidRPr="00C124E5">
              <w:rPr>
                <w:rFonts w:ascii="Verdana" w:hAnsi="Verdana" w:cs="Arial"/>
                <w:bCs/>
                <w:color w:val="auto"/>
                <w:sz w:val="20"/>
                <w:szCs w:val="20"/>
              </w:rPr>
              <w:t>(jedn. rozliczeniowa – roboczogodzina (H)</w:t>
            </w:r>
          </w:p>
        </w:tc>
        <w:tc>
          <w:tcPr>
            <w:tcW w:w="2520" w:type="dxa"/>
            <w:gridSpan w:val="2"/>
            <w:shd w:val="clear" w:color="auto" w:fill="EDEDED"/>
          </w:tcPr>
          <w:p w:rsidR="00782296" w:rsidRPr="00C124E5" w:rsidRDefault="00782296" w:rsidP="00782296">
            <w:pPr>
              <w:pStyle w:val="Default"/>
              <w:spacing w:before="120"/>
              <w:rPr>
                <w:rFonts w:ascii="Verdana" w:hAnsi="Verdana" w:cs="Arial"/>
                <w:b/>
                <w:bCs/>
                <w:color w:val="auto"/>
                <w:sz w:val="20"/>
                <w:szCs w:val="20"/>
              </w:rPr>
            </w:pPr>
            <w:r w:rsidRPr="00C124E5">
              <w:rPr>
                <w:rFonts w:ascii="Verdana" w:hAnsi="Verdana" w:cs="Arial"/>
                <w:b/>
                <w:color w:val="auto"/>
                <w:sz w:val="20"/>
                <w:szCs w:val="20"/>
              </w:rPr>
              <w:t>O-SMIECI</w:t>
            </w:r>
            <w:r w:rsidRPr="00C124E5">
              <w:rPr>
                <w:rFonts w:ascii="Verdana" w:hAnsi="Verdana" w:cs="Arial"/>
                <w:b/>
                <w:bCs/>
                <w:color w:val="auto"/>
                <w:sz w:val="20"/>
                <w:szCs w:val="20"/>
              </w:rPr>
              <w:t xml:space="preserve"> / </w:t>
            </w:r>
          </w:p>
          <w:p w:rsidR="00782296" w:rsidRPr="00C124E5" w:rsidRDefault="00782296" w:rsidP="00782296">
            <w:pPr>
              <w:pStyle w:val="Default"/>
              <w:spacing w:before="120"/>
              <w:rPr>
                <w:rFonts w:ascii="Verdana" w:hAnsi="Verdana" w:cs="Arial"/>
                <w:b/>
                <w:color w:val="auto"/>
                <w:sz w:val="20"/>
                <w:szCs w:val="20"/>
              </w:rPr>
            </w:pPr>
            <w:r w:rsidRPr="00C124E5">
              <w:rPr>
                <w:rFonts w:ascii="Verdana" w:hAnsi="Verdana" w:cs="Arial"/>
                <w:b/>
                <w:color w:val="auto"/>
                <w:sz w:val="20"/>
                <w:szCs w:val="20"/>
              </w:rPr>
              <w:t>PORZ – TERS</w:t>
            </w:r>
          </w:p>
          <w:p w:rsidR="00782296" w:rsidRPr="00C124E5" w:rsidRDefault="00782296" w:rsidP="00782296">
            <w:pPr>
              <w:pStyle w:val="Default"/>
              <w:spacing w:before="120"/>
              <w:rPr>
                <w:color w:val="auto"/>
              </w:rPr>
            </w:pPr>
          </w:p>
        </w:tc>
      </w:tr>
      <w:tr w:rsidR="00782296" w:rsidRPr="001A1FB6" w:rsidTr="00782296">
        <w:tc>
          <w:tcPr>
            <w:tcW w:w="10291" w:type="dxa"/>
            <w:gridSpan w:val="4"/>
          </w:tcPr>
          <w:p w:rsidR="00782296" w:rsidRPr="00C124E5" w:rsidRDefault="00782296" w:rsidP="00782296">
            <w:pPr>
              <w:pStyle w:val="Default"/>
              <w:tabs>
                <w:tab w:val="left" w:pos="142"/>
              </w:tabs>
              <w:spacing w:before="120"/>
              <w:jc w:val="both"/>
              <w:rPr>
                <w:rFonts w:ascii="Verdana" w:hAnsi="Verdana" w:cs="Arial"/>
                <w:b/>
                <w:color w:val="auto"/>
                <w:sz w:val="20"/>
                <w:szCs w:val="20"/>
              </w:rPr>
            </w:pPr>
            <w:r w:rsidRPr="00C124E5">
              <w:rPr>
                <w:rFonts w:ascii="Verdana" w:hAnsi="Verdana" w:cs="Arial"/>
                <w:b/>
                <w:color w:val="auto"/>
                <w:sz w:val="20"/>
                <w:szCs w:val="20"/>
              </w:rPr>
              <w:t xml:space="preserve">PORZ-TERS </w:t>
            </w:r>
          </w:p>
          <w:p w:rsidR="00782296" w:rsidRPr="00C124E5" w:rsidRDefault="00782296" w:rsidP="00782296">
            <w:pPr>
              <w:pStyle w:val="Default"/>
              <w:spacing w:before="120"/>
              <w:jc w:val="both"/>
              <w:rPr>
                <w:rFonts w:ascii="Verdana" w:hAnsi="Verdana" w:cs="Arial"/>
                <w:color w:val="auto"/>
                <w:sz w:val="20"/>
                <w:szCs w:val="20"/>
              </w:rPr>
            </w:pPr>
            <w:r w:rsidRPr="00C124E5">
              <w:rPr>
                <w:rFonts w:ascii="Verdana" w:hAnsi="Verdana" w:cs="Arial"/>
                <w:color w:val="auto"/>
                <w:sz w:val="20"/>
                <w:szCs w:val="20"/>
              </w:rPr>
              <w:t xml:space="preserve">Uprzątnięcie zanieczyszczeń stałych z miejsc wskazanych przez właściwego terytorialnie leśniczego, zebranie ich w plastikowe worki oraz złożenie w miejscu wskazanym przez właściwego terytorialnie leśniczego. Na prace te zaplanowano </w:t>
            </w:r>
            <w:r>
              <w:rPr>
                <w:rFonts w:ascii="Verdana" w:hAnsi="Verdana" w:cs="Arial"/>
                <w:color w:val="auto"/>
                <w:sz w:val="20"/>
                <w:szCs w:val="20"/>
              </w:rPr>
              <w:t>296</w:t>
            </w:r>
            <w:r w:rsidRPr="00C124E5">
              <w:rPr>
                <w:rFonts w:ascii="Verdana" w:hAnsi="Verdana" w:cs="Arial"/>
                <w:color w:val="auto"/>
                <w:sz w:val="20"/>
                <w:szCs w:val="20"/>
              </w:rPr>
              <w:t xml:space="preserve"> H. Prace zlecane będą w okresie obowiązywania umowy z nasileniem w okresie letnim. Worki i inne materiały zapewnia Wykonawca.</w:t>
            </w:r>
          </w:p>
          <w:p w:rsidR="00782296" w:rsidRPr="00C124E5" w:rsidRDefault="00782296" w:rsidP="00782296">
            <w:pPr>
              <w:pStyle w:val="Default"/>
              <w:tabs>
                <w:tab w:val="left" w:pos="142"/>
              </w:tabs>
              <w:spacing w:before="120"/>
              <w:rPr>
                <w:rFonts w:ascii="Verdana" w:hAnsi="Verdana" w:cs="Arial"/>
                <w:color w:val="auto"/>
                <w:sz w:val="20"/>
                <w:szCs w:val="20"/>
              </w:rPr>
            </w:pPr>
            <w:r w:rsidRPr="00C124E5">
              <w:rPr>
                <w:rFonts w:ascii="Verdana" w:hAnsi="Verdana" w:cs="Arial"/>
                <w:color w:val="auto"/>
                <w:sz w:val="20"/>
                <w:szCs w:val="20"/>
              </w:rPr>
              <w:t>Planowaną dla poszczególnych leśnictw pracochłonność zabiegu przedstawiono w poniższej tabeli.</w:t>
            </w:r>
          </w:p>
          <w:p w:rsidR="00782296" w:rsidRPr="00C124E5" w:rsidRDefault="00782296" w:rsidP="00782296">
            <w:pPr>
              <w:pStyle w:val="Default"/>
              <w:tabs>
                <w:tab w:val="left" w:pos="142"/>
              </w:tabs>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608"/>
              <w:gridCol w:w="1962"/>
            </w:tblGrid>
            <w:tr w:rsidR="00782296" w:rsidRPr="00C124E5" w:rsidTr="00782296">
              <w:trPr>
                <w:jc w:val="center"/>
              </w:trPr>
              <w:tc>
                <w:tcPr>
                  <w:tcW w:w="3608" w:type="dxa"/>
                </w:tcPr>
                <w:p w:rsidR="00782296" w:rsidRPr="00C124E5" w:rsidRDefault="00782296" w:rsidP="00782296">
                  <w:pPr>
                    <w:pStyle w:val="Default"/>
                    <w:spacing w:before="120"/>
                    <w:jc w:val="center"/>
                    <w:rPr>
                      <w:rFonts w:ascii="Verdana" w:hAnsi="Verdana" w:cs="Arial"/>
                      <w:color w:val="auto"/>
                      <w:sz w:val="20"/>
                      <w:szCs w:val="20"/>
                    </w:rPr>
                  </w:pPr>
                  <w:r w:rsidRPr="00C124E5">
                    <w:rPr>
                      <w:rFonts w:ascii="Verdana" w:hAnsi="Verdana" w:cs="Arial"/>
                      <w:color w:val="auto"/>
                      <w:sz w:val="20"/>
                      <w:szCs w:val="20"/>
                    </w:rPr>
                    <w:lastRenderedPageBreak/>
                    <w:t>leśnictwo</w:t>
                  </w:r>
                </w:p>
              </w:tc>
              <w:tc>
                <w:tcPr>
                  <w:tcW w:w="1962" w:type="dxa"/>
                </w:tcPr>
                <w:p w:rsidR="00782296" w:rsidRPr="00C124E5" w:rsidRDefault="00782296" w:rsidP="00782296">
                  <w:pPr>
                    <w:pStyle w:val="Default"/>
                    <w:spacing w:before="120"/>
                    <w:jc w:val="center"/>
                    <w:rPr>
                      <w:rFonts w:ascii="Verdana" w:hAnsi="Verdana" w:cs="Arial"/>
                      <w:color w:val="auto"/>
                      <w:sz w:val="20"/>
                      <w:szCs w:val="20"/>
                    </w:rPr>
                  </w:pPr>
                  <w:r w:rsidRPr="00C124E5">
                    <w:rPr>
                      <w:rFonts w:ascii="Verdana" w:hAnsi="Verdana" w:cs="Arial"/>
                      <w:color w:val="auto"/>
                      <w:sz w:val="20"/>
                      <w:szCs w:val="20"/>
                    </w:rPr>
                    <w:t>Pracochłonność</w:t>
                  </w:r>
                </w:p>
                <w:p w:rsidR="00782296" w:rsidRPr="00C124E5" w:rsidRDefault="00782296" w:rsidP="00782296">
                  <w:pPr>
                    <w:pStyle w:val="Default"/>
                    <w:spacing w:before="120"/>
                    <w:jc w:val="center"/>
                    <w:rPr>
                      <w:rFonts w:ascii="Verdana" w:hAnsi="Verdana" w:cs="Arial"/>
                      <w:color w:val="auto"/>
                      <w:sz w:val="20"/>
                      <w:szCs w:val="20"/>
                    </w:rPr>
                  </w:pPr>
                  <w:r w:rsidRPr="00C124E5">
                    <w:rPr>
                      <w:rFonts w:ascii="Verdana" w:hAnsi="Verdana" w:cs="Arial"/>
                      <w:color w:val="auto"/>
                      <w:sz w:val="20"/>
                      <w:szCs w:val="20"/>
                    </w:rPr>
                    <w:t xml:space="preserve">ręczna (H) </w:t>
                  </w:r>
                </w:p>
              </w:tc>
            </w:tr>
            <w:tr w:rsidR="00782296" w:rsidRPr="00C124E5" w:rsidTr="00782296">
              <w:trPr>
                <w:jc w:val="center"/>
              </w:trPr>
              <w:tc>
                <w:tcPr>
                  <w:tcW w:w="3608" w:type="dxa"/>
                </w:tcPr>
                <w:p w:rsidR="00782296" w:rsidRPr="00C124E5" w:rsidRDefault="00782296" w:rsidP="00782296">
                  <w:pPr>
                    <w:pStyle w:val="Default"/>
                    <w:spacing w:before="120"/>
                    <w:rPr>
                      <w:rFonts w:ascii="Verdana" w:hAnsi="Verdana" w:cs="Arial"/>
                      <w:color w:val="auto"/>
                      <w:sz w:val="20"/>
                      <w:szCs w:val="20"/>
                    </w:rPr>
                  </w:pPr>
                  <w:r w:rsidRPr="00C124E5">
                    <w:rPr>
                      <w:rFonts w:ascii="Verdana" w:hAnsi="Verdana" w:cs="Arial"/>
                      <w:color w:val="auto"/>
                      <w:sz w:val="20"/>
                      <w:szCs w:val="20"/>
                    </w:rPr>
                    <w:t>Połągiew</w:t>
                  </w:r>
                </w:p>
              </w:tc>
              <w:tc>
                <w:tcPr>
                  <w:tcW w:w="1962" w:type="dxa"/>
                </w:tcPr>
                <w:p w:rsidR="00782296" w:rsidRPr="00C124E5" w:rsidRDefault="00782296" w:rsidP="00782296">
                  <w:pPr>
                    <w:pStyle w:val="Default"/>
                    <w:spacing w:before="120"/>
                    <w:jc w:val="center"/>
                    <w:rPr>
                      <w:rFonts w:ascii="Verdana" w:hAnsi="Verdana" w:cs="Arial"/>
                      <w:color w:val="auto"/>
                      <w:sz w:val="20"/>
                      <w:szCs w:val="20"/>
                    </w:rPr>
                  </w:pPr>
                  <w:r>
                    <w:rPr>
                      <w:rFonts w:ascii="Verdana" w:hAnsi="Verdana" w:cs="Arial"/>
                      <w:color w:val="auto"/>
                      <w:sz w:val="20"/>
                      <w:szCs w:val="20"/>
                    </w:rPr>
                    <w:t>96</w:t>
                  </w:r>
                </w:p>
              </w:tc>
            </w:tr>
            <w:tr w:rsidR="00782296" w:rsidRPr="00C124E5" w:rsidTr="00782296">
              <w:trPr>
                <w:jc w:val="center"/>
              </w:trPr>
              <w:tc>
                <w:tcPr>
                  <w:tcW w:w="3608" w:type="dxa"/>
                </w:tcPr>
                <w:p w:rsidR="00782296" w:rsidRPr="00C124E5" w:rsidRDefault="00782296" w:rsidP="00782296">
                  <w:pPr>
                    <w:pStyle w:val="Default"/>
                    <w:spacing w:before="120"/>
                    <w:rPr>
                      <w:rFonts w:ascii="Verdana" w:hAnsi="Verdana" w:cs="Arial"/>
                      <w:color w:val="auto"/>
                      <w:sz w:val="20"/>
                      <w:szCs w:val="20"/>
                    </w:rPr>
                  </w:pPr>
                  <w:r w:rsidRPr="00C124E5">
                    <w:rPr>
                      <w:rFonts w:ascii="Verdana" w:hAnsi="Verdana" w:cs="Arial"/>
                      <w:color w:val="auto"/>
                      <w:sz w:val="20"/>
                      <w:szCs w:val="20"/>
                    </w:rPr>
                    <w:t>Krynki</w:t>
                  </w:r>
                </w:p>
              </w:tc>
              <w:tc>
                <w:tcPr>
                  <w:tcW w:w="1962" w:type="dxa"/>
                </w:tcPr>
                <w:p w:rsidR="00782296" w:rsidRPr="00C124E5" w:rsidRDefault="00782296" w:rsidP="00782296">
                  <w:pPr>
                    <w:pStyle w:val="Default"/>
                    <w:spacing w:before="120"/>
                    <w:jc w:val="center"/>
                    <w:rPr>
                      <w:rFonts w:ascii="Verdana" w:hAnsi="Verdana" w:cs="Arial"/>
                      <w:color w:val="auto"/>
                      <w:sz w:val="20"/>
                      <w:szCs w:val="20"/>
                    </w:rPr>
                  </w:pPr>
                  <w:r w:rsidRPr="00C124E5">
                    <w:rPr>
                      <w:rFonts w:ascii="Verdana" w:hAnsi="Verdana" w:cs="Arial"/>
                      <w:color w:val="auto"/>
                      <w:sz w:val="20"/>
                      <w:szCs w:val="20"/>
                    </w:rPr>
                    <w:t>200</w:t>
                  </w:r>
                </w:p>
              </w:tc>
            </w:tr>
            <w:tr w:rsidR="00782296" w:rsidRPr="00C124E5" w:rsidTr="00782296">
              <w:trPr>
                <w:jc w:val="center"/>
              </w:trPr>
              <w:tc>
                <w:tcPr>
                  <w:tcW w:w="3608" w:type="dxa"/>
                </w:tcPr>
                <w:p w:rsidR="00782296" w:rsidRPr="00C124E5" w:rsidRDefault="00782296" w:rsidP="00782296">
                  <w:pPr>
                    <w:pStyle w:val="Default"/>
                    <w:spacing w:before="120"/>
                    <w:rPr>
                      <w:rFonts w:ascii="Verdana" w:hAnsi="Verdana" w:cs="Arial"/>
                      <w:color w:val="auto"/>
                      <w:sz w:val="20"/>
                      <w:szCs w:val="20"/>
                    </w:rPr>
                  </w:pPr>
                  <w:r w:rsidRPr="00C124E5">
                    <w:rPr>
                      <w:rFonts w:ascii="Verdana" w:hAnsi="Verdana" w:cs="Arial"/>
                      <w:color w:val="auto"/>
                      <w:sz w:val="20"/>
                      <w:szCs w:val="20"/>
                    </w:rPr>
                    <w:t>Razem</w:t>
                  </w:r>
                </w:p>
              </w:tc>
              <w:tc>
                <w:tcPr>
                  <w:tcW w:w="1962" w:type="dxa"/>
                </w:tcPr>
                <w:p w:rsidR="00782296" w:rsidRPr="00C124E5" w:rsidRDefault="00782296" w:rsidP="00782296">
                  <w:pPr>
                    <w:pStyle w:val="Default"/>
                    <w:spacing w:before="120"/>
                    <w:jc w:val="center"/>
                    <w:rPr>
                      <w:rFonts w:ascii="Verdana" w:hAnsi="Verdana" w:cs="Arial"/>
                      <w:color w:val="auto"/>
                      <w:sz w:val="20"/>
                      <w:szCs w:val="20"/>
                    </w:rPr>
                  </w:pPr>
                  <w:r>
                    <w:rPr>
                      <w:rFonts w:ascii="Verdana" w:hAnsi="Verdana" w:cs="Arial"/>
                      <w:color w:val="auto"/>
                      <w:sz w:val="20"/>
                      <w:szCs w:val="20"/>
                    </w:rPr>
                    <w:t>296</w:t>
                  </w:r>
                </w:p>
              </w:tc>
            </w:tr>
          </w:tbl>
          <w:p w:rsidR="00782296" w:rsidRPr="00C124E5" w:rsidRDefault="00782296" w:rsidP="00782296">
            <w:pPr>
              <w:pStyle w:val="Default"/>
              <w:tabs>
                <w:tab w:val="left" w:pos="142"/>
              </w:tabs>
              <w:spacing w:before="120"/>
              <w:rPr>
                <w:rFonts w:ascii="Verdana" w:hAnsi="Verdana" w:cs="Arial"/>
                <w:color w:val="auto"/>
                <w:sz w:val="20"/>
                <w:szCs w:val="20"/>
              </w:rPr>
            </w:pPr>
            <w:r w:rsidRPr="00C124E5">
              <w:rPr>
                <w:rFonts w:ascii="Verdana" w:hAnsi="Verdana" w:cs="Arial"/>
                <w:color w:val="auto"/>
                <w:sz w:val="20"/>
                <w:szCs w:val="20"/>
              </w:rPr>
              <w:t>PROCEDURA ODBIORU:</w:t>
            </w:r>
          </w:p>
          <w:p w:rsidR="00782296" w:rsidRPr="00C124E5" w:rsidRDefault="00782296" w:rsidP="00782296">
            <w:pPr>
              <w:jc w:val="both"/>
              <w:rPr>
                <w:rFonts w:ascii="Verdana" w:hAnsi="Verdana" w:cs="Arial"/>
                <w:sz w:val="20"/>
                <w:szCs w:val="20"/>
              </w:rPr>
            </w:pPr>
            <w:r w:rsidRPr="00C124E5">
              <w:rPr>
                <w:rFonts w:ascii="Verdana" w:hAnsi="Verdana"/>
                <w:sz w:val="20"/>
              </w:rPr>
              <w:t xml:space="preserve">Odbiór robót nastąpi poprzez sprawdzenie dokładności wykonania zabiegu, weryfikację jego zgodności z </w:t>
            </w:r>
            <w:r w:rsidRPr="00C124E5">
              <w:rPr>
                <w:rFonts w:ascii="Verdana" w:hAnsi="Verdana" w:cs="Arial"/>
                <w:sz w:val="20"/>
                <w:szCs w:val="20"/>
              </w:rPr>
              <w:t xml:space="preserve">opisem czynności i Zleceniem </w:t>
            </w:r>
            <w:r w:rsidRPr="00C124E5">
              <w:rPr>
                <w:rFonts w:ascii="Verdana" w:hAnsi="Verdana"/>
                <w:sz w:val="20"/>
              </w:rPr>
              <w:t xml:space="preserve">oraz </w:t>
            </w:r>
            <w:r w:rsidRPr="00C124E5">
              <w:rPr>
                <w:rFonts w:ascii="Verdana" w:hAnsi="Verdana" w:cs="Arial"/>
                <w:sz w:val="20"/>
                <w:szCs w:val="20"/>
              </w:rPr>
              <w:t>określeniu faktycznej</w:t>
            </w:r>
            <w:r w:rsidRPr="00C124E5">
              <w:rPr>
                <w:rFonts w:ascii="Verdana" w:hAnsi="Verdana"/>
                <w:sz w:val="20"/>
              </w:rPr>
              <w:t xml:space="preserve"> pracochłonności, która nastąpi w Protokole Odbioru </w:t>
            </w:r>
            <w:r w:rsidRPr="00C124E5">
              <w:rPr>
                <w:rFonts w:ascii="Verdana" w:hAnsi="Verdana" w:cs="Arial"/>
                <w:sz w:val="20"/>
                <w:szCs w:val="20"/>
              </w:rPr>
              <w:t>Robót wystawionym po wykonaniu czynności.</w:t>
            </w:r>
          </w:p>
          <w:p w:rsidR="00782296" w:rsidRPr="00C124E5" w:rsidRDefault="00782296" w:rsidP="00782296">
            <w:pPr>
              <w:pStyle w:val="Default"/>
              <w:spacing w:before="120"/>
              <w:rPr>
                <w:rFonts w:ascii="Verdana" w:hAnsi="Verdana" w:cs="Arial"/>
                <w:color w:val="auto"/>
                <w:sz w:val="20"/>
                <w:szCs w:val="20"/>
              </w:rPr>
            </w:pPr>
          </w:p>
        </w:tc>
      </w:tr>
      <w:tr w:rsidR="00782296" w:rsidRPr="001A1FB6" w:rsidTr="00782296">
        <w:tc>
          <w:tcPr>
            <w:tcW w:w="1291" w:type="dxa"/>
            <w:shd w:val="clear" w:color="auto" w:fill="EDEDED"/>
          </w:tcPr>
          <w:p w:rsidR="00782296" w:rsidRPr="00D053F1" w:rsidRDefault="00782296" w:rsidP="00782296">
            <w:pPr>
              <w:pStyle w:val="Default"/>
              <w:tabs>
                <w:tab w:val="left" w:pos="34"/>
              </w:tabs>
              <w:spacing w:before="120"/>
              <w:ind w:left="34"/>
              <w:rPr>
                <w:rFonts w:ascii="Verdana" w:hAnsi="Verdana" w:cs="Arial"/>
                <w:b/>
                <w:color w:val="auto"/>
                <w:sz w:val="20"/>
                <w:szCs w:val="20"/>
              </w:rPr>
            </w:pPr>
            <w:r w:rsidRPr="00D053F1">
              <w:rPr>
                <w:rFonts w:ascii="Verdana" w:hAnsi="Verdana" w:cs="Arial"/>
                <w:b/>
                <w:color w:val="auto"/>
                <w:sz w:val="20"/>
                <w:szCs w:val="20"/>
              </w:rPr>
              <w:lastRenderedPageBreak/>
              <w:t>I</w:t>
            </w:r>
            <w:r>
              <w:rPr>
                <w:rFonts w:ascii="Verdana" w:hAnsi="Verdana" w:cs="Arial"/>
                <w:b/>
                <w:color w:val="auto"/>
                <w:sz w:val="20"/>
                <w:szCs w:val="20"/>
              </w:rPr>
              <w:t>II</w:t>
            </w:r>
            <w:r w:rsidRPr="00D053F1">
              <w:rPr>
                <w:rFonts w:ascii="Verdana" w:hAnsi="Verdana" w:cs="Arial"/>
                <w:b/>
                <w:color w:val="auto"/>
                <w:sz w:val="20"/>
                <w:szCs w:val="20"/>
              </w:rPr>
              <w:t>.10</w:t>
            </w:r>
          </w:p>
        </w:tc>
        <w:tc>
          <w:tcPr>
            <w:tcW w:w="6480" w:type="dxa"/>
            <w:shd w:val="clear" w:color="auto" w:fill="EDEDED"/>
          </w:tcPr>
          <w:p w:rsidR="00782296" w:rsidRPr="00D053F1" w:rsidRDefault="00782296" w:rsidP="00782296">
            <w:pPr>
              <w:pStyle w:val="Default"/>
              <w:spacing w:before="120"/>
              <w:jc w:val="center"/>
              <w:rPr>
                <w:rFonts w:ascii="Verdana" w:hAnsi="Verdana" w:cs="Arial"/>
                <w:b/>
                <w:bCs/>
                <w:color w:val="auto"/>
                <w:sz w:val="20"/>
                <w:szCs w:val="20"/>
              </w:rPr>
            </w:pPr>
            <w:r w:rsidRPr="00D053F1">
              <w:rPr>
                <w:rFonts w:ascii="Verdana" w:hAnsi="Verdana" w:cs="Arial"/>
                <w:b/>
                <w:bCs/>
                <w:color w:val="auto"/>
                <w:sz w:val="20"/>
                <w:szCs w:val="20"/>
              </w:rPr>
              <w:t xml:space="preserve"> BADANIA ZAPĘDRACZENIA GLEBY </w:t>
            </w:r>
          </w:p>
          <w:p w:rsidR="00782296" w:rsidRPr="00D053F1" w:rsidRDefault="00782296" w:rsidP="00782296">
            <w:pPr>
              <w:pStyle w:val="Default"/>
              <w:spacing w:before="120"/>
              <w:jc w:val="center"/>
              <w:rPr>
                <w:rFonts w:ascii="Verdana" w:hAnsi="Verdana" w:cs="Arial"/>
                <w:b/>
                <w:bCs/>
                <w:color w:val="auto"/>
                <w:sz w:val="20"/>
                <w:szCs w:val="20"/>
              </w:rPr>
            </w:pPr>
            <w:r w:rsidRPr="00D053F1">
              <w:rPr>
                <w:rFonts w:ascii="Verdana" w:hAnsi="Verdana" w:cs="Arial"/>
                <w:bCs/>
                <w:color w:val="auto"/>
                <w:sz w:val="20"/>
                <w:szCs w:val="20"/>
              </w:rPr>
              <w:t xml:space="preserve"> (jedn. rozliczeniowa – szt.)</w:t>
            </w:r>
          </w:p>
        </w:tc>
        <w:tc>
          <w:tcPr>
            <w:tcW w:w="2520" w:type="dxa"/>
            <w:gridSpan w:val="2"/>
            <w:shd w:val="clear" w:color="auto" w:fill="EDEDED"/>
          </w:tcPr>
          <w:p w:rsidR="00782296" w:rsidRPr="00D053F1" w:rsidRDefault="00782296" w:rsidP="00782296">
            <w:pPr>
              <w:pStyle w:val="Default"/>
              <w:spacing w:before="120"/>
              <w:rPr>
                <w:rFonts w:ascii="Verdana" w:hAnsi="Verdana" w:cs="Arial"/>
                <w:b/>
                <w:bCs/>
                <w:color w:val="auto"/>
                <w:sz w:val="20"/>
                <w:szCs w:val="20"/>
              </w:rPr>
            </w:pPr>
            <w:r w:rsidRPr="00D053F1">
              <w:rPr>
                <w:rFonts w:ascii="Verdana" w:hAnsi="Verdana" w:cs="Arial"/>
                <w:b/>
                <w:bCs/>
                <w:color w:val="auto"/>
                <w:sz w:val="20"/>
                <w:szCs w:val="20"/>
              </w:rPr>
              <w:t xml:space="preserve">O-PROGNG / </w:t>
            </w:r>
          </w:p>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b/>
                <w:bCs/>
                <w:color w:val="auto"/>
                <w:sz w:val="20"/>
                <w:szCs w:val="20"/>
              </w:rPr>
              <w:t>SZUK-PĘDR</w:t>
            </w:r>
          </w:p>
        </w:tc>
      </w:tr>
      <w:tr w:rsidR="00782296" w:rsidRPr="001A1FB6" w:rsidTr="00782296">
        <w:tc>
          <w:tcPr>
            <w:tcW w:w="10291" w:type="dxa"/>
            <w:gridSpan w:val="4"/>
            <w:shd w:val="clear" w:color="auto" w:fill="auto"/>
          </w:tcPr>
          <w:p w:rsidR="00782296" w:rsidRPr="001A1FB6" w:rsidRDefault="00782296" w:rsidP="00782296">
            <w:pPr>
              <w:pStyle w:val="Tekstpodstawowy2"/>
              <w:jc w:val="both"/>
              <w:rPr>
                <w:rFonts w:ascii="Verdana" w:hAnsi="Verdana"/>
                <w:color w:val="FF0000"/>
              </w:rPr>
            </w:pPr>
          </w:p>
          <w:p w:rsidR="00782296" w:rsidRPr="00D053F1" w:rsidRDefault="00782296" w:rsidP="00782296">
            <w:pPr>
              <w:pStyle w:val="Tekstpodstawowy2"/>
              <w:tabs>
                <w:tab w:val="left" w:pos="142"/>
              </w:tabs>
              <w:jc w:val="both"/>
              <w:rPr>
                <w:rFonts w:ascii="Verdana" w:hAnsi="Verdana"/>
              </w:rPr>
            </w:pPr>
            <w:r w:rsidRPr="00D053F1">
              <w:rPr>
                <w:rFonts w:ascii="Verdana" w:hAnsi="Verdana"/>
              </w:rPr>
              <w:t>W</w:t>
            </w:r>
            <w:r w:rsidRPr="00D053F1">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D053F1">
              <w:rPr>
                <w:rFonts w:ascii="Verdana" w:hAnsi="Verdana"/>
              </w:rPr>
              <w:t>ateriał zebrany z poszczególnych dołów umieszcza się w oddzielnych, opisanych pojemnikach z nasyconym wodnym roztworem soli kuchennej.   Zasypanie wykopanego dołu. Planuje się wykonanie :</w:t>
            </w:r>
          </w:p>
          <w:p w:rsidR="00782296" w:rsidRPr="00D053F1" w:rsidRDefault="00782296" w:rsidP="00782296">
            <w:pPr>
              <w:pStyle w:val="Tekstpodstawowy2"/>
              <w:jc w:val="both"/>
              <w:rPr>
                <w:rFonts w:ascii="Verdana" w:hAnsi="Verdana"/>
                <w:bCs/>
              </w:rPr>
            </w:pPr>
          </w:p>
          <w:tbl>
            <w:tblPr>
              <w:tblStyle w:val="Tabela-Siatka"/>
              <w:tblW w:w="0" w:type="auto"/>
              <w:jc w:val="center"/>
              <w:tblLook w:val="04A0" w:firstRow="1" w:lastRow="0" w:firstColumn="1" w:lastColumn="0" w:noHBand="0" w:noVBand="1"/>
            </w:tblPr>
            <w:tblGrid>
              <w:gridCol w:w="3846"/>
              <w:gridCol w:w="1984"/>
            </w:tblGrid>
            <w:tr w:rsidR="00782296" w:rsidRPr="00D053F1" w:rsidTr="00782296">
              <w:trPr>
                <w:jc w:val="center"/>
              </w:trPr>
              <w:tc>
                <w:tcPr>
                  <w:tcW w:w="3846"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t>leśnictwo</w:t>
                  </w:r>
                </w:p>
              </w:tc>
              <w:tc>
                <w:tcPr>
                  <w:tcW w:w="1984"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t xml:space="preserve">Ilość dołów próbnych  </w:t>
                  </w:r>
                </w:p>
              </w:tc>
            </w:tr>
            <w:tr w:rsidR="00782296" w:rsidRPr="00D053F1" w:rsidTr="00782296">
              <w:trPr>
                <w:jc w:val="center"/>
              </w:trPr>
              <w:tc>
                <w:tcPr>
                  <w:tcW w:w="3846" w:type="dxa"/>
                </w:tcPr>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Połągiew</w:t>
                  </w:r>
                </w:p>
              </w:tc>
              <w:tc>
                <w:tcPr>
                  <w:tcW w:w="1984"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t>65</w:t>
                  </w:r>
                </w:p>
              </w:tc>
            </w:tr>
            <w:tr w:rsidR="00782296" w:rsidRPr="00D053F1" w:rsidTr="00782296">
              <w:trPr>
                <w:jc w:val="center"/>
              </w:trPr>
              <w:tc>
                <w:tcPr>
                  <w:tcW w:w="3846" w:type="dxa"/>
                </w:tcPr>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Krynki</w:t>
                  </w:r>
                </w:p>
              </w:tc>
              <w:tc>
                <w:tcPr>
                  <w:tcW w:w="1984"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t>88</w:t>
                  </w:r>
                </w:p>
              </w:tc>
            </w:tr>
            <w:tr w:rsidR="00782296" w:rsidRPr="00D053F1" w:rsidTr="00782296">
              <w:trPr>
                <w:jc w:val="center"/>
              </w:trPr>
              <w:tc>
                <w:tcPr>
                  <w:tcW w:w="3846" w:type="dxa"/>
                </w:tcPr>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Razem</w:t>
                  </w:r>
                </w:p>
              </w:tc>
              <w:tc>
                <w:tcPr>
                  <w:tcW w:w="1984"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t>153</w:t>
                  </w:r>
                </w:p>
              </w:tc>
            </w:tr>
          </w:tbl>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PROCEDURA ODBIORU:</w:t>
            </w:r>
          </w:p>
          <w:p w:rsidR="00782296" w:rsidRPr="00D053F1" w:rsidRDefault="00782296" w:rsidP="00782296">
            <w:pPr>
              <w:pStyle w:val="Default"/>
              <w:spacing w:before="120"/>
              <w:ind w:left="34"/>
              <w:jc w:val="both"/>
              <w:rPr>
                <w:rFonts w:ascii="Verdana" w:hAnsi="Verdana" w:cs="Arial"/>
                <w:color w:val="auto"/>
                <w:sz w:val="20"/>
                <w:szCs w:val="20"/>
              </w:rPr>
            </w:pPr>
            <w:r w:rsidRPr="00D053F1">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782296" w:rsidRPr="001A1FB6" w:rsidRDefault="00782296" w:rsidP="00782296">
            <w:pPr>
              <w:pStyle w:val="Default"/>
              <w:spacing w:before="120"/>
              <w:jc w:val="both"/>
              <w:rPr>
                <w:rFonts w:ascii="Verdana" w:hAnsi="Verdana" w:cs="Arial"/>
                <w:color w:val="FF0000"/>
                <w:sz w:val="20"/>
                <w:szCs w:val="20"/>
              </w:rPr>
            </w:pPr>
          </w:p>
        </w:tc>
      </w:tr>
      <w:tr w:rsidR="00782296" w:rsidRPr="001A1FB6" w:rsidTr="00782296">
        <w:trPr>
          <w:trHeight w:val="881"/>
        </w:trPr>
        <w:tc>
          <w:tcPr>
            <w:tcW w:w="1291" w:type="dxa"/>
            <w:shd w:val="clear" w:color="auto" w:fill="EDEDED"/>
          </w:tcPr>
          <w:p w:rsidR="00782296" w:rsidRPr="00D053F1" w:rsidRDefault="00782296" w:rsidP="00782296">
            <w:pPr>
              <w:pStyle w:val="Default"/>
              <w:tabs>
                <w:tab w:val="left" w:pos="34"/>
              </w:tabs>
              <w:spacing w:before="120"/>
              <w:ind w:left="34"/>
              <w:rPr>
                <w:rFonts w:ascii="Verdana" w:hAnsi="Verdana" w:cs="Arial"/>
                <w:b/>
                <w:color w:val="auto"/>
                <w:sz w:val="20"/>
                <w:szCs w:val="20"/>
              </w:rPr>
            </w:pPr>
            <w:r w:rsidRPr="00D053F1">
              <w:rPr>
                <w:rFonts w:ascii="Verdana" w:hAnsi="Verdana" w:cs="Arial"/>
                <w:b/>
                <w:color w:val="auto"/>
                <w:sz w:val="20"/>
                <w:szCs w:val="20"/>
              </w:rPr>
              <w:t>I</w:t>
            </w:r>
            <w:r>
              <w:rPr>
                <w:rFonts w:ascii="Verdana" w:hAnsi="Verdana" w:cs="Arial"/>
                <w:b/>
                <w:color w:val="auto"/>
                <w:sz w:val="20"/>
                <w:szCs w:val="20"/>
              </w:rPr>
              <w:t>II</w:t>
            </w:r>
            <w:r w:rsidRPr="00D053F1">
              <w:rPr>
                <w:rFonts w:ascii="Verdana" w:hAnsi="Verdana" w:cs="Arial"/>
                <w:b/>
                <w:color w:val="auto"/>
                <w:sz w:val="20"/>
                <w:szCs w:val="20"/>
              </w:rPr>
              <w:t>.11</w:t>
            </w:r>
          </w:p>
        </w:tc>
        <w:tc>
          <w:tcPr>
            <w:tcW w:w="6480" w:type="dxa"/>
            <w:shd w:val="clear" w:color="auto" w:fill="EDEDED"/>
          </w:tcPr>
          <w:p w:rsidR="00782296" w:rsidRPr="00D053F1" w:rsidRDefault="00782296" w:rsidP="00782296">
            <w:pPr>
              <w:pStyle w:val="Default"/>
              <w:spacing w:before="120"/>
              <w:jc w:val="center"/>
              <w:rPr>
                <w:rFonts w:ascii="Verdana" w:hAnsi="Verdana" w:cs="Arial"/>
                <w:b/>
                <w:bCs/>
                <w:color w:val="auto"/>
                <w:sz w:val="20"/>
                <w:szCs w:val="20"/>
              </w:rPr>
            </w:pPr>
            <w:r w:rsidRPr="00D053F1">
              <w:rPr>
                <w:rFonts w:ascii="Verdana" w:hAnsi="Verdana"/>
                <w:b/>
                <w:bCs/>
                <w:color w:val="auto"/>
                <w:sz w:val="20"/>
                <w:szCs w:val="20"/>
              </w:rPr>
              <w:t>POSZUKIWANIA W ŚCIOLE (PRÓBNE POSZUKIWANIA OWADÓW</w:t>
            </w:r>
            <w:r w:rsidRPr="00D053F1">
              <w:rPr>
                <w:rFonts w:ascii="Verdana" w:hAnsi="Verdana" w:cs="Arial"/>
                <w:b/>
                <w:bCs/>
                <w:color w:val="auto"/>
                <w:sz w:val="20"/>
                <w:szCs w:val="20"/>
              </w:rPr>
              <w:t>)</w:t>
            </w:r>
          </w:p>
          <w:p w:rsidR="00782296" w:rsidRPr="00D053F1" w:rsidRDefault="00782296" w:rsidP="00782296">
            <w:pPr>
              <w:pStyle w:val="Default"/>
              <w:spacing w:before="120"/>
              <w:jc w:val="center"/>
              <w:rPr>
                <w:rFonts w:ascii="Verdana" w:hAnsi="Verdana" w:cs="Arial"/>
                <w:b/>
                <w:bCs/>
                <w:color w:val="auto"/>
                <w:sz w:val="20"/>
                <w:szCs w:val="20"/>
                <w:u w:val="single"/>
              </w:rPr>
            </w:pPr>
            <w:r w:rsidRPr="00D053F1">
              <w:rPr>
                <w:rFonts w:ascii="Verdana" w:hAnsi="Verdana" w:cs="Arial"/>
                <w:b/>
                <w:bCs/>
                <w:color w:val="auto"/>
                <w:sz w:val="20"/>
                <w:szCs w:val="20"/>
              </w:rPr>
              <w:t>(jedn. rozliczeniowa – szt.)</w:t>
            </w:r>
          </w:p>
        </w:tc>
        <w:tc>
          <w:tcPr>
            <w:tcW w:w="2520" w:type="dxa"/>
            <w:gridSpan w:val="2"/>
            <w:shd w:val="clear" w:color="auto" w:fill="EDEDED"/>
          </w:tcPr>
          <w:p w:rsidR="00782296" w:rsidRPr="00D053F1" w:rsidRDefault="00782296" w:rsidP="00782296">
            <w:pPr>
              <w:pStyle w:val="Default"/>
              <w:spacing w:before="120"/>
              <w:rPr>
                <w:rFonts w:ascii="Verdana" w:hAnsi="Verdana"/>
                <w:b/>
                <w:bCs/>
                <w:color w:val="auto"/>
                <w:sz w:val="20"/>
                <w:szCs w:val="20"/>
              </w:rPr>
            </w:pPr>
            <w:r w:rsidRPr="00D053F1">
              <w:rPr>
                <w:rFonts w:ascii="Verdana" w:hAnsi="Verdana"/>
                <w:b/>
                <w:bCs/>
                <w:color w:val="auto"/>
                <w:sz w:val="20"/>
                <w:szCs w:val="20"/>
              </w:rPr>
              <w:t xml:space="preserve">O-PROGNŚ / </w:t>
            </w:r>
          </w:p>
          <w:p w:rsidR="00782296" w:rsidRPr="00D053F1" w:rsidRDefault="00782296" w:rsidP="00782296">
            <w:pPr>
              <w:pStyle w:val="Default"/>
              <w:spacing w:before="120"/>
              <w:rPr>
                <w:rFonts w:ascii="Verdana" w:hAnsi="Verdana" w:cs="Arial"/>
                <w:b/>
                <w:color w:val="auto"/>
                <w:sz w:val="20"/>
                <w:szCs w:val="20"/>
              </w:rPr>
            </w:pPr>
            <w:r w:rsidRPr="00D053F1">
              <w:rPr>
                <w:rFonts w:ascii="Verdana" w:hAnsi="Verdana"/>
                <w:b/>
                <w:bCs/>
                <w:color w:val="auto"/>
                <w:sz w:val="20"/>
                <w:szCs w:val="20"/>
              </w:rPr>
              <w:t>SZUK-OWAD</w:t>
            </w:r>
          </w:p>
        </w:tc>
      </w:tr>
      <w:tr w:rsidR="00782296" w:rsidRPr="001A1FB6" w:rsidTr="00782296">
        <w:tc>
          <w:tcPr>
            <w:tcW w:w="10291" w:type="dxa"/>
            <w:gridSpan w:val="4"/>
            <w:shd w:val="clear" w:color="auto" w:fill="auto"/>
          </w:tcPr>
          <w:p w:rsidR="00782296" w:rsidRPr="00D053F1" w:rsidRDefault="00782296" w:rsidP="00782296">
            <w:pPr>
              <w:pStyle w:val="Default"/>
              <w:spacing w:before="120"/>
              <w:jc w:val="both"/>
              <w:rPr>
                <w:rFonts w:ascii="Verdana" w:hAnsi="Verdana" w:cs="Arial"/>
                <w:color w:val="auto"/>
                <w:sz w:val="20"/>
                <w:szCs w:val="20"/>
              </w:rPr>
            </w:pPr>
            <w:r w:rsidRPr="00D053F1">
              <w:rPr>
                <w:rFonts w:ascii="Verdana" w:hAnsi="Verdana" w:cs="Arial"/>
                <w:bCs/>
                <w:color w:val="auto"/>
                <w:sz w:val="20"/>
                <w:szCs w:val="20"/>
              </w:rPr>
              <w:t xml:space="preserve">Przeszukanie </w:t>
            </w:r>
            <w:proofErr w:type="spellStart"/>
            <w:r w:rsidRPr="00D053F1">
              <w:rPr>
                <w:rFonts w:ascii="Verdana" w:hAnsi="Verdana" w:cs="Arial"/>
                <w:bCs/>
                <w:color w:val="auto"/>
                <w:sz w:val="20"/>
                <w:szCs w:val="20"/>
              </w:rPr>
              <w:t>ścioły</w:t>
            </w:r>
            <w:proofErr w:type="spellEnd"/>
            <w:r w:rsidRPr="00D053F1">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D053F1">
              <w:rPr>
                <w:rFonts w:ascii="Verdana" w:hAnsi="Verdana" w:cs="Arial"/>
                <w:color w:val="auto"/>
                <w:sz w:val="20"/>
                <w:szCs w:val="20"/>
              </w:rPr>
              <w:t xml:space="preserve"> partii kontrolnych, na których prowadzone będą poszukiwania, wynosi 10 szt. W trakcie poszukiwań, w granicach powierzchni podokapowych zostaną zebrane znajdujące się w ściółce i wierzchniej warstwie gleby larwy i poczwarki szkodliwych owadów leśnych. Zabieg planowany do realizacji w miesiącach listopadzie lub grudniu 2021 r.</w:t>
            </w:r>
          </w:p>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Ilość partii kontrolnych, na których prowadzone będą poszukiwania w poszczególnych leśnictwach przedstawiono w poniższej tabeli:</w:t>
            </w:r>
          </w:p>
          <w:p w:rsidR="00782296" w:rsidRPr="001A1FB6" w:rsidRDefault="00782296" w:rsidP="00782296">
            <w:pPr>
              <w:jc w:val="center"/>
              <w:rPr>
                <w:rFonts w:ascii="Verdana" w:hAnsi="Verdana"/>
                <w:color w:val="FF0000"/>
                <w:sz w:val="20"/>
              </w:rPr>
            </w:pPr>
          </w:p>
          <w:p w:rsidR="00782296" w:rsidRPr="001A1FB6" w:rsidRDefault="00782296" w:rsidP="00782296">
            <w:pPr>
              <w:jc w:val="both"/>
              <w:rPr>
                <w:rFonts w:ascii="Verdana" w:hAnsi="Verdana"/>
                <w:color w:val="FF0000"/>
                <w:sz w:val="20"/>
              </w:rPr>
            </w:pPr>
          </w:p>
          <w:tbl>
            <w:tblPr>
              <w:tblStyle w:val="Tabela-Siatka"/>
              <w:tblW w:w="0" w:type="auto"/>
              <w:jc w:val="center"/>
              <w:tblLook w:val="04A0" w:firstRow="1" w:lastRow="0" w:firstColumn="1" w:lastColumn="0" w:noHBand="0" w:noVBand="1"/>
            </w:tblPr>
            <w:tblGrid>
              <w:gridCol w:w="4129"/>
              <w:gridCol w:w="2552"/>
            </w:tblGrid>
            <w:tr w:rsidR="00782296" w:rsidRPr="00D053F1" w:rsidTr="00782296">
              <w:trPr>
                <w:jc w:val="center"/>
              </w:trPr>
              <w:tc>
                <w:tcPr>
                  <w:tcW w:w="4129"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lastRenderedPageBreak/>
                    <w:t>leśnictwo</w:t>
                  </w:r>
                </w:p>
              </w:tc>
              <w:tc>
                <w:tcPr>
                  <w:tcW w:w="2552" w:type="dxa"/>
                </w:tcPr>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ilość partii kontrolnych</w:t>
                  </w:r>
                </w:p>
              </w:tc>
            </w:tr>
            <w:tr w:rsidR="00782296" w:rsidRPr="00D053F1" w:rsidTr="00782296">
              <w:trPr>
                <w:jc w:val="center"/>
              </w:trPr>
              <w:tc>
                <w:tcPr>
                  <w:tcW w:w="4129" w:type="dxa"/>
                </w:tcPr>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Połągiew</w:t>
                  </w:r>
                </w:p>
              </w:tc>
              <w:tc>
                <w:tcPr>
                  <w:tcW w:w="2552"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t>5</w:t>
                  </w:r>
                </w:p>
              </w:tc>
            </w:tr>
            <w:tr w:rsidR="00782296" w:rsidRPr="00D053F1" w:rsidTr="00782296">
              <w:trPr>
                <w:jc w:val="center"/>
              </w:trPr>
              <w:tc>
                <w:tcPr>
                  <w:tcW w:w="4129" w:type="dxa"/>
                </w:tcPr>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Krynki</w:t>
                  </w:r>
                </w:p>
              </w:tc>
              <w:tc>
                <w:tcPr>
                  <w:tcW w:w="2552"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t>5</w:t>
                  </w:r>
                </w:p>
              </w:tc>
            </w:tr>
            <w:tr w:rsidR="00782296" w:rsidRPr="00D053F1" w:rsidTr="00782296">
              <w:trPr>
                <w:jc w:val="center"/>
              </w:trPr>
              <w:tc>
                <w:tcPr>
                  <w:tcW w:w="4129" w:type="dxa"/>
                </w:tcPr>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Razem</w:t>
                  </w:r>
                </w:p>
              </w:tc>
              <w:tc>
                <w:tcPr>
                  <w:tcW w:w="2552" w:type="dxa"/>
                </w:tcPr>
                <w:p w:rsidR="00782296" w:rsidRPr="00D053F1" w:rsidRDefault="00782296" w:rsidP="00782296">
                  <w:pPr>
                    <w:pStyle w:val="Default"/>
                    <w:spacing w:before="120"/>
                    <w:jc w:val="center"/>
                    <w:rPr>
                      <w:rFonts w:ascii="Verdana" w:hAnsi="Verdana" w:cs="Arial"/>
                      <w:color w:val="auto"/>
                      <w:sz w:val="20"/>
                      <w:szCs w:val="20"/>
                    </w:rPr>
                  </w:pPr>
                  <w:r w:rsidRPr="00D053F1">
                    <w:rPr>
                      <w:rFonts w:ascii="Verdana" w:hAnsi="Verdana" w:cs="Arial"/>
                      <w:color w:val="auto"/>
                      <w:sz w:val="20"/>
                      <w:szCs w:val="20"/>
                    </w:rPr>
                    <w:t>10</w:t>
                  </w:r>
                </w:p>
              </w:tc>
            </w:tr>
          </w:tbl>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PROCEDURA ODBIORU:</w:t>
            </w:r>
          </w:p>
          <w:p w:rsidR="00782296" w:rsidRPr="00D053F1" w:rsidRDefault="00782296" w:rsidP="00782296">
            <w:pPr>
              <w:pStyle w:val="Default"/>
              <w:spacing w:before="120"/>
              <w:rPr>
                <w:rFonts w:ascii="Verdana" w:hAnsi="Verdana" w:cs="Arial"/>
                <w:color w:val="auto"/>
                <w:sz w:val="20"/>
                <w:szCs w:val="20"/>
              </w:rPr>
            </w:pPr>
            <w:r w:rsidRPr="00D053F1">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782296" w:rsidRPr="001A1FB6" w:rsidRDefault="00782296" w:rsidP="00782296">
            <w:pPr>
              <w:pStyle w:val="Default"/>
              <w:spacing w:before="120"/>
              <w:rPr>
                <w:rFonts w:ascii="Verdana" w:hAnsi="Verdana" w:cs="Arial"/>
                <w:b/>
                <w:color w:val="FF0000"/>
                <w:sz w:val="20"/>
                <w:szCs w:val="20"/>
              </w:rPr>
            </w:pPr>
          </w:p>
        </w:tc>
      </w:tr>
      <w:tr w:rsidR="00782296" w:rsidRPr="001A1FB6" w:rsidTr="00782296">
        <w:tc>
          <w:tcPr>
            <w:tcW w:w="1291" w:type="dxa"/>
            <w:shd w:val="clear" w:color="auto" w:fill="EDEDED"/>
          </w:tcPr>
          <w:p w:rsidR="00782296" w:rsidRPr="004A3365" w:rsidRDefault="00782296" w:rsidP="00782296">
            <w:pPr>
              <w:pStyle w:val="Default"/>
              <w:tabs>
                <w:tab w:val="left" w:pos="34"/>
              </w:tabs>
              <w:spacing w:before="120"/>
              <w:ind w:left="34"/>
              <w:rPr>
                <w:rFonts w:ascii="Verdana" w:hAnsi="Verdana" w:cs="Arial"/>
                <w:b/>
                <w:color w:val="auto"/>
                <w:sz w:val="20"/>
                <w:szCs w:val="20"/>
              </w:rPr>
            </w:pPr>
            <w:r w:rsidRPr="004A3365">
              <w:rPr>
                <w:rFonts w:ascii="Verdana" w:hAnsi="Verdana" w:cs="Arial"/>
                <w:b/>
                <w:color w:val="auto"/>
                <w:sz w:val="20"/>
                <w:szCs w:val="20"/>
              </w:rPr>
              <w:lastRenderedPageBreak/>
              <w:t>I</w:t>
            </w:r>
            <w:r>
              <w:rPr>
                <w:rFonts w:ascii="Verdana" w:hAnsi="Verdana" w:cs="Arial"/>
                <w:b/>
                <w:color w:val="auto"/>
                <w:sz w:val="20"/>
                <w:szCs w:val="20"/>
              </w:rPr>
              <w:t>II</w:t>
            </w:r>
            <w:r w:rsidRPr="004A3365">
              <w:rPr>
                <w:rFonts w:ascii="Verdana" w:hAnsi="Verdana" w:cs="Arial"/>
                <w:b/>
                <w:color w:val="auto"/>
                <w:sz w:val="20"/>
                <w:szCs w:val="20"/>
              </w:rPr>
              <w:t>.12</w:t>
            </w:r>
          </w:p>
        </w:tc>
        <w:tc>
          <w:tcPr>
            <w:tcW w:w="6480" w:type="dxa"/>
            <w:shd w:val="clear" w:color="auto" w:fill="EDEDED"/>
          </w:tcPr>
          <w:p w:rsidR="00782296" w:rsidRPr="004A3365" w:rsidRDefault="00782296" w:rsidP="00782296">
            <w:pPr>
              <w:pStyle w:val="Default"/>
              <w:spacing w:before="120"/>
              <w:jc w:val="center"/>
              <w:rPr>
                <w:rFonts w:ascii="Verdana" w:hAnsi="Verdana" w:cs="Arial"/>
                <w:b/>
                <w:color w:val="auto"/>
                <w:sz w:val="20"/>
                <w:szCs w:val="20"/>
              </w:rPr>
            </w:pPr>
            <w:r w:rsidRPr="004A3365">
              <w:rPr>
                <w:rFonts w:ascii="Verdana" w:hAnsi="Verdana" w:cs="Arial"/>
                <w:b/>
                <w:color w:val="auto"/>
                <w:sz w:val="20"/>
                <w:szCs w:val="20"/>
              </w:rPr>
              <w:t>WYKŁADANIE DRZEW NA ZGRYZ DLA ZWIERZYNY W OKRESIE ZIMY</w:t>
            </w:r>
          </w:p>
          <w:p w:rsidR="00782296" w:rsidRPr="004A3365" w:rsidRDefault="00782296" w:rsidP="00782296">
            <w:pPr>
              <w:pStyle w:val="Default"/>
              <w:spacing w:before="120"/>
              <w:jc w:val="center"/>
              <w:rPr>
                <w:rFonts w:ascii="Verdana" w:hAnsi="Verdana" w:cs="Arial"/>
                <w:b/>
                <w:color w:val="auto"/>
                <w:sz w:val="20"/>
                <w:szCs w:val="20"/>
              </w:rPr>
            </w:pPr>
            <w:r w:rsidRPr="004A3365">
              <w:rPr>
                <w:rFonts w:ascii="Verdana" w:hAnsi="Verdana" w:cs="Arial"/>
                <w:bCs/>
                <w:color w:val="auto"/>
                <w:sz w:val="20"/>
                <w:szCs w:val="20"/>
              </w:rPr>
              <w:t>(jedn. rozliczeniowa – H)</w:t>
            </w:r>
          </w:p>
        </w:tc>
        <w:tc>
          <w:tcPr>
            <w:tcW w:w="2520" w:type="dxa"/>
            <w:gridSpan w:val="2"/>
            <w:shd w:val="clear" w:color="auto" w:fill="EDEDED"/>
          </w:tcPr>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O-ZGRYZD/</w:t>
            </w:r>
          </w:p>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WYKŁ-OS</w:t>
            </w:r>
          </w:p>
          <w:p w:rsidR="00782296" w:rsidRPr="004A3365" w:rsidRDefault="00782296" w:rsidP="00782296">
            <w:pPr>
              <w:pStyle w:val="Default"/>
              <w:spacing w:before="120"/>
              <w:rPr>
                <w:rFonts w:ascii="Verdana" w:hAnsi="Verdana" w:cs="Arial"/>
                <w:b/>
                <w:color w:val="auto"/>
                <w:sz w:val="20"/>
                <w:szCs w:val="20"/>
              </w:rPr>
            </w:pPr>
          </w:p>
        </w:tc>
      </w:tr>
      <w:tr w:rsidR="00782296" w:rsidRPr="001A1FB6" w:rsidTr="00782296">
        <w:tc>
          <w:tcPr>
            <w:tcW w:w="10291" w:type="dxa"/>
            <w:gridSpan w:val="4"/>
            <w:shd w:val="clear" w:color="auto" w:fill="auto"/>
          </w:tcPr>
          <w:p w:rsidR="00782296" w:rsidRPr="001A1FB6" w:rsidRDefault="00782296" w:rsidP="00782296">
            <w:pPr>
              <w:rPr>
                <w:rFonts w:ascii="Verdana" w:hAnsi="Verdana"/>
                <w:color w:val="FF0000"/>
                <w:sz w:val="20"/>
                <w:szCs w:val="20"/>
              </w:rPr>
            </w:pPr>
          </w:p>
          <w:p w:rsidR="00782296" w:rsidRPr="004A3365" w:rsidRDefault="00782296" w:rsidP="00782296">
            <w:pPr>
              <w:rPr>
                <w:rFonts w:ascii="Verdana" w:hAnsi="Verdana"/>
                <w:sz w:val="20"/>
                <w:szCs w:val="20"/>
              </w:rPr>
            </w:pPr>
            <w:r w:rsidRPr="004A3365">
              <w:rPr>
                <w:rFonts w:ascii="Verdana" w:hAnsi="Verdana"/>
                <w:sz w:val="20"/>
                <w:szCs w:val="20"/>
              </w:rPr>
              <w:t>Zakres czynności obejmuje: ścięcie drzew zgryzowych wskazanych przez administrację leśnictwa, przewiezienie i rozładunek drewna w wyznaczone przez leśniczego miejsce. Na powyższe prace przewidziano 13 H</w:t>
            </w:r>
          </w:p>
          <w:p w:rsidR="00782296" w:rsidRPr="004A3365" w:rsidRDefault="00782296" w:rsidP="00782296">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846"/>
              <w:gridCol w:w="1984"/>
            </w:tblGrid>
            <w:tr w:rsidR="00782296" w:rsidRPr="004A3365" w:rsidTr="00782296">
              <w:trPr>
                <w:trHeight w:val="821"/>
                <w:jc w:val="center"/>
              </w:trPr>
              <w:tc>
                <w:tcPr>
                  <w:tcW w:w="3846" w:type="dxa"/>
                </w:tcPr>
                <w:p w:rsidR="00782296" w:rsidRPr="004A3365" w:rsidRDefault="00782296" w:rsidP="00782296">
                  <w:pPr>
                    <w:pStyle w:val="Default"/>
                    <w:spacing w:before="120"/>
                    <w:jc w:val="center"/>
                    <w:rPr>
                      <w:rFonts w:ascii="Verdana" w:hAnsi="Verdana" w:cs="Arial"/>
                      <w:color w:val="auto"/>
                      <w:sz w:val="20"/>
                      <w:szCs w:val="20"/>
                    </w:rPr>
                  </w:pPr>
                  <w:r w:rsidRPr="004A3365">
                    <w:rPr>
                      <w:rFonts w:ascii="Verdana" w:hAnsi="Verdana" w:cs="Arial"/>
                      <w:color w:val="auto"/>
                      <w:sz w:val="20"/>
                      <w:szCs w:val="20"/>
                    </w:rPr>
                    <w:t>leśnictwo</w:t>
                  </w:r>
                </w:p>
              </w:tc>
              <w:tc>
                <w:tcPr>
                  <w:tcW w:w="1984" w:type="dxa"/>
                </w:tcPr>
                <w:p w:rsidR="00782296" w:rsidRPr="004A3365" w:rsidRDefault="00782296" w:rsidP="00782296">
                  <w:pPr>
                    <w:pStyle w:val="Default"/>
                    <w:spacing w:before="120"/>
                    <w:jc w:val="center"/>
                    <w:rPr>
                      <w:rFonts w:ascii="Verdana" w:hAnsi="Verdana" w:cs="Arial"/>
                      <w:color w:val="auto"/>
                      <w:sz w:val="20"/>
                      <w:szCs w:val="20"/>
                    </w:rPr>
                  </w:pPr>
                  <w:r w:rsidRPr="004A3365">
                    <w:rPr>
                      <w:rFonts w:ascii="Verdana" w:hAnsi="Verdana" w:cs="Arial"/>
                      <w:color w:val="auto"/>
                      <w:sz w:val="20"/>
                      <w:szCs w:val="20"/>
                    </w:rPr>
                    <w:t>Pracochłonność</w:t>
                  </w:r>
                </w:p>
                <w:p w:rsidR="00782296" w:rsidRPr="004A3365" w:rsidRDefault="00782296" w:rsidP="00782296">
                  <w:pPr>
                    <w:pStyle w:val="Default"/>
                    <w:spacing w:before="120"/>
                    <w:jc w:val="center"/>
                    <w:rPr>
                      <w:rFonts w:ascii="Verdana" w:hAnsi="Verdana" w:cs="Arial"/>
                      <w:color w:val="auto"/>
                      <w:sz w:val="20"/>
                      <w:szCs w:val="20"/>
                    </w:rPr>
                  </w:pPr>
                  <w:r w:rsidRPr="004A3365">
                    <w:rPr>
                      <w:rFonts w:ascii="Verdana" w:hAnsi="Verdana" w:cs="Arial"/>
                      <w:color w:val="auto"/>
                      <w:sz w:val="20"/>
                      <w:szCs w:val="20"/>
                    </w:rPr>
                    <w:t>(H)</w:t>
                  </w:r>
                </w:p>
              </w:tc>
            </w:tr>
            <w:tr w:rsidR="00782296" w:rsidRPr="004A3365" w:rsidTr="00782296">
              <w:trPr>
                <w:jc w:val="center"/>
              </w:trPr>
              <w:tc>
                <w:tcPr>
                  <w:tcW w:w="3846" w:type="dxa"/>
                </w:tcPr>
                <w:p w:rsidR="00782296" w:rsidRPr="004A3365" w:rsidRDefault="00782296" w:rsidP="00782296">
                  <w:pPr>
                    <w:pStyle w:val="Default"/>
                    <w:spacing w:before="120"/>
                    <w:rPr>
                      <w:rFonts w:ascii="Verdana" w:hAnsi="Verdana" w:cs="Arial"/>
                      <w:color w:val="auto"/>
                      <w:sz w:val="20"/>
                      <w:szCs w:val="20"/>
                    </w:rPr>
                  </w:pPr>
                  <w:r w:rsidRPr="004A3365">
                    <w:rPr>
                      <w:rFonts w:ascii="Verdana" w:hAnsi="Verdana" w:cs="Arial"/>
                      <w:color w:val="auto"/>
                      <w:sz w:val="20"/>
                      <w:szCs w:val="20"/>
                    </w:rPr>
                    <w:t>Połągiew</w:t>
                  </w:r>
                </w:p>
              </w:tc>
              <w:tc>
                <w:tcPr>
                  <w:tcW w:w="1984" w:type="dxa"/>
                </w:tcPr>
                <w:p w:rsidR="00782296" w:rsidRPr="004A3365" w:rsidRDefault="00782296" w:rsidP="00782296">
                  <w:pPr>
                    <w:pStyle w:val="Default"/>
                    <w:spacing w:before="120"/>
                    <w:jc w:val="center"/>
                    <w:rPr>
                      <w:rFonts w:ascii="Verdana" w:hAnsi="Verdana" w:cs="Arial"/>
                      <w:color w:val="auto"/>
                      <w:sz w:val="20"/>
                      <w:szCs w:val="20"/>
                    </w:rPr>
                  </w:pPr>
                  <w:r w:rsidRPr="004A3365">
                    <w:rPr>
                      <w:rFonts w:ascii="Verdana" w:hAnsi="Verdana" w:cs="Arial"/>
                      <w:color w:val="auto"/>
                      <w:sz w:val="20"/>
                      <w:szCs w:val="20"/>
                    </w:rPr>
                    <w:t>3</w:t>
                  </w:r>
                </w:p>
              </w:tc>
            </w:tr>
            <w:tr w:rsidR="00782296" w:rsidRPr="004A3365" w:rsidTr="00782296">
              <w:trPr>
                <w:jc w:val="center"/>
              </w:trPr>
              <w:tc>
                <w:tcPr>
                  <w:tcW w:w="3846" w:type="dxa"/>
                </w:tcPr>
                <w:p w:rsidR="00782296" w:rsidRPr="004A3365" w:rsidRDefault="00782296" w:rsidP="00782296">
                  <w:pPr>
                    <w:pStyle w:val="Default"/>
                    <w:spacing w:before="120"/>
                    <w:rPr>
                      <w:rFonts w:ascii="Verdana" w:hAnsi="Verdana" w:cs="Arial"/>
                      <w:color w:val="auto"/>
                      <w:sz w:val="20"/>
                      <w:szCs w:val="20"/>
                    </w:rPr>
                  </w:pPr>
                  <w:r w:rsidRPr="004A3365">
                    <w:rPr>
                      <w:rFonts w:ascii="Verdana" w:hAnsi="Verdana" w:cs="Arial"/>
                      <w:color w:val="auto"/>
                      <w:sz w:val="20"/>
                      <w:szCs w:val="20"/>
                    </w:rPr>
                    <w:t>Krynki</w:t>
                  </w:r>
                </w:p>
              </w:tc>
              <w:tc>
                <w:tcPr>
                  <w:tcW w:w="1984" w:type="dxa"/>
                </w:tcPr>
                <w:p w:rsidR="00782296" w:rsidRPr="004A3365" w:rsidRDefault="00782296" w:rsidP="00782296">
                  <w:pPr>
                    <w:pStyle w:val="Default"/>
                    <w:spacing w:before="120"/>
                    <w:jc w:val="center"/>
                    <w:rPr>
                      <w:rFonts w:ascii="Verdana" w:hAnsi="Verdana" w:cs="Arial"/>
                      <w:color w:val="auto"/>
                      <w:sz w:val="20"/>
                      <w:szCs w:val="20"/>
                    </w:rPr>
                  </w:pPr>
                  <w:r w:rsidRPr="004A3365">
                    <w:rPr>
                      <w:rFonts w:ascii="Verdana" w:hAnsi="Verdana" w:cs="Arial"/>
                      <w:color w:val="auto"/>
                      <w:sz w:val="20"/>
                      <w:szCs w:val="20"/>
                    </w:rPr>
                    <w:t>10</w:t>
                  </w:r>
                </w:p>
              </w:tc>
            </w:tr>
            <w:tr w:rsidR="00782296" w:rsidRPr="004A3365" w:rsidTr="00782296">
              <w:trPr>
                <w:jc w:val="center"/>
              </w:trPr>
              <w:tc>
                <w:tcPr>
                  <w:tcW w:w="3846" w:type="dxa"/>
                </w:tcPr>
                <w:p w:rsidR="00782296" w:rsidRPr="004A3365" w:rsidRDefault="00782296" w:rsidP="00782296">
                  <w:pPr>
                    <w:pStyle w:val="Default"/>
                    <w:spacing w:before="120"/>
                    <w:rPr>
                      <w:rFonts w:ascii="Verdana" w:hAnsi="Verdana" w:cs="Arial"/>
                      <w:color w:val="auto"/>
                      <w:sz w:val="20"/>
                      <w:szCs w:val="20"/>
                    </w:rPr>
                  </w:pPr>
                  <w:r w:rsidRPr="004A3365">
                    <w:rPr>
                      <w:rFonts w:ascii="Verdana" w:hAnsi="Verdana" w:cs="Arial"/>
                      <w:color w:val="auto"/>
                      <w:sz w:val="20"/>
                      <w:szCs w:val="20"/>
                    </w:rPr>
                    <w:t>Razem</w:t>
                  </w:r>
                </w:p>
              </w:tc>
              <w:tc>
                <w:tcPr>
                  <w:tcW w:w="1984" w:type="dxa"/>
                </w:tcPr>
                <w:p w:rsidR="00782296" w:rsidRPr="004A3365" w:rsidRDefault="00782296" w:rsidP="00782296">
                  <w:pPr>
                    <w:pStyle w:val="Default"/>
                    <w:spacing w:before="120"/>
                    <w:jc w:val="center"/>
                    <w:rPr>
                      <w:rFonts w:ascii="Verdana" w:hAnsi="Verdana" w:cs="Arial"/>
                      <w:color w:val="auto"/>
                      <w:sz w:val="20"/>
                      <w:szCs w:val="20"/>
                    </w:rPr>
                  </w:pPr>
                  <w:r w:rsidRPr="004A3365">
                    <w:rPr>
                      <w:rFonts w:ascii="Verdana" w:hAnsi="Verdana" w:cs="Arial"/>
                      <w:color w:val="auto"/>
                      <w:sz w:val="20"/>
                      <w:szCs w:val="20"/>
                    </w:rPr>
                    <w:t>13</w:t>
                  </w:r>
                </w:p>
              </w:tc>
            </w:tr>
          </w:tbl>
          <w:p w:rsidR="00782296" w:rsidRPr="004A3365" w:rsidRDefault="00782296" w:rsidP="00782296">
            <w:pPr>
              <w:pStyle w:val="Default"/>
              <w:spacing w:before="120"/>
              <w:rPr>
                <w:rFonts w:ascii="Verdana" w:hAnsi="Verdana" w:cs="Arial"/>
                <w:color w:val="auto"/>
                <w:sz w:val="20"/>
                <w:szCs w:val="20"/>
              </w:rPr>
            </w:pPr>
            <w:r w:rsidRPr="004A3365">
              <w:rPr>
                <w:rFonts w:ascii="Verdana" w:hAnsi="Verdana" w:cs="Arial"/>
                <w:color w:val="auto"/>
                <w:sz w:val="20"/>
                <w:szCs w:val="20"/>
              </w:rPr>
              <w:t>PROCEDURA ODBIORU:</w:t>
            </w:r>
          </w:p>
          <w:p w:rsidR="00782296" w:rsidRPr="004A3365" w:rsidRDefault="00782296" w:rsidP="00782296">
            <w:pPr>
              <w:pStyle w:val="Default"/>
              <w:spacing w:before="120"/>
              <w:jc w:val="both"/>
              <w:rPr>
                <w:rFonts w:ascii="Verdana" w:hAnsi="Verdana" w:cs="Arial"/>
                <w:color w:val="auto"/>
                <w:sz w:val="20"/>
                <w:szCs w:val="20"/>
              </w:rPr>
            </w:pPr>
            <w:r w:rsidRPr="004A3365">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782296" w:rsidRPr="001A1FB6" w:rsidRDefault="00782296" w:rsidP="00782296">
            <w:pPr>
              <w:pStyle w:val="Default"/>
              <w:spacing w:before="120"/>
              <w:rPr>
                <w:rFonts w:ascii="Verdana" w:hAnsi="Verdana" w:cs="Arial"/>
                <w:b/>
                <w:color w:val="FF0000"/>
                <w:sz w:val="20"/>
                <w:szCs w:val="20"/>
              </w:rPr>
            </w:pPr>
          </w:p>
        </w:tc>
      </w:tr>
      <w:tr w:rsidR="00782296" w:rsidRPr="001A1FB6" w:rsidTr="00782296">
        <w:tc>
          <w:tcPr>
            <w:tcW w:w="1291" w:type="dxa"/>
            <w:shd w:val="clear" w:color="auto" w:fill="EDEDED"/>
          </w:tcPr>
          <w:p w:rsidR="00782296" w:rsidRPr="004A3365" w:rsidRDefault="00782296" w:rsidP="00782296">
            <w:pPr>
              <w:pStyle w:val="Default"/>
              <w:tabs>
                <w:tab w:val="left" w:pos="34"/>
              </w:tabs>
              <w:spacing w:before="120"/>
              <w:ind w:left="34"/>
              <w:rPr>
                <w:rFonts w:ascii="Verdana" w:hAnsi="Verdana" w:cs="Arial"/>
                <w:b/>
                <w:color w:val="auto"/>
                <w:sz w:val="20"/>
                <w:szCs w:val="20"/>
              </w:rPr>
            </w:pPr>
            <w:r>
              <w:rPr>
                <w:rFonts w:ascii="Verdana" w:hAnsi="Verdana" w:cs="Arial"/>
                <w:b/>
                <w:color w:val="auto"/>
                <w:sz w:val="20"/>
                <w:szCs w:val="20"/>
              </w:rPr>
              <w:t>III.9</w:t>
            </w:r>
          </w:p>
        </w:tc>
        <w:tc>
          <w:tcPr>
            <w:tcW w:w="6480" w:type="dxa"/>
            <w:shd w:val="clear" w:color="auto" w:fill="EDEDED"/>
          </w:tcPr>
          <w:p w:rsidR="00782296" w:rsidRPr="001B425B" w:rsidRDefault="00782296" w:rsidP="00782296">
            <w:pPr>
              <w:autoSpaceDE w:val="0"/>
              <w:autoSpaceDN w:val="0"/>
              <w:spacing w:before="120"/>
              <w:jc w:val="center"/>
              <w:rPr>
                <w:rFonts w:ascii="Verdana" w:hAnsi="Verdana"/>
                <w:b/>
                <w:bCs/>
                <w:sz w:val="20"/>
                <w:szCs w:val="20"/>
              </w:rPr>
            </w:pPr>
            <w:r w:rsidRPr="001B425B">
              <w:rPr>
                <w:rFonts w:ascii="Verdana" w:hAnsi="Verdana"/>
                <w:b/>
                <w:bCs/>
                <w:sz w:val="20"/>
                <w:szCs w:val="20"/>
              </w:rPr>
              <w:t>CHEMICZNE ZABEZPIECZANIE UPRAW LEŚNYCH PRZED ZGRYZANIEM PRZEZ ZWIERZYNĘ  POPRZEZ SMAROWANIE REPELENTEM</w:t>
            </w:r>
          </w:p>
          <w:p w:rsidR="00782296" w:rsidRPr="004A3365" w:rsidRDefault="00782296" w:rsidP="00782296">
            <w:pPr>
              <w:pStyle w:val="Default"/>
              <w:spacing w:before="120"/>
              <w:jc w:val="center"/>
              <w:rPr>
                <w:rFonts w:ascii="Verdana" w:hAnsi="Verdana" w:cs="Arial"/>
                <w:b/>
                <w:color w:val="auto"/>
                <w:sz w:val="20"/>
                <w:szCs w:val="20"/>
              </w:rPr>
            </w:pPr>
            <w:r w:rsidRPr="001B425B">
              <w:rPr>
                <w:rFonts w:ascii="Verdana" w:hAnsi="Verdana"/>
                <w:sz w:val="20"/>
                <w:szCs w:val="20"/>
              </w:rPr>
              <w:t>(jedn. rozliczeniowa – HA podawana z dokładnością do dwóch miejsc po przecinku.)</w:t>
            </w:r>
          </w:p>
        </w:tc>
        <w:tc>
          <w:tcPr>
            <w:tcW w:w="2520" w:type="dxa"/>
            <w:gridSpan w:val="2"/>
            <w:shd w:val="clear" w:color="auto" w:fill="EDEDED"/>
          </w:tcPr>
          <w:p w:rsidR="00782296" w:rsidRPr="001B425B" w:rsidRDefault="00782296" w:rsidP="00782296">
            <w:pPr>
              <w:autoSpaceDE w:val="0"/>
              <w:autoSpaceDN w:val="0"/>
              <w:spacing w:before="120"/>
              <w:rPr>
                <w:rFonts w:ascii="Verdana" w:hAnsi="Verdana"/>
                <w:b/>
                <w:bCs/>
                <w:sz w:val="20"/>
                <w:szCs w:val="20"/>
              </w:rPr>
            </w:pPr>
            <w:r w:rsidRPr="001B425B">
              <w:rPr>
                <w:rFonts w:ascii="Verdana" w:hAnsi="Verdana"/>
                <w:b/>
                <w:bCs/>
                <w:sz w:val="20"/>
                <w:szCs w:val="20"/>
              </w:rPr>
              <w:t>O-ZGRYZC /</w:t>
            </w:r>
          </w:p>
          <w:p w:rsidR="00782296" w:rsidRPr="004A3365" w:rsidRDefault="00782296" w:rsidP="00782296">
            <w:pPr>
              <w:pStyle w:val="Default"/>
              <w:spacing w:before="120"/>
              <w:rPr>
                <w:rFonts w:ascii="Verdana" w:hAnsi="Verdana" w:cs="Arial"/>
                <w:b/>
                <w:color w:val="auto"/>
                <w:sz w:val="20"/>
                <w:szCs w:val="20"/>
              </w:rPr>
            </w:pPr>
            <w:r w:rsidRPr="001B425B">
              <w:rPr>
                <w:rFonts w:ascii="Verdana" w:hAnsi="Verdana"/>
                <w:b/>
                <w:bCs/>
                <w:sz w:val="20"/>
                <w:szCs w:val="20"/>
              </w:rPr>
              <w:t>ZAB-REPEL</w:t>
            </w:r>
          </w:p>
        </w:tc>
      </w:tr>
      <w:tr w:rsidR="00782296" w:rsidRPr="001A1FB6" w:rsidTr="00782296">
        <w:tc>
          <w:tcPr>
            <w:tcW w:w="10291" w:type="dxa"/>
            <w:gridSpan w:val="4"/>
            <w:shd w:val="clear" w:color="auto" w:fill="FFFFFF"/>
          </w:tcPr>
          <w:p w:rsidR="00782296" w:rsidRPr="001B425B" w:rsidRDefault="00782296" w:rsidP="00782296">
            <w:pPr>
              <w:autoSpaceDE w:val="0"/>
              <w:autoSpaceDN w:val="0"/>
              <w:spacing w:before="120"/>
              <w:jc w:val="both"/>
              <w:rPr>
                <w:rFonts w:ascii="Verdana" w:hAnsi="Verdana"/>
                <w:sz w:val="20"/>
                <w:szCs w:val="20"/>
              </w:rPr>
            </w:pPr>
            <w:r w:rsidRPr="001B425B">
              <w:rPr>
                <w:rFonts w:ascii="Verdana" w:hAnsi="Verdana"/>
                <w:sz w:val="20"/>
                <w:szCs w:val="20"/>
              </w:rPr>
              <w:t xml:space="preserve">Zabezpieczanie sadzonek poprzez smarowanie środkiem zabezpieczającym przed zgryzaniem (repelentem) wierzchołkowej części pędu głównego z bieżącego przyrostu (dotyczy jodły i sosny). W przypadku gatunków liściastych należy je zabezpieczać po opadnięciu liści na długości ok. 20 cm. W każdym przypadku nie należy nanosić preparatu na pączek szczytowy. Repelent zostanie dostarczony staraniem Wykonawcy. Zabezpieczenie upraw opisywaną metodą zostało zaplanowane do wykonania na powierzchni </w:t>
            </w:r>
            <w:r>
              <w:rPr>
                <w:rFonts w:ascii="Verdana" w:hAnsi="Verdana"/>
                <w:sz w:val="20"/>
                <w:szCs w:val="20"/>
              </w:rPr>
              <w:t xml:space="preserve">1,56 </w:t>
            </w:r>
            <w:r w:rsidRPr="001B425B">
              <w:rPr>
                <w:rFonts w:ascii="Verdana" w:hAnsi="Verdana"/>
                <w:sz w:val="20"/>
                <w:szCs w:val="20"/>
              </w:rPr>
              <w:t>ha. Zabieg planowany do realizacji w miesiącach październiku lub listopadzie 20</w:t>
            </w:r>
            <w:r>
              <w:rPr>
                <w:rFonts w:ascii="Verdana" w:hAnsi="Verdana"/>
                <w:sz w:val="20"/>
                <w:szCs w:val="20"/>
              </w:rPr>
              <w:t>21</w:t>
            </w:r>
            <w:r w:rsidRPr="001B425B">
              <w:rPr>
                <w:rFonts w:ascii="Verdana" w:hAnsi="Verdana"/>
                <w:sz w:val="20"/>
                <w:szCs w:val="20"/>
              </w:rPr>
              <w:t xml:space="preserve"> r., w dni bezdeszczowe przy temperaturze powietrza powyżej 5°C.</w:t>
            </w:r>
          </w:p>
          <w:p w:rsidR="00782296" w:rsidRPr="001B425B" w:rsidRDefault="00782296" w:rsidP="00782296">
            <w:pPr>
              <w:autoSpaceDE w:val="0"/>
              <w:autoSpaceDN w:val="0"/>
              <w:spacing w:before="120"/>
              <w:jc w:val="both"/>
              <w:rPr>
                <w:rFonts w:ascii="Verdana" w:hAnsi="Verdana"/>
                <w:sz w:val="20"/>
                <w:szCs w:val="20"/>
              </w:rPr>
            </w:pPr>
            <w:r w:rsidRPr="001B425B">
              <w:rPr>
                <w:rFonts w:ascii="Verdana" w:hAnsi="Verdana"/>
                <w:sz w:val="20"/>
                <w:szCs w:val="20"/>
              </w:rPr>
              <w:t>Szacowaną powierzchnię wykonania zabiegu w poszczególnych leśnictwach przedstawiono w poniższej tabeli:</w:t>
            </w:r>
          </w:p>
          <w:tbl>
            <w:tblPr>
              <w:tblW w:w="0" w:type="auto"/>
              <w:tblCellMar>
                <w:left w:w="0" w:type="dxa"/>
                <w:right w:w="0" w:type="dxa"/>
              </w:tblCellMar>
              <w:tblLook w:val="04A0" w:firstRow="1" w:lastRow="0" w:firstColumn="1" w:lastColumn="0" w:noHBand="0" w:noVBand="1"/>
            </w:tblPr>
            <w:tblGrid>
              <w:gridCol w:w="1606"/>
              <w:gridCol w:w="1606"/>
              <w:gridCol w:w="1606"/>
              <w:gridCol w:w="1606"/>
              <w:gridCol w:w="1606"/>
              <w:gridCol w:w="1607"/>
            </w:tblGrid>
            <w:tr w:rsidR="00782296" w:rsidRPr="001B425B" w:rsidTr="00782296">
              <w:tc>
                <w:tcPr>
                  <w:tcW w:w="1606"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82296" w:rsidRPr="001B425B" w:rsidRDefault="00782296" w:rsidP="00782296">
                  <w:pPr>
                    <w:autoSpaceDE w:val="0"/>
                    <w:autoSpaceDN w:val="0"/>
                    <w:spacing w:before="120"/>
                    <w:rPr>
                      <w:rFonts w:ascii="Verdana" w:hAnsi="Verdana"/>
                      <w:sz w:val="20"/>
                      <w:szCs w:val="20"/>
                    </w:rPr>
                  </w:pPr>
                  <w:r w:rsidRPr="001B425B">
                    <w:rPr>
                      <w:rFonts w:ascii="Verdana" w:hAnsi="Verdana"/>
                      <w:sz w:val="20"/>
                      <w:szCs w:val="20"/>
                    </w:rPr>
                    <w:lastRenderedPageBreak/>
                    <w:t>leśnictwo</w:t>
                  </w:r>
                </w:p>
              </w:tc>
              <w:tc>
                <w:tcPr>
                  <w:tcW w:w="8031" w:type="dxa"/>
                  <w:gridSpan w:val="5"/>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782296" w:rsidRPr="001B425B" w:rsidRDefault="00782296" w:rsidP="00782296">
                  <w:pPr>
                    <w:autoSpaceDE w:val="0"/>
                    <w:autoSpaceDN w:val="0"/>
                    <w:spacing w:before="120"/>
                    <w:rPr>
                      <w:rFonts w:ascii="Verdana" w:hAnsi="Verdana"/>
                      <w:sz w:val="20"/>
                      <w:szCs w:val="20"/>
                    </w:rPr>
                  </w:pPr>
                  <w:r w:rsidRPr="001B425B">
                    <w:rPr>
                      <w:rFonts w:ascii="Verdana" w:hAnsi="Verdana"/>
                      <w:sz w:val="20"/>
                      <w:szCs w:val="20"/>
                    </w:rPr>
                    <w:t>planowana powierzchnia zabiegu [ha] wg zabezpieczanego gatunku</w:t>
                  </w:r>
                </w:p>
              </w:tc>
            </w:tr>
            <w:tr w:rsidR="00782296" w:rsidRPr="001B425B" w:rsidTr="00782296">
              <w:tc>
                <w:tcPr>
                  <w:tcW w:w="0" w:type="auto"/>
                  <w:vMerge/>
                  <w:tcBorders>
                    <w:top w:val="single" w:sz="8" w:space="0" w:color="auto"/>
                    <w:left w:val="single" w:sz="8" w:space="0" w:color="auto"/>
                    <w:bottom w:val="single" w:sz="8" w:space="0" w:color="auto"/>
                    <w:right w:val="single" w:sz="8" w:space="0" w:color="auto"/>
                  </w:tcBorders>
                  <w:vAlign w:val="center"/>
                  <w:hideMark/>
                </w:tcPr>
                <w:p w:rsidR="00782296" w:rsidRPr="001B425B" w:rsidRDefault="00782296" w:rsidP="00782296">
                  <w:pPr>
                    <w:rPr>
                      <w:rFonts w:ascii="Verdana" w:hAnsi="Verdana"/>
                      <w:sz w:val="20"/>
                      <w:szCs w:val="20"/>
                    </w:rPr>
                  </w:pP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sz w:val="20"/>
                      <w:szCs w:val="20"/>
                    </w:rPr>
                  </w:pPr>
                  <w:r w:rsidRPr="001B425B">
                    <w:rPr>
                      <w:rFonts w:ascii="Verdana" w:hAnsi="Verdana"/>
                      <w:sz w:val="20"/>
                      <w:szCs w:val="20"/>
                    </w:rPr>
                    <w:t>Db</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sz w:val="20"/>
                      <w:szCs w:val="20"/>
                    </w:rPr>
                  </w:pPr>
                  <w:proofErr w:type="spellStart"/>
                  <w:r w:rsidRPr="001B425B">
                    <w:rPr>
                      <w:rFonts w:ascii="Verdana" w:hAnsi="Verdana"/>
                      <w:sz w:val="20"/>
                      <w:szCs w:val="20"/>
                    </w:rPr>
                    <w:t>Jd</w:t>
                  </w:r>
                  <w:proofErr w:type="spellEnd"/>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sz w:val="20"/>
                      <w:szCs w:val="20"/>
                    </w:rPr>
                  </w:pPr>
                  <w:r w:rsidRPr="001B425B">
                    <w:rPr>
                      <w:rFonts w:ascii="Verdana" w:hAnsi="Verdana"/>
                      <w:sz w:val="20"/>
                      <w:szCs w:val="20"/>
                    </w:rPr>
                    <w:t>Bk</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sz w:val="20"/>
                      <w:szCs w:val="20"/>
                    </w:rPr>
                  </w:pPr>
                  <w:proofErr w:type="spellStart"/>
                  <w:r w:rsidRPr="001B425B">
                    <w:rPr>
                      <w:rFonts w:ascii="Verdana" w:hAnsi="Verdana"/>
                      <w:sz w:val="20"/>
                      <w:szCs w:val="20"/>
                    </w:rPr>
                    <w:t>So</w:t>
                  </w:r>
                  <w:proofErr w:type="spellEnd"/>
                </w:p>
              </w:tc>
              <w:tc>
                <w:tcPr>
                  <w:tcW w:w="1607"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sz w:val="20"/>
                      <w:szCs w:val="20"/>
                    </w:rPr>
                  </w:pPr>
                  <w:r w:rsidRPr="001B425B">
                    <w:rPr>
                      <w:rFonts w:ascii="Verdana" w:hAnsi="Verdana"/>
                      <w:sz w:val="20"/>
                      <w:szCs w:val="20"/>
                    </w:rPr>
                    <w:t>-</w:t>
                  </w:r>
                </w:p>
              </w:tc>
            </w:tr>
            <w:tr w:rsidR="00782296" w:rsidRPr="001B425B" w:rsidTr="00782296">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rPr>
                      <w:rFonts w:ascii="Verdana" w:hAnsi="Verdana"/>
                      <w:sz w:val="20"/>
                      <w:szCs w:val="20"/>
                    </w:rPr>
                  </w:pPr>
                  <w:r>
                    <w:rPr>
                      <w:rFonts w:ascii="Verdana" w:hAnsi="Verdana"/>
                      <w:sz w:val="20"/>
                      <w:szCs w:val="20"/>
                    </w:rPr>
                    <w:t>Połągiew</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color w:val="FF0000"/>
                      <w:sz w:val="20"/>
                      <w:szCs w:val="20"/>
                    </w:rPr>
                  </w:pPr>
                  <w:r w:rsidRPr="00AB57C0">
                    <w:rPr>
                      <w:rFonts w:ascii="Verdana" w:hAnsi="Verdana"/>
                      <w:sz w:val="20"/>
                      <w:szCs w:val="20"/>
                    </w:rPr>
                    <w:t>1,56</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color w:val="FF0000"/>
                      <w:sz w:val="20"/>
                      <w:szCs w:val="20"/>
                    </w:rPr>
                  </w:pPr>
                </w:p>
              </w:tc>
              <w:tc>
                <w:tcPr>
                  <w:tcW w:w="1607" w:type="dxa"/>
                  <w:tcBorders>
                    <w:top w:val="nil"/>
                    <w:left w:val="nil"/>
                    <w:bottom w:val="single" w:sz="8" w:space="0" w:color="auto"/>
                    <w:right w:val="single" w:sz="8" w:space="0" w:color="auto"/>
                  </w:tcBorders>
                  <w:tcMar>
                    <w:top w:w="0" w:type="dxa"/>
                    <w:left w:w="108" w:type="dxa"/>
                    <w:bottom w:w="0" w:type="dxa"/>
                    <w:right w:w="108" w:type="dxa"/>
                  </w:tcMar>
                  <w:hideMark/>
                </w:tcPr>
                <w:p w:rsidR="00782296" w:rsidRPr="001B425B" w:rsidRDefault="00782296" w:rsidP="00782296">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r>
            <w:tr w:rsidR="00782296" w:rsidRPr="001B425B" w:rsidTr="00782296">
              <w:tc>
                <w:tcPr>
                  <w:tcW w:w="6424" w:type="dxa"/>
                  <w:gridSpan w:val="4"/>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82296" w:rsidRPr="001B425B" w:rsidRDefault="00782296" w:rsidP="00782296">
                  <w:pPr>
                    <w:autoSpaceDE w:val="0"/>
                    <w:autoSpaceDN w:val="0"/>
                    <w:spacing w:before="120"/>
                    <w:rPr>
                      <w:rFonts w:ascii="Verdana" w:hAnsi="Verdana"/>
                      <w:color w:val="FF0000"/>
                      <w:sz w:val="20"/>
                      <w:szCs w:val="20"/>
                    </w:rPr>
                  </w:pPr>
                  <w:r w:rsidRPr="001B425B">
                    <w:rPr>
                      <w:rFonts w:ascii="Verdana" w:hAnsi="Verdana"/>
                      <w:sz w:val="20"/>
                      <w:szCs w:val="20"/>
                    </w:rPr>
                    <w:t>pracochłonność przewidywana na etapie planowania [H]</w:t>
                  </w:r>
                </w:p>
              </w:tc>
              <w:tc>
                <w:tcPr>
                  <w:tcW w:w="321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82296" w:rsidRPr="001B425B" w:rsidRDefault="00782296" w:rsidP="00782296">
                  <w:pPr>
                    <w:autoSpaceDE w:val="0"/>
                    <w:autoSpaceDN w:val="0"/>
                    <w:spacing w:before="120"/>
                    <w:jc w:val="right"/>
                    <w:rPr>
                      <w:rFonts w:ascii="Verdana" w:hAnsi="Verdana"/>
                      <w:color w:val="FF0000"/>
                      <w:sz w:val="20"/>
                      <w:szCs w:val="20"/>
                    </w:rPr>
                  </w:pPr>
                  <w:r>
                    <w:rPr>
                      <w:rFonts w:ascii="Verdana" w:hAnsi="Verdana"/>
                      <w:sz w:val="20"/>
                      <w:szCs w:val="20"/>
                    </w:rPr>
                    <w:t>21</w:t>
                  </w:r>
                </w:p>
              </w:tc>
            </w:tr>
          </w:tbl>
          <w:p w:rsidR="00782296" w:rsidRPr="001B425B" w:rsidRDefault="00782296" w:rsidP="00782296">
            <w:pPr>
              <w:autoSpaceDE w:val="0"/>
              <w:autoSpaceDN w:val="0"/>
              <w:spacing w:before="120"/>
              <w:jc w:val="both"/>
              <w:rPr>
                <w:rFonts w:ascii="Verdana" w:hAnsi="Verdana"/>
                <w:sz w:val="20"/>
                <w:szCs w:val="20"/>
                <w:lang w:eastAsia="pl-PL"/>
              </w:rPr>
            </w:pPr>
            <w:r w:rsidRPr="001B425B">
              <w:rPr>
                <w:rFonts w:ascii="Verdana" w:hAnsi="Verdana"/>
                <w:sz w:val="20"/>
                <w:szCs w:val="20"/>
              </w:rPr>
              <w:t xml:space="preserve">Wykonawca jest zobowiązany do zgodnego z obowiązującymi przepisami zagospodarowania ewentualnych pozostałości repelentu i pozostających po nim opakowań. Wykonawca jest również zobowiązany do przygotowania cieczy roboczej we własnym zakresie. </w:t>
            </w:r>
          </w:p>
          <w:p w:rsidR="00782296" w:rsidRPr="001B425B" w:rsidRDefault="00782296" w:rsidP="00782296">
            <w:pPr>
              <w:autoSpaceDE w:val="0"/>
              <w:autoSpaceDN w:val="0"/>
              <w:spacing w:before="120"/>
              <w:jc w:val="both"/>
              <w:rPr>
                <w:rFonts w:ascii="Verdana" w:hAnsi="Verdana"/>
                <w:sz w:val="20"/>
                <w:szCs w:val="20"/>
              </w:rPr>
            </w:pPr>
            <w:r w:rsidRPr="001B425B">
              <w:rPr>
                <w:rFonts w:ascii="Verdana" w:hAnsi="Verdana"/>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stężeniach dopuszczalnych we wspomnianej publikacji</w:t>
            </w:r>
            <w:r w:rsidRPr="001B425B">
              <w:rPr>
                <w:rFonts w:ascii="Times New Roman" w:hAnsi="Times New Roman"/>
                <w:sz w:val="24"/>
                <w:szCs w:val="24"/>
              </w:rPr>
              <w:t xml:space="preserve"> </w:t>
            </w:r>
            <w:r w:rsidRPr="001B425B">
              <w:rPr>
                <w:rFonts w:ascii="Verdana" w:hAnsi="Verdana"/>
                <w:sz w:val="20"/>
                <w:szCs w:val="20"/>
                <w:lang w:eastAsia="pl-PL"/>
              </w:rPr>
              <w:t>lub preparatów równoważnych, przez które rozumie się preparaty dopuszczone do stosowania na terenie RP przez przepisy prawa oraz możliwe do stosowania zgodnie ze standardami FSC i PEFC.</w:t>
            </w:r>
          </w:p>
          <w:p w:rsidR="00782296" w:rsidRPr="001B425B" w:rsidRDefault="00782296" w:rsidP="00782296">
            <w:pPr>
              <w:autoSpaceDE w:val="0"/>
              <w:autoSpaceDN w:val="0"/>
              <w:spacing w:before="120"/>
              <w:rPr>
                <w:rFonts w:ascii="Verdana" w:hAnsi="Verdana"/>
                <w:sz w:val="20"/>
                <w:szCs w:val="20"/>
              </w:rPr>
            </w:pPr>
            <w:r w:rsidRPr="001B425B">
              <w:rPr>
                <w:rFonts w:ascii="Verdana" w:hAnsi="Verdana"/>
                <w:sz w:val="20"/>
                <w:szCs w:val="20"/>
              </w:rPr>
              <w:t>PROCEDURA ODBIORU:</w:t>
            </w:r>
          </w:p>
          <w:p w:rsidR="00782296" w:rsidRPr="001B425B" w:rsidRDefault="00782296" w:rsidP="00782296">
            <w:pPr>
              <w:autoSpaceDE w:val="0"/>
              <w:autoSpaceDN w:val="0"/>
              <w:spacing w:before="120"/>
              <w:jc w:val="both"/>
              <w:rPr>
                <w:rFonts w:ascii="Verdana" w:hAnsi="Verdana"/>
                <w:sz w:val="20"/>
                <w:szCs w:val="20"/>
              </w:rPr>
            </w:pPr>
            <w:r w:rsidRPr="001B425B">
              <w:rPr>
                <w:rFonts w:ascii="Verdana" w:hAnsi="Verdana"/>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782296" w:rsidRPr="004A3365" w:rsidRDefault="00782296" w:rsidP="00782296">
            <w:pPr>
              <w:pStyle w:val="Default"/>
              <w:spacing w:before="120"/>
              <w:rPr>
                <w:rFonts w:ascii="Verdana" w:hAnsi="Verdana" w:cs="Arial"/>
                <w:b/>
                <w:color w:val="auto"/>
                <w:sz w:val="20"/>
                <w:szCs w:val="20"/>
              </w:rPr>
            </w:pPr>
          </w:p>
        </w:tc>
      </w:tr>
      <w:tr w:rsidR="00782296" w:rsidRPr="001A1FB6" w:rsidTr="00782296">
        <w:tc>
          <w:tcPr>
            <w:tcW w:w="1291" w:type="dxa"/>
            <w:shd w:val="clear" w:color="auto" w:fill="EDEDED"/>
          </w:tcPr>
          <w:p w:rsidR="00782296" w:rsidRPr="004A3365" w:rsidRDefault="00782296" w:rsidP="00782296">
            <w:pPr>
              <w:pStyle w:val="Default"/>
              <w:tabs>
                <w:tab w:val="left" w:pos="34"/>
              </w:tabs>
              <w:spacing w:before="120"/>
              <w:ind w:left="34"/>
              <w:rPr>
                <w:rFonts w:ascii="Verdana" w:hAnsi="Verdana" w:cs="Arial"/>
                <w:b/>
                <w:color w:val="auto"/>
                <w:sz w:val="20"/>
                <w:szCs w:val="20"/>
              </w:rPr>
            </w:pPr>
            <w:r w:rsidRPr="004A3365">
              <w:rPr>
                <w:rFonts w:ascii="Verdana" w:hAnsi="Verdana" w:cs="Arial"/>
                <w:b/>
                <w:color w:val="auto"/>
                <w:sz w:val="20"/>
                <w:szCs w:val="20"/>
              </w:rPr>
              <w:lastRenderedPageBreak/>
              <w:t>I</w:t>
            </w:r>
            <w:r>
              <w:rPr>
                <w:rFonts w:ascii="Verdana" w:hAnsi="Verdana" w:cs="Arial"/>
                <w:b/>
                <w:color w:val="auto"/>
                <w:sz w:val="20"/>
                <w:szCs w:val="20"/>
              </w:rPr>
              <w:t>II</w:t>
            </w:r>
            <w:r w:rsidRPr="004A3365">
              <w:rPr>
                <w:rFonts w:ascii="Verdana" w:hAnsi="Verdana" w:cs="Arial"/>
                <w:b/>
                <w:color w:val="auto"/>
                <w:sz w:val="20"/>
                <w:szCs w:val="20"/>
              </w:rPr>
              <w:t>.13</w:t>
            </w:r>
          </w:p>
        </w:tc>
        <w:tc>
          <w:tcPr>
            <w:tcW w:w="6480" w:type="dxa"/>
            <w:shd w:val="clear" w:color="auto" w:fill="EDEDED"/>
          </w:tcPr>
          <w:p w:rsidR="00782296" w:rsidRPr="004A3365" w:rsidRDefault="00782296" w:rsidP="00782296">
            <w:pPr>
              <w:pStyle w:val="Default"/>
              <w:spacing w:before="120"/>
              <w:jc w:val="center"/>
              <w:rPr>
                <w:rFonts w:ascii="Verdana" w:hAnsi="Verdana" w:cs="Arial"/>
                <w:b/>
                <w:color w:val="auto"/>
                <w:sz w:val="20"/>
                <w:szCs w:val="20"/>
              </w:rPr>
            </w:pPr>
            <w:r w:rsidRPr="004A3365">
              <w:rPr>
                <w:rFonts w:ascii="Verdana" w:hAnsi="Verdana" w:cs="Arial"/>
                <w:b/>
                <w:color w:val="auto"/>
                <w:sz w:val="20"/>
                <w:szCs w:val="20"/>
              </w:rPr>
              <w:t>POZOSTAŁE PRACE Z ZAKRESU OCHRONY LASU</w:t>
            </w:r>
          </w:p>
          <w:p w:rsidR="00782296" w:rsidRPr="004A3365" w:rsidRDefault="00782296" w:rsidP="00782296">
            <w:pPr>
              <w:pStyle w:val="Default"/>
              <w:spacing w:before="120"/>
              <w:jc w:val="center"/>
              <w:rPr>
                <w:rFonts w:ascii="Verdana" w:hAnsi="Verdana" w:cs="Arial"/>
                <w:b/>
                <w:color w:val="auto"/>
                <w:sz w:val="20"/>
                <w:szCs w:val="20"/>
              </w:rPr>
            </w:pPr>
            <w:r w:rsidRPr="004A3365">
              <w:rPr>
                <w:rFonts w:ascii="Verdana" w:hAnsi="Verdana" w:cs="Arial"/>
                <w:bCs/>
                <w:color w:val="auto"/>
                <w:sz w:val="20"/>
                <w:szCs w:val="20"/>
              </w:rPr>
              <w:t>(jedn. rozliczeniowa – roboczogodzina (H)</w:t>
            </w:r>
          </w:p>
        </w:tc>
        <w:tc>
          <w:tcPr>
            <w:tcW w:w="2520" w:type="dxa"/>
            <w:gridSpan w:val="2"/>
            <w:shd w:val="clear" w:color="auto" w:fill="EDEDED"/>
          </w:tcPr>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O-POZ/</w:t>
            </w:r>
          </w:p>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GODZ RHPO</w:t>
            </w:r>
          </w:p>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KOP-ROW</w:t>
            </w:r>
          </w:p>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GODZ CHOO</w:t>
            </w:r>
          </w:p>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WYW-TABL</w:t>
            </w:r>
          </w:p>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GODZ KOP</w:t>
            </w:r>
          </w:p>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GODZ KHPO</w:t>
            </w:r>
          </w:p>
          <w:p w:rsidR="00782296" w:rsidRPr="004A3365" w:rsidRDefault="00782296" w:rsidP="00782296">
            <w:pPr>
              <w:pStyle w:val="Default"/>
              <w:spacing w:before="120"/>
              <w:rPr>
                <w:rFonts w:ascii="Verdana" w:hAnsi="Verdana" w:cs="Arial"/>
                <w:b/>
                <w:color w:val="auto"/>
                <w:sz w:val="20"/>
                <w:szCs w:val="20"/>
              </w:rPr>
            </w:pPr>
            <w:r w:rsidRPr="004A3365">
              <w:rPr>
                <w:rFonts w:ascii="Verdana" w:hAnsi="Verdana" w:cs="Arial"/>
                <w:b/>
                <w:color w:val="auto"/>
                <w:sz w:val="20"/>
                <w:szCs w:val="20"/>
              </w:rPr>
              <w:t>KONS-ROG</w:t>
            </w:r>
          </w:p>
        </w:tc>
      </w:tr>
      <w:tr w:rsidR="00782296" w:rsidRPr="001A1FB6" w:rsidTr="00782296">
        <w:trPr>
          <w:trHeight w:val="850"/>
        </w:trPr>
        <w:tc>
          <w:tcPr>
            <w:tcW w:w="10291" w:type="dxa"/>
            <w:gridSpan w:val="4"/>
            <w:shd w:val="clear" w:color="auto" w:fill="auto"/>
          </w:tcPr>
          <w:p w:rsidR="00782296" w:rsidRPr="001278A5" w:rsidRDefault="00782296" w:rsidP="00782296">
            <w:pPr>
              <w:autoSpaceDE w:val="0"/>
              <w:autoSpaceDN w:val="0"/>
              <w:adjustRightInd w:val="0"/>
              <w:spacing w:before="120"/>
              <w:jc w:val="both"/>
              <w:rPr>
                <w:rFonts w:ascii="Verdana" w:hAnsi="Verdana" w:cs="Arial"/>
                <w:sz w:val="20"/>
                <w:szCs w:val="20"/>
              </w:rPr>
            </w:pPr>
            <w:r w:rsidRPr="001278A5">
              <w:rPr>
                <w:rFonts w:ascii="Verdana" w:hAnsi="Verdana" w:cs="Arial"/>
                <w:sz w:val="20"/>
                <w:szCs w:val="20"/>
              </w:rPr>
              <w:t xml:space="preserve">Wywieszenie i zdejmowanie tablic o tematyce ochrony lasu, ręczne kopanie rowów, konserwacja rogatek,  ręczne kopanie rowów granicznych oraz inne prace ręczne z zakresu ochrony lasy. Na wymienione uprzednio prace zaplanowano 186 H.  </w:t>
            </w:r>
          </w:p>
          <w:p w:rsidR="00782296" w:rsidRPr="001278A5" w:rsidRDefault="00782296" w:rsidP="00782296">
            <w:pPr>
              <w:autoSpaceDE w:val="0"/>
              <w:autoSpaceDN w:val="0"/>
              <w:adjustRightInd w:val="0"/>
              <w:spacing w:before="120"/>
              <w:jc w:val="both"/>
              <w:rPr>
                <w:rFonts w:ascii="Verdana" w:hAnsi="Verdana" w:cs="Arial"/>
                <w:sz w:val="20"/>
                <w:szCs w:val="20"/>
              </w:rPr>
            </w:pPr>
            <w:r w:rsidRPr="001278A5">
              <w:rPr>
                <w:rFonts w:ascii="Verdana" w:hAnsi="Verdana" w:cs="Arial"/>
                <w:sz w:val="20"/>
                <w:szCs w:val="20"/>
              </w:rPr>
              <w:t xml:space="preserve">Transport ciągnikiem przy innych pracach z zakresu ochrony lasu. Na prace ciągnika zaplanowano 50 H. </w:t>
            </w:r>
          </w:p>
          <w:p w:rsidR="00782296" w:rsidRPr="001278A5" w:rsidRDefault="00782296" w:rsidP="00782296">
            <w:pPr>
              <w:autoSpaceDE w:val="0"/>
              <w:autoSpaceDN w:val="0"/>
              <w:adjustRightInd w:val="0"/>
              <w:spacing w:before="120"/>
              <w:jc w:val="both"/>
              <w:rPr>
                <w:rFonts w:ascii="Verdana" w:hAnsi="Verdana" w:cs="Arial"/>
                <w:sz w:val="20"/>
                <w:szCs w:val="20"/>
              </w:rPr>
            </w:pPr>
            <w:r w:rsidRPr="001278A5">
              <w:rPr>
                <w:rFonts w:ascii="Verdana" w:hAnsi="Verdana" w:cs="Arial"/>
                <w:sz w:val="20"/>
                <w:szCs w:val="20"/>
              </w:rPr>
              <w:t xml:space="preserve">Transport koniem przy innych pracach z zakresu ochrony lasu. Na prace ciągnika zaplanowano 20 H. </w:t>
            </w:r>
          </w:p>
          <w:p w:rsidR="00782296" w:rsidRPr="001278A5" w:rsidRDefault="00782296" w:rsidP="00782296">
            <w:pPr>
              <w:autoSpaceDE w:val="0"/>
              <w:autoSpaceDN w:val="0"/>
              <w:adjustRightInd w:val="0"/>
              <w:spacing w:before="120"/>
              <w:jc w:val="both"/>
              <w:rPr>
                <w:rFonts w:ascii="Verdana" w:hAnsi="Verdana" w:cs="Arial"/>
                <w:sz w:val="20"/>
                <w:szCs w:val="20"/>
              </w:rPr>
            </w:pPr>
            <w:r w:rsidRPr="001278A5">
              <w:rPr>
                <w:rFonts w:ascii="Verdana" w:hAnsi="Verdana" w:cs="Arial"/>
                <w:sz w:val="20"/>
                <w:szCs w:val="20"/>
              </w:rPr>
              <w:t>Praca koparką obejmuje kopanie i odnawianie istniejących rowów granicznych ora odwadniających. Rozmiar godzinowy pracy koparką wynosi 48H</w:t>
            </w:r>
          </w:p>
          <w:p w:rsidR="00782296" w:rsidRPr="001278A5" w:rsidRDefault="00782296" w:rsidP="00782296">
            <w:pPr>
              <w:autoSpaceDE w:val="0"/>
              <w:autoSpaceDN w:val="0"/>
              <w:adjustRightInd w:val="0"/>
              <w:spacing w:before="120"/>
              <w:jc w:val="both"/>
              <w:rPr>
                <w:rFonts w:ascii="Verdana" w:hAnsi="Verdana" w:cs="Arial"/>
                <w:sz w:val="20"/>
                <w:szCs w:val="20"/>
              </w:rPr>
            </w:pPr>
            <w:r w:rsidRPr="001278A5">
              <w:rPr>
                <w:rFonts w:ascii="Verdana" w:hAnsi="Verdana" w:cs="Arial"/>
                <w:sz w:val="20"/>
                <w:szCs w:val="20"/>
              </w:rPr>
              <w:lastRenderedPageBreak/>
              <w:t>Wymienione w niniejszym punkcie prace zlecane będą przez leśniczych odpowiedzialnych terytorialnie za obszary, w których będą one wykonywane. Prace zlecane będą w  miarę zaistniałych potrzeb.</w:t>
            </w:r>
          </w:p>
          <w:p w:rsidR="00782296" w:rsidRPr="001278A5" w:rsidRDefault="00782296" w:rsidP="00782296">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2402"/>
              <w:gridCol w:w="1760"/>
              <w:gridCol w:w="1760"/>
              <w:gridCol w:w="1760"/>
              <w:gridCol w:w="1760"/>
            </w:tblGrid>
            <w:tr w:rsidR="00782296" w:rsidRPr="001278A5" w:rsidTr="00782296">
              <w:trPr>
                <w:trHeight w:val="903"/>
                <w:jc w:val="center"/>
              </w:trPr>
              <w:tc>
                <w:tcPr>
                  <w:tcW w:w="2402"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leśnictwo</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Pracochłonność ręczna</w:t>
                  </w:r>
                </w:p>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(H)</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Pracochłonność ciągnika</w:t>
                  </w:r>
                </w:p>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(H)</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Pracochłonność koparki</w:t>
                  </w:r>
                </w:p>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(H)</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Pracochłonność konia</w:t>
                  </w:r>
                </w:p>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(H)</w:t>
                  </w:r>
                </w:p>
              </w:tc>
            </w:tr>
            <w:tr w:rsidR="00782296" w:rsidRPr="001278A5" w:rsidTr="00782296">
              <w:trPr>
                <w:jc w:val="center"/>
              </w:trPr>
              <w:tc>
                <w:tcPr>
                  <w:tcW w:w="2402" w:type="dxa"/>
                </w:tcPr>
                <w:p w:rsidR="00782296" w:rsidRPr="001278A5" w:rsidRDefault="00782296" w:rsidP="00782296">
                  <w:pPr>
                    <w:pStyle w:val="Default"/>
                    <w:spacing w:before="120"/>
                    <w:rPr>
                      <w:rFonts w:ascii="Verdana" w:hAnsi="Verdana" w:cs="Arial"/>
                      <w:color w:val="auto"/>
                      <w:sz w:val="20"/>
                      <w:szCs w:val="20"/>
                    </w:rPr>
                  </w:pPr>
                  <w:r w:rsidRPr="001278A5">
                    <w:rPr>
                      <w:rFonts w:ascii="Verdana" w:hAnsi="Verdana" w:cs="Arial"/>
                      <w:color w:val="auto"/>
                      <w:sz w:val="20"/>
                      <w:szCs w:val="20"/>
                    </w:rPr>
                    <w:t>Połągiew</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5</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p>
              </w:tc>
              <w:tc>
                <w:tcPr>
                  <w:tcW w:w="1760" w:type="dxa"/>
                </w:tcPr>
                <w:p w:rsidR="00782296" w:rsidRPr="001278A5" w:rsidRDefault="00782296" w:rsidP="00782296">
                  <w:pPr>
                    <w:pStyle w:val="Default"/>
                    <w:spacing w:before="120"/>
                    <w:jc w:val="center"/>
                    <w:rPr>
                      <w:rFonts w:ascii="Verdana" w:hAnsi="Verdana" w:cs="Arial"/>
                      <w:color w:val="auto"/>
                      <w:sz w:val="20"/>
                      <w:szCs w:val="20"/>
                    </w:rPr>
                  </w:pP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20</w:t>
                  </w:r>
                </w:p>
              </w:tc>
            </w:tr>
            <w:tr w:rsidR="00782296" w:rsidRPr="001278A5" w:rsidTr="00782296">
              <w:trPr>
                <w:jc w:val="center"/>
              </w:trPr>
              <w:tc>
                <w:tcPr>
                  <w:tcW w:w="2402" w:type="dxa"/>
                </w:tcPr>
                <w:p w:rsidR="00782296" w:rsidRPr="001278A5" w:rsidRDefault="00782296" w:rsidP="00782296">
                  <w:pPr>
                    <w:pStyle w:val="Default"/>
                    <w:spacing w:before="120"/>
                    <w:rPr>
                      <w:rFonts w:ascii="Verdana" w:hAnsi="Verdana" w:cs="Arial"/>
                      <w:color w:val="auto"/>
                      <w:sz w:val="20"/>
                      <w:szCs w:val="20"/>
                    </w:rPr>
                  </w:pPr>
                  <w:r w:rsidRPr="001278A5">
                    <w:rPr>
                      <w:rFonts w:ascii="Verdana" w:hAnsi="Verdana" w:cs="Arial"/>
                      <w:color w:val="auto"/>
                      <w:sz w:val="20"/>
                      <w:szCs w:val="20"/>
                    </w:rPr>
                    <w:t>Krynki</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181</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50</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48</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p>
              </w:tc>
            </w:tr>
            <w:tr w:rsidR="00782296" w:rsidRPr="001278A5" w:rsidTr="00782296">
              <w:trPr>
                <w:jc w:val="center"/>
              </w:trPr>
              <w:tc>
                <w:tcPr>
                  <w:tcW w:w="2402" w:type="dxa"/>
                </w:tcPr>
                <w:p w:rsidR="00782296" w:rsidRPr="001278A5" w:rsidRDefault="00782296" w:rsidP="00782296">
                  <w:pPr>
                    <w:pStyle w:val="Default"/>
                    <w:spacing w:before="120"/>
                    <w:rPr>
                      <w:rFonts w:ascii="Verdana" w:hAnsi="Verdana" w:cs="Arial"/>
                      <w:color w:val="auto"/>
                      <w:sz w:val="20"/>
                      <w:szCs w:val="20"/>
                    </w:rPr>
                  </w:pPr>
                  <w:r w:rsidRPr="001278A5">
                    <w:rPr>
                      <w:rFonts w:ascii="Verdana" w:hAnsi="Verdana" w:cs="Arial"/>
                      <w:color w:val="auto"/>
                      <w:sz w:val="20"/>
                      <w:szCs w:val="20"/>
                    </w:rPr>
                    <w:t>Razem</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186</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50</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48</w:t>
                  </w:r>
                </w:p>
              </w:tc>
              <w:tc>
                <w:tcPr>
                  <w:tcW w:w="1760" w:type="dxa"/>
                </w:tcPr>
                <w:p w:rsidR="00782296" w:rsidRPr="001278A5" w:rsidRDefault="00782296" w:rsidP="00782296">
                  <w:pPr>
                    <w:pStyle w:val="Default"/>
                    <w:spacing w:before="120"/>
                    <w:jc w:val="center"/>
                    <w:rPr>
                      <w:rFonts w:ascii="Verdana" w:hAnsi="Verdana" w:cs="Arial"/>
                      <w:color w:val="auto"/>
                      <w:sz w:val="20"/>
                      <w:szCs w:val="20"/>
                    </w:rPr>
                  </w:pPr>
                  <w:r w:rsidRPr="001278A5">
                    <w:rPr>
                      <w:rFonts w:ascii="Verdana" w:hAnsi="Verdana" w:cs="Arial"/>
                      <w:color w:val="auto"/>
                      <w:sz w:val="20"/>
                      <w:szCs w:val="20"/>
                    </w:rPr>
                    <w:t>20</w:t>
                  </w:r>
                </w:p>
              </w:tc>
            </w:tr>
          </w:tbl>
          <w:p w:rsidR="00782296" w:rsidRPr="001278A5" w:rsidRDefault="00782296" w:rsidP="00782296">
            <w:pPr>
              <w:pStyle w:val="Default"/>
              <w:spacing w:before="120"/>
              <w:rPr>
                <w:rFonts w:ascii="Verdana" w:hAnsi="Verdana" w:cs="Arial"/>
                <w:color w:val="auto"/>
                <w:sz w:val="20"/>
                <w:szCs w:val="20"/>
              </w:rPr>
            </w:pPr>
            <w:r w:rsidRPr="001278A5">
              <w:rPr>
                <w:rFonts w:ascii="Verdana" w:hAnsi="Verdana" w:cs="Arial"/>
                <w:color w:val="auto"/>
                <w:sz w:val="20"/>
                <w:szCs w:val="20"/>
              </w:rPr>
              <w:t>PROCEDURA ODBIORU:</w:t>
            </w:r>
          </w:p>
          <w:p w:rsidR="00782296" w:rsidRPr="001278A5" w:rsidRDefault="00782296" w:rsidP="00782296">
            <w:pPr>
              <w:pStyle w:val="Default"/>
              <w:spacing w:before="120"/>
              <w:jc w:val="both"/>
              <w:rPr>
                <w:rFonts w:ascii="Verdana" w:hAnsi="Verdana" w:cs="Arial"/>
                <w:color w:val="auto"/>
                <w:sz w:val="20"/>
                <w:szCs w:val="20"/>
              </w:rPr>
            </w:pPr>
            <w:r w:rsidRPr="001278A5">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782296" w:rsidRPr="001278A5" w:rsidRDefault="00782296" w:rsidP="00782296">
            <w:pPr>
              <w:autoSpaceDE w:val="0"/>
              <w:autoSpaceDN w:val="0"/>
              <w:adjustRightInd w:val="0"/>
              <w:spacing w:before="120"/>
              <w:jc w:val="both"/>
              <w:rPr>
                <w:rFonts w:ascii="Verdana" w:hAnsi="Verdana" w:cs="Arial"/>
                <w:b/>
                <w:sz w:val="20"/>
                <w:szCs w:val="20"/>
              </w:rPr>
            </w:pPr>
          </w:p>
        </w:tc>
      </w:tr>
      <w:tr w:rsidR="00782296" w:rsidRPr="001A1FB6" w:rsidTr="00782296">
        <w:tc>
          <w:tcPr>
            <w:tcW w:w="1291" w:type="dxa"/>
            <w:shd w:val="clear" w:color="auto" w:fill="EDEDED"/>
          </w:tcPr>
          <w:p w:rsidR="00782296" w:rsidRPr="00FC6BD8" w:rsidRDefault="00782296" w:rsidP="00782296">
            <w:pPr>
              <w:pStyle w:val="Default"/>
              <w:tabs>
                <w:tab w:val="left" w:pos="34"/>
              </w:tabs>
              <w:spacing w:before="120"/>
              <w:ind w:left="34"/>
              <w:rPr>
                <w:rFonts w:ascii="Verdana" w:hAnsi="Verdana" w:cs="Arial"/>
                <w:b/>
                <w:color w:val="auto"/>
                <w:sz w:val="20"/>
                <w:szCs w:val="20"/>
              </w:rPr>
            </w:pPr>
            <w:r w:rsidRPr="00FC6BD8">
              <w:rPr>
                <w:rFonts w:ascii="Verdana" w:hAnsi="Verdana" w:cs="Arial"/>
                <w:b/>
                <w:color w:val="auto"/>
                <w:sz w:val="20"/>
                <w:szCs w:val="20"/>
              </w:rPr>
              <w:lastRenderedPageBreak/>
              <w:t>I</w:t>
            </w:r>
            <w:r>
              <w:rPr>
                <w:rFonts w:ascii="Verdana" w:hAnsi="Verdana" w:cs="Arial"/>
                <w:b/>
                <w:color w:val="auto"/>
                <w:sz w:val="20"/>
                <w:szCs w:val="20"/>
              </w:rPr>
              <w:t>II</w:t>
            </w:r>
            <w:r w:rsidRPr="00FC6BD8">
              <w:rPr>
                <w:rFonts w:ascii="Verdana" w:hAnsi="Verdana" w:cs="Arial"/>
                <w:b/>
                <w:color w:val="auto"/>
                <w:sz w:val="20"/>
                <w:szCs w:val="20"/>
              </w:rPr>
              <w:t>.14</w:t>
            </w:r>
          </w:p>
        </w:tc>
        <w:tc>
          <w:tcPr>
            <w:tcW w:w="6480" w:type="dxa"/>
            <w:shd w:val="clear" w:color="auto" w:fill="EDEDED"/>
          </w:tcPr>
          <w:p w:rsidR="00782296" w:rsidRPr="00FC6BD8" w:rsidRDefault="00782296" w:rsidP="00782296">
            <w:pPr>
              <w:pStyle w:val="Default"/>
              <w:spacing w:before="120"/>
              <w:jc w:val="center"/>
              <w:rPr>
                <w:rFonts w:ascii="Verdana" w:hAnsi="Verdana" w:cs="Arial"/>
                <w:b/>
                <w:color w:val="auto"/>
                <w:sz w:val="20"/>
                <w:szCs w:val="20"/>
              </w:rPr>
            </w:pPr>
            <w:r w:rsidRPr="00FC6BD8">
              <w:rPr>
                <w:rFonts w:ascii="Verdana" w:hAnsi="Verdana" w:cs="Arial"/>
                <w:b/>
                <w:color w:val="auto"/>
                <w:sz w:val="20"/>
                <w:szCs w:val="20"/>
              </w:rPr>
              <w:t>UTRZYMANIE PORZĄDKU NA TERENIE REZERWATÓW PRZYRODY</w:t>
            </w:r>
          </w:p>
          <w:p w:rsidR="00782296" w:rsidRPr="00FC6BD8" w:rsidRDefault="00782296" w:rsidP="00782296">
            <w:pPr>
              <w:pStyle w:val="Default"/>
              <w:spacing w:before="120"/>
              <w:jc w:val="center"/>
              <w:rPr>
                <w:rFonts w:ascii="Verdana" w:hAnsi="Verdana" w:cs="Arial"/>
                <w:b/>
                <w:color w:val="auto"/>
                <w:sz w:val="20"/>
                <w:szCs w:val="20"/>
              </w:rPr>
            </w:pPr>
            <w:r w:rsidRPr="00FC6BD8">
              <w:rPr>
                <w:rFonts w:ascii="Verdana" w:hAnsi="Verdana" w:cs="Arial"/>
                <w:bCs/>
                <w:color w:val="auto"/>
                <w:sz w:val="20"/>
                <w:szCs w:val="20"/>
              </w:rPr>
              <w:t>(jedn. rozliczeniowa – roboczogodzina (H)</w:t>
            </w:r>
          </w:p>
        </w:tc>
        <w:tc>
          <w:tcPr>
            <w:tcW w:w="2520" w:type="dxa"/>
            <w:gridSpan w:val="2"/>
            <w:shd w:val="clear" w:color="auto" w:fill="EDEDED"/>
          </w:tcPr>
          <w:p w:rsidR="00782296" w:rsidRPr="00FC6BD8" w:rsidRDefault="00782296" w:rsidP="00782296">
            <w:pPr>
              <w:pStyle w:val="Default"/>
              <w:spacing w:before="120"/>
              <w:rPr>
                <w:rFonts w:ascii="Verdana" w:hAnsi="Verdana" w:cs="Arial"/>
                <w:b/>
                <w:color w:val="auto"/>
                <w:sz w:val="20"/>
                <w:szCs w:val="20"/>
              </w:rPr>
            </w:pPr>
            <w:r w:rsidRPr="00FC6BD8">
              <w:rPr>
                <w:rFonts w:ascii="Verdana" w:hAnsi="Verdana" w:cs="Arial"/>
                <w:b/>
                <w:color w:val="auto"/>
                <w:sz w:val="20"/>
                <w:szCs w:val="20"/>
              </w:rPr>
              <w:t>O-REZERWA/</w:t>
            </w:r>
          </w:p>
          <w:p w:rsidR="00782296" w:rsidRPr="00FC6BD8" w:rsidRDefault="00782296" w:rsidP="00782296">
            <w:pPr>
              <w:pStyle w:val="Default"/>
              <w:spacing w:before="120"/>
              <w:rPr>
                <w:rFonts w:ascii="Verdana" w:hAnsi="Verdana" w:cs="Arial"/>
                <w:b/>
                <w:color w:val="auto"/>
                <w:sz w:val="20"/>
                <w:szCs w:val="20"/>
              </w:rPr>
            </w:pPr>
            <w:r w:rsidRPr="00FC6BD8">
              <w:rPr>
                <w:rFonts w:ascii="Verdana" w:hAnsi="Verdana" w:cs="Arial"/>
                <w:b/>
                <w:color w:val="auto"/>
                <w:sz w:val="20"/>
                <w:szCs w:val="20"/>
              </w:rPr>
              <w:t>PORZ-TERR</w:t>
            </w:r>
          </w:p>
          <w:p w:rsidR="00782296" w:rsidRPr="00FC6BD8" w:rsidRDefault="00782296" w:rsidP="00782296">
            <w:pPr>
              <w:pStyle w:val="Default"/>
              <w:spacing w:before="120"/>
              <w:rPr>
                <w:rFonts w:ascii="Verdana" w:hAnsi="Verdana" w:cs="Arial"/>
                <w:b/>
                <w:color w:val="auto"/>
                <w:sz w:val="20"/>
                <w:szCs w:val="20"/>
              </w:rPr>
            </w:pPr>
            <w:r w:rsidRPr="00FC6BD8">
              <w:rPr>
                <w:rFonts w:ascii="Verdana" w:hAnsi="Verdana" w:cs="Arial"/>
                <w:b/>
                <w:color w:val="auto"/>
                <w:sz w:val="20"/>
                <w:szCs w:val="20"/>
              </w:rPr>
              <w:t>GODZ KHR</w:t>
            </w:r>
          </w:p>
          <w:p w:rsidR="00782296" w:rsidRPr="00FC6BD8" w:rsidRDefault="00782296" w:rsidP="00782296">
            <w:pPr>
              <w:pStyle w:val="Default"/>
              <w:spacing w:before="120"/>
              <w:rPr>
                <w:rFonts w:ascii="Verdana" w:hAnsi="Verdana" w:cs="Arial"/>
                <w:b/>
                <w:color w:val="auto"/>
                <w:sz w:val="20"/>
                <w:szCs w:val="20"/>
              </w:rPr>
            </w:pPr>
          </w:p>
        </w:tc>
      </w:tr>
      <w:tr w:rsidR="00782296" w:rsidRPr="001A1FB6" w:rsidTr="00782296">
        <w:tc>
          <w:tcPr>
            <w:tcW w:w="10291" w:type="dxa"/>
            <w:gridSpan w:val="4"/>
          </w:tcPr>
          <w:p w:rsidR="00782296" w:rsidRPr="00FC6BD8" w:rsidRDefault="00782296" w:rsidP="00782296">
            <w:pPr>
              <w:pStyle w:val="Default"/>
              <w:spacing w:before="120"/>
              <w:rPr>
                <w:rFonts w:ascii="Verdana" w:hAnsi="Verdana" w:cs="Arial"/>
                <w:b/>
                <w:color w:val="auto"/>
                <w:sz w:val="20"/>
                <w:szCs w:val="20"/>
              </w:rPr>
            </w:pPr>
            <w:r w:rsidRPr="00FC6BD8">
              <w:rPr>
                <w:rFonts w:ascii="Verdana" w:hAnsi="Verdana" w:cs="Arial"/>
                <w:b/>
                <w:color w:val="auto"/>
                <w:sz w:val="20"/>
                <w:szCs w:val="20"/>
              </w:rPr>
              <w:t>PORZ-TERR</w:t>
            </w:r>
          </w:p>
          <w:p w:rsidR="00782296" w:rsidRPr="00FC6BD8" w:rsidRDefault="00782296" w:rsidP="00782296">
            <w:pPr>
              <w:pStyle w:val="Default"/>
              <w:spacing w:before="120"/>
              <w:jc w:val="both"/>
              <w:rPr>
                <w:rFonts w:ascii="Verdana" w:hAnsi="Verdana" w:cs="Arial"/>
                <w:color w:val="auto"/>
                <w:sz w:val="20"/>
                <w:szCs w:val="20"/>
              </w:rPr>
            </w:pPr>
            <w:r w:rsidRPr="00FC6BD8">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100 H. Prace zlecane będą w okresie od marca do października 2021 roku z nasileniem w okresie letnim. </w:t>
            </w:r>
          </w:p>
          <w:p w:rsidR="00782296" w:rsidRPr="00FC6BD8" w:rsidRDefault="00782296" w:rsidP="00782296">
            <w:pPr>
              <w:pStyle w:val="Default"/>
              <w:spacing w:before="120"/>
              <w:rPr>
                <w:rFonts w:ascii="Verdana" w:hAnsi="Verdana" w:cs="Arial"/>
                <w:b/>
                <w:color w:val="auto"/>
                <w:sz w:val="20"/>
                <w:szCs w:val="20"/>
              </w:rPr>
            </w:pPr>
            <w:r w:rsidRPr="00FC6BD8">
              <w:rPr>
                <w:rFonts w:ascii="Verdana" w:hAnsi="Verdana" w:cs="Arial"/>
                <w:b/>
                <w:color w:val="auto"/>
                <w:sz w:val="20"/>
                <w:szCs w:val="20"/>
              </w:rPr>
              <w:t>GODZ KHR</w:t>
            </w:r>
          </w:p>
          <w:p w:rsidR="00782296" w:rsidRPr="00FC6BD8" w:rsidRDefault="00782296" w:rsidP="00782296">
            <w:pPr>
              <w:pStyle w:val="Default"/>
              <w:spacing w:before="120"/>
              <w:jc w:val="both"/>
              <w:rPr>
                <w:rFonts w:ascii="Verdana" w:hAnsi="Verdana" w:cs="Arial"/>
                <w:color w:val="auto"/>
                <w:sz w:val="20"/>
                <w:szCs w:val="20"/>
              </w:rPr>
            </w:pPr>
            <w:r w:rsidRPr="00FC6BD8">
              <w:rPr>
                <w:rFonts w:ascii="Verdana" w:hAnsi="Verdana" w:cs="Arial"/>
                <w:color w:val="auto"/>
                <w:sz w:val="20"/>
                <w:szCs w:val="20"/>
              </w:rPr>
              <w:t>Wywóz zebranych odpadów do miejsca wskazane go przez administrację leśnictwa sprzężajem konnym zaplanowana w ilości 20 H.</w:t>
            </w:r>
          </w:p>
          <w:p w:rsidR="00782296" w:rsidRPr="00FC6BD8" w:rsidRDefault="00782296" w:rsidP="00782296">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614"/>
              <w:gridCol w:w="1942"/>
              <w:gridCol w:w="1964"/>
              <w:gridCol w:w="1825"/>
            </w:tblGrid>
            <w:tr w:rsidR="00782296" w:rsidRPr="00FC6BD8" w:rsidTr="00782296">
              <w:trPr>
                <w:jc w:val="center"/>
              </w:trPr>
              <w:tc>
                <w:tcPr>
                  <w:tcW w:w="3614" w:type="dxa"/>
                </w:tcPr>
                <w:p w:rsidR="00782296" w:rsidRPr="00FC6BD8" w:rsidRDefault="00782296" w:rsidP="00782296">
                  <w:pPr>
                    <w:pStyle w:val="Default"/>
                    <w:spacing w:before="120"/>
                    <w:jc w:val="center"/>
                    <w:rPr>
                      <w:rFonts w:ascii="Verdana" w:hAnsi="Verdana" w:cs="Arial"/>
                      <w:color w:val="auto"/>
                      <w:sz w:val="20"/>
                      <w:szCs w:val="20"/>
                    </w:rPr>
                  </w:pPr>
                  <w:r w:rsidRPr="00FC6BD8">
                    <w:rPr>
                      <w:rFonts w:ascii="Verdana" w:hAnsi="Verdana" w:cs="Arial"/>
                      <w:color w:val="auto"/>
                      <w:sz w:val="20"/>
                      <w:szCs w:val="20"/>
                    </w:rPr>
                    <w:t>leśnictwo</w:t>
                  </w:r>
                </w:p>
              </w:tc>
              <w:tc>
                <w:tcPr>
                  <w:tcW w:w="1942" w:type="dxa"/>
                </w:tcPr>
                <w:p w:rsidR="00782296" w:rsidRPr="00FC6BD8" w:rsidRDefault="00782296" w:rsidP="00782296">
                  <w:pPr>
                    <w:pStyle w:val="Default"/>
                    <w:spacing w:before="120"/>
                    <w:jc w:val="center"/>
                    <w:rPr>
                      <w:rFonts w:ascii="Verdana" w:hAnsi="Verdana" w:cs="Arial"/>
                      <w:color w:val="auto"/>
                      <w:sz w:val="20"/>
                      <w:szCs w:val="20"/>
                    </w:rPr>
                  </w:pPr>
                  <w:r w:rsidRPr="00FC6BD8">
                    <w:rPr>
                      <w:rFonts w:ascii="Verdana" w:hAnsi="Verdana" w:cs="Arial"/>
                      <w:color w:val="auto"/>
                      <w:sz w:val="20"/>
                      <w:szCs w:val="20"/>
                    </w:rPr>
                    <w:t>Powierzchnia rezerwatu w ha</w:t>
                  </w:r>
                </w:p>
              </w:tc>
              <w:tc>
                <w:tcPr>
                  <w:tcW w:w="1964" w:type="dxa"/>
                </w:tcPr>
                <w:p w:rsidR="00782296" w:rsidRPr="00FC6BD8" w:rsidRDefault="00782296" w:rsidP="00782296">
                  <w:pPr>
                    <w:pStyle w:val="Default"/>
                    <w:spacing w:before="120"/>
                    <w:jc w:val="center"/>
                    <w:rPr>
                      <w:rFonts w:ascii="Verdana" w:hAnsi="Verdana" w:cs="Arial"/>
                      <w:color w:val="auto"/>
                      <w:sz w:val="20"/>
                      <w:szCs w:val="20"/>
                    </w:rPr>
                  </w:pPr>
                  <w:r w:rsidRPr="00FC6BD8">
                    <w:rPr>
                      <w:rFonts w:ascii="Verdana" w:hAnsi="Verdana" w:cs="Arial"/>
                      <w:color w:val="auto"/>
                      <w:sz w:val="20"/>
                      <w:szCs w:val="20"/>
                    </w:rPr>
                    <w:t>Pracochłonność</w:t>
                  </w:r>
                </w:p>
                <w:p w:rsidR="00782296" w:rsidRPr="00FC6BD8" w:rsidRDefault="00782296" w:rsidP="00782296">
                  <w:pPr>
                    <w:pStyle w:val="Default"/>
                    <w:spacing w:before="120"/>
                    <w:jc w:val="center"/>
                    <w:rPr>
                      <w:rFonts w:ascii="Verdana" w:hAnsi="Verdana" w:cs="Arial"/>
                      <w:color w:val="auto"/>
                      <w:sz w:val="20"/>
                      <w:szCs w:val="20"/>
                    </w:rPr>
                  </w:pPr>
                  <w:r w:rsidRPr="00FC6BD8">
                    <w:rPr>
                      <w:rFonts w:ascii="Verdana" w:hAnsi="Verdana" w:cs="Arial"/>
                      <w:color w:val="auto"/>
                      <w:sz w:val="20"/>
                      <w:szCs w:val="20"/>
                    </w:rPr>
                    <w:t>ręczna (H)</w:t>
                  </w:r>
                </w:p>
              </w:tc>
              <w:tc>
                <w:tcPr>
                  <w:tcW w:w="1825" w:type="dxa"/>
                </w:tcPr>
                <w:p w:rsidR="00782296" w:rsidRPr="00FC6BD8" w:rsidRDefault="00782296" w:rsidP="00782296">
                  <w:pPr>
                    <w:pStyle w:val="Default"/>
                    <w:spacing w:before="120"/>
                    <w:jc w:val="center"/>
                    <w:rPr>
                      <w:rFonts w:ascii="Verdana" w:hAnsi="Verdana" w:cs="Arial"/>
                      <w:color w:val="auto"/>
                      <w:sz w:val="20"/>
                      <w:szCs w:val="20"/>
                    </w:rPr>
                  </w:pPr>
                  <w:r w:rsidRPr="00FC6BD8">
                    <w:rPr>
                      <w:rFonts w:ascii="Verdana" w:hAnsi="Verdana" w:cs="Arial"/>
                      <w:color w:val="auto"/>
                      <w:sz w:val="20"/>
                      <w:szCs w:val="20"/>
                    </w:rPr>
                    <w:t xml:space="preserve">Pracochłonność sprzężaju konnego (H) </w:t>
                  </w:r>
                </w:p>
              </w:tc>
            </w:tr>
            <w:tr w:rsidR="00782296" w:rsidRPr="00FC6BD8" w:rsidTr="00782296">
              <w:trPr>
                <w:jc w:val="center"/>
              </w:trPr>
              <w:tc>
                <w:tcPr>
                  <w:tcW w:w="3614" w:type="dxa"/>
                </w:tcPr>
                <w:p w:rsidR="00782296" w:rsidRPr="00FC6BD8" w:rsidRDefault="00782296" w:rsidP="00782296">
                  <w:pPr>
                    <w:pStyle w:val="Default"/>
                    <w:spacing w:before="120"/>
                    <w:rPr>
                      <w:rFonts w:ascii="Verdana" w:hAnsi="Verdana" w:cs="Arial"/>
                      <w:color w:val="auto"/>
                      <w:sz w:val="20"/>
                      <w:szCs w:val="20"/>
                    </w:rPr>
                  </w:pPr>
                  <w:r w:rsidRPr="00FC6BD8">
                    <w:rPr>
                      <w:rFonts w:ascii="Verdana" w:hAnsi="Verdana" w:cs="Arial"/>
                      <w:color w:val="auto"/>
                      <w:sz w:val="20"/>
                      <w:szCs w:val="20"/>
                    </w:rPr>
                    <w:t>Krynki</w:t>
                  </w:r>
                </w:p>
              </w:tc>
              <w:tc>
                <w:tcPr>
                  <w:tcW w:w="1942" w:type="dxa"/>
                </w:tcPr>
                <w:p w:rsidR="00782296" w:rsidRPr="00FC6BD8" w:rsidRDefault="00782296" w:rsidP="00782296">
                  <w:pPr>
                    <w:pStyle w:val="Default"/>
                    <w:spacing w:before="120"/>
                    <w:jc w:val="center"/>
                    <w:rPr>
                      <w:rFonts w:ascii="Verdana" w:hAnsi="Verdana" w:cs="Arial"/>
                      <w:color w:val="auto"/>
                      <w:sz w:val="20"/>
                      <w:szCs w:val="20"/>
                    </w:rPr>
                  </w:pPr>
                  <w:r w:rsidRPr="00FC6BD8">
                    <w:rPr>
                      <w:rFonts w:ascii="Verdana" w:hAnsi="Verdana" w:cs="Arial"/>
                      <w:color w:val="auto"/>
                      <w:sz w:val="20"/>
                      <w:szCs w:val="20"/>
                    </w:rPr>
                    <w:t>25,26</w:t>
                  </w:r>
                </w:p>
              </w:tc>
              <w:tc>
                <w:tcPr>
                  <w:tcW w:w="1964" w:type="dxa"/>
                </w:tcPr>
                <w:p w:rsidR="00782296" w:rsidRPr="00FC6BD8" w:rsidRDefault="00782296" w:rsidP="00782296">
                  <w:pPr>
                    <w:pStyle w:val="Default"/>
                    <w:spacing w:before="120"/>
                    <w:jc w:val="center"/>
                    <w:rPr>
                      <w:rFonts w:ascii="Verdana" w:hAnsi="Verdana" w:cs="Arial"/>
                      <w:color w:val="auto"/>
                      <w:sz w:val="20"/>
                      <w:szCs w:val="20"/>
                    </w:rPr>
                  </w:pPr>
                  <w:r w:rsidRPr="00FC6BD8">
                    <w:rPr>
                      <w:rFonts w:ascii="Verdana" w:hAnsi="Verdana" w:cs="Arial"/>
                      <w:color w:val="auto"/>
                      <w:sz w:val="20"/>
                      <w:szCs w:val="20"/>
                    </w:rPr>
                    <w:t>100</w:t>
                  </w:r>
                </w:p>
              </w:tc>
              <w:tc>
                <w:tcPr>
                  <w:tcW w:w="1825" w:type="dxa"/>
                </w:tcPr>
                <w:p w:rsidR="00782296" w:rsidRPr="00FC6BD8" w:rsidRDefault="00782296" w:rsidP="00782296">
                  <w:pPr>
                    <w:pStyle w:val="Default"/>
                    <w:spacing w:before="120"/>
                    <w:jc w:val="center"/>
                    <w:rPr>
                      <w:rFonts w:ascii="Verdana" w:hAnsi="Verdana" w:cs="Arial"/>
                      <w:color w:val="auto"/>
                      <w:sz w:val="20"/>
                      <w:szCs w:val="20"/>
                    </w:rPr>
                  </w:pPr>
                  <w:r w:rsidRPr="00FC6BD8">
                    <w:rPr>
                      <w:rFonts w:ascii="Verdana" w:hAnsi="Verdana" w:cs="Arial"/>
                      <w:color w:val="auto"/>
                      <w:sz w:val="20"/>
                      <w:szCs w:val="20"/>
                    </w:rPr>
                    <w:t>20</w:t>
                  </w:r>
                </w:p>
              </w:tc>
            </w:tr>
          </w:tbl>
          <w:p w:rsidR="00782296" w:rsidRPr="00FC6BD8" w:rsidRDefault="00782296" w:rsidP="00782296">
            <w:pPr>
              <w:pStyle w:val="Default"/>
              <w:spacing w:before="120"/>
              <w:rPr>
                <w:rFonts w:ascii="Verdana" w:hAnsi="Verdana" w:cs="Arial"/>
                <w:color w:val="auto"/>
                <w:sz w:val="20"/>
                <w:szCs w:val="20"/>
              </w:rPr>
            </w:pPr>
            <w:r w:rsidRPr="00FC6BD8">
              <w:rPr>
                <w:rFonts w:ascii="Verdana" w:hAnsi="Verdana" w:cs="Arial"/>
                <w:color w:val="auto"/>
                <w:sz w:val="20"/>
                <w:szCs w:val="20"/>
              </w:rPr>
              <w:t>PROCEDURA ODBIORU:</w:t>
            </w:r>
          </w:p>
          <w:p w:rsidR="00782296" w:rsidRPr="00FC6BD8" w:rsidRDefault="00782296" w:rsidP="00782296">
            <w:pPr>
              <w:pStyle w:val="Default"/>
              <w:spacing w:before="120"/>
              <w:jc w:val="both"/>
              <w:rPr>
                <w:rFonts w:ascii="Verdana" w:hAnsi="Verdana" w:cs="Arial"/>
                <w:color w:val="auto"/>
                <w:sz w:val="20"/>
                <w:szCs w:val="20"/>
              </w:rPr>
            </w:pPr>
            <w:r w:rsidRPr="00FC6BD8">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782296" w:rsidRPr="001A1FB6" w:rsidRDefault="00782296" w:rsidP="00782296">
            <w:pPr>
              <w:pStyle w:val="Default"/>
              <w:spacing w:before="120"/>
              <w:rPr>
                <w:rFonts w:ascii="Verdana" w:hAnsi="Verdana" w:cs="Arial"/>
                <w:color w:val="FF0000"/>
                <w:sz w:val="20"/>
                <w:szCs w:val="20"/>
              </w:rPr>
            </w:pPr>
          </w:p>
        </w:tc>
      </w:tr>
      <w:tr w:rsidR="00782296" w:rsidRPr="001A1FB6" w:rsidTr="00782296">
        <w:tc>
          <w:tcPr>
            <w:tcW w:w="1291" w:type="dxa"/>
            <w:shd w:val="clear" w:color="auto" w:fill="EDEDED"/>
          </w:tcPr>
          <w:p w:rsidR="00782296" w:rsidRPr="00D7154F" w:rsidRDefault="00782296" w:rsidP="00782296">
            <w:pPr>
              <w:pStyle w:val="Default"/>
              <w:tabs>
                <w:tab w:val="left" w:pos="34"/>
              </w:tabs>
              <w:spacing w:before="120"/>
              <w:ind w:left="34"/>
              <w:rPr>
                <w:rFonts w:ascii="Verdana" w:hAnsi="Verdana" w:cs="Arial"/>
                <w:b/>
                <w:color w:val="auto"/>
                <w:sz w:val="20"/>
                <w:szCs w:val="20"/>
              </w:rPr>
            </w:pPr>
            <w:r w:rsidRPr="00D7154F">
              <w:rPr>
                <w:rFonts w:ascii="Verdana" w:hAnsi="Verdana" w:cs="Arial"/>
                <w:b/>
                <w:color w:val="auto"/>
                <w:sz w:val="20"/>
                <w:szCs w:val="20"/>
              </w:rPr>
              <w:t>I</w:t>
            </w:r>
            <w:r>
              <w:rPr>
                <w:rFonts w:ascii="Verdana" w:hAnsi="Verdana" w:cs="Arial"/>
                <w:b/>
                <w:color w:val="auto"/>
                <w:sz w:val="20"/>
                <w:szCs w:val="20"/>
              </w:rPr>
              <w:t>II</w:t>
            </w:r>
            <w:r w:rsidRPr="00D7154F">
              <w:rPr>
                <w:rFonts w:ascii="Verdana" w:hAnsi="Verdana" w:cs="Arial"/>
                <w:b/>
                <w:color w:val="auto"/>
                <w:sz w:val="20"/>
                <w:szCs w:val="20"/>
              </w:rPr>
              <w:t>.15</w:t>
            </w:r>
          </w:p>
        </w:tc>
        <w:tc>
          <w:tcPr>
            <w:tcW w:w="6480" w:type="dxa"/>
            <w:shd w:val="clear" w:color="auto" w:fill="EDEDED"/>
          </w:tcPr>
          <w:p w:rsidR="00782296" w:rsidRPr="00D7154F" w:rsidRDefault="00782296" w:rsidP="00782296">
            <w:pPr>
              <w:pStyle w:val="Default"/>
              <w:spacing w:before="120"/>
              <w:jc w:val="center"/>
              <w:rPr>
                <w:rFonts w:ascii="Verdana" w:hAnsi="Verdana" w:cs="Arial"/>
                <w:bCs/>
                <w:color w:val="auto"/>
                <w:sz w:val="20"/>
                <w:szCs w:val="20"/>
              </w:rPr>
            </w:pPr>
            <w:r w:rsidRPr="00D7154F">
              <w:rPr>
                <w:rFonts w:ascii="Verdana" w:hAnsi="Verdana" w:cs="Arial"/>
                <w:b/>
                <w:bCs/>
                <w:color w:val="auto"/>
                <w:sz w:val="20"/>
                <w:szCs w:val="20"/>
              </w:rPr>
              <w:t>DOGASZANIE POŻARZYSK I INNE PRACE RĘCZNE PROWADZONE Z ZAKRESU OCHRONY P.POŻ.</w:t>
            </w:r>
            <w:r w:rsidRPr="00D7154F">
              <w:rPr>
                <w:rFonts w:ascii="Verdana" w:hAnsi="Verdana" w:cs="Arial"/>
                <w:bCs/>
                <w:color w:val="auto"/>
                <w:sz w:val="20"/>
                <w:szCs w:val="20"/>
              </w:rPr>
              <w:t xml:space="preserve"> </w:t>
            </w:r>
          </w:p>
          <w:p w:rsidR="00782296" w:rsidRPr="00D7154F" w:rsidRDefault="00782296" w:rsidP="00782296">
            <w:pPr>
              <w:pStyle w:val="Default"/>
              <w:spacing w:before="120"/>
              <w:jc w:val="center"/>
              <w:rPr>
                <w:rFonts w:ascii="Verdana" w:hAnsi="Verdana" w:cs="Arial"/>
                <w:color w:val="auto"/>
                <w:sz w:val="20"/>
                <w:szCs w:val="20"/>
              </w:rPr>
            </w:pPr>
            <w:r w:rsidRPr="00D7154F">
              <w:rPr>
                <w:rFonts w:ascii="Verdana" w:hAnsi="Verdana" w:cs="Arial"/>
                <w:bCs/>
                <w:color w:val="auto"/>
                <w:sz w:val="20"/>
                <w:szCs w:val="20"/>
              </w:rPr>
              <w:t xml:space="preserve">(jedn. rozliczeniowa – </w:t>
            </w:r>
            <w:r w:rsidRPr="00D7154F">
              <w:rPr>
                <w:rFonts w:ascii="Verdana" w:hAnsi="Verdana" w:cs="Arial"/>
                <w:color w:val="auto"/>
                <w:sz w:val="20"/>
                <w:szCs w:val="20"/>
              </w:rPr>
              <w:t>roboczogodzina (H)</w:t>
            </w:r>
          </w:p>
        </w:tc>
        <w:tc>
          <w:tcPr>
            <w:tcW w:w="2520" w:type="dxa"/>
            <w:gridSpan w:val="2"/>
            <w:shd w:val="clear" w:color="auto" w:fill="EDEDED"/>
          </w:tcPr>
          <w:p w:rsidR="00782296" w:rsidRPr="00D7154F" w:rsidRDefault="00782296" w:rsidP="00782296">
            <w:pPr>
              <w:pStyle w:val="Default"/>
              <w:spacing w:before="120"/>
              <w:rPr>
                <w:rFonts w:ascii="Verdana" w:hAnsi="Verdana" w:cs="Arial"/>
                <w:b/>
                <w:color w:val="auto"/>
                <w:sz w:val="20"/>
                <w:szCs w:val="20"/>
              </w:rPr>
            </w:pPr>
            <w:r w:rsidRPr="00D7154F">
              <w:rPr>
                <w:rFonts w:ascii="Verdana" w:hAnsi="Verdana" w:cs="Arial"/>
                <w:b/>
                <w:color w:val="auto"/>
                <w:sz w:val="20"/>
                <w:szCs w:val="20"/>
              </w:rPr>
              <w:t>P-POŻAR/                AKT-POZD</w:t>
            </w:r>
          </w:p>
          <w:p w:rsidR="00782296" w:rsidRPr="00D7154F" w:rsidRDefault="00782296" w:rsidP="00782296">
            <w:pPr>
              <w:rPr>
                <w:rFonts w:ascii="Verdana" w:hAnsi="Verdana"/>
                <w:b/>
                <w:sz w:val="20"/>
                <w:szCs w:val="20"/>
              </w:rPr>
            </w:pPr>
            <w:r w:rsidRPr="00D7154F">
              <w:rPr>
                <w:rFonts w:ascii="Verdana" w:hAnsi="Verdana"/>
                <w:b/>
                <w:sz w:val="20"/>
                <w:szCs w:val="20"/>
              </w:rPr>
              <w:t>WYK-PASPP</w:t>
            </w:r>
          </w:p>
          <w:p w:rsidR="00782296" w:rsidRPr="00D7154F" w:rsidRDefault="00782296" w:rsidP="00782296">
            <w:pPr>
              <w:rPr>
                <w:rFonts w:ascii="Verdana" w:hAnsi="Verdana"/>
                <w:b/>
                <w:sz w:val="20"/>
                <w:szCs w:val="20"/>
              </w:rPr>
            </w:pPr>
            <w:r w:rsidRPr="00D7154F">
              <w:rPr>
                <w:rFonts w:ascii="Verdana" w:hAnsi="Verdana"/>
                <w:b/>
                <w:sz w:val="20"/>
                <w:szCs w:val="20"/>
              </w:rPr>
              <w:t>P-INFO/WYW-TABP</w:t>
            </w:r>
          </w:p>
          <w:p w:rsidR="00782296" w:rsidRPr="00D7154F" w:rsidRDefault="00782296" w:rsidP="00782296">
            <w:pPr>
              <w:rPr>
                <w:rFonts w:ascii="Verdana" w:hAnsi="Verdana"/>
                <w:b/>
                <w:sz w:val="20"/>
                <w:szCs w:val="20"/>
              </w:rPr>
            </w:pPr>
            <w:r w:rsidRPr="00D7154F">
              <w:rPr>
                <w:rFonts w:ascii="Verdana" w:hAnsi="Verdana"/>
                <w:b/>
                <w:sz w:val="20"/>
                <w:szCs w:val="20"/>
              </w:rPr>
              <w:lastRenderedPageBreak/>
              <w:t>UT-WODA/PUNKT H20</w:t>
            </w:r>
          </w:p>
        </w:tc>
      </w:tr>
      <w:tr w:rsidR="00782296" w:rsidRPr="001A1FB6" w:rsidTr="00782296">
        <w:tc>
          <w:tcPr>
            <w:tcW w:w="10291" w:type="dxa"/>
            <w:gridSpan w:val="4"/>
          </w:tcPr>
          <w:p w:rsidR="00782296" w:rsidRPr="00D7154F" w:rsidRDefault="00782296" w:rsidP="00782296">
            <w:pPr>
              <w:autoSpaceDE w:val="0"/>
              <w:autoSpaceDN w:val="0"/>
              <w:adjustRightInd w:val="0"/>
              <w:spacing w:before="120"/>
              <w:jc w:val="both"/>
              <w:rPr>
                <w:rFonts w:ascii="Verdana" w:hAnsi="Verdana" w:cs="Arial"/>
                <w:sz w:val="20"/>
                <w:szCs w:val="20"/>
              </w:rPr>
            </w:pPr>
            <w:r w:rsidRPr="00D7154F">
              <w:rPr>
                <w:rFonts w:ascii="Verdana" w:hAnsi="Verdana" w:cs="Arial"/>
                <w:sz w:val="20"/>
                <w:szCs w:val="20"/>
              </w:rPr>
              <w:lastRenderedPageBreak/>
              <w:t xml:space="preserve">Dozorowanie pożarzysk po zakończeniu działań gaśniczych prowadzonych przez jednostki gaśnicze, dogaszaniu wznawiających się ognisk pożaru, pomocy w akcji gaśniczej.  Zawieszanie i zdejmowanie tablic ppoż. dostarczonych przez administrację leśnictwa, utrzymanie punktu czerpania wody. </w:t>
            </w:r>
          </w:p>
          <w:p w:rsidR="00782296" w:rsidRPr="00D7154F" w:rsidRDefault="00782296" w:rsidP="00782296">
            <w:pPr>
              <w:autoSpaceDE w:val="0"/>
              <w:autoSpaceDN w:val="0"/>
              <w:adjustRightInd w:val="0"/>
              <w:spacing w:before="120"/>
              <w:jc w:val="both"/>
              <w:rPr>
                <w:rFonts w:ascii="Verdana" w:hAnsi="Verdana" w:cs="Arial"/>
                <w:sz w:val="20"/>
                <w:szCs w:val="20"/>
              </w:rPr>
            </w:pPr>
            <w:r w:rsidRPr="00D7154F">
              <w:rPr>
                <w:rFonts w:ascii="Verdana" w:hAnsi="Verdana" w:cs="Arial"/>
                <w:sz w:val="20"/>
                <w:szCs w:val="20"/>
              </w:rPr>
              <w:t xml:space="preserve">Na wymienione uprzednio prace zaplanowano 357 H. Wymienione w niniejszym punkcie prace zlecane będą także telefonicznie przez leśniczych odpowiedzialnych terytorialnie za obszary, w których będą one wykonywane. </w:t>
            </w:r>
          </w:p>
          <w:p w:rsidR="00782296" w:rsidRPr="00D7154F" w:rsidRDefault="00782296" w:rsidP="00782296">
            <w:pPr>
              <w:autoSpaceDE w:val="0"/>
              <w:autoSpaceDN w:val="0"/>
              <w:adjustRightInd w:val="0"/>
              <w:spacing w:before="120"/>
              <w:jc w:val="both"/>
              <w:rPr>
                <w:rFonts w:ascii="Verdana" w:hAnsi="Verdana" w:cs="Arial"/>
                <w:sz w:val="20"/>
                <w:szCs w:val="20"/>
              </w:rPr>
            </w:pPr>
            <w:r w:rsidRPr="00D7154F">
              <w:rPr>
                <w:rFonts w:ascii="Verdana" w:hAnsi="Verdana" w:cs="Arial"/>
                <w:sz w:val="20"/>
                <w:szCs w:val="20"/>
              </w:rPr>
              <w:t>Prace zlecane będą w okresie od marca do października w miarę zaistniałych potrzeb.</w:t>
            </w:r>
          </w:p>
          <w:p w:rsidR="00782296" w:rsidRPr="00D7154F" w:rsidRDefault="00782296" w:rsidP="00782296">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3005"/>
              <w:gridCol w:w="2501"/>
            </w:tblGrid>
            <w:tr w:rsidR="00782296" w:rsidRPr="00D7154F" w:rsidTr="00782296">
              <w:trPr>
                <w:jc w:val="center"/>
              </w:trPr>
              <w:tc>
                <w:tcPr>
                  <w:tcW w:w="3005" w:type="dxa"/>
                </w:tcPr>
                <w:p w:rsidR="00782296" w:rsidRPr="00D7154F" w:rsidRDefault="00782296" w:rsidP="00782296">
                  <w:pPr>
                    <w:pStyle w:val="Default"/>
                    <w:spacing w:before="120"/>
                    <w:jc w:val="center"/>
                    <w:rPr>
                      <w:rFonts w:ascii="Verdana" w:hAnsi="Verdana" w:cs="Arial"/>
                      <w:color w:val="auto"/>
                      <w:sz w:val="20"/>
                      <w:szCs w:val="20"/>
                    </w:rPr>
                  </w:pPr>
                  <w:r w:rsidRPr="00D7154F">
                    <w:rPr>
                      <w:rFonts w:ascii="Verdana" w:hAnsi="Verdana" w:cs="Arial"/>
                      <w:color w:val="auto"/>
                      <w:sz w:val="20"/>
                      <w:szCs w:val="20"/>
                    </w:rPr>
                    <w:t>leśnictwo</w:t>
                  </w:r>
                </w:p>
              </w:tc>
              <w:tc>
                <w:tcPr>
                  <w:tcW w:w="2501" w:type="dxa"/>
                </w:tcPr>
                <w:p w:rsidR="00782296" w:rsidRPr="00D7154F" w:rsidRDefault="00782296" w:rsidP="00782296">
                  <w:pPr>
                    <w:pStyle w:val="Default"/>
                    <w:spacing w:before="120"/>
                    <w:jc w:val="center"/>
                    <w:rPr>
                      <w:rFonts w:ascii="Verdana" w:hAnsi="Verdana" w:cs="Arial"/>
                      <w:color w:val="auto"/>
                      <w:sz w:val="20"/>
                      <w:szCs w:val="20"/>
                    </w:rPr>
                  </w:pPr>
                  <w:r w:rsidRPr="00D7154F">
                    <w:rPr>
                      <w:rFonts w:ascii="Verdana" w:hAnsi="Verdana" w:cs="Arial"/>
                      <w:color w:val="auto"/>
                      <w:sz w:val="20"/>
                      <w:szCs w:val="20"/>
                    </w:rPr>
                    <w:t>Pracochłonność ręczna (H)</w:t>
                  </w:r>
                </w:p>
              </w:tc>
            </w:tr>
            <w:tr w:rsidR="00782296" w:rsidRPr="00D7154F" w:rsidTr="00782296">
              <w:trPr>
                <w:jc w:val="center"/>
              </w:trPr>
              <w:tc>
                <w:tcPr>
                  <w:tcW w:w="3005" w:type="dxa"/>
                </w:tcPr>
                <w:p w:rsidR="00782296" w:rsidRPr="00D7154F" w:rsidRDefault="00782296" w:rsidP="00782296">
                  <w:pPr>
                    <w:pStyle w:val="Default"/>
                    <w:spacing w:before="120"/>
                    <w:rPr>
                      <w:rFonts w:ascii="Verdana" w:hAnsi="Verdana" w:cs="Arial"/>
                      <w:color w:val="auto"/>
                      <w:sz w:val="20"/>
                      <w:szCs w:val="20"/>
                    </w:rPr>
                  </w:pPr>
                  <w:r w:rsidRPr="00D7154F">
                    <w:rPr>
                      <w:rFonts w:ascii="Verdana" w:hAnsi="Verdana" w:cs="Arial"/>
                      <w:color w:val="auto"/>
                      <w:sz w:val="20"/>
                      <w:szCs w:val="20"/>
                    </w:rPr>
                    <w:t>Połągiew</w:t>
                  </w:r>
                </w:p>
              </w:tc>
              <w:tc>
                <w:tcPr>
                  <w:tcW w:w="2501" w:type="dxa"/>
                </w:tcPr>
                <w:p w:rsidR="00782296" w:rsidRPr="00D7154F" w:rsidRDefault="00782296" w:rsidP="00782296">
                  <w:pPr>
                    <w:pStyle w:val="Default"/>
                    <w:spacing w:before="120"/>
                    <w:jc w:val="center"/>
                    <w:rPr>
                      <w:rFonts w:ascii="Verdana" w:hAnsi="Verdana" w:cs="Arial"/>
                      <w:color w:val="auto"/>
                      <w:sz w:val="20"/>
                      <w:szCs w:val="20"/>
                    </w:rPr>
                  </w:pPr>
                  <w:r w:rsidRPr="00D7154F">
                    <w:rPr>
                      <w:rFonts w:ascii="Verdana" w:hAnsi="Verdana" w:cs="Arial"/>
                      <w:color w:val="auto"/>
                      <w:sz w:val="20"/>
                      <w:szCs w:val="20"/>
                    </w:rPr>
                    <w:t>304</w:t>
                  </w:r>
                </w:p>
              </w:tc>
            </w:tr>
            <w:tr w:rsidR="00782296" w:rsidRPr="00D7154F" w:rsidTr="00782296">
              <w:trPr>
                <w:jc w:val="center"/>
              </w:trPr>
              <w:tc>
                <w:tcPr>
                  <w:tcW w:w="3005" w:type="dxa"/>
                </w:tcPr>
                <w:p w:rsidR="00782296" w:rsidRPr="00D7154F" w:rsidRDefault="00782296" w:rsidP="00782296">
                  <w:pPr>
                    <w:pStyle w:val="Default"/>
                    <w:spacing w:before="120"/>
                    <w:rPr>
                      <w:rFonts w:ascii="Verdana" w:hAnsi="Verdana" w:cs="Arial"/>
                      <w:color w:val="auto"/>
                      <w:sz w:val="20"/>
                      <w:szCs w:val="20"/>
                    </w:rPr>
                  </w:pPr>
                  <w:r w:rsidRPr="00D7154F">
                    <w:rPr>
                      <w:rFonts w:ascii="Verdana" w:hAnsi="Verdana" w:cs="Arial"/>
                      <w:color w:val="auto"/>
                      <w:sz w:val="20"/>
                      <w:szCs w:val="20"/>
                    </w:rPr>
                    <w:t>Krynki</w:t>
                  </w:r>
                </w:p>
              </w:tc>
              <w:tc>
                <w:tcPr>
                  <w:tcW w:w="2501" w:type="dxa"/>
                </w:tcPr>
                <w:p w:rsidR="00782296" w:rsidRPr="00D7154F" w:rsidRDefault="00782296" w:rsidP="00782296">
                  <w:pPr>
                    <w:pStyle w:val="Default"/>
                    <w:spacing w:before="120"/>
                    <w:jc w:val="center"/>
                    <w:rPr>
                      <w:rFonts w:ascii="Verdana" w:hAnsi="Verdana" w:cs="Arial"/>
                      <w:color w:val="auto"/>
                      <w:sz w:val="20"/>
                      <w:szCs w:val="20"/>
                    </w:rPr>
                  </w:pPr>
                  <w:r w:rsidRPr="00D7154F">
                    <w:rPr>
                      <w:rFonts w:ascii="Verdana" w:hAnsi="Verdana" w:cs="Arial"/>
                      <w:color w:val="auto"/>
                      <w:sz w:val="20"/>
                      <w:szCs w:val="20"/>
                    </w:rPr>
                    <w:t>53</w:t>
                  </w:r>
                </w:p>
              </w:tc>
            </w:tr>
            <w:tr w:rsidR="00782296" w:rsidRPr="00D7154F" w:rsidTr="00782296">
              <w:trPr>
                <w:jc w:val="center"/>
              </w:trPr>
              <w:tc>
                <w:tcPr>
                  <w:tcW w:w="3005" w:type="dxa"/>
                </w:tcPr>
                <w:p w:rsidR="00782296" w:rsidRPr="00D7154F" w:rsidRDefault="00782296" w:rsidP="00782296">
                  <w:pPr>
                    <w:pStyle w:val="Default"/>
                    <w:spacing w:before="120"/>
                    <w:rPr>
                      <w:rFonts w:ascii="Verdana" w:hAnsi="Verdana" w:cs="Arial"/>
                      <w:color w:val="auto"/>
                      <w:sz w:val="20"/>
                      <w:szCs w:val="20"/>
                    </w:rPr>
                  </w:pPr>
                  <w:r w:rsidRPr="00D7154F">
                    <w:rPr>
                      <w:rFonts w:ascii="Verdana" w:hAnsi="Verdana" w:cs="Arial"/>
                      <w:color w:val="auto"/>
                      <w:sz w:val="20"/>
                      <w:szCs w:val="20"/>
                    </w:rPr>
                    <w:t>Razem:</w:t>
                  </w:r>
                </w:p>
              </w:tc>
              <w:tc>
                <w:tcPr>
                  <w:tcW w:w="2501" w:type="dxa"/>
                </w:tcPr>
                <w:p w:rsidR="00782296" w:rsidRPr="00D7154F" w:rsidRDefault="00782296" w:rsidP="00782296">
                  <w:pPr>
                    <w:pStyle w:val="Default"/>
                    <w:spacing w:before="120"/>
                    <w:jc w:val="center"/>
                    <w:rPr>
                      <w:rFonts w:ascii="Verdana" w:hAnsi="Verdana" w:cs="Arial"/>
                      <w:color w:val="auto"/>
                      <w:sz w:val="20"/>
                      <w:szCs w:val="20"/>
                    </w:rPr>
                  </w:pPr>
                  <w:r w:rsidRPr="00D7154F">
                    <w:rPr>
                      <w:rFonts w:ascii="Verdana" w:hAnsi="Verdana" w:cs="Arial"/>
                      <w:color w:val="auto"/>
                      <w:sz w:val="20"/>
                      <w:szCs w:val="20"/>
                    </w:rPr>
                    <w:t>357</w:t>
                  </w:r>
                </w:p>
              </w:tc>
            </w:tr>
          </w:tbl>
          <w:p w:rsidR="00782296" w:rsidRPr="00D7154F" w:rsidRDefault="00782296" w:rsidP="00782296">
            <w:pPr>
              <w:pStyle w:val="Default"/>
              <w:spacing w:before="120"/>
              <w:jc w:val="both"/>
              <w:rPr>
                <w:rFonts w:ascii="Verdana" w:hAnsi="Verdana" w:cs="Arial"/>
                <w:color w:val="auto"/>
                <w:sz w:val="20"/>
                <w:szCs w:val="20"/>
              </w:rPr>
            </w:pPr>
          </w:p>
          <w:p w:rsidR="00782296" w:rsidRPr="00D7154F" w:rsidRDefault="00782296" w:rsidP="00782296">
            <w:pPr>
              <w:pStyle w:val="Default"/>
              <w:spacing w:before="120"/>
              <w:jc w:val="both"/>
              <w:rPr>
                <w:rFonts w:ascii="Verdana" w:hAnsi="Verdana" w:cs="Arial"/>
                <w:color w:val="auto"/>
                <w:sz w:val="20"/>
                <w:szCs w:val="20"/>
              </w:rPr>
            </w:pPr>
            <w:r w:rsidRPr="00D7154F">
              <w:rPr>
                <w:rFonts w:ascii="Verdana" w:hAnsi="Verdana" w:cs="Arial"/>
                <w:color w:val="auto"/>
                <w:sz w:val="20"/>
                <w:szCs w:val="20"/>
              </w:rPr>
              <w:t>PROCEDURA ODBIORU:</w:t>
            </w:r>
          </w:p>
          <w:p w:rsidR="00782296" w:rsidRPr="00D7154F" w:rsidRDefault="00782296" w:rsidP="00782296">
            <w:pPr>
              <w:pStyle w:val="Default"/>
              <w:spacing w:before="120"/>
              <w:jc w:val="both"/>
              <w:rPr>
                <w:rFonts w:ascii="Verdana" w:hAnsi="Verdana" w:cs="Arial"/>
                <w:color w:val="auto"/>
                <w:sz w:val="20"/>
                <w:szCs w:val="20"/>
              </w:rPr>
            </w:pPr>
            <w:r w:rsidRPr="00D7154F">
              <w:rPr>
                <w:rFonts w:ascii="Verdana" w:hAnsi="Verdana" w:cs="Arial"/>
                <w:color w:val="auto"/>
                <w:sz w:val="20"/>
                <w:szCs w:val="20"/>
              </w:rPr>
              <w:t>Odbiór robót nastąpi poprzez sprawdzenie poprawności wykonania zabiegu oraz potwierdzenie zrealizowanej pracochłonności.</w:t>
            </w:r>
          </w:p>
          <w:p w:rsidR="00782296" w:rsidRPr="00D7154F" w:rsidRDefault="00782296" w:rsidP="00782296">
            <w:pPr>
              <w:pStyle w:val="Default"/>
              <w:spacing w:before="120"/>
              <w:jc w:val="both"/>
              <w:rPr>
                <w:rFonts w:ascii="Verdana" w:hAnsi="Verdana" w:cs="Arial"/>
                <w:color w:val="auto"/>
                <w:sz w:val="20"/>
                <w:szCs w:val="20"/>
              </w:rPr>
            </w:pPr>
          </w:p>
        </w:tc>
      </w:tr>
      <w:tr w:rsidR="00782296" w:rsidRPr="001A1FB6" w:rsidTr="00782296">
        <w:tc>
          <w:tcPr>
            <w:tcW w:w="1291" w:type="dxa"/>
            <w:shd w:val="clear" w:color="auto" w:fill="EDEDED"/>
          </w:tcPr>
          <w:p w:rsidR="00782296" w:rsidRPr="00654DD1" w:rsidRDefault="00782296" w:rsidP="00782296">
            <w:pPr>
              <w:pStyle w:val="Default"/>
              <w:tabs>
                <w:tab w:val="left" w:pos="34"/>
              </w:tabs>
              <w:spacing w:before="120"/>
              <w:ind w:left="34"/>
              <w:rPr>
                <w:rFonts w:ascii="Verdana" w:hAnsi="Verdana" w:cs="Arial"/>
                <w:b/>
                <w:color w:val="auto"/>
                <w:sz w:val="20"/>
                <w:szCs w:val="20"/>
              </w:rPr>
            </w:pPr>
            <w:r w:rsidRPr="00654DD1">
              <w:rPr>
                <w:rFonts w:ascii="Verdana" w:hAnsi="Verdana" w:cs="Arial"/>
                <w:b/>
                <w:color w:val="auto"/>
                <w:sz w:val="20"/>
                <w:szCs w:val="20"/>
              </w:rPr>
              <w:t>I</w:t>
            </w:r>
            <w:r>
              <w:rPr>
                <w:rFonts w:ascii="Verdana" w:hAnsi="Verdana" w:cs="Arial"/>
                <w:b/>
                <w:color w:val="auto"/>
                <w:sz w:val="20"/>
                <w:szCs w:val="20"/>
              </w:rPr>
              <w:t>II</w:t>
            </w:r>
            <w:r w:rsidRPr="00654DD1">
              <w:rPr>
                <w:rFonts w:ascii="Verdana" w:hAnsi="Verdana" w:cs="Arial"/>
                <w:b/>
                <w:color w:val="auto"/>
                <w:sz w:val="20"/>
                <w:szCs w:val="20"/>
              </w:rPr>
              <w:t>.16</w:t>
            </w:r>
          </w:p>
        </w:tc>
        <w:tc>
          <w:tcPr>
            <w:tcW w:w="6480" w:type="dxa"/>
            <w:shd w:val="clear" w:color="auto" w:fill="EDEDED"/>
          </w:tcPr>
          <w:p w:rsidR="00782296" w:rsidRPr="00654DD1" w:rsidRDefault="00782296" w:rsidP="00782296">
            <w:pPr>
              <w:pStyle w:val="Default"/>
              <w:spacing w:before="120"/>
              <w:jc w:val="center"/>
              <w:rPr>
                <w:rFonts w:ascii="Verdana" w:hAnsi="Verdana" w:cs="Arial"/>
                <w:b/>
                <w:bCs/>
                <w:color w:val="auto"/>
                <w:sz w:val="20"/>
                <w:szCs w:val="20"/>
              </w:rPr>
            </w:pPr>
            <w:r w:rsidRPr="00654DD1">
              <w:rPr>
                <w:rFonts w:ascii="Verdana" w:hAnsi="Verdana" w:cs="Arial"/>
                <w:b/>
                <w:bCs/>
                <w:color w:val="auto"/>
                <w:sz w:val="20"/>
                <w:szCs w:val="20"/>
              </w:rPr>
              <w:t xml:space="preserve">PORZĄDKOWANIE PASÓW PRZECIWPOŻAROWYCH </w:t>
            </w:r>
          </w:p>
          <w:p w:rsidR="00782296" w:rsidRPr="00654DD1" w:rsidRDefault="00782296" w:rsidP="00782296">
            <w:pPr>
              <w:pStyle w:val="Default"/>
              <w:spacing w:before="120"/>
              <w:jc w:val="center"/>
              <w:rPr>
                <w:rFonts w:ascii="Verdana" w:hAnsi="Verdana" w:cs="Arial"/>
                <w:color w:val="auto"/>
                <w:sz w:val="20"/>
                <w:szCs w:val="20"/>
              </w:rPr>
            </w:pPr>
            <w:r w:rsidRPr="00654DD1">
              <w:rPr>
                <w:rFonts w:ascii="Verdana" w:hAnsi="Verdana" w:cs="Arial"/>
                <w:bCs/>
                <w:color w:val="auto"/>
                <w:sz w:val="20"/>
                <w:szCs w:val="20"/>
              </w:rPr>
              <w:t xml:space="preserve">(jedn. rozliczeniowa- hektar </w:t>
            </w:r>
            <w:r w:rsidRPr="00654DD1">
              <w:rPr>
                <w:rFonts w:ascii="Verdana" w:hAnsi="Verdana" w:cs="Arial"/>
                <w:color w:val="auto"/>
                <w:sz w:val="20"/>
                <w:szCs w:val="20"/>
              </w:rPr>
              <w:t>podawana z dokładnością do dwóch miejsc po przecinku</w:t>
            </w:r>
            <w:r w:rsidRPr="00654DD1">
              <w:rPr>
                <w:rFonts w:ascii="Verdana" w:hAnsi="Verdana" w:cs="Arial"/>
                <w:bCs/>
                <w:color w:val="auto"/>
                <w:sz w:val="20"/>
                <w:szCs w:val="20"/>
              </w:rPr>
              <w:t xml:space="preserve"> (ha</w:t>
            </w:r>
            <w:r w:rsidRPr="00654DD1">
              <w:rPr>
                <w:rFonts w:ascii="Verdana" w:hAnsi="Verdana" w:cs="Arial"/>
                <w:color w:val="auto"/>
                <w:sz w:val="20"/>
                <w:szCs w:val="20"/>
              </w:rPr>
              <w:t>)</w:t>
            </w:r>
          </w:p>
        </w:tc>
        <w:tc>
          <w:tcPr>
            <w:tcW w:w="2520" w:type="dxa"/>
            <w:gridSpan w:val="2"/>
            <w:shd w:val="clear" w:color="auto" w:fill="EDEDED"/>
          </w:tcPr>
          <w:p w:rsidR="00782296" w:rsidRPr="00654DD1" w:rsidRDefault="00782296" w:rsidP="00782296">
            <w:pPr>
              <w:pStyle w:val="Default"/>
              <w:spacing w:before="120"/>
              <w:rPr>
                <w:rFonts w:ascii="Verdana" w:hAnsi="Verdana" w:cs="Arial"/>
                <w:b/>
                <w:bCs/>
                <w:color w:val="auto"/>
                <w:sz w:val="20"/>
                <w:szCs w:val="20"/>
              </w:rPr>
            </w:pPr>
            <w:r w:rsidRPr="00654DD1">
              <w:rPr>
                <w:rFonts w:ascii="Verdana" w:hAnsi="Verdana" w:cs="Arial"/>
                <w:b/>
                <w:color w:val="auto"/>
                <w:sz w:val="20"/>
                <w:szCs w:val="20"/>
              </w:rPr>
              <w:t>P-PORZ</w:t>
            </w:r>
            <w:r w:rsidRPr="00654DD1">
              <w:rPr>
                <w:rFonts w:ascii="Verdana" w:hAnsi="Verdana" w:cs="Arial"/>
                <w:b/>
                <w:bCs/>
                <w:color w:val="auto"/>
                <w:sz w:val="20"/>
                <w:szCs w:val="20"/>
              </w:rPr>
              <w:t xml:space="preserve"> / </w:t>
            </w:r>
          </w:p>
          <w:p w:rsidR="00782296" w:rsidRPr="00654DD1" w:rsidRDefault="00782296" w:rsidP="00782296">
            <w:pPr>
              <w:pStyle w:val="Default"/>
              <w:spacing w:before="120"/>
              <w:rPr>
                <w:rFonts w:ascii="Verdana" w:hAnsi="Verdana" w:cs="Arial"/>
                <w:b/>
                <w:bCs/>
                <w:color w:val="auto"/>
                <w:sz w:val="20"/>
                <w:szCs w:val="20"/>
              </w:rPr>
            </w:pPr>
            <w:r w:rsidRPr="00654DD1">
              <w:rPr>
                <w:rFonts w:ascii="Verdana" w:hAnsi="Verdana" w:cs="Arial"/>
                <w:b/>
                <w:color w:val="auto"/>
                <w:sz w:val="20"/>
                <w:szCs w:val="20"/>
              </w:rPr>
              <w:t>PORZ-PAS</w:t>
            </w:r>
          </w:p>
        </w:tc>
      </w:tr>
      <w:tr w:rsidR="00782296" w:rsidRPr="001A1FB6" w:rsidTr="00782296">
        <w:tc>
          <w:tcPr>
            <w:tcW w:w="10291" w:type="dxa"/>
            <w:gridSpan w:val="4"/>
          </w:tcPr>
          <w:p w:rsidR="00782296" w:rsidRPr="00654DD1" w:rsidRDefault="00782296" w:rsidP="00782296">
            <w:pPr>
              <w:autoSpaceDE w:val="0"/>
              <w:autoSpaceDN w:val="0"/>
              <w:adjustRightInd w:val="0"/>
              <w:spacing w:before="120"/>
              <w:jc w:val="both"/>
              <w:rPr>
                <w:rFonts w:ascii="Verdana" w:hAnsi="Verdana" w:cs="Arial"/>
                <w:sz w:val="20"/>
                <w:szCs w:val="20"/>
              </w:rPr>
            </w:pPr>
            <w:r w:rsidRPr="00654DD1">
              <w:rPr>
                <w:rFonts w:ascii="Verdana" w:hAnsi="Verdana" w:cs="Arial"/>
                <w:sz w:val="20"/>
                <w:szCs w:val="20"/>
              </w:rPr>
              <w:t xml:space="preserve">Usunięcie z terenów przylegających do dróg publicznych materiałów łatwopalnych (np. gałęzi pozostałych po zabiegu trzebieży) poprzez ich wyniesienie i równomierne rozrzucenie w odległości minimum 30 m od drogi. Zabieg zostanie wykonany w miejscach wskazanych przez ALP. Uprzątnięcie zaplanowano na powierzchni 3,19 </w:t>
            </w:r>
            <w:r w:rsidRPr="00654DD1">
              <w:rPr>
                <w:rFonts w:ascii="Verdana" w:hAnsi="Verdana" w:cs="Arial"/>
                <w:bCs/>
                <w:sz w:val="20"/>
                <w:szCs w:val="20"/>
              </w:rPr>
              <w:t>ha</w:t>
            </w:r>
            <w:r w:rsidRPr="00654DD1">
              <w:rPr>
                <w:rFonts w:ascii="Verdana" w:hAnsi="Verdana" w:cs="Arial"/>
                <w:sz w:val="20"/>
                <w:szCs w:val="20"/>
              </w:rPr>
              <w:t xml:space="preserve">. Zabieg będzie zlecany w okresie od marca do października, w miarę postępu prac z zakresu pozyskania drewna. </w:t>
            </w:r>
          </w:p>
          <w:p w:rsidR="00782296" w:rsidRPr="00654DD1" w:rsidRDefault="00782296" w:rsidP="00782296">
            <w:pPr>
              <w:autoSpaceDE w:val="0"/>
              <w:autoSpaceDN w:val="0"/>
              <w:adjustRightInd w:val="0"/>
              <w:spacing w:before="120"/>
              <w:jc w:val="both"/>
              <w:rPr>
                <w:rFonts w:ascii="Verdana" w:hAnsi="Verdana" w:cs="Arial"/>
                <w:sz w:val="20"/>
                <w:szCs w:val="20"/>
              </w:rPr>
            </w:pPr>
            <w:r w:rsidRPr="00654DD1">
              <w:rPr>
                <w:rFonts w:ascii="Verdana" w:hAnsi="Verdana" w:cs="Arial"/>
                <w:sz w:val="20"/>
                <w:szCs w:val="20"/>
              </w:rPr>
              <w:t>Planowana w wykonania powierzchnia uprzątania terenów przydrożnych w poszczególnych leśnictwach została przedstawiona w poniższej tabeli:</w:t>
            </w:r>
          </w:p>
          <w:p w:rsidR="00782296" w:rsidRPr="00654DD1" w:rsidRDefault="00782296" w:rsidP="00782296">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3713"/>
              <w:gridCol w:w="1912"/>
            </w:tblGrid>
            <w:tr w:rsidR="00782296" w:rsidRPr="00654DD1" w:rsidTr="00782296">
              <w:trPr>
                <w:jc w:val="center"/>
              </w:trPr>
              <w:tc>
                <w:tcPr>
                  <w:tcW w:w="3713" w:type="dxa"/>
                </w:tcPr>
                <w:p w:rsidR="00782296" w:rsidRPr="00654DD1" w:rsidRDefault="00782296" w:rsidP="00782296">
                  <w:pPr>
                    <w:pStyle w:val="Default"/>
                    <w:spacing w:before="120"/>
                    <w:jc w:val="center"/>
                    <w:rPr>
                      <w:rFonts w:ascii="Verdana" w:hAnsi="Verdana" w:cs="Arial"/>
                      <w:color w:val="auto"/>
                      <w:sz w:val="20"/>
                      <w:szCs w:val="20"/>
                    </w:rPr>
                  </w:pPr>
                  <w:r w:rsidRPr="00654DD1">
                    <w:rPr>
                      <w:rFonts w:ascii="Verdana" w:hAnsi="Verdana" w:cs="Arial"/>
                      <w:color w:val="auto"/>
                      <w:sz w:val="20"/>
                      <w:szCs w:val="20"/>
                    </w:rPr>
                    <w:t>leśnictwo</w:t>
                  </w:r>
                </w:p>
              </w:tc>
              <w:tc>
                <w:tcPr>
                  <w:tcW w:w="1912" w:type="dxa"/>
                </w:tcPr>
                <w:p w:rsidR="00782296" w:rsidRPr="00654DD1" w:rsidRDefault="00782296" w:rsidP="00782296">
                  <w:pPr>
                    <w:pStyle w:val="Default"/>
                    <w:spacing w:before="120"/>
                    <w:jc w:val="center"/>
                    <w:rPr>
                      <w:rFonts w:ascii="Verdana" w:hAnsi="Verdana" w:cs="Arial"/>
                      <w:color w:val="auto"/>
                      <w:sz w:val="20"/>
                      <w:szCs w:val="20"/>
                    </w:rPr>
                  </w:pPr>
                  <w:r w:rsidRPr="00654DD1">
                    <w:rPr>
                      <w:rFonts w:ascii="Verdana" w:hAnsi="Verdana" w:cs="Arial"/>
                      <w:color w:val="auto"/>
                      <w:sz w:val="20"/>
                      <w:szCs w:val="20"/>
                    </w:rPr>
                    <w:t>Powierzchnia</w:t>
                  </w:r>
                </w:p>
              </w:tc>
            </w:tr>
            <w:tr w:rsidR="00782296" w:rsidRPr="00654DD1" w:rsidTr="00782296">
              <w:trPr>
                <w:jc w:val="center"/>
              </w:trPr>
              <w:tc>
                <w:tcPr>
                  <w:tcW w:w="3713" w:type="dxa"/>
                </w:tcPr>
                <w:p w:rsidR="00782296" w:rsidRPr="00654DD1" w:rsidRDefault="00782296" w:rsidP="00782296">
                  <w:pPr>
                    <w:pStyle w:val="Default"/>
                    <w:spacing w:before="120"/>
                    <w:rPr>
                      <w:rFonts w:ascii="Verdana" w:hAnsi="Verdana" w:cs="Arial"/>
                      <w:color w:val="auto"/>
                      <w:sz w:val="20"/>
                      <w:szCs w:val="20"/>
                    </w:rPr>
                  </w:pPr>
                  <w:r w:rsidRPr="00654DD1">
                    <w:rPr>
                      <w:rFonts w:ascii="Verdana" w:hAnsi="Verdana" w:cs="Arial"/>
                      <w:color w:val="auto"/>
                      <w:sz w:val="20"/>
                      <w:szCs w:val="20"/>
                    </w:rPr>
                    <w:t>Krynki</w:t>
                  </w:r>
                </w:p>
              </w:tc>
              <w:tc>
                <w:tcPr>
                  <w:tcW w:w="1912" w:type="dxa"/>
                </w:tcPr>
                <w:p w:rsidR="00782296" w:rsidRPr="00654DD1" w:rsidRDefault="00782296" w:rsidP="00782296">
                  <w:pPr>
                    <w:pStyle w:val="Default"/>
                    <w:spacing w:before="120"/>
                    <w:jc w:val="center"/>
                    <w:rPr>
                      <w:rFonts w:ascii="Verdana" w:hAnsi="Verdana" w:cs="Arial"/>
                      <w:color w:val="auto"/>
                      <w:sz w:val="20"/>
                      <w:szCs w:val="20"/>
                    </w:rPr>
                  </w:pPr>
                  <w:r w:rsidRPr="00654DD1">
                    <w:rPr>
                      <w:rFonts w:ascii="Verdana" w:hAnsi="Verdana" w:cs="Arial"/>
                      <w:color w:val="auto"/>
                      <w:sz w:val="20"/>
                      <w:szCs w:val="20"/>
                    </w:rPr>
                    <w:t>3,19</w:t>
                  </w:r>
                </w:p>
              </w:tc>
            </w:tr>
            <w:tr w:rsidR="00782296" w:rsidRPr="00654DD1" w:rsidTr="00782296">
              <w:trPr>
                <w:jc w:val="center"/>
              </w:trPr>
              <w:tc>
                <w:tcPr>
                  <w:tcW w:w="3713" w:type="dxa"/>
                </w:tcPr>
                <w:p w:rsidR="00782296" w:rsidRPr="00654DD1" w:rsidRDefault="00782296" w:rsidP="00782296">
                  <w:pPr>
                    <w:pStyle w:val="Default"/>
                    <w:spacing w:before="120"/>
                    <w:rPr>
                      <w:rFonts w:ascii="Verdana" w:hAnsi="Verdana" w:cs="Arial"/>
                      <w:color w:val="auto"/>
                      <w:sz w:val="20"/>
                      <w:szCs w:val="20"/>
                    </w:rPr>
                  </w:pPr>
                  <w:r w:rsidRPr="00654DD1">
                    <w:rPr>
                      <w:rFonts w:ascii="Verdana" w:hAnsi="Verdana" w:cs="Arial"/>
                      <w:color w:val="auto"/>
                      <w:sz w:val="20"/>
                      <w:szCs w:val="20"/>
                    </w:rPr>
                    <w:t>Razem</w:t>
                  </w:r>
                </w:p>
              </w:tc>
              <w:tc>
                <w:tcPr>
                  <w:tcW w:w="1912" w:type="dxa"/>
                </w:tcPr>
                <w:p w:rsidR="00782296" w:rsidRPr="00654DD1" w:rsidRDefault="00782296" w:rsidP="00782296">
                  <w:pPr>
                    <w:pStyle w:val="Default"/>
                    <w:spacing w:before="120"/>
                    <w:jc w:val="center"/>
                    <w:rPr>
                      <w:rFonts w:ascii="Verdana" w:hAnsi="Verdana" w:cs="Arial"/>
                      <w:color w:val="auto"/>
                      <w:sz w:val="20"/>
                      <w:szCs w:val="20"/>
                    </w:rPr>
                  </w:pPr>
                  <w:r w:rsidRPr="00654DD1">
                    <w:rPr>
                      <w:rFonts w:ascii="Verdana" w:hAnsi="Verdana" w:cs="Arial"/>
                      <w:color w:val="auto"/>
                      <w:sz w:val="20"/>
                      <w:szCs w:val="20"/>
                    </w:rPr>
                    <w:t>3,19</w:t>
                  </w:r>
                </w:p>
              </w:tc>
            </w:tr>
          </w:tbl>
          <w:p w:rsidR="00782296" w:rsidRPr="00654DD1" w:rsidRDefault="00782296" w:rsidP="00782296">
            <w:pPr>
              <w:pStyle w:val="Default"/>
              <w:spacing w:before="120"/>
              <w:jc w:val="both"/>
              <w:rPr>
                <w:rFonts w:ascii="Verdana" w:hAnsi="Verdana" w:cs="Arial"/>
                <w:color w:val="auto"/>
                <w:sz w:val="20"/>
                <w:szCs w:val="20"/>
              </w:rPr>
            </w:pPr>
            <w:r w:rsidRPr="00654DD1">
              <w:rPr>
                <w:rFonts w:ascii="Verdana" w:hAnsi="Verdana" w:cs="Arial"/>
                <w:color w:val="auto"/>
                <w:sz w:val="20"/>
                <w:szCs w:val="20"/>
              </w:rPr>
              <w:t>PROCEDURA ODBIORU:</w:t>
            </w:r>
          </w:p>
          <w:p w:rsidR="00782296" w:rsidRPr="00654DD1" w:rsidRDefault="00782296" w:rsidP="00782296">
            <w:pPr>
              <w:pStyle w:val="Akapitzlist"/>
              <w:spacing w:before="120"/>
              <w:ind w:left="34"/>
              <w:contextualSpacing w:val="0"/>
              <w:jc w:val="both"/>
              <w:rPr>
                <w:rFonts w:ascii="Verdana" w:hAnsi="Verdana" w:cs="Arial"/>
                <w:sz w:val="20"/>
                <w:szCs w:val="20"/>
              </w:rPr>
            </w:pPr>
            <w:r w:rsidRPr="00654DD1">
              <w:rPr>
                <w:rFonts w:ascii="Verdana" w:hAnsi="Verdana" w:cs="Arial"/>
                <w:sz w:val="20"/>
                <w:szCs w:val="20"/>
              </w:rPr>
              <w:t>Odbiór prac nastąpi poprzez weryfikację zgodności wykonania zabiegu z opisem czynności i Zleceniem po dokonaniu pomiaru powierzchni, na której został wykonany przy pomocy taśmy mierniczej, dalmierza, GPS itp.</w:t>
            </w:r>
          </w:p>
          <w:p w:rsidR="00782296" w:rsidRPr="001A1FB6" w:rsidRDefault="00782296" w:rsidP="00782296">
            <w:pPr>
              <w:pStyle w:val="Akapitzlist"/>
              <w:spacing w:before="120"/>
              <w:ind w:left="34"/>
              <w:contextualSpacing w:val="0"/>
              <w:jc w:val="both"/>
              <w:rPr>
                <w:rFonts w:ascii="Verdana" w:hAnsi="Verdana" w:cs="Arial"/>
                <w:color w:val="FF0000"/>
                <w:sz w:val="20"/>
                <w:szCs w:val="20"/>
              </w:rPr>
            </w:pPr>
          </w:p>
        </w:tc>
      </w:tr>
      <w:tr w:rsidR="00782296" w:rsidRPr="001A1FB6" w:rsidTr="00782296">
        <w:tc>
          <w:tcPr>
            <w:tcW w:w="1291" w:type="dxa"/>
            <w:shd w:val="clear" w:color="auto" w:fill="EDEDED"/>
          </w:tcPr>
          <w:p w:rsidR="00782296" w:rsidRPr="00E576EF" w:rsidRDefault="00782296" w:rsidP="00782296">
            <w:pPr>
              <w:pStyle w:val="Default"/>
              <w:tabs>
                <w:tab w:val="left" w:pos="34"/>
              </w:tabs>
              <w:spacing w:before="120"/>
              <w:ind w:left="34"/>
              <w:jc w:val="center"/>
              <w:rPr>
                <w:rFonts w:ascii="Verdana" w:hAnsi="Verdana" w:cs="Arial"/>
                <w:b/>
                <w:color w:val="auto"/>
                <w:sz w:val="20"/>
                <w:szCs w:val="20"/>
              </w:rPr>
            </w:pPr>
            <w:r w:rsidRPr="00E576EF">
              <w:rPr>
                <w:rFonts w:ascii="Verdana" w:hAnsi="Verdana" w:cs="Arial"/>
                <w:b/>
                <w:color w:val="auto"/>
                <w:sz w:val="20"/>
                <w:szCs w:val="20"/>
              </w:rPr>
              <w:lastRenderedPageBreak/>
              <w:t>I</w:t>
            </w:r>
            <w:r>
              <w:rPr>
                <w:rFonts w:ascii="Verdana" w:hAnsi="Verdana" w:cs="Arial"/>
                <w:b/>
                <w:color w:val="auto"/>
                <w:sz w:val="20"/>
                <w:szCs w:val="20"/>
              </w:rPr>
              <w:t>II</w:t>
            </w:r>
            <w:r w:rsidRPr="00E576EF">
              <w:rPr>
                <w:rFonts w:ascii="Verdana" w:hAnsi="Verdana" w:cs="Arial"/>
                <w:b/>
                <w:color w:val="auto"/>
                <w:sz w:val="20"/>
                <w:szCs w:val="20"/>
              </w:rPr>
              <w:t>.17</w:t>
            </w:r>
          </w:p>
        </w:tc>
        <w:tc>
          <w:tcPr>
            <w:tcW w:w="6480" w:type="dxa"/>
            <w:shd w:val="clear" w:color="auto" w:fill="EDEDED"/>
          </w:tcPr>
          <w:p w:rsidR="00782296" w:rsidRPr="00E576EF" w:rsidRDefault="00782296" w:rsidP="00782296">
            <w:pPr>
              <w:pStyle w:val="Default"/>
              <w:spacing w:before="120"/>
              <w:jc w:val="center"/>
              <w:rPr>
                <w:rFonts w:ascii="Verdana" w:hAnsi="Verdana" w:cs="Arial"/>
                <w:b/>
                <w:bCs/>
                <w:color w:val="auto"/>
                <w:sz w:val="20"/>
                <w:szCs w:val="20"/>
              </w:rPr>
            </w:pPr>
            <w:r w:rsidRPr="00E576EF">
              <w:rPr>
                <w:rFonts w:ascii="Verdana" w:hAnsi="Verdana" w:cs="Arial"/>
                <w:b/>
                <w:bCs/>
                <w:color w:val="auto"/>
                <w:sz w:val="20"/>
                <w:szCs w:val="20"/>
              </w:rPr>
              <w:t>UTRZYMANIE OBIEKTÓW TURYSTYCZNYCH                          W CZYSTOŚCI  I SPRAWNOŚCI</w:t>
            </w:r>
          </w:p>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bCs/>
                <w:color w:val="auto"/>
                <w:sz w:val="20"/>
                <w:szCs w:val="20"/>
              </w:rPr>
              <w:t>(</w:t>
            </w:r>
            <w:proofErr w:type="spellStart"/>
            <w:r w:rsidRPr="00E576EF">
              <w:rPr>
                <w:rFonts w:ascii="Verdana" w:hAnsi="Verdana" w:cs="Arial"/>
                <w:bCs/>
                <w:color w:val="auto"/>
                <w:sz w:val="20"/>
                <w:szCs w:val="20"/>
              </w:rPr>
              <w:t>jedn.rozliczeniowa</w:t>
            </w:r>
            <w:proofErr w:type="spellEnd"/>
            <w:r w:rsidRPr="00E576EF">
              <w:rPr>
                <w:rFonts w:ascii="Verdana" w:hAnsi="Verdana" w:cs="Arial"/>
                <w:bCs/>
                <w:color w:val="auto"/>
                <w:sz w:val="20"/>
                <w:szCs w:val="20"/>
              </w:rPr>
              <w:t xml:space="preserve"> – roboczogodzina (H)</w:t>
            </w:r>
          </w:p>
        </w:tc>
        <w:tc>
          <w:tcPr>
            <w:tcW w:w="2520" w:type="dxa"/>
            <w:gridSpan w:val="2"/>
            <w:shd w:val="clear" w:color="auto" w:fill="EDEDED"/>
          </w:tcPr>
          <w:p w:rsidR="00782296" w:rsidRPr="00E576EF" w:rsidRDefault="00782296" w:rsidP="00782296">
            <w:pPr>
              <w:pStyle w:val="Default"/>
              <w:spacing w:before="120"/>
              <w:jc w:val="center"/>
              <w:rPr>
                <w:rFonts w:ascii="Verdana" w:hAnsi="Verdana" w:cs="Arial"/>
                <w:b/>
                <w:bCs/>
                <w:color w:val="auto"/>
                <w:sz w:val="20"/>
                <w:szCs w:val="20"/>
              </w:rPr>
            </w:pPr>
            <w:r w:rsidRPr="00E576EF">
              <w:rPr>
                <w:rFonts w:ascii="Verdana" w:hAnsi="Verdana" w:cs="Arial"/>
                <w:b/>
                <w:color w:val="auto"/>
                <w:sz w:val="20"/>
                <w:szCs w:val="20"/>
              </w:rPr>
              <w:t>UT-TURYST</w:t>
            </w:r>
            <w:r w:rsidRPr="00E576EF">
              <w:rPr>
                <w:rFonts w:ascii="Verdana" w:hAnsi="Verdana" w:cs="Arial"/>
                <w:b/>
                <w:bCs/>
                <w:color w:val="auto"/>
                <w:sz w:val="20"/>
                <w:szCs w:val="20"/>
              </w:rPr>
              <w:t xml:space="preserve"> /</w:t>
            </w:r>
          </w:p>
          <w:p w:rsidR="00782296" w:rsidRPr="00E576EF" w:rsidRDefault="00782296" w:rsidP="00782296">
            <w:pPr>
              <w:pStyle w:val="Default"/>
              <w:spacing w:before="120"/>
              <w:jc w:val="center"/>
              <w:rPr>
                <w:rFonts w:ascii="Verdana" w:hAnsi="Verdana" w:cs="Arial"/>
                <w:b/>
                <w:color w:val="auto"/>
                <w:sz w:val="20"/>
                <w:szCs w:val="20"/>
              </w:rPr>
            </w:pPr>
            <w:r w:rsidRPr="00E576EF">
              <w:rPr>
                <w:rFonts w:ascii="Verdana" w:hAnsi="Verdana" w:cs="Arial"/>
                <w:b/>
                <w:color w:val="auto"/>
                <w:sz w:val="20"/>
                <w:szCs w:val="20"/>
              </w:rPr>
              <w:t>PORZ-TERT</w:t>
            </w:r>
          </w:p>
          <w:p w:rsidR="00782296" w:rsidRPr="00E576EF" w:rsidRDefault="00782296" w:rsidP="00782296">
            <w:pPr>
              <w:pStyle w:val="Default"/>
              <w:spacing w:before="120"/>
              <w:jc w:val="center"/>
              <w:rPr>
                <w:rFonts w:ascii="Verdana" w:hAnsi="Verdana" w:cs="Arial"/>
                <w:b/>
                <w:color w:val="auto"/>
                <w:sz w:val="20"/>
                <w:szCs w:val="20"/>
              </w:rPr>
            </w:pPr>
            <w:r w:rsidRPr="00E576EF">
              <w:rPr>
                <w:rFonts w:ascii="Verdana" w:hAnsi="Verdana" w:cs="Arial"/>
                <w:b/>
                <w:color w:val="auto"/>
                <w:sz w:val="20"/>
                <w:szCs w:val="20"/>
              </w:rPr>
              <w:t>GODZ RHT</w:t>
            </w:r>
          </w:p>
          <w:p w:rsidR="00782296" w:rsidRPr="00E576EF" w:rsidRDefault="00782296" w:rsidP="00782296">
            <w:pPr>
              <w:pStyle w:val="Default"/>
              <w:spacing w:before="120"/>
              <w:jc w:val="center"/>
              <w:rPr>
                <w:b/>
                <w:color w:val="auto"/>
              </w:rPr>
            </w:pPr>
            <w:r w:rsidRPr="00E576EF">
              <w:rPr>
                <w:rFonts w:ascii="Verdana" w:hAnsi="Verdana" w:cs="Arial"/>
                <w:b/>
                <w:color w:val="auto"/>
                <w:sz w:val="20"/>
                <w:szCs w:val="20"/>
              </w:rPr>
              <w:t>KOSZ-KZ1</w:t>
            </w:r>
          </w:p>
          <w:p w:rsidR="00782296" w:rsidRPr="00E576EF" w:rsidRDefault="00782296" w:rsidP="00782296">
            <w:pPr>
              <w:pStyle w:val="Default"/>
              <w:spacing w:before="120"/>
              <w:jc w:val="center"/>
              <w:rPr>
                <w:rFonts w:ascii="Verdana" w:hAnsi="Verdana" w:cs="Arial"/>
                <w:b/>
                <w:color w:val="auto"/>
                <w:sz w:val="20"/>
                <w:szCs w:val="20"/>
              </w:rPr>
            </w:pPr>
          </w:p>
        </w:tc>
      </w:tr>
      <w:tr w:rsidR="00782296" w:rsidRPr="001A1FB6" w:rsidTr="00782296">
        <w:tc>
          <w:tcPr>
            <w:tcW w:w="10291" w:type="dxa"/>
            <w:gridSpan w:val="4"/>
          </w:tcPr>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b/>
                <w:color w:val="auto"/>
                <w:sz w:val="20"/>
                <w:szCs w:val="20"/>
              </w:rPr>
              <w:t xml:space="preserve">POPRZ-TERT </w:t>
            </w:r>
          </w:p>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Uprzątnięcie zanieczyszczeń stałych w ilości w miejscach wskazanych przez administrację leśnictw i zebranie ich w plastikowe worki. Na prace te zaplanowano 10 H. Prace zlecane będą w okresie od marca do października 2021 roku z nasileniem w okresie letnim.</w:t>
            </w:r>
          </w:p>
          <w:p w:rsidR="00782296" w:rsidRPr="00E576EF" w:rsidRDefault="00782296" w:rsidP="00782296">
            <w:pPr>
              <w:pStyle w:val="Default"/>
              <w:spacing w:before="120"/>
              <w:rPr>
                <w:color w:val="auto"/>
              </w:rPr>
            </w:pPr>
            <w:r w:rsidRPr="00E576EF">
              <w:rPr>
                <w:rFonts w:ascii="Verdana" w:hAnsi="Verdana" w:cs="Arial"/>
                <w:b/>
                <w:color w:val="auto"/>
                <w:sz w:val="20"/>
                <w:szCs w:val="20"/>
              </w:rPr>
              <w:t>GODZ RHT</w:t>
            </w:r>
            <w:r w:rsidRPr="00E576EF">
              <w:rPr>
                <w:color w:val="auto"/>
              </w:rPr>
              <w:t xml:space="preserve"> </w:t>
            </w:r>
          </w:p>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Wykonanie ręcznych bieżących napraw i konserwacji obiektów turystycznych. Na prace te zaplanowano 24 H</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b/>
                <w:color w:val="auto"/>
                <w:sz w:val="20"/>
                <w:szCs w:val="20"/>
              </w:rPr>
              <w:t>KOSZ-KZ1</w:t>
            </w:r>
          </w:p>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Wykaszanie ręczne trawy w miejscach obsługi ruchu turystycznego w razie zaistnienia takich potrzeb tj. w terminach zakreślonym w zleceniu na wykonanie usługi.  Zaplanowana na te prace 10 H</w:t>
            </w:r>
          </w:p>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Planowaną dla poszczególnych leśnictw pracochłonność zabiegu przedstawiono w poniższej tabeli.</w:t>
            </w:r>
          </w:p>
          <w:p w:rsidR="00782296" w:rsidRPr="00E576EF" w:rsidRDefault="00782296" w:rsidP="00782296">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059"/>
              <w:gridCol w:w="2666"/>
            </w:tblGrid>
            <w:tr w:rsidR="00782296" w:rsidRPr="00E576EF" w:rsidTr="00782296">
              <w:trPr>
                <w:jc w:val="center"/>
              </w:trPr>
              <w:tc>
                <w:tcPr>
                  <w:tcW w:w="4059"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Leśnictwo</w:t>
                  </w:r>
                </w:p>
              </w:tc>
              <w:tc>
                <w:tcPr>
                  <w:tcW w:w="2666"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Pracochłonność ręczna (H)</w:t>
                  </w:r>
                </w:p>
              </w:tc>
            </w:tr>
            <w:tr w:rsidR="00782296" w:rsidRPr="00E576EF" w:rsidTr="00782296">
              <w:trPr>
                <w:jc w:val="center"/>
              </w:trPr>
              <w:tc>
                <w:tcPr>
                  <w:tcW w:w="4059" w:type="dxa"/>
                </w:tcPr>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Krynki</w:t>
                  </w:r>
                </w:p>
              </w:tc>
              <w:tc>
                <w:tcPr>
                  <w:tcW w:w="2666"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44</w:t>
                  </w:r>
                </w:p>
              </w:tc>
            </w:tr>
            <w:tr w:rsidR="00782296" w:rsidRPr="00E576EF" w:rsidTr="00782296">
              <w:trPr>
                <w:jc w:val="center"/>
              </w:trPr>
              <w:tc>
                <w:tcPr>
                  <w:tcW w:w="4059" w:type="dxa"/>
                </w:tcPr>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Razem</w:t>
                  </w:r>
                </w:p>
              </w:tc>
              <w:tc>
                <w:tcPr>
                  <w:tcW w:w="2666"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44</w:t>
                  </w:r>
                </w:p>
              </w:tc>
            </w:tr>
          </w:tbl>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PROCEDURA ODBIORU:</w:t>
            </w:r>
          </w:p>
          <w:p w:rsidR="00782296" w:rsidRPr="00E576EF" w:rsidRDefault="00782296" w:rsidP="00782296">
            <w:pPr>
              <w:pStyle w:val="Default"/>
              <w:spacing w:before="120"/>
              <w:ind w:left="34"/>
              <w:jc w:val="both"/>
              <w:rPr>
                <w:rFonts w:ascii="Verdana" w:hAnsi="Verdana" w:cs="Arial"/>
                <w:color w:val="auto"/>
                <w:sz w:val="20"/>
                <w:szCs w:val="20"/>
              </w:rPr>
            </w:pPr>
            <w:r w:rsidRPr="00E576EF">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782296" w:rsidRPr="001A1FB6" w:rsidRDefault="00782296" w:rsidP="00782296">
            <w:pPr>
              <w:pStyle w:val="Default"/>
              <w:spacing w:before="120"/>
              <w:rPr>
                <w:rFonts w:ascii="Verdana" w:hAnsi="Verdana" w:cs="Arial"/>
                <w:color w:val="FF0000"/>
                <w:sz w:val="20"/>
                <w:szCs w:val="20"/>
              </w:rPr>
            </w:pPr>
          </w:p>
        </w:tc>
      </w:tr>
      <w:tr w:rsidR="00782296" w:rsidRPr="001A1FB6" w:rsidTr="00782296">
        <w:tc>
          <w:tcPr>
            <w:tcW w:w="1291" w:type="dxa"/>
            <w:shd w:val="clear" w:color="auto" w:fill="EDEDED"/>
          </w:tcPr>
          <w:p w:rsidR="00782296" w:rsidRPr="00E576EF" w:rsidRDefault="00782296" w:rsidP="00782296">
            <w:pPr>
              <w:pStyle w:val="Default"/>
              <w:tabs>
                <w:tab w:val="left" w:pos="34"/>
              </w:tabs>
              <w:spacing w:before="120"/>
              <w:ind w:left="34"/>
              <w:rPr>
                <w:rFonts w:ascii="Verdana" w:hAnsi="Verdana" w:cs="Arial"/>
                <w:b/>
                <w:color w:val="auto"/>
                <w:sz w:val="20"/>
                <w:szCs w:val="20"/>
              </w:rPr>
            </w:pPr>
            <w:r w:rsidRPr="00E576EF">
              <w:rPr>
                <w:rFonts w:ascii="Verdana" w:hAnsi="Verdana" w:cs="Arial"/>
                <w:b/>
                <w:color w:val="auto"/>
                <w:sz w:val="20"/>
                <w:szCs w:val="20"/>
              </w:rPr>
              <w:t>I</w:t>
            </w:r>
            <w:r>
              <w:rPr>
                <w:rFonts w:ascii="Verdana" w:hAnsi="Verdana" w:cs="Arial"/>
                <w:b/>
                <w:color w:val="auto"/>
                <w:sz w:val="20"/>
                <w:szCs w:val="20"/>
              </w:rPr>
              <w:t>II</w:t>
            </w:r>
            <w:r w:rsidRPr="00E576EF">
              <w:rPr>
                <w:rFonts w:ascii="Verdana" w:hAnsi="Verdana" w:cs="Arial"/>
                <w:b/>
                <w:color w:val="auto"/>
                <w:sz w:val="20"/>
                <w:szCs w:val="20"/>
              </w:rPr>
              <w:t>.18</w:t>
            </w:r>
          </w:p>
        </w:tc>
        <w:tc>
          <w:tcPr>
            <w:tcW w:w="6480" w:type="dxa"/>
            <w:shd w:val="clear" w:color="auto" w:fill="EDEDED"/>
          </w:tcPr>
          <w:p w:rsidR="00782296" w:rsidRPr="00E576EF" w:rsidRDefault="00782296" w:rsidP="00782296">
            <w:pPr>
              <w:pStyle w:val="Default"/>
              <w:spacing w:before="120"/>
              <w:jc w:val="center"/>
              <w:rPr>
                <w:rFonts w:ascii="Verdana" w:hAnsi="Verdana" w:cs="Arial"/>
                <w:b/>
                <w:bCs/>
                <w:color w:val="auto"/>
                <w:sz w:val="20"/>
                <w:szCs w:val="20"/>
              </w:rPr>
            </w:pPr>
            <w:r w:rsidRPr="00E576EF">
              <w:rPr>
                <w:rFonts w:ascii="Verdana" w:hAnsi="Verdana" w:cs="Arial"/>
                <w:b/>
                <w:bCs/>
                <w:color w:val="auto"/>
                <w:sz w:val="20"/>
                <w:szCs w:val="20"/>
              </w:rPr>
              <w:t>UTRZYMANIE PARKINGÓW LEŚNYCH</w:t>
            </w:r>
          </w:p>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bCs/>
                <w:color w:val="auto"/>
                <w:sz w:val="20"/>
                <w:szCs w:val="20"/>
              </w:rPr>
              <w:t>(</w:t>
            </w:r>
            <w:proofErr w:type="spellStart"/>
            <w:r w:rsidRPr="00E576EF">
              <w:rPr>
                <w:rFonts w:ascii="Verdana" w:hAnsi="Verdana" w:cs="Arial"/>
                <w:bCs/>
                <w:color w:val="auto"/>
                <w:sz w:val="20"/>
                <w:szCs w:val="20"/>
              </w:rPr>
              <w:t>jedn.rozliczeniowa</w:t>
            </w:r>
            <w:proofErr w:type="spellEnd"/>
            <w:r w:rsidRPr="00E576EF">
              <w:rPr>
                <w:rFonts w:ascii="Verdana" w:hAnsi="Verdana" w:cs="Arial"/>
                <w:bCs/>
                <w:color w:val="auto"/>
                <w:sz w:val="20"/>
                <w:szCs w:val="20"/>
              </w:rPr>
              <w:t xml:space="preserve"> – roboczogodzina (H)</w:t>
            </w:r>
          </w:p>
        </w:tc>
        <w:tc>
          <w:tcPr>
            <w:tcW w:w="2520" w:type="dxa"/>
            <w:gridSpan w:val="2"/>
            <w:shd w:val="clear" w:color="auto" w:fill="EDEDED"/>
          </w:tcPr>
          <w:p w:rsidR="00782296" w:rsidRPr="00E576EF" w:rsidRDefault="00782296" w:rsidP="00782296">
            <w:pPr>
              <w:pStyle w:val="Default"/>
              <w:spacing w:before="120"/>
              <w:rPr>
                <w:rFonts w:ascii="Verdana" w:hAnsi="Verdana" w:cs="Arial"/>
                <w:b/>
                <w:bCs/>
                <w:color w:val="auto"/>
                <w:sz w:val="20"/>
                <w:szCs w:val="20"/>
              </w:rPr>
            </w:pPr>
            <w:r w:rsidRPr="00E576EF">
              <w:rPr>
                <w:rFonts w:ascii="Verdana" w:hAnsi="Verdana" w:cs="Arial"/>
                <w:b/>
                <w:color w:val="auto"/>
                <w:sz w:val="20"/>
                <w:szCs w:val="20"/>
              </w:rPr>
              <w:t>UT-PARK</w:t>
            </w:r>
            <w:r w:rsidRPr="00E576EF">
              <w:rPr>
                <w:rFonts w:ascii="Verdana" w:hAnsi="Verdana" w:cs="Arial"/>
                <w:b/>
                <w:bCs/>
                <w:color w:val="auto"/>
                <w:sz w:val="20"/>
                <w:szCs w:val="20"/>
              </w:rPr>
              <w:t xml:space="preserve"> / </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b/>
                <w:color w:val="auto"/>
                <w:sz w:val="20"/>
                <w:szCs w:val="20"/>
              </w:rPr>
              <w:t>PORZ-TERP</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b/>
                <w:color w:val="auto"/>
                <w:sz w:val="20"/>
                <w:szCs w:val="20"/>
              </w:rPr>
              <w:t>ODN-PASR</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b/>
                <w:color w:val="auto"/>
                <w:sz w:val="20"/>
                <w:szCs w:val="20"/>
              </w:rPr>
              <w:t>KOSZ-KZ1</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b/>
                <w:color w:val="auto"/>
                <w:sz w:val="20"/>
                <w:szCs w:val="20"/>
              </w:rPr>
              <w:t>GODZ KHP</w:t>
            </w:r>
          </w:p>
        </w:tc>
      </w:tr>
      <w:tr w:rsidR="00782296" w:rsidRPr="001A1FB6" w:rsidTr="00782296">
        <w:tc>
          <w:tcPr>
            <w:tcW w:w="10291" w:type="dxa"/>
            <w:gridSpan w:val="4"/>
          </w:tcPr>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b/>
                <w:color w:val="auto"/>
                <w:sz w:val="20"/>
                <w:szCs w:val="20"/>
              </w:rPr>
              <w:t>POPRZ-TERP</w:t>
            </w:r>
          </w:p>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Uprzątnięcie zanieczyszczeń stałych w ilości w miejscach wskazanych przez administrację leśnictw i zebranie ich w plastikowe worki. Na prace te zaplanowano 140 H. Prace zlecane będą w okresie od marca do października 2021 roku z nasileniem w okresie letnim.</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b/>
                <w:color w:val="auto"/>
                <w:sz w:val="20"/>
                <w:szCs w:val="20"/>
              </w:rPr>
              <w:t>ODN-PASR</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color w:val="auto"/>
                <w:sz w:val="20"/>
                <w:szCs w:val="20"/>
              </w:rPr>
              <w:t>Wykonanie ręcznej mineralizacji pasa wokół parkingu leśnego. Pas winien utrzymywany być w stanie zmineralizowanym od marca do października 2021 r.</w:t>
            </w:r>
            <w:r w:rsidRPr="00E576EF">
              <w:rPr>
                <w:rFonts w:ascii="Verdana" w:hAnsi="Verdana" w:cs="Arial"/>
                <w:b/>
                <w:color w:val="auto"/>
                <w:sz w:val="20"/>
                <w:szCs w:val="20"/>
              </w:rPr>
              <w:t xml:space="preserve"> </w:t>
            </w:r>
            <w:r w:rsidRPr="00E576EF">
              <w:rPr>
                <w:rFonts w:ascii="Verdana" w:hAnsi="Verdana" w:cs="Arial"/>
                <w:color w:val="auto"/>
                <w:sz w:val="20"/>
                <w:szCs w:val="20"/>
              </w:rPr>
              <w:t>Zaplanowana na te prace 20 H</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b/>
                <w:color w:val="auto"/>
                <w:sz w:val="20"/>
                <w:szCs w:val="20"/>
              </w:rPr>
              <w:t>KOSZ-KZ1</w:t>
            </w:r>
          </w:p>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lastRenderedPageBreak/>
              <w:t>Wykaszanie ręczne trawy na parkingach leśnych w razie zaistnienia takich potrzeb tj. w terminach zakreślonym w zleceniu na wykonanie usługi. Zaplanowana na te prace 20 H</w:t>
            </w:r>
          </w:p>
          <w:p w:rsidR="00782296" w:rsidRPr="00E576EF" w:rsidRDefault="00782296" w:rsidP="00782296">
            <w:pPr>
              <w:pStyle w:val="Default"/>
              <w:spacing w:before="120"/>
              <w:rPr>
                <w:rFonts w:ascii="Verdana" w:hAnsi="Verdana" w:cs="Arial"/>
                <w:b/>
                <w:color w:val="auto"/>
                <w:sz w:val="20"/>
                <w:szCs w:val="20"/>
              </w:rPr>
            </w:pPr>
            <w:r w:rsidRPr="00E576EF">
              <w:rPr>
                <w:rFonts w:ascii="Verdana" w:hAnsi="Verdana" w:cs="Arial"/>
                <w:b/>
                <w:color w:val="auto"/>
                <w:sz w:val="20"/>
                <w:szCs w:val="20"/>
              </w:rPr>
              <w:t>GODZ KHP</w:t>
            </w:r>
          </w:p>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Załadunek zebranych odpadów na sprzężaj konny i wywiezienie ich we wskazane przez Służbę Leśną miejsce i ich rozładunek. Na prace te zaplanowano 16 h</w:t>
            </w:r>
          </w:p>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Planowaną dla poszczególnych leśnictw pracochłonność zabiegu przedstawiono w poniższej tabeli.</w:t>
            </w:r>
          </w:p>
          <w:p w:rsidR="00782296" w:rsidRPr="001A1FB6" w:rsidRDefault="00782296" w:rsidP="00782296">
            <w:pPr>
              <w:pStyle w:val="Default"/>
              <w:spacing w:before="120"/>
              <w:rPr>
                <w:rFonts w:ascii="Verdana" w:hAnsi="Verdana" w:cs="Arial"/>
                <w:color w:val="FF0000"/>
                <w:sz w:val="20"/>
                <w:szCs w:val="20"/>
              </w:rPr>
            </w:pPr>
          </w:p>
          <w:tbl>
            <w:tblPr>
              <w:tblStyle w:val="Tabela-Siatka"/>
              <w:tblW w:w="0" w:type="auto"/>
              <w:jc w:val="center"/>
              <w:tblLook w:val="04A0" w:firstRow="1" w:lastRow="0" w:firstColumn="1" w:lastColumn="0" w:noHBand="0" w:noVBand="1"/>
            </w:tblPr>
            <w:tblGrid>
              <w:gridCol w:w="4059"/>
              <w:gridCol w:w="2666"/>
              <w:gridCol w:w="2620"/>
            </w:tblGrid>
            <w:tr w:rsidR="00782296" w:rsidRPr="00E576EF" w:rsidTr="00782296">
              <w:trPr>
                <w:jc w:val="center"/>
              </w:trPr>
              <w:tc>
                <w:tcPr>
                  <w:tcW w:w="4059" w:type="dxa"/>
                </w:tcPr>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leśnictwo</w:t>
                  </w:r>
                </w:p>
              </w:tc>
              <w:tc>
                <w:tcPr>
                  <w:tcW w:w="2666"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Pracochłonność ręczna (H)</w:t>
                  </w:r>
                </w:p>
              </w:tc>
              <w:tc>
                <w:tcPr>
                  <w:tcW w:w="2620"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Pracochłonność sprzężaju (H)</w:t>
                  </w:r>
                </w:p>
              </w:tc>
            </w:tr>
            <w:tr w:rsidR="00782296" w:rsidRPr="00E576EF" w:rsidTr="00782296">
              <w:trPr>
                <w:jc w:val="center"/>
              </w:trPr>
              <w:tc>
                <w:tcPr>
                  <w:tcW w:w="4059" w:type="dxa"/>
                </w:tcPr>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Krynki</w:t>
                  </w:r>
                </w:p>
              </w:tc>
              <w:tc>
                <w:tcPr>
                  <w:tcW w:w="2666"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180</w:t>
                  </w:r>
                </w:p>
              </w:tc>
              <w:tc>
                <w:tcPr>
                  <w:tcW w:w="2620"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16</w:t>
                  </w:r>
                </w:p>
              </w:tc>
            </w:tr>
            <w:tr w:rsidR="00782296" w:rsidRPr="00E576EF" w:rsidTr="00782296">
              <w:trPr>
                <w:jc w:val="center"/>
              </w:trPr>
              <w:tc>
                <w:tcPr>
                  <w:tcW w:w="4059" w:type="dxa"/>
                </w:tcPr>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Razem</w:t>
                  </w:r>
                </w:p>
              </w:tc>
              <w:tc>
                <w:tcPr>
                  <w:tcW w:w="2666"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180</w:t>
                  </w:r>
                </w:p>
              </w:tc>
              <w:tc>
                <w:tcPr>
                  <w:tcW w:w="2620" w:type="dxa"/>
                </w:tcPr>
                <w:p w:rsidR="00782296" w:rsidRPr="00E576EF" w:rsidRDefault="00782296" w:rsidP="00782296">
                  <w:pPr>
                    <w:pStyle w:val="Default"/>
                    <w:spacing w:before="120"/>
                    <w:jc w:val="center"/>
                    <w:rPr>
                      <w:rFonts w:ascii="Verdana" w:hAnsi="Verdana" w:cs="Arial"/>
                      <w:color w:val="auto"/>
                      <w:sz w:val="20"/>
                      <w:szCs w:val="20"/>
                    </w:rPr>
                  </w:pPr>
                  <w:r w:rsidRPr="00E576EF">
                    <w:rPr>
                      <w:rFonts w:ascii="Verdana" w:hAnsi="Verdana" w:cs="Arial"/>
                      <w:color w:val="auto"/>
                      <w:sz w:val="20"/>
                      <w:szCs w:val="20"/>
                    </w:rPr>
                    <w:t>16</w:t>
                  </w:r>
                </w:p>
              </w:tc>
            </w:tr>
          </w:tbl>
          <w:p w:rsidR="00782296" w:rsidRPr="00E576EF" w:rsidRDefault="00782296" w:rsidP="00782296">
            <w:pPr>
              <w:pStyle w:val="Default"/>
              <w:spacing w:before="120"/>
              <w:rPr>
                <w:rFonts w:ascii="Verdana" w:hAnsi="Verdana" w:cs="Arial"/>
                <w:color w:val="auto"/>
                <w:sz w:val="20"/>
                <w:szCs w:val="20"/>
              </w:rPr>
            </w:pPr>
            <w:r w:rsidRPr="00E576EF">
              <w:rPr>
                <w:rFonts w:ascii="Verdana" w:hAnsi="Verdana" w:cs="Arial"/>
                <w:color w:val="auto"/>
                <w:sz w:val="20"/>
                <w:szCs w:val="20"/>
              </w:rPr>
              <w:t>PROCEDURA ODBIORU: pracochłonności.</w:t>
            </w:r>
          </w:p>
          <w:p w:rsidR="00782296" w:rsidRPr="00E576EF" w:rsidRDefault="00782296" w:rsidP="00782296">
            <w:pPr>
              <w:pStyle w:val="Default"/>
              <w:spacing w:before="120"/>
              <w:ind w:left="34"/>
              <w:jc w:val="both"/>
              <w:rPr>
                <w:rFonts w:ascii="Verdana" w:hAnsi="Verdana" w:cs="Arial"/>
                <w:color w:val="auto"/>
                <w:sz w:val="20"/>
                <w:szCs w:val="20"/>
              </w:rPr>
            </w:pPr>
            <w:r w:rsidRPr="00E576EF">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782296" w:rsidRPr="001A1FB6" w:rsidRDefault="00782296" w:rsidP="00782296">
            <w:pPr>
              <w:pStyle w:val="Default"/>
              <w:spacing w:before="120"/>
              <w:rPr>
                <w:rFonts w:ascii="Verdana" w:hAnsi="Verdana" w:cs="Arial"/>
                <w:color w:val="FF0000"/>
                <w:sz w:val="20"/>
                <w:szCs w:val="20"/>
              </w:rPr>
            </w:pPr>
          </w:p>
        </w:tc>
      </w:tr>
    </w:tbl>
    <w:p w:rsidR="00782296" w:rsidRPr="001A1FB6" w:rsidRDefault="00782296" w:rsidP="00782296">
      <w:pPr>
        <w:pStyle w:val="Default"/>
        <w:spacing w:before="120"/>
        <w:rPr>
          <w:rFonts w:ascii="Verdana" w:hAnsi="Verdana" w:cs="Arial"/>
          <w:color w:val="FF0000"/>
          <w:sz w:val="20"/>
          <w:szCs w:val="20"/>
        </w:rPr>
      </w:pPr>
    </w:p>
    <w:p w:rsidR="00782296" w:rsidRPr="001A1FB6" w:rsidRDefault="00782296" w:rsidP="00782296">
      <w:pPr>
        <w:pStyle w:val="Default"/>
        <w:spacing w:before="120"/>
        <w:rPr>
          <w:rFonts w:ascii="Verdana" w:hAnsi="Verdana" w:cs="Arial"/>
          <w:color w:val="FF0000"/>
          <w:sz w:val="20"/>
          <w:szCs w:val="20"/>
        </w:rPr>
      </w:pPr>
    </w:p>
    <w:p w:rsidR="00782296" w:rsidRDefault="00782296" w:rsidP="00782296">
      <w:pPr>
        <w:pStyle w:val="Default"/>
        <w:spacing w:before="120"/>
        <w:rPr>
          <w:rFonts w:ascii="Verdana" w:hAnsi="Verdana" w:cs="Arial"/>
          <w:color w:val="auto"/>
          <w:sz w:val="20"/>
          <w:szCs w:val="20"/>
        </w:rPr>
      </w:pPr>
    </w:p>
    <w:p w:rsidR="007E61BB" w:rsidRPr="007E61BB" w:rsidRDefault="007E61BB" w:rsidP="007E61BB">
      <w:pPr>
        <w:spacing w:after="0"/>
        <w:rPr>
          <w:vanish/>
        </w:rPr>
      </w:pPr>
    </w:p>
    <w:sectPr w:rsidR="007E61BB" w:rsidRPr="007E61BB" w:rsidSect="0087309A">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A4D" w:rsidRDefault="008F0A4D" w:rsidP="00FD6EFA">
      <w:pPr>
        <w:spacing w:after="0" w:line="240" w:lineRule="auto"/>
      </w:pPr>
      <w:r>
        <w:separator/>
      </w:r>
    </w:p>
  </w:endnote>
  <w:endnote w:type="continuationSeparator" w:id="0">
    <w:p w:rsidR="008F0A4D" w:rsidRDefault="008F0A4D"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3FC" w:rsidRDefault="003F33F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296" w:rsidRDefault="00782296">
    <w:pPr>
      <w:pStyle w:val="Stopka"/>
      <w:jc w:val="right"/>
    </w:pPr>
    <w:r>
      <w:fldChar w:fldCharType="begin"/>
    </w:r>
    <w:r>
      <w:instrText>PAGE   \* MERGEFORMAT</w:instrText>
    </w:r>
    <w:r>
      <w:fldChar w:fldCharType="separate"/>
    </w:r>
    <w:r w:rsidR="003F33FC">
      <w:rPr>
        <w:noProof/>
      </w:rPr>
      <w:t>1</w:t>
    </w:r>
    <w:r>
      <w:fldChar w:fldCharType="end"/>
    </w:r>
  </w:p>
  <w:p w:rsidR="00782296" w:rsidRDefault="0078229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3FC" w:rsidRDefault="003F33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A4D" w:rsidRDefault="008F0A4D" w:rsidP="00FD6EFA">
      <w:pPr>
        <w:spacing w:after="0" w:line="240" w:lineRule="auto"/>
      </w:pPr>
      <w:r>
        <w:separator/>
      </w:r>
    </w:p>
  </w:footnote>
  <w:footnote w:type="continuationSeparator" w:id="0">
    <w:p w:rsidR="008F0A4D" w:rsidRDefault="008F0A4D"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3FC" w:rsidRDefault="003F33F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296" w:rsidRPr="0087309A" w:rsidRDefault="00782296" w:rsidP="003F33FC">
    <w:pPr>
      <w:pStyle w:val="Nagwek"/>
      <w:jc w:val="center"/>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Nadleśnictwa Ostrowiec Św. w 2021</w:t>
    </w:r>
    <w:r w:rsidRPr="0087309A">
      <w:rPr>
        <w:rFonts w:ascii="Arial" w:eastAsia="Times New Roman" w:hAnsi="Arial" w:cs="Arial"/>
        <w:color w:val="76923C"/>
        <w:sz w:val="18"/>
        <w:szCs w:val="18"/>
        <w:lang w:eastAsia="pl-PL"/>
      </w:rPr>
      <w:t xml:space="preserve"> r.</w:t>
    </w:r>
    <w:r w:rsidR="003F33FC">
      <w:rPr>
        <w:rFonts w:ascii="Arial" w:eastAsia="Times New Roman" w:hAnsi="Arial" w:cs="Arial"/>
        <w:color w:val="76923C"/>
        <w:sz w:val="18"/>
        <w:szCs w:val="18"/>
        <w:lang w:eastAsia="pl-PL"/>
      </w:rPr>
      <w:t xml:space="preserve">- postępowanie </w:t>
    </w:r>
    <w:r w:rsidR="003F33FC">
      <w:rPr>
        <w:rFonts w:ascii="Arial" w:eastAsia="Times New Roman" w:hAnsi="Arial" w:cs="Arial"/>
        <w:color w:val="76923C"/>
        <w:sz w:val="18"/>
        <w:szCs w:val="18"/>
        <w:lang w:eastAsia="pl-PL"/>
      </w:rPr>
      <w:t>drugie.</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3FC" w:rsidRDefault="003F33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5"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6"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1F467BF0"/>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2"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5"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 w15:restartNumberingAfterBreak="0">
    <w:nsid w:val="4F694765"/>
    <w:multiLevelType w:val="multilevel"/>
    <w:tmpl w:val="59742C8C"/>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8"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DD0973"/>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DB10D0"/>
    <w:multiLevelType w:val="hybridMultilevel"/>
    <w:tmpl w:val="06F2B1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25"/>
  </w:num>
  <w:num w:numId="2">
    <w:abstractNumId w:val="0"/>
  </w:num>
  <w:num w:numId="3">
    <w:abstractNumId w:val="24"/>
  </w:num>
  <w:num w:numId="4">
    <w:abstractNumId w:val="4"/>
  </w:num>
  <w:num w:numId="5">
    <w:abstractNumId w:val="21"/>
  </w:num>
  <w:num w:numId="6">
    <w:abstractNumId w:val="1"/>
  </w:num>
  <w:num w:numId="7">
    <w:abstractNumId w:val="16"/>
  </w:num>
  <w:num w:numId="8">
    <w:abstractNumId w:val="8"/>
  </w:num>
  <w:num w:numId="9">
    <w:abstractNumId w:val="3"/>
  </w:num>
  <w:num w:numId="10">
    <w:abstractNumId w:val="18"/>
  </w:num>
  <w:num w:numId="11">
    <w:abstractNumId w:val="13"/>
  </w:num>
  <w:num w:numId="12">
    <w:abstractNumId w:val="11"/>
  </w:num>
  <w:num w:numId="13">
    <w:abstractNumId w:val="10"/>
  </w:num>
  <w:num w:numId="14">
    <w:abstractNumId w:val="28"/>
  </w:num>
  <w:num w:numId="15">
    <w:abstractNumId w:val="6"/>
  </w:num>
  <w:num w:numId="16">
    <w:abstractNumId w:val="27"/>
  </w:num>
  <w:num w:numId="17">
    <w:abstractNumId w:val="23"/>
  </w:num>
  <w:num w:numId="18">
    <w:abstractNumId w:val="12"/>
  </w:num>
  <w:num w:numId="19">
    <w:abstractNumId w:val="5"/>
  </w:num>
  <w:num w:numId="20">
    <w:abstractNumId w:val="14"/>
  </w:num>
  <w:num w:numId="21">
    <w:abstractNumId w:val="15"/>
  </w:num>
  <w:num w:numId="22">
    <w:abstractNumId w:val="20"/>
  </w:num>
  <w:num w:numId="23">
    <w:abstractNumId w:val="26"/>
  </w:num>
  <w:num w:numId="24">
    <w:abstractNumId w:val="17"/>
  </w:num>
  <w:num w:numId="25">
    <w:abstractNumId w:val="2"/>
  </w:num>
  <w:num w:numId="26">
    <w:abstractNumId w:val="22"/>
  </w:num>
  <w:num w:numId="27">
    <w:abstractNumId w:val="7"/>
  </w:num>
  <w:num w:numId="28">
    <w:abstractNumId w:val="9"/>
  </w:num>
  <w:num w:numId="29">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37A2"/>
    <w:rsid w:val="00003B17"/>
    <w:rsid w:val="00003FA6"/>
    <w:rsid w:val="00005FFD"/>
    <w:rsid w:val="000068BD"/>
    <w:rsid w:val="000078DE"/>
    <w:rsid w:val="00010458"/>
    <w:rsid w:val="00010C14"/>
    <w:rsid w:val="00010C35"/>
    <w:rsid w:val="000118D5"/>
    <w:rsid w:val="000124B6"/>
    <w:rsid w:val="0001392C"/>
    <w:rsid w:val="0001422C"/>
    <w:rsid w:val="000149B4"/>
    <w:rsid w:val="00015EEB"/>
    <w:rsid w:val="00016F67"/>
    <w:rsid w:val="000216E6"/>
    <w:rsid w:val="00022E4F"/>
    <w:rsid w:val="00024FD9"/>
    <w:rsid w:val="00033D21"/>
    <w:rsid w:val="000340B5"/>
    <w:rsid w:val="000349FF"/>
    <w:rsid w:val="00035E5E"/>
    <w:rsid w:val="00040F19"/>
    <w:rsid w:val="000410DE"/>
    <w:rsid w:val="00041A20"/>
    <w:rsid w:val="000421F1"/>
    <w:rsid w:val="00042671"/>
    <w:rsid w:val="000436FB"/>
    <w:rsid w:val="000451C4"/>
    <w:rsid w:val="0004563C"/>
    <w:rsid w:val="00045DE5"/>
    <w:rsid w:val="00046D40"/>
    <w:rsid w:val="00047BAE"/>
    <w:rsid w:val="000508FE"/>
    <w:rsid w:val="00051FF3"/>
    <w:rsid w:val="000525AE"/>
    <w:rsid w:val="00055754"/>
    <w:rsid w:val="0005744F"/>
    <w:rsid w:val="000574E9"/>
    <w:rsid w:val="000607E3"/>
    <w:rsid w:val="00060F22"/>
    <w:rsid w:val="00064A7F"/>
    <w:rsid w:val="000654C9"/>
    <w:rsid w:val="00065D2C"/>
    <w:rsid w:val="00066882"/>
    <w:rsid w:val="000669B1"/>
    <w:rsid w:val="000719C7"/>
    <w:rsid w:val="0007214D"/>
    <w:rsid w:val="00072D71"/>
    <w:rsid w:val="00072E35"/>
    <w:rsid w:val="00074F61"/>
    <w:rsid w:val="00075C3D"/>
    <w:rsid w:val="00075F8A"/>
    <w:rsid w:val="000762AE"/>
    <w:rsid w:val="00076BF1"/>
    <w:rsid w:val="00076D30"/>
    <w:rsid w:val="00080D61"/>
    <w:rsid w:val="00080FE0"/>
    <w:rsid w:val="000820D2"/>
    <w:rsid w:val="00082B0C"/>
    <w:rsid w:val="0008346C"/>
    <w:rsid w:val="000838FE"/>
    <w:rsid w:val="00083B43"/>
    <w:rsid w:val="00084983"/>
    <w:rsid w:val="000860DD"/>
    <w:rsid w:val="00086E3E"/>
    <w:rsid w:val="000906C4"/>
    <w:rsid w:val="00090806"/>
    <w:rsid w:val="00090ED0"/>
    <w:rsid w:val="00092995"/>
    <w:rsid w:val="00093EEA"/>
    <w:rsid w:val="000943E6"/>
    <w:rsid w:val="00096CFE"/>
    <w:rsid w:val="000A2BEB"/>
    <w:rsid w:val="000A2C7D"/>
    <w:rsid w:val="000A537B"/>
    <w:rsid w:val="000A63B4"/>
    <w:rsid w:val="000B0CC5"/>
    <w:rsid w:val="000B6E4B"/>
    <w:rsid w:val="000C0486"/>
    <w:rsid w:val="000C054B"/>
    <w:rsid w:val="000C2295"/>
    <w:rsid w:val="000C27C0"/>
    <w:rsid w:val="000C3432"/>
    <w:rsid w:val="000C5294"/>
    <w:rsid w:val="000C596A"/>
    <w:rsid w:val="000D0871"/>
    <w:rsid w:val="000D1712"/>
    <w:rsid w:val="000D258A"/>
    <w:rsid w:val="000D2B77"/>
    <w:rsid w:val="000D66BE"/>
    <w:rsid w:val="000D71A4"/>
    <w:rsid w:val="000D7BC5"/>
    <w:rsid w:val="000D7BE1"/>
    <w:rsid w:val="000E0E3C"/>
    <w:rsid w:val="000E4AF8"/>
    <w:rsid w:val="000E5831"/>
    <w:rsid w:val="000E68C3"/>
    <w:rsid w:val="000E7A83"/>
    <w:rsid w:val="000E7DD7"/>
    <w:rsid w:val="000F009B"/>
    <w:rsid w:val="000F0426"/>
    <w:rsid w:val="000F0C67"/>
    <w:rsid w:val="000F10B1"/>
    <w:rsid w:val="000F6098"/>
    <w:rsid w:val="000F60E0"/>
    <w:rsid w:val="000F7C87"/>
    <w:rsid w:val="0010045F"/>
    <w:rsid w:val="00104B67"/>
    <w:rsid w:val="00104F2C"/>
    <w:rsid w:val="001062A7"/>
    <w:rsid w:val="001078EA"/>
    <w:rsid w:val="00107B71"/>
    <w:rsid w:val="00110934"/>
    <w:rsid w:val="00110EF7"/>
    <w:rsid w:val="00111C35"/>
    <w:rsid w:val="001129D3"/>
    <w:rsid w:val="00112B6B"/>
    <w:rsid w:val="00112FFC"/>
    <w:rsid w:val="00115992"/>
    <w:rsid w:val="001168BB"/>
    <w:rsid w:val="00116EF8"/>
    <w:rsid w:val="001174F1"/>
    <w:rsid w:val="001206CF"/>
    <w:rsid w:val="00121860"/>
    <w:rsid w:val="00122B93"/>
    <w:rsid w:val="00126763"/>
    <w:rsid w:val="00127240"/>
    <w:rsid w:val="0013091D"/>
    <w:rsid w:val="00131385"/>
    <w:rsid w:val="00133C64"/>
    <w:rsid w:val="00135604"/>
    <w:rsid w:val="00136891"/>
    <w:rsid w:val="00137619"/>
    <w:rsid w:val="00137864"/>
    <w:rsid w:val="00137F9C"/>
    <w:rsid w:val="00140786"/>
    <w:rsid w:val="00141B8A"/>
    <w:rsid w:val="00142D33"/>
    <w:rsid w:val="001432DD"/>
    <w:rsid w:val="0014471F"/>
    <w:rsid w:val="0014788F"/>
    <w:rsid w:val="001479A7"/>
    <w:rsid w:val="00150675"/>
    <w:rsid w:val="00151DD6"/>
    <w:rsid w:val="001531C0"/>
    <w:rsid w:val="00154FCD"/>
    <w:rsid w:val="0015536F"/>
    <w:rsid w:val="001553A9"/>
    <w:rsid w:val="001603B4"/>
    <w:rsid w:val="00160814"/>
    <w:rsid w:val="001616B3"/>
    <w:rsid w:val="00161D80"/>
    <w:rsid w:val="00162A43"/>
    <w:rsid w:val="00162C0B"/>
    <w:rsid w:val="00163EA4"/>
    <w:rsid w:val="00164A70"/>
    <w:rsid w:val="00164C22"/>
    <w:rsid w:val="00165EC2"/>
    <w:rsid w:val="001702FE"/>
    <w:rsid w:val="00171361"/>
    <w:rsid w:val="00173E46"/>
    <w:rsid w:val="0017467D"/>
    <w:rsid w:val="00177377"/>
    <w:rsid w:val="00177939"/>
    <w:rsid w:val="00177AAA"/>
    <w:rsid w:val="001800B2"/>
    <w:rsid w:val="00180BF8"/>
    <w:rsid w:val="00180DE4"/>
    <w:rsid w:val="0018149C"/>
    <w:rsid w:val="00182DDB"/>
    <w:rsid w:val="0018316E"/>
    <w:rsid w:val="00183654"/>
    <w:rsid w:val="001861F3"/>
    <w:rsid w:val="00186DCA"/>
    <w:rsid w:val="001876E7"/>
    <w:rsid w:val="00190D43"/>
    <w:rsid w:val="00190FE1"/>
    <w:rsid w:val="00191CCD"/>
    <w:rsid w:val="00192262"/>
    <w:rsid w:val="00192EEA"/>
    <w:rsid w:val="00193228"/>
    <w:rsid w:val="00193F74"/>
    <w:rsid w:val="0019490C"/>
    <w:rsid w:val="00197565"/>
    <w:rsid w:val="001A1228"/>
    <w:rsid w:val="001A1C7A"/>
    <w:rsid w:val="001A2557"/>
    <w:rsid w:val="001A40FB"/>
    <w:rsid w:val="001A43ED"/>
    <w:rsid w:val="001A4459"/>
    <w:rsid w:val="001A5337"/>
    <w:rsid w:val="001B095A"/>
    <w:rsid w:val="001B28F6"/>
    <w:rsid w:val="001B2AE6"/>
    <w:rsid w:val="001B33F5"/>
    <w:rsid w:val="001B376A"/>
    <w:rsid w:val="001B5F94"/>
    <w:rsid w:val="001B6056"/>
    <w:rsid w:val="001B7B48"/>
    <w:rsid w:val="001B7E9E"/>
    <w:rsid w:val="001C0580"/>
    <w:rsid w:val="001C14B9"/>
    <w:rsid w:val="001C15B6"/>
    <w:rsid w:val="001C2E93"/>
    <w:rsid w:val="001C333A"/>
    <w:rsid w:val="001C64D2"/>
    <w:rsid w:val="001C7798"/>
    <w:rsid w:val="001C7FAD"/>
    <w:rsid w:val="001D2475"/>
    <w:rsid w:val="001D26CB"/>
    <w:rsid w:val="001D2913"/>
    <w:rsid w:val="001D3539"/>
    <w:rsid w:val="001D3B17"/>
    <w:rsid w:val="001D44FB"/>
    <w:rsid w:val="001D4780"/>
    <w:rsid w:val="001D5815"/>
    <w:rsid w:val="001D6568"/>
    <w:rsid w:val="001E135B"/>
    <w:rsid w:val="001E4654"/>
    <w:rsid w:val="001E6EB9"/>
    <w:rsid w:val="001F1013"/>
    <w:rsid w:val="001F21D2"/>
    <w:rsid w:val="001F222C"/>
    <w:rsid w:val="001F2AB9"/>
    <w:rsid w:val="001F3F32"/>
    <w:rsid w:val="001F5071"/>
    <w:rsid w:val="001F672D"/>
    <w:rsid w:val="001F6756"/>
    <w:rsid w:val="001F7246"/>
    <w:rsid w:val="001F7DED"/>
    <w:rsid w:val="00202201"/>
    <w:rsid w:val="0020235F"/>
    <w:rsid w:val="002026D6"/>
    <w:rsid w:val="00202C0A"/>
    <w:rsid w:val="0020300C"/>
    <w:rsid w:val="00203DDE"/>
    <w:rsid w:val="002069FB"/>
    <w:rsid w:val="0021063F"/>
    <w:rsid w:val="00211CC0"/>
    <w:rsid w:val="0021511B"/>
    <w:rsid w:val="0021515B"/>
    <w:rsid w:val="00217830"/>
    <w:rsid w:val="0022449E"/>
    <w:rsid w:val="00224583"/>
    <w:rsid w:val="0022464F"/>
    <w:rsid w:val="00225501"/>
    <w:rsid w:val="00225692"/>
    <w:rsid w:val="002262AD"/>
    <w:rsid w:val="00230298"/>
    <w:rsid w:val="00230682"/>
    <w:rsid w:val="0023233E"/>
    <w:rsid w:val="00233533"/>
    <w:rsid w:val="0023553C"/>
    <w:rsid w:val="00235BD2"/>
    <w:rsid w:val="00236467"/>
    <w:rsid w:val="00236EAA"/>
    <w:rsid w:val="00236F83"/>
    <w:rsid w:val="00237BEB"/>
    <w:rsid w:val="00242277"/>
    <w:rsid w:val="00243144"/>
    <w:rsid w:val="002449C9"/>
    <w:rsid w:val="002455CA"/>
    <w:rsid w:val="00246271"/>
    <w:rsid w:val="002465D1"/>
    <w:rsid w:val="0024739B"/>
    <w:rsid w:val="002505F4"/>
    <w:rsid w:val="00254519"/>
    <w:rsid w:val="00254737"/>
    <w:rsid w:val="00254929"/>
    <w:rsid w:val="0025616D"/>
    <w:rsid w:val="002561B6"/>
    <w:rsid w:val="002568BB"/>
    <w:rsid w:val="00256FC0"/>
    <w:rsid w:val="0025736B"/>
    <w:rsid w:val="00257B53"/>
    <w:rsid w:val="00260A46"/>
    <w:rsid w:val="00261FE2"/>
    <w:rsid w:val="002635A5"/>
    <w:rsid w:val="00264BBC"/>
    <w:rsid w:val="00267EAB"/>
    <w:rsid w:val="002718F3"/>
    <w:rsid w:val="00272274"/>
    <w:rsid w:val="00272A3C"/>
    <w:rsid w:val="002732A8"/>
    <w:rsid w:val="0027385B"/>
    <w:rsid w:val="0027542B"/>
    <w:rsid w:val="00280882"/>
    <w:rsid w:val="00284A66"/>
    <w:rsid w:val="00287EB0"/>
    <w:rsid w:val="00290717"/>
    <w:rsid w:val="0029166D"/>
    <w:rsid w:val="002917AA"/>
    <w:rsid w:val="00294906"/>
    <w:rsid w:val="002949DC"/>
    <w:rsid w:val="00294CF1"/>
    <w:rsid w:val="00296673"/>
    <w:rsid w:val="0029695D"/>
    <w:rsid w:val="00297F93"/>
    <w:rsid w:val="002A1059"/>
    <w:rsid w:val="002A24A8"/>
    <w:rsid w:val="002A24F9"/>
    <w:rsid w:val="002A5755"/>
    <w:rsid w:val="002A57C2"/>
    <w:rsid w:val="002B07E2"/>
    <w:rsid w:val="002B0C6D"/>
    <w:rsid w:val="002B23EA"/>
    <w:rsid w:val="002B4BC9"/>
    <w:rsid w:val="002B5E48"/>
    <w:rsid w:val="002B73A3"/>
    <w:rsid w:val="002C057A"/>
    <w:rsid w:val="002C0A80"/>
    <w:rsid w:val="002C3F4F"/>
    <w:rsid w:val="002C66DD"/>
    <w:rsid w:val="002C7224"/>
    <w:rsid w:val="002C759C"/>
    <w:rsid w:val="002D011F"/>
    <w:rsid w:val="002D1518"/>
    <w:rsid w:val="002D159C"/>
    <w:rsid w:val="002D37EE"/>
    <w:rsid w:val="002E3527"/>
    <w:rsid w:val="002E3719"/>
    <w:rsid w:val="002E477F"/>
    <w:rsid w:val="002E62B2"/>
    <w:rsid w:val="002F14F7"/>
    <w:rsid w:val="002F18AD"/>
    <w:rsid w:val="002F3B2F"/>
    <w:rsid w:val="002F51EB"/>
    <w:rsid w:val="002F5523"/>
    <w:rsid w:val="002F682F"/>
    <w:rsid w:val="002F6873"/>
    <w:rsid w:val="002F6B3E"/>
    <w:rsid w:val="00300857"/>
    <w:rsid w:val="003017F8"/>
    <w:rsid w:val="00301FEF"/>
    <w:rsid w:val="003027B7"/>
    <w:rsid w:val="00302C6E"/>
    <w:rsid w:val="00302D37"/>
    <w:rsid w:val="003030B5"/>
    <w:rsid w:val="00304544"/>
    <w:rsid w:val="0030623F"/>
    <w:rsid w:val="00306A30"/>
    <w:rsid w:val="00307911"/>
    <w:rsid w:val="003116EC"/>
    <w:rsid w:val="003121CC"/>
    <w:rsid w:val="003122D0"/>
    <w:rsid w:val="00314D07"/>
    <w:rsid w:val="00314D92"/>
    <w:rsid w:val="00315C21"/>
    <w:rsid w:val="00315D5F"/>
    <w:rsid w:val="00321E7F"/>
    <w:rsid w:val="00322696"/>
    <w:rsid w:val="0032329A"/>
    <w:rsid w:val="0032618E"/>
    <w:rsid w:val="00334554"/>
    <w:rsid w:val="0033561D"/>
    <w:rsid w:val="003405BC"/>
    <w:rsid w:val="00341923"/>
    <w:rsid w:val="00341B00"/>
    <w:rsid w:val="00341F08"/>
    <w:rsid w:val="00344357"/>
    <w:rsid w:val="0034460A"/>
    <w:rsid w:val="00350852"/>
    <w:rsid w:val="00351D4B"/>
    <w:rsid w:val="00351F54"/>
    <w:rsid w:val="00352402"/>
    <w:rsid w:val="003536A4"/>
    <w:rsid w:val="00354EEE"/>
    <w:rsid w:val="00355F5A"/>
    <w:rsid w:val="00360515"/>
    <w:rsid w:val="00362065"/>
    <w:rsid w:val="00363861"/>
    <w:rsid w:val="00370B13"/>
    <w:rsid w:val="00371F2A"/>
    <w:rsid w:val="00372C8F"/>
    <w:rsid w:val="003734BA"/>
    <w:rsid w:val="00373960"/>
    <w:rsid w:val="00376FF6"/>
    <w:rsid w:val="00377A5C"/>
    <w:rsid w:val="0038221C"/>
    <w:rsid w:val="00384C7E"/>
    <w:rsid w:val="00384C89"/>
    <w:rsid w:val="0038586C"/>
    <w:rsid w:val="00386D8C"/>
    <w:rsid w:val="003902EC"/>
    <w:rsid w:val="00391334"/>
    <w:rsid w:val="00393D98"/>
    <w:rsid w:val="003943BB"/>
    <w:rsid w:val="0039588D"/>
    <w:rsid w:val="0039641E"/>
    <w:rsid w:val="0039712C"/>
    <w:rsid w:val="003977C9"/>
    <w:rsid w:val="003A05A8"/>
    <w:rsid w:val="003A12BE"/>
    <w:rsid w:val="003A12ED"/>
    <w:rsid w:val="003A2208"/>
    <w:rsid w:val="003A366F"/>
    <w:rsid w:val="003A381F"/>
    <w:rsid w:val="003A7111"/>
    <w:rsid w:val="003A71A4"/>
    <w:rsid w:val="003B1BE1"/>
    <w:rsid w:val="003B41A8"/>
    <w:rsid w:val="003B493F"/>
    <w:rsid w:val="003B56E9"/>
    <w:rsid w:val="003B5E2B"/>
    <w:rsid w:val="003B7922"/>
    <w:rsid w:val="003C0425"/>
    <w:rsid w:val="003C148B"/>
    <w:rsid w:val="003C38D7"/>
    <w:rsid w:val="003C3E59"/>
    <w:rsid w:val="003C43B0"/>
    <w:rsid w:val="003C4690"/>
    <w:rsid w:val="003C56CA"/>
    <w:rsid w:val="003C5967"/>
    <w:rsid w:val="003D0B3B"/>
    <w:rsid w:val="003D0BBF"/>
    <w:rsid w:val="003D25B1"/>
    <w:rsid w:val="003D3D44"/>
    <w:rsid w:val="003D3E3F"/>
    <w:rsid w:val="003D5F38"/>
    <w:rsid w:val="003E172F"/>
    <w:rsid w:val="003E2C3B"/>
    <w:rsid w:val="003E35F2"/>
    <w:rsid w:val="003E41B6"/>
    <w:rsid w:val="003E4BDF"/>
    <w:rsid w:val="003E5FDC"/>
    <w:rsid w:val="003E67F0"/>
    <w:rsid w:val="003E6EB9"/>
    <w:rsid w:val="003F0534"/>
    <w:rsid w:val="003F055E"/>
    <w:rsid w:val="003F1024"/>
    <w:rsid w:val="003F1084"/>
    <w:rsid w:val="003F2C0A"/>
    <w:rsid w:val="003F33FC"/>
    <w:rsid w:val="003F5F09"/>
    <w:rsid w:val="003F6B47"/>
    <w:rsid w:val="003F7E85"/>
    <w:rsid w:val="004023DE"/>
    <w:rsid w:val="00403604"/>
    <w:rsid w:val="0040466D"/>
    <w:rsid w:val="0040493C"/>
    <w:rsid w:val="00405703"/>
    <w:rsid w:val="00406AB2"/>
    <w:rsid w:val="004077AC"/>
    <w:rsid w:val="00411E1C"/>
    <w:rsid w:val="00414109"/>
    <w:rsid w:val="004152E7"/>
    <w:rsid w:val="00415A4F"/>
    <w:rsid w:val="004161CF"/>
    <w:rsid w:val="00416686"/>
    <w:rsid w:val="0042014C"/>
    <w:rsid w:val="00420DB6"/>
    <w:rsid w:val="00423931"/>
    <w:rsid w:val="00431671"/>
    <w:rsid w:val="004320AC"/>
    <w:rsid w:val="00432749"/>
    <w:rsid w:val="00433544"/>
    <w:rsid w:val="00433E7E"/>
    <w:rsid w:val="0043516F"/>
    <w:rsid w:val="00437F3F"/>
    <w:rsid w:val="004412BA"/>
    <w:rsid w:val="004430C7"/>
    <w:rsid w:val="00445E63"/>
    <w:rsid w:val="004465C7"/>
    <w:rsid w:val="00446B04"/>
    <w:rsid w:val="00450258"/>
    <w:rsid w:val="00450C09"/>
    <w:rsid w:val="004513C2"/>
    <w:rsid w:val="00453233"/>
    <w:rsid w:val="004547AD"/>
    <w:rsid w:val="00454C16"/>
    <w:rsid w:val="00454C3B"/>
    <w:rsid w:val="004557A5"/>
    <w:rsid w:val="004560ED"/>
    <w:rsid w:val="00457143"/>
    <w:rsid w:val="004602BD"/>
    <w:rsid w:val="00461236"/>
    <w:rsid w:val="004619C6"/>
    <w:rsid w:val="0046288A"/>
    <w:rsid w:val="00462BB7"/>
    <w:rsid w:val="0046412E"/>
    <w:rsid w:val="004647D8"/>
    <w:rsid w:val="004720DC"/>
    <w:rsid w:val="004753D3"/>
    <w:rsid w:val="004756B0"/>
    <w:rsid w:val="00475DD9"/>
    <w:rsid w:val="00475EF7"/>
    <w:rsid w:val="00480294"/>
    <w:rsid w:val="00481445"/>
    <w:rsid w:val="004818A2"/>
    <w:rsid w:val="004827DB"/>
    <w:rsid w:val="00482DDC"/>
    <w:rsid w:val="00483C4D"/>
    <w:rsid w:val="004856F8"/>
    <w:rsid w:val="0048742D"/>
    <w:rsid w:val="004920F8"/>
    <w:rsid w:val="0049320A"/>
    <w:rsid w:val="004939A4"/>
    <w:rsid w:val="00493F56"/>
    <w:rsid w:val="0049449F"/>
    <w:rsid w:val="00497071"/>
    <w:rsid w:val="00497D49"/>
    <w:rsid w:val="004A3DDF"/>
    <w:rsid w:val="004A5067"/>
    <w:rsid w:val="004B088B"/>
    <w:rsid w:val="004B3B1A"/>
    <w:rsid w:val="004B44AF"/>
    <w:rsid w:val="004B611E"/>
    <w:rsid w:val="004C0A76"/>
    <w:rsid w:val="004C141E"/>
    <w:rsid w:val="004C147A"/>
    <w:rsid w:val="004D0BB4"/>
    <w:rsid w:val="004D0BBB"/>
    <w:rsid w:val="004D182B"/>
    <w:rsid w:val="004D22AE"/>
    <w:rsid w:val="004D30ED"/>
    <w:rsid w:val="004D341A"/>
    <w:rsid w:val="004D3647"/>
    <w:rsid w:val="004D3A8C"/>
    <w:rsid w:val="004D4E50"/>
    <w:rsid w:val="004D4FA6"/>
    <w:rsid w:val="004D5881"/>
    <w:rsid w:val="004D5E53"/>
    <w:rsid w:val="004D7089"/>
    <w:rsid w:val="004D70B3"/>
    <w:rsid w:val="004E2D35"/>
    <w:rsid w:val="004E3830"/>
    <w:rsid w:val="004E3CC8"/>
    <w:rsid w:val="004E435D"/>
    <w:rsid w:val="004E4537"/>
    <w:rsid w:val="004E45E8"/>
    <w:rsid w:val="004E4967"/>
    <w:rsid w:val="004F0034"/>
    <w:rsid w:val="004F0459"/>
    <w:rsid w:val="004F2591"/>
    <w:rsid w:val="004F2D49"/>
    <w:rsid w:val="004F3B03"/>
    <w:rsid w:val="004F6531"/>
    <w:rsid w:val="004F6A6F"/>
    <w:rsid w:val="004F6E2C"/>
    <w:rsid w:val="005012EF"/>
    <w:rsid w:val="00501366"/>
    <w:rsid w:val="0050346E"/>
    <w:rsid w:val="00503A02"/>
    <w:rsid w:val="005044C8"/>
    <w:rsid w:val="0050786F"/>
    <w:rsid w:val="00510F84"/>
    <w:rsid w:val="00516BE2"/>
    <w:rsid w:val="005176CC"/>
    <w:rsid w:val="00521AE6"/>
    <w:rsid w:val="00522ADE"/>
    <w:rsid w:val="00525D94"/>
    <w:rsid w:val="0052607D"/>
    <w:rsid w:val="00526677"/>
    <w:rsid w:val="0053104A"/>
    <w:rsid w:val="005319E7"/>
    <w:rsid w:val="0053278E"/>
    <w:rsid w:val="0053320E"/>
    <w:rsid w:val="00533655"/>
    <w:rsid w:val="00533903"/>
    <w:rsid w:val="00535FC0"/>
    <w:rsid w:val="005360AE"/>
    <w:rsid w:val="00540327"/>
    <w:rsid w:val="00541AA3"/>
    <w:rsid w:val="005427C6"/>
    <w:rsid w:val="00542BB5"/>
    <w:rsid w:val="00542F42"/>
    <w:rsid w:val="00544C5F"/>
    <w:rsid w:val="00545B0D"/>
    <w:rsid w:val="00552375"/>
    <w:rsid w:val="00553910"/>
    <w:rsid w:val="00555D8B"/>
    <w:rsid w:val="005563FE"/>
    <w:rsid w:val="005569D2"/>
    <w:rsid w:val="00556DDC"/>
    <w:rsid w:val="00557A0F"/>
    <w:rsid w:val="00557C27"/>
    <w:rsid w:val="00560D31"/>
    <w:rsid w:val="00562494"/>
    <w:rsid w:val="00562674"/>
    <w:rsid w:val="005628DA"/>
    <w:rsid w:val="00562929"/>
    <w:rsid w:val="005634A2"/>
    <w:rsid w:val="0056423E"/>
    <w:rsid w:val="00566162"/>
    <w:rsid w:val="005721D4"/>
    <w:rsid w:val="005742FB"/>
    <w:rsid w:val="0057736D"/>
    <w:rsid w:val="00581150"/>
    <w:rsid w:val="00581D43"/>
    <w:rsid w:val="0058215A"/>
    <w:rsid w:val="0058246E"/>
    <w:rsid w:val="005830E1"/>
    <w:rsid w:val="005849F1"/>
    <w:rsid w:val="005853BF"/>
    <w:rsid w:val="0058794F"/>
    <w:rsid w:val="00592410"/>
    <w:rsid w:val="00592ABE"/>
    <w:rsid w:val="00594310"/>
    <w:rsid w:val="00597A4C"/>
    <w:rsid w:val="00597A9F"/>
    <w:rsid w:val="005A03AA"/>
    <w:rsid w:val="005A282A"/>
    <w:rsid w:val="005A34F1"/>
    <w:rsid w:val="005A54E8"/>
    <w:rsid w:val="005A5BCB"/>
    <w:rsid w:val="005B01A3"/>
    <w:rsid w:val="005B2677"/>
    <w:rsid w:val="005B3086"/>
    <w:rsid w:val="005B35F5"/>
    <w:rsid w:val="005B6E4C"/>
    <w:rsid w:val="005B79EA"/>
    <w:rsid w:val="005C0DAB"/>
    <w:rsid w:val="005C14E8"/>
    <w:rsid w:val="005C18ED"/>
    <w:rsid w:val="005C4DAC"/>
    <w:rsid w:val="005D0A39"/>
    <w:rsid w:val="005D18CF"/>
    <w:rsid w:val="005D31AF"/>
    <w:rsid w:val="005D3B14"/>
    <w:rsid w:val="005D4ED1"/>
    <w:rsid w:val="005D5458"/>
    <w:rsid w:val="005D670E"/>
    <w:rsid w:val="005D793E"/>
    <w:rsid w:val="005E004B"/>
    <w:rsid w:val="005E08C7"/>
    <w:rsid w:val="005E0B02"/>
    <w:rsid w:val="005E1888"/>
    <w:rsid w:val="005E296A"/>
    <w:rsid w:val="005E3D67"/>
    <w:rsid w:val="005E5F44"/>
    <w:rsid w:val="005F06BF"/>
    <w:rsid w:val="005F5780"/>
    <w:rsid w:val="005F62B5"/>
    <w:rsid w:val="005F6CED"/>
    <w:rsid w:val="005F7BA0"/>
    <w:rsid w:val="00600174"/>
    <w:rsid w:val="006007DE"/>
    <w:rsid w:val="00605DDB"/>
    <w:rsid w:val="00611CFF"/>
    <w:rsid w:val="00613164"/>
    <w:rsid w:val="006149BE"/>
    <w:rsid w:val="00615E0E"/>
    <w:rsid w:val="006210AF"/>
    <w:rsid w:val="00621B81"/>
    <w:rsid w:val="00621C3B"/>
    <w:rsid w:val="00622799"/>
    <w:rsid w:val="00623083"/>
    <w:rsid w:val="00623DF2"/>
    <w:rsid w:val="006240DC"/>
    <w:rsid w:val="006248CF"/>
    <w:rsid w:val="00625720"/>
    <w:rsid w:val="00625F6D"/>
    <w:rsid w:val="00626CDD"/>
    <w:rsid w:val="006271E7"/>
    <w:rsid w:val="006275C4"/>
    <w:rsid w:val="00631CF9"/>
    <w:rsid w:val="00634B4D"/>
    <w:rsid w:val="00635750"/>
    <w:rsid w:val="006370AE"/>
    <w:rsid w:val="00640A8E"/>
    <w:rsid w:val="00642483"/>
    <w:rsid w:val="006434C0"/>
    <w:rsid w:val="006435C0"/>
    <w:rsid w:val="006445FA"/>
    <w:rsid w:val="00644849"/>
    <w:rsid w:val="00644B2F"/>
    <w:rsid w:val="006469A1"/>
    <w:rsid w:val="00646F1C"/>
    <w:rsid w:val="00647C05"/>
    <w:rsid w:val="0065064D"/>
    <w:rsid w:val="00651A05"/>
    <w:rsid w:val="00651AF8"/>
    <w:rsid w:val="00651C16"/>
    <w:rsid w:val="00652854"/>
    <w:rsid w:val="006540DE"/>
    <w:rsid w:val="00654D39"/>
    <w:rsid w:val="006554A1"/>
    <w:rsid w:val="00656C04"/>
    <w:rsid w:val="00660DE2"/>
    <w:rsid w:val="006620C4"/>
    <w:rsid w:val="00662B17"/>
    <w:rsid w:val="00662F32"/>
    <w:rsid w:val="00665032"/>
    <w:rsid w:val="00665EA8"/>
    <w:rsid w:val="006679F1"/>
    <w:rsid w:val="00670AF0"/>
    <w:rsid w:val="00671366"/>
    <w:rsid w:val="0067143A"/>
    <w:rsid w:val="0067145C"/>
    <w:rsid w:val="0067647D"/>
    <w:rsid w:val="0068399D"/>
    <w:rsid w:val="006840EE"/>
    <w:rsid w:val="0068457E"/>
    <w:rsid w:val="00684651"/>
    <w:rsid w:val="0068549F"/>
    <w:rsid w:val="00687993"/>
    <w:rsid w:val="00690A10"/>
    <w:rsid w:val="0069157D"/>
    <w:rsid w:val="00693E90"/>
    <w:rsid w:val="006947A1"/>
    <w:rsid w:val="00695C97"/>
    <w:rsid w:val="0069774D"/>
    <w:rsid w:val="006A05CD"/>
    <w:rsid w:val="006A2040"/>
    <w:rsid w:val="006A3F72"/>
    <w:rsid w:val="006A4854"/>
    <w:rsid w:val="006A4C7B"/>
    <w:rsid w:val="006A681F"/>
    <w:rsid w:val="006A7894"/>
    <w:rsid w:val="006B01F9"/>
    <w:rsid w:val="006B1D0A"/>
    <w:rsid w:val="006B221F"/>
    <w:rsid w:val="006B389B"/>
    <w:rsid w:val="006B58FD"/>
    <w:rsid w:val="006C0248"/>
    <w:rsid w:val="006C0309"/>
    <w:rsid w:val="006C5836"/>
    <w:rsid w:val="006D0F37"/>
    <w:rsid w:val="006D1110"/>
    <w:rsid w:val="006D17AC"/>
    <w:rsid w:val="006D1C94"/>
    <w:rsid w:val="006D348B"/>
    <w:rsid w:val="006D3586"/>
    <w:rsid w:val="006D3FD5"/>
    <w:rsid w:val="006D400F"/>
    <w:rsid w:val="006D4080"/>
    <w:rsid w:val="006D4E9C"/>
    <w:rsid w:val="006D4EF8"/>
    <w:rsid w:val="006D6195"/>
    <w:rsid w:val="006D772B"/>
    <w:rsid w:val="006E15B7"/>
    <w:rsid w:val="006E16FD"/>
    <w:rsid w:val="006E20D8"/>
    <w:rsid w:val="006E2FA0"/>
    <w:rsid w:val="006E55A4"/>
    <w:rsid w:val="006E6356"/>
    <w:rsid w:val="006E73EA"/>
    <w:rsid w:val="006E7E80"/>
    <w:rsid w:val="006F04D3"/>
    <w:rsid w:val="006F111A"/>
    <w:rsid w:val="006F11B3"/>
    <w:rsid w:val="006F491F"/>
    <w:rsid w:val="006F4E0D"/>
    <w:rsid w:val="006F50F6"/>
    <w:rsid w:val="006F5939"/>
    <w:rsid w:val="006F6F1C"/>
    <w:rsid w:val="00700ED2"/>
    <w:rsid w:val="00703290"/>
    <w:rsid w:val="00706609"/>
    <w:rsid w:val="00710853"/>
    <w:rsid w:val="00712202"/>
    <w:rsid w:val="007127B1"/>
    <w:rsid w:val="007128A2"/>
    <w:rsid w:val="007128C0"/>
    <w:rsid w:val="0071354E"/>
    <w:rsid w:val="00714728"/>
    <w:rsid w:val="00715D31"/>
    <w:rsid w:val="00716B64"/>
    <w:rsid w:val="007205B1"/>
    <w:rsid w:val="00720BE5"/>
    <w:rsid w:val="00722611"/>
    <w:rsid w:val="00722DD9"/>
    <w:rsid w:val="00722E0B"/>
    <w:rsid w:val="007233A8"/>
    <w:rsid w:val="00723938"/>
    <w:rsid w:val="00723CE5"/>
    <w:rsid w:val="00732341"/>
    <w:rsid w:val="0073271F"/>
    <w:rsid w:val="0073436E"/>
    <w:rsid w:val="007349E9"/>
    <w:rsid w:val="007351A0"/>
    <w:rsid w:val="007356CC"/>
    <w:rsid w:val="00735FA6"/>
    <w:rsid w:val="00736A52"/>
    <w:rsid w:val="007415EE"/>
    <w:rsid w:val="00741675"/>
    <w:rsid w:val="007437D6"/>
    <w:rsid w:val="0074566B"/>
    <w:rsid w:val="00745675"/>
    <w:rsid w:val="00747611"/>
    <w:rsid w:val="00752E55"/>
    <w:rsid w:val="007533A6"/>
    <w:rsid w:val="00753F52"/>
    <w:rsid w:val="00754B10"/>
    <w:rsid w:val="00755F54"/>
    <w:rsid w:val="00762FF9"/>
    <w:rsid w:val="00764AFD"/>
    <w:rsid w:val="00770D4C"/>
    <w:rsid w:val="007726B7"/>
    <w:rsid w:val="00772FC7"/>
    <w:rsid w:val="00777809"/>
    <w:rsid w:val="00777931"/>
    <w:rsid w:val="007807AC"/>
    <w:rsid w:val="007808D5"/>
    <w:rsid w:val="00781958"/>
    <w:rsid w:val="00781F7E"/>
    <w:rsid w:val="00782145"/>
    <w:rsid w:val="00782296"/>
    <w:rsid w:val="00782D53"/>
    <w:rsid w:val="00782E39"/>
    <w:rsid w:val="007837FF"/>
    <w:rsid w:val="0078708A"/>
    <w:rsid w:val="007900CC"/>
    <w:rsid w:val="0079359B"/>
    <w:rsid w:val="00793676"/>
    <w:rsid w:val="00795C80"/>
    <w:rsid w:val="007A044F"/>
    <w:rsid w:val="007A07C2"/>
    <w:rsid w:val="007A0980"/>
    <w:rsid w:val="007A0B8C"/>
    <w:rsid w:val="007A189F"/>
    <w:rsid w:val="007A4410"/>
    <w:rsid w:val="007A4621"/>
    <w:rsid w:val="007A5641"/>
    <w:rsid w:val="007A627A"/>
    <w:rsid w:val="007A68E1"/>
    <w:rsid w:val="007A7242"/>
    <w:rsid w:val="007A7260"/>
    <w:rsid w:val="007B0A4F"/>
    <w:rsid w:val="007B187C"/>
    <w:rsid w:val="007B3AE9"/>
    <w:rsid w:val="007B4C6A"/>
    <w:rsid w:val="007B4E15"/>
    <w:rsid w:val="007C04B7"/>
    <w:rsid w:val="007C11A5"/>
    <w:rsid w:val="007C3372"/>
    <w:rsid w:val="007C3D42"/>
    <w:rsid w:val="007C59BF"/>
    <w:rsid w:val="007C6CD2"/>
    <w:rsid w:val="007C7446"/>
    <w:rsid w:val="007D0547"/>
    <w:rsid w:val="007D11ED"/>
    <w:rsid w:val="007D1222"/>
    <w:rsid w:val="007D1531"/>
    <w:rsid w:val="007D393D"/>
    <w:rsid w:val="007D4433"/>
    <w:rsid w:val="007E2027"/>
    <w:rsid w:val="007E3D7B"/>
    <w:rsid w:val="007E40E1"/>
    <w:rsid w:val="007E5280"/>
    <w:rsid w:val="007E61BB"/>
    <w:rsid w:val="007E6263"/>
    <w:rsid w:val="007F10F1"/>
    <w:rsid w:val="007F2575"/>
    <w:rsid w:val="007F26E2"/>
    <w:rsid w:val="007F2C74"/>
    <w:rsid w:val="007F2D40"/>
    <w:rsid w:val="007F409F"/>
    <w:rsid w:val="007F5D4C"/>
    <w:rsid w:val="007F776F"/>
    <w:rsid w:val="00803594"/>
    <w:rsid w:val="008043A5"/>
    <w:rsid w:val="00804DF6"/>
    <w:rsid w:val="00807C01"/>
    <w:rsid w:val="008105C1"/>
    <w:rsid w:val="00810771"/>
    <w:rsid w:val="00810ECE"/>
    <w:rsid w:val="00812B44"/>
    <w:rsid w:val="008138B7"/>
    <w:rsid w:val="008143DC"/>
    <w:rsid w:val="00815032"/>
    <w:rsid w:val="00815541"/>
    <w:rsid w:val="0081599C"/>
    <w:rsid w:val="00815A21"/>
    <w:rsid w:val="00815EDA"/>
    <w:rsid w:val="008202BC"/>
    <w:rsid w:val="00820B0F"/>
    <w:rsid w:val="00821393"/>
    <w:rsid w:val="008213BB"/>
    <w:rsid w:val="00821968"/>
    <w:rsid w:val="00822BB6"/>
    <w:rsid w:val="0082312F"/>
    <w:rsid w:val="008237CF"/>
    <w:rsid w:val="008237FA"/>
    <w:rsid w:val="0082439A"/>
    <w:rsid w:val="0082487D"/>
    <w:rsid w:val="00824BC2"/>
    <w:rsid w:val="00826FB9"/>
    <w:rsid w:val="00826FEB"/>
    <w:rsid w:val="008346EE"/>
    <w:rsid w:val="00835C64"/>
    <w:rsid w:val="00836379"/>
    <w:rsid w:val="0083697A"/>
    <w:rsid w:val="00837B47"/>
    <w:rsid w:val="008444ED"/>
    <w:rsid w:val="00850DBA"/>
    <w:rsid w:val="008515C7"/>
    <w:rsid w:val="0085331E"/>
    <w:rsid w:val="00857D95"/>
    <w:rsid w:val="008603C8"/>
    <w:rsid w:val="008609E5"/>
    <w:rsid w:val="00863B07"/>
    <w:rsid w:val="00866434"/>
    <w:rsid w:val="00870171"/>
    <w:rsid w:val="00872929"/>
    <w:rsid w:val="0087309A"/>
    <w:rsid w:val="00874F55"/>
    <w:rsid w:val="00874F86"/>
    <w:rsid w:val="00877752"/>
    <w:rsid w:val="00877BCB"/>
    <w:rsid w:val="00880035"/>
    <w:rsid w:val="00882B26"/>
    <w:rsid w:val="00884615"/>
    <w:rsid w:val="00884ED1"/>
    <w:rsid w:val="00886FA0"/>
    <w:rsid w:val="00887E3C"/>
    <w:rsid w:val="008907EB"/>
    <w:rsid w:val="0089090B"/>
    <w:rsid w:val="008923F4"/>
    <w:rsid w:val="00894605"/>
    <w:rsid w:val="008946F8"/>
    <w:rsid w:val="00895578"/>
    <w:rsid w:val="008A1E78"/>
    <w:rsid w:val="008A24AF"/>
    <w:rsid w:val="008A76F6"/>
    <w:rsid w:val="008A7EAC"/>
    <w:rsid w:val="008B0BC0"/>
    <w:rsid w:val="008B1C7E"/>
    <w:rsid w:val="008B26FA"/>
    <w:rsid w:val="008B3133"/>
    <w:rsid w:val="008B3411"/>
    <w:rsid w:val="008B6450"/>
    <w:rsid w:val="008B7FEA"/>
    <w:rsid w:val="008C0A53"/>
    <w:rsid w:val="008C13E2"/>
    <w:rsid w:val="008C62A0"/>
    <w:rsid w:val="008C787F"/>
    <w:rsid w:val="008C7D55"/>
    <w:rsid w:val="008C7DD4"/>
    <w:rsid w:val="008D25F7"/>
    <w:rsid w:val="008D3FD4"/>
    <w:rsid w:val="008D5052"/>
    <w:rsid w:val="008D6CDA"/>
    <w:rsid w:val="008E03C0"/>
    <w:rsid w:val="008E044B"/>
    <w:rsid w:val="008E238F"/>
    <w:rsid w:val="008E2CDD"/>
    <w:rsid w:val="008E5EF1"/>
    <w:rsid w:val="008F0A4D"/>
    <w:rsid w:val="008F2C30"/>
    <w:rsid w:val="009024CA"/>
    <w:rsid w:val="00904977"/>
    <w:rsid w:val="00904BD2"/>
    <w:rsid w:val="0090759D"/>
    <w:rsid w:val="009078CA"/>
    <w:rsid w:val="00911502"/>
    <w:rsid w:val="0091351D"/>
    <w:rsid w:val="0091618A"/>
    <w:rsid w:val="00916EC2"/>
    <w:rsid w:val="009176EC"/>
    <w:rsid w:val="0092111D"/>
    <w:rsid w:val="00922A86"/>
    <w:rsid w:val="0092389A"/>
    <w:rsid w:val="00923A2A"/>
    <w:rsid w:val="00923F2A"/>
    <w:rsid w:val="00924F5D"/>
    <w:rsid w:val="00927351"/>
    <w:rsid w:val="00927519"/>
    <w:rsid w:val="00927BC8"/>
    <w:rsid w:val="0093003A"/>
    <w:rsid w:val="009315E4"/>
    <w:rsid w:val="00932629"/>
    <w:rsid w:val="00933FBF"/>
    <w:rsid w:val="00935540"/>
    <w:rsid w:val="009357E1"/>
    <w:rsid w:val="0093589A"/>
    <w:rsid w:val="009379FF"/>
    <w:rsid w:val="0094085D"/>
    <w:rsid w:val="00940FF6"/>
    <w:rsid w:val="00942039"/>
    <w:rsid w:val="00942E89"/>
    <w:rsid w:val="00943387"/>
    <w:rsid w:val="00943A84"/>
    <w:rsid w:val="00943DB7"/>
    <w:rsid w:val="00944095"/>
    <w:rsid w:val="009458DB"/>
    <w:rsid w:val="00945E86"/>
    <w:rsid w:val="009470F2"/>
    <w:rsid w:val="009500D8"/>
    <w:rsid w:val="00952AC5"/>
    <w:rsid w:val="009544E4"/>
    <w:rsid w:val="00954B8A"/>
    <w:rsid w:val="00954C92"/>
    <w:rsid w:val="0095701E"/>
    <w:rsid w:val="00961DAE"/>
    <w:rsid w:val="00963AA3"/>
    <w:rsid w:val="00963AB3"/>
    <w:rsid w:val="00963BA7"/>
    <w:rsid w:val="00965149"/>
    <w:rsid w:val="009663A4"/>
    <w:rsid w:val="00967FA3"/>
    <w:rsid w:val="009704AB"/>
    <w:rsid w:val="009705A0"/>
    <w:rsid w:val="009720F6"/>
    <w:rsid w:val="00975FD1"/>
    <w:rsid w:val="00976AD7"/>
    <w:rsid w:val="00977359"/>
    <w:rsid w:val="00977405"/>
    <w:rsid w:val="00977407"/>
    <w:rsid w:val="0098213B"/>
    <w:rsid w:val="00983305"/>
    <w:rsid w:val="00986ADA"/>
    <w:rsid w:val="00990A9E"/>
    <w:rsid w:val="009912EB"/>
    <w:rsid w:val="00991418"/>
    <w:rsid w:val="0099179F"/>
    <w:rsid w:val="00991C31"/>
    <w:rsid w:val="00992138"/>
    <w:rsid w:val="00995354"/>
    <w:rsid w:val="00996B3B"/>
    <w:rsid w:val="00996FEF"/>
    <w:rsid w:val="009A1E39"/>
    <w:rsid w:val="009A29DC"/>
    <w:rsid w:val="009A2C40"/>
    <w:rsid w:val="009A2FA6"/>
    <w:rsid w:val="009A4C6E"/>
    <w:rsid w:val="009B0D1E"/>
    <w:rsid w:val="009B3524"/>
    <w:rsid w:val="009B4996"/>
    <w:rsid w:val="009B6F3E"/>
    <w:rsid w:val="009B701A"/>
    <w:rsid w:val="009C0600"/>
    <w:rsid w:val="009C1D1D"/>
    <w:rsid w:val="009C34FF"/>
    <w:rsid w:val="009C72C7"/>
    <w:rsid w:val="009D159D"/>
    <w:rsid w:val="009D15EC"/>
    <w:rsid w:val="009D16A4"/>
    <w:rsid w:val="009D37D8"/>
    <w:rsid w:val="009D4276"/>
    <w:rsid w:val="009D6691"/>
    <w:rsid w:val="009D7A73"/>
    <w:rsid w:val="009D7EEC"/>
    <w:rsid w:val="009E0468"/>
    <w:rsid w:val="009E12BE"/>
    <w:rsid w:val="009E3DE4"/>
    <w:rsid w:val="009E7A30"/>
    <w:rsid w:val="009F0753"/>
    <w:rsid w:val="009F07CF"/>
    <w:rsid w:val="009F11EE"/>
    <w:rsid w:val="009F1551"/>
    <w:rsid w:val="009F1BDA"/>
    <w:rsid w:val="009F28DD"/>
    <w:rsid w:val="009F2FDD"/>
    <w:rsid w:val="009F3C8C"/>
    <w:rsid w:val="009F5AAB"/>
    <w:rsid w:val="009F61D8"/>
    <w:rsid w:val="009F6C3B"/>
    <w:rsid w:val="009F6EA7"/>
    <w:rsid w:val="00A00D8A"/>
    <w:rsid w:val="00A01459"/>
    <w:rsid w:val="00A03D18"/>
    <w:rsid w:val="00A044ED"/>
    <w:rsid w:val="00A04AB8"/>
    <w:rsid w:val="00A05086"/>
    <w:rsid w:val="00A05270"/>
    <w:rsid w:val="00A05867"/>
    <w:rsid w:val="00A05998"/>
    <w:rsid w:val="00A10753"/>
    <w:rsid w:val="00A10CC6"/>
    <w:rsid w:val="00A110B1"/>
    <w:rsid w:val="00A11618"/>
    <w:rsid w:val="00A131E5"/>
    <w:rsid w:val="00A133E1"/>
    <w:rsid w:val="00A1673E"/>
    <w:rsid w:val="00A16D7D"/>
    <w:rsid w:val="00A223CD"/>
    <w:rsid w:val="00A2262A"/>
    <w:rsid w:val="00A22E9A"/>
    <w:rsid w:val="00A25C5F"/>
    <w:rsid w:val="00A26304"/>
    <w:rsid w:val="00A26328"/>
    <w:rsid w:val="00A26848"/>
    <w:rsid w:val="00A2765C"/>
    <w:rsid w:val="00A27E67"/>
    <w:rsid w:val="00A306B1"/>
    <w:rsid w:val="00A31C29"/>
    <w:rsid w:val="00A32E7B"/>
    <w:rsid w:val="00A3312C"/>
    <w:rsid w:val="00A3326F"/>
    <w:rsid w:val="00A33808"/>
    <w:rsid w:val="00A33B91"/>
    <w:rsid w:val="00A35702"/>
    <w:rsid w:val="00A36D00"/>
    <w:rsid w:val="00A4154A"/>
    <w:rsid w:val="00A41C9C"/>
    <w:rsid w:val="00A42A30"/>
    <w:rsid w:val="00A42BC5"/>
    <w:rsid w:val="00A45FF0"/>
    <w:rsid w:val="00A469DA"/>
    <w:rsid w:val="00A4767E"/>
    <w:rsid w:val="00A47AF9"/>
    <w:rsid w:val="00A50228"/>
    <w:rsid w:val="00A50D93"/>
    <w:rsid w:val="00A521B2"/>
    <w:rsid w:val="00A52385"/>
    <w:rsid w:val="00A52762"/>
    <w:rsid w:val="00A54BC9"/>
    <w:rsid w:val="00A54EAA"/>
    <w:rsid w:val="00A56787"/>
    <w:rsid w:val="00A608FC"/>
    <w:rsid w:val="00A62C1D"/>
    <w:rsid w:val="00A63AB9"/>
    <w:rsid w:val="00A63AEC"/>
    <w:rsid w:val="00A64BEF"/>
    <w:rsid w:val="00A6544D"/>
    <w:rsid w:val="00A67605"/>
    <w:rsid w:val="00A70217"/>
    <w:rsid w:val="00A712A6"/>
    <w:rsid w:val="00A71452"/>
    <w:rsid w:val="00A735BF"/>
    <w:rsid w:val="00A75835"/>
    <w:rsid w:val="00A762D6"/>
    <w:rsid w:val="00A76A8B"/>
    <w:rsid w:val="00A77662"/>
    <w:rsid w:val="00A803A3"/>
    <w:rsid w:val="00A82B45"/>
    <w:rsid w:val="00A8333C"/>
    <w:rsid w:val="00A83CF2"/>
    <w:rsid w:val="00A84F5D"/>
    <w:rsid w:val="00A912A3"/>
    <w:rsid w:val="00A91A9C"/>
    <w:rsid w:val="00A960B8"/>
    <w:rsid w:val="00AA0F14"/>
    <w:rsid w:val="00AA15EE"/>
    <w:rsid w:val="00AA2E98"/>
    <w:rsid w:val="00AA3ACC"/>
    <w:rsid w:val="00AA4A5A"/>
    <w:rsid w:val="00AA529F"/>
    <w:rsid w:val="00AA6DD3"/>
    <w:rsid w:val="00AA73B2"/>
    <w:rsid w:val="00AB0152"/>
    <w:rsid w:val="00AB1510"/>
    <w:rsid w:val="00AB190C"/>
    <w:rsid w:val="00AB22BB"/>
    <w:rsid w:val="00AB447C"/>
    <w:rsid w:val="00AB4E0B"/>
    <w:rsid w:val="00AB5B86"/>
    <w:rsid w:val="00AB5FDC"/>
    <w:rsid w:val="00AB6ADE"/>
    <w:rsid w:val="00AB6B87"/>
    <w:rsid w:val="00AC0B32"/>
    <w:rsid w:val="00AC387D"/>
    <w:rsid w:val="00AC394C"/>
    <w:rsid w:val="00AC3FEF"/>
    <w:rsid w:val="00AC46B4"/>
    <w:rsid w:val="00AC5800"/>
    <w:rsid w:val="00AC6E8A"/>
    <w:rsid w:val="00AC7587"/>
    <w:rsid w:val="00AC7C10"/>
    <w:rsid w:val="00AD0D19"/>
    <w:rsid w:val="00AD0E5A"/>
    <w:rsid w:val="00AD123C"/>
    <w:rsid w:val="00AD196D"/>
    <w:rsid w:val="00AD2283"/>
    <w:rsid w:val="00AD2BA4"/>
    <w:rsid w:val="00AD5D8F"/>
    <w:rsid w:val="00AE12BD"/>
    <w:rsid w:val="00AE16A6"/>
    <w:rsid w:val="00AE1BBE"/>
    <w:rsid w:val="00AE3FF4"/>
    <w:rsid w:val="00AE4E65"/>
    <w:rsid w:val="00AE5696"/>
    <w:rsid w:val="00AE74DD"/>
    <w:rsid w:val="00AE7A4E"/>
    <w:rsid w:val="00AF0FB3"/>
    <w:rsid w:val="00AF2F98"/>
    <w:rsid w:val="00AF4599"/>
    <w:rsid w:val="00AF4E30"/>
    <w:rsid w:val="00AF5171"/>
    <w:rsid w:val="00B029E1"/>
    <w:rsid w:val="00B02A52"/>
    <w:rsid w:val="00B02DA8"/>
    <w:rsid w:val="00B03979"/>
    <w:rsid w:val="00B04F15"/>
    <w:rsid w:val="00B05C07"/>
    <w:rsid w:val="00B11642"/>
    <w:rsid w:val="00B11CF9"/>
    <w:rsid w:val="00B1284D"/>
    <w:rsid w:val="00B17853"/>
    <w:rsid w:val="00B229F6"/>
    <w:rsid w:val="00B27664"/>
    <w:rsid w:val="00B310A1"/>
    <w:rsid w:val="00B32886"/>
    <w:rsid w:val="00B341F4"/>
    <w:rsid w:val="00B342BF"/>
    <w:rsid w:val="00B353FC"/>
    <w:rsid w:val="00B40071"/>
    <w:rsid w:val="00B40C56"/>
    <w:rsid w:val="00B42884"/>
    <w:rsid w:val="00B44936"/>
    <w:rsid w:val="00B45AFC"/>
    <w:rsid w:val="00B45B71"/>
    <w:rsid w:val="00B4647C"/>
    <w:rsid w:val="00B470EA"/>
    <w:rsid w:val="00B47463"/>
    <w:rsid w:val="00B51D91"/>
    <w:rsid w:val="00B54D8D"/>
    <w:rsid w:val="00B553B5"/>
    <w:rsid w:val="00B55E5F"/>
    <w:rsid w:val="00B56480"/>
    <w:rsid w:val="00B56DF5"/>
    <w:rsid w:val="00B572F4"/>
    <w:rsid w:val="00B57B85"/>
    <w:rsid w:val="00B65431"/>
    <w:rsid w:val="00B658BC"/>
    <w:rsid w:val="00B70660"/>
    <w:rsid w:val="00B70BE6"/>
    <w:rsid w:val="00B7104B"/>
    <w:rsid w:val="00B76A79"/>
    <w:rsid w:val="00B80D53"/>
    <w:rsid w:val="00B82393"/>
    <w:rsid w:val="00B82645"/>
    <w:rsid w:val="00B90519"/>
    <w:rsid w:val="00B90BF8"/>
    <w:rsid w:val="00B90D9C"/>
    <w:rsid w:val="00B91479"/>
    <w:rsid w:val="00B92141"/>
    <w:rsid w:val="00B92288"/>
    <w:rsid w:val="00B94B22"/>
    <w:rsid w:val="00B952DD"/>
    <w:rsid w:val="00B954F1"/>
    <w:rsid w:val="00B95781"/>
    <w:rsid w:val="00B9685B"/>
    <w:rsid w:val="00B9755E"/>
    <w:rsid w:val="00BA0223"/>
    <w:rsid w:val="00BA0A1F"/>
    <w:rsid w:val="00BA127F"/>
    <w:rsid w:val="00BA1AD5"/>
    <w:rsid w:val="00BA2399"/>
    <w:rsid w:val="00BA304F"/>
    <w:rsid w:val="00BA647D"/>
    <w:rsid w:val="00BA64D9"/>
    <w:rsid w:val="00BA6D91"/>
    <w:rsid w:val="00BA70E7"/>
    <w:rsid w:val="00BB0051"/>
    <w:rsid w:val="00BB43CE"/>
    <w:rsid w:val="00BB4541"/>
    <w:rsid w:val="00BC011E"/>
    <w:rsid w:val="00BC0B51"/>
    <w:rsid w:val="00BC1995"/>
    <w:rsid w:val="00BC27C1"/>
    <w:rsid w:val="00BC2F69"/>
    <w:rsid w:val="00BC2F84"/>
    <w:rsid w:val="00BC4D17"/>
    <w:rsid w:val="00BC6919"/>
    <w:rsid w:val="00BC77DE"/>
    <w:rsid w:val="00BD2585"/>
    <w:rsid w:val="00BD28F2"/>
    <w:rsid w:val="00BD6A83"/>
    <w:rsid w:val="00BD79B9"/>
    <w:rsid w:val="00BD7EB3"/>
    <w:rsid w:val="00BE1FAC"/>
    <w:rsid w:val="00BE2B97"/>
    <w:rsid w:val="00BE3534"/>
    <w:rsid w:val="00BE3BA0"/>
    <w:rsid w:val="00BE4E46"/>
    <w:rsid w:val="00BE4E8D"/>
    <w:rsid w:val="00BF0D38"/>
    <w:rsid w:val="00BF35E6"/>
    <w:rsid w:val="00BF35EC"/>
    <w:rsid w:val="00BF496C"/>
    <w:rsid w:val="00BF50E7"/>
    <w:rsid w:val="00BF76E7"/>
    <w:rsid w:val="00C029BC"/>
    <w:rsid w:val="00C04216"/>
    <w:rsid w:val="00C046B4"/>
    <w:rsid w:val="00C10354"/>
    <w:rsid w:val="00C10BB6"/>
    <w:rsid w:val="00C11277"/>
    <w:rsid w:val="00C1156F"/>
    <w:rsid w:val="00C11DFE"/>
    <w:rsid w:val="00C138BD"/>
    <w:rsid w:val="00C1448F"/>
    <w:rsid w:val="00C16040"/>
    <w:rsid w:val="00C22532"/>
    <w:rsid w:val="00C22916"/>
    <w:rsid w:val="00C25459"/>
    <w:rsid w:val="00C263FB"/>
    <w:rsid w:val="00C275E0"/>
    <w:rsid w:val="00C27CA8"/>
    <w:rsid w:val="00C30F71"/>
    <w:rsid w:val="00C328C6"/>
    <w:rsid w:val="00C33FE9"/>
    <w:rsid w:val="00C3409F"/>
    <w:rsid w:val="00C344D3"/>
    <w:rsid w:val="00C353FD"/>
    <w:rsid w:val="00C35DF6"/>
    <w:rsid w:val="00C36D6C"/>
    <w:rsid w:val="00C37B1F"/>
    <w:rsid w:val="00C41B31"/>
    <w:rsid w:val="00C42D92"/>
    <w:rsid w:val="00C44B07"/>
    <w:rsid w:val="00C44BC6"/>
    <w:rsid w:val="00C45349"/>
    <w:rsid w:val="00C46492"/>
    <w:rsid w:val="00C5014B"/>
    <w:rsid w:val="00C539B8"/>
    <w:rsid w:val="00C542BA"/>
    <w:rsid w:val="00C54776"/>
    <w:rsid w:val="00C5566C"/>
    <w:rsid w:val="00C56BAC"/>
    <w:rsid w:val="00C57DFB"/>
    <w:rsid w:val="00C61E8C"/>
    <w:rsid w:val="00C61FE3"/>
    <w:rsid w:val="00C62658"/>
    <w:rsid w:val="00C63C69"/>
    <w:rsid w:val="00C64577"/>
    <w:rsid w:val="00C6707F"/>
    <w:rsid w:val="00C7096F"/>
    <w:rsid w:val="00C70AE8"/>
    <w:rsid w:val="00C70B12"/>
    <w:rsid w:val="00C70BFA"/>
    <w:rsid w:val="00C7109C"/>
    <w:rsid w:val="00C712F2"/>
    <w:rsid w:val="00C7141F"/>
    <w:rsid w:val="00C7295E"/>
    <w:rsid w:val="00C72F11"/>
    <w:rsid w:val="00C73B47"/>
    <w:rsid w:val="00C75597"/>
    <w:rsid w:val="00C7671D"/>
    <w:rsid w:val="00C77015"/>
    <w:rsid w:val="00C82214"/>
    <w:rsid w:val="00C8412E"/>
    <w:rsid w:val="00C842A1"/>
    <w:rsid w:val="00C84322"/>
    <w:rsid w:val="00C8495F"/>
    <w:rsid w:val="00C84D7C"/>
    <w:rsid w:val="00C900DA"/>
    <w:rsid w:val="00C905BF"/>
    <w:rsid w:val="00C9116D"/>
    <w:rsid w:val="00C92391"/>
    <w:rsid w:val="00C92784"/>
    <w:rsid w:val="00C9634C"/>
    <w:rsid w:val="00C9740B"/>
    <w:rsid w:val="00C97B33"/>
    <w:rsid w:val="00CA0C4F"/>
    <w:rsid w:val="00CA14E6"/>
    <w:rsid w:val="00CA27D2"/>
    <w:rsid w:val="00CA2E04"/>
    <w:rsid w:val="00CA2E29"/>
    <w:rsid w:val="00CA6706"/>
    <w:rsid w:val="00CA6FBF"/>
    <w:rsid w:val="00CA7305"/>
    <w:rsid w:val="00CA741F"/>
    <w:rsid w:val="00CB102F"/>
    <w:rsid w:val="00CB1C39"/>
    <w:rsid w:val="00CB1D54"/>
    <w:rsid w:val="00CB5A7D"/>
    <w:rsid w:val="00CB7B7D"/>
    <w:rsid w:val="00CB7D5B"/>
    <w:rsid w:val="00CC11D5"/>
    <w:rsid w:val="00CC1F8C"/>
    <w:rsid w:val="00CC3AF8"/>
    <w:rsid w:val="00CC4C9F"/>
    <w:rsid w:val="00CC75F7"/>
    <w:rsid w:val="00CC7E4D"/>
    <w:rsid w:val="00CD065C"/>
    <w:rsid w:val="00CD3C3D"/>
    <w:rsid w:val="00CD4468"/>
    <w:rsid w:val="00CE0309"/>
    <w:rsid w:val="00CE5BE6"/>
    <w:rsid w:val="00CE6793"/>
    <w:rsid w:val="00CF0C63"/>
    <w:rsid w:val="00CF1B18"/>
    <w:rsid w:val="00CF3014"/>
    <w:rsid w:val="00D004D8"/>
    <w:rsid w:val="00D01C12"/>
    <w:rsid w:val="00D0260F"/>
    <w:rsid w:val="00D027E9"/>
    <w:rsid w:val="00D02C62"/>
    <w:rsid w:val="00D030E8"/>
    <w:rsid w:val="00D0314B"/>
    <w:rsid w:val="00D065DD"/>
    <w:rsid w:val="00D06F05"/>
    <w:rsid w:val="00D108FF"/>
    <w:rsid w:val="00D117BF"/>
    <w:rsid w:val="00D13D5F"/>
    <w:rsid w:val="00D1400B"/>
    <w:rsid w:val="00D203E1"/>
    <w:rsid w:val="00D205E7"/>
    <w:rsid w:val="00D20EEE"/>
    <w:rsid w:val="00D21295"/>
    <w:rsid w:val="00D257D6"/>
    <w:rsid w:val="00D2738E"/>
    <w:rsid w:val="00D329E4"/>
    <w:rsid w:val="00D33D0C"/>
    <w:rsid w:val="00D3446E"/>
    <w:rsid w:val="00D357C8"/>
    <w:rsid w:val="00D35AEB"/>
    <w:rsid w:val="00D37BC1"/>
    <w:rsid w:val="00D40B32"/>
    <w:rsid w:val="00D41418"/>
    <w:rsid w:val="00D41E11"/>
    <w:rsid w:val="00D42510"/>
    <w:rsid w:val="00D44474"/>
    <w:rsid w:val="00D45D3A"/>
    <w:rsid w:val="00D4698B"/>
    <w:rsid w:val="00D46E6A"/>
    <w:rsid w:val="00D46FAD"/>
    <w:rsid w:val="00D46FC8"/>
    <w:rsid w:val="00D473C7"/>
    <w:rsid w:val="00D50E11"/>
    <w:rsid w:val="00D510AA"/>
    <w:rsid w:val="00D51D65"/>
    <w:rsid w:val="00D5501D"/>
    <w:rsid w:val="00D55CC0"/>
    <w:rsid w:val="00D578A5"/>
    <w:rsid w:val="00D61C23"/>
    <w:rsid w:val="00D721AF"/>
    <w:rsid w:val="00D725E6"/>
    <w:rsid w:val="00D77FA8"/>
    <w:rsid w:val="00D81ADB"/>
    <w:rsid w:val="00D81E06"/>
    <w:rsid w:val="00D83364"/>
    <w:rsid w:val="00D835AF"/>
    <w:rsid w:val="00D8398A"/>
    <w:rsid w:val="00D83C61"/>
    <w:rsid w:val="00D8523E"/>
    <w:rsid w:val="00D856F4"/>
    <w:rsid w:val="00D85C49"/>
    <w:rsid w:val="00D85E01"/>
    <w:rsid w:val="00D8696B"/>
    <w:rsid w:val="00D8751E"/>
    <w:rsid w:val="00D94368"/>
    <w:rsid w:val="00D9463E"/>
    <w:rsid w:val="00D95633"/>
    <w:rsid w:val="00D97FD5"/>
    <w:rsid w:val="00DA014D"/>
    <w:rsid w:val="00DA13D7"/>
    <w:rsid w:val="00DA1681"/>
    <w:rsid w:val="00DA2548"/>
    <w:rsid w:val="00DA2DB2"/>
    <w:rsid w:val="00DA3D92"/>
    <w:rsid w:val="00DA4D9E"/>
    <w:rsid w:val="00DB0801"/>
    <w:rsid w:val="00DB0F6B"/>
    <w:rsid w:val="00DB1A09"/>
    <w:rsid w:val="00DB2418"/>
    <w:rsid w:val="00DB5C6F"/>
    <w:rsid w:val="00DB5E85"/>
    <w:rsid w:val="00DC033D"/>
    <w:rsid w:val="00DC3544"/>
    <w:rsid w:val="00DC40B6"/>
    <w:rsid w:val="00DC4BF5"/>
    <w:rsid w:val="00DC5C75"/>
    <w:rsid w:val="00DC66C0"/>
    <w:rsid w:val="00DC7000"/>
    <w:rsid w:val="00DD170D"/>
    <w:rsid w:val="00DD3A30"/>
    <w:rsid w:val="00DD564F"/>
    <w:rsid w:val="00DE090D"/>
    <w:rsid w:val="00DE0CDC"/>
    <w:rsid w:val="00DE179A"/>
    <w:rsid w:val="00DE227C"/>
    <w:rsid w:val="00DE32E1"/>
    <w:rsid w:val="00DE522F"/>
    <w:rsid w:val="00DE68FE"/>
    <w:rsid w:val="00DE6994"/>
    <w:rsid w:val="00DE7194"/>
    <w:rsid w:val="00DE7741"/>
    <w:rsid w:val="00DF1F07"/>
    <w:rsid w:val="00DF23FB"/>
    <w:rsid w:val="00E01C0D"/>
    <w:rsid w:val="00E02386"/>
    <w:rsid w:val="00E0363A"/>
    <w:rsid w:val="00E03754"/>
    <w:rsid w:val="00E05F17"/>
    <w:rsid w:val="00E05FB2"/>
    <w:rsid w:val="00E0616F"/>
    <w:rsid w:val="00E071DD"/>
    <w:rsid w:val="00E11EF8"/>
    <w:rsid w:val="00E1406E"/>
    <w:rsid w:val="00E14391"/>
    <w:rsid w:val="00E1624F"/>
    <w:rsid w:val="00E179CB"/>
    <w:rsid w:val="00E21278"/>
    <w:rsid w:val="00E212D4"/>
    <w:rsid w:val="00E2397D"/>
    <w:rsid w:val="00E30EDC"/>
    <w:rsid w:val="00E3138B"/>
    <w:rsid w:val="00E31B07"/>
    <w:rsid w:val="00E32343"/>
    <w:rsid w:val="00E3265E"/>
    <w:rsid w:val="00E32702"/>
    <w:rsid w:val="00E34AF4"/>
    <w:rsid w:val="00E3507C"/>
    <w:rsid w:val="00E36746"/>
    <w:rsid w:val="00E37624"/>
    <w:rsid w:val="00E413F4"/>
    <w:rsid w:val="00E41BB3"/>
    <w:rsid w:val="00E41BF7"/>
    <w:rsid w:val="00E41D5C"/>
    <w:rsid w:val="00E43B61"/>
    <w:rsid w:val="00E4480D"/>
    <w:rsid w:val="00E4506D"/>
    <w:rsid w:val="00E47FF0"/>
    <w:rsid w:val="00E50272"/>
    <w:rsid w:val="00E51329"/>
    <w:rsid w:val="00E554A3"/>
    <w:rsid w:val="00E56E5A"/>
    <w:rsid w:val="00E60CB5"/>
    <w:rsid w:val="00E63768"/>
    <w:rsid w:val="00E64C0A"/>
    <w:rsid w:val="00E6519F"/>
    <w:rsid w:val="00E66660"/>
    <w:rsid w:val="00E66A1E"/>
    <w:rsid w:val="00E70CBE"/>
    <w:rsid w:val="00E711E3"/>
    <w:rsid w:val="00E7171C"/>
    <w:rsid w:val="00E742FE"/>
    <w:rsid w:val="00E74B55"/>
    <w:rsid w:val="00E74BA7"/>
    <w:rsid w:val="00E7550E"/>
    <w:rsid w:val="00E76FEB"/>
    <w:rsid w:val="00E8051B"/>
    <w:rsid w:val="00E80572"/>
    <w:rsid w:val="00E81952"/>
    <w:rsid w:val="00E82BF2"/>
    <w:rsid w:val="00E83288"/>
    <w:rsid w:val="00E84316"/>
    <w:rsid w:val="00E87754"/>
    <w:rsid w:val="00E9017A"/>
    <w:rsid w:val="00E90A28"/>
    <w:rsid w:val="00E9116C"/>
    <w:rsid w:val="00E91BD7"/>
    <w:rsid w:val="00E920EE"/>
    <w:rsid w:val="00E938F2"/>
    <w:rsid w:val="00E95171"/>
    <w:rsid w:val="00EA0C6C"/>
    <w:rsid w:val="00EA7D48"/>
    <w:rsid w:val="00EB3A19"/>
    <w:rsid w:val="00EB462E"/>
    <w:rsid w:val="00EB60C3"/>
    <w:rsid w:val="00EB6FF1"/>
    <w:rsid w:val="00EC0D09"/>
    <w:rsid w:val="00EC216C"/>
    <w:rsid w:val="00EC31D8"/>
    <w:rsid w:val="00EC3900"/>
    <w:rsid w:val="00EC6CBB"/>
    <w:rsid w:val="00EC7D8E"/>
    <w:rsid w:val="00ED1EB9"/>
    <w:rsid w:val="00ED298E"/>
    <w:rsid w:val="00ED5F03"/>
    <w:rsid w:val="00ED667E"/>
    <w:rsid w:val="00ED71D8"/>
    <w:rsid w:val="00ED747E"/>
    <w:rsid w:val="00EE2688"/>
    <w:rsid w:val="00EE3142"/>
    <w:rsid w:val="00EE41BA"/>
    <w:rsid w:val="00EE7534"/>
    <w:rsid w:val="00EF09BF"/>
    <w:rsid w:val="00EF0EBC"/>
    <w:rsid w:val="00EF189E"/>
    <w:rsid w:val="00EF260E"/>
    <w:rsid w:val="00EF3996"/>
    <w:rsid w:val="00EF4779"/>
    <w:rsid w:val="00EF5C87"/>
    <w:rsid w:val="00EF6722"/>
    <w:rsid w:val="00F000B0"/>
    <w:rsid w:val="00F002DA"/>
    <w:rsid w:val="00F00886"/>
    <w:rsid w:val="00F02BC4"/>
    <w:rsid w:val="00F034C9"/>
    <w:rsid w:val="00F04813"/>
    <w:rsid w:val="00F053F3"/>
    <w:rsid w:val="00F05721"/>
    <w:rsid w:val="00F0600E"/>
    <w:rsid w:val="00F1040E"/>
    <w:rsid w:val="00F11D96"/>
    <w:rsid w:val="00F1358D"/>
    <w:rsid w:val="00F136D8"/>
    <w:rsid w:val="00F13925"/>
    <w:rsid w:val="00F1409A"/>
    <w:rsid w:val="00F22477"/>
    <w:rsid w:val="00F23D53"/>
    <w:rsid w:val="00F24A19"/>
    <w:rsid w:val="00F24EE2"/>
    <w:rsid w:val="00F2721E"/>
    <w:rsid w:val="00F27FE2"/>
    <w:rsid w:val="00F3170C"/>
    <w:rsid w:val="00F32AB6"/>
    <w:rsid w:val="00F32CB1"/>
    <w:rsid w:val="00F35F68"/>
    <w:rsid w:val="00F3643D"/>
    <w:rsid w:val="00F37042"/>
    <w:rsid w:val="00F377FB"/>
    <w:rsid w:val="00F37B1E"/>
    <w:rsid w:val="00F40C1F"/>
    <w:rsid w:val="00F42C38"/>
    <w:rsid w:val="00F431F6"/>
    <w:rsid w:val="00F43290"/>
    <w:rsid w:val="00F446AF"/>
    <w:rsid w:val="00F449D8"/>
    <w:rsid w:val="00F44A21"/>
    <w:rsid w:val="00F462B2"/>
    <w:rsid w:val="00F51DCA"/>
    <w:rsid w:val="00F52D45"/>
    <w:rsid w:val="00F53782"/>
    <w:rsid w:val="00F57ECB"/>
    <w:rsid w:val="00F57EF7"/>
    <w:rsid w:val="00F62240"/>
    <w:rsid w:val="00F62715"/>
    <w:rsid w:val="00F630F6"/>
    <w:rsid w:val="00F64330"/>
    <w:rsid w:val="00F660AA"/>
    <w:rsid w:val="00F66D1B"/>
    <w:rsid w:val="00F70809"/>
    <w:rsid w:val="00F714C2"/>
    <w:rsid w:val="00F716AC"/>
    <w:rsid w:val="00F71911"/>
    <w:rsid w:val="00F71F65"/>
    <w:rsid w:val="00F7284D"/>
    <w:rsid w:val="00F8341B"/>
    <w:rsid w:val="00F84714"/>
    <w:rsid w:val="00F84929"/>
    <w:rsid w:val="00F85839"/>
    <w:rsid w:val="00F85AFC"/>
    <w:rsid w:val="00F875C5"/>
    <w:rsid w:val="00F875F9"/>
    <w:rsid w:val="00F90356"/>
    <w:rsid w:val="00F92696"/>
    <w:rsid w:val="00F9333C"/>
    <w:rsid w:val="00F95712"/>
    <w:rsid w:val="00FA02B3"/>
    <w:rsid w:val="00FA0997"/>
    <w:rsid w:val="00FA117D"/>
    <w:rsid w:val="00FA268F"/>
    <w:rsid w:val="00FA611A"/>
    <w:rsid w:val="00FA7160"/>
    <w:rsid w:val="00FA76FE"/>
    <w:rsid w:val="00FB0307"/>
    <w:rsid w:val="00FB1B6F"/>
    <w:rsid w:val="00FC073B"/>
    <w:rsid w:val="00FC0891"/>
    <w:rsid w:val="00FC2F6A"/>
    <w:rsid w:val="00FC33EF"/>
    <w:rsid w:val="00FC3C86"/>
    <w:rsid w:val="00FC4129"/>
    <w:rsid w:val="00FC5931"/>
    <w:rsid w:val="00FC6465"/>
    <w:rsid w:val="00FD242B"/>
    <w:rsid w:val="00FD3857"/>
    <w:rsid w:val="00FD5354"/>
    <w:rsid w:val="00FD5F1C"/>
    <w:rsid w:val="00FD6EFA"/>
    <w:rsid w:val="00FE1587"/>
    <w:rsid w:val="00FE2AC5"/>
    <w:rsid w:val="00FF0310"/>
    <w:rsid w:val="00FF1B13"/>
    <w:rsid w:val="00FF3196"/>
    <w:rsid w:val="00FF3629"/>
    <w:rsid w:val="00FF49EE"/>
    <w:rsid w:val="00FF78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23A59BD3-F25A-492B-B078-F65C1C295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7FEA"/>
    <w:pPr>
      <w:spacing w:after="200" w:line="276" w:lineRule="auto"/>
    </w:pPr>
    <w:rPr>
      <w:sz w:val="22"/>
      <w:szCs w:val="22"/>
      <w:lang w:eastAsia="en-US"/>
    </w:rPr>
  </w:style>
  <w:style w:type="paragraph" w:styleId="Nagwek1">
    <w:name w:val="heading 1"/>
    <w:basedOn w:val="Normalny"/>
    <w:next w:val="Normalny"/>
    <w:link w:val="Nagwek1Znak"/>
    <w:qFormat/>
    <w:rsid w:val="001B7E9E"/>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1B7E9E"/>
    <w:rPr>
      <w:rFonts w:ascii="Times New Roman" w:eastAsia="Times New Roman" w:hAnsi="Times New Roman" w:cs="Times New Roman"/>
      <w:b/>
      <w:bCs/>
      <w:sz w:val="24"/>
      <w:szCs w:val="24"/>
      <w:lang w:eastAsia="pl-PL"/>
    </w:rPr>
  </w:style>
  <w:style w:type="paragraph" w:styleId="Tekstprzypisukocowego">
    <w:name w:val="endnote text"/>
    <w:basedOn w:val="Normalny"/>
    <w:link w:val="TekstprzypisukocowegoZnak"/>
    <w:uiPriority w:val="99"/>
    <w:semiHidden/>
    <w:unhideWhenUsed/>
    <w:rsid w:val="001B7E9E"/>
    <w:pPr>
      <w:spacing w:after="0" w:line="240" w:lineRule="auto"/>
    </w:pPr>
    <w:rPr>
      <w:sz w:val="20"/>
      <w:szCs w:val="20"/>
    </w:rPr>
  </w:style>
  <w:style w:type="character" w:customStyle="1" w:styleId="TekstprzypisukocowegoZnak">
    <w:name w:val="Tekst przypisu końcowego Znak"/>
    <w:link w:val="Tekstprzypisukocowego"/>
    <w:uiPriority w:val="99"/>
    <w:semiHidden/>
    <w:rsid w:val="001B7E9E"/>
    <w:rPr>
      <w:sz w:val="20"/>
      <w:szCs w:val="20"/>
    </w:rPr>
  </w:style>
  <w:style w:type="character" w:styleId="Odwoanieprzypisukocowego">
    <w:name w:val="endnote reference"/>
    <w:uiPriority w:val="99"/>
    <w:semiHidden/>
    <w:unhideWhenUsed/>
    <w:rsid w:val="001B7E9E"/>
    <w:rPr>
      <w:vertAlign w:val="superscript"/>
    </w:rPr>
  </w:style>
  <w:style w:type="character" w:styleId="Hipercze">
    <w:name w:val="Hyperlink"/>
    <w:uiPriority w:val="99"/>
    <w:unhideWhenUsed/>
    <w:rsid w:val="00D835AF"/>
    <w:rPr>
      <w:color w:val="0000FF"/>
      <w:u w:val="single"/>
    </w:rPr>
  </w:style>
  <w:style w:type="character" w:styleId="UyteHipercze">
    <w:name w:val="FollowedHyperlink"/>
    <w:uiPriority w:val="99"/>
    <w:semiHidden/>
    <w:unhideWhenUsed/>
    <w:rsid w:val="00D835AF"/>
    <w:rPr>
      <w:color w:val="954F72"/>
      <w:u w:val="single"/>
    </w:rPr>
  </w:style>
  <w:style w:type="paragraph" w:customStyle="1" w:styleId="xl63">
    <w:name w:val="xl63"/>
    <w:basedOn w:val="Normalny"/>
    <w:rsid w:val="00D83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4">
    <w:name w:val="xl64"/>
    <w:basedOn w:val="Normalny"/>
    <w:rsid w:val="00D83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1B2AE6"/>
  </w:style>
  <w:style w:type="table" w:customStyle="1" w:styleId="Tabela-Siatka2">
    <w:name w:val="Tabela - Siatka2"/>
    <w:basedOn w:val="Standardowy"/>
    <w:next w:val="Tabela-Siatka"/>
    <w:uiPriority w:val="59"/>
    <w:rsid w:val="001B2A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F50F6"/>
  </w:style>
  <w:style w:type="table" w:customStyle="1" w:styleId="Tabela-Siatka3">
    <w:name w:val="Tabela - Siatka3"/>
    <w:basedOn w:val="Standardowy"/>
    <w:next w:val="Tabela-Siatka"/>
    <w:uiPriority w:val="59"/>
    <w:rsid w:val="006F50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6F50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6101">
      <w:bodyDiv w:val="1"/>
      <w:marLeft w:val="0"/>
      <w:marRight w:val="0"/>
      <w:marTop w:val="0"/>
      <w:marBottom w:val="0"/>
      <w:divBdr>
        <w:top w:val="none" w:sz="0" w:space="0" w:color="auto"/>
        <w:left w:val="none" w:sz="0" w:space="0" w:color="auto"/>
        <w:bottom w:val="none" w:sz="0" w:space="0" w:color="auto"/>
        <w:right w:val="none" w:sz="0" w:space="0" w:color="auto"/>
      </w:divBdr>
    </w:div>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928586402">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53427-EA8C-41A6-9B88-32E52BCA1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10942</Words>
  <Characters>65656</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 (Nadleśnictwo Ostrowiec Św.)</dc:creator>
  <cp:keywords/>
  <cp:lastModifiedBy>Paweł Czapka</cp:lastModifiedBy>
  <cp:revision>3</cp:revision>
  <cp:lastPrinted>2017-09-19T13:00:00Z</cp:lastPrinted>
  <dcterms:created xsi:type="dcterms:W3CDTF">2020-10-09T09:25:00Z</dcterms:created>
  <dcterms:modified xsi:type="dcterms:W3CDTF">2020-12-07T08:22:00Z</dcterms:modified>
</cp:coreProperties>
</file>