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8045"/>
      </w:tblGrid>
      <w:tr w:rsidR="00873752" w14:paraId="625CA8D9" w14:textId="77777777">
        <w:trPr>
          <w:cantSplit/>
          <w:trHeight w:val="1215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2F49" w14:textId="77777777" w:rsidR="00873752" w:rsidRDefault="00651826">
            <w:pPr>
              <w:pStyle w:val="Heading"/>
              <w:tabs>
                <w:tab w:val="left" w:pos="3900"/>
              </w:tabs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7AA2E2E" wp14:editId="26BA5FB5">
                  <wp:extent cx="1302480" cy="490320"/>
                  <wp:effectExtent l="0" t="0" r="0" b="4980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80" cy="4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D50A" w14:textId="77777777" w:rsidR="00873752" w:rsidRDefault="00873752">
            <w:pPr>
              <w:pStyle w:val="Heading"/>
              <w:tabs>
                <w:tab w:val="left" w:pos="3900"/>
              </w:tabs>
              <w:spacing w:before="0" w:after="0"/>
              <w:jc w:val="right"/>
              <w:rPr>
                <w:b/>
                <w:color w:val="262626"/>
                <w:sz w:val="20"/>
                <w:szCs w:val="20"/>
              </w:rPr>
            </w:pPr>
          </w:p>
          <w:p w14:paraId="5C46D273" w14:textId="77777777" w:rsidR="00873752" w:rsidRDefault="008E1958">
            <w:pPr>
              <w:pStyle w:val="Heading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b/>
                <w:color w:val="262626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62626"/>
                <w:sz w:val="24"/>
                <w:szCs w:val="24"/>
              </w:rPr>
              <w:t>Areszt Śledczy w Warszawie-Grochowie</w:t>
            </w:r>
          </w:p>
          <w:p w14:paraId="24045C3F" w14:textId="77777777" w:rsidR="00873752" w:rsidRDefault="00651826">
            <w:pPr>
              <w:pStyle w:val="Heading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  <w:r w:rsidR="008E1958">
              <w:rPr>
                <w:rFonts w:ascii="Calibri" w:hAnsi="Calibri"/>
                <w:color w:val="262626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-</w:t>
            </w:r>
            <w:r w:rsidR="008E1958">
              <w:rPr>
                <w:rFonts w:ascii="Calibri" w:hAnsi="Calibri"/>
                <w:color w:val="262626"/>
                <w:sz w:val="20"/>
                <w:szCs w:val="20"/>
              </w:rPr>
              <w:t>275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8E1958">
              <w:rPr>
                <w:rFonts w:ascii="Calibri" w:hAnsi="Calibri"/>
                <w:color w:val="262626"/>
                <w:sz w:val="20"/>
                <w:szCs w:val="20"/>
              </w:rPr>
              <w:t>Warszawa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, ul. </w:t>
            </w:r>
            <w:r w:rsidR="008E1958">
              <w:rPr>
                <w:rFonts w:ascii="Calibri" w:hAnsi="Calibri"/>
                <w:color w:val="262626"/>
                <w:sz w:val="20"/>
                <w:szCs w:val="20"/>
              </w:rPr>
              <w:t>Chłopickiego 71A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</w:p>
          <w:p w14:paraId="5653A7E4" w14:textId="77777777" w:rsidR="00873752" w:rsidRDefault="00651826">
            <w:pPr>
              <w:pStyle w:val="Heading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tel. </w:t>
            </w:r>
            <w:r w:rsidR="008E1958">
              <w:rPr>
                <w:rFonts w:ascii="Calibri" w:hAnsi="Calibri"/>
                <w:color w:val="262626"/>
                <w:sz w:val="20"/>
                <w:szCs w:val="20"/>
              </w:rPr>
              <w:t>22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512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65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00, fax 2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673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01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, email: 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as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_</w:t>
            </w:r>
            <w:r w:rsidR="00934AEF">
              <w:rPr>
                <w:rFonts w:ascii="Calibri" w:hAnsi="Calibri"/>
                <w:color w:val="262626"/>
                <w:sz w:val="20"/>
                <w:szCs w:val="20"/>
              </w:rPr>
              <w:t>warszawa_grochow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@sw.gov.pl</w:t>
            </w:r>
          </w:p>
        </w:tc>
      </w:tr>
    </w:tbl>
    <w:p w14:paraId="17C67090" w14:textId="23020D74" w:rsidR="00873752" w:rsidRDefault="007E303B">
      <w:pPr>
        <w:pStyle w:val="Standard"/>
        <w:jc w:val="right"/>
      </w:pPr>
      <w:r>
        <w:rPr>
          <w:rFonts w:ascii="Calibri" w:hAnsi="Calibri"/>
          <w:sz w:val="20"/>
          <w:szCs w:val="20"/>
        </w:rPr>
        <w:t>Warszawa</w:t>
      </w:r>
      <w:r w:rsidR="000B19FF">
        <w:rPr>
          <w:rFonts w:ascii="Calibri" w:hAnsi="Calibri"/>
          <w:sz w:val="20"/>
          <w:szCs w:val="20"/>
        </w:rPr>
        <w:t xml:space="preserve">, dnia </w:t>
      </w:r>
      <w:r w:rsidR="00A90B36">
        <w:rPr>
          <w:rFonts w:ascii="Calibri" w:hAnsi="Calibri"/>
          <w:sz w:val="20"/>
          <w:szCs w:val="20"/>
        </w:rPr>
        <w:t>12</w:t>
      </w:r>
      <w:r w:rsidR="00ED2C8C">
        <w:rPr>
          <w:rFonts w:ascii="Calibri" w:hAnsi="Calibri"/>
          <w:sz w:val="20"/>
          <w:szCs w:val="20"/>
        </w:rPr>
        <w:t>.10</w:t>
      </w:r>
      <w:r w:rsidR="00651826">
        <w:rPr>
          <w:rFonts w:ascii="Calibri" w:hAnsi="Calibri"/>
          <w:sz w:val="20"/>
          <w:szCs w:val="20"/>
        </w:rPr>
        <w:t xml:space="preserve"> 2022 r.</w:t>
      </w:r>
    </w:p>
    <w:p w14:paraId="32D91516" w14:textId="29CD3B49" w:rsidR="00873752" w:rsidRDefault="00651826">
      <w:pPr>
        <w:pStyle w:val="Standard"/>
      </w:pPr>
      <w:r>
        <w:rPr>
          <w:rFonts w:ascii="Calibri" w:hAnsi="Calibri"/>
          <w:i/>
          <w:iCs/>
          <w:sz w:val="20"/>
          <w:szCs w:val="20"/>
        </w:rPr>
        <w:t>Znak sprawy: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Dkw.2233.</w:t>
      </w:r>
      <w:r w:rsidR="00A90B36">
        <w:rPr>
          <w:rFonts w:ascii="Calibri" w:hAnsi="Calibri"/>
          <w:b/>
          <w:bCs/>
          <w:i/>
          <w:iCs/>
          <w:color w:val="000000"/>
          <w:sz w:val="20"/>
          <w:szCs w:val="20"/>
        </w:rPr>
        <w:t>28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.2022.</w:t>
      </w:r>
      <w:r w:rsidR="007E303B">
        <w:rPr>
          <w:rFonts w:ascii="Calibri" w:hAnsi="Calibri"/>
          <w:b/>
          <w:bCs/>
          <w:i/>
          <w:iCs/>
          <w:color w:val="000000"/>
          <w:sz w:val="20"/>
          <w:szCs w:val="20"/>
        </w:rPr>
        <w:t>M</w:t>
      </w:r>
      <w:r w:rsidR="000B19FF">
        <w:rPr>
          <w:rFonts w:ascii="Calibri" w:hAnsi="Calibri"/>
          <w:b/>
          <w:bCs/>
          <w:i/>
          <w:iCs/>
          <w:color w:val="000000"/>
          <w:sz w:val="20"/>
          <w:szCs w:val="20"/>
        </w:rPr>
        <w:t>G</w:t>
      </w:r>
    </w:p>
    <w:p w14:paraId="4D0ABF7D" w14:textId="77777777" w:rsidR="00873752" w:rsidRDefault="00873752" w:rsidP="00B67489">
      <w:pPr>
        <w:pStyle w:val="Standard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14:paraId="3060F7BA" w14:textId="77777777" w:rsidR="00873752" w:rsidRDefault="00651826">
      <w:pPr>
        <w:pStyle w:val="Teksttreci3"/>
        <w:spacing w:after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ZAPROSZENIE DO ZŁOŻENIA OFERTY</w:t>
      </w:r>
    </w:p>
    <w:p w14:paraId="130C61D5" w14:textId="77777777" w:rsidR="00873752" w:rsidRPr="00FD29FD" w:rsidRDefault="00873752">
      <w:pPr>
        <w:pStyle w:val="Teksttreci3"/>
        <w:spacing w:after="0"/>
        <w:rPr>
          <w:rFonts w:asciiTheme="minorHAnsi" w:hAnsiTheme="minorHAnsi" w:cstheme="minorHAnsi"/>
          <w:b w:val="0"/>
          <w:bCs w:val="0"/>
          <w:color w:val="000000"/>
          <w:lang w:eastAsia="pl-PL"/>
        </w:rPr>
      </w:pPr>
    </w:p>
    <w:p w14:paraId="5D11D1E3" w14:textId="57F410C6" w:rsidR="00873752" w:rsidRPr="00FD29FD" w:rsidRDefault="00651826">
      <w:pPr>
        <w:pStyle w:val="Nagwek4"/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Tryb udzielenia zamówienia: 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 w:bidi="ar-SA"/>
        </w:rPr>
        <w:t xml:space="preserve">Działając na podstawie art. </w:t>
      </w:r>
      <w:r w:rsidR="00FD29FD" w:rsidRPr="00FD29FD">
        <w:rPr>
          <w:rFonts w:asciiTheme="minorHAnsi" w:hAnsiTheme="minorHAnsi" w:cstheme="minorHAnsi"/>
          <w:sz w:val="22"/>
          <w:szCs w:val="22"/>
        </w:rPr>
        <w:t>Art. 2. 1.</w:t>
      </w:r>
      <w:r w:rsidR="00FD29FD" w:rsidRPr="00FD29FD">
        <w:rPr>
          <w:rFonts w:asciiTheme="minorHAnsi" w:hAnsiTheme="minorHAnsi" w:cstheme="minorHAnsi"/>
          <w:sz w:val="22"/>
          <w:szCs w:val="22"/>
        </w:rPr>
        <w:t xml:space="preserve"> 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 w:bidi="ar-SA"/>
        </w:rPr>
        <w:t>ustawy z dnia 11 września 2019 roku – Prawo zamówień publicznych (</w:t>
      </w:r>
      <w:proofErr w:type="spellStart"/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 w:bidi="ar-SA"/>
        </w:rPr>
        <w:t>t.j</w:t>
      </w:r>
      <w:proofErr w:type="spellEnd"/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 w:bidi="ar-SA"/>
        </w:rPr>
        <w:t xml:space="preserve">. Dz. U. z 2021 r. Poz. 1129, 1598, 2054, 2269, z 2022 r. Poz. 25), 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 xml:space="preserve">Dyrektor </w:t>
      </w:r>
      <w:r w:rsidR="00202CC7"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>Aresztu Śledczego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 xml:space="preserve"> w </w:t>
      </w:r>
      <w:r w:rsidR="00202CC7"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>Warszawie-Grochowie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 xml:space="preserve">  zaprasza do</w:t>
      </w: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  <w:t>złożenia oferty pn:</w:t>
      </w:r>
    </w:p>
    <w:p w14:paraId="0FADE36F" w14:textId="77777777" w:rsidR="00873752" w:rsidRPr="00FD29FD" w:rsidRDefault="00873752">
      <w:pPr>
        <w:pStyle w:val="Nagwek4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eastAsia="pl-PL"/>
        </w:rPr>
      </w:pPr>
    </w:p>
    <w:p w14:paraId="1CFAD75E" w14:textId="2B55902B" w:rsidR="00873752" w:rsidRPr="00FD29FD" w:rsidRDefault="00651826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Cs w:val="0"/>
          <w:color w:val="000000"/>
          <w:sz w:val="22"/>
          <w:szCs w:val="22"/>
          <w:lang w:eastAsia="pl-PL"/>
        </w:rPr>
        <w:t>„</w:t>
      </w:r>
      <w:bookmarkStart w:id="0" w:name="OLE_LINK8"/>
      <w:r w:rsidR="00ED2C8C" w:rsidRPr="00FD29FD">
        <w:rPr>
          <w:rFonts w:asciiTheme="minorHAnsi" w:hAnsiTheme="minorHAnsi" w:cstheme="minorHAnsi"/>
          <w:bCs w:val="0"/>
          <w:sz w:val="22"/>
          <w:szCs w:val="22"/>
        </w:rPr>
        <w:t>Wykonanie posadzki przemysłowej w Areszcie</w:t>
      </w:r>
      <w:r w:rsidR="00ED2C8C" w:rsidRPr="00FD29FD">
        <w:rPr>
          <w:rFonts w:asciiTheme="minorHAnsi" w:hAnsiTheme="minorHAnsi" w:cstheme="minorHAnsi"/>
          <w:sz w:val="22"/>
          <w:szCs w:val="22"/>
        </w:rPr>
        <w:t xml:space="preserve"> Śledczym w Warszawie-Grochowie</w:t>
      </w:r>
      <w:bookmarkEnd w:id="0"/>
      <w:r w:rsidRPr="00FD29FD">
        <w:rPr>
          <w:rFonts w:asciiTheme="minorHAnsi" w:hAnsiTheme="minorHAnsi" w:cstheme="minorHAnsi"/>
          <w:bCs w:val="0"/>
          <w:color w:val="000000"/>
          <w:sz w:val="22"/>
          <w:szCs w:val="22"/>
          <w:lang w:eastAsia="pl-PL"/>
        </w:rPr>
        <w:t>”</w:t>
      </w:r>
    </w:p>
    <w:p w14:paraId="5E24F3E8" w14:textId="77777777" w:rsidR="00873752" w:rsidRPr="00FD29FD" w:rsidRDefault="00873752">
      <w:pPr>
        <w:pStyle w:val="Nagwek4"/>
        <w:keepNext/>
        <w:keepLines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EE3AA62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bookmark13"/>
      <w:bookmarkStart w:id="2" w:name="OLE_LINK1"/>
      <w:bookmarkStart w:id="3" w:name="OLE_LINK3"/>
      <w:bookmarkStart w:id="4" w:name="OLE_LINK2"/>
      <w:bookmarkStart w:id="5" w:name="OLE_LINK4"/>
      <w:bookmarkStart w:id="6" w:name="OLE_LINK5"/>
      <w:bookmarkStart w:id="7" w:name="OLE_LINK6"/>
      <w:bookmarkStart w:id="8" w:name="OLE_LINK7"/>
      <w:bookmarkStart w:id="9" w:name="OLE_LINK14"/>
      <w:bookmarkStart w:id="10" w:name="OLE_LINK15"/>
      <w:bookmarkStart w:id="11" w:name="bookmark16"/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Wykonanie posadzki przemysłowej betonu B30 ze zbrojeniem rozproszonym polimerowym o średniej grubości 17 cm zatartej na ostro ze szczotkowaniem. </w:t>
      </w:r>
    </w:p>
    <w:p w14:paraId="4F0C3D34" w14:textId="68AD9DB4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Plac  3</w:t>
      </w:r>
      <w:r w:rsidR="00A90B36" w:rsidRPr="00FD29F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>0 m2</w:t>
      </w:r>
    </w:p>
    <w:p w14:paraId="2394D84C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PRACE ZIEMNE:</w:t>
      </w:r>
    </w:p>
    <w:p w14:paraId="03DA7649" w14:textId="3D990A3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Zerwanie asfaltu i betonu chudego z pod kostki z wywiezieniem we wskazane miejsce do 1km.</w:t>
      </w:r>
    </w:p>
    <w:p w14:paraId="6EF884D7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Wymiana podłoża do 20 cm grubości</w:t>
      </w:r>
    </w:p>
    <w:p w14:paraId="4F0D2065" w14:textId="3F79266A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Nawiezienie i zagęszczenie i niwelacja do odpowiednich spadków piachu   do grubości 20 cm.</w:t>
      </w:r>
    </w:p>
    <w:p w14:paraId="45A098EF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POSADZKA:</w:t>
      </w:r>
    </w:p>
    <w:p w14:paraId="3D17E549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 xml:space="preserve">Dostarczenie i ułożenie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>warstwy poślizgowej z 2x folii PE 0,2 mm.</w:t>
      </w:r>
    </w:p>
    <w:p w14:paraId="58C400E7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 xml:space="preserve">Dostarczenie i wykonanie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dylatacji obwodowej </w:t>
      </w:r>
      <w:r w:rsidRPr="00FD29FD">
        <w:rPr>
          <w:rFonts w:asciiTheme="minorHAnsi" w:hAnsiTheme="minorHAnsi" w:cstheme="minorHAnsi"/>
          <w:sz w:val="22"/>
          <w:szCs w:val="22"/>
        </w:rPr>
        <w:t>ze spienionego PCV - wokół wszystkich elementów</w:t>
      </w:r>
    </w:p>
    <w:p w14:paraId="72638085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murowych i żelbetowych.</w:t>
      </w:r>
    </w:p>
    <w:p w14:paraId="6E467004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 xml:space="preserve">Zamocowanie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foli ochronnej </w:t>
      </w:r>
      <w:r w:rsidRPr="00FD29FD">
        <w:rPr>
          <w:rFonts w:asciiTheme="minorHAnsi" w:hAnsiTheme="minorHAnsi" w:cstheme="minorHAnsi"/>
          <w:sz w:val="22"/>
          <w:szCs w:val="22"/>
        </w:rPr>
        <w:t>na wszystkich ścianach i słupach w celu zabezpieczenia ich przed</w:t>
      </w:r>
    </w:p>
    <w:p w14:paraId="1F44337B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zabrudzeniem.</w:t>
      </w:r>
    </w:p>
    <w:p w14:paraId="1677AA10" w14:textId="233078AE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Wbudowanie i zawibrowanie betonu klasy B 30 </w:t>
      </w:r>
    </w:p>
    <w:p w14:paraId="07C3DA05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Mechaniczne zatarcie powierzchni posadzki na ostro.</w:t>
      </w:r>
    </w:p>
    <w:p w14:paraId="7F8F99C0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Szczotkowanie powierzchni</w:t>
      </w:r>
    </w:p>
    <w:p w14:paraId="430A53D6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Dostarczenie i rozprowadzenie impregnatu w celu pielęgnacji i zapewnienia optymalnych</w:t>
      </w:r>
    </w:p>
    <w:p w14:paraId="7E3F0098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warunków hydratacji cementu w betonie oraz podniesienie wytrzymałości płyty betonowej na</w:t>
      </w:r>
    </w:p>
    <w:p w14:paraId="5206CED7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sz w:val="22"/>
          <w:szCs w:val="22"/>
        </w:rPr>
        <w:t>ścieranie, pylenie oraz udarność.</w:t>
      </w:r>
    </w:p>
    <w:p w14:paraId="6A39DF40" w14:textId="77777777" w:rsidR="00ED2C8C" w:rsidRPr="00FD29FD" w:rsidRDefault="00ED2C8C" w:rsidP="00ED2C8C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Nacięcie szczelin dylatacyjnych </w:t>
      </w:r>
      <w:r w:rsidRPr="00FD29FD">
        <w:rPr>
          <w:rFonts w:asciiTheme="minorHAnsi" w:hAnsiTheme="minorHAnsi" w:cstheme="minorHAnsi"/>
          <w:sz w:val="22"/>
          <w:szCs w:val="22"/>
        </w:rPr>
        <w:t xml:space="preserve">w posadzce na głębokość 1/4 - 1/3 grubości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>płyty w polach o</w:t>
      </w:r>
    </w:p>
    <w:p w14:paraId="4D2F5890" w14:textId="7433397D" w:rsidR="00ED2C8C" w:rsidRPr="00FD29FD" w:rsidRDefault="00ED2C8C" w:rsidP="00A90B36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9FD">
        <w:rPr>
          <w:rFonts w:asciiTheme="minorHAnsi" w:hAnsiTheme="minorHAnsi" w:cstheme="minorHAnsi"/>
          <w:b/>
          <w:bCs/>
          <w:sz w:val="22"/>
          <w:szCs w:val="22"/>
        </w:rPr>
        <w:t>maksymalnych wymiarach 6 x 6 m</w:t>
      </w:r>
      <w:r w:rsidRPr="00FD29FD">
        <w:rPr>
          <w:rFonts w:asciiTheme="minorHAnsi" w:hAnsiTheme="minorHAnsi" w:cstheme="minorHAnsi"/>
          <w:sz w:val="22"/>
          <w:szCs w:val="22"/>
        </w:rPr>
        <w:t xml:space="preserve">, oraz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>obustronnie wzdłuż odwodnienia liniowego.</w:t>
      </w:r>
    </w:p>
    <w:p w14:paraId="61F66AE5" w14:textId="77777777" w:rsidR="00873752" w:rsidRPr="00FD29FD" w:rsidRDefault="00651826">
      <w:pPr>
        <w:pStyle w:val="Teksttreci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5. Termin wykonania zamówienia.</w:t>
      </w:r>
    </w:p>
    <w:p w14:paraId="456FC755" w14:textId="77777777" w:rsidR="00873752" w:rsidRPr="00FD29FD" w:rsidRDefault="00651826">
      <w:pPr>
        <w:pStyle w:val="Teksttreci"/>
        <w:tabs>
          <w:tab w:val="left" w:pos="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5.1. Termin wykonania przedmiotu zamówienia: </w:t>
      </w:r>
      <w:r w:rsidR="00D96C49"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do 30 listopada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2022 roku.</w:t>
      </w:r>
    </w:p>
    <w:p w14:paraId="6C3ED02F" w14:textId="77777777" w:rsidR="00873752" w:rsidRPr="00FD29FD" w:rsidRDefault="00651826">
      <w:pPr>
        <w:pStyle w:val="Teksttreci"/>
        <w:tabs>
          <w:tab w:val="left" w:pos="82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5.2. Za dzień zakończenia realizacji przedmiotu zamówienia uznaje się datę podpisania protokołu odbioru końcowego.</w:t>
      </w:r>
    </w:p>
    <w:p w14:paraId="40C57FC7" w14:textId="77777777" w:rsidR="00873752" w:rsidRPr="00FD29FD" w:rsidRDefault="00651826">
      <w:pPr>
        <w:pStyle w:val="Nagwek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2" w:name="bookmark46"/>
      <w:bookmarkStart w:id="13" w:name="bookmark25"/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6. Sposób oraz termin składania ofert.</w:t>
      </w:r>
    </w:p>
    <w:p w14:paraId="73C3D3ED" w14:textId="1032E7AD" w:rsidR="00873752" w:rsidRPr="00FD29FD" w:rsidRDefault="00651826">
      <w:pPr>
        <w:pStyle w:val="Teksttreci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6.1. Ofertę w postaci </w:t>
      </w:r>
      <w:r w:rsidRPr="00FD29FD">
        <w:rPr>
          <w:rFonts w:asciiTheme="minorHAnsi" w:hAnsiTheme="minorHAnsi" w:cstheme="minorHAnsi"/>
          <w:sz w:val="22"/>
          <w:szCs w:val="22"/>
        </w:rPr>
        <w:t xml:space="preserve">wypełnionego formularza ofertowego stanowiącego </w:t>
      </w:r>
      <w:r w:rsidRPr="00FD29FD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FD29FD">
        <w:rPr>
          <w:rFonts w:asciiTheme="minorHAnsi" w:hAnsiTheme="minorHAnsi" w:cstheme="minorHAnsi"/>
          <w:sz w:val="22"/>
          <w:szCs w:val="22"/>
        </w:rPr>
        <w:t xml:space="preserve">do zaproszenia </w:t>
      </w: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należy złożyć przy użyciu środków komunikacji elektronicznej za pośrednictwem platformy zakupowej Open </w:t>
      </w:r>
      <w:proofErr w:type="spellStart"/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Nexus</w:t>
      </w:r>
      <w:proofErr w:type="spellEnd"/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później niż do dnia </w:t>
      </w:r>
      <w:r w:rsidR="00ED2C8C"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1</w:t>
      </w:r>
      <w:r w:rsidR="00A90B36"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8</w:t>
      </w:r>
      <w:r w:rsidR="00ED2C8C"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.10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.2022 r.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90B36" w:rsidRPr="00FD2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godz. 12:00 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Jednocześnie należy wpisać cenę oferty w formularz zamieszczony na stronie platformy zakupowej Open </w:t>
      </w:r>
      <w:proofErr w:type="spellStart"/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Nexus</w:t>
      </w:r>
      <w:proofErr w:type="spellEnd"/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ferty złożone po terminie nie będą rozpatrywane przez Zamawiającego.</w:t>
      </w:r>
    </w:p>
    <w:p w14:paraId="3AA614BF" w14:textId="77777777" w:rsidR="00873752" w:rsidRPr="00FD29FD" w:rsidRDefault="00651826" w:rsidP="00B67489">
      <w:pPr>
        <w:pStyle w:val="Teksttreci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6.2. </w:t>
      </w:r>
      <w:bookmarkStart w:id="14" w:name="bookmark49"/>
      <w:r w:rsidRPr="00FD29FD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Wykonawca jest związany ofertą przez 30 dni.</w:t>
      </w: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FD29FD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Bieg terminu związania ofertą rozpoczyna się wraz z upływem terminu składania ofert, przy czym pierwszym dniem terminu związania ofertą jest dzień, w którym upływa termin składania ofert.</w:t>
      </w:r>
      <w:bookmarkStart w:id="15" w:name="bookmark54"/>
    </w:p>
    <w:p w14:paraId="1076C1BA" w14:textId="77777777" w:rsidR="00873752" w:rsidRPr="00FD29FD" w:rsidRDefault="00651826">
      <w:pPr>
        <w:pStyle w:val="Nagwek4"/>
        <w:keepNext/>
        <w:keepLines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7. Warunki udziału w postępowaniu.</w:t>
      </w:r>
    </w:p>
    <w:p w14:paraId="36F2A3FC" w14:textId="3FBA08C8" w:rsidR="00873752" w:rsidRPr="00FD29FD" w:rsidRDefault="00651826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Style w:val="Domylnaczcionkaakapitu1"/>
          <w:rFonts w:asciiTheme="minorHAnsi" w:hAnsiTheme="minorHAnsi" w:cstheme="minorHAnsi"/>
          <w:b w:val="0"/>
          <w:bCs w:val="0"/>
          <w:sz w:val="22"/>
          <w:szCs w:val="22"/>
          <w:lang w:eastAsia="pl-PL" w:bidi="ar-SA"/>
        </w:rPr>
        <w:t xml:space="preserve">7.1. 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Warunkiem złożenia przez wykonawcę oferty na przedmiot zamówienia jest dokonanie wizji w terenie dokonanej przez przedstawiciela wykonawcy w obecności przedstawiciela zamawiającego. Wizja  możliwa jest w dniach</w:t>
      </w:r>
      <w:r w:rsidR="00D96C49"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 do dnia </w:t>
      </w:r>
      <w:r w:rsidR="00ED2C8C" w:rsidRPr="00FD29F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90B36" w:rsidRPr="00FD29F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D2C8C" w:rsidRPr="00FD29FD">
        <w:rPr>
          <w:rFonts w:asciiTheme="minorHAnsi" w:hAnsiTheme="minorHAnsi" w:cstheme="minorHAnsi"/>
          <w:color w:val="000000"/>
          <w:sz w:val="22"/>
          <w:szCs w:val="22"/>
        </w:rPr>
        <w:t>.10</w:t>
      </w:r>
      <w:r w:rsidRPr="00FD29FD">
        <w:rPr>
          <w:rFonts w:asciiTheme="minorHAnsi" w:hAnsiTheme="minorHAnsi" w:cstheme="minorHAnsi"/>
          <w:color w:val="000000"/>
          <w:sz w:val="22"/>
          <w:szCs w:val="22"/>
        </w:rPr>
        <w:t>.2022 r. w godz. od 8.00 do 14.00 po</w:t>
      </w: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wcześniejszym uzgodnieniu z zamawiającym.</w:t>
      </w:r>
    </w:p>
    <w:p w14:paraId="1589C2DB" w14:textId="77777777" w:rsidR="00873752" w:rsidRPr="00FD29FD" w:rsidRDefault="00651826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7.2. W celu dokonania wizji lokalnej, należy zgłosić chęć odbycia wizji pod adresem e-mail: </w:t>
      </w:r>
      <w:bookmarkStart w:id="16" w:name="__DdeLink__5041_3009371220"/>
      <w:r w:rsidRPr="00FD29FD">
        <w:rPr>
          <w:rFonts w:asciiTheme="minorHAnsi" w:hAnsiTheme="minorHAnsi" w:cstheme="minorHAnsi"/>
          <w:color w:val="000000"/>
          <w:sz w:val="22"/>
          <w:szCs w:val="22"/>
        </w:rPr>
        <w:t>dkw_</w:t>
      </w:r>
      <w:r w:rsidR="00934AEF" w:rsidRPr="00FD29FD">
        <w:rPr>
          <w:rFonts w:asciiTheme="minorHAnsi" w:hAnsiTheme="minorHAnsi" w:cstheme="minorHAnsi"/>
          <w:color w:val="000000"/>
          <w:sz w:val="22"/>
          <w:szCs w:val="22"/>
        </w:rPr>
        <w:t>warszawa_grochow</w:t>
      </w:r>
      <w:r w:rsidRPr="00FD29FD">
        <w:rPr>
          <w:rFonts w:asciiTheme="minorHAnsi" w:hAnsiTheme="minorHAnsi" w:cstheme="minorHAnsi"/>
          <w:color w:val="000000"/>
          <w:sz w:val="22"/>
          <w:szCs w:val="22"/>
        </w:rPr>
        <w:t>@sw.gov.pl</w:t>
      </w:r>
      <w:bookmarkEnd w:id="16"/>
    </w:p>
    <w:p w14:paraId="610509E6" w14:textId="77777777" w:rsidR="00873752" w:rsidRPr="00FD29FD" w:rsidRDefault="00651826">
      <w:pPr>
        <w:pStyle w:val="Nagwek4"/>
        <w:keepNext/>
        <w:keepLines/>
        <w:jc w:val="left"/>
        <w:rPr>
          <w:rFonts w:asciiTheme="minorHAnsi" w:hAnsiTheme="minorHAnsi" w:cstheme="minorHAnsi"/>
          <w:sz w:val="22"/>
          <w:szCs w:val="22"/>
        </w:rPr>
      </w:pPr>
      <w:bookmarkStart w:id="17" w:name="bookmark63"/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8. Sposób obliczenia ceny.</w:t>
      </w:r>
    </w:p>
    <w:p w14:paraId="19599B31" w14:textId="77777777" w:rsidR="00873752" w:rsidRPr="00FD29FD" w:rsidRDefault="00651826">
      <w:pPr>
        <w:pStyle w:val="Teksttreci"/>
        <w:tabs>
          <w:tab w:val="left" w:pos="6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  <w:t>8.1. Wykonawca określi cenę oferty brutto, która stanowić będzie wynagrodzenie ryczałtowe za realizację całego przedmiotu zamówienia.</w:t>
      </w:r>
    </w:p>
    <w:p w14:paraId="1DA36A17" w14:textId="77777777" w:rsidR="00873752" w:rsidRPr="00FD29FD" w:rsidRDefault="00651826">
      <w:pPr>
        <w:pStyle w:val="Teksttreci"/>
        <w:tabs>
          <w:tab w:val="left" w:pos="696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  <w:t>8.2. Wykonawca w wycenie powinien przewidzieć również koszty niewynikające wprost z opisu przedmiotu zamówienia, a niezbędne do wykonania przedmiotu umowy, takie jak np. roboty przygotowawcze, wykończeniowe i porządkowe na okres prowadzonych robót.</w:t>
      </w:r>
    </w:p>
    <w:p w14:paraId="2129AC2E" w14:textId="77777777" w:rsidR="00873752" w:rsidRPr="00FD29FD" w:rsidRDefault="00651826">
      <w:pPr>
        <w:pStyle w:val="Teksttreci"/>
        <w:tabs>
          <w:tab w:val="left" w:pos="696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  <w:t>8.3. Podana cena musi być wyrażona w złotych polskich, łącznie z należnym podatkiem od towarów i usług VAT.</w:t>
      </w:r>
    </w:p>
    <w:p w14:paraId="56BF208C" w14:textId="77777777" w:rsidR="00873752" w:rsidRPr="00FD29FD" w:rsidRDefault="00651826">
      <w:pPr>
        <w:pStyle w:val="Teksttreci"/>
        <w:tabs>
          <w:tab w:val="left" w:pos="696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  <w:t>8.4. Niedoszacowanie, pominięcie oraz brak rozpoznania zakresu przedmiotu zamówienia nie może być podstawą do żądania podwyższenia wynagrodzenia.</w:t>
      </w:r>
    </w:p>
    <w:p w14:paraId="7D5091C4" w14:textId="77777777" w:rsidR="00873752" w:rsidRPr="00FD29FD" w:rsidRDefault="00651826" w:rsidP="00B67489">
      <w:pPr>
        <w:pStyle w:val="Teksttreci"/>
        <w:tabs>
          <w:tab w:val="left" w:pos="6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ar-SA" w:bidi="ar-SA"/>
        </w:rPr>
        <w:t>8.5. Podana cena brutto jest obowiązująca przez cały okres realizacji zamówienia i nie będzie podlegać waloryzacji oraz</w:t>
      </w:r>
      <w:r w:rsidRPr="00FD29FD">
        <w:rPr>
          <w:rStyle w:val="Domylnaczcionkaakapitu5"/>
          <w:rFonts w:asciiTheme="minorHAnsi" w:hAnsiTheme="minorHAnsi" w:cstheme="minorHAnsi"/>
          <w:color w:val="000000"/>
          <w:sz w:val="22"/>
          <w:szCs w:val="22"/>
          <w:lang w:eastAsia="ar-SA" w:bidi="ar-SA"/>
        </w:rPr>
        <w:t xml:space="preserve"> zmianom stawki podatku VAT.</w:t>
      </w:r>
      <w:bookmarkStart w:id="18" w:name="bookmark66"/>
    </w:p>
    <w:p w14:paraId="16F51686" w14:textId="77777777" w:rsidR="00873752" w:rsidRPr="00FD29FD" w:rsidRDefault="00651826">
      <w:pPr>
        <w:pStyle w:val="Nagwek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9. Opis kryteriów oceny ofert, wraz z podaniem wag tych kryteriów i sposobu oceny ofert.</w:t>
      </w:r>
    </w:p>
    <w:p w14:paraId="536DD225" w14:textId="77777777" w:rsidR="00873752" w:rsidRPr="00FD29FD" w:rsidRDefault="00651826" w:rsidP="00B67489">
      <w:pPr>
        <w:pStyle w:val="Teksttreci"/>
        <w:tabs>
          <w:tab w:val="left" w:pos="75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9.1. Zamawiający będzie oceniał oferty na podstawie jednego kryterium:</w:t>
      </w:r>
      <w:r w:rsidRPr="00FD29FD">
        <w:rPr>
          <w:rFonts w:asciiTheme="minorHAnsi" w:hAnsiTheme="minorHAnsi" w:cstheme="minorHAnsi"/>
          <w:b/>
          <w:sz w:val="22"/>
          <w:szCs w:val="22"/>
        </w:rPr>
        <w:t xml:space="preserve"> Cena brutto – 100%</w:t>
      </w:r>
    </w:p>
    <w:p w14:paraId="3723A983" w14:textId="77777777" w:rsidR="00873752" w:rsidRPr="00FD29FD" w:rsidRDefault="00651826">
      <w:pPr>
        <w:pStyle w:val="Teksttreci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10. Informacje o formalnościach jakie muszą zostać dopełnione po wyborze oferty w celu zawarcia umowy.</w:t>
      </w:r>
    </w:p>
    <w:p w14:paraId="6E2AD8C9" w14:textId="77777777" w:rsidR="00873752" w:rsidRPr="00FD29FD" w:rsidRDefault="00651826">
      <w:pPr>
        <w:pStyle w:val="Teksttreci"/>
        <w:tabs>
          <w:tab w:val="left" w:pos="73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10.1. Przed podpisaniem umowy wybrany Wykonawca zobowiązany będzie przedłożyć Zamawiającemu następujące dokumenty:</w:t>
      </w:r>
    </w:p>
    <w:p w14:paraId="7CCB7AD2" w14:textId="77777777" w:rsidR="00873752" w:rsidRPr="00FD29FD" w:rsidRDefault="00651826">
      <w:pPr>
        <w:pStyle w:val="Teksttreci"/>
        <w:numPr>
          <w:ilvl w:val="0"/>
          <w:numId w:val="19"/>
        </w:numPr>
        <w:tabs>
          <w:tab w:val="left" w:pos="720"/>
          <w:tab w:val="left" w:pos="1876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potwierdzona za zgodność z oryginałem kopię polisy ochrony ubezpieczeniowej od odpowiedzialności cywilnej z tytułu prowadzonej działalności związanej z przedmiotem zamówienia na kwotę nie mniejszą niż cena oferty brutto;</w:t>
      </w:r>
    </w:p>
    <w:p w14:paraId="2533C865" w14:textId="77777777" w:rsidR="00873752" w:rsidRPr="00FD29FD" w:rsidRDefault="00651826">
      <w:pPr>
        <w:pStyle w:val="Teksttreci"/>
        <w:numPr>
          <w:ilvl w:val="0"/>
          <w:numId w:val="15"/>
        </w:numPr>
        <w:tabs>
          <w:tab w:val="left" w:pos="720"/>
          <w:tab w:val="left" w:pos="1861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imię i nazwisko oraz numer telefonu osoby bezpośrednio odpowiedzialnej za realizację zadania ze strony Wykonawcy.</w:t>
      </w:r>
    </w:p>
    <w:p w14:paraId="4E9B9924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10.2. Umowa zostanie sporządzona zgodnie ze wzorem umowy stanowiącym </w:t>
      </w:r>
      <w:r w:rsidRPr="00FD29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załącznik nr 3.</w:t>
      </w:r>
    </w:p>
    <w:p w14:paraId="424EDABC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11. Informacje o sposobie porozumiewania się pomiędzy Wykonawcą a Zamawiającym.</w:t>
      </w:r>
    </w:p>
    <w:p w14:paraId="662A4446" w14:textId="0CF42651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</w:rPr>
        <w:t>11.1. Zapytania dotyczące zamówienia należy składać przez Platform</w:t>
      </w:r>
      <w:r w:rsidR="00D96C49"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ę Zakupową Open </w:t>
      </w:r>
      <w:proofErr w:type="spellStart"/>
      <w:r w:rsidR="00D96C49" w:rsidRPr="00FD29FD">
        <w:rPr>
          <w:rFonts w:asciiTheme="minorHAnsi" w:hAnsiTheme="minorHAnsi" w:cstheme="minorHAnsi"/>
          <w:color w:val="000000"/>
          <w:sz w:val="22"/>
          <w:szCs w:val="22"/>
        </w:rPr>
        <w:t>Nexus</w:t>
      </w:r>
      <w:proofErr w:type="spellEnd"/>
      <w:r w:rsidR="00D96C49"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 do dnia </w:t>
      </w:r>
      <w:r w:rsidR="00ED2C8C" w:rsidRPr="00FD29F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90B36" w:rsidRPr="00FD29F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D2C8C" w:rsidRPr="00FD29FD">
        <w:rPr>
          <w:rFonts w:asciiTheme="minorHAnsi" w:hAnsiTheme="minorHAnsi" w:cstheme="minorHAnsi"/>
          <w:color w:val="000000"/>
          <w:sz w:val="22"/>
          <w:szCs w:val="22"/>
        </w:rPr>
        <w:t>.10</w:t>
      </w:r>
      <w:r w:rsidRPr="00FD29FD">
        <w:rPr>
          <w:rFonts w:asciiTheme="minorHAnsi" w:hAnsiTheme="minorHAnsi" w:cstheme="minorHAnsi"/>
          <w:color w:val="000000"/>
          <w:sz w:val="22"/>
          <w:szCs w:val="22"/>
        </w:rPr>
        <w:t>.2022 r. do godz. 16.00</w:t>
      </w:r>
    </w:p>
    <w:p w14:paraId="7E8A136F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11.2. Wyjaśnienia i odpowiedzi zamieszczane będą na stronie platformy zakupowej Open </w:t>
      </w:r>
      <w:proofErr w:type="spellStart"/>
      <w:r w:rsidRPr="00FD29FD">
        <w:rPr>
          <w:rFonts w:asciiTheme="minorHAnsi" w:hAnsiTheme="minorHAnsi" w:cstheme="minorHAnsi"/>
          <w:color w:val="000000"/>
          <w:sz w:val="22"/>
          <w:szCs w:val="22"/>
        </w:rPr>
        <w:t>Nexus</w:t>
      </w:r>
      <w:proofErr w:type="spellEnd"/>
      <w:r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 w zakładce właściwego postępowania.</w:t>
      </w:r>
    </w:p>
    <w:p w14:paraId="121879A5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11.3. Szczegółowych informacji w zakresie obsługi platformy udziela Centrum Wsparcia Klienta platformy zakupowej Open </w:t>
      </w:r>
      <w:proofErr w:type="spellStart"/>
      <w:r w:rsidRPr="00FD29FD">
        <w:rPr>
          <w:rFonts w:asciiTheme="minorHAnsi" w:hAnsiTheme="minorHAnsi" w:cstheme="minorHAnsi"/>
          <w:color w:val="000000"/>
          <w:sz w:val="22"/>
          <w:szCs w:val="22"/>
        </w:rPr>
        <w:t>Nexus</w:t>
      </w:r>
      <w:proofErr w:type="spellEnd"/>
      <w:r w:rsidRPr="00FD29FD">
        <w:rPr>
          <w:rFonts w:asciiTheme="minorHAnsi" w:hAnsiTheme="minorHAnsi" w:cstheme="minorHAnsi"/>
          <w:color w:val="000000"/>
          <w:sz w:val="22"/>
          <w:szCs w:val="22"/>
        </w:rPr>
        <w:t xml:space="preserve"> – tel. 22 101 02 02.</w:t>
      </w:r>
    </w:p>
    <w:p w14:paraId="4FFF6D35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12. Postanowienia końcowe.</w:t>
      </w:r>
    </w:p>
    <w:p w14:paraId="150D61EC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12.1.</w:t>
      </w:r>
      <w:r w:rsidRPr="00FD29FD">
        <w:rPr>
          <w:rFonts w:asciiTheme="minorHAnsi" w:hAnsiTheme="minorHAnsi" w:cstheme="minorHAnsi"/>
          <w:sz w:val="22"/>
          <w:szCs w:val="22"/>
        </w:rPr>
        <w:t xml:space="preserve"> W uzasadnionych przypadkach, przed upływem terminu składania ofert Zamawiający może zmodyfikować treść zaproszenia oraz wymaganych dokumentów i warunków postępowania. Modyfikacje zamieszczane będą na stronie platformy zakupowej Open </w:t>
      </w:r>
      <w:proofErr w:type="spellStart"/>
      <w:r w:rsidRPr="00FD29FD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FD29FD">
        <w:rPr>
          <w:rFonts w:asciiTheme="minorHAnsi" w:hAnsiTheme="minorHAnsi" w:cstheme="minorHAnsi"/>
          <w:sz w:val="22"/>
          <w:szCs w:val="22"/>
        </w:rPr>
        <w:t xml:space="preserve"> w zakładce właściwego postępowania.</w:t>
      </w:r>
    </w:p>
    <w:p w14:paraId="3D726224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12.2.</w:t>
      </w:r>
      <w:r w:rsidRPr="00FD29FD">
        <w:rPr>
          <w:rFonts w:asciiTheme="minorHAnsi" w:hAnsiTheme="minorHAnsi" w:cstheme="minorHAnsi"/>
          <w:sz w:val="22"/>
          <w:szCs w:val="22"/>
        </w:rPr>
        <w:t xml:space="preserve"> Postępowanie prowadzone jest w oparciu o Kodeks Cywilny.</w:t>
      </w:r>
    </w:p>
    <w:p w14:paraId="682BDCE3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12.3.</w:t>
      </w:r>
      <w:r w:rsidRPr="00FD29FD">
        <w:rPr>
          <w:rFonts w:asciiTheme="minorHAnsi" w:hAnsiTheme="minorHAnsi" w:cstheme="minorHAnsi"/>
          <w:sz w:val="22"/>
          <w:szCs w:val="22"/>
        </w:rPr>
        <w:t xml:space="preserve"> Zamawiający zastrzega sobie prawo do unieważnienia postępowania na każdym jego etapie bez podania przyczyny.</w:t>
      </w:r>
    </w:p>
    <w:p w14:paraId="75C5DA30" w14:textId="77777777" w:rsidR="00873752" w:rsidRPr="00FD29FD" w:rsidRDefault="00D96C49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D29FD">
        <w:rPr>
          <w:rFonts w:asciiTheme="minorHAnsi" w:hAnsiTheme="minorHAnsi" w:cstheme="minorHAnsi"/>
          <w:b/>
          <w:sz w:val="22"/>
          <w:szCs w:val="22"/>
        </w:rPr>
        <w:t>13</w:t>
      </w:r>
      <w:r w:rsidR="00651826" w:rsidRPr="00FD29FD">
        <w:rPr>
          <w:rFonts w:asciiTheme="minorHAnsi" w:hAnsiTheme="minorHAnsi" w:cstheme="minorHAnsi"/>
          <w:b/>
          <w:sz w:val="22"/>
          <w:szCs w:val="22"/>
        </w:rPr>
        <w:t>.</w:t>
      </w:r>
      <w:r w:rsidR="00651826" w:rsidRPr="00FD29FD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651826" w:rsidRPr="00FD29FD">
        <w:rPr>
          <w:rStyle w:val="markedcontent"/>
          <w:rFonts w:asciiTheme="minorHAnsi" w:hAnsiTheme="minorHAnsi" w:cstheme="minorHAnsi"/>
          <w:color w:val="151515"/>
          <w:sz w:val="22"/>
          <w:szCs w:val="22"/>
        </w:rPr>
        <w:t>Warunki udziału w postępowaniu.</w:t>
      </w:r>
    </w:p>
    <w:p w14:paraId="42504897" w14:textId="77777777" w:rsidR="00873752" w:rsidRPr="00FD29FD" w:rsidRDefault="00651826" w:rsidP="00B67489">
      <w:pPr>
        <w:pStyle w:val="Textbody"/>
        <w:spacing w:after="0"/>
        <w:rPr>
          <w:rFonts w:asciiTheme="minorHAnsi" w:hAnsiTheme="minorHAnsi" w:cstheme="minorHAnsi"/>
          <w:color w:val="151515"/>
          <w:sz w:val="22"/>
          <w:szCs w:val="22"/>
        </w:rPr>
      </w:pPr>
      <w:r w:rsidRPr="00FD29FD">
        <w:rPr>
          <w:rFonts w:asciiTheme="minorHAnsi" w:hAnsiTheme="minorHAnsi" w:cstheme="minorHAnsi"/>
          <w:color w:val="151515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CFDAB17" w14:textId="77777777" w:rsidR="00873752" w:rsidRPr="00FD29FD" w:rsidRDefault="00D96C49" w:rsidP="00B67489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Style w:val="markedcontent"/>
          <w:rFonts w:asciiTheme="minorHAnsi" w:hAnsiTheme="minorHAnsi" w:cstheme="minorHAnsi"/>
          <w:b/>
          <w:sz w:val="22"/>
          <w:szCs w:val="22"/>
        </w:rPr>
        <w:t>14</w:t>
      </w:r>
      <w:r w:rsidR="00651826" w:rsidRPr="00FD29FD">
        <w:rPr>
          <w:rStyle w:val="markedcontent"/>
          <w:rFonts w:asciiTheme="minorHAnsi" w:hAnsiTheme="minorHAnsi" w:cstheme="minorHAnsi"/>
          <w:b/>
          <w:sz w:val="22"/>
          <w:szCs w:val="22"/>
        </w:rPr>
        <w:t>. Klauzula informacyjna.</w:t>
      </w:r>
    </w:p>
    <w:p w14:paraId="4A9949DA" w14:textId="77777777" w:rsidR="00873752" w:rsidRPr="00FD29FD" w:rsidRDefault="00651826">
      <w:pPr>
        <w:pStyle w:val="Teksttreci"/>
        <w:tabs>
          <w:tab w:val="left" w:pos="11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dalej „RODO”, informujemy, że:</w:t>
      </w:r>
    </w:p>
    <w:p w14:paraId="75B30862" w14:textId="77777777" w:rsidR="00873752" w:rsidRPr="00FD29FD" w:rsidRDefault="00651826">
      <w:pPr>
        <w:pStyle w:val="Teksttreci"/>
        <w:numPr>
          <w:ilvl w:val="0"/>
          <w:numId w:val="20"/>
        </w:numPr>
        <w:tabs>
          <w:tab w:val="left" w:pos="18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jest Zamawiający, tj.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Areszt Śledczy w Warszawie-Grochowie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Warszawie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 (0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4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-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275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), ul.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Chłopickiego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71A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, kontakt tel. 2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2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512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16E4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65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 00.</w:t>
      </w:r>
    </w:p>
    <w:p w14:paraId="70558FC9" w14:textId="77777777" w:rsidR="00873752" w:rsidRPr="00FD29FD" w:rsidRDefault="00651826" w:rsidP="00B67489">
      <w:pPr>
        <w:pStyle w:val="Teksttreci"/>
        <w:numPr>
          <w:ilvl w:val="0"/>
          <w:numId w:val="18"/>
        </w:numPr>
        <w:tabs>
          <w:tab w:val="left" w:pos="18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Administrator wyznaczył Inspektora Danych Osobowych, z którym można się kontaktować pod adresem e-mail: iod_</w:t>
      </w:r>
      <w:r w:rsidR="007A4475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as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_</w:t>
      </w:r>
      <w:r w:rsidR="007A4475"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warszawa_grochow</w:t>
      </w:r>
      <w:r w:rsidRPr="00FD29FD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@sw.gov.pl</w:t>
      </w:r>
    </w:p>
    <w:p w14:paraId="1D79F959" w14:textId="77777777" w:rsidR="00873752" w:rsidRPr="00FD29FD" w:rsidRDefault="00651826">
      <w:pPr>
        <w:widowControl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FD29F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Nie dopuszcza się możliwości składania ofert częściowych.</w:t>
      </w:r>
    </w:p>
    <w:p w14:paraId="6B5F9163" w14:textId="7EC55AA4" w:rsidR="00873752" w:rsidRPr="00FD29FD" w:rsidRDefault="00651826">
      <w:pPr>
        <w:widowControl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D29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>Miejsce oraz termin składania ofert:</w:t>
      </w:r>
      <w:r w:rsidRPr="00FD29FD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</w:t>
      </w:r>
      <w:r w:rsidR="00D96C49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Ofertę należy złożyć do dnia 1</w:t>
      </w:r>
      <w:r w:rsidR="00A90B36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8</w:t>
      </w:r>
      <w:r w:rsidR="00ED2C8C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.10</w:t>
      </w:r>
      <w:r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.2022r.</w:t>
      </w:r>
      <w:r w:rsidR="00D96C49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="00A90B36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 xml:space="preserve">do godz. 12:00 </w:t>
      </w:r>
      <w:r w:rsidR="00D96C49" w:rsidRPr="00FD29F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bidi="ar-SA"/>
        </w:rPr>
        <w:t xml:space="preserve">za pośrednictwem platformy </w:t>
      </w:r>
      <w:r w:rsidR="00D96C49" w:rsidRPr="00FD29FD">
        <w:rPr>
          <w:rFonts w:asciiTheme="minorHAnsi" w:hAnsiTheme="minorHAnsi" w:cstheme="minorHAnsi"/>
          <w:b/>
          <w:sz w:val="22"/>
          <w:szCs w:val="22"/>
        </w:rPr>
        <w:t xml:space="preserve">Open </w:t>
      </w:r>
      <w:proofErr w:type="spellStart"/>
      <w:r w:rsidR="00D96C49" w:rsidRPr="00FD29FD">
        <w:rPr>
          <w:rFonts w:asciiTheme="minorHAnsi" w:hAnsiTheme="minorHAnsi" w:cstheme="minorHAnsi"/>
          <w:b/>
          <w:sz w:val="22"/>
          <w:szCs w:val="22"/>
        </w:rPr>
        <w:t>Nexus</w:t>
      </w:r>
      <w:proofErr w:type="spellEnd"/>
    </w:p>
    <w:p w14:paraId="4C597CCC" w14:textId="77777777" w:rsidR="00873752" w:rsidRDefault="00651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20158570" w14:textId="77777777" w:rsidR="00873752" w:rsidRDefault="00651826">
      <w:pPr>
        <w:pStyle w:val="Standard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216E4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18"/>
          <w:szCs w:val="18"/>
        </w:rPr>
        <w:t>Dyrektor</w:t>
      </w:r>
    </w:p>
    <w:p w14:paraId="74ACDFAB" w14:textId="77777777" w:rsidR="00873752" w:rsidRDefault="00651826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4216E4">
        <w:rPr>
          <w:rFonts w:ascii="Calibri" w:hAnsi="Calibri"/>
          <w:sz w:val="18"/>
          <w:szCs w:val="18"/>
        </w:rPr>
        <w:t>Aresztu Śledczego w Warszawie-Grochowie</w:t>
      </w:r>
    </w:p>
    <w:p w14:paraId="270D95FD" w14:textId="77777777" w:rsidR="00873752" w:rsidRDefault="00651826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</w:t>
      </w:r>
      <w:r w:rsidR="004216E4">
        <w:rPr>
          <w:rFonts w:ascii="Calibri" w:hAnsi="Calibri"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 xml:space="preserve"> (-)</w:t>
      </w:r>
    </w:p>
    <w:p w14:paraId="03B31145" w14:textId="75848EBA" w:rsidR="00873752" w:rsidRPr="00FD29FD" w:rsidRDefault="00651826" w:rsidP="00FD29FD">
      <w:pPr>
        <w:pStyle w:val="Standard"/>
        <w:ind w:left="1020" w:hanging="3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</w:t>
      </w:r>
      <w:r w:rsidR="004216E4">
        <w:rPr>
          <w:rFonts w:ascii="Calibri" w:hAnsi="Calibri"/>
          <w:sz w:val="18"/>
          <w:szCs w:val="18"/>
        </w:rPr>
        <w:t xml:space="preserve">         </w:t>
      </w:r>
      <w:r w:rsidR="002137E6">
        <w:rPr>
          <w:rFonts w:ascii="Calibri" w:hAnsi="Calibri"/>
          <w:sz w:val="18"/>
          <w:szCs w:val="18"/>
        </w:rPr>
        <w:t xml:space="preserve"> </w:t>
      </w:r>
      <w:r w:rsidR="004216E4">
        <w:rPr>
          <w:rFonts w:ascii="Calibri" w:hAnsi="Calibri"/>
          <w:sz w:val="18"/>
          <w:szCs w:val="18"/>
        </w:rPr>
        <w:t xml:space="preserve"> </w:t>
      </w:r>
      <w:r w:rsidR="007A4475">
        <w:rPr>
          <w:rFonts w:ascii="Calibri" w:hAnsi="Calibri"/>
          <w:sz w:val="18"/>
          <w:szCs w:val="18"/>
        </w:rPr>
        <w:t xml:space="preserve"> </w:t>
      </w:r>
      <w:r w:rsidR="004216E4">
        <w:rPr>
          <w:rFonts w:ascii="Calibri" w:hAnsi="Calibri"/>
          <w:sz w:val="18"/>
          <w:szCs w:val="18"/>
        </w:rPr>
        <w:t>mjr</w:t>
      </w:r>
      <w:r>
        <w:rPr>
          <w:rFonts w:ascii="Calibri" w:hAnsi="Calibri"/>
          <w:sz w:val="18"/>
          <w:szCs w:val="18"/>
        </w:rPr>
        <w:t xml:space="preserve"> </w:t>
      </w:r>
      <w:r w:rsidR="004216E4">
        <w:rPr>
          <w:rFonts w:ascii="Calibri" w:hAnsi="Calibri"/>
          <w:sz w:val="18"/>
          <w:szCs w:val="18"/>
        </w:rPr>
        <w:t>Łukasz Pieńkos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bookmarkEnd w:id="18"/>
    </w:p>
    <w:sectPr w:rsidR="00873752" w:rsidRPr="00FD29FD" w:rsidSect="00012106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B369" w14:textId="77777777" w:rsidR="00C4215F" w:rsidRDefault="00C4215F">
      <w:r>
        <w:separator/>
      </w:r>
    </w:p>
  </w:endnote>
  <w:endnote w:type="continuationSeparator" w:id="0">
    <w:p w14:paraId="2EF3AE14" w14:textId="77777777" w:rsidR="00C4215F" w:rsidRDefault="00C4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8524" w14:textId="77777777" w:rsidR="00C4215F" w:rsidRDefault="00C4215F">
      <w:r>
        <w:rPr>
          <w:color w:val="000000"/>
        </w:rPr>
        <w:separator/>
      </w:r>
    </w:p>
  </w:footnote>
  <w:footnote w:type="continuationSeparator" w:id="0">
    <w:p w14:paraId="20C6F1B3" w14:textId="77777777" w:rsidR="00C4215F" w:rsidRDefault="00C4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87D"/>
    <w:multiLevelType w:val="multilevel"/>
    <w:tmpl w:val="55283916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96709"/>
    <w:multiLevelType w:val="hybridMultilevel"/>
    <w:tmpl w:val="EE7CB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13C"/>
    <w:multiLevelType w:val="multilevel"/>
    <w:tmpl w:val="B7FCEFEE"/>
    <w:styleLink w:val="WWNum1a"/>
    <w:lvl w:ilvl="0">
      <w:start w:val="1"/>
      <w:numFmt w:val="decimal"/>
      <w:lvlText w:val="%1"/>
      <w:lvlJc w:val="left"/>
      <w:pPr>
        <w:ind w:left="313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1.%2.%3"/>
      <w:lvlJc w:val="left"/>
      <w:pPr>
        <w:ind w:left="1392" w:firstLine="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2112" w:firstLine="0"/>
      </w:pPr>
      <w:rPr>
        <w:rFonts w:ascii="Calibri" w:eastAsia="Calibri" w:hAnsi="Calibri" w:cs="Calibri"/>
      </w:rPr>
    </w:lvl>
    <w:lvl w:ilvl="4">
      <w:start w:val="1"/>
      <w:numFmt w:val="lowerLetter"/>
      <w:lvlText w:val="%1.%2.%3.%4.%5"/>
      <w:lvlJc w:val="left"/>
      <w:pPr>
        <w:ind w:left="2832" w:firstLine="0"/>
      </w:pPr>
      <w:rPr>
        <w:rFonts w:ascii="Calibri" w:eastAsia="Calibri" w:hAnsi="Calibri" w:cs="Calibri"/>
      </w:rPr>
    </w:lvl>
    <w:lvl w:ilvl="5">
      <w:start w:val="1"/>
      <w:numFmt w:val="lowerRoman"/>
      <w:lvlText w:val="%1.%2.%3.%4.%5.%6"/>
      <w:lvlJc w:val="left"/>
      <w:pPr>
        <w:ind w:left="3552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4272" w:firstLine="0"/>
      </w:pPr>
      <w:rPr>
        <w:rFonts w:ascii="Calibri" w:eastAsia="Calibri" w:hAnsi="Calibri" w:cs="Calibri"/>
      </w:rPr>
    </w:lvl>
    <w:lvl w:ilvl="7">
      <w:start w:val="1"/>
      <w:numFmt w:val="lowerLetter"/>
      <w:lvlText w:val="%1.%2.%3.%4.%5.%6.%7.%8"/>
      <w:lvlJc w:val="left"/>
      <w:pPr>
        <w:ind w:left="4992" w:firstLine="0"/>
      </w:pPr>
      <w:rPr>
        <w:rFonts w:ascii="Calibri" w:eastAsia="Calibri" w:hAnsi="Calibri" w:cs="Calibri"/>
      </w:rPr>
    </w:lvl>
    <w:lvl w:ilvl="8">
      <w:start w:val="1"/>
      <w:numFmt w:val="lowerRoman"/>
      <w:lvlText w:val="%1.%2.%3.%4.%5.%6.%7.%8.%9"/>
      <w:lvlJc w:val="left"/>
      <w:pPr>
        <w:ind w:left="5712" w:firstLine="0"/>
      </w:pPr>
      <w:rPr>
        <w:rFonts w:ascii="Calibri" w:eastAsia="Calibri" w:hAnsi="Calibri" w:cs="Calibri"/>
      </w:rPr>
    </w:lvl>
  </w:abstractNum>
  <w:abstractNum w:abstractNumId="3" w15:restartNumberingAfterBreak="0">
    <w:nsid w:val="18D43F03"/>
    <w:multiLevelType w:val="hybridMultilevel"/>
    <w:tmpl w:val="1DF25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22EA6"/>
    <w:multiLevelType w:val="multilevel"/>
    <w:tmpl w:val="A49EE7C6"/>
    <w:styleLink w:val="WWNum1aaaaa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ascii="Calibri" w:eastAsia="Calibri" w:hAnsi="Calibri" w:cs="Calibri"/>
        <w:sz w:val="22"/>
        <w:szCs w:val="22"/>
      </w:rPr>
    </w:lvl>
  </w:abstractNum>
  <w:abstractNum w:abstractNumId="5" w15:restartNumberingAfterBreak="0">
    <w:nsid w:val="1E031C1C"/>
    <w:multiLevelType w:val="multilevel"/>
    <w:tmpl w:val="4800889C"/>
    <w:styleLink w:val="WWNum1aaa"/>
    <w:lvl w:ilvl="0">
      <w:start w:val="1"/>
      <w:numFmt w:val="lowerLetter"/>
      <w:lvlText w:val="%1)"/>
      <w:lvlJc w:val="left"/>
      <w:pPr>
        <w:ind w:left="313" w:firstLine="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576" w:firstLine="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392" w:firstLine="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112" w:firstLine="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1.%2.%3.%4.%5)"/>
      <w:lvlJc w:val="left"/>
      <w:pPr>
        <w:ind w:left="2832" w:firstLine="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1.%2.%3.%4.%5.%6)"/>
      <w:lvlJc w:val="left"/>
      <w:pPr>
        <w:ind w:left="3552" w:firstLine="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1.%2.%3.%4.%5.%6.%7)"/>
      <w:lvlJc w:val="left"/>
      <w:pPr>
        <w:ind w:left="4272" w:firstLine="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1.%2.%3.%4.%5.%6.%7.%8)"/>
      <w:lvlJc w:val="left"/>
      <w:pPr>
        <w:ind w:left="4992" w:firstLine="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1.%2.%3.%4.%5.%6.%7.%8.%9)"/>
      <w:lvlJc w:val="left"/>
      <w:pPr>
        <w:ind w:left="5712" w:firstLine="0"/>
      </w:pPr>
      <w:rPr>
        <w:rFonts w:ascii="Calibri" w:hAnsi="Calibri"/>
        <w:sz w:val="22"/>
        <w:szCs w:val="22"/>
      </w:rPr>
    </w:lvl>
  </w:abstractNum>
  <w:abstractNum w:abstractNumId="6" w15:restartNumberingAfterBreak="0">
    <w:nsid w:val="22BC3463"/>
    <w:multiLevelType w:val="hybridMultilevel"/>
    <w:tmpl w:val="28C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645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CB23C1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683C"/>
    <w:multiLevelType w:val="multilevel"/>
    <w:tmpl w:val="0262D2DE"/>
    <w:styleLink w:val="WW8Num4"/>
    <w:lvl w:ilvl="0">
      <w:start w:val="4"/>
      <w:numFmt w:val="upperRoman"/>
      <w:lvlText w:val="%1."/>
      <w:lvlJc w:val="left"/>
      <w:rPr>
        <w:rFonts w:ascii="Arial Narrow" w:hAnsi="Arial Narrow" w:cs="Arial"/>
        <w:b w:val="0"/>
        <w:bCs w:val="0"/>
        <w:color w:val="000000"/>
        <w:sz w:val="20"/>
        <w:szCs w:val="20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245D3A38"/>
    <w:multiLevelType w:val="hybridMultilevel"/>
    <w:tmpl w:val="62CA5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225"/>
    <w:multiLevelType w:val="multilevel"/>
    <w:tmpl w:val="4B24398E"/>
    <w:styleLink w:val="WW8Num5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4C843E6"/>
    <w:multiLevelType w:val="multilevel"/>
    <w:tmpl w:val="12663D90"/>
    <w:styleLink w:val="WWNum1aa"/>
    <w:lvl w:ilvl="0">
      <w:start w:val="1"/>
      <w:numFmt w:val="decimal"/>
      <w:lvlText w:val="%1"/>
      <w:lvlJc w:val="left"/>
      <w:pPr>
        <w:ind w:left="313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1.%2.%3"/>
      <w:lvlJc w:val="left"/>
      <w:pPr>
        <w:ind w:left="1392" w:firstLine="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2112" w:firstLine="0"/>
      </w:pPr>
      <w:rPr>
        <w:rFonts w:ascii="Calibri" w:eastAsia="Calibri" w:hAnsi="Calibri" w:cs="Calibri"/>
      </w:rPr>
    </w:lvl>
    <w:lvl w:ilvl="4">
      <w:start w:val="1"/>
      <w:numFmt w:val="lowerLetter"/>
      <w:lvlText w:val="%1.%2.%3.%4.%5"/>
      <w:lvlJc w:val="left"/>
      <w:pPr>
        <w:ind w:left="2832" w:firstLine="0"/>
      </w:pPr>
      <w:rPr>
        <w:rFonts w:ascii="Calibri" w:eastAsia="Calibri" w:hAnsi="Calibri" w:cs="Calibri"/>
      </w:rPr>
    </w:lvl>
    <w:lvl w:ilvl="5">
      <w:start w:val="1"/>
      <w:numFmt w:val="lowerRoman"/>
      <w:lvlText w:val="%1.%2.%3.%4.%5.%6"/>
      <w:lvlJc w:val="left"/>
      <w:pPr>
        <w:ind w:left="3552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4272" w:firstLine="0"/>
      </w:pPr>
      <w:rPr>
        <w:rFonts w:ascii="Calibri" w:eastAsia="Calibri" w:hAnsi="Calibri" w:cs="Calibri"/>
      </w:rPr>
    </w:lvl>
    <w:lvl w:ilvl="7">
      <w:start w:val="1"/>
      <w:numFmt w:val="lowerLetter"/>
      <w:lvlText w:val="%1.%2.%3.%4.%5.%6.%7.%8"/>
      <w:lvlJc w:val="left"/>
      <w:pPr>
        <w:ind w:left="4992" w:firstLine="0"/>
      </w:pPr>
      <w:rPr>
        <w:rFonts w:ascii="Calibri" w:eastAsia="Calibri" w:hAnsi="Calibri" w:cs="Calibri"/>
      </w:rPr>
    </w:lvl>
    <w:lvl w:ilvl="8">
      <w:start w:val="1"/>
      <w:numFmt w:val="lowerRoman"/>
      <w:lvlText w:val="%1.%2.%3.%4.%5.%6.%7.%8.%9"/>
      <w:lvlJc w:val="left"/>
      <w:pPr>
        <w:ind w:left="5712" w:firstLine="0"/>
      </w:pPr>
      <w:rPr>
        <w:rFonts w:ascii="Calibri" w:eastAsia="Calibri" w:hAnsi="Calibri" w:cs="Calibri"/>
      </w:rPr>
    </w:lvl>
  </w:abstractNum>
  <w:abstractNum w:abstractNumId="11" w15:restartNumberingAfterBreak="0">
    <w:nsid w:val="262055C5"/>
    <w:multiLevelType w:val="multilevel"/>
    <w:tmpl w:val="4A18D80E"/>
    <w:styleLink w:val="WW8Num6"/>
    <w:lvl w:ilvl="0">
      <w:start w:val="1"/>
      <w:numFmt w:val="decimal"/>
      <w:lvlText w:val="%1)"/>
      <w:lvlJc w:val="left"/>
      <w:rPr>
        <w:rFonts w:cs="Aria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26D04210"/>
    <w:multiLevelType w:val="hybridMultilevel"/>
    <w:tmpl w:val="C29C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7AF4"/>
    <w:multiLevelType w:val="multilevel"/>
    <w:tmpl w:val="62363B90"/>
    <w:styleLink w:val="WWNum2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4" w15:restartNumberingAfterBreak="0">
    <w:nsid w:val="2B312665"/>
    <w:multiLevelType w:val="multilevel"/>
    <w:tmpl w:val="67523C04"/>
    <w:styleLink w:val="WW8Num3"/>
    <w:lvl w:ilvl="0">
      <w:start w:val="3"/>
      <w:numFmt w:val="upperRoman"/>
      <w:lvlText w:val="%1."/>
      <w:lvlJc w:val="left"/>
    </w:lvl>
    <w:lvl w:ilvl="1">
      <w:start w:val="3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3"/>
      <w:numFmt w:val="upperRoman"/>
      <w:lvlText w:val="%4."/>
      <w:lvlJc w:val="left"/>
    </w:lvl>
    <w:lvl w:ilvl="4">
      <w:start w:val="3"/>
      <w:numFmt w:val="upperRoman"/>
      <w:lvlText w:val="%5."/>
      <w:lvlJc w:val="left"/>
    </w:lvl>
    <w:lvl w:ilvl="5">
      <w:start w:val="3"/>
      <w:numFmt w:val="upperRoman"/>
      <w:lvlText w:val="%6."/>
      <w:lvlJc w:val="left"/>
    </w:lvl>
    <w:lvl w:ilvl="6">
      <w:start w:val="3"/>
      <w:numFmt w:val="upperRoman"/>
      <w:lvlText w:val="%7."/>
      <w:lvlJc w:val="left"/>
    </w:lvl>
    <w:lvl w:ilvl="7">
      <w:start w:val="3"/>
      <w:numFmt w:val="upperRoman"/>
      <w:lvlText w:val="%8."/>
      <w:lvlJc w:val="left"/>
    </w:lvl>
    <w:lvl w:ilvl="8">
      <w:start w:val="3"/>
      <w:numFmt w:val="upperRoman"/>
      <w:lvlText w:val="%9."/>
      <w:lvlJc w:val="left"/>
    </w:lvl>
  </w:abstractNum>
  <w:abstractNum w:abstractNumId="15" w15:restartNumberingAfterBreak="0">
    <w:nsid w:val="2B4B0C12"/>
    <w:multiLevelType w:val="multilevel"/>
    <w:tmpl w:val="7F426F2E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2943B9"/>
    <w:multiLevelType w:val="multilevel"/>
    <w:tmpl w:val="906E5366"/>
    <w:styleLink w:val="WWNum2"/>
    <w:lvl w:ilvl="0">
      <w:numFmt w:val="bullet"/>
      <w:lvlText w:val="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</w:lvl>
    <w:lvl w:ilvl="8">
      <w:numFmt w:val="bullet"/>
      <w:lvlText w:val=""/>
      <w:lvlJc w:val="left"/>
      <w:pPr>
        <w:ind w:left="6837" w:hanging="360"/>
      </w:pPr>
    </w:lvl>
  </w:abstractNum>
  <w:abstractNum w:abstractNumId="17" w15:restartNumberingAfterBreak="0">
    <w:nsid w:val="44B1779E"/>
    <w:multiLevelType w:val="hybridMultilevel"/>
    <w:tmpl w:val="1948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07C5"/>
    <w:multiLevelType w:val="hybridMultilevel"/>
    <w:tmpl w:val="74CE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95A"/>
    <w:multiLevelType w:val="hybridMultilevel"/>
    <w:tmpl w:val="26807C50"/>
    <w:lvl w:ilvl="0" w:tplc="0562D9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824F9"/>
    <w:multiLevelType w:val="multilevel"/>
    <w:tmpl w:val="4A46B7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84051A0"/>
    <w:multiLevelType w:val="hybridMultilevel"/>
    <w:tmpl w:val="6100C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C0014"/>
    <w:multiLevelType w:val="multilevel"/>
    <w:tmpl w:val="4FF027EE"/>
    <w:styleLink w:val="WWNum1aaaaa"/>
    <w:lvl w:ilvl="0">
      <w:start w:val="1"/>
      <w:numFmt w:val="decimal"/>
      <w:lvlText w:val="%1"/>
      <w:lvlJc w:val="left"/>
      <w:pPr>
        <w:ind w:left="313" w:firstLine="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1.%2.%3"/>
      <w:lvlJc w:val="left"/>
      <w:pPr>
        <w:ind w:left="1392" w:firstLine="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2112" w:firstLine="0"/>
      </w:pPr>
      <w:rPr>
        <w:rFonts w:ascii="Calibri" w:eastAsia="Calibri" w:hAnsi="Calibri" w:cs="Calibri"/>
      </w:rPr>
    </w:lvl>
    <w:lvl w:ilvl="4">
      <w:start w:val="1"/>
      <w:numFmt w:val="lowerLetter"/>
      <w:lvlText w:val="%1.%2.%3.%4.%5"/>
      <w:lvlJc w:val="left"/>
      <w:pPr>
        <w:ind w:left="2832" w:firstLine="0"/>
      </w:pPr>
      <w:rPr>
        <w:rFonts w:ascii="Calibri" w:eastAsia="Calibri" w:hAnsi="Calibri" w:cs="Calibri"/>
      </w:rPr>
    </w:lvl>
    <w:lvl w:ilvl="5">
      <w:start w:val="1"/>
      <w:numFmt w:val="lowerRoman"/>
      <w:lvlText w:val="%1.%2.%3.%4.%5.%6"/>
      <w:lvlJc w:val="left"/>
      <w:pPr>
        <w:ind w:left="3552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4272" w:firstLine="0"/>
      </w:pPr>
      <w:rPr>
        <w:rFonts w:ascii="Calibri" w:eastAsia="Calibri" w:hAnsi="Calibri" w:cs="Calibri"/>
      </w:rPr>
    </w:lvl>
    <w:lvl w:ilvl="7">
      <w:start w:val="1"/>
      <w:numFmt w:val="lowerLetter"/>
      <w:lvlText w:val="%1.%2.%3.%4.%5.%6.%7.%8"/>
      <w:lvlJc w:val="left"/>
      <w:pPr>
        <w:ind w:left="4992" w:firstLine="0"/>
      </w:pPr>
      <w:rPr>
        <w:rFonts w:ascii="Calibri" w:eastAsia="Calibri" w:hAnsi="Calibri" w:cs="Calibri"/>
      </w:rPr>
    </w:lvl>
    <w:lvl w:ilvl="8">
      <w:start w:val="1"/>
      <w:numFmt w:val="lowerRoman"/>
      <w:lvlText w:val="%1.%2.%3.%4.%5.%6.%7.%8.%9"/>
      <w:lvlJc w:val="left"/>
      <w:pPr>
        <w:ind w:left="5712" w:firstLine="0"/>
      </w:pPr>
      <w:rPr>
        <w:rFonts w:ascii="Calibri" w:eastAsia="Calibri" w:hAnsi="Calibri" w:cs="Calibri"/>
      </w:rPr>
    </w:lvl>
  </w:abstractNum>
  <w:abstractNum w:abstractNumId="23" w15:restartNumberingAfterBreak="0">
    <w:nsid w:val="6383687A"/>
    <w:multiLevelType w:val="hybridMultilevel"/>
    <w:tmpl w:val="68FE7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DF2C3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0794"/>
    <w:multiLevelType w:val="hybridMultilevel"/>
    <w:tmpl w:val="2DF2E1CC"/>
    <w:lvl w:ilvl="0" w:tplc="11006D76">
      <w:start w:val="1"/>
      <w:numFmt w:val="lowerLetter"/>
      <w:lvlText w:val="%1)"/>
      <w:lvlJc w:val="left"/>
      <w:pPr>
        <w:ind w:left="143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ABB63A5"/>
    <w:multiLevelType w:val="multilevel"/>
    <w:tmpl w:val="D696DC38"/>
    <w:styleLink w:val="WWNum1aaaaaa"/>
    <w:lvl w:ilvl="0">
      <w:start w:val="8"/>
      <w:numFmt w:val="decimal"/>
      <w:lvlText w:val="%1"/>
      <w:lvlJc w:val="left"/>
      <w:pPr>
        <w:ind w:left="263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1.%2"/>
      <w:lvlJc w:val="left"/>
      <w:pPr>
        <w:ind w:left="1082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1.%2.%3"/>
      <w:lvlJc w:val="left"/>
      <w:pPr>
        <w:ind w:left="1802" w:firstLine="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2522" w:firstLine="0"/>
      </w:pPr>
      <w:rPr>
        <w:rFonts w:ascii="Calibri" w:eastAsia="Calibri" w:hAnsi="Calibri" w:cs="Calibri"/>
      </w:rPr>
    </w:lvl>
    <w:lvl w:ilvl="4">
      <w:start w:val="1"/>
      <w:numFmt w:val="lowerLetter"/>
      <w:lvlText w:val="%1.%2.%3.%4.%5"/>
      <w:lvlJc w:val="left"/>
      <w:pPr>
        <w:ind w:left="3242" w:firstLine="0"/>
      </w:pPr>
      <w:rPr>
        <w:rFonts w:ascii="Calibri" w:eastAsia="Calibri" w:hAnsi="Calibri" w:cs="Calibri"/>
      </w:rPr>
    </w:lvl>
    <w:lvl w:ilvl="5">
      <w:start w:val="1"/>
      <w:numFmt w:val="lowerRoman"/>
      <w:lvlText w:val="%1.%2.%3.%4.%5.%6"/>
      <w:lvlJc w:val="left"/>
      <w:pPr>
        <w:ind w:left="3962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4682" w:firstLine="0"/>
      </w:pPr>
      <w:rPr>
        <w:rFonts w:ascii="Calibri" w:eastAsia="Calibri" w:hAnsi="Calibri" w:cs="Calibri"/>
      </w:rPr>
    </w:lvl>
    <w:lvl w:ilvl="7">
      <w:start w:val="1"/>
      <w:numFmt w:val="lowerLetter"/>
      <w:lvlText w:val="%1.%2.%3.%4.%5.%6.%7.%8"/>
      <w:lvlJc w:val="left"/>
      <w:pPr>
        <w:ind w:left="5402" w:firstLine="0"/>
      </w:pPr>
      <w:rPr>
        <w:rFonts w:ascii="Calibri" w:eastAsia="Calibri" w:hAnsi="Calibri" w:cs="Calibri"/>
      </w:rPr>
    </w:lvl>
    <w:lvl w:ilvl="8">
      <w:start w:val="1"/>
      <w:numFmt w:val="lowerRoman"/>
      <w:lvlText w:val="%1.%2.%3.%4.%5.%6.%7.%8.%9"/>
      <w:lvlJc w:val="left"/>
      <w:pPr>
        <w:ind w:left="6122" w:firstLine="0"/>
      </w:pPr>
      <w:rPr>
        <w:rFonts w:ascii="Calibri" w:eastAsia="Calibri" w:hAnsi="Calibri" w:cs="Calibri"/>
      </w:rPr>
    </w:lvl>
  </w:abstractNum>
  <w:abstractNum w:abstractNumId="26" w15:restartNumberingAfterBreak="0">
    <w:nsid w:val="73B3655B"/>
    <w:multiLevelType w:val="multilevel"/>
    <w:tmpl w:val="3C6C5164"/>
    <w:styleLink w:val="WW8Num2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7" w15:restartNumberingAfterBreak="0">
    <w:nsid w:val="798B0AD5"/>
    <w:multiLevelType w:val="multilevel"/>
    <w:tmpl w:val="598A5AD0"/>
    <w:styleLink w:val="WWNum3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35A59"/>
    <w:multiLevelType w:val="multilevel"/>
    <w:tmpl w:val="AD1E06C2"/>
    <w:styleLink w:val="WWNum1aaaa"/>
    <w:lvl w:ilvl="0">
      <w:start w:val="1"/>
      <w:numFmt w:val="decimal"/>
      <w:lvlText w:val="%1"/>
      <w:lvlJc w:val="left"/>
      <w:pPr>
        <w:ind w:left="313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1.%2)"/>
      <w:lvlJc w:val="left"/>
      <w:pPr>
        <w:ind w:left="576" w:firstLine="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)"/>
      <w:lvlJc w:val="left"/>
      <w:pPr>
        <w:ind w:left="1392" w:firstLine="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12" w:firstLine="0"/>
      </w:pPr>
      <w:rPr>
        <w:rFonts w:ascii="Calibri" w:eastAsia="Calibri" w:hAnsi="Calibri" w:cs="Calibri"/>
      </w:rPr>
    </w:lvl>
    <w:lvl w:ilvl="4">
      <w:start w:val="1"/>
      <w:numFmt w:val="lowerLetter"/>
      <w:lvlText w:val="%1.%2.%3.%4.%5"/>
      <w:lvlJc w:val="left"/>
      <w:pPr>
        <w:ind w:left="2832" w:firstLine="0"/>
      </w:pPr>
      <w:rPr>
        <w:rFonts w:ascii="Calibri" w:eastAsia="Calibri" w:hAnsi="Calibri" w:cs="Calibri"/>
      </w:rPr>
    </w:lvl>
    <w:lvl w:ilvl="5">
      <w:start w:val="1"/>
      <w:numFmt w:val="lowerRoman"/>
      <w:lvlText w:val="%1.%2.%3.%4.%5.%6"/>
      <w:lvlJc w:val="left"/>
      <w:pPr>
        <w:ind w:left="3552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4272" w:firstLine="0"/>
      </w:pPr>
      <w:rPr>
        <w:rFonts w:ascii="Calibri" w:eastAsia="Calibri" w:hAnsi="Calibri" w:cs="Calibri"/>
      </w:rPr>
    </w:lvl>
    <w:lvl w:ilvl="7">
      <w:start w:val="1"/>
      <w:numFmt w:val="lowerLetter"/>
      <w:lvlText w:val="%1.%2.%3.%4.%5.%6.%7.%8"/>
      <w:lvlJc w:val="left"/>
      <w:pPr>
        <w:ind w:left="4992" w:firstLine="0"/>
      </w:pPr>
      <w:rPr>
        <w:rFonts w:ascii="Calibri" w:eastAsia="Calibri" w:hAnsi="Calibri" w:cs="Calibri"/>
      </w:rPr>
    </w:lvl>
    <w:lvl w:ilvl="8">
      <w:start w:val="1"/>
      <w:numFmt w:val="lowerRoman"/>
      <w:lvlText w:val="%1.%2.%3.%4.%5.%6.%7.%8.%9"/>
      <w:lvlJc w:val="left"/>
      <w:pPr>
        <w:ind w:left="5712" w:firstLine="0"/>
      </w:pPr>
      <w:rPr>
        <w:rFonts w:ascii="Calibri" w:eastAsia="Calibri" w:hAnsi="Calibri" w:cs="Calibri"/>
      </w:rPr>
    </w:lvl>
  </w:abstractNum>
  <w:abstractNum w:abstractNumId="29" w15:restartNumberingAfterBreak="0">
    <w:nsid w:val="7BD203F5"/>
    <w:multiLevelType w:val="hybridMultilevel"/>
    <w:tmpl w:val="F14A6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028183">
    <w:abstractNumId w:val="20"/>
  </w:num>
  <w:num w:numId="2" w16cid:durableId="1599293316">
    <w:abstractNumId w:val="26"/>
  </w:num>
  <w:num w:numId="3" w16cid:durableId="1411733139">
    <w:abstractNumId w:val="11"/>
  </w:num>
  <w:num w:numId="4" w16cid:durableId="1939096789">
    <w:abstractNumId w:val="14"/>
  </w:num>
  <w:num w:numId="5" w16cid:durableId="1776755257">
    <w:abstractNumId w:val="7"/>
  </w:num>
  <w:num w:numId="6" w16cid:durableId="1851598870">
    <w:abstractNumId w:val="9"/>
  </w:num>
  <w:num w:numId="7" w16cid:durableId="1619409186">
    <w:abstractNumId w:val="15"/>
  </w:num>
  <w:num w:numId="8" w16cid:durableId="1753116145">
    <w:abstractNumId w:val="16"/>
  </w:num>
  <w:num w:numId="9" w16cid:durableId="1461920839">
    <w:abstractNumId w:val="2"/>
  </w:num>
  <w:num w:numId="10" w16cid:durableId="291373791">
    <w:abstractNumId w:val="10"/>
  </w:num>
  <w:num w:numId="11" w16cid:durableId="672876365">
    <w:abstractNumId w:val="5"/>
  </w:num>
  <w:num w:numId="12" w16cid:durableId="1730037828">
    <w:abstractNumId w:val="28"/>
  </w:num>
  <w:num w:numId="13" w16cid:durableId="1403142387">
    <w:abstractNumId w:val="22"/>
  </w:num>
  <w:num w:numId="14" w16cid:durableId="1792505553">
    <w:abstractNumId w:val="25"/>
  </w:num>
  <w:num w:numId="15" w16cid:durableId="1065299240">
    <w:abstractNumId w:val="4"/>
  </w:num>
  <w:num w:numId="16" w16cid:durableId="1804233668">
    <w:abstractNumId w:val="13"/>
  </w:num>
  <w:num w:numId="17" w16cid:durableId="1425343224">
    <w:abstractNumId w:val="27"/>
  </w:num>
  <w:num w:numId="18" w16cid:durableId="570500880">
    <w:abstractNumId w:val="0"/>
  </w:num>
  <w:num w:numId="19" w16cid:durableId="1043404437">
    <w:abstractNumId w:val="4"/>
    <w:lvlOverride w:ilvl="0">
      <w:startOverride w:val="1"/>
    </w:lvlOverride>
  </w:num>
  <w:num w:numId="20" w16cid:durableId="1172650112">
    <w:abstractNumId w:val="0"/>
    <w:lvlOverride w:ilvl="0">
      <w:startOverride w:val="1"/>
    </w:lvlOverride>
  </w:num>
  <w:num w:numId="21" w16cid:durableId="356545199">
    <w:abstractNumId w:val="24"/>
  </w:num>
  <w:num w:numId="22" w16cid:durableId="353581243">
    <w:abstractNumId w:val="23"/>
  </w:num>
  <w:num w:numId="23" w16cid:durableId="2001158454">
    <w:abstractNumId w:val="6"/>
  </w:num>
  <w:num w:numId="24" w16cid:durableId="631906430">
    <w:abstractNumId w:val="29"/>
  </w:num>
  <w:num w:numId="25" w16cid:durableId="1782650510">
    <w:abstractNumId w:val="12"/>
  </w:num>
  <w:num w:numId="26" w16cid:durableId="1933203313">
    <w:abstractNumId w:val="21"/>
  </w:num>
  <w:num w:numId="27" w16cid:durableId="1344668817">
    <w:abstractNumId w:val="1"/>
  </w:num>
  <w:num w:numId="28" w16cid:durableId="1314598453">
    <w:abstractNumId w:val="3"/>
  </w:num>
  <w:num w:numId="29" w16cid:durableId="1227107618">
    <w:abstractNumId w:val="8"/>
  </w:num>
  <w:num w:numId="30" w16cid:durableId="145358951">
    <w:abstractNumId w:val="19"/>
  </w:num>
  <w:num w:numId="31" w16cid:durableId="2097627752">
    <w:abstractNumId w:val="17"/>
  </w:num>
  <w:num w:numId="32" w16cid:durableId="935138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2"/>
    <w:rsid w:val="00012106"/>
    <w:rsid w:val="000B19FF"/>
    <w:rsid w:val="001A229E"/>
    <w:rsid w:val="00202CC7"/>
    <w:rsid w:val="002137E6"/>
    <w:rsid w:val="004216E4"/>
    <w:rsid w:val="004E61C0"/>
    <w:rsid w:val="00651826"/>
    <w:rsid w:val="006D1454"/>
    <w:rsid w:val="007A4475"/>
    <w:rsid w:val="007E303B"/>
    <w:rsid w:val="00873752"/>
    <w:rsid w:val="008E1958"/>
    <w:rsid w:val="00934AEF"/>
    <w:rsid w:val="00966EE0"/>
    <w:rsid w:val="009766AA"/>
    <w:rsid w:val="009F0542"/>
    <w:rsid w:val="00A90B36"/>
    <w:rsid w:val="00B67489"/>
    <w:rsid w:val="00C4215F"/>
    <w:rsid w:val="00D96C49"/>
    <w:rsid w:val="00E047A2"/>
    <w:rsid w:val="00EA3CD9"/>
    <w:rsid w:val="00ED2C8C"/>
    <w:rsid w:val="00F357AC"/>
    <w:rsid w:val="00FB6A54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50D3"/>
  <w15:docId w15:val="{B2648DF5-2EBF-4D3F-9CBB-FA12A0D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6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01210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rsid w:val="00012106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rsid w:val="00012106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10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121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012106"/>
    <w:pPr>
      <w:spacing w:after="120"/>
    </w:pPr>
  </w:style>
  <w:style w:type="paragraph" w:customStyle="1" w:styleId="HeaderandFooter">
    <w:name w:val="Header and Footer"/>
    <w:basedOn w:val="Standard"/>
    <w:rsid w:val="00012106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body"/>
    <w:rsid w:val="00012106"/>
  </w:style>
  <w:style w:type="paragraph" w:styleId="Legenda">
    <w:name w:val="caption"/>
    <w:basedOn w:val="Standard"/>
    <w:rsid w:val="000121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2106"/>
    <w:pPr>
      <w:suppressLineNumbers/>
    </w:pPr>
  </w:style>
  <w:style w:type="paragraph" w:customStyle="1" w:styleId="Footnote">
    <w:name w:val="Footnote"/>
    <w:basedOn w:val="Standard"/>
    <w:rsid w:val="0001210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12106"/>
    <w:pPr>
      <w:suppressLineNumbers/>
    </w:pPr>
  </w:style>
  <w:style w:type="paragraph" w:customStyle="1" w:styleId="Default">
    <w:name w:val="Default"/>
    <w:basedOn w:val="Standard"/>
    <w:rsid w:val="00012106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Heading">
    <w:name w:val="Table Heading"/>
    <w:basedOn w:val="TableContents"/>
    <w:rsid w:val="00012106"/>
    <w:pPr>
      <w:jc w:val="center"/>
    </w:pPr>
    <w:rPr>
      <w:b/>
      <w:bCs/>
    </w:rPr>
  </w:style>
  <w:style w:type="paragraph" w:customStyle="1" w:styleId="Akapitzlist1">
    <w:name w:val="Akapit z listą1"/>
    <w:basedOn w:val="Standard"/>
    <w:rsid w:val="00012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Standard"/>
    <w:rsid w:val="00012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ations">
    <w:name w:val="Quotations"/>
    <w:basedOn w:val="Standard"/>
    <w:rsid w:val="00012106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01210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rsid w:val="00012106"/>
    <w:pPr>
      <w:spacing w:before="60" w:after="0"/>
      <w:jc w:val="center"/>
    </w:pPr>
    <w:rPr>
      <w:sz w:val="36"/>
      <w:szCs w:val="36"/>
    </w:rPr>
  </w:style>
  <w:style w:type="paragraph" w:customStyle="1" w:styleId="DocumentMap">
    <w:name w:val="DocumentMap"/>
    <w:rsid w:val="00012106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rsid w:val="00012106"/>
    <w:rPr>
      <w:rFonts w:ascii="Tahoma" w:eastAsia="Tahoma" w:hAnsi="Tahoma" w:cs="Tahoma"/>
      <w:sz w:val="16"/>
      <w:szCs w:val="14"/>
    </w:rPr>
  </w:style>
  <w:style w:type="paragraph" w:customStyle="1" w:styleId="Standardowy1">
    <w:name w:val="Standardowy1"/>
    <w:rsid w:val="00012106"/>
    <w:pPr>
      <w:widowControl/>
      <w:textAlignment w:val="auto"/>
    </w:pPr>
    <w:rPr>
      <w:rFonts w:eastAsia="NSimSun" w:cs="Liberation Serif"/>
    </w:rPr>
  </w:style>
  <w:style w:type="paragraph" w:customStyle="1" w:styleId="TableGrid">
    <w:name w:val="TableGrid"/>
    <w:rsid w:val="00012106"/>
    <w:pPr>
      <w:widowControl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Standardowy2">
    <w:name w:val="Standardowy2"/>
    <w:rsid w:val="00012106"/>
    <w:pPr>
      <w:widowControl/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Teksttreci">
    <w:name w:val="Tekst treści"/>
    <w:basedOn w:val="Standard"/>
    <w:rsid w:val="00012106"/>
    <w:pPr>
      <w:widowControl w:val="0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">
    <w:name w:val="Tekst treści (3)"/>
    <w:basedOn w:val="Standard"/>
    <w:rsid w:val="00012106"/>
    <w:pPr>
      <w:widowControl w:val="0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4">
    <w:name w:val="Nagłówek #4"/>
    <w:basedOn w:val="Standard"/>
    <w:rsid w:val="00012106"/>
    <w:pPr>
      <w:widowControl w:val="0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useruser">
    <w:name w:val="Standard (user) (user)"/>
    <w:rsid w:val="00012106"/>
    <w:pPr>
      <w:widowControl/>
      <w:suppressAutoHyphens/>
    </w:pPr>
    <w:rPr>
      <w:rFonts w:cs="Liberation Serif"/>
    </w:rPr>
  </w:style>
  <w:style w:type="paragraph" w:styleId="NormalnyWeb">
    <w:name w:val="Normal (Web)"/>
    <w:basedOn w:val="Standard"/>
    <w:rsid w:val="00012106"/>
    <w:pPr>
      <w:spacing w:before="100" w:after="142" w:line="288" w:lineRule="exact"/>
    </w:pPr>
    <w:rPr>
      <w:rFonts w:ascii="Times New Roman" w:eastAsia="Times New Roman" w:hAnsi="Times New Roman" w:cs="Times New Roman"/>
      <w:color w:val="00000A"/>
    </w:rPr>
  </w:style>
  <w:style w:type="character" w:customStyle="1" w:styleId="FootnoteSymbol">
    <w:name w:val="Footnote Symbol"/>
    <w:rsid w:val="00012106"/>
  </w:style>
  <w:style w:type="character" w:customStyle="1" w:styleId="Footnoteanchor">
    <w:name w:val="Footnote anchor"/>
    <w:rsid w:val="00012106"/>
    <w:rPr>
      <w:position w:val="0"/>
      <w:vertAlign w:val="superscript"/>
    </w:rPr>
  </w:style>
  <w:style w:type="character" w:customStyle="1" w:styleId="NumberingSymbols">
    <w:name w:val="Numbering Symbols"/>
    <w:rsid w:val="00012106"/>
    <w:rPr>
      <w:rFonts w:ascii="Calibri" w:eastAsia="Calibri" w:hAnsi="Calibri" w:cs="Calibri"/>
      <w:sz w:val="22"/>
      <w:szCs w:val="22"/>
    </w:rPr>
  </w:style>
  <w:style w:type="character" w:customStyle="1" w:styleId="BulletSymbols">
    <w:name w:val="Bullet Symbols"/>
    <w:rsid w:val="00012106"/>
    <w:rPr>
      <w:rFonts w:ascii="OpenSymbol" w:eastAsia="OpenSymbol" w:hAnsi="OpenSymbol" w:cs="OpenSymbol"/>
    </w:rPr>
  </w:style>
  <w:style w:type="character" w:customStyle="1" w:styleId="Internetlink">
    <w:name w:val="Internet link"/>
    <w:rsid w:val="00012106"/>
    <w:rPr>
      <w:color w:val="000080"/>
      <w:u w:val="single"/>
    </w:rPr>
  </w:style>
  <w:style w:type="character" w:customStyle="1" w:styleId="WW8Num2z1">
    <w:name w:val="WW8Num2z1"/>
    <w:rsid w:val="00012106"/>
    <w:rPr>
      <w:rFonts w:ascii="Courier New" w:eastAsia="Courier New" w:hAnsi="Courier New" w:cs="Courier New"/>
    </w:rPr>
  </w:style>
  <w:style w:type="character" w:customStyle="1" w:styleId="WW8Num2z3">
    <w:name w:val="WW8Num2z3"/>
    <w:rsid w:val="00012106"/>
    <w:rPr>
      <w:rFonts w:ascii="Symbol" w:eastAsia="Symbol" w:hAnsi="Symbol" w:cs="Symbol"/>
    </w:rPr>
  </w:style>
  <w:style w:type="character" w:customStyle="1" w:styleId="WW8Num6z0">
    <w:name w:val="WW8Num6z0"/>
    <w:rsid w:val="00012106"/>
    <w:rPr>
      <w:rFonts w:cs="Arial"/>
    </w:rPr>
  </w:style>
  <w:style w:type="character" w:customStyle="1" w:styleId="WW8Num6z1">
    <w:name w:val="WW8Num6z1"/>
    <w:rsid w:val="0001210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sid w:val="00012106"/>
    <w:rPr>
      <w:rFonts w:ascii="Symbol" w:eastAsia="Symbol" w:hAnsi="Symbol" w:cs="OpenSymbol, 'Arial Unicode MS'"/>
    </w:rPr>
  </w:style>
  <w:style w:type="character" w:customStyle="1" w:styleId="WW8Num3z0">
    <w:name w:val="WW8Num3z0"/>
    <w:rsid w:val="00012106"/>
  </w:style>
  <w:style w:type="character" w:customStyle="1" w:styleId="WW8Num3z1">
    <w:name w:val="WW8Num3z1"/>
    <w:rsid w:val="00012106"/>
  </w:style>
  <w:style w:type="character" w:customStyle="1" w:styleId="WW8Num3z2">
    <w:name w:val="WW8Num3z2"/>
    <w:rsid w:val="00012106"/>
  </w:style>
  <w:style w:type="character" w:customStyle="1" w:styleId="WW8Num3z3">
    <w:name w:val="WW8Num3z3"/>
    <w:rsid w:val="00012106"/>
  </w:style>
  <w:style w:type="character" w:customStyle="1" w:styleId="WW8Num3z4">
    <w:name w:val="WW8Num3z4"/>
    <w:rsid w:val="00012106"/>
  </w:style>
  <w:style w:type="character" w:customStyle="1" w:styleId="WW8Num3z5">
    <w:name w:val="WW8Num3z5"/>
    <w:rsid w:val="00012106"/>
  </w:style>
  <w:style w:type="character" w:customStyle="1" w:styleId="WW8Num3z6">
    <w:name w:val="WW8Num3z6"/>
    <w:rsid w:val="00012106"/>
  </w:style>
  <w:style w:type="character" w:customStyle="1" w:styleId="WW8Num3z7">
    <w:name w:val="WW8Num3z7"/>
    <w:rsid w:val="00012106"/>
  </w:style>
  <w:style w:type="character" w:customStyle="1" w:styleId="WW8Num3z8">
    <w:name w:val="WW8Num3z8"/>
    <w:rsid w:val="00012106"/>
  </w:style>
  <w:style w:type="character" w:customStyle="1" w:styleId="WW8Num4z0">
    <w:name w:val="WW8Num4z0"/>
    <w:rsid w:val="00012106"/>
    <w:rPr>
      <w:rFonts w:ascii="Arial Narrow" w:eastAsia="Arial Narrow" w:hAnsi="Arial Narrow" w:cs="Arial"/>
      <w:b w:val="0"/>
      <w:bCs w:val="0"/>
      <w:color w:val="000000"/>
      <w:sz w:val="20"/>
      <w:szCs w:val="20"/>
      <w:shd w:val="clear" w:color="auto" w:fill="auto"/>
    </w:rPr>
  </w:style>
  <w:style w:type="character" w:customStyle="1" w:styleId="WW8Num4z1">
    <w:name w:val="WW8Num4z1"/>
    <w:rsid w:val="0001210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3">
    <w:name w:val="WW8Num4z3"/>
    <w:rsid w:val="00012106"/>
    <w:rPr>
      <w:rFonts w:ascii="Symbol" w:eastAsia="Symbol" w:hAnsi="Symbol" w:cs="OpenSymbol, 'Arial Unicode MS'"/>
    </w:rPr>
  </w:style>
  <w:style w:type="character" w:customStyle="1" w:styleId="WW8Num5z0">
    <w:name w:val="WW8Num5z0"/>
    <w:rsid w:val="00012106"/>
    <w:rPr>
      <w:rFonts w:ascii="Arial Narrow" w:eastAsia="Arial Narrow" w:hAnsi="Arial Narrow" w:cs="Arial"/>
      <w:b w:val="0"/>
      <w:bCs w:val="0"/>
      <w:sz w:val="20"/>
      <w:szCs w:val="20"/>
      <w:shd w:val="clear" w:color="auto" w:fill="auto"/>
    </w:rPr>
  </w:style>
  <w:style w:type="character" w:customStyle="1" w:styleId="WW8Num5z1">
    <w:name w:val="WW8Num5z1"/>
    <w:rsid w:val="0001210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sid w:val="00012106"/>
    <w:rPr>
      <w:rFonts w:ascii="Symbol" w:eastAsia="Symbol" w:hAnsi="Symbol" w:cs="OpenSymbol, 'Arial Unicode MS'"/>
    </w:rPr>
  </w:style>
  <w:style w:type="character" w:customStyle="1" w:styleId="StrongEmphasis">
    <w:name w:val="Strong Emphasis"/>
    <w:rsid w:val="00012106"/>
    <w:rPr>
      <w:b/>
      <w:bCs/>
    </w:rPr>
  </w:style>
  <w:style w:type="character" w:customStyle="1" w:styleId="TekstdymkaZnak">
    <w:name w:val="Tekst dymka Znak"/>
    <w:basedOn w:val="Domylnaczcionkaakapitu"/>
    <w:rsid w:val="00012106"/>
    <w:rPr>
      <w:rFonts w:ascii="Tahoma" w:eastAsia="Tahoma" w:hAnsi="Tahoma" w:cs="Tahoma"/>
      <w:sz w:val="16"/>
      <w:szCs w:val="14"/>
    </w:rPr>
  </w:style>
  <w:style w:type="character" w:customStyle="1" w:styleId="ListLabel1">
    <w:name w:val="ListLabel 1"/>
    <w:rsid w:val="00012106"/>
    <w:rPr>
      <w:rFonts w:ascii="Calibri" w:eastAsia="Calibri" w:hAnsi="Calibri" w:cs="Calibri"/>
    </w:rPr>
  </w:style>
  <w:style w:type="character" w:customStyle="1" w:styleId="ListLabel2">
    <w:name w:val="ListLabel 2"/>
    <w:rsid w:val="00012106"/>
    <w:rPr>
      <w:rFonts w:ascii="Calibri" w:eastAsia="Calibri" w:hAnsi="Calibri" w:cs="Calibri"/>
    </w:rPr>
  </w:style>
  <w:style w:type="character" w:customStyle="1" w:styleId="ListLabel3">
    <w:name w:val="ListLabel 3"/>
    <w:rsid w:val="00012106"/>
    <w:rPr>
      <w:rFonts w:ascii="Calibri" w:eastAsia="Calibri" w:hAnsi="Calibri" w:cs="Calibri"/>
    </w:rPr>
  </w:style>
  <w:style w:type="character" w:customStyle="1" w:styleId="ListLabel4">
    <w:name w:val="ListLabel 4"/>
    <w:rsid w:val="00012106"/>
    <w:rPr>
      <w:rFonts w:ascii="Calibri" w:eastAsia="Calibri" w:hAnsi="Calibri" w:cs="Calibri"/>
    </w:rPr>
  </w:style>
  <w:style w:type="character" w:customStyle="1" w:styleId="ListLabel5">
    <w:name w:val="ListLabel 5"/>
    <w:rsid w:val="00012106"/>
    <w:rPr>
      <w:rFonts w:ascii="Calibri" w:eastAsia="Calibri" w:hAnsi="Calibri" w:cs="Calibri"/>
    </w:rPr>
  </w:style>
  <w:style w:type="character" w:customStyle="1" w:styleId="ListLabel6">
    <w:name w:val="ListLabel 6"/>
    <w:rsid w:val="00012106"/>
    <w:rPr>
      <w:rFonts w:ascii="Calibri" w:eastAsia="Calibri" w:hAnsi="Calibri" w:cs="Calibri"/>
    </w:rPr>
  </w:style>
  <w:style w:type="character" w:customStyle="1" w:styleId="ListLabel7">
    <w:name w:val="ListLabel 7"/>
    <w:rsid w:val="00012106"/>
    <w:rPr>
      <w:rFonts w:ascii="Calibri" w:eastAsia="Calibri" w:hAnsi="Calibri" w:cs="Calibri"/>
    </w:rPr>
  </w:style>
  <w:style w:type="character" w:customStyle="1" w:styleId="ListLabel8">
    <w:name w:val="ListLabel 8"/>
    <w:rsid w:val="00012106"/>
    <w:rPr>
      <w:rFonts w:ascii="Calibri" w:eastAsia="Calibri" w:hAnsi="Calibri" w:cs="Calibri"/>
    </w:rPr>
  </w:style>
  <w:style w:type="character" w:customStyle="1" w:styleId="ListLabel9">
    <w:name w:val="ListLabel 9"/>
    <w:rsid w:val="00012106"/>
    <w:rPr>
      <w:rFonts w:ascii="Calibri" w:eastAsia="Calibri" w:hAnsi="Calibri" w:cs="Calibri"/>
    </w:rPr>
  </w:style>
  <w:style w:type="character" w:customStyle="1" w:styleId="ListLabel10">
    <w:name w:val="ListLabel 10"/>
    <w:rsid w:val="00012106"/>
    <w:rPr>
      <w:rFonts w:ascii="Calibri" w:eastAsia="Calibri" w:hAnsi="Calibri" w:cs="Calibri"/>
    </w:rPr>
  </w:style>
  <w:style w:type="character" w:customStyle="1" w:styleId="ListLabel11">
    <w:name w:val="ListLabel 11"/>
    <w:rsid w:val="00012106"/>
    <w:rPr>
      <w:rFonts w:ascii="Calibri" w:eastAsia="Calibri" w:hAnsi="Calibri" w:cs="Calibri"/>
    </w:rPr>
  </w:style>
  <w:style w:type="character" w:customStyle="1" w:styleId="ListLabel12">
    <w:name w:val="ListLabel 12"/>
    <w:rsid w:val="00012106"/>
    <w:rPr>
      <w:rFonts w:ascii="Calibri" w:eastAsia="Calibri" w:hAnsi="Calibri" w:cs="Calibri"/>
    </w:rPr>
  </w:style>
  <w:style w:type="character" w:customStyle="1" w:styleId="ListLabel13">
    <w:name w:val="ListLabel 13"/>
    <w:rsid w:val="00012106"/>
    <w:rPr>
      <w:rFonts w:ascii="Calibri" w:eastAsia="Calibri" w:hAnsi="Calibri" w:cs="Calibri"/>
    </w:rPr>
  </w:style>
  <w:style w:type="character" w:customStyle="1" w:styleId="ListLabel14">
    <w:name w:val="ListLabel 14"/>
    <w:rsid w:val="00012106"/>
    <w:rPr>
      <w:rFonts w:ascii="Calibri" w:eastAsia="Calibri" w:hAnsi="Calibri" w:cs="Calibri"/>
    </w:rPr>
  </w:style>
  <w:style w:type="character" w:customStyle="1" w:styleId="ListLabel15">
    <w:name w:val="ListLabel 15"/>
    <w:rsid w:val="00012106"/>
    <w:rPr>
      <w:rFonts w:ascii="Calibri" w:eastAsia="Calibri" w:hAnsi="Calibri" w:cs="Calibri"/>
    </w:rPr>
  </w:style>
  <w:style w:type="character" w:customStyle="1" w:styleId="ListLabel16">
    <w:name w:val="ListLabel 16"/>
    <w:rsid w:val="00012106"/>
    <w:rPr>
      <w:rFonts w:ascii="Calibri" w:eastAsia="Calibri" w:hAnsi="Calibri" w:cs="Calibri"/>
    </w:rPr>
  </w:style>
  <w:style w:type="character" w:customStyle="1" w:styleId="ListLabel17">
    <w:name w:val="ListLabel 17"/>
    <w:rsid w:val="00012106"/>
    <w:rPr>
      <w:rFonts w:ascii="Calibri" w:eastAsia="Calibri" w:hAnsi="Calibri" w:cs="Calibri"/>
    </w:rPr>
  </w:style>
  <w:style w:type="character" w:customStyle="1" w:styleId="ListLabel18">
    <w:name w:val="ListLabel 18"/>
    <w:rsid w:val="00012106"/>
    <w:rPr>
      <w:rFonts w:ascii="Calibri" w:eastAsia="Calibri" w:hAnsi="Calibri" w:cs="Calibri"/>
    </w:rPr>
  </w:style>
  <w:style w:type="character" w:customStyle="1" w:styleId="ListLabel19">
    <w:name w:val="ListLabel 19"/>
    <w:rsid w:val="00012106"/>
    <w:rPr>
      <w:rFonts w:ascii="Calibri" w:eastAsia="Calibri" w:hAnsi="Calibri" w:cs="Calibri"/>
    </w:rPr>
  </w:style>
  <w:style w:type="character" w:customStyle="1" w:styleId="ListLabel20">
    <w:name w:val="ListLabel 20"/>
    <w:rsid w:val="00012106"/>
    <w:rPr>
      <w:rFonts w:ascii="Calibri" w:eastAsia="Calibri" w:hAnsi="Calibri" w:cs="Calibri"/>
      <w:b/>
    </w:rPr>
  </w:style>
  <w:style w:type="character" w:customStyle="1" w:styleId="ListLabel21">
    <w:name w:val="ListLabel 21"/>
    <w:rsid w:val="00012106"/>
    <w:rPr>
      <w:rFonts w:ascii="Calibri" w:eastAsia="Calibri" w:hAnsi="Calibri" w:cs="Calibri"/>
    </w:rPr>
  </w:style>
  <w:style w:type="character" w:customStyle="1" w:styleId="ListLabel22">
    <w:name w:val="ListLabel 22"/>
    <w:rsid w:val="00012106"/>
    <w:rPr>
      <w:rFonts w:ascii="Calibri" w:eastAsia="Calibri" w:hAnsi="Calibri" w:cs="Calibri"/>
    </w:rPr>
  </w:style>
  <w:style w:type="character" w:customStyle="1" w:styleId="ListLabel23">
    <w:name w:val="ListLabel 23"/>
    <w:rsid w:val="00012106"/>
    <w:rPr>
      <w:rFonts w:ascii="Calibri" w:eastAsia="Calibri" w:hAnsi="Calibri" w:cs="Calibri"/>
    </w:rPr>
  </w:style>
  <w:style w:type="character" w:customStyle="1" w:styleId="ListLabel24">
    <w:name w:val="ListLabel 24"/>
    <w:rsid w:val="00012106"/>
    <w:rPr>
      <w:rFonts w:ascii="Calibri" w:eastAsia="Calibri" w:hAnsi="Calibri" w:cs="Calibri"/>
    </w:rPr>
  </w:style>
  <w:style w:type="character" w:customStyle="1" w:styleId="ListLabel25">
    <w:name w:val="ListLabel 25"/>
    <w:rsid w:val="00012106"/>
    <w:rPr>
      <w:rFonts w:ascii="Calibri" w:eastAsia="Calibri" w:hAnsi="Calibri" w:cs="Calibri"/>
    </w:rPr>
  </w:style>
  <w:style w:type="character" w:customStyle="1" w:styleId="ListLabel26">
    <w:name w:val="ListLabel 26"/>
    <w:rsid w:val="00012106"/>
    <w:rPr>
      <w:rFonts w:ascii="Calibri" w:eastAsia="Calibri" w:hAnsi="Calibri" w:cs="Calibri"/>
    </w:rPr>
  </w:style>
  <w:style w:type="character" w:customStyle="1" w:styleId="ListLabel27">
    <w:name w:val="ListLabel 27"/>
    <w:rsid w:val="00012106"/>
    <w:rPr>
      <w:rFonts w:ascii="Calibri" w:eastAsia="Calibri" w:hAnsi="Calibri" w:cs="Calibri"/>
    </w:rPr>
  </w:style>
  <w:style w:type="character" w:customStyle="1" w:styleId="ListLabel28">
    <w:name w:val="ListLabel 28"/>
    <w:rsid w:val="00012106"/>
    <w:rPr>
      <w:rFonts w:ascii="Calibri" w:eastAsia="Calibri" w:hAnsi="Calibri" w:cs="Calibri"/>
    </w:rPr>
  </w:style>
  <w:style w:type="character" w:customStyle="1" w:styleId="ListLabel29">
    <w:name w:val="ListLabel 29"/>
    <w:rsid w:val="00012106"/>
    <w:rPr>
      <w:rFonts w:ascii="Calibri" w:eastAsia="Calibri" w:hAnsi="Calibri" w:cs="Calibri"/>
    </w:rPr>
  </w:style>
  <w:style w:type="character" w:customStyle="1" w:styleId="ListLabel30">
    <w:name w:val="ListLabel 30"/>
    <w:rsid w:val="00012106"/>
    <w:rPr>
      <w:rFonts w:ascii="Calibri" w:eastAsia="Calibri" w:hAnsi="Calibri" w:cs="Calibri"/>
    </w:rPr>
  </w:style>
  <w:style w:type="character" w:customStyle="1" w:styleId="ListLabel31">
    <w:name w:val="ListLabel 31"/>
    <w:rsid w:val="00012106"/>
    <w:rPr>
      <w:rFonts w:ascii="Calibri" w:eastAsia="Calibri" w:hAnsi="Calibri" w:cs="Calibri"/>
    </w:rPr>
  </w:style>
  <w:style w:type="character" w:customStyle="1" w:styleId="ListLabel32">
    <w:name w:val="ListLabel 32"/>
    <w:rsid w:val="00012106"/>
    <w:rPr>
      <w:rFonts w:ascii="Calibri" w:eastAsia="Calibri" w:hAnsi="Calibri" w:cs="Calibri"/>
    </w:rPr>
  </w:style>
  <w:style w:type="character" w:customStyle="1" w:styleId="ListLabel33">
    <w:name w:val="ListLabel 33"/>
    <w:rsid w:val="00012106"/>
    <w:rPr>
      <w:rFonts w:ascii="Calibri" w:eastAsia="Calibri" w:hAnsi="Calibri" w:cs="Calibri"/>
    </w:rPr>
  </w:style>
  <w:style w:type="character" w:customStyle="1" w:styleId="ListLabel34">
    <w:name w:val="ListLabel 34"/>
    <w:rsid w:val="00012106"/>
    <w:rPr>
      <w:rFonts w:ascii="Calibri" w:eastAsia="Calibri" w:hAnsi="Calibri" w:cs="Calibri"/>
    </w:rPr>
  </w:style>
  <w:style w:type="character" w:customStyle="1" w:styleId="ListLabel35">
    <w:name w:val="ListLabel 35"/>
    <w:rsid w:val="00012106"/>
    <w:rPr>
      <w:rFonts w:ascii="Calibri" w:eastAsia="Calibri" w:hAnsi="Calibri" w:cs="Calibri"/>
    </w:rPr>
  </w:style>
  <w:style w:type="character" w:customStyle="1" w:styleId="ListLabel36">
    <w:name w:val="ListLabel 36"/>
    <w:rsid w:val="00012106"/>
    <w:rPr>
      <w:rFonts w:ascii="Calibri" w:eastAsia="Calibri" w:hAnsi="Calibri" w:cs="Calibri"/>
    </w:rPr>
  </w:style>
  <w:style w:type="character" w:customStyle="1" w:styleId="ListLabel37">
    <w:name w:val="ListLabel 37"/>
    <w:rsid w:val="00012106"/>
    <w:rPr>
      <w:rFonts w:ascii="Calibri" w:eastAsia="Calibri" w:hAnsi="Calibri" w:cs="Calibri"/>
      <w:b/>
    </w:rPr>
  </w:style>
  <w:style w:type="character" w:customStyle="1" w:styleId="ListLabel38">
    <w:name w:val="ListLabel 38"/>
    <w:rsid w:val="00012106"/>
    <w:rPr>
      <w:rFonts w:ascii="Calibri" w:eastAsia="Calibri" w:hAnsi="Calibri" w:cs="Calibri"/>
    </w:rPr>
  </w:style>
  <w:style w:type="character" w:customStyle="1" w:styleId="ListLabel39">
    <w:name w:val="ListLabel 39"/>
    <w:rsid w:val="00012106"/>
    <w:rPr>
      <w:rFonts w:ascii="Calibri" w:eastAsia="Calibri" w:hAnsi="Calibri" w:cs="Calibri"/>
    </w:rPr>
  </w:style>
  <w:style w:type="character" w:customStyle="1" w:styleId="ListLabel40">
    <w:name w:val="ListLabel 40"/>
    <w:rsid w:val="00012106"/>
    <w:rPr>
      <w:rFonts w:ascii="Calibri" w:eastAsia="Calibri" w:hAnsi="Calibri" w:cs="Calibri"/>
    </w:rPr>
  </w:style>
  <w:style w:type="character" w:customStyle="1" w:styleId="ListLabel41">
    <w:name w:val="ListLabel 41"/>
    <w:rsid w:val="00012106"/>
    <w:rPr>
      <w:rFonts w:ascii="Calibri" w:eastAsia="Calibri" w:hAnsi="Calibri" w:cs="Calibri"/>
    </w:rPr>
  </w:style>
  <w:style w:type="character" w:customStyle="1" w:styleId="ListLabel42">
    <w:name w:val="ListLabel 42"/>
    <w:rsid w:val="00012106"/>
    <w:rPr>
      <w:rFonts w:ascii="Calibri" w:eastAsia="Calibri" w:hAnsi="Calibri" w:cs="Calibri"/>
    </w:rPr>
  </w:style>
  <w:style w:type="character" w:customStyle="1" w:styleId="ListLabel43">
    <w:name w:val="ListLabel 43"/>
    <w:rsid w:val="00012106"/>
    <w:rPr>
      <w:rFonts w:ascii="Calibri" w:eastAsia="Calibri" w:hAnsi="Calibri" w:cs="Calibri"/>
    </w:rPr>
  </w:style>
  <w:style w:type="character" w:customStyle="1" w:styleId="ListLabel44">
    <w:name w:val="ListLabel 44"/>
    <w:rsid w:val="00012106"/>
    <w:rPr>
      <w:rFonts w:ascii="Calibri" w:eastAsia="Calibri" w:hAnsi="Calibri" w:cs="Calibri"/>
    </w:rPr>
  </w:style>
  <w:style w:type="character" w:customStyle="1" w:styleId="ListLabel45">
    <w:name w:val="ListLabel 45"/>
    <w:rsid w:val="00012106"/>
    <w:rPr>
      <w:rFonts w:ascii="Calibri" w:eastAsia="Calibri" w:hAnsi="Calibri" w:cs="Calibri"/>
    </w:rPr>
  </w:style>
  <w:style w:type="character" w:customStyle="1" w:styleId="ListLabel46">
    <w:name w:val="ListLabel 46"/>
    <w:rsid w:val="00012106"/>
    <w:rPr>
      <w:rFonts w:ascii="Calibri" w:eastAsia="Calibri" w:hAnsi="Calibri" w:cs="Calibri"/>
    </w:rPr>
  </w:style>
  <w:style w:type="character" w:customStyle="1" w:styleId="ListLabel47">
    <w:name w:val="ListLabel 47"/>
    <w:rsid w:val="00012106"/>
    <w:rPr>
      <w:rFonts w:ascii="Calibri" w:eastAsia="Calibri" w:hAnsi="Calibri" w:cs="Calibri"/>
    </w:rPr>
  </w:style>
  <w:style w:type="character" w:customStyle="1" w:styleId="ListLabel48">
    <w:name w:val="ListLabel 48"/>
    <w:rsid w:val="00012106"/>
    <w:rPr>
      <w:rFonts w:ascii="Calibri" w:eastAsia="Calibri" w:hAnsi="Calibri" w:cs="Calibri"/>
    </w:rPr>
  </w:style>
  <w:style w:type="character" w:customStyle="1" w:styleId="ListLabel49">
    <w:name w:val="ListLabel 49"/>
    <w:rsid w:val="00012106"/>
    <w:rPr>
      <w:rFonts w:ascii="Calibri" w:eastAsia="Calibri" w:hAnsi="Calibri" w:cs="Calibri"/>
    </w:rPr>
  </w:style>
  <w:style w:type="character" w:customStyle="1" w:styleId="ListLabel50">
    <w:name w:val="ListLabel 50"/>
    <w:rsid w:val="00012106"/>
    <w:rPr>
      <w:rFonts w:ascii="Calibri" w:eastAsia="Calibri" w:hAnsi="Calibri" w:cs="Calibri"/>
    </w:rPr>
  </w:style>
  <w:style w:type="character" w:customStyle="1" w:styleId="ListLabel51">
    <w:name w:val="ListLabel 51"/>
    <w:rsid w:val="00012106"/>
    <w:rPr>
      <w:rFonts w:ascii="Calibri" w:eastAsia="Calibri" w:hAnsi="Calibri" w:cs="Calibri"/>
    </w:rPr>
  </w:style>
  <w:style w:type="character" w:customStyle="1" w:styleId="ListLabel52">
    <w:name w:val="ListLabel 52"/>
    <w:rsid w:val="00012106"/>
    <w:rPr>
      <w:rFonts w:ascii="Calibri" w:eastAsia="Calibri" w:hAnsi="Calibri" w:cs="Calibri"/>
    </w:rPr>
  </w:style>
  <w:style w:type="character" w:customStyle="1" w:styleId="ListLabel53">
    <w:name w:val="ListLabel 53"/>
    <w:rsid w:val="00012106"/>
    <w:rPr>
      <w:rFonts w:ascii="Calibri" w:eastAsia="Calibri" w:hAnsi="Calibri" w:cs="Calibri"/>
    </w:rPr>
  </w:style>
  <w:style w:type="character" w:customStyle="1" w:styleId="ListLabel54">
    <w:name w:val="ListLabel 54"/>
    <w:rsid w:val="00012106"/>
    <w:rPr>
      <w:rFonts w:ascii="Calibri" w:eastAsia="Calibri" w:hAnsi="Calibri" w:cs="Calibri"/>
    </w:rPr>
  </w:style>
  <w:style w:type="character" w:customStyle="1" w:styleId="Domylnaczcionkaakapitu7">
    <w:name w:val="Domyślna czcionka akapitu7"/>
    <w:rsid w:val="00012106"/>
  </w:style>
  <w:style w:type="character" w:customStyle="1" w:styleId="Domylnaczcionkaakapitu1">
    <w:name w:val="Domyślna czcionka akapitu1"/>
    <w:rsid w:val="00012106"/>
  </w:style>
  <w:style w:type="character" w:customStyle="1" w:styleId="Domylnaczcionkaakapitu5">
    <w:name w:val="Domyślna czcionka akapitu5"/>
    <w:rsid w:val="00012106"/>
  </w:style>
  <w:style w:type="character" w:customStyle="1" w:styleId="markedcontent">
    <w:name w:val="markedcontent"/>
    <w:rsid w:val="00012106"/>
  </w:style>
  <w:style w:type="character" w:customStyle="1" w:styleId="ListLabel55">
    <w:name w:val="ListLabel 55"/>
    <w:rsid w:val="00012106"/>
    <w:rPr>
      <w:rFonts w:ascii="Calibri" w:eastAsia="Times New Roman" w:hAnsi="Calibri" w:cs="Times New Roman"/>
      <w:sz w:val="22"/>
    </w:rPr>
  </w:style>
  <w:style w:type="character" w:customStyle="1" w:styleId="ListLabel56">
    <w:name w:val="ListLabel 56"/>
    <w:rsid w:val="00012106"/>
    <w:rPr>
      <w:rFonts w:cs="Times New Roman"/>
    </w:rPr>
  </w:style>
  <w:style w:type="character" w:customStyle="1" w:styleId="ListLabel57">
    <w:name w:val="ListLabel 57"/>
    <w:rsid w:val="00012106"/>
    <w:rPr>
      <w:rFonts w:cs="Times New Roman"/>
    </w:rPr>
  </w:style>
  <w:style w:type="character" w:customStyle="1" w:styleId="ListLabel58">
    <w:name w:val="ListLabel 58"/>
    <w:rsid w:val="00012106"/>
    <w:rPr>
      <w:rFonts w:cs="Times New Roman"/>
    </w:rPr>
  </w:style>
  <w:style w:type="character" w:customStyle="1" w:styleId="ListLabel59">
    <w:name w:val="ListLabel 59"/>
    <w:rsid w:val="00012106"/>
    <w:rPr>
      <w:rFonts w:cs="Times New Roman"/>
    </w:rPr>
  </w:style>
  <w:style w:type="character" w:customStyle="1" w:styleId="ListLabel60">
    <w:name w:val="ListLabel 60"/>
    <w:rsid w:val="00012106"/>
    <w:rPr>
      <w:rFonts w:cs="Times New Roman"/>
    </w:rPr>
  </w:style>
  <w:style w:type="character" w:customStyle="1" w:styleId="ListLabel61">
    <w:name w:val="ListLabel 61"/>
    <w:rsid w:val="00012106"/>
    <w:rPr>
      <w:rFonts w:cs="Times New Roman"/>
    </w:rPr>
  </w:style>
  <w:style w:type="character" w:customStyle="1" w:styleId="ListLabel62">
    <w:name w:val="ListLabel 62"/>
    <w:rsid w:val="00012106"/>
    <w:rPr>
      <w:rFonts w:cs="Times New Roman"/>
    </w:rPr>
  </w:style>
  <w:style w:type="character" w:customStyle="1" w:styleId="ListLabel63">
    <w:name w:val="ListLabel 63"/>
    <w:rsid w:val="00012106"/>
    <w:rPr>
      <w:rFonts w:cs="Times New Roman"/>
    </w:rPr>
  </w:style>
  <w:style w:type="character" w:customStyle="1" w:styleId="ListLabel64">
    <w:name w:val="ListLabel 64"/>
    <w:rsid w:val="00012106"/>
    <w:rPr>
      <w:rFonts w:cs="Times New Roman"/>
      <w:b/>
    </w:rPr>
  </w:style>
  <w:style w:type="character" w:customStyle="1" w:styleId="ListLabel65">
    <w:name w:val="ListLabel 65"/>
    <w:rsid w:val="00012106"/>
    <w:rPr>
      <w:rFonts w:cs="Times New Roman"/>
    </w:rPr>
  </w:style>
  <w:style w:type="character" w:customStyle="1" w:styleId="ListLabel66">
    <w:name w:val="ListLabel 66"/>
    <w:rsid w:val="00012106"/>
    <w:rPr>
      <w:rFonts w:cs="Times New Roman"/>
    </w:rPr>
  </w:style>
  <w:style w:type="character" w:customStyle="1" w:styleId="ListLabel67">
    <w:name w:val="ListLabel 67"/>
    <w:rsid w:val="00012106"/>
    <w:rPr>
      <w:rFonts w:cs="Times New Roman"/>
    </w:rPr>
  </w:style>
  <w:style w:type="character" w:customStyle="1" w:styleId="ListLabel68">
    <w:name w:val="ListLabel 68"/>
    <w:rsid w:val="00012106"/>
    <w:rPr>
      <w:rFonts w:cs="Times New Roman"/>
    </w:rPr>
  </w:style>
  <w:style w:type="character" w:customStyle="1" w:styleId="ListLabel69">
    <w:name w:val="ListLabel 69"/>
    <w:rsid w:val="00012106"/>
    <w:rPr>
      <w:rFonts w:cs="Times New Roman"/>
    </w:rPr>
  </w:style>
  <w:style w:type="character" w:customStyle="1" w:styleId="ListLabel70">
    <w:name w:val="ListLabel 70"/>
    <w:rsid w:val="00012106"/>
    <w:rPr>
      <w:rFonts w:cs="Times New Roman"/>
    </w:rPr>
  </w:style>
  <w:style w:type="character" w:customStyle="1" w:styleId="ListLabel71">
    <w:name w:val="ListLabel 71"/>
    <w:rsid w:val="00012106"/>
    <w:rPr>
      <w:rFonts w:cs="Times New Roman"/>
    </w:rPr>
  </w:style>
  <w:style w:type="character" w:customStyle="1" w:styleId="ListLabel72">
    <w:name w:val="ListLabel 72"/>
    <w:rsid w:val="00012106"/>
    <w:rPr>
      <w:rFonts w:cs="Times New Roman"/>
    </w:rPr>
  </w:style>
  <w:style w:type="character" w:customStyle="1" w:styleId="ListLabel73">
    <w:name w:val="ListLabel 73"/>
    <w:rsid w:val="00012106"/>
    <w:rPr>
      <w:rFonts w:cs="Times New Roman"/>
    </w:rPr>
  </w:style>
  <w:style w:type="character" w:customStyle="1" w:styleId="ListLabel74">
    <w:name w:val="ListLabel 74"/>
    <w:rsid w:val="00012106"/>
    <w:rPr>
      <w:rFonts w:cs="Times New Roman"/>
    </w:rPr>
  </w:style>
  <w:style w:type="character" w:customStyle="1" w:styleId="ListLabel75">
    <w:name w:val="ListLabel 75"/>
    <w:rsid w:val="00012106"/>
    <w:rPr>
      <w:rFonts w:cs="Times New Roman"/>
    </w:rPr>
  </w:style>
  <w:style w:type="character" w:customStyle="1" w:styleId="ListLabel76">
    <w:name w:val="ListLabel 76"/>
    <w:rsid w:val="00012106"/>
    <w:rPr>
      <w:rFonts w:cs="Times New Roman"/>
    </w:rPr>
  </w:style>
  <w:style w:type="character" w:customStyle="1" w:styleId="ListLabel77">
    <w:name w:val="ListLabel 77"/>
    <w:rsid w:val="00012106"/>
    <w:rPr>
      <w:rFonts w:cs="Times New Roman"/>
    </w:rPr>
  </w:style>
  <w:style w:type="character" w:customStyle="1" w:styleId="ListLabel78">
    <w:name w:val="ListLabel 78"/>
    <w:rsid w:val="00012106"/>
    <w:rPr>
      <w:rFonts w:cs="Times New Roman"/>
    </w:rPr>
  </w:style>
  <w:style w:type="character" w:customStyle="1" w:styleId="ListLabel79">
    <w:name w:val="ListLabel 79"/>
    <w:rsid w:val="00012106"/>
    <w:rPr>
      <w:rFonts w:cs="Times New Roman"/>
    </w:rPr>
  </w:style>
  <w:style w:type="character" w:customStyle="1" w:styleId="ListLabel80">
    <w:name w:val="ListLabel 80"/>
    <w:rsid w:val="00012106"/>
    <w:rPr>
      <w:rFonts w:cs="Times New Roman"/>
    </w:rPr>
  </w:style>
  <w:style w:type="character" w:customStyle="1" w:styleId="ListLabel81">
    <w:name w:val="ListLabel 81"/>
    <w:rsid w:val="00012106"/>
    <w:rPr>
      <w:rFonts w:cs="Times New Roman"/>
    </w:rPr>
  </w:style>
  <w:style w:type="character" w:customStyle="1" w:styleId="ListLabel82">
    <w:name w:val="ListLabel 82"/>
    <w:rsid w:val="00012106"/>
    <w:rPr>
      <w:rFonts w:ascii="Calibri" w:eastAsia="Calibri" w:hAnsi="Calibri" w:cs="Times New Roman"/>
      <w:sz w:val="22"/>
    </w:rPr>
  </w:style>
  <w:style w:type="character" w:customStyle="1" w:styleId="ListLabel83">
    <w:name w:val="ListLabel 83"/>
    <w:rsid w:val="00012106"/>
    <w:rPr>
      <w:rFonts w:cs="Times New Roman"/>
    </w:rPr>
  </w:style>
  <w:style w:type="character" w:customStyle="1" w:styleId="ListLabel84">
    <w:name w:val="ListLabel 84"/>
    <w:rsid w:val="00012106"/>
    <w:rPr>
      <w:rFonts w:cs="Times New Roman"/>
    </w:rPr>
  </w:style>
  <w:style w:type="character" w:customStyle="1" w:styleId="ListLabel85">
    <w:name w:val="ListLabel 85"/>
    <w:rsid w:val="00012106"/>
    <w:rPr>
      <w:rFonts w:cs="Times New Roman"/>
    </w:rPr>
  </w:style>
  <w:style w:type="character" w:customStyle="1" w:styleId="ListLabel86">
    <w:name w:val="ListLabel 86"/>
    <w:rsid w:val="00012106"/>
    <w:rPr>
      <w:rFonts w:cs="Times New Roman"/>
    </w:rPr>
  </w:style>
  <w:style w:type="character" w:customStyle="1" w:styleId="ListLabel87">
    <w:name w:val="ListLabel 87"/>
    <w:rsid w:val="00012106"/>
    <w:rPr>
      <w:rFonts w:cs="Times New Roman"/>
    </w:rPr>
  </w:style>
  <w:style w:type="character" w:customStyle="1" w:styleId="ListLabel88">
    <w:name w:val="ListLabel 88"/>
    <w:rsid w:val="00012106"/>
    <w:rPr>
      <w:rFonts w:cs="Times New Roman"/>
    </w:rPr>
  </w:style>
  <w:style w:type="character" w:customStyle="1" w:styleId="ListLabel89">
    <w:name w:val="ListLabel 89"/>
    <w:rsid w:val="00012106"/>
    <w:rPr>
      <w:rFonts w:cs="Times New Roman"/>
    </w:rPr>
  </w:style>
  <w:style w:type="character" w:customStyle="1" w:styleId="ListLabel90">
    <w:name w:val="ListLabel 90"/>
    <w:rsid w:val="00012106"/>
    <w:rPr>
      <w:rFonts w:cs="Times New Roman"/>
    </w:rPr>
  </w:style>
  <w:style w:type="numbering" w:customStyle="1" w:styleId="WW8Num1">
    <w:name w:val="WW8Num1"/>
    <w:basedOn w:val="Bezlisty"/>
    <w:rsid w:val="00012106"/>
    <w:pPr>
      <w:numPr>
        <w:numId w:val="1"/>
      </w:numPr>
    </w:pPr>
  </w:style>
  <w:style w:type="numbering" w:customStyle="1" w:styleId="WW8Num2">
    <w:name w:val="WW8Num2"/>
    <w:basedOn w:val="Bezlisty"/>
    <w:rsid w:val="00012106"/>
    <w:pPr>
      <w:numPr>
        <w:numId w:val="2"/>
      </w:numPr>
    </w:pPr>
  </w:style>
  <w:style w:type="numbering" w:customStyle="1" w:styleId="WW8Num6">
    <w:name w:val="WW8Num6"/>
    <w:basedOn w:val="Bezlisty"/>
    <w:rsid w:val="00012106"/>
    <w:pPr>
      <w:numPr>
        <w:numId w:val="3"/>
      </w:numPr>
    </w:pPr>
  </w:style>
  <w:style w:type="numbering" w:customStyle="1" w:styleId="WW8Num3">
    <w:name w:val="WW8Num3"/>
    <w:basedOn w:val="Bezlisty"/>
    <w:rsid w:val="00012106"/>
    <w:pPr>
      <w:numPr>
        <w:numId w:val="4"/>
      </w:numPr>
    </w:pPr>
  </w:style>
  <w:style w:type="numbering" w:customStyle="1" w:styleId="WW8Num4">
    <w:name w:val="WW8Num4"/>
    <w:basedOn w:val="Bezlisty"/>
    <w:rsid w:val="00012106"/>
    <w:pPr>
      <w:numPr>
        <w:numId w:val="5"/>
      </w:numPr>
    </w:pPr>
  </w:style>
  <w:style w:type="numbering" w:customStyle="1" w:styleId="WW8Num5">
    <w:name w:val="WW8Num5"/>
    <w:basedOn w:val="Bezlisty"/>
    <w:rsid w:val="00012106"/>
    <w:pPr>
      <w:numPr>
        <w:numId w:val="6"/>
      </w:numPr>
    </w:pPr>
  </w:style>
  <w:style w:type="numbering" w:customStyle="1" w:styleId="WWNum1">
    <w:name w:val="WWNum1"/>
    <w:basedOn w:val="Bezlisty"/>
    <w:rsid w:val="00012106"/>
    <w:pPr>
      <w:numPr>
        <w:numId w:val="7"/>
      </w:numPr>
    </w:pPr>
  </w:style>
  <w:style w:type="numbering" w:customStyle="1" w:styleId="WWNum2">
    <w:name w:val="WWNum2"/>
    <w:basedOn w:val="Bezlisty"/>
    <w:rsid w:val="00012106"/>
    <w:pPr>
      <w:numPr>
        <w:numId w:val="8"/>
      </w:numPr>
    </w:pPr>
  </w:style>
  <w:style w:type="numbering" w:customStyle="1" w:styleId="WWNum1a">
    <w:name w:val="WWNum1a"/>
    <w:basedOn w:val="Bezlisty"/>
    <w:rsid w:val="00012106"/>
    <w:pPr>
      <w:numPr>
        <w:numId w:val="9"/>
      </w:numPr>
    </w:pPr>
  </w:style>
  <w:style w:type="numbering" w:customStyle="1" w:styleId="WWNum1aa">
    <w:name w:val="WWNum1aa"/>
    <w:basedOn w:val="Bezlisty"/>
    <w:rsid w:val="00012106"/>
    <w:pPr>
      <w:numPr>
        <w:numId w:val="10"/>
      </w:numPr>
    </w:pPr>
  </w:style>
  <w:style w:type="numbering" w:customStyle="1" w:styleId="WWNum1aaa">
    <w:name w:val="WWNum1aaa"/>
    <w:basedOn w:val="Bezlisty"/>
    <w:rsid w:val="00012106"/>
    <w:pPr>
      <w:numPr>
        <w:numId w:val="11"/>
      </w:numPr>
    </w:pPr>
  </w:style>
  <w:style w:type="numbering" w:customStyle="1" w:styleId="WWNum1aaaa">
    <w:name w:val="WWNum1aaaa"/>
    <w:basedOn w:val="Bezlisty"/>
    <w:rsid w:val="00012106"/>
    <w:pPr>
      <w:numPr>
        <w:numId w:val="12"/>
      </w:numPr>
    </w:pPr>
  </w:style>
  <w:style w:type="numbering" w:customStyle="1" w:styleId="WWNum1aaaaa">
    <w:name w:val="WWNum1aaaaa"/>
    <w:basedOn w:val="Bezlisty"/>
    <w:rsid w:val="00012106"/>
    <w:pPr>
      <w:numPr>
        <w:numId w:val="13"/>
      </w:numPr>
    </w:pPr>
  </w:style>
  <w:style w:type="numbering" w:customStyle="1" w:styleId="WWNum1aaaaaa">
    <w:name w:val="WWNum1aaaaaa"/>
    <w:basedOn w:val="Bezlisty"/>
    <w:rsid w:val="00012106"/>
    <w:pPr>
      <w:numPr>
        <w:numId w:val="14"/>
      </w:numPr>
    </w:pPr>
  </w:style>
  <w:style w:type="numbering" w:customStyle="1" w:styleId="WWNum1aaaaaaa">
    <w:name w:val="WWNum1aaaaaaa"/>
    <w:basedOn w:val="Bezlisty"/>
    <w:rsid w:val="00012106"/>
    <w:pPr>
      <w:numPr>
        <w:numId w:val="15"/>
      </w:numPr>
    </w:pPr>
  </w:style>
  <w:style w:type="numbering" w:customStyle="1" w:styleId="WWNum2a">
    <w:name w:val="WWNum2a"/>
    <w:basedOn w:val="Bezlisty"/>
    <w:rsid w:val="00012106"/>
    <w:pPr>
      <w:numPr>
        <w:numId w:val="16"/>
      </w:numPr>
    </w:pPr>
  </w:style>
  <w:style w:type="numbering" w:customStyle="1" w:styleId="WWNum3">
    <w:name w:val="WWNum3"/>
    <w:basedOn w:val="Bezlisty"/>
    <w:rsid w:val="00012106"/>
    <w:pPr>
      <w:numPr>
        <w:numId w:val="17"/>
      </w:numPr>
    </w:pPr>
  </w:style>
  <w:style w:type="numbering" w:customStyle="1" w:styleId="WWNum4">
    <w:name w:val="WWNum4"/>
    <w:basedOn w:val="Bezlisty"/>
    <w:rsid w:val="00012106"/>
    <w:pPr>
      <w:numPr>
        <w:numId w:val="18"/>
      </w:numPr>
    </w:pPr>
  </w:style>
  <w:style w:type="paragraph" w:customStyle="1" w:styleId="xtextbody">
    <w:name w:val="x_textbody"/>
    <w:basedOn w:val="Normalny"/>
    <w:rsid w:val="000B19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default">
    <w:name w:val="x_default"/>
    <w:basedOn w:val="Normalny"/>
    <w:rsid w:val="000B19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D96C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D96C49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Dyrektor GOKF</dc:creator>
  <cp:lastModifiedBy>Mariusz Godlewski</cp:lastModifiedBy>
  <cp:revision>2</cp:revision>
  <cp:lastPrinted>2022-05-10T14:53:00Z</cp:lastPrinted>
  <dcterms:created xsi:type="dcterms:W3CDTF">2022-10-13T11:36:00Z</dcterms:created>
  <dcterms:modified xsi:type="dcterms:W3CDTF">2022-10-13T11:36:00Z</dcterms:modified>
</cp:coreProperties>
</file>