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39DB" w14:textId="5009D03C" w:rsidR="00B803B1" w:rsidRPr="00882606" w:rsidRDefault="00B803B1" w:rsidP="009F36EE">
      <w:pPr>
        <w:spacing w:before="30" w:after="30" w:line="276" w:lineRule="auto"/>
        <w:ind w:left="11344" w:firstLine="709"/>
        <w:outlineLvl w:val="0"/>
        <w:rPr>
          <w:rFonts w:asciiTheme="minorHAnsi" w:hAnsiTheme="minorHAnsi" w:cstheme="minorHAnsi"/>
          <w:b/>
          <w:bCs/>
          <w:sz w:val="22"/>
          <w:szCs w:val="22"/>
        </w:rPr>
      </w:pPr>
      <w:r w:rsidRPr="00882606">
        <w:rPr>
          <w:rFonts w:asciiTheme="minorHAnsi" w:hAnsiTheme="minorHAnsi" w:cstheme="minorHAnsi"/>
          <w:b/>
          <w:bCs/>
          <w:sz w:val="22"/>
          <w:szCs w:val="22"/>
        </w:rPr>
        <w:t xml:space="preserve">Załącznik </w:t>
      </w:r>
      <w:r w:rsidR="00003A22" w:rsidRPr="00882606">
        <w:rPr>
          <w:rFonts w:asciiTheme="minorHAnsi" w:hAnsiTheme="minorHAnsi" w:cstheme="minorHAnsi"/>
          <w:b/>
          <w:bCs/>
          <w:sz w:val="22"/>
          <w:szCs w:val="22"/>
        </w:rPr>
        <w:t>n</w:t>
      </w:r>
      <w:r w:rsidRPr="00882606">
        <w:rPr>
          <w:rFonts w:asciiTheme="minorHAnsi" w:hAnsiTheme="minorHAnsi" w:cstheme="minorHAnsi"/>
          <w:b/>
          <w:bCs/>
          <w:sz w:val="22"/>
          <w:szCs w:val="22"/>
        </w:rPr>
        <w:t>r 1 do SWZ</w:t>
      </w:r>
    </w:p>
    <w:p w14:paraId="30CA511D" w14:textId="03A70A17" w:rsidR="00B803B1" w:rsidRPr="00A83ED7" w:rsidRDefault="00B803B1" w:rsidP="009F36EE">
      <w:pPr>
        <w:autoSpaceDE w:val="0"/>
        <w:autoSpaceDN w:val="0"/>
        <w:adjustRightInd w:val="0"/>
        <w:spacing w:before="30" w:after="30" w:line="276" w:lineRule="auto"/>
        <w:rPr>
          <w:rFonts w:asciiTheme="minorHAnsi" w:hAnsiTheme="minorHAnsi" w:cstheme="minorHAnsi"/>
          <w:b/>
          <w:color w:val="FF0000"/>
          <w:sz w:val="22"/>
          <w:szCs w:val="22"/>
        </w:rPr>
      </w:pPr>
    </w:p>
    <w:p w14:paraId="0C499A13" w14:textId="1577C1DA" w:rsidR="00436F4B" w:rsidRPr="00436F4B" w:rsidRDefault="00436F4B" w:rsidP="00436F4B">
      <w:pPr>
        <w:spacing w:before="30" w:after="30" w:line="276" w:lineRule="auto"/>
        <w:ind w:left="502"/>
        <w:jc w:val="center"/>
        <w:rPr>
          <w:rFonts w:ascii="Calibri" w:hAnsi="Calibri" w:cs="Calibri"/>
          <w:b/>
          <w:bCs/>
          <w:sz w:val="22"/>
          <w:szCs w:val="22"/>
        </w:rPr>
      </w:pPr>
      <w:r>
        <w:rPr>
          <w:rFonts w:ascii="Calibri" w:hAnsi="Calibri" w:cs="Calibri"/>
          <w:b/>
          <w:bCs/>
          <w:sz w:val="22"/>
          <w:szCs w:val="22"/>
        </w:rPr>
        <w:t>O</w:t>
      </w:r>
      <w:r w:rsidRPr="00436F4B">
        <w:rPr>
          <w:rFonts w:ascii="Calibri" w:hAnsi="Calibri" w:cs="Calibri"/>
          <w:b/>
          <w:bCs/>
          <w:sz w:val="22"/>
          <w:szCs w:val="22"/>
        </w:rPr>
        <w:t>pis przedmiotu zamówienia / Dane techniczne oferowanego oprogramowania</w:t>
      </w:r>
    </w:p>
    <w:p w14:paraId="7EA88D5C" w14:textId="79EB7028" w:rsidR="00436F4B" w:rsidRPr="00F063E4" w:rsidRDefault="00436F4B" w:rsidP="00436F4B">
      <w:pPr>
        <w:spacing w:before="30" w:after="30" w:line="276" w:lineRule="auto"/>
        <w:jc w:val="center"/>
        <w:rPr>
          <w:rFonts w:ascii="Calibri" w:hAnsi="Calibri" w:cs="Calibri"/>
          <w:b/>
          <w:sz w:val="22"/>
          <w:szCs w:val="22"/>
        </w:rPr>
      </w:pPr>
      <w:r w:rsidRPr="00F063E4">
        <w:rPr>
          <w:rFonts w:ascii="Calibri" w:hAnsi="Calibri" w:cs="Calibri"/>
          <w:b/>
          <w:sz w:val="22"/>
          <w:szCs w:val="22"/>
        </w:rPr>
        <w:t>(sprawa BF-2.262</w:t>
      </w:r>
      <w:r w:rsidR="00F063E4" w:rsidRPr="00F063E4">
        <w:rPr>
          <w:rFonts w:ascii="Calibri" w:hAnsi="Calibri" w:cs="Calibri"/>
          <w:b/>
          <w:sz w:val="22"/>
          <w:szCs w:val="22"/>
        </w:rPr>
        <w:t>.12</w:t>
      </w:r>
      <w:r w:rsidRPr="00F063E4">
        <w:rPr>
          <w:rFonts w:ascii="Calibri" w:hAnsi="Calibri" w:cs="Calibri"/>
          <w:b/>
          <w:sz w:val="22"/>
          <w:szCs w:val="22"/>
        </w:rPr>
        <w:t>.2023)</w:t>
      </w:r>
    </w:p>
    <w:p w14:paraId="7519A7D6" w14:textId="77777777" w:rsidR="00436F4B" w:rsidRDefault="00436F4B" w:rsidP="00436F4B">
      <w:pPr>
        <w:spacing w:before="30" w:after="30" w:line="276" w:lineRule="auto"/>
        <w:jc w:val="center"/>
        <w:rPr>
          <w:rFonts w:ascii="Calibri" w:hAnsi="Calibri" w:cs="Calibri"/>
          <w:b/>
          <w:sz w:val="22"/>
          <w:szCs w:val="22"/>
        </w:rPr>
      </w:pPr>
    </w:p>
    <w:p w14:paraId="2344070C" w14:textId="1E6DCB36" w:rsidR="00436F4B" w:rsidRPr="00436F4B" w:rsidRDefault="00436F4B" w:rsidP="00436F4B">
      <w:pPr>
        <w:spacing w:before="30" w:after="30" w:line="276" w:lineRule="auto"/>
        <w:jc w:val="center"/>
        <w:rPr>
          <w:rFonts w:ascii="Calibri" w:hAnsi="Calibri" w:cs="Calibri"/>
          <w:b/>
          <w:sz w:val="22"/>
          <w:szCs w:val="22"/>
        </w:rPr>
      </w:pPr>
      <w:r w:rsidRPr="00436F4B">
        <w:rPr>
          <w:rFonts w:ascii="Calibri" w:hAnsi="Calibri" w:cs="Calibri"/>
          <w:b/>
          <w:sz w:val="22"/>
          <w:szCs w:val="22"/>
        </w:rPr>
        <w:t xml:space="preserve">CZĘŚĆ I </w:t>
      </w:r>
    </w:p>
    <w:p w14:paraId="03CF1E52" w14:textId="4A2D7F1A" w:rsidR="00436F4B" w:rsidRPr="00436F4B" w:rsidRDefault="00436F4B" w:rsidP="00436F4B">
      <w:pPr>
        <w:ind w:left="-142"/>
        <w:jc w:val="both"/>
        <w:rPr>
          <w:rFonts w:ascii="Calibri" w:hAnsi="Calibri" w:cs="Calibri"/>
          <w:sz w:val="22"/>
          <w:szCs w:val="22"/>
        </w:rPr>
      </w:pPr>
      <w:r w:rsidRPr="00436F4B">
        <w:rPr>
          <w:rFonts w:ascii="Calibri" w:hAnsi="Calibri" w:cs="Calibr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w:t>
      </w:r>
      <w:r>
        <w:rPr>
          <w:rFonts w:ascii="Calibri" w:hAnsi="Calibri" w:cs="Calibri"/>
          <w:sz w:val="22"/>
          <w:szCs w:val="22"/>
        </w:rPr>
        <w:t xml:space="preserve">arczony </w:t>
      </w:r>
      <w:r w:rsidRPr="00436F4B">
        <w:rPr>
          <w:rFonts w:ascii="Calibri" w:hAnsi="Calibri" w:cs="Calibri"/>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Pr>
          <w:rFonts w:ascii="Calibri" w:hAnsi="Calibri" w:cs="Calibri"/>
          <w:sz w:val="22"/>
          <w:szCs w:val="22"/>
        </w:rPr>
        <w:t>nazwę/wersję</w:t>
      </w:r>
      <w:r w:rsidR="00D75CDA" w:rsidRPr="00436F4B">
        <w:rPr>
          <w:rFonts w:ascii="Calibri" w:hAnsi="Calibri" w:cs="Calibri"/>
          <w:sz w:val="22"/>
          <w:szCs w:val="22"/>
        </w:rPr>
        <w:t xml:space="preserve"> </w:t>
      </w:r>
      <w:r w:rsidRPr="00436F4B">
        <w:rPr>
          <w:rFonts w:ascii="Calibri" w:hAnsi="Calibri" w:cs="Calibri"/>
          <w:sz w:val="22"/>
          <w:szCs w:val="22"/>
        </w:rPr>
        <w:t>oferowanego oprogramowania.</w:t>
      </w:r>
    </w:p>
    <w:p w14:paraId="3BCAE3CA" w14:textId="77777777" w:rsidR="00436F4B" w:rsidRPr="00436F4B" w:rsidRDefault="00436F4B" w:rsidP="00436F4B">
      <w:pPr>
        <w:rPr>
          <w:rFonts w:ascii="Calibri" w:hAnsi="Calibri" w:cs="Calibri Light"/>
          <w:sz w:val="22"/>
          <w:szCs w:val="22"/>
        </w:rPr>
      </w:pPr>
    </w:p>
    <w:p w14:paraId="71919878" w14:textId="26254FD7"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 xml:space="preserve">Przedmiotem zamówienia jest </w:t>
      </w:r>
      <w:r w:rsidRPr="00436F4B">
        <w:rPr>
          <w:rFonts w:ascii="Calibri" w:hAnsi="Calibri" w:cs="Calibri Light"/>
          <w:b/>
          <w:sz w:val="22"/>
          <w:szCs w:val="22"/>
        </w:rPr>
        <w:t xml:space="preserve">odnowienie wsparcia serwisowego licencji </w:t>
      </w:r>
      <w:r w:rsidR="00075B6C" w:rsidRPr="00075B6C">
        <w:rPr>
          <w:rFonts w:ascii="Calibri" w:hAnsi="Calibri" w:cs="Calibri Light"/>
          <w:b/>
          <w:sz w:val="22"/>
          <w:szCs w:val="22"/>
        </w:rPr>
        <w:t xml:space="preserve">oprogramowania </w:t>
      </w:r>
      <w:r w:rsidRPr="00436F4B">
        <w:rPr>
          <w:rFonts w:ascii="Calibri" w:hAnsi="Calibri" w:cs="Calibri Light"/>
          <w:b/>
          <w:sz w:val="22"/>
          <w:szCs w:val="22"/>
        </w:rPr>
        <w:t>XRY</w:t>
      </w:r>
      <w:r w:rsidRPr="00436F4B">
        <w:rPr>
          <w:rFonts w:ascii="Calibri" w:hAnsi="Calibri" w:cs="Calibri Light"/>
          <w:sz w:val="22"/>
          <w:szCs w:val="22"/>
        </w:rPr>
        <w:t>, spełniającej następujące minimalne warunki:</w:t>
      </w:r>
    </w:p>
    <w:p w14:paraId="7993167F" w14:textId="77777777" w:rsidR="00436F4B" w:rsidRPr="00436F4B" w:rsidRDefault="00436F4B" w:rsidP="00436F4B">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436F4B" w:rsidRPr="00436F4B" w14:paraId="7470D8B8" w14:textId="77777777" w:rsidTr="00804E99">
        <w:trPr>
          <w:trHeight w:val="315"/>
          <w:jc w:val="center"/>
        </w:trPr>
        <w:tc>
          <w:tcPr>
            <w:tcW w:w="8123" w:type="dxa"/>
            <w:vAlign w:val="center"/>
          </w:tcPr>
          <w:p w14:paraId="1AD2FD5A" w14:textId="64AFFE02" w:rsidR="00436F4B" w:rsidRPr="00436F4B" w:rsidRDefault="00436F4B" w:rsidP="00804E99">
            <w:pPr>
              <w:jc w:val="center"/>
              <w:rPr>
                <w:rFonts w:ascii="Calibri" w:eastAsia="Times New Roman" w:hAnsi="Calibri" w:cs="Calibri Light"/>
                <w:b/>
                <w:bCs/>
                <w:sz w:val="22"/>
                <w:szCs w:val="22"/>
                <w:lang w:eastAsia="pl-PL"/>
              </w:rPr>
            </w:pPr>
            <w:r w:rsidRPr="00436F4B">
              <w:rPr>
                <w:rFonts w:ascii="Calibri" w:hAnsi="Calibri" w:cs="Calibri Light"/>
                <w:b/>
                <w:sz w:val="22"/>
                <w:szCs w:val="22"/>
              </w:rPr>
              <w:t xml:space="preserve">Odnowienie wsparcia serwisowego licencji </w:t>
            </w:r>
            <w:r w:rsidR="00075B6C" w:rsidRPr="00075B6C">
              <w:rPr>
                <w:rFonts w:ascii="Calibri" w:hAnsi="Calibri" w:cs="Calibri Light"/>
                <w:b/>
                <w:sz w:val="22"/>
                <w:szCs w:val="22"/>
              </w:rPr>
              <w:t xml:space="preserve">oprogramowania </w:t>
            </w:r>
            <w:r w:rsidRPr="00436F4B">
              <w:rPr>
                <w:rFonts w:ascii="Calibri" w:hAnsi="Calibri" w:cs="Calibri Light"/>
                <w:b/>
                <w:sz w:val="22"/>
                <w:szCs w:val="22"/>
              </w:rPr>
              <w:t>XRY</w:t>
            </w:r>
          </w:p>
        </w:tc>
        <w:tc>
          <w:tcPr>
            <w:tcW w:w="6645" w:type="dxa"/>
            <w:vAlign w:val="center"/>
          </w:tcPr>
          <w:p w14:paraId="2B4E18DF" w14:textId="02DC11F8" w:rsidR="00436F4B" w:rsidRPr="00436F4B" w:rsidRDefault="00436F4B" w:rsidP="00436F4B">
            <w:pPr>
              <w:jc w:val="center"/>
              <w:rPr>
                <w:rFonts w:ascii="Calibri" w:hAnsi="Calibri" w:cs="Calibri Light"/>
                <w:b/>
                <w:bCs/>
                <w:sz w:val="22"/>
                <w:szCs w:val="22"/>
              </w:rPr>
            </w:pPr>
            <w:r w:rsidRPr="00436F4B">
              <w:rPr>
                <w:rFonts w:ascii="Calibri" w:hAnsi="Calibri" w:cs="Calibri Light"/>
                <w:b/>
                <w:bCs/>
                <w:sz w:val="22"/>
                <w:szCs w:val="22"/>
              </w:rPr>
              <w:t>Producent/</w:t>
            </w:r>
            <w:r w:rsidR="00876CA1">
              <w:rPr>
                <w:rFonts w:ascii="Calibri" w:hAnsi="Calibri" w:cs="Calibri Light"/>
                <w:b/>
                <w:bCs/>
                <w:sz w:val="22"/>
                <w:szCs w:val="22"/>
              </w:rPr>
              <w:t>nazwa</w:t>
            </w:r>
            <w:r w:rsidRPr="00436F4B">
              <w:rPr>
                <w:rFonts w:ascii="Calibri" w:hAnsi="Calibri" w:cs="Calibri Light"/>
                <w:b/>
                <w:bCs/>
                <w:sz w:val="22"/>
                <w:szCs w:val="22"/>
              </w:rPr>
              <w:t>/wersja oferowanego Oprogramowania:</w:t>
            </w:r>
          </w:p>
          <w:p w14:paraId="6E1CFF2C" w14:textId="77777777" w:rsidR="00436F4B" w:rsidRPr="00436F4B" w:rsidRDefault="00436F4B" w:rsidP="00436F4B">
            <w:pPr>
              <w:jc w:val="center"/>
              <w:rPr>
                <w:rFonts w:ascii="Calibri" w:hAnsi="Calibri" w:cs="Calibri Light"/>
                <w:b/>
                <w:bCs/>
                <w:sz w:val="22"/>
                <w:szCs w:val="22"/>
              </w:rPr>
            </w:pPr>
          </w:p>
          <w:p w14:paraId="697624DB"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hAnsi="Calibri" w:cs="Calibri Light"/>
                <w:b/>
                <w:bCs/>
                <w:sz w:val="22"/>
                <w:szCs w:val="22"/>
              </w:rPr>
              <w:t>………………………………………………………</w:t>
            </w:r>
          </w:p>
        </w:tc>
      </w:tr>
      <w:tr w:rsidR="00436F4B" w:rsidRPr="00436F4B" w14:paraId="15BC8D21" w14:textId="77777777" w:rsidTr="00804E99">
        <w:trPr>
          <w:trHeight w:val="315"/>
          <w:jc w:val="center"/>
        </w:trPr>
        <w:tc>
          <w:tcPr>
            <w:tcW w:w="8123" w:type="dxa"/>
            <w:vAlign w:val="center"/>
          </w:tcPr>
          <w:p w14:paraId="28371204"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Minimalne wymagania Zamawiającego</w:t>
            </w:r>
          </w:p>
        </w:tc>
        <w:tc>
          <w:tcPr>
            <w:tcW w:w="6645" w:type="dxa"/>
            <w:vAlign w:val="center"/>
          </w:tcPr>
          <w:p w14:paraId="63BAF101"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Parametry oferowanego oprogramowania</w:t>
            </w:r>
          </w:p>
        </w:tc>
      </w:tr>
      <w:tr w:rsidR="00436F4B" w:rsidRPr="00436F4B" w14:paraId="74C6E62F" w14:textId="77777777" w:rsidTr="00804E99">
        <w:trPr>
          <w:trHeight w:val="1119"/>
          <w:jc w:val="center"/>
        </w:trPr>
        <w:tc>
          <w:tcPr>
            <w:tcW w:w="8123" w:type="dxa"/>
            <w:vAlign w:val="center"/>
          </w:tcPr>
          <w:p w14:paraId="7D7EF5B0" w14:textId="52BC7DF1" w:rsidR="00436F4B" w:rsidRPr="007242E0" w:rsidRDefault="00436F4B" w:rsidP="00A770B1">
            <w:pPr>
              <w:numPr>
                <w:ilvl w:val="0"/>
                <w:numId w:val="60"/>
              </w:numPr>
              <w:suppressAutoHyphens w:val="0"/>
              <w:spacing w:line="276" w:lineRule="auto"/>
              <w:ind w:left="352" w:hanging="352"/>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Przedmiotem zamówienia jest odnowienia 2 sztuk </w:t>
            </w:r>
            <w:r w:rsidRPr="007242E0">
              <w:rPr>
                <w:rFonts w:ascii="Calibri" w:eastAsia="Lucida Sans Unicode" w:hAnsi="Calibri" w:cs="Calibri Light"/>
                <w:sz w:val="22"/>
                <w:szCs w:val="20"/>
              </w:rPr>
              <w:t xml:space="preserve">wsparcia serwisowego licencji </w:t>
            </w:r>
            <w:r w:rsidRPr="007242E0">
              <w:rPr>
                <w:rFonts w:ascii="Calibri" w:eastAsia="Lucida Sans Unicode" w:hAnsi="Calibri" w:cs="Calibri Light"/>
                <w:sz w:val="22"/>
                <w:szCs w:val="20"/>
              </w:rPr>
              <w:br/>
              <w:t>na oprogramowanie XRY.</w:t>
            </w:r>
          </w:p>
          <w:p w14:paraId="0AA464D1" w14:textId="4C781797" w:rsidR="00436F4B" w:rsidRPr="007242E0" w:rsidRDefault="00436F4B" w:rsidP="00A770B1">
            <w:pPr>
              <w:numPr>
                <w:ilvl w:val="0"/>
                <w:numId w:val="60"/>
              </w:numPr>
              <w:suppressAutoHyphens w:val="0"/>
              <w:spacing w:line="276" w:lineRule="auto"/>
              <w:ind w:left="352" w:hanging="352"/>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Urząd posiada licencję XRY </w:t>
            </w:r>
            <w:r w:rsidR="00C442FD" w:rsidRPr="007242E0">
              <w:rPr>
                <w:rFonts w:ascii="Calibri" w:eastAsia="Lucida Sans Unicode" w:hAnsi="Calibri" w:cs="Calibri Light"/>
                <w:sz w:val="22"/>
                <w:szCs w:val="20"/>
              </w:rPr>
              <w:t>o</w:t>
            </w:r>
            <w:r w:rsidRPr="007242E0">
              <w:rPr>
                <w:rFonts w:ascii="Calibri" w:eastAsia="Lucida Sans Unicode" w:hAnsi="Calibri" w:cs="Calibri Light"/>
                <w:sz w:val="22"/>
                <w:szCs w:val="20"/>
              </w:rPr>
              <w:t xml:space="preserve"> następujących numerach: 3-4048400, 3-4048399</w:t>
            </w:r>
          </w:p>
          <w:p w14:paraId="5FBC4D69" w14:textId="77777777" w:rsidR="00436F4B" w:rsidRPr="007242E0" w:rsidRDefault="00436F4B" w:rsidP="00A770B1">
            <w:pPr>
              <w:numPr>
                <w:ilvl w:val="0"/>
                <w:numId w:val="60"/>
              </w:numPr>
              <w:suppressAutoHyphens w:val="0"/>
              <w:spacing w:line="276" w:lineRule="auto"/>
              <w:ind w:left="352" w:hanging="352"/>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Czas wsparcia w/w licencji upływa w dniu 30 grudnia 2023 r.</w:t>
            </w:r>
          </w:p>
          <w:p w14:paraId="55F2AAC8" w14:textId="0A8E1FF0" w:rsidR="00436F4B" w:rsidRPr="007242E0" w:rsidRDefault="00436F4B" w:rsidP="00A770B1">
            <w:pPr>
              <w:numPr>
                <w:ilvl w:val="0"/>
                <w:numId w:val="60"/>
              </w:numPr>
              <w:suppressAutoHyphens w:val="0"/>
              <w:spacing w:line="276" w:lineRule="auto"/>
              <w:ind w:left="351" w:hanging="351"/>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Wykonawca jest zobowiązany przedłużyć </w:t>
            </w:r>
            <w:r w:rsidR="009A1061" w:rsidRPr="007242E0">
              <w:rPr>
                <w:rFonts w:ascii="Calibri" w:eastAsia="Lucida Sans Unicode" w:hAnsi="Calibri" w:cs="Calibri Light"/>
                <w:sz w:val="22"/>
                <w:szCs w:val="20"/>
              </w:rPr>
              <w:t>wsparci</w:t>
            </w:r>
            <w:r w:rsidR="006E42BF" w:rsidRPr="007242E0">
              <w:rPr>
                <w:rFonts w:ascii="Calibri" w:eastAsia="Lucida Sans Unicode" w:hAnsi="Calibri" w:cs="Calibri Light"/>
                <w:sz w:val="22"/>
                <w:szCs w:val="20"/>
              </w:rPr>
              <w:t>e</w:t>
            </w:r>
            <w:r w:rsidR="009A1061" w:rsidRPr="007242E0">
              <w:rPr>
                <w:rFonts w:ascii="Calibri" w:eastAsia="Lucida Sans Unicode" w:hAnsi="Calibri" w:cs="Calibri Light"/>
                <w:sz w:val="22"/>
                <w:szCs w:val="20"/>
              </w:rPr>
              <w:t xml:space="preserve"> serwisowe licencji </w:t>
            </w:r>
            <w:r w:rsidRPr="007242E0">
              <w:rPr>
                <w:rFonts w:ascii="Calibri" w:eastAsia="Lucida Sans Unicode" w:hAnsi="Calibri" w:cs="Calibri Light"/>
                <w:sz w:val="22"/>
                <w:szCs w:val="20"/>
              </w:rPr>
              <w:t xml:space="preserve">minimum </w:t>
            </w:r>
            <w:r w:rsidRPr="007242E0">
              <w:rPr>
                <w:rFonts w:ascii="Calibri" w:eastAsia="Lucida Sans Unicode" w:hAnsi="Calibri" w:cs="Calibri Light"/>
                <w:sz w:val="22"/>
                <w:szCs w:val="20"/>
              </w:rPr>
              <w:br/>
              <w:t xml:space="preserve">do </w:t>
            </w:r>
            <w:r w:rsidR="003F500F" w:rsidRPr="007242E0">
              <w:rPr>
                <w:rFonts w:ascii="Calibri" w:eastAsia="Lucida Sans Unicode" w:hAnsi="Calibri" w:cs="Calibri Light"/>
                <w:sz w:val="22"/>
                <w:szCs w:val="20"/>
              </w:rPr>
              <w:t xml:space="preserve">dnia </w:t>
            </w:r>
            <w:r w:rsidRPr="007242E0">
              <w:rPr>
                <w:rFonts w:ascii="Calibri" w:eastAsia="Lucida Sans Unicode" w:hAnsi="Calibri" w:cs="Calibri Light"/>
                <w:sz w:val="22"/>
                <w:szCs w:val="20"/>
              </w:rPr>
              <w:t>30 grudnia 2024 r.</w:t>
            </w:r>
          </w:p>
          <w:p w14:paraId="598E9B3D" w14:textId="3599A63F" w:rsidR="00436F4B" w:rsidRPr="007242E0" w:rsidRDefault="00436F4B" w:rsidP="00A770B1">
            <w:pPr>
              <w:numPr>
                <w:ilvl w:val="0"/>
                <w:numId w:val="60"/>
              </w:numPr>
              <w:suppressAutoHyphens w:val="0"/>
              <w:spacing w:line="276" w:lineRule="auto"/>
              <w:ind w:left="351" w:hanging="351"/>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W ramach </w:t>
            </w:r>
            <w:r w:rsidR="009A1061" w:rsidRPr="007242E0">
              <w:rPr>
                <w:rFonts w:ascii="Calibri" w:eastAsia="Lucida Sans Unicode" w:hAnsi="Calibri" w:cs="Calibri Light"/>
                <w:sz w:val="22"/>
                <w:szCs w:val="20"/>
              </w:rPr>
              <w:t>dostarczonego wsparcia serwisowego licencji</w:t>
            </w:r>
            <w:r w:rsidRPr="007242E0">
              <w:rPr>
                <w:rFonts w:ascii="Calibri" w:eastAsia="Lucida Sans Unicode" w:hAnsi="Calibri" w:cs="Calibri Light"/>
                <w:sz w:val="22"/>
                <w:szCs w:val="20"/>
              </w:rPr>
              <w:t xml:space="preserve"> Wykonawca powinien zapewnić minimum przez 12 miesięcy:</w:t>
            </w:r>
          </w:p>
          <w:p w14:paraId="4EE6522B" w14:textId="5EF8719E" w:rsidR="00436F4B" w:rsidRPr="007242E0" w:rsidRDefault="00436F4B" w:rsidP="00A770B1">
            <w:pPr>
              <w:widowControl w:val="0"/>
              <w:numPr>
                <w:ilvl w:val="1"/>
                <w:numId w:val="60"/>
              </w:numPr>
              <w:spacing w:line="276" w:lineRule="auto"/>
              <w:ind w:left="776"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dostęp do aktualizacji nowych wersji programu;</w:t>
            </w:r>
          </w:p>
          <w:p w14:paraId="74EB21BF" w14:textId="67B32752" w:rsidR="00436F4B" w:rsidRPr="007242E0" w:rsidRDefault="00436F4B" w:rsidP="00A770B1">
            <w:pPr>
              <w:widowControl w:val="0"/>
              <w:numPr>
                <w:ilvl w:val="1"/>
                <w:numId w:val="60"/>
              </w:numPr>
              <w:spacing w:line="276" w:lineRule="auto"/>
              <w:ind w:left="776"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dostęp do pomocy technicznej usuwającej zauważone przez producenta błędy działania programu, które są dystrybuowane jako nowe kompilacje programu;</w:t>
            </w:r>
          </w:p>
          <w:p w14:paraId="7B7A8C54" w14:textId="36AD4A78" w:rsidR="00436F4B" w:rsidRPr="007242E0" w:rsidRDefault="00436F4B" w:rsidP="00A770B1">
            <w:pPr>
              <w:numPr>
                <w:ilvl w:val="1"/>
                <w:numId w:val="60"/>
              </w:numPr>
              <w:suppressAutoHyphens w:val="0"/>
              <w:spacing w:line="276" w:lineRule="auto"/>
              <w:ind w:left="776"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dostęp do wyjaśnień pracowników producenta, którzy wyjaśniają ewentualne wątpliwości co do działania funkcjonalności dostarczanego programu.</w:t>
            </w:r>
          </w:p>
          <w:p w14:paraId="27665ABE" w14:textId="77A6E22B" w:rsidR="00436F4B" w:rsidRPr="007242E0" w:rsidRDefault="00436F4B" w:rsidP="00A770B1">
            <w:pPr>
              <w:numPr>
                <w:ilvl w:val="0"/>
                <w:numId w:val="60"/>
              </w:numPr>
              <w:suppressAutoHyphens w:val="0"/>
              <w:spacing w:line="276" w:lineRule="auto"/>
              <w:ind w:left="351" w:hanging="351"/>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lastRenderedPageBreak/>
              <w:t xml:space="preserve">W ramach </w:t>
            </w:r>
            <w:r w:rsidR="007242E0" w:rsidRPr="007242E0">
              <w:rPr>
                <w:rFonts w:ascii="Calibri" w:eastAsia="Lucida Sans Unicode" w:hAnsi="Calibri" w:cs="Calibri Light"/>
                <w:sz w:val="22"/>
                <w:szCs w:val="20"/>
              </w:rPr>
              <w:t>wsparcia</w:t>
            </w:r>
            <w:r w:rsidRPr="007242E0">
              <w:rPr>
                <w:rFonts w:ascii="Calibri" w:eastAsia="Lucida Sans Unicode" w:hAnsi="Calibri" w:cs="Calibri Light"/>
                <w:sz w:val="22"/>
                <w:szCs w:val="20"/>
              </w:rPr>
              <w:t xml:space="preserve"> </w:t>
            </w:r>
            <w:r w:rsidR="007242E0" w:rsidRPr="007242E0">
              <w:rPr>
                <w:rFonts w:ascii="Calibri" w:eastAsia="Lucida Sans Unicode" w:hAnsi="Calibri" w:cs="Calibri Light"/>
                <w:sz w:val="22"/>
                <w:szCs w:val="20"/>
              </w:rPr>
              <w:t xml:space="preserve">serwisowego licencji </w:t>
            </w:r>
            <w:r w:rsidRPr="007242E0">
              <w:rPr>
                <w:rFonts w:ascii="Calibri" w:eastAsia="Lucida Sans Unicode" w:hAnsi="Calibri" w:cs="Calibri Light"/>
                <w:sz w:val="22"/>
                <w:szCs w:val="20"/>
              </w:rPr>
              <w:t xml:space="preserve">Zamawiający oczekuje przez okres minimum </w:t>
            </w:r>
            <w:r w:rsidR="007149AD" w:rsidRPr="007242E0">
              <w:rPr>
                <w:rFonts w:ascii="Calibri" w:eastAsia="Lucida Sans Unicode" w:hAnsi="Calibri" w:cs="Calibri Light"/>
                <w:sz w:val="22"/>
                <w:szCs w:val="20"/>
              </w:rPr>
              <w:t xml:space="preserve">12 </w:t>
            </w:r>
            <w:r w:rsidRPr="007242E0">
              <w:rPr>
                <w:rFonts w:ascii="Calibri" w:eastAsia="Lucida Sans Unicode" w:hAnsi="Calibri" w:cs="Calibri Light"/>
                <w:sz w:val="22"/>
                <w:szCs w:val="20"/>
              </w:rPr>
              <w:t>miesięcy na warunkach i w zakresie określonym w ogólnych warunkach producenta oraz w SWZ i które w szczególności powinno zapewniać obsługę licencji:</w:t>
            </w:r>
          </w:p>
          <w:p w14:paraId="1CB3F7FA" w14:textId="33B33284" w:rsidR="00436F4B" w:rsidRPr="007242E0" w:rsidRDefault="00436F4B" w:rsidP="00A770B1">
            <w:pPr>
              <w:numPr>
                <w:ilvl w:val="1"/>
                <w:numId w:val="60"/>
              </w:numPr>
              <w:suppressAutoHyphens w:val="0"/>
              <w:spacing w:line="276" w:lineRule="auto"/>
              <w:ind w:left="776"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świadczone przez Wykonawcę, świadc</w:t>
            </w:r>
            <w:r w:rsidR="00F063E4">
              <w:rPr>
                <w:rFonts w:ascii="Calibri" w:eastAsia="Lucida Sans Unicode" w:hAnsi="Calibri" w:cs="Calibri Light"/>
                <w:sz w:val="22"/>
                <w:szCs w:val="20"/>
              </w:rPr>
              <w:t xml:space="preserve">zone w dni robocze w godzinach </w:t>
            </w:r>
            <w:r w:rsidR="00F063E4">
              <w:rPr>
                <w:rFonts w:ascii="Calibri" w:eastAsia="Lucida Sans Unicode" w:hAnsi="Calibri" w:cs="Calibri Light"/>
                <w:sz w:val="22"/>
                <w:szCs w:val="20"/>
              </w:rPr>
              <w:br/>
            </w:r>
            <w:r w:rsidRPr="007242E0">
              <w:rPr>
                <w:rFonts w:ascii="Calibri" w:eastAsia="Lucida Sans Unicode" w:hAnsi="Calibri" w:cs="Calibri Light"/>
                <w:sz w:val="22"/>
                <w:szCs w:val="20"/>
              </w:rPr>
              <w:t>8.15-16.15,</w:t>
            </w:r>
          </w:p>
          <w:p w14:paraId="3F3CFA34" w14:textId="77777777" w:rsidR="00436F4B" w:rsidRPr="007242E0" w:rsidRDefault="00436F4B" w:rsidP="00A770B1">
            <w:pPr>
              <w:numPr>
                <w:ilvl w:val="1"/>
                <w:numId w:val="60"/>
              </w:numPr>
              <w:suppressAutoHyphens w:val="0"/>
              <w:spacing w:line="276" w:lineRule="auto"/>
              <w:ind w:left="776"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interwencję Wykonawcy w przypadku, gdzie nie działa fizyczny nośnik oprogramowania,</w:t>
            </w:r>
          </w:p>
          <w:p w14:paraId="21576234" w14:textId="29952BC7" w:rsidR="00436F4B" w:rsidRPr="00436F4B" w:rsidRDefault="00436F4B" w:rsidP="00A770B1">
            <w:pPr>
              <w:numPr>
                <w:ilvl w:val="1"/>
                <w:numId w:val="60"/>
              </w:numPr>
              <w:suppressAutoHyphens w:val="0"/>
              <w:spacing w:line="276" w:lineRule="auto"/>
              <w:ind w:left="776"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konsultacje z Wykonawcą w przypadku, gdy </w:t>
            </w:r>
            <w:r w:rsidR="006E42BF" w:rsidRPr="007242E0">
              <w:rPr>
                <w:rFonts w:ascii="Calibri" w:eastAsia="Lucida Sans Unicode" w:hAnsi="Calibri" w:cs="Calibri Light"/>
                <w:sz w:val="22"/>
                <w:szCs w:val="20"/>
              </w:rPr>
              <w:t xml:space="preserve">oprogramowanie </w:t>
            </w:r>
            <w:r w:rsidRPr="007242E0">
              <w:rPr>
                <w:rFonts w:ascii="Calibri" w:eastAsia="Lucida Sans Unicode" w:hAnsi="Calibri" w:cs="Calibri Light"/>
                <w:sz w:val="22"/>
                <w:szCs w:val="20"/>
              </w:rPr>
              <w:t>działa</w:t>
            </w:r>
            <w:r w:rsidRPr="00436F4B">
              <w:rPr>
                <w:rFonts w:ascii="Calibri" w:eastAsia="Lucida Sans Unicode" w:hAnsi="Calibri" w:cs="Calibri Light"/>
                <w:sz w:val="22"/>
                <w:szCs w:val="20"/>
              </w:rPr>
              <w:t xml:space="preserve"> niezgodnie </w:t>
            </w:r>
            <w:r>
              <w:rPr>
                <w:rFonts w:ascii="Calibri" w:eastAsia="Lucida Sans Unicode" w:hAnsi="Calibri" w:cs="Calibri Light"/>
                <w:sz w:val="22"/>
                <w:szCs w:val="20"/>
              </w:rPr>
              <w:br/>
            </w:r>
            <w:r w:rsidRPr="00436F4B">
              <w:rPr>
                <w:rFonts w:ascii="Calibri" w:eastAsia="Lucida Sans Unicode" w:hAnsi="Calibri" w:cs="Calibri Light"/>
                <w:sz w:val="22"/>
                <w:szCs w:val="20"/>
              </w:rPr>
              <w:t>z instrukcją producenta, w celu wyznaczenia ścieżki rozwiązania problemu,</w:t>
            </w:r>
          </w:p>
          <w:p w14:paraId="305F190B" w14:textId="1821CD68" w:rsidR="00436F4B" w:rsidRPr="007242E0" w:rsidRDefault="00436F4B" w:rsidP="00A770B1">
            <w:pPr>
              <w:numPr>
                <w:ilvl w:val="1"/>
                <w:numId w:val="60"/>
              </w:numPr>
              <w:suppressAutoHyphens w:val="0"/>
              <w:spacing w:line="276" w:lineRule="auto"/>
              <w:ind w:left="776" w:hanging="425"/>
              <w:contextualSpacing/>
              <w:jc w:val="both"/>
              <w:rPr>
                <w:rFonts w:ascii="Calibri" w:eastAsia="Lucida Sans Unicode" w:hAnsi="Calibri" w:cs="Calibri Light"/>
                <w:sz w:val="22"/>
                <w:szCs w:val="20"/>
              </w:rPr>
            </w:pPr>
            <w:r w:rsidRPr="00A770B1">
              <w:rPr>
                <w:rFonts w:ascii="Calibri" w:eastAsia="Lucida Sans Unicode" w:hAnsi="Calibri" w:cs="Calibri Light"/>
                <w:sz w:val="22"/>
                <w:szCs w:val="22"/>
              </w:rPr>
              <w:t xml:space="preserve">zapewnienia działania </w:t>
            </w:r>
            <w:r w:rsidRPr="007242E0">
              <w:rPr>
                <w:rFonts w:ascii="Calibri" w:eastAsia="Lucida Sans Unicode" w:hAnsi="Calibri" w:cs="Calibri Light"/>
                <w:sz w:val="22"/>
                <w:szCs w:val="22"/>
              </w:rPr>
              <w:t xml:space="preserve">oprogramowania </w:t>
            </w:r>
            <w:r w:rsidR="00D52D30" w:rsidRPr="007242E0">
              <w:rPr>
                <w:rFonts w:ascii="Calibri" w:hAnsi="Calibri" w:cs="Calibri Light"/>
                <w:sz w:val="22"/>
                <w:szCs w:val="22"/>
              </w:rPr>
              <w:t xml:space="preserve">po zgłoszeniu awarii </w:t>
            </w:r>
            <w:r w:rsidRPr="007242E0">
              <w:rPr>
                <w:rFonts w:ascii="Calibri" w:eastAsia="Lucida Sans Unicode" w:hAnsi="Calibri" w:cs="Calibri Light"/>
                <w:sz w:val="22"/>
                <w:szCs w:val="22"/>
              </w:rPr>
              <w:t>zgodnie z instrukcją w terminie do 14 dni</w:t>
            </w:r>
            <w:r w:rsidRPr="007242E0">
              <w:rPr>
                <w:rFonts w:ascii="Calibri" w:eastAsia="Lucida Sans Unicode" w:hAnsi="Calibri" w:cs="Calibri Light"/>
                <w:sz w:val="22"/>
                <w:szCs w:val="20"/>
              </w:rPr>
              <w:t>.</w:t>
            </w:r>
          </w:p>
          <w:p w14:paraId="4B507EA8" w14:textId="77777777" w:rsidR="00436F4B" w:rsidRPr="007242E0" w:rsidRDefault="00436F4B" w:rsidP="00A770B1">
            <w:pPr>
              <w:numPr>
                <w:ilvl w:val="0"/>
                <w:numId w:val="60"/>
              </w:numPr>
              <w:suppressAutoHyphens w:val="0"/>
              <w:spacing w:line="276" w:lineRule="auto"/>
              <w:ind w:left="351"/>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Wykonawca przed podpisaniem umowy zobowiązany jest do dostarczenia listy funkcjonalności, która związana jest wymienionymi licencjami. </w:t>
            </w:r>
          </w:p>
          <w:p w14:paraId="2E3AF743" w14:textId="4711A719" w:rsidR="00436F4B" w:rsidRPr="00436F4B" w:rsidRDefault="00436F4B" w:rsidP="00A770B1">
            <w:pPr>
              <w:numPr>
                <w:ilvl w:val="0"/>
                <w:numId w:val="60"/>
              </w:numPr>
              <w:suppressAutoHyphens w:val="0"/>
              <w:spacing w:line="276" w:lineRule="auto"/>
              <w:ind w:left="351"/>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Licencje muszą zachować dotychczasowe posiadane funkcjonalności.</w:t>
            </w:r>
          </w:p>
        </w:tc>
        <w:tc>
          <w:tcPr>
            <w:tcW w:w="6645" w:type="dxa"/>
          </w:tcPr>
          <w:p w14:paraId="272C97C3" w14:textId="77777777" w:rsidR="00436F4B" w:rsidRPr="00436F4B" w:rsidRDefault="00436F4B" w:rsidP="00436F4B">
            <w:pPr>
              <w:rPr>
                <w:rFonts w:ascii="Calibri" w:eastAsia="Times New Roman" w:hAnsi="Calibri" w:cs="Calibri Light"/>
                <w:b/>
                <w:bCs/>
                <w:sz w:val="22"/>
                <w:szCs w:val="22"/>
                <w:lang w:eastAsia="pl-PL"/>
              </w:rPr>
            </w:pPr>
          </w:p>
        </w:tc>
      </w:tr>
    </w:tbl>
    <w:p w14:paraId="1203C783" w14:textId="77777777" w:rsidR="00436F4B" w:rsidRDefault="00436F4B" w:rsidP="00436F4B">
      <w:pPr>
        <w:rPr>
          <w:rFonts w:ascii="Calibri" w:hAnsi="Calibri" w:cs="Calibri Light"/>
          <w:i/>
          <w:sz w:val="22"/>
          <w:szCs w:val="22"/>
        </w:rPr>
      </w:pPr>
    </w:p>
    <w:p w14:paraId="0D798AD2" w14:textId="0954B72C" w:rsidR="00436F4B" w:rsidRPr="00436F4B" w:rsidRDefault="00436F4B" w:rsidP="00436F4B">
      <w:pPr>
        <w:rPr>
          <w:rFonts w:ascii="Calibri" w:hAnsi="Calibri" w:cs="Calibri Light"/>
          <w:i/>
          <w:sz w:val="22"/>
          <w:szCs w:val="22"/>
        </w:rPr>
      </w:pPr>
      <w:r w:rsidRPr="00436F4B">
        <w:rPr>
          <w:rFonts w:ascii="Calibri" w:hAnsi="Calibri" w:cs="Calibri Light"/>
          <w:i/>
          <w:sz w:val="22"/>
          <w:szCs w:val="22"/>
        </w:rPr>
        <w:t xml:space="preserve">Dokument musi być opatrzony przez osobę lub osoby uprawnione do reprezentowania firmy kwalifikowanym podpisem elektronicznym. </w:t>
      </w:r>
    </w:p>
    <w:p w14:paraId="0ACF4394" w14:textId="77777777" w:rsidR="00436F4B" w:rsidRPr="00436F4B" w:rsidRDefault="00436F4B" w:rsidP="00436F4B">
      <w:pPr>
        <w:suppressAutoHyphens w:val="0"/>
        <w:spacing w:after="160" w:line="259" w:lineRule="auto"/>
        <w:rPr>
          <w:rFonts w:ascii="Calibri" w:hAnsi="Calibri" w:cs="Calibri Light"/>
          <w:i/>
          <w:sz w:val="22"/>
          <w:szCs w:val="22"/>
        </w:rPr>
      </w:pPr>
      <w:r w:rsidRPr="00436F4B">
        <w:rPr>
          <w:rFonts w:ascii="Calibri" w:hAnsi="Calibri" w:cs="Calibri Light"/>
          <w:i/>
          <w:sz w:val="22"/>
          <w:szCs w:val="22"/>
        </w:rPr>
        <w:br w:type="page"/>
      </w:r>
    </w:p>
    <w:p w14:paraId="08896772" w14:textId="77777777" w:rsidR="00196199" w:rsidRPr="00196199" w:rsidRDefault="00196199" w:rsidP="00196199">
      <w:pPr>
        <w:spacing w:before="30" w:after="30" w:line="276" w:lineRule="auto"/>
        <w:jc w:val="center"/>
        <w:rPr>
          <w:rFonts w:ascii="Calibri" w:hAnsi="Calibri" w:cs="Calibri"/>
          <w:b/>
          <w:bCs/>
          <w:sz w:val="22"/>
          <w:szCs w:val="22"/>
        </w:rPr>
      </w:pPr>
      <w:r w:rsidRPr="00196199">
        <w:rPr>
          <w:rFonts w:ascii="Calibri" w:hAnsi="Calibri" w:cs="Calibri"/>
          <w:b/>
          <w:bCs/>
          <w:sz w:val="22"/>
          <w:szCs w:val="22"/>
        </w:rPr>
        <w:lastRenderedPageBreak/>
        <w:t>Opis przedmiotu zamówienia / Dane techniczne oferowanego oprogramowania</w:t>
      </w:r>
    </w:p>
    <w:p w14:paraId="22D60EA3" w14:textId="0EAB3273" w:rsidR="00436F4B" w:rsidRPr="00F063E4" w:rsidRDefault="00196199" w:rsidP="00196199">
      <w:pPr>
        <w:spacing w:before="30" w:after="30" w:line="276" w:lineRule="auto"/>
        <w:jc w:val="center"/>
        <w:rPr>
          <w:rFonts w:ascii="Calibri" w:hAnsi="Calibri" w:cs="Calibri"/>
          <w:b/>
          <w:sz w:val="22"/>
          <w:szCs w:val="22"/>
        </w:rPr>
      </w:pPr>
      <w:r w:rsidRPr="00F063E4">
        <w:rPr>
          <w:rFonts w:ascii="Calibri" w:hAnsi="Calibri" w:cs="Calibri"/>
          <w:b/>
          <w:bCs/>
          <w:sz w:val="22"/>
          <w:szCs w:val="22"/>
        </w:rPr>
        <w:t xml:space="preserve"> </w:t>
      </w:r>
      <w:r w:rsidR="00436F4B" w:rsidRPr="00F063E4">
        <w:rPr>
          <w:rFonts w:ascii="Calibri" w:hAnsi="Calibri" w:cs="Calibri"/>
          <w:b/>
          <w:sz w:val="22"/>
          <w:szCs w:val="22"/>
        </w:rPr>
        <w:t>(sprawa BF-2.262</w:t>
      </w:r>
      <w:r w:rsidR="00F063E4" w:rsidRPr="00F063E4">
        <w:rPr>
          <w:rFonts w:ascii="Calibri" w:hAnsi="Calibri" w:cs="Calibri"/>
          <w:b/>
          <w:sz w:val="22"/>
          <w:szCs w:val="22"/>
        </w:rPr>
        <w:t>.12</w:t>
      </w:r>
      <w:r w:rsidR="00436F4B" w:rsidRPr="00F063E4">
        <w:rPr>
          <w:rFonts w:ascii="Calibri" w:hAnsi="Calibri" w:cs="Calibri"/>
          <w:b/>
          <w:sz w:val="22"/>
          <w:szCs w:val="22"/>
        </w:rPr>
        <w:t>.2023)</w:t>
      </w:r>
    </w:p>
    <w:p w14:paraId="607317A5" w14:textId="77777777" w:rsidR="00436F4B" w:rsidRDefault="00436F4B" w:rsidP="00436F4B">
      <w:pPr>
        <w:spacing w:before="30" w:after="30" w:line="276" w:lineRule="auto"/>
        <w:jc w:val="center"/>
        <w:rPr>
          <w:rFonts w:ascii="Calibri" w:hAnsi="Calibri" w:cs="Calibri"/>
          <w:b/>
          <w:sz w:val="22"/>
          <w:szCs w:val="22"/>
        </w:rPr>
      </w:pPr>
    </w:p>
    <w:p w14:paraId="08FC44DB" w14:textId="134BDD3D" w:rsidR="00436F4B" w:rsidRPr="00436F4B" w:rsidRDefault="00436F4B" w:rsidP="00436F4B">
      <w:pPr>
        <w:spacing w:before="30" w:after="30" w:line="276" w:lineRule="auto"/>
        <w:jc w:val="center"/>
        <w:rPr>
          <w:rFonts w:ascii="Calibri" w:hAnsi="Calibri" w:cs="Calibri"/>
          <w:b/>
          <w:sz w:val="22"/>
          <w:szCs w:val="22"/>
        </w:rPr>
      </w:pPr>
      <w:r w:rsidRPr="00436F4B">
        <w:rPr>
          <w:rFonts w:ascii="Calibri" w:hAnsi="Calibri" w:cs="Calibri"/>
          <w:b/>
          <w:sz w:val="22"/>
          <w:szCs w:val="22"/>
        </w:rPr>
        <w:t>CZĘŚĆ II</w:t>
      </w:r>
    </w:p>
    <w:p w14:paraId="50EA3D88" w14:textId="690BE972" w:rsidR="00436F4B" w:rsidRPr="00436F4B" w:rsidRDefault="00436F4B" w:rsidP="00436F4B">
      <w:pPr>
        <w:ind w:left="-142"/>
        <w:jc w:val="both"/>
        <w:rPr>
          <w:rFonts w:ascii="Calibri" w:hAnsi="Calibri" w:cs="Calibri"/>
          <w:sz w:val="22"/>
          <w:szCs w:val="22"/>
        </w:rPr>
      </w:pPr>
      <w:r w:rsidRPr="00436F4B">
        <w:rPr>
          <w:rFonts w:ascii="Calibri" w:hAnsi="Calibri" w:cs="Calibr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w:t>
      </w:r>
      <w:r>
        <w:rPr>
          <w:rFonts w:ascii="Calibri" w:hAnsi="Calibri" w:cs="Calibri"/>
          <w:sz w:val="22"/>
          <w:szCs w:val="22"/>
        </w:rPr>
        <w:t xml:space="preserve">arczony </w:t>
      </w:r>
      <w:r w:rsidRPr="00436F4B">
        <w:rPr>
          <w:rFonts w:ascii="Calibri" w:hAnsi="Calibri" w:cs="Calibri"/>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Pr>
          <w:rFonts w:ascii="Calibri" w:hAnsi="Calibri" w:cs="Calibri"/>
          <w:sz w:val="22"/>
          <w:szCs w:val="22"/>
        </w:rPr>
        <w:t xml:space="preserve">nazwę/wersję </w:t>
      </w:r>
      <w:r w:rsidRPr="00436F4B">
        <w:rPr>
          <w:rFonts w:ascii="Calibri" w:hAnsi="Calibri" w:cs="Calibri"/>
          <w:sz w:val="22"/>
          <w:szCs w:val="22"/>
        </w:rPr>
        <w:t>oferowanego oprogramowania.</w:t>
      </w:r>
    </w:p>
    <w:p w14:paraId="4547582F" w14:textId="77777777" w:rsidR="00436F4B" w:rsidRPr="00436F4B" w:rsidRDefault="00436F4B" w:rsidP="00436F4B">
      <w:pPr>
        <w:rPr>
          <w:rFonts w:ascii="Calibri" w:hAnsi="Calibri" w:cs="Calibri Light"/>
          <w:sz w:val="22"/>
          <w:szCs w:val="22"/>
        </w:rPr>
      </w:pPr>
    </w:p>
    <w:p w14:paraId="5D0ECB61" w14:textId="3698250B"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 xml:space="preserve">Przedmiotem zamówienia jest </w:t>
      </w:r>
      <w:r w:rsidRPr="00436F4B">
        <w:rPr>
          <w:rFonts w:ascii="Calibri" w:hAnsi="Calibri" w:cs="Calibri Light"/>
          <w:b/>
          <w:sz w:val="22"/>
          <w:szCs w:val="22"/>
        </w:rPr>
        <w:t xml:space="preserve">odnowienie subskrypcji licencji </w:t>
      </w:r>
      <w:r w:rsidR="00075B6C" w:rsidRPr="00075B6C">
        <w:rPr>
          <w:rFonts w:ascii="Calibri" w:hAnsi="Calibri" w:cs="Calibri Light"/>
          <w:b/>
          <w:sz w:val="22"/>
          <w:szCs w:val="22"/>
        </w:rPr>
        <w:t xml:space="preserve">oprogramowania </w:t>
      </w:r>
      <w:r w:rsidRPr="00436F4B">
        <w:rPr>
          <w:rFonts w:ascii="Calibri" w:hAnsi="Calibri" w:cs="Calibri Light"/>
          <w:b/>
          <w:sz w:val="22"/>
          <w:szCs w:val="22"/>
        </w:rPr>
        <w:t>UFED</w:t>
      </w:r>
      <w:r w:rsidRPr="00436F4B">
        <w:rPr>
          <w:rFonts w:ascii="Calibri" w:hAnsi="Calibri" w:cs="Calibri Light"/>
          <w:sz w:val="22"/>
          <w:szCs w:val="22"/>
        </w:rPr>
        <w:t>, spełniającej następujące minimalne warunki:</w:t>
      </w:r>
    </w:p>
    <w:p w14:paraId="1B9D2CF2" w14:textId="77777777" w:rsidR="00436F4B" w:rsidRPr="00436F4B" w:rsidRDefault="00436F4B" w:rsidP="00436F4B">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436F4B" w:rsidRPr="00436F4B" w14:paraId="6EEBEABC" w14:textId="77777777" w:rsidTr="00804E99">
        <w:trPr>
          <w:trHeight w:val="315"/>
          <w:jc w:val="center"/>
        </w:trPr>
        <w:tc>
          <w:tcPr>
            <w:tcW w:w="8123" w:type="dxa"/>
            <w:vAlign w:val="center"/>
          </w:tcPr>
          <w:p w14:paraId="77D1F82F" w14:textId="17EA2FA9" w:rsidR="00436F4B" w:rsidRPr="00436F4B" w:rsidRDefault="00436F4B" w:rsidP="00804E99">
            <w:pPr>
              <w:jc w:val="center"/>
              <w:rPr>
                <w:rFonts w:ascii="Calibri" w:eastAsia="Times New Roman" w:hAnsi="Calibri" w:cs="Calibri Light"/>
                <w:b/>
                <w:bCs/>
                <w:sz w:val="22"/>
                <w:szCs w:val="22"/>
                <w:lang w:eastAsia="pl-PL"/>
              </w:rPr>
            </w:pPr>
            <w:r w:rsidRPr="00436F4B">
              <w:rPr>
                <w:rFonts w:ascii="Calibri" w:hAnsi="Calibri" w:cs="Calibri Light"/>
                <w:b/>
                <w:sz w:val="22"/>
                <w:szCs w:val="22"/>
              </w:rPr>
              <w:t xml:space="preserve">Odnowienie subskrypcji licencji </w:t>
            </w:r>
            <w:r w:rsidR="00075B6C" w:rsidRPr="00075B6C">
              <w:rPr>
                <w:rFonts w:ascii="Calibri" w:hAnsi="Calibri" w:cs="Calibri Light"/>
                <w:b/>
                <w:sz w:val="22"/>
                <w:szCs w:val="22"/>
              </w:rPr>
              <w:t xml:space="preserve">oprogramowania </w:t>
            </w:r>
            <w:r w:rsidRPr="00436F4B">
              <w:rPr>
                <w:rFonts w:ascii="Calibri" w:hAnsi="Calibri" w:cs="Calibri Light"/>
                <w:b/>
                <w:sz w:val="22"/>
                <w:szCs w:val="22"/>
              </w:rPr>
              <w:t>UFED</w:t>
            </w:r>
          </w:p>
        </w:tc>
        <w:tc>
          <w:tcPr>
            <w:tcW w:w="6645" w:type="dxa"/>
            <w:vAlign w:val="center"/>
          </w:tcPr>
          <w:p w14:paraId="4D2B0CB9" w14:textId="0EEC8B50" w:rsidR="00436F4B" w:rsidRPr="00436F4B" w:rsidRDefault="00876CA1" w:rsidP="00436F4B">
            <w:pPr>
              <w:jc w:val="center"/>
              <w:rPr>
                <w:rFonts w:ascii="Calibri" w:hAnsi="Calibri" w:cs="Calibri Light"/>
                <w:b/>
                <w:bCs/>
                <w:sz w:val="22"/>
                <w:szCs w:val="22"/>
              </w:rPr>
            </w:pPr>
            <w:r w:rsidRPr="00876CA1">
              <w:rPr>
                <w:rFonts w:ascii="Calibri" w:hAnsi="Calibri" w:cs="Calibri Light"/>
                <w:b/>
                <w:bCs/>
                <w:sz w:val="22"/>
                <w:szCs w:val="22"/>
              </w:rPr>
              <w:t>Producent/nazwa/wersja oferowanego Oprogramowania</w:t>
            </w:r>
            <w:r w:rsidR="00436F4B" w:rsidRPr="00436F4B">
              <w:rPr>
                <w:rFonts w:ascii="Calibri" w:hAnsi="Calibri" w:cs="Calibri Light"/>
                <w:b/>
                <w:bCs/>
                <w:sz w:val="22"/>
                <w:szCs w:val="22"/>
              </w:rPr>
              <w:t>:</w:t>
            </w:r>
          </w:p>
          <w:p w14:paraId="0793F38C" w14:textId="77777777" w:rsidR="00436F4B" w:rsidRPr="00436F4B" w:rsidRDefault="00436F4B" w:rsidP="00436F4B">
            <w:pPr>
              <w:jc w:val="center"/>
              <w:rPr>
                <w:rFonts w:ascii="Calibri" w:hAnsi="Calibri" w:cs="Calibri Light"/>
                <w:b/>
                <w:bCs/>
                <w:sz w:val="22"/>
                <w:szCs w:val="22"/>
              </w:rPr>
            </w:pPr>
          </w:p>
          <w:p w14:paraId="51F2E945"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hAnsi="Calibri" w:cs="Calibri Light"/>
                <w:b/>
                <w:bCs/>
                <w:sz w:val="22"/>
                <w:szCs w:val="22"/>
              </w:rPr>
              <w:t>………………………………………………………</w:t>
            </w:r>
          </w:p>
        </w:tc>
      </w:tr>
      <w:tr w:rsidR="00436F4B" w:rsidRPr="00436F4B" w14:paraId="02FCC194" w14:textId="77777777" w:rsidTr="00804E99">
        <w:trPr>
          <w:trHeight w:val="315"/>
          <w:jc w:val="center"/>
        </w:trPr>
        <w:tc>
          <w:tcPr>
            <w:tcW w:w="8123" w:type="dxa"/>
            <w:vAlign w:val="center"/>
          </w:tcPr>
          <w:p w14:paraId="6B991300"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Minimalne wymagania Zamawiającego</w:t>
            </w:r>
          </w:p>
        </w:tc>
        <w:tc>
          <w:tcPr>
            <w:tcW w:w="6645" w:type="dxa"/>
            <w:vAlign w:val="center"/>
          </w:tcPr>
          <w:p w14:paraId="6A7AC5A2"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Parametry oferowanego oprogramowania</w:t>
            </w:r>
          </w:p>
        </w:tc>
      </w:tr>
      <w:tr w:rsidR="00436F4B" w:rsidRPr="00436F4B" w14:paraId="3AA789A5" w14:textId="77777777" w:rsidTr="00804E99">
        <w:trPr>
          <w:trHeight w:val="1119"/>
          <w:jc w:val="center"/>
        </w:trPr>
        <w:tc>
          <w:tcPr>
            <w:tcW w:w="8123" w:type="dxa"/>
            <w:vAlign w:val="center"/>
          </w:tcPr>
          <w:p w14:paraId="359B098E" w14:textId="064DB40C" w:rsidR="00436F4B" w:rsidRPr="00436F4B" w:rsidRDefault="00436F4B" w:rsidP="00A770B1">
            <w:pPr>
              <w:numPr>
                <w:ilvl w:val="0"/>
                <w:numId w:val="63"/>
              </w:numPr>
              <w:suppressAutoHyphens w:val="0"/>
              <w:spacing w:line="276" w:lineRule="auto"/>
              <w:ind w:left="351"/>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Przedmiotem zamówienia jest odnowienia </w:t>
            </w:r>
            <w:r w:rsidR="00246690" w:rsidRPr="00246690">
              <w:rPr>
                <w:rFonts w:ascii="Calibri" w:eastAsia="Lucida Sans Unicode" w:hAnsi="Calibri" w:cs="Calibri Light"/>
                <w:sz w:val="22"/>
                <w:szCs w:val="20"/>
              </w:rPr>
              <w:t xml:space="preserve">subskrypcji </w:t>
            </w:r>
            <w:r w:rsidRPr="00436F4B">
              <w:rPr>
                <w:rFonts w:ascii="Calibri" w:eastAsia="Lucida Sans Unicode" w:hAnsi="Calibri" w:cs="Calibri Light"/>
                <w:sz w:val="22"/>
                <w:szCs w:val="20"/>
              </w:rPr>
              <w:t>2 sztuk licencji oprogramowania UFED.</w:t>
            </w:r>
          </w:p>
          <w:p w14:paraId="17CA6EAC" w14:textId="77777777" w:rsidR="00436F4B" w:rsidRPr="007242E0" w:rsidRDefault="00436F4B" w:rsidP="00A770B1">
            <w:pPr>
              <w:numPr>
                <w:ilvl w:val="0"/>
                <w:numId w:val="63"/>
              </w:numPr>
              <w:suppressAutoHyphens w:val="0"/>
              <w:spacing w:line="276" w:lineRule="auto"/>
              <w:ind w:left="351"/>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Urząd posiada licencje UFED  o </w:t>
            </w:r>
            <w:r w:rsidRPr="007242E0">
              <w:rPr>
                <w:rFonts w:ascii="Calibri" w:eastAsia="Lucida Sans Unicode" w:hAnsi="Calibri" w:cs="Calibri Light"/>
                <w:sz w:val="22"/>
                <w:szCs w:val="20"/>
              </w:rPr>
              <w:t>następujących numerach: 9717498, 9711254.</w:t>
            </w:r>
          </w:p>
          <w:p w14:paraId="4C047E0C" w14:textId="2E483D65" w:rsidR="00436F4B" w:rsidRPr="007242E0" w:rsidRDefault="00436F4B" w:rsidP="00A770B1">
            <w:pPr>
              <w:numPr>
                <w:ilvl w:val="0"/>
                <w:numId w:val="63"/>
              </w:numPr>
              <w:suppressAutoHyphens w:val="0"/>
              <w:spacing w:line="276" w:lineRule="auto"/>
              <w:ind w:left="351"/>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Czas subskrypcji w/w licencji upływa w dniu 30 lipca 2023 </w:t>
            </w:r>
            <w:r w:rsidR="00F063E4">
              <w:rPr>
                <w:rFonts w:ascii="Calibri" w:eastAsia="Lucida Sans Unicode" w:hAnsi="Calibri" w:cs="Calibri Light"/>
                <w:sz w:val="22"/>
                <w:szCs w:val="20"/>
              </w:rPr>
              <w:t xml:space="preserve">r. </w:t>
            </w:r>
            <w:r w:rsidRPr="007242E0">
              <w:rPr>
                <w:rFonts w:ascii="Calibri" w:eastAsia="Lucida Sans Unicode" w:hAnsi="Calibri" w:cs="Calibri Light"/>
                <w:sz w:val="22"/>
                <w:szCs w:val="20"/>
              </w:rPr>
              <w:t>oraz 30 grudnia 2023 r.</w:t>
            </w:r>
          </w:p>
          <w:p w14:paraId="636469B9" w14:textId="60D955EC" w:rsidR="00436F4B" w:rsidRPr="007242E0" w:rsidRDefault="00436F4B" w:rsidP="00A770B1">
            <w:pPr>
              <w:numPr>
                <w:ilvl w:val="0"/>
                <w:numId w:val="63"/>
              </w:numPr>
              <w:suppressAutoHyphens w:val="0"/>
              <w:spacing w:line="276" w:lineRule="auto"/>
              <w:ind w:left="351"/>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Wykonawca jest zobowiązany przedłużyć czas subskrypcji licencji minimum </w:t>
            </w:r>
            <w:r w:rsidRPr="007242E0">
              <w:rPr>
                <w:rFonts w:ascii="Calibri" w:eastAsia="Lucida Sans Unicode" w:hAnsi="Calibri" w:cs="Calibri Light"/>
                <w:sz w:val="22"/>
                <w:szCs w:val="20"/>
              </w:rPr>
              <w:br/>
              <w:t>do</w:t>
            </w:r>
            <w:r w:rsidR="003F500F" w:rsidRPr="007242E0">
              <w:rPr>
                <w:rFonts w:ascii="Calibri" w:eastAsia="Lucida Sans Unicode" w:hAnsi="Calibri" w:cs="Calibri Light"/>
                <w:sz w:val="22"/>
                <w:szCs w:val="20"/>
              </w:rPr>
              <w:t xml:space="preserve"> dnia</w:t>
            </w:r>
            <w:r w:rsidRPr="007242E0">
              <w:rPr>
                <w:rFonts w:ascii="Calibri" w:eastAsia="Lucida Sans Unicode" w:hAnsi="Calibri" w:cs="Calibri Light"/>
                <w:sz w:val="22"/>
                <w:szCs w:val="20"/>
              </w:rPr>
              <w:t xml:space="preserve"> 30 grudnia 2024 r. dla obydwu posiadanych przez Urząd licencji.</w:t>
            </w:r>
          </w:p>
          <w:p w14:paraId="1E38D678" w14:textId="395407A0" w:rsidR="00436F4B" w:rsidRPr="007242E0" w:rsidRDefault="00436F4B" w:rsidP="00A770B1">
            <w:pPr>
              <w:numPr>
                <w:ilvl w:val="0"/>
                <w:numId w:val="63"/>
              </w:numPr>
              <w:suppressAutoHyphens w:val="0"/>
              <w:spacing w:line="276" w:lineRule="auto"/>
              <w:ind w:left="351"/>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W ramach dostarczonej licencji Wykonawca powinien zapewnić minimum </w:t>
            </w:r>
            <w:r w:rsidRPr="007242E0">
              <w:rPr>
                <w:rFonts w:ascii="Calibri" w:eastAsia="Lucida Sans Unicode" w:hAnsi="Calibri" w:cs="Calibri Light"/>
                <w:sz w:val="22"/>
                <w:szCs w:val="20"/>
              </w:rPr>
              <w:br/>
              <w:t>przez 12 miesięcy:</w:t>
            </w:r>
          </w:p>
          <w:p w14:paraId="05888187" w14:textId="133701A9" w:rsidR="00436F4B" w:rsidRPr="007242E0" w:rsidRDefault="00436F4B" w:rsidP="00A770B1">
            <w:pPr>
              <w:widowControl w:val="0"/>
              <w:numPr>
                <w:ilvl w:val="1"/>
                <w:numId w:val="63"/>
              </w:numPr>
              <w:spacing w:line="276" w:lineRule="auto"/>
              <w:ind w:left="776"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dostęp do aktualizacji nowych wersji </w:t>
            </w:r>
            <w:r w:rsidR="006E42BF" w:rsidRPr="007242E0">
              <w:rPr>
                <w:rFonts w:ascii="Calibri" w:eastAsia="Lucida Sans Unicode" w:hAnsi="Calibri" w:cs="Calibri Light"/>
                <w:sz w:val="22"/>
                <w:szCs w:val="20"/>
              </w:rPr>
              <w:t>op</w:t>
            </w:r>
            <w:r w:rsidRPr="007242E0">
              <w:rPr>
                <w:rFonts w:ascii="Calibri" w:eastAsia="Lucida Sans Unicode" w:hAnsi="Calibri" w:cs="Calibri Light"/>
                <w:sz w:val="22"/>
                <w:szCs w:val="20"/>
              </w:rPr>
              <w:t>rogram</w:t>
            </w:r>
            <w:r w:rsidR="006E42BF" w:rsidRPr="007242E0">
              <w:rPr>
                <w:rFonts w:ascii="Calibri" w:eastAsia="Lucida Sans Unicode" w:hAnsi="Calibri" w:cs="Calibri Light"/>
                <w:sz w:val="22"/>
                <w:szCs w:val="20"/>
              </w:rPr>
              <w:t>owania</w:t>
            </w:r>
            <w:r w:rsidRPr="007242E0">
              <w:rPr>
                <w:rFonts w:ascii="Calibri" w:eastAsia="Lucida Sans Unicode" w:hAnsi="Calibri" w:cs="Calibri Light"/>
                <w:sz w:val="22"/>
                <w:szCs w:val="20"/>
              </w:rPr>
              <w:t>u;</w:t>
            </w:r>
          </w:p>
          <w:p w14:paraId="60DDD9E7" w14:textId="404767B1" w:rsidR="00436F4B" w:rsidRPr="007242E0" w:rsidRDefault="00436F4B" w:rsidP="00A770B1">
            <w:pPr>
              <w:widowControl w:val="0"/>
              <w:numPr>
                <w:ilvl w:val="1"/>
                <w:numId w:val="63"/>
              </w:numPr>
              <w:spacing w:line="276" w:lineRule="auto"/>
              <w:ind w:left="776"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dostęp do pomocy technicznej usuwającej zauważone przez producenta błędy działania programu, które są dystrybuowane jako nowe kompilacje </w:t>
            </w:r>
            <w:r w:rsidR="00A770B1" w:rsidRPr="007242E0">
              <w:rPr>
                <w:rFonts w:ascii="Calibri" w:eastAsia="Lucida Sans Unicode" w:hAnsi="Calibri" w:cs="Calibri Light"/>
                <w:sz w:val="22"/>
                <w:szCs w:val="20"/>
              </w:rPr>
              <w:t>oprogramowania</w:t>
            </w:r>
            <w:r w:rsidRPr="007242E0">
              <w:rPr>
                <w:rFonts w:ascii="Calibri" w:eastAsia="Lucida Sans Unicode" w:hAnsi="Calibri" w:cs="Calibri Light"/>
                <w:sz w:val="22"/>
                <w:szCs w:val="20"/>
              </w:rPr>
              <w:t>;</w:t>
            </w:r>
          </w:p>
          <w:p w14:paraId="39FD6629" w14:textId="0E61CD17" w:rsidR="00436F4B" w:rsidRPr="007242E0" w:rsidRDefault="00436F4B" w:rsidP="00A770B1">
            <w:pPr>
              <w:numPr>
                <w:ilvl w:val="1"/>
                <w:numId w:val="63"/>
              </w:numPr>
              <w:suppressAutoHyphens w:val="0"/>
              <w:spacing w:line="276" w:lineRule="auto"/>
              <w:ind w:left="776"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dostęp do wyjaśnień pracowników producenta, którzy wyjaśniają ewentualne wątpliwości co do działania funkcjonalności dostarczanego </w:t>
            </w:r>
            <w:r w:rsidR="00A770B1" w:rsidRPr="007242E0">
              <w:rPr>
                <w:rFonts w:ascii="Calibri" w:eastAsia="Lucida Sans Unicode" w:hAnsi="Calibri" w:cs="Calibri Light"/>
                <w:sz w:val="22"/>
                <w:szCs w:val="20"/>
              </w:rPr>
              <w:t>oprogramowania</w:t>
            </w:r>
            <w:r w:rsidRPr="007242E0">
              <w:rPr>
                <w:rFonts w:ascii="Calibri" w:eastAsia="Lucida Sans Unicode" w:hAnsi="Calibri" w:cs="Calibri Light"/>
                <w:sz w:val="22"/>
                <w:szCs w:val="20"/>
              </w:rPr>
              <w:t>.</w:t>
            </w:r>
          </w:p>
          <w:p w14:paraId="4944F44F" w14:textId="173B4DD1" w:rsidR="00436F4B" w:rsidRPr="007242E0" w:rsidRDefault="00436F4B" w:rsidP="00A770B1">
            <w:pPr>
              <w:numPr>
                <w:ilvl w:val="0"/>
                <w:numId w:val="63"/>
              </w:numPr>
              <w:suppressAutoHyphens w:val="0"/>
              <w:spacing w:line="276" w:lineRule="auto"/>
              <w:ind w:left="351"/>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W ramach dostarczonego oprogramowania Zamawiający oczekuje przez okres  minimum </w:t>
            </w:r>
            <w:r w:rsidR="000E77A9" w:rsidRPr="007242E0">
              <w:rPr>
                <w:rFonts w:ascii="Calibri" w:eastAsia="Lucida Sans Unicode" w:hAnsi="Calibri" w:cs="Calibri Light"/>
                <w:sz w:val="22"/>
                <w:szCs w:val="20"/>
              </w:rPr>
              <w:t xml:space="preserve">do </w:t>
            </w:r>
            <w:r w:rsidR="007242E0" w:rsidRPr="007242E0">
              <w:rPr>
                <w:rFonts w:ascii="Calibri" w:eastAsia="Lucida Sans Unicode" w:hAnsi="Calibri" w:cs="Calibri Light"/>
                <w:sz w:val="22"/>
                <w:szCs w:val="20"/>
              </w:rPr>
              <w:t xml:space="preserve">do dnia 30 grudnia 2024 r </w:t>
            </w:r>
            <w:r w:rsidR="007242E0">
              <w:rPr>
                <w:rFonts w:ascii="Calibri" w:eastAsia="Lucida Sans Unicode" w:hAnsi="Calibri" w:cs="Calibri Light"/>
                <w:sz w:val="22"/>
                <w:szCs w:val="20"/>
              </w:rPr>
              <w:t xml:space="preserve"> dla </w:t>
            </w:r>
            <w:r w:rsidR="000E77A9" w:rsidRPr="007242E0">
              <w:rPr>
                <w:rFonts w:ascii="Calibri" w:eastAsia="Lucida Sans Unicode" w:hAnsi="Calibri" w:cs="Calibri Light"/>
                <w:sz w:val="22"/>
                <w:szCs w:val="20"/>
              </w:rPr>
              <w:t xml:space="preserve">obydwu licencji </w:t>
            </w:r>
            <w:r w:rsidRPr="007242E0">
              <w:rPr>
                <w:rFonts w:ascii="Calibri" w:eastAsia="Lucida Sans Unicode" w:hAnsi="Calibri" w:cs="Calibri Light"/>
                <w:sz w:val="22"/>
                <w:szCs w:val="20"/>
              </w:rPr>
              <w:t xml:space="preserve">na warunkach i w zakresie </w:t>
            </w:r>
            <w:r w:rsidRPr="007242E0">
              <w:rPr>
                <w:rFonts w:ascii="Calibri" w:eastAsia="Lucida Sans Unicode" w:hAnsi="Calibri" w:cs="Calibri Light"/>
                <w:sz w:val="22"/>
                <w:szCs w:val="20"/>
              </w:rPr>
              <w:lastRenderedPageBreak/>
              <w:t>określonym w ogólnych warunkach producenta oraz w SWZ i które w szczególności powinno zapewniać obsługę dostarczonej licencji:</w:t>
            </w:r>
          </w:p>
          <w:p w14:paraId="755D4420" w14:textId="73A8B319" w:rsidR="00436F4B" w:rsidRPr="007242E0" w:rsidRDefault="00436F4B" w:rsidP="00F063E4">
            <w:pPr>
              <w:numPr>
                <w:ilvl w:val="1"/>
                <w:numId w:val="63"/>
              </w:numPr>
              <w:suppressAutoHyphens w:val="0"/>
              <w:spacing w:line="276" w:lineRule="auto"/>
              <w:ind w:left="777"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 xml:space="preserve">świadczone przez Wykonawcę, świadczone w dni robocze w godzinach </w:t>
            </w:r>
            <w:r w:rsidRPr="007242E0">
              <w:rPr>
                <w:rFonts w:ascii="Calibri" w:eastAsia="Lucida Sans Unicode" w:hAnsi="Calibri" w:cs="Calibri Light"/>
                <w:sz w:val="22"/>
                <w:szCs w:val="20"/>
              </w:rPr>
              <w:br/>
              <w:t>8.15-16.15,</w:t>
            </w:r>
          </w:p>
          <w:p w14:paraId="160B8021" w14:textId="77777777" w:rsidR="00436F4B" w:rsidRPr="007242E0" w:rsidRDefault="00436F4B" w:rsidP="00F063E4">
            <w:pPr>
              <w:numPr>
                <w:ilvl w:val="1"/>
                <w:numId w:val="63"/>
              </w:numPr>
              <w:suppressAutoHyphens w:val="0"/>
              <w:spacing w:line="276" w:lineRule="auto"/>
              <w:ind w:left="777" w:hanging="425"/>
              <w:contextualSpacing/>
              <w:jc w:val="both"/>
              <w:rPr>
                <w:rFonts w:ascii="Calibri" w:eastAsia="Lucida Sans Unicode" w:hAnsi="Calibri" w:cs="Calibri Light"/>
                <w:sz w:val="22"/>
                <w:szCs w:val="20"/>
              </w:rPr>
            </w:pPr>
            <w:r w:rsidRPr="007242E0">
              <w:rPr>
                <w:rFonts w:ascii="Calibri" w:eastAsia="Lucida Sans Unicode" w:hAnsi="Calibri" w:cs="Calibri Light"/>
                <w:sz w:val="22"/>
                <w:szCs w:val="20"/>
              </w:rPr>
              <w:t>interwencję Wykonawcy w przypadku, gdzie nie działa fizyczny nośnik oprogramowania,</w:t>
            </w:r>
          </w:p>
          <w:p w14:paraId="523F393F" w14:textId="035D4646" w:rsidR="00436F4B" w:rsidRPr="00436F4B" w:rsidRDefault="00436F4B" w:rsidP="00F063E4">
            <w:pPr>
              <w:numPr>
                <w:ilvl w:val="1"/>
                <w:numId w:val="63"/>
              </w:numPr>
              <w:suppressAutoHyphens w:val="0"/>
              <w:spacing w:line="276" w:lineRule="auto"/>
              <w:ind w:left="777" w:hanging="425"/>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konsultacje z Wykonawcą w przypadku, gdy </w:t>
            </w:r>
            <w:r w:rsidR="006E42BF">
              <w:rPr>
                <w:rFonts w:ascii="Calibri" w:eastAsia="Lucida Sans Unicode" w:hAnsi="Calibri" w:cs="Calibri Light"/>
                <w:sz w:val="22"/>
                <w:szCs w:val="20"/>
              </w:rPr>
              <w:t xml:space="preserve">oprogramowanie </w:t>
            </w:r>
            <w:r w:rsidRPr="00436F4B">
              <w:rPr>
                <w:rFonts w:ascii="Calibri" w:eastAsia="Lucida Sans Unicode" w:hAnsi="Calibri" w:cs="Calibri Light"/>
                <w:sz w:val="22"/>
                <w:szCs w:val="20"/>
              </w:rPr>
              <w:t xml:space="preserve">działa niezgodnie </w:t>
            </w:r>
            <w:r>
              <w:rPr>
                <w:rFonts w:ascii="Calibri" w:eastAsia="Lucida Sans Unicode" w:hAnsi="Calibri" w:cs="Calibri Light"/>
                <w:sz w:val="22"/>
                <w:szCs w:val="20"/>
              </w:rPr>
              <w:br/>
            </w:r>
            <w:r w:rsidRPr="00436F4B">
              <w:rPr>
                <w:rFonts w:ascii="Calibri" w:eastAsia="Lucida Sans Unicode" w:hAnsi="Calibri" w:cs="Calibri Light"/>
                <w:sz w:val="22"/>
                <w:szCs w:val="20"/>
              </w:rPr>
              <w:t>z instrukcją producenta, w celu wyznaczenia ścieżki rozwiązania problemu,</w:t>
            </w:r>
          </w:p>
          <w:p w14:paraId="5E83F5C2" w14:textId="1D7470CB" w:rsidR="00436F4B" w:rsidRPr="00A770B1" w:rsidRDefault="00436F4B" w:rsidP="00F063E4">
            <w:pPr>
              <w:numPr>
                <w:ilvl w:val="1"/>
                <w:numId w:val="63"/>
              </w:numPr>
              <w:suppressAutoHyphens w:val="0"/>
              <w:spacing w:line="276" w:lineRule="auto"/>
              <w:ind w:left="777" w:hanging="425"/>
              <w:contextualSpacing/>
              <w:jc w:val="both"/>
              <w:rPr>
                <w:rFonts w:ascii="Calibri" w:eastAsia="Lucida Sans Unicode" w:hAnsi="Calibri" w:cs="Calibri Light"/>
                <w:sz w:val="22"/>
                <w:szCs w:val="22"/>
              </w:rPr>
            </w:pPr>
            <w:r w:rsidRPr="00A770B1">
              <w:rPr>
                <w:rFonts w:ascii="Calibri" w:hAnsi="Calibri" w:cs="Calibri Light"/>
                <w:sz w:val="22"/>
                <w:szCs w:val="22"/>
              </w:rPr>
              <w:t>zapewnienia działania oprogramowania</w:t>
            </w:r>
            <w:r w:rsidR="00D52D30" w:rsidRPr="00A770B1">
              <w:rPr>
                <w:rFonts w:ascii="Calibri" w:hAnsi="Calibri" w:cs="Calibri Light"/>
                <w:sz w:val="22"/>
                <w:szCs w:val="22"/>
              </w:rPr>
              <w:t xml:space="preserve"> po zgłoszeniu awarii</w:t>
            </w:r>
            <w:r w:rsidRPr="00A770B1">
              <w:rPr>
                <w:rFonts w:ascii="Calibri" w:hAnsi="Calibri" w:cs="Calibri Light"/>
                <w:sz w:val="22"/>
                <w:szCs w:val="22"/>
              </w:rPr>
              <w:t xml:space="preserve"> zgodnie z instrukcją w terminie do 14 dni.</w:t>
            </w:r>
          </w:p>
          <w:p w14:paraId="07780572" w14:textId="77777777" w:rsidR="00436F4B" w:rsidRPr="00A770B1" w:rsidRDefault="00436F4B" w:rsidP="00A770B1">
            <w:pPr>
              <w:numPr>
                <w:ilvl w:val="0"/>
                <w:numId w:val="63"/>
              </w:numPr>
              <w:suppressAutoHyphens w:val="0"/>
              <w:spacing w:line="276" w:lineRule="auto"/>
              <w:ind w:left="351"/>
              <w:contextualSpacing/>
              <w:jc w:val="both"/>
              <w:rPr>
                <w:rFonts w:ascii="Calibri" w:eastAsia="Lucida Sans Unicode" w:hAnsi="Calibri" w:cs="Calibri Light"/>
                <w:sz w:val="22"/>
                <w:szCs w:val="22"/>
              </w:rPr>
            </w:pPr>
            <w:r w:rsidRPr="00A770B1">
              <w:rPr>
                <w:rFonts w:ascii="Calibri" w:eastAsia="Lucida Sans Unicode" w:hAnsi="Calibri" w:cs="Calibri Light"/>
                <w:sz w:val="22"/>
                <w:szCs w:val="22"/>
              </w:rPr>
              <w:t xml:space="preserve">Wykonawca przed podpisaniem umowy zobowiązany jest do dostarczenia listy funkcjonalności, która związana jest wymienionymi licencjami. </w:t>
            </w:r>
          </w:p>
          <w:p w14:paraId="1632DF45" w14:textId="43526CA7" w:rsidR="00436F4B" w:rsidRPr="00436F4B" w:rsidRDefault="00436F4B" w:rsidP="00A770B1">
            <w:pPr>
              <w:numPr>
                <w:ilvl w:val="0"/>
                <w:numId w:val="63"/>
              </w:numPr>
              <w:suppressAutoHyphens w:val="0"/>
              <w:spacing w:line="276" w:lineRule="auto"/>
              <w:ind w:left="351"/>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Licencje muszą zachować dotychczasowe posiadane funkcjonalności.</w:t>
            </w:r>
          </w:p>
        </w:tc>
        <w:tc>
          <w:tcPr>
            <w:tcW w:w="6645" w:type="dxa"/>
          </w:tcPr>
          <w:p w14:paraId="38AC0779" w14:textId="77777777" w:rsidR="00436F4B" w:rsidRPr="00436F4B" w:rsidRDefault="00436F4B" w:rsidP="00436F4B">
            <w:pPr>
              <w:rPr>
                <w:rFonts w:ascii="Calibri" w:eastAsia="Times New Roman" w:hAnsi="Calibri" w:cs="Calibri Light"/>
                <w:b/>
                <w:bCs/>
                <w:sz w:val="22"/>
                <w:szCs w:val="22"/>
                <w:lang w:eastAsia="pl-PL"/>
              </w:rPr>
            </w:pPr>
          </w:p>
        </w:tc>
      </w:tr>
    </w:tbl>
    <w:p w14:paraId="452A021E" w14:textId="77777777" w:rsidR="00436F4B" w:rsidRDefault="00436F4B" w:rsidP="00436F4B">
      <w:pPr>
        <w:rPr>
          <w:rFonts w:ascii="Calibri" w:hAnsi="Calibri" w:cs="Calibri Light"/>
          <w:i/>
          <w:sz w:val="22"/>
          <w:szCs w:val="22"/>
        </w:rPr>
      </w:pPr>
    </w:p>
    <w:p w14:paraId="48584CDE" w14:textId="776DAA45" w:rsidR="00436F4B" w:rsidRPr="00436F4B" w:rsidRDefault="00436F4B" w:rsidP="00436F4B">
      <w:pPr>
        <w:rPr>
          <w:rFonts w:ascii="Calibri" w:hAnsi="Calibri" w:cs="Calibri Light"/>
          <w:i/>
          <w:sz w:val="22"/>
          <w:szCs w:val="22"/>
        </w:rPr>
      </w:pPr>
      <w:r w:rsidRPr="00436F4B">
        <w:rPr>
          <w:rFonts w:ascii="Calibri" w:hAnsi="Calibri" w:cs="Calibri Light"/>
          <w:i/>
          <w:sz w:val="22"/>
          <w:szCs w:val="22"/>
        </w:rPr>
        <w:t xml:space="preserve">Dokument musi być opatrzony przez osobę lub osoby uprawnione do reprezentowania firmy kwalifikowanym podpisem elektronicznym. </w:t>
      </w:r>
    </w:p>
    <w:p w14:paraId="7E89B6E3" w14:textId="77777777" w:rsidR="00436F4B" w:rsidRPr="00436F4B" w:rsidRDefault="00436F4B" w:rsidP="00436F4B">
      <w:pPr>
        <w:spacing w:line="360" w:lineRule="auto"/>
        <w:ind w:left="10636" w:firstLine="708"/>
        <w:jc w:val="both"/>
        <w:rPr>
          <w:rFonts w:ascii="Calibri" w:hAnsi="Calibri" w:cs="Calibri Light"/>
          <w:i/>
          <w:sz w:val="22"/>
          <w:szCs w:val="22"/>
        </w:rPr>
      </w:pPr>
    </w:p>
    <w:p w14:paraId="043A254B" w14:textId="77777777" w:rsidR="00436F4B" w:rsidRPr="00436F4B" w:rsidRDefault="00436F4B" w:rsidP="00436F4B">
      <w:pPr>
        <w:jc w:val="right"/>
        <w:rPr>
          <w:rFonts w:ascii="Calibri" w:hAnsi="Calibri" w:cs="Calibri Light"/>
          <w:b/>
          <w:bCs/>
          <w:sz w:val="22"/>
          <w:szCs w:val="22"/>
        </w:rPr>
      </w:pPr>
      <w:r w:rsidRPr="00436F4B">
        <w:rPr>
          <w:rFonts w:ascii="Calibri" w:hAnsi="Calibri" w:cs="Calibri Light"/>
          <w:b/>
          <w:bCs/>
          <w:sz w:val="22"/>
          <w:szCs w:val="22"/>
        </w:rPr>
        <w:br w:type="page"/>
      </w:r>
    </w:p>
    <w:p w14:paraId="24E8C0EB" w14:textId="77777777" w:rsidR="00196199" w:rsidRPr="00196199" w:rsidRDefault="00196199" w:rsidP="00196199">
      <w:pPr>
        <w:spacing w:before="30" w:after="30" w:line="276" w:lineRule="auto"/>
        <w:jc w:val="center"/>
        <w:rPr>
          <w:rFonts w:ascii="Calibri" w:hAnsi="Calibri" w:cs="Calibri Light"/>
          <w:b/>
          <w:bCs/>
          <w:sz w:val="22"/>
          <w:szCs w:val="22"/>
        </w:rPr>
      </w:pPr>
      <w:r w:rsidRPr="00196199">
        <w:rPr>
          <w:rFonts w:ascii="Calibri" w:hAnsi="Calibri" w:cs="Calibri Light"/>
          <w:b/>
          <w:bCs/>
          <w:sz w:val="22"/>
          <w:szCs w:val="22"/>
        </w:rPr>
        <w:lastRenderedPageBreak/>
        <w:t>Opis przedmiotu zamówienia / Dane techniczne oferowanego oprogramowania</w:t>
      </w:r>
    </w:p>
    <w:p w14:paraId="1C04C25D" w14:textId="5D63B416" w:rsidR="00196199" w:rsidRPr="00F063E4" w:rsidRDefault="00196199" w:rsidP="00196199">
      <w:pPr>
        <w:jc w:val="center"/>
        <w:rPr>
          <w:rFonts w:ascii="Calibri" w:hAnsi="Calibri" w:cs="Calibri Light"/>
          <w:b/>
          <w:bCs/>
          <w:sz w:val="22"/>
          <w:szCs w:val="22"/>
        </w:rPr>
      </w:pPr>
      <w:r w:rsidRPr="00F063E4">
        <w:rPr>
          <w:rFonts w:ascii="Calibri" w:hAnsi="Calibri" w:cs="Calibri Light"/>
          <w:b/>
          <w:bCs/>
          <w:sz w:val="22"/>
          <w:szCs w:val="22"/>
        </w:rPr>
        <w:t>(sprawa BF-2.262</w:t>
      </w:r>
      <w:r w:rsidR="00F063E4" w:rsidRPr="00F063E4">
        <w:rPr>
          <w:rFonts w:ascii="Calibri" w:hAnsi="Calibri" w:cs="Calibri Light"/>
          <w:b/>
          <w:bCs/>
          <w:sz w:val="22"/>
          <w:szCs w:val="22"/>
        </w:rPr>
        <w:t>.12</w:t>
      </w:r>
      <w:r w:rsidRPr="00F063E4">
        <w:rPr>
          <w:rFonts w:ascii="Calibri" w:hAnsi="Calibri" w:cs="Calibri Light"/>
          <w:b/>
          <w:bCs/>
          <w:sz w:val="22"/>
          <w:szCs w:val="22"/>
        </w:rPr>
        <w:t>.2023)</w:t>
      </w:r>
    </w:p>
    <w:p w14:paraId="2DB67C6D" w14:textId="77777777" w:rsidR="00436F4B" w:rsidRDefault="00436F4B" w:rsidP="00436F4B">
      <w:pPr>
        <w:jc w:val="center"/>
        <w:rPr>
          <w:rFonts w:ascii="Calibri" w:hAnsi="Calibri" w:cs="Calibri Light"/>
          <w:b/>
          <w:sz w:val="22"/>
          <w:szCs w:val="22"/>
        </w:rPr>
      </w:pPr>
    </w:p>
    <w:p w14:paraId="19337BA0" w14:textId="31052703" w:rsidR="00436F4B" w:rsidRPr="00436F4B" w:rsidRDefault="00436F4B" w:rsidP="00436F4B">
      <w:pPr>
        <w:jc w:val="center"/>
        <w:rPr>
          <w:rFonts w:ascii="Calibri" w:hAnsi="Calibri" w:cs="Calibri Light"/>
          <w:b/>
          <w:bCs/>
          <w:sz w:val="22"/>
          <w:szCs w:val="22"/>
        </w:rPr>
      </w:pPr>
      <w:r w:rsidRPr="00436F4B">
        <w:rPr>
          <w:rFonts w:ascii="Calibri" w:hAnsi="Calibri" w:cs="Calibri Light"/>
          <w:b/>
          <w:sz w:val="22"/>
          <w:szCs w:val="22"/>
        </w:rPr>
        <w:t>CZĘŚĆ III</w:t>
      </w:r>
    </w:p>
    <w:p w14:paraId="671A75C6" w14:textId="1BB1AABD"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w:t>
      </w:r>
      <w:r>
        <w:rPr>
          <w:rFonts w:ascii="Calibri" w:hAnsi="Calibri" w:cs="Calibri Light"/>
          <w:sz w:val="22"/>
          <w:szCs w:val="22"/>
        </w:rPr>
        <w:t xml:space="preserve">arczony </w:t>
      </w:r>
      <w:r w:rsidRPr="00436F4B">
        <w:rPr>
          <w:rFonts w:ascii="Calibri" w:hAnsi="Calibri" w:cs="Calibri Light"/>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Pr>
          <w:rFonts w:ascii="Calibri" w:hAnsi="Calibri" w:cs="Calibri Light"/>
          <w:sz w:val="22"/>
          <w:szCs w:val="22"/>
        </w:rPr>
        <w:t>nazwę/wersję</w:t>
      </w:r>
      <w:r w:rsidRPr="00436F4B">
        <w:rPr>
          <w:rFonts w:ascii="Calibri" w:hAnsi="Calibri" w:cs="Calibri Light"/>
          <w:sz w:val="22"/>
          <w:szCs w:val="22"/>
        </w:rPr>
        <w:t xml:space="preserve"> oferowanego oprogramowania.</w:t>
      </w:r>
    </w:p>
    <w:p w14:paraId="7D252629" w14:textId="77777777" w:rsidR="00436F4B" w:rsidRPr="00436F4B" w:rsidRDefault="00436F4B" w:rsidP="00436F4B">
      <w:pPr>
        <w:ind w:left="-142"/>
        <w:rPr>
          <w:rFonts w:ascii="Calibri" w:hAnsi="Calibri" w:cs="Calibri Light"/>
          <w:sz w:val="22"/>
          <w:szCs w:val="22"/>
        </w:rPr>
      </w:pPr>
    </w:p>
    <w:p w14:paraId="1535EF0E" w14:textId="21AC487A"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 xml:space="preserve">Przedmiotem zamówienia jest </w:t>
      </w:r>
      <w:r w:rsidRPr="00436F4B">
        <w:rPr>
          <w:rFonts w:ascii="Calibri" w:hAnsi="Calibri" w:cs="Calibri Light"/>
          <w:b/>
          <w:sz w:val="22"/>
          <w:szCs w:val="22"/>
        </w:rPr>
        <w:t>odnowienie subskrypcji licencji oprogramowania NUIX (1 licencja)</w:t>
      </w:r>
      <w:r w:rsidRPr="00436F4B">
        <w:rPr>
          <w:rFonts w:ascii="Calibri" w:hAnsi="Calibri" w:cs="Calibri Light"/>
          <w:sz w:val="22"/>
          <w:szCs w:val="22"/>
        </w:rPr>
        <w:t>, spełniającej następujące minimalne warunki:</w:t>
      </w:r>
    </w:p>
    <w:p w14:paraId="51209ED0" w14:textId="77777777" w:rsidR="00436F4B" w:rsidRPr="00436F4B" w:rsidRDefault="00436F4B" w:rsidP="00436F4B">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436F4B" w:rsidRPr="00436F4B" w14:paraId="0BE53A26" w14:textId="77777777" w:rsidTr="00804E99">
        <w:trPr>
          <w:trHeight w:val="315"/>
          <w:jc w:val="center"/>
        </w:trPr>
        <w:tc>
          <w:tcPr>
            <w:tcW w:w="8123" w:type="dxa"/>
            <w:vAlign w:val="center"/>
          </w:tcPr>
          <w:p w14:paraId="6B796A46" w14:textId="6B2942B7" w:rsidR="00436F4B" w:rsidRPr="00436F4B" w:rsidRDefault="00436F4B" w:rsidP="00804E99">
            <w:pPr>
              <w:jc w:val="center"/>
              <w:rPr>
                <w:rFonts w:ascii="Calibri" w:eastAsia="Times New Roman" w:hAnsi="Calibri" w:cs="Calibri Light"/>
                <w:b/>
                <w:bCs/>
                <w:sz w:val="22"/>
                <w:szCs w:val="22"/>
                <w:lang w:eastAsia="pl-PL"/>
              </w:rPr>
            </w:pPr>
            <w:r w:rsidRPr="00436F4B">
              <w:rPr>
                <w:rFonts w:ascii="Calibri" w:hAnsi="Calibri" w:cs="Calibri Light"/>
                <w:b/>
                <w:sz w:val="22"/>
                <w:szCs w:val="22"/>
              </w:rPr>
              <w:t>Odnowienie subskrypcji licencji oprogramowania NUIX (1 licencja)</w:t>
            </w:r>
          </w:p>
        </w:tc>
        <w:tc>
          <w:tcPr>
            <w:tcW w:w="6645" w:type="dxa"/>
            <w:vAlign w:val="center"/>
          </w:tcPr>
          <w:p w14:paraId="2BEF0208" w14:textId="5EA00390" w:rsidR="00436F4B" w:rsidRPr="00436F4B" w:rsidRDefault="00876CA1" w:rsidP="00436F4B">
            <w:pPr>
              <w:jc w:val="center"/>
              <w:rPr>
                <w:rFonts w:ascii="Calibri" w:hAnsi="Calibri" w:cs="Calibri Light"/>
                <w:b/>
                <w:bCs/>
                <w:sz w:val="22"/>
                <w:szCs w:val="22"/>
              </w:rPr>
            </w:pPr>
            <w:r w:rsidRPr="00876CA1">
              <w:rPr>
                <w:rFonts w:ascii="Calibri" w:hAnsi="Calibri" w:cs="Calibri Light"/>
                <w:b/>
                <w:bCs/>
                <w:sz w:val="22"/>
                <w:szCs w:val="22"/>
              </w:rPr>
              <w:t>Producent/nazwa/wersja oferowanego Oprogramowania</w:t>
            </w:r>
            <w:r w:rsidR="00436F4B" w:rsidRPr="00436F4B">
              <w:rPr>
                <w:rFonts w:ascii="Calibri" w:hAnsi="Calibri" w:cs="Calibri Light"/>
                <w:b/>
                <w:bCs/>
                <w:sz w:val="22"/>
                <w:szCs w:val="22"/>
              </w:rPr>
              <w:t>:</w:t>
            </w:r>
          </w:p>
          <w:p w14:paraId="0B2DB777" w14:textId="77777777" w:rsidR="00436F4B" w:rsidRPr="00436F4B" w:rsidRDefault="00436F4B" w:rsidP="00436F4B">
            <w:pPr>
              <w:jc w:val="center"/>
              <w:rPr>
                <w:rFonts w:ascii="Calibri" w:hAnsi="Calibri" w:cs="Calibri Light"/>
                <w:b/>
                <w:bCs/>
                <w:sz w:val="22"/>
                <w:szCs w:val="22"/>
              </w:rPr>
            </w:pPr>
          </w:p>
          <w:p w14:paraId="73E3F970"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hAnsi="Calibri" w:cs="Calibri Light"/>
                <w:b/>
                <w:bCs/>
                <w:sz w:val="22"/>
                <w:szCs w:val="22"/>
              </w:rPr>
              <w:t>………………………………………………………</w:t>
            </w:r>
          </w:p>
        </w:tc>
      </w:tr>
      <w:tr w:rsidR="00436F4B" w:rsidRPr="00436F4B" w14:paraId="264C50CF" w14:textId="77777777" w:rsidTr="00804E99">
        <w:trPr>
          <w:trHeight w:val="315"/>
          <w:jc w:val="center"/>
        </w:trPr>
        <w:tc>
          <w:tcPr>
            <w:tcW w:w="8123" w:type="dxa"/>
            <w:vAlign w:val="center"/>
          </w:tcPr>
          <w:p w14:paraId="73F46C0A"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Minimalne wymagania Zamawiającego</w:t>
            </w:r>
          </w:p>
        </w:tc>
        <w:tc>
          <w:tcPr>
            <w:tcW w:w="6645" w:type="dxa"/>
            <w:vAlign w:val="center"/>
          </w:tcPr>
          <w:p w14:paraId="02E1AA3B"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Parametry oferowanego oprogramowania</w:t>
            </w:r>
          </w:p>
        </w:tc>
      </w:tr>
      <w:tr w:rsidR="00436F4B" w:rsidRPr="00436F4B" w14:paraId="79DBEC44" w14:textId="77777777" w:rsidTr="00804E99">
        <w:trPr>
          <w:trHeight w:val="1119"/>
          <w:jc w:val="center"/>
        </w:trPr>
        <w:tc>
          <w:tcPr>
            <w:tcW w:w="8123" w:type="dxa"/>
            <w:vAlign w:val="center"/>
          </w:tcPr>
          <w:p w14:paraId="58C4D198" w14:textId="3DB4C739" w:rsidR="00436F4B" w:rsidRPr="00436F4B" w:rsidRDefault="00436F4B" w:rsidP="00046405">
            <w:pPr>
              <w:numPr>
                <w:ilvl w:val="0"/>
                <w:numId w:val="61"/>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Przedmiotem zamówienia jest odnowienie subskrypcji 1 sztuki </w:t>
            </w:r>
            <w:r w:rsidR="003F500F">
              <w:rPr>
                <w:rFonts w:ascii="Calibri" w:eastAsia="Lucida Sans Unicode" w:hAnsi="Calibri" w:cs="Calibri Light"/>
                <w:sz w:val="22"/>
                <w:szCs w:val="22"/>
              </w:rPr>
              <w:t xml:space="preserve">licencji </w:t>
            </w:r>
            <w:r w:rsidRPr="00436F4B">
              <w:rPr>
                <w:rFonts w:ascii="Calibri" w:eastAsia="Lucida Sans Unicode" w:hAnsi="Calibri" w:cs="Calibri Light"/>
                <w:sz w:val="22"/>
                <w:szCs w:val="22"/>
              </w:rPr>
              <w:t>oprogramowania NUIX Workstation.</w:t>
            </w:r>
          </w:p>
          <w:p w14:paraId="11A98E23" w14:textId="60337332" w:rsidR="00436F4B" w:rsidRPr="00436F4B" w:rsidRDefault="00436F4B" w:rsidP="00046405">
            <w:pPr>
              <w:numPr>
                <w:ilvl w:val="0"/>
                <w:numId w:val="61"/>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Urząd posiada 1 sztukę licencji NUIX o numerze: nx026342.</w:t>
            </w:r>
          </w:p>
          <w:p w14:paraId="30BE86FE" w14:textId="77777777" w:rsidR="00436F4B" w:rsidRPr="00436F4B" w:rsidRDefault="00436F4B" w:rsidP="00046405">
            <w:pPr>
              <w:numPr>
                <w:ilvl w:val="0"/>
                <w:numId w:val="61"/>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Czas subskrypcji w/w licencji upływa w dniu 22 grudnia 2023 r.</w:t>
            </w:r>
          </w:p>
          <w:p w14:paraId="184D938B" w14:textId="500F9780" w:rsidR="00436F4B" w:rsidRPr="00436F4B" w:rsidRDefault="00436F4B" w:rsidP="00046405">
            <w:pPr>
              <w:numPr>
                <w:ilvl w:val="0"/>
                <w:numId w:val="61"/>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Wykonawca jest zobowiązany przedłużyć czas subskrypcji licencji do </w:t>
            </w:r>
            <w:r w:rsidR="003F500F">
              <w:rPr>
                <w:rFonts w:ascii="Calibri" w:eastAsia="Lucida Sans Unicode" w:hAnsi="Calibri" w:cs="Calibri Light"/>
                <w:sz w:val="22"/>
                <w:szCs w:val="22"/>
              </w:rPr>
              <w:t xml:space="preserve">dnia </w:t>
            </w:r>
            <w:r w:rsidRPr="00436F4B">
              <w:rPr>
                <w:rFonts w:ascii="Calibri" w:eastAsia="Lucida Sans Unicode" w:hAnsi="Calibri" w:cs="Calibri Light"/>
                <w:sz w:val="22"/>
                <w:szCs w:val="22"/>
              </w:rPr>
              <w:t>30 grudnia 2026 r.</w:t>
            </w:r>
          </w:p>
          <w:p w14:paraId="73220A18" w14:textId="03B41BC6" w:rsidR="00436F4B" w:rsidRPr="00436F4B" w:rsidRDefault="00436F4B" w:rsidP="00046405">
            <w:pPr>
              <w:numPr>
                <w:ilvl w:val="0"/>
                <w:numId w:val="61"/>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W ramach dostarczonej licencji Wykonawca powinien zapewnić minimum </w:t>
            </w:r>
            <w:r w:rsidR="00E339E6">
              <w:rPr>
                <w:rFonts w:ascii="Calibri" w:eastAsia="Lucida Sans Unicode" w:hAnsi="Calibri" w:cs="Calibri Light"/>
                <w:sz w:val="22"/>
                <w:szCs w:val="22"/>
              </w:rPr>
              <w:br/>
            </w:r>
            <w:r w:rsidRPr="00436F4B">
              <w:rPr>
                <w:rFonts w:ascii="Calibri" w:eastAsia="Lucida Sans Unicode" w:hAnsi="Calibri" w:cs="Calibri Light"/>
                <w:sz w:val="22"/>
                <w:szCs w:val="22"/>
              </w:rPr>
              <w:t xml:space="preserve">przez </w:t>
            </w:r>
            <w:r w:rsidR="00C60B53">
              <w:rPr>
                <w:rFonts w:ascii="Calibri" w:eastAsia="Lucida Sans Unicode" w:hAnsi="Calibri" w:cs="Calibri Light"/>
                <w:sz w:val="22"/>
                <w:szCs w:val="22"/>
              </w:rPr>
              <w:t>36</w:t>
            </w:r>
            <w:r w:rsidRPr="00436F4B">
              <w:rPr>
                <w:rFonts w:ascii="Calibri" w:eastAsia="Lucida Sans Unicode" w:hAnsi="Calibri" w:cs="Calibri Light"/>
                <w:sz w:val="22"/>
                <w:szCs w:val="22"/>
              </w:rPr>
              <w:t xml:space="preserve"> miesięcy:</w:t>
            </w:r>
          </w:p>
          <w:p w14:paraId="7BEA294F" w14:textId="0A750E9D" w:rsidR="00436F4B" w:rsidRPr="00436F4B" w:rsidRDefault="00436F4B" w:rsidP="00F063E4">
            <w:pPr>
              <w:widowControl w:val="0"/>
              <w:numPr>
                <w:ilvl w:val="1"/>
                <w:numId w:val="61"/>
              </w:numPr>
              <w:spacing w:line="276" w:lineRule="auto"/>
              <w:ind w:left="777"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dostęp do aktualizacji nowych wersji </w:t>
            </w:r>
            <w:r w:rsidR="003C1B9E">
              <w:rPr>
                <w:rFonts w:ascii="Calibri" w:eastAsia="Lucida Sans Unicode" w:hAnsi="Calibri" w:cs="Calibri Light"/>
                <w:sz w:val="22"/>
                <w:szCs w:val="22"/>
              </w:rPr>
              <w:t>oprogramowania</w:t>
            </w:r>
            <w:r w:rsidRPr="00436F4B">
              <w:rPr>
                <w:rFonts w:ascii="Calibri" w:eastAsia="Lucida Sans Unicode" w:hAnsi="Calibri" w:cs="Calibri Light"/>
                <w:sz w:val="22"/>
                <w:szCs w:val="22"/>
              </w:rPr>
              <w:t>;</w:t>
            </w:r>
          </w:p>
          <w:p w14:paraId="613FBFCC" w14:textId="7DF1B0AF" w:rsidR="00436F4B" w:rsidRPr="00436F4B" w:rsidRDefault="00436F4B" w:rsidP="00F063E4">
            <w:pPr>
              <w:widowControl w:val="0"/>
              <w:numPr>
                <w:ilvl w:val="1"/>
                <w:numId w:val="61"/>
              </w:numPr>
              <w:spacing w:line="276" w:lineRule="auto"/>
              <w:ind w:left="777"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dostęp do pomocy technicznej usuwającej zauważone przez producenta błędy działania programu, które są dystrybuowane jako nowe kompilacje programu;</w:t>
            </w:r>
          </w:p>
          <w:p w14:paraId="65ADD7F0" w14:textId="34D19878" w:rsidR="00436F4B" w:rsidRPr="00436F4B" w:rsidRDefault="00436F4B" w:rsidP="00F063E4">
            <w:pPr>
              <w:numPr>
                <w:ilvl w:val="1"/>
                <w:numId w:val="61"/>
              </w:numPr>
              <w:suppressAutoHyphens w:val="0"/>
              <w:spacing w:after="160" w:line="276" w:lineRule="auto"/>
              <w:ind w:left="777"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dostęp do wyjaśnień pracowników producenta, którzy wyjaśniają ewentualne wątpliwości co do działania funkcjo</w:t>
            </w:r>
            <w:r w:rsidR="00E339E6">
              <w:rPr>
                <w:rFonts w:ascii="Calibri" w:eastAsia="Lucida Sans Unicode" w:hAnsi="Calibri" w:cs="Calibri Light"/>
                <w:sz w:val="22"/>
                <w:szCs w:val="22"/>
              </w:rPr>
              <w:t>nalności dostarczanego programu.</w:t>
            </w:r>
          </w:p>
          <w:p w14:paraId="5942026E" w14:textId="78A41CF7" w:rsidR="00436F4B" w:rsidRPr="00436F4B" w:rsidRDefault="00436F4B" w:rsidP="00F063E4">
            <w:pPr>
              <w:numPr>
                <w:ilvl w:val="0"/>
                <w:numId w:val="61"/>
              </w:numPr>
              <w:suppressAutoHyphens w:val="0"/>
              <w:spacing w:after="120" w:line="276" w:lineRule="auto"/>
              <w:ind w:left="352" w:hanging="352"/>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W ramach dostarczonego oprogramowania Zamawiający oczekuje przez okres  minimum </w:t>
            </w:r>
            <w:r w:rsidR="00C60B53">
              <w:rPr>
                <w:rFonts w:ascii="Calibri" w:eastAsia="Lucida Sans Unicode" w:hAnsi="Calibri" w:cs="Calibri Light"/>
                <w:sz w:val="22"/>
                <w:szCs w:val="22"/>
              </w:rPr>
              <w:t>36</w:t>
            </w:r>
            <w:r w:rsidRPr="00436F4B">
              <w:rPr>
                <w:rFonts w:ascii="Calibri" w:eastAsia="Lucida Sans Unicode" w:hAnsi="Calibri" w:cs="Calibri Light"/>
                <w:sz w:val="22"/>
                <w:szCs w:val="22"/>
              </w:rPr>
              <w:t xml:space="preserve"> miesięcy na warunkach i w zakresie określonym w ogólnych warunkach </w:t>
            </w:r>
            <w:r w:rsidRPr="00436F4B">
              <w:rPr>
                <w:rFonts w:ascii="Calibri" w:eastAsia="Lucida Sans Unicode" w:hAnsi="Calibri" w:cs="Calibri Light"/>
                <w:sz w:val="22"/>
                <w:szCs w:val="22"/>
              </w:rPr>
              <w:lastRenderedPageBreak/>
              <w:t>producenta oraz w SWZ i które w szczególności powinno zapewniać obsługę dostarczonej licencji:</w:t>
            </w:r>
          </w:p>
          <w:p w14:paraId="5464138C" w14:textId="5F9E2E31" w:rsidR="00436F4B" w:rsidRPr="00436F4B" w:rsidRDefault="00436F4B" w:rsidP="00046405">
            <w:pPr>
              <w:numPr>
                <w:ilvl w:val="1"/>
                <w:numId w:val="61"/>
              </w:numPr>
              <w:suppressAutoHyphens w:val="0"/>
              <w:spacing w:after="160" w:line="276" w:lineRule="auto"/>
              <w:ind w:left="776"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świadczone przez Wykonawcę, świadczone w dni robocze w godzinach </w:t>
            </w:r>
            <w:r w:rsidR="00E339E6">
              <w:rPr>
                <w:rFonts w:ascii="Calibri" w:eastAsia="Lucida Sans Unicode" w:hAnsi="Calibri" w:cs="Calibri Light"/>
                <w:sz w:val="22"/>
                <w:szCs w:val="22"/>
              </w:rPr>
              <w:br/>
            </w:r>
            <w:r w:rsidRPr="00436F4B">
              <w:rPr>
                <w:rFonts w:ascii="Calibri" w:eastAsia="Lucida Sans Unicode" w:hAnsi="Calibri" w:cs="Calibri Light"/>
                <w:sz w:val="22"/>
                <w:szCs w:val="22"/>
              </w:rPr>
              <w:t>8.15-16.15,</w:t>
            </w:r>
          </w:p>
          <w:p w14:paraId="1E4EB6AE" w14:textId="77777777" w:rsidR="00436F4B" w:rsidRPr="00436F4B" w:rsidRDefault="00436F4B" w:rsidP="00046405">
            <w:pPr>
              <w:numPr>
                <w:ilvl w:val="1"/>
                <w:numId w:val="61"/>
              </w:numPr>
              <w:suppressAutoHyphens w:val="0"/>
              <w:spacing w:after="160" w:line="276" w:lineRule="auto"/>
              <w:ind w:left="776"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interwencję Wykonawcy w przypadku, gdzie nie działa fizyczny nośnik oprogramowania,</w:t>
            </w:r>
          </w:p>
          <w:p w14:paraId="4CC2FC5D" w14:textId="64F341C8" w:rsidR="00436F4B" w:rsidRPr="003C1B9E" w:rsidRDefault="00436F4B" w:rsidP="00046405">
            <w:pPr>
              <w:numPr>
                <w:ilvl w:val="1"/>
                <w:numId w:val="61"/>
              </w:numPr>
              <w:suppressAutoHyphens w:val="0"/>
              <w:spacing w:after="160" w:line="276" w:lineRule="auto"/>
              <w:ind w:left="776"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konsultacje z Wykonawcą w przypadku, gdy </w:t>
            </w:r>
            <w:r w:rsidR="006E42BF">
              <w:rPr>
                <w:rFonts w:ascii="Calibri" w:eastAsia="Lucida Sans Unicode" w:hAnsi="Calibri" w:cs="Calibri Light"/>
                <w:sz w:val="22"/>
                <w:szCs w:val="22"/>
              </w:rPr>
              <w:t>oprogramowanie</w:t>
            </w:r>
            <w:r w:rsidR="006E42BF" w:rsidRPr="00436F4B">
              <w:rPr>
                <w:rFonts w:ascii="Calibri" w:eastAsia="Lucida Sans Unicode" w:hAnsi="Calibri" w:cs="Calibri Light"/>
                <w:sz w:val="22"/>
                <w:szCs w:val="22"/>
              </w:rPr>
              <w:t xml:space="preserve"> </w:t>
            </w:r>
            <w:r w:rsidRPr="00436F4B">
              <w:rPr>
                <w:rFonts w:ascii="Calibri" w:eastAsia="Lucida Sans Unicode" w:hAnsi="Calibri" w:cs="Calibri Light"/>
                <w:sz w:val="22"/>
                <w:szCs w:val="22"/>
              </w:rPr>
              <w:t xml:space="preserve">działa niezgodnie </w:t>
            </w:r>
            <w:r w:rsidR="00E339E6" w:rsidRPr="003C1B9E">
              <w:rPr>
                <w:rFonts w:ascii="Calibri" w:eastAsia="Lucida Sans Unicode" w:hAnsi="Calibri" w:cs="Calibri Light"/>
                <w:sz w:val="22"/>
                <w:szCs w:val="22"/>
              </w:rPr>
              <w:br/>
            </w:r>
            <w:r w:rsidRPr="003C1B9E">
              <w:rPr>
                <w:rFonts w:ascii="Calibri" w:eastAsia="Lucida Sans Unicode" w:hAnsi="Calibri" w:cs="Calibri Light"/>
                <w:sz w:val="22"/>
                <w:szCs w:val="22"/>
              </w:rPr>
              <w:t>z instrukcją producenta, w celu wyznaczenia ścieżki rozwiązania problemu,</w:t>
            </w:r>
          </w:p>
          <w:p w14:paraId="6F585CBD" w14:textId="510B5D6A" w:rsidR="00436F4B" w:rsidRPr="003C1B9E" w:rsidRDefault="00436F4B" w:rsidP="00046405">
            <w:pPr>
              <w:numPr>
                <w:ilvl w:val="1"/>
                <w:numId w:val="61"/>
              </w:numPr>
              <w:suppressAutoHyphens w:val="0"/>
              <w:spacing w:after="160" w:line="276" w:lineRule="auto"/>
              <w:ind w:left="776" w:hanging="425"/>
              <w:contextualSpacing/>
              <w:jc w:val="both"/>
              <w:rPr>
                <w:rFonts w:ascii="Calibri" w:eastAsia="Lucida Sans Unicode" w:hAnsi="Calibri" w:cs="Calibri Light"/>
                <w:sz w:val="22"/>
                <w:szCs w:val="22"/>
              </w:rPr>
            </w:pPr>
            <w:r w:rsidRPr="003C1B9E">
              <w:rPr>
                <w:rFonts w:ascii="Calibri" w:eastAsia="Lucida Sans Unicode" w:hAnsi="Calibri" w:cs="Calibri Light"/>
                <w:sz w:val="22"/>
                <w:szCs w:val="22"/>
              </w:rPr>
              <w:t>zapewnienia działania oprogramowania</w:t>
            </w:r>
            <w:r w:rsidR="002A41E3" w:rsidRPr="003C1B9E">
              <w:rPr>
                <w:rFonts w:ascii="Calibri" w:eastAsia="Lucida Sans Unicode" w:hAnsi="Calibri" w:cs="Calibri Light"/>
                <w:sz w:val="22"/>
                <w:szCs w:val="22"/>
              </w:rPr>
              <w:t xml:space="preserve"> </w:t>
            </w:r>
            <w:r w:rsidR="002A41E3" w:rsidRPr="003C1B9E">
              <w:rPr>
                <w:rFonts w:ascii="Calibri" w:hAnsi="Calibri" w:cs="Calibri Light"/>
                <w:sz w:val="22"/>
                <w:szCs w:val="22"/>
              </w:rPr>
              <w:t>po zgłoszeniu awarii</w:t>
            </w:r>
            <w:r w:rsidRPr="003C1B9E">
              <w:rPr>
                <w:rFonts w:ascii="Calibri" w:eastAsia="Lucida Sans Unicode" w:hAnsi="Calibri" w:cs="Calibri Light"/>
                <w:sz w:val="22"/>
                <w:szCs w:val="22"/>
              </w:rPr>
              <w:t xml:space="preserve"> zgodnie z instrukcją w terminie do 14 dni.</w:t>
            </w:r>
          </w:p>
          <w:p w14:paraId="2BEAC083" w14:textId="77777777" w:rsidR="00436F4B" w:rsidRPr="003C1B9E" w:rsidRDefault="00436F4B" w:rsidP="00D75CDA">
            <w:pPr>
              <w:numPr>
                <w:ilvl w:val="0"/>
                <w:numId w:val="61"/>
              </w:numPr>
              <w:suppressAutoHyphens w:val="0"/>
              <w:spacing w:after="160" w:line="276" w:lineRule="auto"/>
              <w:ind w:left="351" w:hanging="351"/>
              <w:contextualSpacing/>
              <w:jc w:val="both"/>
              <w:rPr>
                <w:rFonts w:ascii="Calibri" w:eastAsia="Lucida Sans Unicode" w:hAnsi="Calibri" w:cs="Calibri Light"/>
                <w:sz w:val="22"/>
                <w:szCs w:val="22"/>
              </w:rPr>
            </w:pPr>
            <w:r w:rsidRPr="003C1B9E">
              <w:rPr>
                <w:rFonts w:ascii="Calibri" w:eastAsia="Lucida Sans Unicode" w:hAnsi="Calibri" w:cs="Calibri Light"/>
                <w:sz w:val="22"/>
                <w:szCs w:val="22"/>
              </w:rPr>
              <w:t xml:space="preserve">Wykonawca przed podpisaniem umowy zobowiązany jest do dostarczenia listy funkcjonalności, która związana jest wymienionymi licencjami. </w:t>
            </w:r>
          </w:p>
          <w:p w14:paraId="67E8332F" w14:textId="77777777" w:rsidR="00436F4B" w:rsidRPr="00436F4B" w:rsidRDefault="00436F4B" w:rsidP="00046405">
            <w:pPr>
              <w:numPr>
                <w:ilvl w:val="0"/>
                <w:numId w:val="61"/>
              </w:numPr>
              <w:suppressAutoHyphens w:val="0"/>
              <w:spacing w:after="160" w:line="276" w:lineRule="auto"/>
              <w:ind w:left="351" w:hanging="351"/>
              <w:contextualSpacing/>
              <w:rPr>
                <w:rFonts w:ascii="Calibri" w:eastAsia="Lucida Sans Unicode" w:hAnsi="Calibri" w:cs="Calibri Light"/>
                <w:sz w:val="22"/>
                <w:szCs w:val="22"/>
              </w:rPr>
            </w:pPr>
            <w:r w:rsidRPr="003C1B9E">
              <w:rPr>
                <w:rFonts w:ascii="Calibri" w:eastAsia="Lucida Sans Unicode" w:hAnsi="Calibri" w:cs="Calibri Light"/>
                <w:sz w:val="22"/>
                <w:szCs w:val="22"/>
              </w:rPr>
              <w:t>Licencje muszą zachować dotychczasowe posiadane funkcjonalności.</w:t>
            </w:r>
          </w:p>
        </w:tc>
        <w:tc>
          <w:tcPr>
            <w:tcW w:w="6645" w:type="dxa"/>
          </w:tcPr>
          <w:p w14:paraId="52008ADC" w14:textId="77777777" w:rsidR="00436F4B" w:rsidRPr="00436F4B" w:rsidRDefault="00436F4B" w:rsidP="00436F4B">
            <w:pPr>
              <w:rPr>
                <w:rFonts w:ascii="Calibri" w:eastAsia="Times New Roman" w:hAnsi="Calibri" w:cs="Calibri Light"/>
                <w:b/>
                <w:bCs/>
                <w:sz w:val="22"/>
                <w:szCs w:val="22"/>
                <w:lang w:eastAsia="pl-PL"/>
              </w:rPr>
            </w:pPr>
          </w:p>
        </w:tc>
      </w:tr>
    </w:tbl>
    <w:p w14:paraId="00798B11" w14:textId="77777777" w:rsidR="00436F4B" w:rsidRPr="00436F4B" w:rsidRDefault="00436F4B" w:rsidP="00436F4B">
      <w:pPr>
        <w:spacing w:before="30" w:after="30" w:line="276" w:lineRule="auto"/>
        <w:jc w:val="right"/>
        <w:outlineLvl w:val="0"/>
        <w:rPr>
          <w:rFonts w:ascii="Calibri" w:hAnsi="Calibri" w:cs="Calibri Light"/>
          <w:b/>
          <w:bCs/>
          <w:sz w:val="22"/>
          <w:szCs w:val="22"/>
        </w:rPr>
      </w:pPr>
    </w:p>
    <w:p w14:paraId="51D8C1DF" w14:textId="77777777" w:rsidR="00436F4B" w:rsidRPr="00436F4B" w:rsidRDefault="00436F4B" w:rsidP="00436F4B">
      <w:pPr>
        <w:spacing w:line="276" w:lineRule="auto"/>
        <w:rPr>
          <w:rFonts w:ascii="Calibri" w:eastAsia="Times New Roman" w:hAnsi="Calibri" w:cs="Calibri"/>
          <w:b/>
          <w:bCs/>
        </w:rPr>
      </w:pPr>
      <w:r w:rsidRPr="00436F4B">
        <w:rPr>
          <w:rFonts w:ascii="Calibri" w:eastAsia="Times New Roman" w:hAnsi="Calibri" w:cs="Calibri Light"/>
          <w:bCs/>
          <w:i/>
          <w:sz w:val="22"/>
          <w:szCs w:val="22"/>
        </w:rPr>
        <w:t>Dokument musi być opatrzony przez osobę lub osoby uprawnione do reprezentowania firmy kwalifikowanym podpisem elektronicznym.</w:t>
      </w:r>
    </w:p>
    <w:p w14:paraId="039278C9" w14:textId="77777777" w:rsidR="00436F4B" w:rsidRPr="00436F4B" w:rsidRDefault="00436F4B" w:rsidP="00436F4B">
      <w:pPr>
        <w:spacing w:before="30" w:after="30" w:line="276" w:lineRule="auto"/>
        <w:jc w:val="both"/>
        <w:rPr>
          <w:rFonts w:ascii="Calibri" w:hAnsi="Calibri" w:cs="Calibri"/>
          <w:sz w:val="22"/>
          <w:szCs w:val="22"/>
        </w:rPr>
        <w:sectPr w:rsidR="00436F4B" w:rsidRPr="00436F4B" w:rsidSect="00804E99">
          <w:footerReference w:type="default" r:id="rId9"/>
          <w:pgSz w:w="16837" w:h="11905" w:orient="landscape" w:code="9"/>
          <w:pgMar w:top="1418" w:right="1304" w:bottom="1134" w:left="1304" w:header="0" w:footer="0" w:gutter="0"/>
          <w:cols w:space="708"/>
          <w:titlePg/>
          <w:docGrid w:linePitch="360"/>
        </w:sectPr>
      </w:pPr>
    </w:p>
    <w:p w14:paraId="232EE091" w14:textId="77777777" w:rsidR="00196199" w:rsidRPr="00196199" w:rsidRDefault="00196199" w:rsidP="00196199">
      <w:pPr>
        <w:spacing w:before="30" w:after="30" w:line="276" w:lineRule="auto"/>
        <w:jc w:val="center"/>
        <w:rPr>
          <w:rFonts w:ascii="Calibri" w:hAnsi="Calibri" w:cs="Calibri Light"/>
          <w:b/>
          <w:bCs/>
          <w:sz w:val="22"/>
          <w:szCs w:val="22"/>
        </w:rPr>
      </w:pPr>
      <w:r w:rsidRPr="00196199">
        <w:rPr>
          <w:rFonts w:ascii="Calibri" w:hAnsi="Calibri" w:cs="Calibri Light"/>
          <w:b/>
          <w:bCs/>
          <w:sz w:val="22"/>
          <w:szCs w:val="22"/>
        </w:rPr>
        <w:lastRenderedPageBreak/>
        <w:t>Opis przedmiotu zamówienia / Dane techniczne oferowanego oprogramowania</w:t>
      </w:r>
    </w:p>
    <w:p w14:paraId="7410A3E2" w14:textId="2D708CB0" w:rsidR="00196199" w:rsidRPr="00F063E4" w:rsidRDefault="00196199" w:rsidP="00196199">
      <w:pPr>
        <w:jc w:val="center"/>
        <w:rPr>
          <w:rFonts w:ascii="Calibri" w:hAnsi="Calibri" w:cs="Calibri Light"/>
          <w:b/>
          <w:bCs/>
          <w:sz w:val="22"/>
          <w:szCs w:val="22"/>
        </w:rPr>
      </w:pPr>
      <w:r w:rsidRPr="00F063E4">
        <w:rPr>
          <w:rFonts w:ascii="Calibri" w:hAnsi="Calibri" w:cs="Calibri Light"/>
          <w:b/>
          <w:bCs/>
          <w:sz w:val="22"/>
          <w:szCs w:val="22"/>
        </w:rPr>
        <w:t>(sprawa BF-2.262</w:t>
      </w:r>
      <w:r w:rsidR="00F063E4" w:rsidRPr="00F063E4">
        <w:rPr>
          <w:rFonts w:ascii="Calibri" w:hAnsi="Calibri" w:cs="Calibri Light"/>
          <w:b/>
          <w:bCs/>
          <w:sz w:val="22"/>
          <w:szCs w:val="22"/>
        </w:rPr>
        <w:t>.12</w:t>
      </w:r>
      <w:r w:rsidRPr="00F063E4">
        <w:rPr>
          <w:rFonts w:ascii="Calibri" w:hAnsi="Calibri" w:cs="Calibri Light"/>
          <w:b/>
          <w:bCs/>
          <w:sz w:val="22"/>
          <w:szCs w:val="22"/>
        </w:rPr>
        <w:t>.2023)</w:t>
      </w:r>
    </w:p>
    <w:p w14:paraId="6596926B" w14:textId="77777777" w:rsidR="00E339E6" w:rsidRDefault="00E339E6" w:rsidP="00436F4B">
      <w:pPr>
        <w:jc w:val="center"/>
        <w:rPr>
          <w:rFonts w:ascii="Calibri" w:hAnsi="Calibri" w:cs="Calibri Light"/>
          <w:b/>
          <w:sz w:val="22"/>
          <w:szCs w:val="22"/>
        </w:rPr>
      </w:pPr>
    </w:p>
    <w:p w14:paraId="6D52459C" w14:textId="61AA83FE" w:rsidR="00436F4B" w:rsidRPr="00436F4B" w:rsidRDefault="00436F4B" w:rsidP="00436F4B">
      <w:pPr>
        <w:jc w:val="center"/>
        <w:rPr>
          <w:rFonts w:ascii="Calibri" w:hAnsi="Calibri" w:cs="Calibri Light"/>
          <w:b/>
          <w:bCs/>
          <w:sz w:val="22"/>
          <w:szCs w:val="22"/>
        </w:rPr>
      </w:pPr>
      <w:r w:rsidRPr="00436F4B">
        <w:rPr>
          <w:rFonts w:ascii="Calibri" w:hAnsi="Calibri" w:cs="Calibri Light"/>
          <w:b/>
          <w:sz w:val="22"/>
          <w:szCs w:val="22"/>
        </w:rPr>
        <w:t>CZĘŚĆ IV</w:t>
      </w:r>
    </w:p>
    <w:p w14:paraId="084554CE" w14:textId="0806C28C"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Niniejszy załącznik stanowi jednocześnie szczegółowy opis przedmiotu zamówienia. Zaoferowane przez Wykonawcę oprogramowanie musi spełniać minimalne wymagania postawione w niniejszym załączniku w kolumnie „Minimalne wymagania Zamawiaj</w:t>
      </w:r>
      <w:r w:rsidR="00E339E6">
        <w:rPr>
          <w:rFonts w:ascii="Calibri" w:hAnsi="Calibri" w:cs="Calibri Light"/>
          <w:sz w:val="22"/>
          <w:szCs w:val="22"/>
        </w:rPr>
        <w:t xml:space="preserve">ącego” oraz zostać dostarczony </w:t>
      </w:r>
      <w:r w:rsidRPr="00436F4B">
        <w:rPr>
          <w:rFonts w:ascii="Calibri" w:hAnsi="Calibri" w:cs="Calibri Light"/>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Pr>
          <w:rFonts w:ascii="Calibri" w:hAnsi="Calibri" w:cs="Calibri Light"/>
          <w:sz w:val="22"/>
          <w:szCs w:val="22"/>
        </w:rPr>
        <w:t>nazwę/wersję</w:t>
      </w:r>
      <w:r w:rsidR="00D75CDA" w:rsidRPr="00436F4B">
        <w:rPr>
          <w:rFonts w:ascii="Calibri" w:hAnsi="Calibri" w:cs="Calibri Light"/>
          <w:sz w:val="22"/>
          <w:szCs w:val="22"/>
        </w:rPr>
        <w:t xml:space="preserve"> </w:t>
      </w:r>
      <w:r w:rsidRPr="00436F4B">
        <w:rPr>
          <w:rFonts w:ascii="Calibri" w:hAnsi="Calibri" w:cs="Calibri Light"/>
          <w:sz w:val="22"/>
          <w:szCs w:val="22"/>
        </w:rPr>
        <w:t>oferowanego oprogramowania.</w:t>
      </w:r>
    </w:p>
    <w:p w14:paraId="66D3224C" w14:textId="77777777" w:rsidR="00436F4B" w:rsidRPr="00436F4B" w:rsidRDefault="00436F4B" w:rsidP="00436F4B">
      <w:pPr>
        <w:ind w:left="-142"/>
        <w:rPr>
          <w:rFonts w:ascii="Calibri" w:hAnsi="Calibri" w:cs="Calibri Light"/>
          <w:sz w:val="22"/>
          <w:szCs w:val="22"/>
        </w:rPr>
      </w:pPr>
    </w:p>
    <w:p w14:paraId="4CD7B80B" w14:textId="40A7E497"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 xml:space="preserve">Przedmiotem zamówienia jest </w:t>
      </w:r>
      <w:r w:rsidRPr="00436F4B">
        <w:rPr>
          <w:rFonts w:ascii="Calibri" w:hAnsi="Calibri" w:cs="Calibri Light"/>
          <w:b/>
          <w:sz w:val="22"/>
          <w:szCs w:val="22"/>
        </w:rPr>
        <w:t>odnowienie subskrypcji licencji oprogramowania NUIX (3 licencje)</w:t>
      </w:r>
      <w:r w:rsidRPr="00436F4B">
        <w:rPr>
          <w:rFonts w:ascii="Calibri" w:hAnsi="Calibri" w:cs="Calibri Light"/>
          <w:sz w:val="22"/>
          <w:szCs w:val="22"/>
        </w:rPr>
        <w:t>, spełniającej następujące minimalne warunki:</w:t>
      </w:r>
    </w:p>
    <w:p w14:paraId="0ABC5032" w14:textId="77777777" w:rsidR="00436F4B" w:rsidRPr="00436F4B" w:rsidRDefault="00436F4B" w:rsidP="00436F4B">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436F4B" w:rsidRPr="00436F4B" w14:paraId="3D362F8E" w14:textId="77777777" w:rsidTr="00804E99">
        <w:trPr>
          <w:trHeight w:val="315"/>
          <w:jc w:val="center"/>
        </w:trPr>
        <w:tc>
          <w:tcPr>
            <w:tcW w:w="8123" w:type="dxa"/>
            <w:vAlign w:val="center"/>
          </w:tcPr>
          <w:p w14:paraId="755D4B9A" w14:textId="726FC29E" w:rsidR="00436F4B" w:rsidRPr="00436F4B" w:rsidRDefault="00436F4B" w:rsidP="00804E99">
            <w:pPr>
              <w:jc w:val="center"/>
              <w:rPr>
                <w:rFonts w:ascii="Calibri" w:eastAsia="Times New Roman" w:hAnsi="Calibri" w:cs="Calibri Light"/>
                <w:b/>
                <w:bCs/>
                <w:sz w:val="22"/>
                <w:szCs w:val="22"/>
                <w:lang w:eastAsia="pl-PL"/>
              </w:rPr>
            </w:pPr>
            <w:r w:rsidRPr="00436F4B">
              <w:rPr>
                <w:rFonts w:ascii="Calibri" w:hAnsi="Calibri" w:cs="Calibri Light"/>
                <w:b/>
                <w:sz w:val="22"/>
                <w:szCs w:val="22"/>
              </w:rPr>
              <w:t>Odnowienie subskrypcji licencji oprogramowania NUIX (3 licencje)</w:t>
            </w:r>
          </w:p>
        </w:tc>
        <w:tc>
          <w:tcPr>
            <w:tcW w:w="6645" w:type="dxa"/>
            <w:vAlign w:val="center"/>
          </w:tcPr>
          <w:p w14:paraId="172A510D" w14:textId="2BFC348E" w:rsidR="00436F4B" w:rsidRPr="00436F4B" w:rsidRDefault="00876CA1" w:rsidP="00436F4B">
            <w:pPr>
              <w:jc w:val="center"/>
              <w:rPr>
                <w:rFonts w:ascii="Calibri" w:hAnsi="Calibri" w:cs="Calibri Light"/>
                <w:b/>
                <w:bCs/>
                <w:sz w:val="22"/>
                <w:szCs w:val="22"/>
              </w:rPr>
            </w:pPr>
            <w:r w:rsidRPr="00876CA1">
              <w:rPr>
                <w:rFonts w:ascii="Calibri" w:hAnsi="Calibri" w:cs="Calibri Light"/>
                <w:b/>
                <w:bCs/>
                <w:sz w:val="22"/>
                <w:szCs w:val="22"/>
              </w:rPr>
              <w:t>Producent/nazwa/wersja oferowanego Oprogramowania</w:t>
            </w:r>
            <w:r w:rsidR="00436F4B" w:rsidRPr="00436F4B">
              <w:rPr>
                <w:rFonts w:ascii="Calibri" w:hAnsi="Calibri" w:cs="Calibri Light"/>
                <w:b/>
                <w:bCs/>
                <w:sz w:val="22"/>
                <w:szCs w:val="22"/>
              </w:rPr>
              <w:t>:</w:t>
            </w:r>
          </w:p>
          <w:p w14:paraId="4D742E2C" w14:textId="77777777" w:rsidR="00436F4B" w:rsidRPr="00436F4B" w:rsidRDefault="00436F4B" w:rsidP="00436F4B">
            <w:pPr>
              <w:jc w:val="center"/>
              <w:rPr>
                <w:rFonts w:ascii="Calibri" w:hAnsi="Calibri" w:cs="Calibri Light"/>
                <w:b/>
                <w:bCs/>
                <w:sz w:val="22"/>
                <w:szCs w:val="22"/>
              </w:rPr>
            </w:pPr>
          </w:p>
          <w:p w14:paraId="7D1C2EA3"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hAnsi="Calibri" w:cs="Calibri Light"/>
                <w:b/>
                <w:bCs/>
                <w:sz w:val="22"/>
                <w:szCs w:val="22"/>
              </w:rPr>
              <w:t>………………………………………………………</w:t>
            </w:r>
          </w:p>
        </w:tc>
      </w:tr>
      <w:tr w:rsidR="00436F4B" w:rsidRPr="00436F4B" w14:paraId="0DA9AF6F" w14:textId="77777777" w:rsidTr="00804E99">
        <w:trPr>
          <w:trHeight w:val="315"/>
          <w:jc w:val="center"/>
        </w:trPr>
        <w:tc>
          <w:tcPr>
            <w:tcW w:w="8123" w:type="dxa"/>
            <w:vAlign w:val="center"/>
          </w:tcPr>
          <w:p w14:paraId="62CB3CAA"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Minimalne wymagania Zamawiającego</w:t>
            </w:r>
          </w:p>
        </w:tc>
        <w:tc>
          <w:tcPr>
            <w:tcW w:w="6645" w:type="dxa"/>
            <w:vAlign w:val="center"/>
          </w:tcPr>
          <w:p w14:paraId="29E33D0C"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Parametry oferowanego oprogramowania</w:t>
            </w:r>
          </w:p>
        </w:tc>
      </w:tr>
      <w:tr w:rsidR="00436F4B" w:rsidRPr="00436F4B" w14:paraId="7518E8C7" w14:textId="77777777" w:rsidTr="00804E99">
        <w:trPr>
          <w:trHeight w:val="1119"/>
          <w:jc w:val="center"/>
        </w:trPr>
        <w:tc>
          <w:tcPr>
            <w:tcW w:w="8123" w:type="dxa"/>
            <w:vAlign w:val="center"/>
          </w:tcPr>
          <w:p w14:paraId="41BBE009" w14:textId="13AC171F" w:rsidR="00436F4B" w:rsidRPr="00436F4B" w:rsidRDefault="00436F4B" w:rsidP="00046405">
            <w:pPr>
              <w:numPr>
                <w:ilvl w:val="0"/>
                <w:numId w:val="64"/>
              </w:numPr>
              <w:suppressAutoHyphens w:val="0"/>
              <w:spacing w:after="160" w:line="276" w:lineRule="auto"/>
              <w:ind w:left="351" w:hanging="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Przedmiotem zamówienia jest odnowienie </w:t>
            </w:r>
            <w:r w:rsidR="00BE2A12">
              <w:rPr>
                <w:rFonts w:ascii="Calibri" w:eastAsia="Lucida Sans Unicode" w:hAnsi="Calibri" w:cs="Calibri Light"/>
                <w:sz w:val="22"/>
                <w:szCs w:val="22"/>
              </w:rPr>
              <w:t xml:space="preserve">subskrypcji </w:t>
            </w:r>
            <w:r w:rsidRPr="00436F4B">
              <w:rPr>
                <w:rFonts w:ascii="Calibri" w:eastAsia="Lucida Sans Unicode" w:hAnsi="Calibri" w:cs="Calibri Light"/>
                <w:sz w:val="22"/>
                <w:szCs w:val="22"/>
              </w:rPr>
              <w:t>3 sztuk licencji oprogramowania NUIX Workstation.</w:t>
            </w:r>
          </w:p>
          <w:p w14:paraId="5F8E8146" w14:textId="77777777" w:rsidR="00436F4B" w:rsidRPr="00436F4B" w:rsidRDefault="00436F4B" w:rsidP="00046405">
            <w:pPr>
              <w:numPr>
                <w:ilvl w:val="0"/>
                <w:numId w:val="64"/>
              </w:numPr>
              <w:suppressAutoHyphens w:val="0"/>
              <w:spacing w:after="160" w:line="276" w:lineRule="auto"/>
              <w:ind w:left="351" w:hanging="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Urząd posiada 3 sztuki licencji NUIX o następujących numerach: nx020547, nx020546, nx020548.</w:t>
            </w:r>
          </w:p>
          <w:p w14:paraId="7902499F" w14:textId="77777777" w:rsidR="00436F4B" w:rsidRPr="00436F4B" w:rsidRDefault="00436F4B" w:rsidP="00046405">
            <w:pPr>
              <w:numPr>
                <w:ilvl w:val="0"/>
                <w:numId w:val="64"/>
              </w:numPr>
              <w:suppressAutoHyphens w:val="0"/>
              <w:spacing w:after="160" w:line="276" w:lineRule="auto"/>
              <w:ind w:left="351" w:hanging="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Czas subskrypcji w/w licencji upływa w dniu 30 grudnia 2023 r.</w:t>
            </w:r>
          </w:p>
          <w:p w14:paraId="67CF47E1" w14:textId="07F73EE9" w:rsidR="00436F4B" w:rsidRPr="00436F4B" w:rsidRDefault="00436F4B" w:rsidP="00046405">
            <w:pPr>
              <w:numPr>
                <w:ilvl w:val="0"/>
                <w:numId w:val="64"/>
              </w:numPr>
              <w:suppressAutoHyphens w:val="0"/>
              <w:spacing w:after="160" w:line="276" w:lineRule="auto"/>
              <w:ind w:left="351" w:hanging="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Wykonawca jest zobowiązany przedłużyć czas subskrypcji licencji do </w:t>
            </w:r>
            <w:r w:rsidR="00E339E6">
              <w:rPr>
                <w:rFonts w:ascii="Calibri" w:eastAsia="Lucida Sans Unicode" w:hAnsi="Calibri" w:cs="Calibri Light"/>
                <w:sz w:val="22"/>
                <w:szCs w:val="22"/>
              </w:rPr>
              <w:t xml:space="preserve">dnia </w:t>
            </w:r>
            <w:r w:rsidRPr="00436F4B">
              <w:rPr>
                <w:rFonts w:ascii="Calibri" w:eastAsia="Lucida Sans Unicode" w:hAnsi="Calibri" w:cs="Calibri Light"/>
                <w:sz w:val="22"/>
                <w:szCs w:val="22"/>
              </w:rPr>
              <w:t>30 grudnia 2024 r.</w:t>
            </w:r>
          </w:p>
          <w:p w14:paraId="16056AF7" w14:textId="74FA0E6D" w:rsidR="00436F4B" w:rsidRPr="00436F4B" w:rsidRDefault="00436F4B" w:rsidP="00046405">
            <w:pPr>
              <w:numPr>
                <w:ilvl w:val="0"/>
                <w:numId w:val="64"/>
              </w:numPr>
              <w:suppressAutoHyphens w:val="0"/>
              <w:spacing w:after="160" w:line="276" w:lineRule="auto"/>
              <w:ind w:left="351" w:hanging="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W ramach dostarczonej licencji Wykonawca powinien zapewnić minimum </w:t>
            </w:r>
            <w:r w:rsidR="00E339E6">
              <w:rPr>
                <w:rFonts w:ascii="Calibri" w:eastAsia="Lucida Sans Unicode" w:hAnsi="Calibri" w:cs="Calibri Light"/>
                <w:sz w:val="22"/>
                <w:szCs w:val="22"/>
              </w:rPr>
              <w:br/>
            </w:r>
            <w:r w:rsidRPr="00436F4B">
              <w:rPr>
                <w:rFonts w:ascii="Calibri" w:eastAsia="Lucida Sans Unicode" w:hAnsi="Calibri" w:cs="Calibri Light"/>
                <w:sz w:val="22"/>
                <w:szCs w:val="22"/>
              </w:rPr>
              <w:t>przez 12 miesięcy:</w:t>
            </w:r>
          </w:p>
          <w:p w14:paraId="68E5529B" w14:textId="17E71DAF" w:rsidR="00436F4B" w:rsidRPr="00436F4B" w:rsidRDefault="00436F4B" w:rsidP="00F063E4">
            <w:pPr>
              <w:widowControl w:val="0"/>
              <w:numPr>
                <w:ilvl w:val="1"/>
                <w:numId w:val="64"/>
              </w:numPr>
              <w:spacing w:line="276" w:lineRule="auto"/>
              <w:ind w:left="777"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dostęp do aktualizacji nowych wersji </w:t>
            </w:r>
            <w:r w:rsidR="003C1B9E">
              <w:rPr>
                <w:rFonts w:ascii="Calibri" w:eastAsia="Lucida Sans Unicode" w:hAnsi="Calibri" w:cs="Calibri Light"/>
                <w:sz w:val="22"/>
                <w:szCs w:val="22"/>
              </w:rPr>
              <w:t>oprogramowania</w:t>
            </w:r>
            <w:r w:rsidRPr="00436F4B">
              <w:rPr>
                <w:rFonts w:ascii="Calibri" w:eastAsia="Lucida Sans Unicode" w:hAnsi="Calibri" w:cs="Calibri Light"/>
                <w:sz w:val="22"/>
                <w:szCs w:val="22"/>
              </w:rPr>
              <w:t>;</w:t>
            </w:r>
          </w:p>
          <w:p w14:paraId="409EEC16" w14:textId="4839B725" w:rsidR="00436F4B" w:rsidRPr="00436F4B" w:rsidRDefault="00436F4B" w:rsidP="00F063E4">
            <w:pPr>
              <w:widowControl w:val="0"/>
              <w:numPr>
                <w:ilvl w:val="1"/>
                <w:numId w:val="64"/>
              </w:numPr>
              <w:spacing w:line="276" w:lineRule="auto"/>
              <w:ind w:left="777"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dostęp do pomocy technicznej usuwającej zauważone przez producenta błędy działania </w:t>
            </w:r>
            <w:r w:rsidR="003C1B9E">
              <w:rPr>
                <w:rFonts w:ascii="Calibri" w:eastAsia="Lucida Sans Unicode" w:hAnsi="Calibri" w:cs="Calibri Light"/>
                <w:sz w:val="22"/>
                <w:szCs w:val="22"/>
              </w:rPr>
              <w:t xml:space="preserve"> oprogramowania</w:t>
            </w:r>
            <w:r w:rsidRPr="00436F4B">
              <w:rPr>
                <w:rFonts w:ascii="Calibri" w:eastAsia="Lucida Sans Unicode" w:hAnsi="Calibri" w:cs="Calibri Light"/>
                <w:sz w:val="22"/>
                <w:szCs w:val="22"/>
              </w:rPr>
              <w:t xml:space="preserve">, które są dystrybuowane jako nowe kompilacje </w:t>
            </w:r>
            <w:r w:rsidR="003C1B9E">
              <w:rPr>
                <w:rFonts w:ascii="Calibri" w:eastAsia="Lucida Sans Unicode" w:hAnsi="Calibri" w:cs="Calibri Light"/>
                <w:sz w:val="22"/>
                <w:szCs w:val="22"/>
              </w:rPr>
              <w:t>oprogramowania</w:t>
            </w:r>
            <w:r w:rsidRPr="00436F4B">
              <w:rPr>
                <w:rFonts w:ascii="Calibri" w:eastAsia="Lucida Sans Unicode" w:hAnsi="Calibri" w:cs="Calibri Light"/>
                <w:sz w:val="22"/>
                <w:szCs w:val="22"/>
              </w:rPr>
              <w:t>;</w:t>
            </w:r>
          </w:p>
          <w:p w14:paraId="2BD3D16C" w14:textId="6933D291" w:rsidR="00436F4B" w:rsidRPr="007242E0" w:rsidRDefault="00436F4B" w:rsidP="00F063E4">
            <w:pPr>
              <w:numPr>
                <w:ilvl w:val="1"/>
                <w:numId w:val="64"/>
              </w:numPr>
              <w:suppressAutoHyphens w:val="0"/>
              <w:spacing w:after="160" w:line="276" w:lineRule="auto"/>
              <w:ind w:left="777" w:hanging="425"/>
              <w:contextualSpacing/>
              <w:jc w:val="both"/>
              <w:rPr>
                <w:rFonts w:ascii="Calibri" w:eastAsia="Lucida Sans Unicode" w:hAnsi="Calibri" w:cs="Calibri Light"/>
                <w:sz w:val="22"/>
                <w:szCs w:val="22"/>
              </w:rPr>
            </w:pPr>
            <w:r w:rsidRPr="007242E0">
              <w:rPr>
                <w:rFonts w:ascii="Calibri" w:eastAsia="Lucida Sans Unicode" w:hAnsi="Calibri" w:cs="Calibri Light"/>
                <w:sz w:val="22"/>
                <w:szCs w:val="22"/>
              </w:rPr>
              <w:t>dostęp do wyjaśnień pracowników producenta, którzy wyjaśniają ewentualne wątpliwości co do działania funkcjo</w:t>
            </w:r>
            <w:r w:rsidR="00E339E6" w:rsidRPr="007242E0">
              <w:rPr>
                <w:rFonts w:ascii="Calibri" w:eastAsia="Lucida Sans Unicode" w:hAnsi="Calibri" w:cs="Calibri Light"/>
                <w:sz w:val="22"/>
                <w:szCs w:val="22"/>
              </w:rPr>
              <w:t xml:space="preserve">nalności dostarczanego </w:t>
            </w:r>
            <w:r w:rsidR="003C1B9E" w:rsidRPr="007242E0">
              <w:rPr>
                <w:rFonts w:ascii="Calibri" w:eastAsia="Lucida Sans Unicode" w:hAnsi="Calibri" w:cs="Calibri Light"/>
                <w:sz w:val="22"/>
                <w:szCs w:val="22"/>
              </w:rPr>
              <w:t>oprogramowania</w:t>
            </w:r>
            <w:r w:rsidR="00E339E6" w:rsidRPr="007242E0">
              <w:rPr>
                <w:rFonts w:ascii="Calibri" w:eastAsia="Lucida Sans Unicode" w:hAnsi="Calibri" w:cs="Calibri Light"/>
                <w:sz w:val="22"/>
                <w:szCs w:val="22"/>
              </w:rPr>
              <w:t>.</w:t>
            </w:r>
          </w:p>
          <w:p w14:paraId="7815F65F" w14:textId="77777777" w:rsidR="00436F4B" w:rsidRPr="007242E0" w:rsidRDefault="00436F4B" w:rsidP="00046405">
            <w:pPr>
              <w:numPr>
                <w:ilvl w:val="0"/>
                <w:numId w:val="64"/>
              </w:numPr>
              <w:suppressAutoHyphens w:val="0"/>
              <w:spacing w:after="160" w:line="276" w:lineRule="auto"/>
              <w:ind w:left="351"/>
              <w:contextualSpacing/>
              <w:jc w:val="both"/>
              <w:rPr>
                <w:rFonts w:ascii="Calibri" w:eastAsia="Lucida Sans Unicode" w:hAnsi="Calibri" w:cs="Calibri Light"/>
                <w:sz w:val="22"/>
                <w:szCs w:val="22"/>
              </w:rPr>
            </w:pPr>
            <w:r w:rsidRPr="007242E0">
              <w:rPr>
                <w:rFonts w:ascii="Calibri" w:eastAsia="Lucida Sans Unicode" w:hAnsi="Calibri" w:cs="Calibri Light"/>
                <w:sz w:val="22"/>
                <w:szCs w:val="22"/>
              </w:rPr>
              <w:lastRenderedPageBreak/>
              <w:t>W ramach dostarczonego oprogramowania Zamawiający oczekuje przez okres  minimum 12 miesięcy na warunkach i w zakresie określonym w ogólnych warunkach producenta oraz w SWZ i które w szczególności powinno zapewniać obsługę dostarczonej licencji:</w:t>
            </w:r>
          </w:p>
          <w:p w14:paraId="7D99880E" w14:textId="6A79DE46" w:rsidR="00436F4B" w:rsidRPr="007242E0" w:rsidRDefault="00436F4B" w:rsidP="00046405">
            <w:pPr>
              <w:numPr>
                <w:ilvl w:val="1"/>
                <w:numId w:val="64"/>
              </w:numPr>
              <w:suppressAutoHyphens w:val="0"/>
              <w:spacing w:after="160" w:line="276" w:lineRule="auto"/>
              <w:ind w:left="776" w:hanging="425"/>
              <w:contextualSpacing/>
              <w:jc w:val="both"/>
              <w:rPr>
                <w:rFonts w:ascii="Calibri" w:eastAsia="Lucida Sans Unicode" w:hAnsi="Calibri" w:cs="Calibri Light"/>
                <w:sz w:val="22"/>
                <w:szCs w:val="22"/>
              </w:rPr>
            </w:pPr>
            <w:r w:rsidRPr="007242E0">
              <w:rPr>
                <w:rFonts w:ascii="Calibri" w:eastAsia="Lucida Sans Unicode" w:hAnsi="Calibri" w:cs="Calibri Light"/>
                <w:sz w:val="22"/>
                <w:szCs w:val="22"/>
              </w:rPr>
              <w:t xml:space="preserve">świadczone przez Wykonawcę, świadczone w dni robocze w godzinach </w:t>
            </w:r>
            <w:r w:rsidR="00E339E6" w:rsidRPr="007242E0">
              <w:rPr>
                <w:rFonts w:ascii="Calibri" w:eastAsia="Lucida Sans Unicode" w:hAnsi="Calibri" w:cs="Calibri Light"/>
                <w:sz w:val="22"/>
                <w:szCs w:val="22"/>
              </w:rPr>
              <w:br/>
            </w:r>
            <w:r w:rsidRPr="007242E0">
              <w:rPr>
                <w:rFonts w:ascii="Calibri" w:eastAsia="Lucida Sans Unicode" w:hAnsi="Calibri" w:cs="Calibri Light"/>
                <w:sz w:val="22"/>
                <w:szCs w:val="22"/>
              </w:rPr>
              <w:t>8.15-16.15,</w:t>
            </w:r>
          </w:p>
          <w:p w14:paraId="06057082" w14:textId="77777777" w:rsidR="00436F4B" w:rsidRPr="007242E0" w:rsidRDefault="00436F4B" w:rsidP="00046405">
            <w:pPr>
              <w:numPr>
                <w:ilvl w:val="1"/>
                <w:numId w:val="64"/>
              </w:numPr>
              <w:suppressAutoHyphens w:val="0"/>
              <w:spacing w:after="160" w:line="276" w:lineRule="auto"/>
              <w:ind w:left="776" w:hanging="425"/>
              <w:contextualSpacing/>
              <w:jc w:val="both"/>
              <w:rPr>
                <w:rFonts w:ascii="Calibri" w:eastAsia="Lucida Sans Unicode" w:hAnsi="Calibri" w:cs="Calibri Light"/>
                <w:sz w:val="22"/>
                <w:szCs w:val="22"/>
              </w:rPr>
            </w:pPr>
            <w:r w:rsidRPr="007242E0">
              <w:rPr>
                <w:rFonts w:ascii="Calibri" w:eastAsia="Lucida Sans Unicode" w:hAnsi="Calibri" w:cs="Calibri Light"/>
                <w:sz w:val="22"/>
                <w:szCs w:val="22"/>
              </w:rPr>
              <w:t>interwencję Wykonawcy w przypadku, gdzie nie działa fizyczny nośnik oprogramowania,</w:t>
            </w:r>
          </w:p>
          <w:p w14:paraId="19B9E29A" w14:textId="5C478A10" w:rsidR="00436F4B" w:rsidRPr="003C1B9E" w:rsidRDefault="00436F4B" w:rsidP="00046405">
            <w:pPr>
              <w:numPr>
                <w:ilvl w:val="1"/>
                <w:numId w:val="64"/>
              </w:numPr>
              <w:suppressAutoHyphens w:val="0"/>
              <w:spacing w:after="160" w:line="276" w:lineRule="auto"/>
              <w:ind w:left="776" w:hanging="425"/>
              <w:contextualSpacing/>
              <w:jc w:val="both"/>
              <w:rPr>
                <w:rFonts w:ascii="Calibri" w:eastAsia="Lucida Sans Unicode" w:hAnsi="Calibri" w:cs="Calibri Light"/>
                <w:sz w:val="22"/>
                <w:szCs w:val="22"/>
              </w:rPr>
            </w:pPr>
            <w:r w:rsidRPr="007242E0">
              <w:rPr>
                <w:rFonts w:ascii="Calibri" w:eastAsia="Lucida Sans Unicode" w:hAnsi="Calibri" w:cs="Calibri Light"/>
                <w:sz w:val="22"/>
                <w:szCs w:val="22"/>
              </w:rPr>
              <w:t xml:space="preserve">konsultacje z Wykonawcą w przypadku, gdy </w:t>
            </w:r>
            <w:r w:rsidR="006E42BF" w:rsidRPr="007242E0">
              <w:rPr>
                <w:rFonts w:ascii="Calibri" w:eastAsia="Lucida Sans Unicode" w:hAnsi="Calibri" w:cs="Calibri Light"/>
                <w:sz w:val="22"/>
                <w:szCs w:val="22"/>
              </w:rPr>
              <w:t xml:space="preserve">oprogramowanie </w:t>
            </w:r>
            <w:r w:rsidRPr="007242E0">
              <w:rPr>
                <w:rFonts w:ascii="Calibri" w:eastAsia="Lucida Sans Unicode" w:hAnsi="Calibri" w:cs="Calibri Light"/>
                <w:sz w:val="22"/>
                <w:szCs w:val="22"/>
              </w:rPr>
              <w:t xml:space="preserve">działa niezgodnie </w:t>
            </w:r>
            <w:r w:rsidR="00E339E6" w:rsidRPr="007242E0">
              <w:rPr>
                <w:rFonts w:ascii="Calibri" w:eastAsia="Lucida Sans Unicode" w:hAnsi="Calibri" w:cs="Calibri Light"/>
                <w:sz w:val="22"/>
                <w:szCs w:val="22"/>
              </w:rPr>
              <w:br/>
            </w:r>
            <w:r w:rsidRPr="007242E0">
              <w:rPr>
                <w:rFonts w:ascii="Calibri" w:eastAsia="Lucida Sans Unicode" w:hAnsi="Calibri" w:cs="Calibri Light"/>
                <w:sz w:val="22"/>
                <w:szCs w:val="22"/>
              </w:rPr>
              <w:t>z instrukcją producenta, w celu wyznaczenia ścieżki rozwiązania p</w:t>
            </w:r>
            <w:r w:rsidRPr="003C1B9E">
              <w:rPr>
                <w:rFonts w:ascii="Calibri" w:eastAsia="Lucida Sans Unicode" w:hAnsi="Calibri" w:cs="Calibri Light"/>
                <w:sz w:val="22"/>
                <w:szCs w:val="22"/>
              </w:rPr>
              <w:t>roblemu,</w:t>
            </w:r>
          </w:p>
          <w:p w14:paraId="0B36EA57" w14:textId="3C0B9289" w:rsidR="00436F4B" w:rsidRPr="003C1B9E" w:rsidRDefault="00436F4B" w:rsidP="00046405">
            <w:pPr>
              <w:numPr>
                <w:ilvl w:val="1"/>
                <w:numId w:val="64"/>
              </w:numPr>
              <w:suppressAutoHyphens w:val="0"/>
              <w:spacing w:after="160" w:line="276" w:lineRule="auto"/>
              <w:ind w:left="776" w:hanging="425"/>
              <w:contextualSpacing/>
              <w:jc w:val="both"/>
              <w:rPr>
                <w:rFonts w:ascii="Calibri" w:eastAsia="Lucida Sans Unicode" w:hAnsi="Calibri" w:cs="Calibri Light"/>
                <w:sz w:val="22"/>
                <w:szCs w:val="22"/>
              </w:rPr>
            </w:pPr>
            <w:r w:rsidRPr="003C1B9E">
              <w:rPr>
                <w:rFonts w:ascii="Calibri" w:eastAsia="Lucida Sans Unicode" w:hAnsi="Calibri" w:cs="Calibri Light"/>
                <w:sz w:val="22"/>
                <w:szCs w:val="22"/>
              </w:rPr>
              <w:t xml:space="preserve">zapewnienia działania oprogramowania </w:t>
            </w:r>
            <w:r w:rsidR="002A41E3" w:rsidRPr="003C1B9E">
              <w:rPr>
                <w:rFonts w:ascii="Calibri" w:hAnsi="Calibri" w:cs="Calibri Light"/>
                <w:sz w:val="22"/>
                <w:szCs w:val="22"/>
              </w:rPr>
              <w:t xml:space="preserve">po zgłoszeniu awarii </w:t>
            </w:r>
            <w:r w:rsidRPr="003C1B9E">
              <w:rPr>
                <w:rFonts w:ascii="Calibri" w:eastAsia="Lucida Sans Unicode" w:hAnsi="Calibri" w:cs="Calibri Light"/>
                <w:sz w:val="22"/>
                <w:szCs w:val="22"/>
              </w:rPr>
              <w:t>zgodnie z instrukcją w terminie do 14 dni.</w:t>
            </w:r>
          </w:p>
          <w:p w14:paraId="54C8CE84" w14:textId="77777777" w:rsidR="00436F4B" w:rsidRPr="00436F4B" w:rsidRDefault="00436F4B" w:rsidP="00046405">
            <w:pPr>
              <w:numPr>
                <w:ilvl w:val="0"/>
                <w:numId w:val="64"/>
              </w:numPr>
              <w:suppressAutoHyphens w:val="0"/>
              <w:spacing w:after="160" w:line="276" w:lineRule="auto"/>
              <w:ind w:left="351"/>
              <w:contextualSpacing/>
              <w:jc w:val="both"/>
              <w:rPr>
                <w:rFonts w:ascii="Calibri" w:eastAsia="Lucida Sans Unicode" w:hAnsi="Calibri" w:cs="Calibri Light"/>
                <w:sz w:val="22"/>
                <w:szCs w:val="22"/>
              </w:rPr>
            </w:pPr>
            <w:r w:rsidRPr="003C1B9E">
              <w:rPr>
                <w:rFonts w:ascii="Calibri" w:eastAsia="Lucida Sans Unicode" w:hAnsi="Calibri" w:cs="Calibri Light"/>
                <w:sz w:val="22"/>
                <w:szCs w:val="22"/>
              </w:rPr>
              <w:t>Wykonawca przed podpisaniem umowy zobowiązany jest</w:t>
            </w:r>
            <w:r w:rsidRPr="00436F4B">
              <w:rPr>
                <w:rFonts w:ascii="Calibri" w:eastAsia="Lucida Sans Unicode" w:hAnsi="Calibri" w:cs="Calibri Light"/>
                <w:sz w:val="22"/>
                <w:szCs w:val="22"/>
              </w:rPr>
              <w:t xml:space="preserve"> do dostarczenia listy funkcjonalności, która związana jest wymienionymi licencjami. </w:t>
            </w:r>
          </w:p>
          <w:p w14:paraId="36A77FA9" w14:textId="77777777" w:rsidR="00436F4B" w:rsidRPr="00436F4B" w:rsidRDefault="00436F4B" w:rsidP="00046405">
            <w:pPr>
              <w:numPr>
                <w:ilvl w:val="0"/>
                <w:numId w:val="64"/>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Licencje muszą zachować dotychczasowe posiadane funkcjonalności.</w:t>
            </w:r>
          </w:p>
        </w:tc>
        <w:tc>
          <w:tcPr>
            <w:tcW w:w="6645" w:type="dxa"/>
          </w:tcPr>
          <w:p w14:paraId="52D94AD7" w14:textId="77777777" w:rsidR="00436F4B" w:rsidRPr="00436F4B" w:rsidRDefault="00436F4B" w:rsidP="00436F4B">
            <w:pPr>
              <w:rPr>
                <w:rFonts w:ascii="Calibri" w:eastAsia="Times New Roman" w:hAnsi="Calibri" w:cs="Calibri Light"/>
                <w:b/>
                <w:bCs/>
                <w:sz w:val="22"/>
                <w:szCs w:val="22"/>
                <w:lang w:eastAsia="pl-PL"/>
              </w:rPr>
            </w:pPr>
          </w:p>
        </w:tc>
      </w:tr>
    </w:tbl>
    <w:p w14:paraId="57A70FDB" w14:textId="77777777" w:rsidR="00436F4B" w:rsidRPr="00436F4B" w:rsidRDefault="00436F4B" w:rsidP="00436F4B">
      <w:pPr>
        <w:spacing w:before="30" w:after="30" w:line="276" w:lineRule="auto"/>
        <w:jc w:val="both"/>
        <w:rPr>
          <w:rFonts w:ascii="Calibri" w:hAnsi="Calibri" w:cs="Calibri Light"/>
          <w:sz w:val="22"/>
          <w:szCs w:val="22"/>
        </w:rPr>
      </w:pPr>
    </w:p>
    <w:p w14:paraId="1B4D40FD" w14:textId="77777777" w:rsidR="00436F4B" w:rsidRPr="00436F4B" w:rsidRDefault="00436F4B" w:rsidP="00436F4B">
      <w:pPr>
        <w:spacing w:line="276" w:lineRule="auto"/>
        <w:rPr>
          <w:rFonts w:ascii="Calibri" w:eastAsia="Times New Roman" w:hAnsi="Calibri" w:cs="Calibri"/>
          <w:b/>
          <w:bCs/>
        </w:rPr>
      </w:pPr>
      <w:r w:rsidRPr="00436F4B">
        <w:rPr>
          <w:rFonts w:ascii="Calibri" w:eastAsia="Times New Roman" w:hAnsi="Calibri" w:cs="Calibri Light"/>
          <w:bCs/>
          <w:i/>
          <w:sz w:val="22"/>
          <w:szCs w:val="22"/>
        </w:rPr>
        <w:t>Dokument musi być opatrzony przez osobę lub osoby uprawnione do reprezentowania firmy kwalifikowanym podpisem elektronicznym.</w:t>
      </w:r>
    </w:p>
    <w:p w14:paraId="7DC2E52D" w14:textId="77777777" w:rsidR="00436F4B" w:rsidRPr="00436F4B" w:rsidRDefault="00436F4B" w:rsidP="00436F4B">
      <w:pPr>
        <w:suppressAutoHyphens w:val="0"/>
        <w:rPr>
          <w:rFonts w:ascii="Calibri" w:eastAsia="Times New Roman" w:hAnsi="Calibri" w:cs="Calibri"/>
          <w:b/>
          <w:bCs/>
        </w:rPr>
      </w:pPr>
      <w:r w:rsidRPr="00436F4B">
        <w:rPr>
          <w:rFonts w:ascii="Calibri" w:eastAsia="Times New Roman" w:hAnsi="Calibri" w:cs="Calibri"/>
          <w:b/>
          <w:bCs/>
        </w:rPr>
        <w:br w:type="page"/>
      </w:r>
    </w:p>
    <w:p w14:paraId="0EF4C834" w14:textId="77777777" w:rsidR="00196199" w:rsidRPr="00196199" w:rsidRDefault="00196199" w:rsidP="00196199">
      <w:pPr>
        <w:spacing w:before="30" w:after="30" w:line="276" w:lineRule="auto"/>
        <w:jc w:val="center"/>
        <w:rPr>
          <w:rFonts w:ascii="Calibri" w:hAnsi="Calibri" w:cs="Calibri Light"/>
          <w:b/>
          <w:bCs/>
          <w:sz w:val="22"/>
          <w:szCs w:val="22"/>
        </w:rPr>
      </w:pPr>
      <w:r w:rsidRPr="00196199">
        <w:rPr>
          <w:rFonts w:ascii="Calibri" w:hAnsi="Calibri" w:cs="Calibri Light"/>
          <w:b/>
          <w:bCs/>
          <w:sz w:val="22"/>
          <w:szCs w:val="22"/>
        </w:rPr>
        <w:lastRenderedPageBreak/>
        <w:t>Opis przedmiotu zamówienia / Dane techniczne oferowanego oprogramowania</w:t>
      </w:r>
    </w:p>
    <w:p w14:paraId="71AB1020" w14:textId="5677E2AD" w:rsidR="00196199" w:rsidRPr="00F063E4" w:rsidRDefault="00196199" w:rsidP="00196199">
      <w:pPr>
        <w:jc w:val="center"/>
        <w:rPr>
          <w:rFonts w:ascii="Calibri" w:hAnsi="Calibri" w:cs="Calibri Light"/>
          <w:b/>
          <w:sz w:val="22"/>
          <w:szCs w:val="22"/>
        </w:rPr>
      </w:pPr>
      <w:r w:rsidRPr="00F063E4">
        <w:rPr>
          <w:rFonts w:ascii="Calibri" w:hAnsi="Calibri" w:cs="Calibri Light"/>
          <w:b/>
          <w:sz w:val="22"/>
          <w:szCs w:val="22"/>
        </w:rPr>
        <w:t>(sprawa BF-2.262</w:t>
      </w:r>
      <w:r w:rsidR="00F063E4" w:rsidRPr="00F063E4">
        <w:rPr>
          <w:rFonts w:ascii="Calibri" w:hAnsi="Calibri" w:cs="Calibri Light"/>
          <w:b/>
          <w:sz w:val="22"/>
          <w:szCs w:val="22"/>
        </w:rPr>
        <w:t>.12</w:t>
      </w:r>
      <w:r w:rsidRPr="00F063E4">
        <w:rPr>
          <w:rFonts w:ascii="Calibri" w:hAnsi="Calibri" w:cs="Calibri Light"/>
          <w:b/>
          <w:sz w:val="22"/>
          <w:szCs w:val="22"/>
        </w:rPr>
        <w:t>.2023)</w:t>
      </w:r>
    </w:p>
    <w:p w14:paraId="74D3BB4A" w14:textId="77777777" w:rsidR="00E339E6" w:rsidRDefault="00E339E6" w:rsidP="00436F4B">
      <w:pPr>
        <w:jc w:val="center"/>
        <w:rPr>
          <w:rFonts w:ascii="Calibri" w:hAnsi="Calibri" w:cs="Calibri Light"/>
          <w:b/>
          <w:sz w:val="22"/>
          <w:szCs w:val="22"/>
        </w:rPr>
      </w:pPr>
    </w:p>
    <w:p w14:paraId="674233AD" w14:textId="16F5F564" w:rsidR="00436F4B" w:rsidRPr="00436F4B" w:rsidRDefault="00436F4B" w:rsidP="00436F4B">
      <w:pPr>
        <w:jc w:val="center"/>
        <w:rPr>
          <w:rFonts w:ascii="Calibri" w:hAnsi="Calibri" w:cs="Calibri Light"/>
          <w:b/>
          <w:bCs/>
          <w:sz w:val="22"/>
          <w:szCs w:val="22"/>
        </w:rPr>
      </w:pPr>
      <w:r w:rsidRPr="00436F4B">
        <w:rPr>
          <w:rFonts w:ascii="Calibri" w:hAnsi="Calibri" w:cs="Calibri Light"/>
          <w:b/>
          <w:sz w:val="22"/>
          <w:szCs w:val="22"/>
        </w:rPr>
        <w:t>CZĘŚĆ V</w:t>
      </w:r>
    </w:p>
    <w:p w14:paraId="71C56C68" w14:textId="444B4E88"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w:t>
      </w:r>
      <w:r w:rsidR="00E339E6">
        <w:rPr>
          <w:rFonts w:ascii="Calibri" w:hAnsi="Calibri" w:cs="Calibri Light"/>
          <w:sz w:val="22"/>
          <w:szCs w:val="22"/>
        </w:rPr>
        <w:t xml:space="preserve">arczony </w:t>
      </w:r>
      <w:r w:rsidRPr="00436F4B">
        <w:rPr>
          <w:rFonts w:ascii="Calibri" w:hAnsi="Calibri" w:cs="Calibri Light"/>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Pr>
          <w:rFonts w:ascii="Calibri" w:hAnsi="Calibri" w:cs="Calibri Light"/>
          <w:sz w:val="22"/>
          <w:szCs w:val="22"/>
        </w:rPr>
        <w:t>nazwę/wersję</w:t>
      </w:r>
      <w:r w:rsidR="00D75CDA" w:rsidRPr="00436F4B">
        <w:rPr>
          <w:rFonts w:ascii="Calibri" w:hAnsi="Calibri" w:cs="Calibri Light"/>
          <w:sz w:val="22"/>
          <w:szCs w:val="22"/>
        </w:rPr>
        <w:t xml:space="preserve"> </w:t>
      </w:r>
      <w:r w:rsidRPr="00436F4B">
        <w:rPr>
          <w:rFonts w:ascii="Calibri" w:hAnsi="Calibri" w:cs="Calibri Light"/>
          <w:sz w:val="22"/>
          <w:szCs w:val="22"/>
        </w:rPr>
        <w:t>oferowanego oprogramowania.</w:t>
      </w:r>
    </w:p>
    <w:p w14:paraId="3DDCB596" w14:textId="77777777" w:rsidR="00436F4B" w:rsidRPr="00436F4B" w:rsidRDefault="00436F4B" w:rsidP="00436F4B">
      <w:pPr>
        <w:ind w:left="-142"/>
        <w:rPr>
          <w:rFonts w:ascii="Calibri" w:hAnsi="Calibri" w:cs="Calibri Light"/>
          <w:sz w:val="22"/>
          <w:szCs w:val="22"/>
        </w:rPr>
      </w:pPr>
    </w:p>
    <w:p w14:paraId="572F133B" w14:textId="46FFFD1B"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 xml:space="preserve">Przedmiotem zamówienia jest </w:t>
      </w:r>
      <w:r w:rsidRPr="00436F4B">
        <w:rPr>
          <w:rFonts w:ascii="Calibri" w:hAnsi="Calibri" w:cs="Calibri Light"/>
          <w:b/>
          <w:sz w:val="22"/>
          <w:szCs w:val="22"/>
        </w:rPr>
        <w:t>odnowienie wsparcia serwisowego licencji oprogramowania NUIX (5 licencji)</w:t>
      </w:r>
      <w:r w:rsidRPr="00436F4B">
        <w:rPr>
          <w:rFonts w:ascii="Calibri" w:hAnsi="Calibri" w:cs="Calibri Light"/>
          <w:sz w:val="22"/>
          <w:szCs w:val="22"/>
        </w:rPr>
        <w:t>, spełniającej następujące minimalne warunki:</w:t>
      </w:r>
    </w:p>
    <w:p w14:paraId="4401B32C" w14:textId="77777777" w:rsidR="00436F4B" w:rsidRPr="00436F4B" w:rsidRDefault="00436F4B" w:rsidP="00436F4B">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436F4B" w:rsidRPr="00436F4B" w14:paraId="4BA52939" w14:textId="77777777" w:rsidTr="00804E99">
        <w:trPr>
          <w:trHeight w:val="315"/>
          <w:jc w:val="center"/>
        </w:trPr>
        <w:tc>
          <w:tcPr>
            <w:tcW w:w="8123" w:type="dxa"/>
            <w:vAlign w:val="center"/>
          </w:tcPr>
          <w:p w14:paraId="104378AD"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hAnsi="Calibri" w:cs="Calibri Light"/>
                <w:b/>
                <w:sz w:val="22"/>
                <w:szCs w:val="22"/>
              </w:rPr>
              <w:t>Odnowienie wsparcia serwisowego licencji oprogramowania NUIX (5 licencji)</w:t>
            </w:r>
          </w:p>
        </w:tc>
        <w:tc>
          <w:tcPr>
            <w:tcW w:w="6645" w:type="dxa"/>
            <w:vAlign w:val="center"/>
          </w:tcPr>
          <w:p w14:paraId="07794896" w14:textId="470FFFDF" w:rsidR="00436F4B" w:rsidRPr="00436F4B" w:rsidRDefault="00876CA1" w:rsidP="00436F4B">
            <w:pPr>
              <w:jc w:val="center"/>
              <w:rPr>
                <w:rFonts w:ascii="Calibri" w:hAnsi="Calibri" w:cs="Calibri Light"/>
                <w:b/>
                <w:bCs/>
                <w:sz w:val="22"/>
                <w:szCs w:val="22"/>
              </w:rPr>
            </w:pPr>
            <w:r w:rsidRPr="00876CA1">
              <w:rPr>
                <w:rFonts w:ascii="Calibri" w:hAnsi="Calibri" w:cs="Calibri Light"/>
                <w:b/>
                <w:bCs/>
                <w:sz w:val="22"/>
                <w:szCs w:val="22"/>
              </w:rPr>
              <w:t>Producent/nazwa/wersja oferowanego Oprogramowania</w:t>
            </w:r>
            <w:r w:rsidR="00436F4B" w:rsidRPr="00436F4B">
              <w:rPr>
                <w:rFonts w:ascii="Calibri" w:hAnsi="Calibri" w:cs="Calibri Light"/>
                <w:b/>
                <w:bCs/>
                <w:sz w:val="22"/>
                <w:szCs w:val="22"/>
              </w:rPr>
              <w:t>:</w:t>
            </w:r>
          </w:p>
          <w:p w14:paraId="52E25DC2" w14:textId="77777777" w:rsidR="00436F4B" w:rsidRPr="00436F4B" w:rsidRDefault="00436F4B" w:rsidP="00436F4B">
            <w:pPr>
              <w:jc w:val="center"/>
              <w:rPr>
                <w:rFonts w:ascii="Calibri" w:hAnsi="Calibri" w:cs="Calibri Light"/>
                <w:b/>
                <w:bCs/>
                <w:sz w:val="22"/>
                <w:szCs w:val="22"/>
              </w:rPr>
            </w:pPr>
          </w:p>
          <w:p w14:paraId="5133CF51"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hAnsi="Calibri" w:cs="Calibri Light"/>
                <w:b/>
                <w:bCs/>
                <w:sz w:val="22"/>
                <w:szCs w:val="22"/>
              </w:rPr>
              <w:t>………………………………………………………</w:t>
            </w:r>
          </w:p>
        </w:tc>
      </w:tr>
      <w:tr w:rsidR="00436F4B" w:rsidRPr="00436F4B" w14:paraId="2022D9DF" w14:textId="77777777" w:rsidTr="00804E99">
        <w:trPr>
          <w:trHeight w:val="315"/>
          <w:jc w:val="center"/>
        </w:trPr>
        <w:tc>
          <w:tcPr>
            <w:tcW w:w="8123" w:type="dxa"/>
            <w:vAlign w:val="center"/>
          </w:tcPr>
          <w:p w14:paraId="1A2B3E89"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Minimalne wymagania Zamawiającego</w:t>
            </w:r>
          </w:p>
        </w:tc>
        <w:tc>
          <w:tcPr>
            <w:tcW w:w="6645" w:type="dxa"/>
            <w:vAlign w:val="center"/>
          </w:tcPr>
          <w:p w14:paraId="080AC48C"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Parametry oferowanego oprogramowania</w:t>
            </w:r>
          </w:p>
        </w:tc>
      </w:tr>
      <w:tr w:rsidR="00436F4B" w:rsidRPr="00436F4B" w14:paraId="01E031C9" w14:textId="77777777" w:rsidTr="00804E99">
        <w:trPr>
          <w:trHeight w:val="1119"/>
          <w:jc w:val="center"/>
        </w:trPr>
        <w:tc>
          <w:tcPr>
            <w:tcW w:w="8123" w:type="dxa"/>
            <w:vAlign w:val="center"/>
          </w:tcPr>
          <w:p w14:paraId="740CFD86" w14:textId="60D69EE1" w:rsidR="00436F4B" w:rsidRPr="00436F4B" w:rsidRDefault="00246690"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2"/>
              </w:rPr>
            </w:pPr>
            <w:r>
              <w:rPr>
                <w:rFonts w:ascii="Calibri" w:eastAsia="Lucida Sans Unicode" w:hAnsi="Calibri" w:cs="Calibri Light"/>
                <w:sz w:val="22"/>
                <w:szCs w:val="22"/>
              </w:rPr>
              <w:t>Zamawiający</w:t>
            </w:r>
            <w:r w:rsidRPr="00436F4B">
              <w:rPr>
                <w:rFonts w:ascii="Calibri" w:eastAsia="Lucida Sans Unicode" w:hAnsi="Calibri" w:cs="Calibri Light"/>
                <w:sz w:val="22"/>
                <w:szCs w:val="22"/>
              </w:rPr>
              <w:t xml:space="preserve"> </w:t>
            </w:r>
            <w:r w:rsidR="00436F4B" w:rsidRPr="00436F4B">
              <w:rPr>
                <w:rFonts w:ascii="Calibri" w:eastAsia="Lucida Sans Unicode" w:hAnsi="Calibri" w:cs="Calibri Light"/>
                <w:sz w:val="22"/>
                <w:szCs w:val="22"/>
              </w:rPr>
              <w:t>posiada 5 licencji oprogramowania NUIX Workstation z bezterminowym okresem użytkowania licencji.</w:t>
            </w:r>
          </w:p>
          <w:p w14:paraId="316702C1" w14:textId="77777777"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Licencje posiadają następujące numery: nx009789, nx009787, nx009791, nx009790, nx009788.</w:t>
            </w:r>
          </w:p>
          <w:p w14:paraId="57E1705E" w14:textId="04518EA0"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Obecny okres wsparcia serwisowego wygasa </w:t>
            </w:r>
            <w:r w:rsidR="00E339E6">
              <w:rPr>
                <w:rFonts w:ascii="Calibri" w:eastAsia="Lucida Sans Unicode" w:hAnsi="Calibri" w:cs="Calibri Light"/>
                <w:sz w:val="22"/>
                <w:szCs w:val="22"/>
              </w:rPr>
              <w:t xml:space="preserve">w dniu </w:t>
            </w:r>
            <w:r w:rsidRPr="00436F4B">
              <w:rPr>
                <w:rFonts w:ascii="Calibri" w:eastAsia="Lucida Sans Unicode" w:hAnsi="Calibri" w:cs="Calibri Light"/>
                <w:sz w:val="22"/>
                <w:szCs w:val="22"/>
              </w:rPr>
              <w:t>30 grudnia 2023 r.</w:t>
            </w:r>
          </w:p>
          <w:p w14:paraId="7EA0A035" w14:textId="77777777"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Przedmiotem zamówienia jest przedłużenie okresu wsparcia serwisowego  </w:t>
            </w:r>
            <w:r w:rsidRPr="00436F4B">
              <w:rPr>
                <w:rFonts w:ascii="Calibri" w:eastAsia="Lucida Sans Unicode" w:hAnsi="Calibri" w:cs="Calibri Light"/>
                <w:sz w:val="22"/>
                <w:szCs w:val="22"/>
              </w:rPr>
              <w:br/>
              <w:t>do dnia 30 grudnia 2024 roku.</w:t>
            </w:r>
          </w:p>
          <w:p w14:paraId="732F1E31" w14:textId="59250884"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W ramach dostarczone</w:t>
            </w:r>
            <w:r w:rsidR="00D0669F">
              <w:rPr>
                <w:rFonts w:ascii="Calibri" w:eastAsia="Lucida Sans Unicode" w:hAnsi="Calibri" w:cs="Calibri Light"/>
                <w:sz w:val="22"/>
                <w:szCs w:val="20"/>
              </w:rPr>
              <w:t xml:space="preserve">go wsparcia </w:t>
            </w:r>
            <w:r w:rsidRPr="00436F4B">
              <w:rPr>
                <w:rFonts w:ascii="Calibri" w:eastAsia="Lucida Sans Unicode" w:hAnsi="Calibri" w:cs="Calibri Light"/>
                <w:sz w:val="22"/>
                <w:szCs w:val="20"/>
              </w:rPr>
              <w:t xml:space="preserve"> licencji Wykonawca powinien zapewnić minimum </w:t>
            </w:r>
            <w:r w:rsidR="00E339E6">
              <w:rPr>
                <w:rFonts w:ascii="Calibri" w:eastAsia="Lucida Sans Unicode" w:hAnsi="Calibri" w:cs="Calibri Light"/>
                <w:sz w:val="22"/>
                <w:szCs w:val="20"/>
              </w:rPr>
              <w:br/>
            </w:r>
            <w:r w:rsidRPr="00436F4B">
              <w:rPr>
                <w:rFonts w:ascii="Calibri" w:eastAsia="Lucida Sans Unicode" w:hAnsi="Calibri" w:cs="Calibri Light"/>
                <w:sz w:val="22"/>
                <w:szCs w:val="20"/>
              </w:rPr>
              <w:t>przez 12 miesięcy:</w:t>
            </w:r>
          </w:p>
          <w:p w14:paraId="71A63143" w14:textId="16EFA64E" w:rsidR="00436F4B" w:rsidRPr="00436F4B" w:rsidRDefault="00436F4B" w:rsidP="00F063E4">
            <w:pPr>
              <w:widowControl w:val="0"/>
              <w:numPr>
                <w:ilvl w:val="1"/>
                <w:numId w:val="62"/>
              </w:numPr>
              <w:spacing w:line="276" w:lineRule="auto"/>
              <w:ind w:left="777" w:hanging="425"/>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dostęp do aktualizacji nowych wersji </w:t>
            </w:r>
            <w:r w:rsidR="00DE7AE3">
              <w:rPr>
                <w:rFonts w:ascii="Calibri" w:eastAsia="Lucida Sans Unicode" w:hAnsi="Calibri" w:cs="Calibri Light"/>
                <w:sz w:val="22"/>
                <w:szCs w:val="20"/>
              </w:rPr>
              <w:t>oprogramowania</w:t>
            </w:r>
            <w:r w:rsidRPr="00436F4B">
              <w:rPr>
                <w:rFonts w:ascii="Calibri" w:eastAsia="Lucida Sans Unicode" w:hAnsi="Calibri" w:cs="Calibri Light"/>
                <w:sz w:val="22"/>
                <w:szCs w:val="20"/>
              </w:rPr>
              <w:t>;</w:t>
            </w:r>
          </w:p>
          <w:p w14:paraId="0FBCD419" w14:textId="02CBB483" w:rsidR="00436F4B" w:rsidRPr="00436F4B" w:rsidRDefault="00436F4B" w:rsidP="00F063E4">
            <w:pPr>
              <w:widowControl w:val="0"/>
              <w:numPr>
                <w:ilvl w:val="1"/>
                <w:numId w:val="62"/>
              </w:numPr>
              <w:spacing w:line="276" w:lineRule="auto"/>
              <w:ind w:left="777" w:hanging="425"/>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dostęp do pomocy technicznej usuwającej zauważone przez producenta błędy działania programu, które są dystrybuowane jako nowe kompilacje </w:t>
            </w:r>
            <w:r w:rsidR="00DE7AE3">
              <w:rPr>
                <w:rFonts w:ascii="Calibri" w:eastAsia="Lucida Sans Unicode" w:hAnsi="Calibri" w:cs="Calibri Light"/>
                <w:sz w:val="22"/>
                <w:szCs w:val="20"/>
              </w:rPr>
              <w:t>oprogramowania</w:t>
            </w:r>
            <w:r w:rsidRPr="00436F4B">
              <w:rPr>
                <w:rFonts w:ascii="Calibri" w:eastAsia="Lucida Sans Unicode" w:hAnsi="Calibri" w:cs="Calibri Light"/>
                <w:sz w:val="22"/>
                <w:szCs w:val="20"/>
              </w:rPr>
              <w:t>;</w:t>
            </w:r>
          </w:p>
          <w:p w14:paraId="5A218731" w14:textId="4DCC5EB7" w:rsidR="00436F4B" w:rsidRPr="00436F4B" w:rsidRDefault="00436F4B" w:rsidP="00F063E4">
            <w:pPr>
              <w:numPr>
                <w:ilvl w:val="1"/>
                <w:numId w:val="62"/>
              </w:numPr>
              <w:suppressAutoHyphens w:val="0"/>
              <w:spacing w:after="160" w:line="276" w:lineRule="auto"/>
              <w:ind w:left="777" w:hanging="425"/>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dostęp do wyjaśnień pracowników producenta, którzy wyjaśniają ewentualne wątpliwości co do działania funkcjo</w:t>
            </w:r>
            <w:r w:rsidR="00E339E6">
              <w:rPr>
                <w:rFonts w:ascii="Calibri" w:eastAsia="Lucida Sans Unicode" w:hAnsi="Calibri" w:cs="Calibri Light"/>
                <w:sz w:val="22"/>
                <w:szCs w:val="20"/>
              </w:rPr>
              <w:t>nalności dostarczanego programu.</w:t>
            </w:r>
          </w:p>
          <w:p w14:paraId="534C40E9" w14:textId="71150499"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lastRenderedPageBreak/>
              <w:t xml:space="preserve">W ramach </w:t>
            </w:r>
            <w:r w:rsidR="007242E0" w:rsidRPr="00436F4B">
              <w:rPr>
                <w:rFonts w:ascii="Calibri" w:eastAsia="Lucida Sans Unicode" w:hAnsi="Calibri" w:cs="Calibri Light"/>
                <w:sz w:val="22"/>
                <w:szCs w:val="20"/>
              </w:rPr>
              <w:t>dostarczone</w:t>
            </w:r>
            <w:r w:rsidR="007242E0">
              <w:rPr>
                <w:rFonts w:ascii="Calibri" w:eastAsia="Lucida Sans Unicode" w:hAnsi="Calibri" w:cs="Calibri Light"/>
                <w:sz w:val="22"/>
                <w:szCs w:val="20"/>
              </w:rPr>
              <w:t xml:space="preserve">go wsparcia </w:t>
            </w:r>
            <w:r w:rsidR="007242E0" w:rsidRPr="00436F4B">
              <w:rPr>
                <w:rFonts w:ascii="Calibri" w:eastAsia="Lucida Sans Unicode" w:hAnsi="Calibri" w:cs="Calibri Light"/>
                <w:sz w:val="22"/>
                <w:szCs w:val="20"/>
              </w:rPr>
              <w:t xml:space="preserve"> licencji </w:t>
            </w:r>
            <w:r w:rsidRPr="00436F4B">
              <w:rPr>
                <w:rFonts w:ascii="Calibri" w:eastAsia="Lucida Sans Unicode" w:hAnsi="Calibri" w:cs="Calibri Light"/>
                <w:sz w:val="22"/>
                <w:szCs w:val="20"/>
              </w:rPr>
              <w:t>Zamawiający oczekuje przez okres  minimum 12 miesięcy na warunkach i w zakresie określonym w ogólnych warunkach producenta oraz w SWZ i które w szczególności powinno zapewniać obsługę dostarczonej licencji:</w:t>
            </w:r>
          </w:p>
          <w:p w14:paraId="2F6309E1" w14:textId="5C33E191" w:rsidR="00436F4B" w:rsidRPr="00436F4B" w:rsidRDefault="00436F4B" w:rsidP="00046405">
            <w:pPr>
              <w:numPr>
                <w:ilvl w:val="1"/>
                <w:numId w:val="62"/>
              </w:numPr>
              <w:suppressAutoHyphens w:val="0"/>
              <w:spacing w:after="160" w:line="276" w:lineRule="auto"/>
              <w:ind w:left="776" w:hanging="425"/>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świadczone przez Wykonawcę, świadczone w dni robocze w godzinach </w:t>
            </w:r>
            <w:r w:rsidR="00E339E6">
              <w:rPr>
                <w:rFonts w:ascii="Calibri" w:eastAsia="Lucida Sans Unicode" w:hAnsi="Calibri" w:cs="Calibri Light"/>
                <w:sz w:val="22"/>
                <w:szCs w:val="20"/>
              </w:rPr>
              <w:br/>
            </w:r>
            <w:r w:rsidRPr="00436F4B">
              <w:rPr>
                <w:rFonts w:ascii="Calibri" w:eastAsia="Lucida Sans Unicode" w:hAnsi="Calibri" w:cs="Calibri Light"/>
                <w:sz w:val="22"/>
                <w:szCs w:val="20"/>
              </w:rPr>
              <w:t>8.15-16.15,</w:t>
            </w:r>
          </w:p>
          <w:p w14:paraId="057ED169" w14:textId="77777777" w:rsidR="00436F4B" w:rsidRPr="00DE7AE3" w:rsidRDefault="00436F4B" w:rsidP="00046405">
            <w:pPr>
              <w:numPr>
                <w:ilvl w:val="1"/>
                <w:numId w:val="62"/>
              </w:numPr>
              <w:suppressAutoHyphens w:val="0"/>
              <w:spacing w:after="160" w:line="276" w:lineRule="auto"/>
              <w:ind w:left="776"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0"/>
              </w:rPr>
              <w:t xml:space="preserve">interwencję </w:t>
            </w:r>
            <w:r w:rsidRPr="00DE7AE3">
              <w:rPr>
                <w:rFonts w:ascii="Calibri" w:eastAsia="Lucida Sans Unicode" w:hAnsi="Calibri" w:cs="Calibri Light"/>
                <w:sz w:val="22"/>
                <w:szCs w:val="22"/>
              </w:rPr>
              <w:t>Wykonawcy w przypadku, gdzie nie działa fizyczny nośnik oprogramowania,</w:t>
            </w:r>
          </w:p>
          <w:p w14:paraId="6D34665C" w14:textId="6D3463F0" w:rsidR="00436F4B" w:rsidRPr="001376DC" w:rsidRDefault="00436F4B" w:rsidP="00046405">
            <w:pPr>
              <w:numPr>
                <w:ilvl w:val="1"/>
                <w:numId w:val="62"/>
              </w:numPr>
              <w:suppressAutoHyphens w:val="0"/>
              <w:spacing w:after="160" w:line="276" w:lineRule="auto"/>
              <w:ind w:left="776" w:hanging="425"/>
              <w:contextualSpacing/>
              <w:jc w:val="both"/>
              <w:rPr>
                <w:rFonts w:ascii="Calibri" w:eastAsia="Lucida Sans Unicode" w:hAnsi="Calibri" w:cs="Calibri Light"/>
                <w:sz w:val="22"/>
                <w:szCs w:val="22"/>
              </w:rPr>
            </w:pPr>
            <w:r w:rsidRPr="001376DC">
              <w:rPr>
                <w:rFonts w:ascii="Calibri" w:eastAsia="Lucida Sans Unicode" w:hAnsi="Calibri" w:cs="Calibri Light"/>
                <w:sz w:val="22"/>
                <w:szCs w:val="22"/>
              </w:rPr>
              <w:t xml:space="preserve">konsultacje z Wykonawcą w przypadku, gdy </w:t>
            </w:r>
            <w:r w:rsidR="0047474C" w:rsidRPr="001376DC">
              <w:rPr>
                <w:rFonts w:ascii="Calibri" w:eastAsia="Lucida Sans Unicode" w:hAnsi="Calibri" w:cs="Calibri Light"/>
                <w:sz w:val="22"/>
                <w:szCs w:val="22"/>
              </w:rPr>
              <w:t xml:space="preserve">oprogramowanie </w:t>
            </w:r>
            <w:r w:rsidRPr="001376DC">
              <w:rPr>
                <w:rFonts w:ascii="Calibri" w:eastAsia="Lucida Sans Unicode" w:hAnsi="Calibri" w:cs="Calibri Light"/>
                <w:sz w:val="22"/>
                <w:szCs w:val="22"/>
              </w:rPr>
              <w:t xml:space="preserve">działa niezgodnie </w:t>
            </w:r>
            <w:r w:rsidR="00E339E6" w:rsidRPr="001376DC">
              <w:rPr>
                <w:rFonts w:ascii="Calibri" w:eastAsia="Lucida Sans Unicode" w:hAnsi="Calibri" w:cs="Calibri Light"/>
                <w:sz w:val="22"/>
                <w:szCs w:val="22"/>
              </w:rPr>
              <w:br/>
            </w:r>
            <w:r w:rsidRPr="001376DC">
              <w:rPr>
                <w:rFonts w:ascii="Calibri" w:eastAsia="Lucida Sans Unicode" w:hAnsi="Calibri" w:cs="Calibri Light"/>
                <w:sz w:val="22"/>
                <w:szCs w:val="22"/>
              </w:rPr>
              <w:t>z instrukcją producenta, w celu wyznaczenia ścieżki rozwiązania problemu,</w:t>
            </w:r>
          </w:p>
          <w:p w14:paraId="0E47C0A0" w14:textId="2301623F" w:rsidR="00436F4B" w:rsidRPr="00DE7AE3" w:rsidRDefault="00436F4B" w:rsidP="00046405">
            <w:pPr>
              <w:numPr>
                <w:ilvl w:val="1"/>
                <w:numId w:val="62"/>
              </w:numPr>
              <w:suppressAutoHyphens w:val="0"/>
              <w:spacing w:after="160" w:line="276" w:lineRule="auto"/>
              <w:ind w:left="776" w:hanging="425"/>
              <w:contextualSpacing/>
              <w:jc w:val="both"/>
              <w:rPr>
                <w:rFonts w:ascii="Calibri" w:eastAsia="Lucida Sans Unicode" w:hAnsi="Calibri" w:cs="Calibri Light"/>
                <w:sz w:val="22"/>
                <w:szCs w:val="22"/>
              </w:rPr>
            </w:pPr>
            <w:r w:rsidRPr="001376DC">
              <w:rPr>
                <w:rFonts w:ascii="Calibri" w:eastAsia="Lucida Sans Unicode" w:hAnsi="Calibri" w:cs="Calibri Light"/>
                <w:sz w:val="22"/>
                <w:szCs w:val="22"/>
              </w:rPr>
              <w:t xml:space="preserve">zapewnienia działania oprogramowania </w:t>
            </w:r>
            <w:r w:rsidR="002A41E3" w:rsidRPr="00A60D5D">
              <w:rPr>
                <w:rFonts w:ascii="Calibri" w:hAnsi="Calibri" w:cs="Calibri Light"/>
                <w:sz w:val="22"/>
                <w:szCs w:val="22"/>
              </w:rPr>
              <w:t xml:space="preserve">po zgłoszeniu awarii </w:t>
            </w:r>
            <w:r w:rsidRPr="00DE7AE3">
              <w:rPr>
                <w:rFonts w:ascii="Calibri" w:eastAsia="Lucida Sans Unicode" w:hAnsi="Calibri" w:cs="Calibri Light"/>
                <w:sz w:val="22"/>
                <w:szCs w:val="22"/>
              </w:rPr>
              <w:t>zgodnie z instrukcją w terminie do 14 dni.</w:t>
            </w:r>
          </w:p>
          <w:p w14:paraId="71B56E7F" w14:textId="77777777" w:rsidR="00436F4B" w:rsidRPr="00DE7AE3" w:rsidRDefault="00436F4B" w:rsidP="00046405">
            <w:pPr>
              <w:numPr>
                <w:ilvl w:val="0"/>
                <w:numId w:val="62"/>
              </w:numPr>
              <w:suppressAutoHyphens w:val="0"/>
              <w:spacing w:after="160" w:line="276" w:lineRule="auto"/>
              <w:ind w:left="351" w:hanging="351"/>
              <w:contextualSpacing/>
              <w:jc w:val="both"/>
              <w:rPr>
                <w:rFonts w:ascii="Calibri" w:eastAsia="Lucida Sans Unicode" w:hAnsi="Calibri" w:cs="Calibri Light"/>
                <w:sz w:val="22"/>
                <w:szCs w:val="22"/>
              </w:rPr>
            </w:pPr>
            <w:r w:rsidRPr="00DE7AE3">
              <w:rPr>
                <w:rFonts w:ascii="Calibri" w:eastAsia="Lucida Sans Unicode" w:hAnsi="Calibri" w:cs="Calibri Light"/>
                <w:sz w:val="22"/>
                <w:szCs w:val="22"/>
              </w:rPr>
              <w:t xml:space="preserve">Wykonawca zobowiązany jest do dostarczenia listy funkcjonalności, </w:t>
            </w:r>
            <w:r w:rsidRPr="00DE7AE3">
              <w:rPr>
                <w:rFonts w:ascii="Calibri" w:eastAsia="Lucida Sans Unicode" w:hAnsi="Calibri" w:cs="Calibri Light"/>
                <w:sz w:val="22"/>
                <w:szCs w:val="22"/>
              </w:rPr>
              <w:br/>
              <w:t>która związana jest wymienionymi licencjami.</w:t>
            </w:r>
          </w:p>
          <w:p w14:paraId="585CFD10" w14:textId="77777777" w:rsidR="00436F4B" w:rsidRPr="00436F4B" w:rsidRDefault="00436F4B" w:rsidP="00046405">
            <w:pPr>
              <w:numPr>
                <w:ilvl w:val="0"/>
                <w:numId w:val="62"/>
              </w:numPr>
              <w:suppressAutoHyphens w:val="0"/>
              <w:spacing w:after="160" w:line="276" w:lineRule="auto"/>
              <w:ind w:left="351" w:hanging="351"/>
              <w:contextualSpacing/>
              <w:jc w:val="both"/>
              <w:rPr>
                <w:rFonts w:ascii="Calibri" w:eastAsia="Lucida Sans Unicode" w:hAnsi="Calibri" w:cs="Calibri Light"/>
                <w:sz w:val="22"/>
                <w:szCs w:val="22"/>
              </w:rPr>
            </w:pPr>
            <w:r w:rsidRPr="00DE7AE3">
              <w:rPr>
                <w:rFonts w:ascii="Calibri" w:eastAsia="Lucida Sans Unicode" w:hAnsi="Calibri" w:cs="Calibri Light"/>
                <w:sz w:val="22"/>
                <w:szCs w:val="22"/>
              </w:rPr>
              <w:t>Licencje muszą zachować dotychczasowe posiadane funkcjonalności.</w:t>
            </w:r>
          </w:p>
        </w:tc>
        <w:tc>
          <w:tcPr>
            <w:tcW w:w="6645" w:type="dxa"/>
          </w:tcPr>
          <w:p w14:paraId="026543A1" w14:textId="77777777" w:rsidR="00436F4B" w:rsidRPr="00436F4B" w:rsidRDefault="00436F4B" w:rsidP="00436F4B">
            <w:pPr>
              <w:rPr>
                <w:rFonts w:ascii="Calibri" w:eastAsia="Times New Roman" w:hAnsi="Calibri" w:cs="Calibri Light"/>
                <w:b/>
                <w:bCs/>
                <w:sz w:val="22"/>
                <w:szCs w:val="22"/>
                <w:lang w:eastAsia="pl-PL"/>
              </w:rPr>
            </w:pPr>
          </w:p>
        </w:tc>
      </w:tr>
    </w:tbl>
    <w:p w14:paraId="62DF5EDB" w14:textId="77777777" w:rsidR="00436F4B" w:rsidRPr="00436F4B" w:rsidRDefault="00436F4B" w:rsidP="00436F4B">
      <w:pPr>
        <w:spacing w:before="30" w:after="30" w:line="276" w:lineRule="auto"/>
        <w:jc w:val="right"/>
        <w:outlineLvl w:val="0"/>
        <w:rPr>
          <w:rFonts w:ascii="Calibri" w:hAnsi="Calibri" w:cs="Calibri Light"/>
          <w:b/>
          <w:bCs/>
          <w:sz w:val="22"/>
          <w:szCs w:val="22"/>
        </w:rPr>
      </w:pPr>
    </w:p>
    <w:p w14:paraId="2E46D730" w14:textId="77777777" w:rsidR="00436F4B" w:rsidRPr="00436F4B" w:rsidRDefault="00436F4B" w:rsidP="00436F4B">
      <w:pPr>
        <w:outlineLvl w:val="2"/>
        <w:rPr>
          <w:rFonts w:ascii="Calibri" w:eastAsia="Times New Roman" w:hAnsi="Calibri" w:cs="Calibri Light"/>
          <w:bCs/>
          <w:i/>
          <w:sz w:val="22"/>
          <w:szCs w:val="22"/>
        </w:rPr>
      </w:pPr>
      <w:r w:rsidRPr="00436F4B">
        <w:rPr>
          <w:rFonts w:ascii="Calibri" w:eastAsia="Times New Roman" w:hAnsi="Calibri" w:cs="Calibri Light"/>
          <w:bCs/>
          <w:i/>
          <w:sz w:val="22"/>
          <w:szCs w:val="22"/>
        </w:rPr>
        <w:t>Dokument musi być opatrzony przez osobę lub osoby uprawnione do reprezentowania firmy kwalifikowanym podpisem elektronicznym.</w:t>
      </w:r>
    </w:p>
    <w:p w14:paraId="6EBA15B7" w14:textId="77777777" w:rsidR="00436F4B" w:rsidRPr="00436F4B" w:rsidRDefault="00436F4B" w:rsidP="00436F4B"/>
    <w:p w14:paraId="3A3ABA1F" w14:textId="77777777" w:rsidR="00380F36" w:rsidRPr="00A83ED7" w:rsidRDefault="00380F36" w:rsidP="009F36EE">
      <w:pPr>
        <w:autoSpaceDE w:val="0"/>
        <w:autoSpaceDN w:val="0"/>
        <w:adjustRightInd w:val="0"/>
        <w:spacing w:before="30" w:after="30" w:line="276" w:lineRule="auto"/>
        <w:rPr>
          <w:rFonts w:asciiTheme="minorHAnsi" w:hAnsiTheme="minorHAnsi" w:cstheme="minorHAnsi"/>
          <w:b/>
          <w:color w:val="FF0000"/>
          <w:sz w:val="22"/>
          <w:szCs w:val="22"/>
        </w:rPr>
      </w:pPr>
    </w:p>
    <w:p w14:paraId="78D77BED" w14:textId="77777777" w:rsidR="00436F4B" w:rsidRDefault="00436F4B" w:rsidP="009F36EE">
      <w:pPr>
        <w:spacing w:before="30" w:after="30" w:line="276" w:lineRule="auto"/>
        <w:ind w:left="502"/>
        <w:jc w:val="center"/>
        <w:rPr>
          <w:rFonts w:asciiTheme="minorHAnsi" w:hAnsiTheme="minorHAnsi" w:cstheme="minorHAnsi"/>
          <w:b/>
          <w:bCs/>
          <w:color w:val="FF0000"/>
          <w:sz w:val="22"/>
          <w:szCs w:val="22"/>
        </w:rPr>
      </w:pPr>
    </w:p>
    <w:p w14:paraId="21C0B787" w14:textId="77777777" w:rsidR="00436F4B" w:rsidRDefault="00436F4B" w:rsidP="009F36EE">
      <w:pPr>
        <w:spacing w:before="30" w:after="30" w:line="276" w:lineRule="auto"/>
        <w:ind w:left="502"/>
        <w:jc w:val="center"/>
        <w:rPr>
          <w:rFonts w:asciiTheme="minorHAnsi" w:hAnsiTheme="minorHAnsi" w:cstheme="minorHAnsi"/>
          <w:b/>
          <w:bCs/>
          <w:color w:val="FF0000"/>
          <w:sz w:val="22"/>
          <w:szCs w:val="22"/>
        </w:rPr>
      </w:pPr>
    </w:p>
    <w:p w14:paraId="46A328EF" w14:textId="77777777" w:rsidR="00436F4B" w:rsidRDefault="00436F4B" w:rsidP="009F36EE">
      <w:pPr>
        <w:spacing w:before="30" w:after="30" w:line="276" w:lineRule="auto"/>
        <w:ind w:left="502"/>
        <w:jc w:val="center"/>
        <w:rPr>
          <w:rFonts w:asciiTheme="minorHAnsi" w:hAnsiTheme="minorHAnsi" w:cstheme="minorHAnsi"/>
          <w:b/>
          <w:bCs/>
          <w:color w:val="FF0000"/>
          <w:sz w:val="22"/>
          <w:szCs w:val="22"/>
        </w:rPr>
      </w:pPr>
    </w:p>
    <w:p w14:paraId="430B0CA6" w14:textId="77777777" w:rsidR="00732AC3" w:rsidRPr="00882606" w:rsidRDefault="00732AC3" w:rsidP="009F36EE">
      <w:pPr>
        <w:spacing w:before="30" w:after="30" w:line="276" w:lineRule="auto"/>
        <w:jc w:val="both"/>
        <w:rPr>
          <w:rFonts w:asciiTheme="minorHAnsi" w:hAnsiTheme="minorHAnsi" w:cstheme="minorHAnsi"/>
          <w:sz w:val="22"/>
          <w:szCs w:val="22"/>
        </w:rPr>
        <w:sectPr w:rsidR="00732AC3" w:rsidRPr="00882606" w:rsidSect="00F878C2">
          <w:footerReference w:type="default" r:id="rId10"/>
          <w:pgSz w:w="16837" w:h="11905" w:orient="landscape" w:code="9"/>
          <w:pgMar w:top="1418" w:right="1304" w:bottom="1134" w:left="1304" w:header="0" w:footer="0" w:gutter="0"/>
          <w:cols w:space="708"/>
          <w:titlePg/>
          <w:docGrid w:linePitch="360"/>
        </w:sectPr>
      </w:pPr>
    </w:p>
    <w:p w14:paraId="7652CB9E" w14:textId="51A730FE" w:rsidR="00403F9C" w:rsidRPr="00882606" w:rsidRDefault="00403F9C" w:rsidP="009F36EE">
      <w:pPr>
        <w:spacing w:line="276" w:lineRule="auto"/>
        <w:ind w:left="6373"/>
        <w:jc w:val="right"/>
        <w:outlineLvl w:val="2"/>
        <w:rPr>
          <w:rFonts w:asciiTheme="minorHAnsi" w:eastAsia="Times New Roman" w:hAnsiTheme="minorHAnsi" w:cstheme="minorHAnsi"/>
          <w:b/>
          <w:bCs/>
          <w:sz w:val="22"/>
          <w:szCs w:val="22"/>
          <w:lang w:eastAsia="pl-PL"/>
        </w:rPr>
      </w:pPr>
      <w:bookmarkStart w:id="0" w:name="_GoBack"/>
      <w:bookmarkEnd w:id="0"/>
      <w:r w:rsidRPr="00882606">
        <w:rPr>
          <w:rFonts w:asciiTheme="minorHAnsi" w:eastAsia="Times New Roman" w:hAnsiTheme="minorHAnsi" w:cstheme="minorHAnsi"/>
          <w:b/>
          <w:bCs/>
          <w:sz w:val="22"/>
          <w:szCs w:val="22"/>
          <w:lang w:eastAsia="pl-PL"/>
        </w:rPr>
        <w:lastRenderedPageBreak/>
        <w:t xml:space="preserve">Załącznik </w:t>
      </w:r>
      <w:r w:rsidR="00003A22" w:rsidRPr="00882606">
        <w:rPr>
          <w:rFonts w:asciiTheme="minorHAnsi" w:eastAsia="Times New Roman" w:hAnsiTheme="minorHAnsi" w:cstheme="minorHAnsi"/>
          <w:b/>
          <w:bCs/>
          <w:sz w:val="22"/>
          <w:szCs w:val="22"/>
          <w:lang w:eastAsia="pl-PL"/>
        </w:rPr>
        <w:t>n</w:t>
      </w:r>
      <w:r w:rsidRPr="00882606">
        <w:rPr>
          <w:rFonts w:asciiTheme="minorHAnsi" w:eastAsia="Times New Roman" w:hAnsiTheme="minorHAnsi" w:cstheme="minorHAnsi"/>
          <w:b/>
          <w:bCs/>
          <w:sz w:val="22"/>
          <w:szCs w:val="22"/>
          <w:lang w:eastAsia="pl-PL"/>
        </w:rPr>
        <w:t xml:space="preserve">r </w:t>
      </w:r>
      <w:r w:rsidR="00E05C33" w:rsidRPr="00882606">
        <w:rPr>
          <w:rFonts w:asciiTheme="minorHAnsi" w:eastAsia="Times New Roman" w:hAnsiTheme="minorHAnsi" w:cstheme="minorHAnsi"/>
          <w:b/>
          <w:bCs/>
          <w:sz w:val="22"/>
          <w:szCs w:val="22"/>
          <w:lang w:eastAsia="pl-PL"/>
        </w:rPr>
        <w:t>4</w:t>
      </w:r>
      <w:r w:rsidR="002B65C8" w:rsidRPr="00882606">
        <w:rPr>
          <w:rFonts w:asciiTheme="minorHAnsi" w:eastAsia="Times New Roman" w:hAnsiTheme="minorHAnsi" w:cstheme="minorHAnsi"/>
          <w:b/>
          <w:bCs/>
          <w:sz w:val="22"/>
          <w:szCs w:val="22"/>
          <w:lang w:eastAsia="pl-PL"/>
        </w:rPr>
        <w:t xml:space="preserve"> </w:t>
      </w:r>
      <w:r w:rsidRPr="00882606">
        <w:rPr>
          <w:rFonts w:asciiTheme="minorHAnsi" w:eastAsia="Times New Roman" w:hAnsiTheme="minorHAnsi" w:cstheme="minorHAnsi"/>
          <w:b/>
          <w:bCs/>
          <w:sz w:val="22"/>
          <w:szCs w:val="22"/>
        </w:rPr>
        <w:t>do SWZ</w:t>
      </w:r>
    </w:p>
    <w:p w14:paraId="615A6C60"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r w:rsidR="002B65C8" w:rsidRPr="00882606">
        <w:rPr>
          <w:rFonts w:asciiTheme="minorHAnsi" w:hAnsiTheme="minorHAnsi" w:cstheme="minorHAnsi"/>
          <w:sz w:val="22"/>
          <w:szCs w:val="22"/>
          <w:lang w:eastAsia="pl-PL"/>
        </w:rPr>
        <w:t>……………</w:t>
      </w:r>
    </w:p>
    <w:p w14:paraId="64FC82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4614461E"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12D2BA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REGON .............................................</w:t>
      </w:r>
      <w:r w:rsidR="002B65C8" w:rsidRPr="00882606">
        <w:rPr>
          <w:rFonts w:asciiTheme="minorHAnsi" w:hAnsiTheme="minorHAnsi" w:cstheme="minorHAnsi"/>
          <w:sz w:val="22"/>
          <w:szCs w:val="22"/>
          <w:lang w:eastAsia="pl-PL"/>
        </w:rPr>
        <w:t>.</w:t>
      </w:r>
      <w:r w:rsidRPr="00882606">
        <w:rPr>
          <w:rFonts w:asciiTheme="minorHAnsi" w:hAnsiTheme="minorHAnsi" w:cstheme="minorHAnsi"/>
          <w:sz w:val="22"/>
          <w:szCs w:val="22"/>
          <w:lang w:eastAsia="pl-PL"/>
        </w:rPr>
        <w:t xml:space="preserve"> </w:t>
      </w:r>
    </w:p>
    <w:p w14:paraId="3936685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74CCEDA"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58A882D2"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53AF956B"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12040FA0"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40D83A3A" w14:textId="77777777" w:rsidR="00403F9C" w:rsidRPr="00882606" w:rsidRDefault="00403F9C" w:rsidP="009F36E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23E9963"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768F4E64" w14:textId="6B6A8F41" w:rsidR="00403F9C" w:rsidRPr="0045060F"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5060F">
        <w:rPr>
          <w:rFonts w:asciiTheme="minorHAnsi" w:hAnsiTheme="minorHAnsi" w:cstheme="minorHAnsi"/>
          <w:b/>
          <w:bCs/>
          <w:sz w:val="22"/>
          <w:szCs w:val="22"/>
          <w:lang w:eastAsia="pl-PL"/>
        </w:rPr>
        <w:t xml:space="preserve">(nr post. </w:t>
      </w:r>
      <w:r w:rsidRPr="0045060F">
        <w:rPr>
          <w:rFonts w:asciiTheme="minorHAnsi" w:hAnsiTheme="minorHAnsi" w:cstheme="minorHAnsi"/>
          <w:b/>
          <w:sz w:val="22"/>
          <w:szCs w:val="22"/>
        </w:rPr>
        <w:t>B</w:t>
      </w:r>
      <w:r w:rsidR="00C72BA6" w:rsidRPr="0045060F">
        <w:rPr>
          <w:rFonts w:asciiTheme="minorHAnsi" w:hAnsiTheme="minorHAnsi" w:cstheme="minorHAnsi"/>
          <w:b/>
          <w:sz w:val="22"/>
          <w:szCs w:val="22"/>
        </w:rPr>
        <w:t>F</w:t>
      </w:r>
      <w:r w:rsidRPr="0045060F">
        <w:rPr>
          <w:rFonts w:asciiTheme="minorHAnsi" w:hAnsiTheme="minorHAnsi" w:cstheme="minorHAnsi"/>
          <w:b/>
          <w:sz w:val="22"/>
          <w:szCs w:val="22"/>
        </w:rPr>
        <w:t>-2.2</w:t>
      </w:r>
      <w:r w:rsidR="001002D7" w:rsidRPr="0045060F">
        <w:rPr>
          <w:rFonts w:asciiTheme="minorHAnsi" w:hAnsiTheme="minorHAnsi" w:cstheme="minorHAnsi"/>
          <w:b/>
          <w:sz w:val="22"/>
          <w:szCs w:val="22"/>
        </w:rPr>
        <w:t>62</w:t>
      </w:r>
      <w:r w:rsidR="0045060F" w:rsidRPr="0045060F">
        <w:rPr>
          <w:rFonts w:asciiTheme="minorHAnsi" w:hAnsiTheme="minorHAnsi" w:cstheme="minorHAnsi"/>
          <w:b/>
          <w:sz w:val="22"/>
          <w:szCs w:val="22"/>
        </w:rPr>
        <w:t>.12</w:t>
      </w:r>
      <w:r w:rsidR="0050178B" w:rsidRPr="0045060F">
        <w:rPr>
          <w:rFonts w:asciiTheme="minorHAnsi" w:hAnsiTheme="minorHAnsi" w:cstheme="minorHAnsi"/>
          <w:b/>
          <w:sz w:val="22"/>
          <w:szCs w:val="22"/>
        </w:rPr>
        <w:t>.</w:t>
      </w:r>
      <w:r w:rsidRPr="0045060F">
        <w:rPr>
          <w:rFonts w:asciiTheme="minorHAnsi" w:hAnsiTheme="minorHAnsi" w:cstheme="minorHAnsi"/>
          <w:b/>
          <w:sz w:val="22"/>
          <w:szCs w:val="22"/>
        </w:rPr>
        <w:t>202</w:t>
      </w:r>
      <w:r w:rsidR="00C039F3" w:rsidRPr="0045060F">
        <w:rPr>
          <w:rFonts w:asciiTheme="minorHAnsi" w:hAnsiTheme="minorHAnsi" w:cstheme="minorHAnsi"/>
          <w:b/>
          <w:sz w:val="22"/>
          <w:szCs w:val="22"/>
        </w:rPr>
        <w:t>3</w:t>
      </w:r>
      <w:r w:rsidRPr="0045060F">
        <w:rPr>
          <w:rFonts w:asciiTheme="minorHAnsi" w:hAnsiTheme="minorHAnsi" w:cstheme="minorHAnsi"/>
          <w:b/>
          <w:bCs/>
          <w:sz w:val="22"/>
          <w:szCs w:val="22"/>
          <w:lang w:eastAsia="pl-PL"/>
        </w:rPr>
        <w:t>)</w:t>
      </w:r>
    </w:p>
    <w:p w14:paraId="72BF53F4" w14:textId="38FA04FD"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p>
    <w:p w14:paraId="31049AC6"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rPr>
      </w:pPr>
    </w:p>
    <w:p w14:paraId="0DB5BFC4" w14:textId="73D3CD2C" w:rsidR="00403F9C" w:rsidRPr="00C039F3" w:rsidRDefault="00403F9C" w:rsidP="009F36E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00C039F3" w:rsidRPr="00C039F3">
        <w:rPr>
          <w:rFonts w:asciiTheme="minorHAnsi" w:hAnsiTheme="minorHAnsi" w:cstheme="minorHAnsi"/>
          <w:b/>
          <w:color w:val="000000" w:themeColor="text1"/>
          <w:sz w:val="22"/>
          <w:szCs w:val="22"/>
        </w:rPr>
        <w:t>Odnowienie subskrypcji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33E535CC" w14:textId="77777777" w:rsidR="005F7F9D" w:rsidRPr="00882606" w:rsidRDefault="005F7F9D" w:rsidP="009F36E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5F7F9D" w:rsidRPr="00A83ED7" w14:paraId="5F80064C" w14:textId="77777777" w:rsidTr="004E7C97">
        <w:trPr>
          <w:trHeight w:val="480"/>
          <w:jc w:val="center"/>
        </w:trPr>
        <w:tc>
          <w:tcPr>
            <w:tcW w:w="4122" w:type="dxa"/>
            <w:vAlign w:val="center"/>
          </w:tcPr>
          <w:p w14:paraId="2BA5FC9F" w14:textId="7F0C8156"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Przedmiot zamówienia</w:t>
            </w:r>
            <w:r w:rsidR="00795A31" w:rsidRPr="00876CA1">
              <w:rPr>
                <w:rFonts w:asciiTheme="minorHAnsi" w:hAnsiTheme="minorHAnsi" w:cstheme="minorHAnsi"/>
                <w:color w:val="000000" w:themeColor="text1"/>
                <w:sz w:val="22"/>
                <w:szCs w:val="22"/>
                <w:lang w:eastAsia="pl-PL"/>
              </w:rPr>
              <w:t xml:space="preserve"> </w:t>
            </w:r>
          </w:p>
        </w:tc>
        <w:tc>
          <w:tcPr>
            <w:tcW w:w="2003" w:type="dxa"/>
            <w:vAlign w:val="center"/>
          </w:tcPr>
          <w:p w14:paraId="19D92BD1"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3B72B26A"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Cena jednostkowa  brutto w PLN</w:t>
            </w:r>
          </w:p>
        </w:tc>
        <w:tc>
          <w:tcPr>
            <w:tcW w:w="1536" w:type="dxa"/>
            <w:vAlign w:val="center"/>
          </w:tcPr>
          <w:p w14:paraId="3A335CE8"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5F7F9D" w:rsidRPr="00A83ED7" w14:paraId="2206C37A" w14:textId="77777777" w:rsidTr="004E7C97">
        <w:trPr>
          <w:trHeight w:val="72"/>
          <w:jc w:val="center"/>
        </w:trPr>
        <w:tc>
          <w:tcPr>
            <w:tcW w:w="4122" w:type="dxa"/>
            <w:vAlign w:val="center"/>
          </w:tcPr>
          <w:p w14:paraId="4D7E7F87"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08EF49CB"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5EEEABDD"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05442331"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5F7F9D" w:rsidRPr="00A83ED7" w14:paraId="5C368D21" w14:textId="77777777" w:rsidTr="004E7C97">
        <w:trPr>
          <w:trHeight w:val="1142"/>
          <w:jc w:val="center"/>
        </w:trPr>
        <w:tc>
          <w:tcPr>
            <w:tcW w:w="4122" w:type="dxa"/>
            <w:vAlign w:val="center"/>
          </w:tcPr>
          <w:p w14:paraId="6C9819FB" w14:textId="3695FDA1" w:rsidR="006160E0" w:rsidRPr="00876CA1" w:rsidRDefault="00341371" w:rsidP="009F36EE">
            <w:pPr>
              <w:spacing w:line="276" w:lineRule="auto"/>
              <w:rPr>
                <w:rFonts w:asciiTheme="minorHAnsi" w:hAnsiTheme="minorHAnsi" w:cstheme="minorHAnsi"/>
                <w:b/>
                <w:color w:val="000000" w:themeColor="text1"/>
                <w:sz w:val="22"/>
                <w:szCs w:val="22"/>
              </w:rPr>
            </w:pPr>
            <w:r w:rsidRPr="00876CA1">
              <w:rPr>
                <w:rFonts w:asciiTheme="minorHAnsi" w:hAnsiTheme="minorHAnsi" w:cstheme="minorHAnsi"/>
                <w:b/>
                <w:color w:val="000000" w:themeColor="text1"/>
                <w:sz w:val="22"/>
                <w:szCs w:val="22"/>
              </w:rPr>
              <w:t xml:space="preserve">Odnowienie wsparcia serwisowego licencji </w:t>
            </w:r>
            <w:r w:rsidR="00075B6C" w:rsidRPr="00075B6C">
              <w:rPr>
                <w:rFonts w:asciiTheme="minorHAnsi" w:hAnsiTheme="minorHAnsi" w:cstheme="minorHAnsi"/>
                <w:b/>
                <w:color w:val="000000" w:themeColor="text1"/>
                <w:sz w:val="22"/>
                <w:szCs w:val="22"/>
              </w:rPr>
              <w:t xml:space="preserve">oprogramowania </w:t>
            </w:r>
            <w:r w:rsidRPr="00876CA1">
              <w:rPr>
                <w:rFonts w:asciiTheme="minorHAnsi" w:hAnsiTheme="minorHAnsi" w:cstheme="minorHAnsi"/>
                <w:b/>
                <w:color w:val="000000" w:themeColor="text1"/>
                <w:sz w:val="22"/>
                <w:szCs w:val="22"/>
              </w:rPr>
              <w:t>XRY</w:t>
            </w:r>
          </w:p>
          <w:p w14:paraId="7885ED64" w14:textId="20E0F463" w:rsidR="005F7F9D" w:rsidRPr="00876CA1" w:rsidRDefault="009239F6" w:rsidP="00341371">
            <w:pPr>
              <w:suppressAutoHyphens w:val="0"/>
              <w:spacing w:line="276" w:lineRule="auto"/>
              <w:ind w:right="6"/>
              <w:contextualSpacing/>
              <w:rPr>
                <w:rFonts w:asciiTheme="minorHAnsi" w:hAnsiTheme="minorHAnsi" w:cstheme="minorHAnsi"/>
                <w:b/>
                <w:bCs/>
                <w:color w:val="000000" w:themeColor="text1"/>
                <w:sz w:val="22"/>
                <w:szCs w:val="22"/>
                <w:lang w:eastAsia="en-US"/>
              </w:rPr>
            </w:pPr>
            <w:r w:rsidRPr="00876CA1">
              <w:rPr>
                <w:rFonts w:asciiTheme="minorHAnsi" w:hAnsiTheme="minorHAnsi" w:cstheme="minorHAnsi"/>
                <w:b/>
                <w:bCs/>
                <w:color w:val="000000" w:themeColor="text1"/>
                <w:sz w:val="22"/>
                <w:szCs w:val="22"/>
                <w:lang w:eastAsia="en-US"/>
              </w:rPr>
              <w:t>Zgodnie z OPZ załącznik nr 1 do SWZ</w:t>
            </w:r>
          </w:p>
        </w:tc>
        <w:tc>
          <w:tcPr>
            <w:tcW w:w="2003" w:type="dxa"/>
            <w:vAlign w:val="center"/>
          </w:tcPr>
          <w:p w14:paraId="44F11FDF" w14:textId="1B6C7CAB" w:rsidR="005F7F9D" w:rsidRPr="00876CA1" w:rsidRDefault="00341371"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2</w:t>
            </w:r>
          </w:p>
        </w:tc>
        <w:tc>
          <w:tcPr>
            <w:tcW w:w="1430" w:type="dxa"/>
            <w:vAlign w:val="center"/>
          </w:tcPr>
          <w:p w14:paraId="7160824E"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1E73D171"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33D103DB" w14:textId="77777777" w:rsidR="005F7F9D" w:rsidRPr="00A83ED7" w:rsidRDefault="005F7F9D" w:rsidP="009F36EE">
      <w:pPr>
        <w:spacing w:line="276" w:lineRule="auto"/>
        <w:jc w:val="both"/>
        <w:rPr>
          <w:rFonts w:asciiTheme="minorHAnsi" w:hAnsiTheme="minorHAnsi" w:cstheme="minorHAnsi"/>
          <w:b/>
          <w:bCs/>
          <w:color w:val="FF0000"/>
          <w:sz w:val="22"/>
          <w:szCs w:val="22"/>
        </w:rPr>
      </w:pPr>
    </w:p>
    <w:p w14:paraId="50867425" w14:textId="40D8EB6E" w:rsidR="000B3677" w:rsidRPr="0084733C" w:rsidRDefault="005F7F9D" w:rsidP="009F36E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w:t>
      </w:r>
      <w:r w:rsidR="00814495" w:rsidRPr="0084733C">
        <w:rPr>
          <w:rFonts w:asciiTheme="minorHAnsi" w:hAnsiTheme="minorHAnsi" w:cstheme="minorHAnsi"/>
          <w:b/>
          <w:bCs/>
          <w:color w:val="000000" w:themeColor="text1"/>
          <w:sz w:val="22"/>
          <w:szCs w:val="22"/>
        </w:rPr>
        <w:t>/</w:t>
      </w:r>
      <w:r w:rsidRPr="0084733C">
        <w:rPr>
          <w:rFonts w:asciiTheme="minorHAnsi" w:hAnsiTheme="minorHAnsi" w:cstheme="minorHAnsi"/>
          <w:b/>
          <w:bCs/>
          <w:color w:val="000000" w:themeColor="text1"/>
          <w:sz w:val="22"/>
          <w:szCs w:val="22"/>
        </w:rPr>
        <w:t xml:space="preserve">y, </w:t>
      </w:r>
      <w:r w:rsidR="00814495" w:rsidRPr="0084733C">
        <w:rPr>
          <w:rFonts w:asciiTheme="minorHAnsi" w:hAnsiTheme="minorHAnsi" w:cstheme="minorHAnsi"/>
          <w:b/>
          <w:bCs/>
          <w:color w:val="000000" w:themeColor="text1"/>
          <w:sz w:val="22"/>
          <w:szCs w:val="22"/>
        </w:rPr>
        <w:t xml:space="preserve">że </w:t>
      </w:r>
      <w:r w:rsidRPr="0084733C">
        <w:rPr>
          <w:rFonts w:asciiTheme="minorHAnsi" w:hAnsiTheme="minorHAnsi" w:cstheme="minorHAnsi"/>
          <w:b/>
          <w:bCs/>
          <w:color w:val="000000" w:themeColor="text1"/>
          <w:sz w:val="22"/>
          <w:szCs w:val="22"/>
        </w:rPr>
        <w:t>oferujemy</w:t>
      </w:r>
      <w:r w:rsidR="00BE2A12">
        <w:rPr>
          <w:rFonts w:asciiTheme="minorHAnsi" w:hAnsiTheme="minorHAnsi" w:cstheme="minorHAnsi"/>
          <w:b/>
          <w:bCs/>
          <w:color w:val="000000" w:themeColor="text1"/>
          <w:sz w:val="22"/>
          <w:szCs w:val="22"/>
        </w:rPr>
        <w:t xml:space="preserve"> </w:t>
      </w:r>
      <w:r w:rsidR="00BE2A12">
        <w:rPr>
          <w:rFonts w:asciiTheme="minorHAnsi" w:hAnsiTheme="minorHAnsi" w:cstheme="minorHAnsi"/>
          <w:b/>
          <w:color w:val="000000" w:themeColor="text1"/>
          <w:sz w:val="22"/>
          <w:szCs w:val="22"/>
        </w:rPr>
        <w:t>o</w:t>
      </w:r>
      <w:r w:rsidR="00BE2A12" w:rsidRPr="00876CA1">
        <w:rPr>
          <w:rFonts w:asciiTheme="minorHAnsi" w:hAnsiTheme="minorHAnsi" w:cstheme="minorHAnsi"/>
          <w:b/>
          <w:color w:val="000000" w:themeColor="text1"/>
          <w:sz w:val="22"/>
          <w:szCs w:val="22"/>
        </w:rPr>
        <w:t xml:space="preserve">dnowienie wsparcia serwisowego licencji </w:t>
      </w:r>
      <w:r w:rsidR="00075B6C" w:rsidRPr="00075B6C">
        <w:rPr>
          <w:rFonts w:asciiTheme="minorHAnsi" w:hAnsiTheme="minorHAnsi" w:cstheme="minorHAnsi"/>
          <w:b/>
          <w:color w:val="000000" w:themeColor="text1"/>
          <w:sz w:val="22"/>
          <w:szCs w:val="22"/>
        </w:rPr>
        <w:t xml:space="preserve">oprogramowania </w:t>
      </w:r>
      <w:r w:rsidR="00BE2A12" w:rsidRPr="00876CA1">
        <w:rPr>
          <w:rFonts w:asciiTheme="minorHAnsi" w:hAnsiTheme="minorHAnsi" w:cstheme="minorHAnsi"/>
          <w:b/>
          <w:color w:val="000000" w:themeColor="text1"/>
          <w:sz w:val="22"/>
          <w:szCs w:val="22"/>
        </w:rPr>
        <w:t>XRY</w:t>
      </w:r>
      <w:r w:rsidR="000B3677" w:rsidRPr="0084733C">
        <w:rPr>
          <w:rFonts w:asciiTheme="minorHAnsi" w:hAnsiTheme="minorHAnsi" w:cstheme="minorHAnsi"/>
          <w:b/>
          <w:bCs/>
          <w:color w:val="000000" w:themeColor="text1"/>
          <w:sz w:val="22"/>
          <w:szCs w:val="22"/>
        </w:rPr>
        <w:t>:</w:t>
      </w:r>
    </w:p>
    <w:p w14:paraId="64E3E11A" w14:textId="4C3D5221" w:rsidR="005F7F9D" w:rsidRPr="0084733C" w:rsidRDefault="005F7F9D" w:rsidP="009F36E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producenta i nazwę </w:t>
      </w:r>
      <w:r w:rsidR="0084733C" w:rsidRPr="0084733C">
        <w:rPr>
          <w:rFonts w:asciiTheme="minorHAnsi" w:hAnsiTheme="minorHAnsi" w:cstheme="minorHAnsi"/>
          <w:b/>
          <w:bCs/>
          <w:i/>
          <w:color w:val="000000" w:themeColor="text1"/>
          <w:sz w:val="22"/>
          <w:szCs w:val="22"/>
        </w:rPr>
        <w:t xml:space="preserve">oraz wersję </w:t>
      </w:r>
      <w:r w:rsidRPr="0084733C">
        <w:rPr>
          <w:rFonts w:asciiTheme="minorHAnsi" w:hAnsiTheme="minorHAnsi" w:cstheme="minorHAnsi"/>
          <w:b/>
          <w:bCs/>
          <w:i/>
          <w:color w:val="000000" w:themeColor="text1"/>
          <w:sz w:val="22"/>
          <w:szCs w:val="22"/>
        </w:rPr>
        <w:t>oprogramowania)</w:t>
      </w:r>
      <w:r w:rsidRPr="0084733C">
        <w:rPr>
          <w:rFonts w:asciiTheme="minorHAnsi" w:hAnsiTheme="minorHAnsi" w:cstheme="minorHAnsi"/>
          <w:bCs/>
          <w:color w:val="000000" w:themeColor="text1"/>
          <w:sz w:val="22"/>
          <w:szCs w:val="22"/>
        </w:rPr>
        <w:t xml:space="preserve"> </w:t>
      </w:r>
    </w:p>
    <w:p w14:paraId="55578A8D" w14:textId="059E64BC" w:rsidR="00403F9C" w:rsidRPr="0084733C" w:rsidRDefault="00AE6845" w:rsidP="003F500F">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905EC5">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60B5C77C" w14:textId="238DFA2C" w:rsidR="005F7F9D" w:rsidRPr="0084733C" w:rsidRDefault="005F7F9D" w:rsidP="009F36E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w:t>
      </w:r>
      <w:r w:rsidR="0084733C" w:rsidRPr="0084733C">
        <w:rPr>
          <w:rFonts w:asciiTheme="minorHAnsi" w:hAnsiTheme="minorHAnsi" w:cstheme="minorHAnsi"/>
          <w:color w:val="000000" w:themeColor="text1"/>
          <w:sz w:val="22"/>
          <w:szCs w:val="22"/>
          <w:lang w:eastAsia="en-US"/>
        </w:rPr>
        <w:t>oraz wersji oprogramowania</w:t>
      </w:r>
      <w:r w:rsidRPr="0084733C">
        <w:rPr>
          <w:rFonts w:asciiTheme="minorHAnsi" w:hAnsiTheme="minorHAnsi" w:cstheme="minorHAnsi"/>
          <w:color w:val="000000" w:themeColor="text1"/>
          <w:sz w:val="22"/>
          <w:szCs w:val="22"/>
          <w:lang w:eastAsia="en-US"/>
        </w:rPr>
        <w:t xml:space="preserve"> spowoduje uznanie oferty za niezgodną z </w:t>
      </w:r>
      <w:r w:rsidR="00814495" w:rsidRPr="0084733C">
        <w:rPr>
          <w:rFonts w:asciiTheme="minorHAnsi" w:hAnsiTheme="minorHAnsi" w:cstheme="minorHAnsi"/>
          <w:color w:val="000000" w:themeColor="text1"/>
          <w:sz w:val="22"/>
          <w:szCs w:val="22"/>
          <w:lang w:eastAsia="en-US"/>
        </w:rPr>
        <w:t xml:space="preserve">warunkami zamówienia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1E660117" w14:textId="77777777" w:rsidR="009239F6" w:rsidRPr="0084733C" w:rsidRDefault="009239F6" w:rsidP="009F36EE">
      <w:pPr>
        <w:suppressAutoHyphens w:val="0"/>
        <w:spacing w:line="276" w:lineRule="auto"/>
        <w:contextualSpacing/>
        <w:jc w:val="both"/>
        <w:rPr>
          <w:rFonts w:asciiTheme="minorHAnsi" w:hAnsiTheme="minorHAnsi" w:cstheme="minorHAnsi"/>
          <w:color w:val="000000" w:themeColor="text1"/>
          <w:sz w:val="22"/>
          <w:szCs w:val="22"/>
          <w:lang w:eastAsia="en-US"/>
        </w:rPr>
      </w:pPr>
    </w:p>
    <w:p w14:paraId="1BF02D59" w14:textId="02DE8DE0" w:rsidR="00403F9C" w:rsidRPr="00882606" w:rsidRDefault="005F7F9D" w:rsidP="009F36E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w:t>
      </w:r>
      <w:r w:rsidR="00814495" w:rsidRPr="00882606">
        <w:rPr>
          <w:rFonts w:asciiTheme="minorHAnsi" w:hAnsiTheme="minorHAnsi" w:cstheme="minorHAnsi"/>
          <w:b/>
          <w:sz w:val="22"/>
          <w:szCs w:val="22"/>
          <w:lang w:eastAsia="en-US"/>
        </w:rPr>
        <w:t>/</w:t>
      </w:r>
      <w:r w:rsidRPr="00882606">
        <w:rPr>
          <w:rFonts w:asciiTheme="minorHAnsi" w:hAnsiTheme="minorHAnsi" w:cstheme="minorHAnsi"/>
          <w:b/>
          <w:sz w:val="22"/>
          <w:szCs w:val="22"/>
          <w:lang w:eastAsia="en-US"/>
        </w:rPr>
        <w:t>y</w:t>
      </w:r>
      <w:r w:rsidRPr="00882606">
        <w:rPr>
          <w:rFonts w:asciiTheme="minorHAnsi" w:hAnsiTheme="minorHAnsi" w:cstheme="minorHAnsi"/>
          <w:sz w:val="22"/>
          <w:szCs w:val="22"/>
          <w:lang w:eastAsia="en-US"/>
        </w:rPr>
        <w:t xml:space="preserve">, </w:t>
      </w:r>
      <w:r w:rsidR="00814495" w:rsidRPr="00882606">
        <w:rPr>
          <w:rFonts w:asciiTheme="minorHAnsi" w:hAnsiTheme="minorHAnsi" w:cstheme="minorHAnsi"/>
          <w:sz w:val="22"/>
          <w:szCs w:val="22"/>
          <w:lang w:eastAsia="en-US"/>
        </w:rPr>
        <w:t xml:space="preserve">że </w:t>
      </w:r>
      <w:r w:rsidRPr="00882606">
        <w:rPr>
          <w:rFonts w:asciiTheme="minorHAnsi" w:hAnsiTheme="minorHAnsi" w:cstheme="minorHAnsi"/>
          <w:sz w:val="22"/>
          <w:szCs w:val="22"/>
          <w:lang w:eastAsia="en-US"/>
        </w:rPr>
        <w:t>oferowane oprogramowanie spełnia wszystkie minimalne wymagania Zamawiającego określone w Załączniku Nr 1 do SWZ „</w:t>
      </w:r>
      <w:r w:rsidR="00196199" w:rsidRPr="00196199">
        <w:rPr>
          <w:rFonts w:asciiTheme="minorHAnsi" w:hAnsiTheme="minorHAnsi" w:cstheme="minorHAnsi"/>
          <w:sz w:val="22"/>
          <w:szCs w:val="22"/>
          <w:lang w:eastAsia="en-US"/>
        </w:rPr>
        <w:t>Opis przedmiotu zamówienia</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690A5A47" w14:textId="43D40776" w:rsidR="00403F9C" w:rsidRPr="00882606" w:rsidRDefault="00403F9C" w:rsidP="009F36E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sidR="00FC4FB2">
        <w:rPr>
          <w:rFonts w:asciiTheme="minorHAnsi" w:hAnsiTheme="minorHAnsi" w:cstheme="minorHAnsi"/>
          <w:bCs/>
          <w:sz w:val="22"/>
          <w:szCs w:val="22"/>
        </w:rPr>
        <w:t xml:space="preserve">szty, jakie ponosi Zamawiający </w:t>
      </w:r>
      <w:r w:rsidR="00BE2A12">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38B067C2" w14:textId="509654D8"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oświadczam</w:t>
      </w:r>
      <w:r w:rsidR="003204E6" w:rsidRPr="00882606">
        <w:rPr>
          <w:rFonts w:asciiTheme="minorHAnsi" w:hAnsiTheme="minorHAnsi" w:cstheme="minorHAnsi"/>
          <w:b/>
          <w:sz w:val="22"/>
          <w:szCs w:val="22"/>
        </w:rPr>
        <w:t>/</w:t>
      </w:r>
      <w:r w:rsidRPr="00882606">
        <w:rPr>
          <w:rFonts w:asciiTheme="minorHAnsi" w:hAnsiTheme="minorHAnsi" w:cstheme="minorHAnsi"/>
          <w:b/>
          <w:sz w:val="22"/>
          <w:szCs w:val="22"/>
        </w:rPr>
        <w:t xml:space="preserve">y, </w:t>
      </w:r>
      <w:r w:rsidR="00814495" w:rsidRPr="00882606">
        <w:rPr>
          <w:rFonts w:asciiTheme="minorHAnsi" w:hAnsiTheme="minorHAnsi" w:cstheme="minorHAnsi"/>
          <w:b/>
          <w:sz w:val="22"/>
          <w:szCs w:val="22"/>
        </w:rPr>
        <w:t xml:space="preserve">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905EC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62894BC6" w14:textId="77777777"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82CE403"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7D34354E"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56EDF8F5" w14:textId="77777777" w:rsidR="00403F9C" w:rsidRPr="00882606" w:rsidRDefault="00403F9C" w:rsidP="009F36E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sidRPr="00882606">
        <w:rPr>
          <w:rFonts w:asciiTheme="minorHAnsi" w:hAnsiTheme="minorHAnsi" w:cstheme="minorHAnsi"/>
          <w:b/>
          <w:i/>
          <w:sz w:val="22"/>
          <w:szCs w:val="22"/>
        </w:rPr>
        <w:t xml:space="preserve"> </w:t>
      </w:r>
      <w:r w:rsidRPr="00882606">
        <w:rPr>
          <w:rFonts w:asciiTheme="minorHAnsi" w:hAnsiTheme="minorHAnsi" w:cstheme="minorHAnsi"/>
          <w:b/>
          <w:i/>
          <w:sz w:val="22"/>
          <w:szCs w:val="22"/>
        </w:rPr>
        <w:t>ustawy o podatku od towarów i usług to nabywca (Zamawiający) będzie zobowiązany do rozliczenia (odprowadzenia) podatku VAT.</w:t>
      </w:r>
    </w:p>
    <w:p w14:paraId="0274A028" w14:textId="6314FEBD" w:rsidR="00403F9C" w:rsidRPr="00882606" w:rsidRDefault="00403F9C" w:rsidP="00EF0812">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w:t>
      </w:r>
      <w:r w:rsidR="00814495" w:rsidRPr="00882606">
        <w:rPr>
          <w:rFonts w:asciiTheme="minorHAnsi" w:hAnsiTheme="minorHAnsi" w:cstheme="minorHAnsi"/>
          <w:b/>
          <w:sz w:val="22"/>
          <w:szCs w:val="22"/>
        </w:rPr>
        <w:t>/</w:t>
      </w:r>
      <w:r w:rsidRPr="00882606">
        <w:rPr>
          <w:rFonts w:asciiTheme="minorHAnsi" w:hAnsiTheme="minorHAnsi" w:cstheme="minorHAnsi"/>
          <w:b/>
          <w:sz w:val="22"/>
          <w:szCs w:val="22"/>
        </w:rPr>
        <w:t>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danych oraz uchylenia dyrektywy 95/46/WE, zwanego RODO wobec osób fizycznych, od których dane osobowe bezpośrednio lub pozyskaliśmy w celu ubiegania się o udzielenie zamówienia publicznego w niniejszym postępowaniu.</w:t>
      </w:r>
    </w:p>
    <w:p w14:paraId="6229FB5D" w14:textId="743820FB" w:rsidR="00224022" w:rsidRPr="00882606" w:rsidRDefault="00D05365" w:rsidP="00EF0812">
      <w:pPr>
        <w:tabs>
          <w:tab w:val="left" w:pos="567"/>
        </w:tabs>
        <w:spacing w:line="276" w:lineRule="auto"/>
        <w:jc w:val="both"/>
        <w:outlineLvl w:val="0"/>
        <w:rPr>
          <w:rFonts w:asciiTheme="minorHAnsi" w:hAnsiTheme="minorHAnsi" w:cstheme="minorHAnsi"/>
          <w:bCs/>
          <w:sz w:val="22"/>
          <w:szCs w:val="22"/>
        </w:rPr>
      </w:pPr>
      <w:bookmarkStart w:id="1" w:name="_Hlk102129865"/>
      <w:r w:rsidRPr="00EF0812">
        <w:rPr>
          <w:rFonts w:asciiTheme="minorHAnsi" w:hAnsiTheme="minorHAnsi" w:cstheme="minorHAnsi"/>
          <w:b/>
          <w:color w:val="000000"/>
          <w:sz w:val="22"/>
          <w:szCs w:val="22"/>
        </w:rPr>
        <w:t>O</w:t>
      </w:r>
      <w:r w:rsidR="00224022" w:rsidRPr="00EF0812">
        <w:rPr>
          <w:rFonts w:asciiTheme="minorHAnsi" w:hAnsiTheme="minorHAnsi" w:cstheme="minorHAnsi"/>
          <w:b/>
          <w:color w:val="000000"/>
          <w:sz w:val="22"/>
          <w:szCs w:val="22"/>
        </w:rPr>
        <w:t>świadczam</w:t>
      </w:r>
      <w:r w:rsidR="00EF0812" w:rsidRPr="00EF0812">
        <w:rPr>
          <w:rFonts w:asciiTheme="minorHAnsi" w:hAnsiTheme="minorHAnsi" w:cstheme="minorHAnsi"/>
          <w:b/>
          <w:color w:val="000000"/>
          <w:sz w:val="22"/>
          <w:szCs w:val="22"/>
        </w:rPr>
        <w:t>/y</w:t>
      </w:r>
      <w:r w:rsidR="00224022" w:rsidRPr="00882606">
        <w:rPr>
          <w:rFonts w:asciiTheme="minorHAnsi" w:hAnsiTheme="minorHAnsi" w:cstheme="minorHAnsi"/>
          <w:color w:val="000000"/>
          <w:sz w:val="22"/>
          <w:szCs w:val="22"/>
        </w:rPr>
        <w:t xml:space="preserve">, że nie podlegam wykluczeniu z postępowania na podstawie art. 7 ust. 1 ustawy </w:t>
      </w:r>
      <w:r w:rsidR="00224022" w:rsidRPr="00882606">
        <w:rPr>
          <w:rFonts w:asciiTheme="minorHAnsi" w:hAnsiTheme="minorHAnsi" w:cstheme="minorHAnsi"/>
          <w:sz w:val="22"/>
          <w:szCs w:val="22"/>
          <w:shd w:val="clear" w:color="auto" w:fill="FFFFFF"/>
        </w:rPr>
        <w:t xml:space="preserve">z dnia </w:t>
      </w:r>
      <w:r w:rsidR="00FC4FB2">
        <w:rPr>
          <w:rFonts w:asciiTheme="minorHAnsi" w:hAnsiTheme="minorHAnsi" w:cstheme="minorHAnsi"/>
          <w:sz w:val="22"/>
          <w:szCs w:val="22"/>
          <w:shd w:val="clear" w:color="auto" w:fill="FFFFFF"/>
        </w:rPr>
        <w:br/>
      </w:r>
      <w:r w:rsidR="00224022"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sidR="00A83ED7">
        <w:rPr>
          <w:rFonts w:asciiTheme="minorHAnsi" w:hAnsiTheme="minorHAnsi" w:cstheme="minorHAnsi"/>
          <w:color w:val="000000"/>
          <w:sz w:val="22"/>
          <w:szCs w:val="22"/>
        </w:rPr>
        <w:t xml:space="preserve"> (Dz. U. z 2023</w:t>
      </w:r>
      <w:r w:rsidR="00224022" w:rsidRPr="00882606">
        <w:rPr>
          <w:rFonts w:asciiTheme="minorHAnsi" w:hAnsiTheme="minorHAnsi" w:cstheme="minorHAnsi"/>
          <w:color w:val="000000"/>
          <w:sz w:val="22"/>
          <w:szCs w:val="22"/>
        </w:rPr>
        <w:t xml:space="preserve"> r., poz. </w:t>
      </w:r>
      <w:r w:rsidR="00A83ED7">
        <w:rPr>
          <w:rFonts w:asciiTheme="minorHAnsi" w:hAnsiTheme="minorHAnsi" w:cstheme="minorHAnsi"/>
          <w:color w:val="000000"/>
          <w:sz w:val="22"/>
          <w:szCs w:val="22"/>
        </w:rPr>
        <w:t>129</w:t>
      </w:r>
      <w:r w:rsidR="00CB0A97">
        <w:rPr>
          <w:rFonts w:asciiTheme="minorHAnsi" w:hAnsiTheme="minorHAnsi" w:cstheme="minorHAnsi"/>
          <w:color w:val="000000"/>
          <w:sz w:val="22"/>
          <w:szCs w:val="22"/>
        </w:rPr>
        <w:t xml:space="preserve"> ze zm.</w:t>
      </w:r>
      <w:r w:rsidR="00224022" w:rsidRPr="00882606">
        <w:rPr>
          <w:rFonts w:asciiTheme="minorHAnsi" w:hAnsiTheme="minorHAnsi" w:cstheme="minorHAnsi"/>
          <w:color w:val="000000"/>
          <w:sz w:val="22"/>
          <w:szCs w:val="22"/>
        </w:rPr>
        <w:t xml:space="preserve">) oraz </w:t>
      </w:r>
      <w:r w:rsidR="00A83ED7">
        <w:rPr>
          <w:rFonts w:asciiTheme="minorHAnsi" w:hAnsiTheme="minorHAnsi" w:cstheme="minorHAnsi"/>
          <w:bCs/>
          <w:color w:val="000000"/>
          <w:sz w:val="22"/>
          <w:szCs w:val="22"/>
        </w:rPr>
        <w:t xml:space="preserve">art. 5k </w:t>
      </w:r>
      <w:r w:rsidR="00224022" w:rsidRPr="00882606">
        <w:rPr>
          <w:rFonts w:asciiTheme="minorHAnsi" w:hAnsiTheme="minorHAnsi" w:cstheme="minorHAnsi"/>
          <w:bCs/>
          <w:color w:val="000000"/>
          <w:sz w:val="22"/>
          <w:szCs w:val="22"/>
        </w:rPr>
        <w:t>Rozporządzenia Rady (UE</w:t>
      </w:r>
      <w:r w:rsidR="00224022" w:rsidRPr="00882606">
        <w:rPr>
          <w:rFonts w:asciiTheme="minorHAnsi" w:hAnsiTheme="minorHAnsi" w:cstheme="minorHAnsi"/>
          <w:bCs/>
          <w:sz w:val="22"/>
          <w:szCs w:val="22"/>
        </w:rPr>
        <w:t xml:space="preserve">) </w:t>
      </w:r>
      <w:r w:rsidR="00224022" w:rsidRPr="00882606">
        <w:rPr>
          <w:rFonts w:asciiTheme="minorHAnsi" w:hAnsiTheme="minorHAnsi" w:cstheme="minorHAnsi"/>
          <w:sz w:val="22"/>
          <w:szCs w:val="22"/>
          <w:shd w:val="clear" w:color="auto" w:fill="FFFFFF"/>
        </w:rPr>
        <w:t>833/2014</w:t>
      </w:r>
      <w:r w:rsidR="00224022" w:rsidRPr="00882606">
        <w:rPr>
          <w:rFonts w:asciiTheme="minorHAnsi" w:hAnsiTheme="minorHAnsi" w:cstheme="minorHAnsi"/>
          <w:color w:val="222222"/>
          <w:sz w:val="22"/>
          <w:szCs w:val="22"/>
          <w:shd w:val="clear" w:color="auto" w:fill="FFFFFF"/>
        </w:rPr>
        <w:t xml:space="preserve"> </w:t>
      </w:r>
      <w:r w:rsidR="00224022" w:rsidRPr="00882606">
        <w:rPr>
          <w:rFonts w:asciiTheme="minorHAnsi" w:hAnsiTheme="minorHAnsi" w:cstheme="minorHAnsi"/>
          <w:sz w:val="22"/>
          <w:szCs w:val="22"/>
          <w:shd w:val="clear" w:color="auto" w:fill="FFFFFF"/>
        </w:rPr>
        <w:t xml:space="preserve">w brzmieniu nadanym rozporządzeniem 2022/576 </w:t>
      </w:r>
      <w:r w:rsidR="00224022"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7F9D13BF" w14:textId="2B7F0102" w:rsidR="00224022" w:rsidRPr="00882606" w:rsidRDefault="00224022" w:rsidP="00EF0812">
      <w:pPr>
        <w:pStyle w:val="Akapitzlist"/>
        <w:widowControl/>
        <w:numPr>
          <w:ilvl w:val="1"/>
          <w:numId w:val="14"/>
        </w:numPr>
        <w:suppressAutoHyphens w:val="0"/>
        <w:spacing w:after="120" w:line="276" w:lineRule="auto"/>
        <w:ind w:left="567" w:hanging="56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480B74FB" w14:textId="774E9D98"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sidR="00FC4FB2">
        <w:rPr>
          <w:rFonts w:asciiTheme="minorHAnsi" w:hAnsiTheme="minorHAnsi" w:cstheme="minorHAnsi"/>
          <w:szCs w:val="22"/>
        </w:rPr>
        <w:t xml:space="preserve"> ustawy z dnia 1 marca 2018 r. </w:t>
      </w:r>
      <w:r w:rsidR="00FC4FB2">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sidR="00A83ED7">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sidR="00A83ED7">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sidR="00A83ED7">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A939EEA" w14:textId="159CD757"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sidR="00A83ED7">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sidR="00A83ED7">
        <w:rPr>
          <w:rFonts w:asciiTheme="minorHAnsi" w:hAnsiTheme="minorHAnsi" w:cstheme="minorHAnsi"/>
          <w:color w:val="000000"/>
          <w:szCs w:val="22"/>
        </w:rPr>
        <w:t>120</w:t>
      </w:r>
      <w:r w:rsidR="0021292B">
        <w:rPr>
          <w:rFonts w:asciiTheme="minorHAnsi" w:hAnsiTheme="minorHAnsi" w:cstheme="minorHAnsi"/>
          <w:color w:val="000000"/>
          <w:szCs w:val="22"/>
        </w:rPr>
        <w:t xml:space="preserve">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sidR="00A83ED7">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sidR="00A83ED7">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sidR="00A83ED7">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na listę na podstawie decyzji w sprawie wpisu na listę rozstrzy</w:t>
      </w:r>
      <w:r w:rsidR="00A83ED7">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905EC5">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0C448021" w14:textId="0C76297D"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sidR="00A83ED7">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3AF4350D" w14:textId="28E97391"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45A3FD01" w14:textId="77777777" w:rsidR="00224022" w:rsidRPr="00882606" w:rsidRDefault="00224022" w:rsidP="00A83ED7">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3F2DDB91" w14:textId="77777777" w:rsidR="00224022" w:rsidRPr="00882606" w:rsidRDefault="00224022" w:rsidP="003F500F">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5D4D1919" w14:textId="01CB0520" w:rsidR="00224022" w:rsidRPr="00882606" w:rsidRDefault="00224022" w:rsidP="003F500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377D95F1" w14:textId="7BE0CB2D" w:rsidR="00DE16F9" w:rsidRPr="00882606" w:rsidRDefault="00224022" w:rsidP="009F36E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905EC5">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sidR="00FC4FB2">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bookmarkEnd w:id="1"/>
    <w:p w14:paraId="4F30C724" w14:textId="2701D693"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00407E09" w:rsidRPr="00882606">
        <w:rPr>
          <w:rFonts w:asciiTheme="minorHAnsi" w:hAnsiTheme="minorHAnsi" w:cstheme="minorHAnsi"/>
          <w:sz w:val="22"/>
          <w:szCs w:val="22"/>
        </w:rPr>
        <w:br/>
      </w:r>
      <w:r w:rsidRPr="00882606">
        <w:rPr>
          <w:rFonts w:asciiTheme="minorHAnsi" w:hAnsiTheme="minorHAnsi" w:cstheme="minorHAnsi"/>
          <w:sz w:val="22"/>
          <w:szCs w:val="22"/>
        </w:rPr>
        <w:t>do nich zastrzeżeń oraz uzyskaliśmy niezbędne informacje</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do przygotowania oferty.</w:t>
      </w:r>
    </w:p>
    <w:p w14:paraId="1D549B28" w14:textId="779DB65A"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Oświadczam</w:t>
      </w:r>
      <w:r w:rsidR="00814495" w:rsidRPr="00882606">
        <w:rPr>
          <w:rFonts w:asciiTheme="minorHAnsi" w:hAnsiTheme="minorHAnsi" w:cstheme="minorHAnsi"/>
          <w:b/>
          <w:bCs/>
          <w:sz w:val="22"/>
          <w:szCs w:val="22"/>
        </w:rPr>
        <w:t>/</w:t>
      </w:r>
      <w:r w:rsidRPr="00882606">
        <w:rPr>
          <w:rFonts w:asciiTheme="minorHAnsi" w:hAnsiTheme="minorHAnsi" w:cstheme="minorHAnsi"/>
          <w:b/>
          <w:bCs/>
          <w:sz w:val="22"/>
          <w:szCs w:val="22"/>
        </w:rPr>
        <w:t xml:space="preserve">y, </w:t>
      </w:r>
      <w:r w:rsidRPr="00FC4FB2">
        <w:rPr>
          <w:rFonts w:asciiTheme="minorHAnsi" w:hAnsiTheme="minorHAnsi" w:cstheme="minorHAnsi"/>
          <w:bCs/>
          <w:sz w:val="22"/>
          <w:szCs w:val="22"/>
        </w:rPr>
        <w:t>że uważamy się za związanych niniejszą ofertą na czas wskazany w SWZ.</w:t>
      </w:r>
    </w:p>
    <w:p w14:paraId="62B8BA74" w14:textId="47064474" w:rsidR="009F09D6"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w:t>
      </w:r>
      <w:r w:rsidR="00CB0B3E" w:rsidRPr="00882606">
        <w:rPr>
          <w:rFonts w:asciiTheme="minorHAnsi" w:hAnsiTheme="minorHAnsi" w:cstheme="minorHAnsi"/>
          <w:b/>
          <w:bCs/>
          <w:sz w:val="22"/>
          <w:szCs w:val="22"/>
        </w:rPr>
        <w:t>n</w:t>
      </w:r>
      <w:r w:rsidRPr="00882606">
        <w:rPr>
          <w:rFonts w:asciiTheme="minorHAnsi" w:hAnsiTheme="minorHAnsi" w:cstheme="minorHAnsi"/>
          <w:b/>
          <w:bCs/>
          <w:sz w:val="22"/>
          <w:szCs w:val="22"/>
        </w:rPr>
        <w:t xml:space="preserve">r </w:t>
      </w:r>
      <w:r w:rsidR="001618FC">
        <w:rPr>
          <w:rFonts w:asciiTheme="minorHAnsi" w:hAnsiTheme="minorHAnsi" w:cstheme="minorHAnsi"/>
          <w:b/>
          <w:bCs/>
          <w:sz w:val="22"/>
          <w:szCs w:val="22"/>
        </w:rPr>
        <w:t>2</w:t>
      </w:r>
      <w:r w:rsidR="001618FC" w:rsidRPr="00882606">
        <w:rPr>
          <w:rFonts w:asciiTheme="minorHAnsi" w:hAnsiTheme="minorHAnsi" w:cstheme="minorHAnsi"/>
          <w:b/>
          <w:bCs/>
          <w:sz w:val="22"/>
          <w:szCs w:val="22"/>
        </w:rPr>
        <w:t xml:space="preserve"> </w:t>
      </w:r>
      <w:r w:rsidR="00FC4FB2">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sidR="00FC4FB2">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7AE6CE6A"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389A99E" w14:textId="77777777" w:rsidR="000D6476" w:rsidRPr="00882606" w:rsidRDefault="000D6476" w:rsidP="009F36EE">
      <w:pPr>
        <w:suppressAutoHyphens w:val="0"/>
        <w:spacing w:line="276" w:lineRule="auto"/>
        <w:jc w:val="both"/>
        <w:rPr>
          <w:rFonts w:asciiTheme="minorHAnsi" w:hAnsiTheme="minorHAnsi" w:cstheme="minorHAnsi"/>
          <w:sz w:val="22"/>
          <w:szCs w:val="22"/>
          <w:lang w:eastAsia="pl-PL"/>
        </w:rPr>
      </w:pPr>
    </w:p>
    <w:p w14:paraId="533CB9E3"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BB408BD"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24C01B3F" w14:textId="77777777" w:rsidR="00403F9C" w:rsidRPr="00882606" w:rsidRDefault="00403F9C" w:rsidP="009F36E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78E1F88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p>
    <w:p w14:paraId="10085F89"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59107BD9" w14:textId="77777777" w:rsidR="003204E6" w:rsidRPr="00882606" w:rsidRDefault="003204E6" w:rsidP="009F36EE">
      <w:pPr>
        <w:suppressAutoHyphens w:val="0"/>
        <w:spacing w:line="276" w:lineRule="auto"/>
        <w:jc w:val="both"/>
        <w:rPr>
          <w:rFonts w:asciiTheme="minorHAnsi" w:hAnsiTheme="minorHAnsi" w:cstheme="minorHAnsi"/>
          <w:sz w:val="22"/>
          <w:szCs w:val="22"/>
          <w:lang w:eastAsia="pl-PL"/>
        </w:rPr>
      </w:pPr>
    </w:p>
    <w:p w14:paraId="0DF3224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4376DEF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4254E6D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E28FE5B"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15B2B5A3"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3EEFA1F"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1FE2AD1"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EBD4635"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0E3B0E2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A9B2080" w14:textId="77777777" w:rsidR="000D6476" w:rsidRPr="00882606" w:rsidRDefault="000D6476" w:rsidP="009F36EE">
      <w:pPr>
        <w:suppressAutoHyphens w:val="0"/>
        <w:spacing w:line="276" w:lineRule="auto"/>
        <w:ind w:left="357" w:hanging="357"/>
        <w:jc w:val="both"/>
        <w:rPr>
          <w:rFonts w:asciiTheme="minorHAnsi" w:hAnsiTheme="minorHAnsi" w:cstheme="minorHAnsi"/>
          <w:sz w:val="22"/>
          <w:szCs w:val="22"/>
          <w:lang w:eastAsia="pl-PL"/>
        </w:rPr>
      </w:pPr>
    </w:p>
    <w:p w14:paraId="7C3A8DA9" w14:textId="77777777" w:rsidR="00403F9C" w:rsidRPr="00882606" w:rsidRDefault="00403F9C" w:rsidP="009F36E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6D599151"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2028B342"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5471B4EE"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2936F304"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3C15B127"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2739F0B3"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74D3BA19" w14:textId="77777777" w:rsidR="00403F9C" w:rsidRPr="00882606" w:rsidRDefault="00403F9C" w:rsidP="009F36EE">
      <w:pPr>
        <w:suppressAutoHyphens w:val="0"/>
        <w:spacing w:line="276" w:lineRule="auto"/>
        <w:jc w:val="both"/>
        <w:rPr>
          <w:rFonts w:asciiTheme="minorHAnsi" w:hAnsiTheme="minorHAnsi" w:cstheme="minorHAnsi"/>
          <w:i/>
          <w:sz w:val="22"/>
          <w:szCs w:val="22"/>
        </w:rPr>
      </w:pPr>
    </w:p>
    <w:p w14:paraId="79973E53" w14:textId="13B847DD"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sidR="00FC4FB2">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3A3EF010" w14:textId="77777777"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1B8C5DAC" w14:textId="173DD47C"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sidR="00FC4FB2">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72F24A60" w14:textId="77777777" w:rsidR="00403F9C" w:rsidRPr="00882606" w:rsidRDefault="00403F9C" w:rsidP="009F36EE">
      <w:pPr>
        <w:suppressAutoHyphens w:val="0"/>
        <w:spacing w:line="276" w:lineRule="auto"/>
        <w:jc w:val="both"/>
        <w:rPr>
          <w:rFonts w:asciiTheme="minorHAnsi" w:hAnsiTheme="minorHAnsi" w:cstheme="minorHAnsi"/>
          <w:b/>
          <w:bCs/>
          <w:i/>
          <w:sz w:val="22"/>
          <w:szCs w:val="22"/>
        </w:rPr>
      </w:pPr>
    </w:p>
    <w:p w14:paraId="541C3C3C"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5A3FB146"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58809E59"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947A6F4"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CDCCAB0"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D5898EE"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3AEFB7E1" w14:textId="77777777" w:rsidR="00403F9C" w:rsidRPr="00882606" w:rsidRDefault="00403F9C" w:rsidP="009F36EE">
      <w:pPr>
        <w:spacing w:line="276" w:lineRule="auto"/>
        <w:rPr>
          <w:rFonts w:asciiTheme="minorHAnsi" w:hAnsiTheme="minorHAnsi" w:cstheme="minorHAnsi"/>
          <w:sz w:val="22"/>
          <w:szCs w:val="22"/>
        </w:rPr>
      </w:pPr>
    </w:p>
    <w:p w14:paraId="196E0F47" w14:textId="3D4D9BED" w:rsidR="00403F9C" w:rsidRPr="00882606" w:rsidRDefault="00403F9C" w:rsidP="009F36E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t>
      </w:r>
      <w:r w:rsidR="00814495" w:rsidRPr="00882606">
        <w:rPr>
          <w:rFonts w:asciiTheme="minorHAnsi" w:hAnsiTheme="minorHAnsi" w:cstheme="minorHAnsi"/>
          <w:bCs/>
          <w:i/>
          <w:sz w:val="22"/>
          <w:szCs w:val="22"/>
        </w:rPr>
        <w:t xml:space="preserve">Wykonawcy </w:t>
      </w:r>
      <w:r w:rsidRPr="00882606">
        <w:rPr>
          <w:rFonts w:asciiTheme="minorHAnsi" w:hAnsiTheme="minorHAnsi" w:cstheme="minorHAnsi"/>
          <w:bCs/>
          <w:i/>
          <w:sz w:val="22"/>
          <w:szCs w:val="22"/>
        </w:rPr>
        <w:t xml:space="preserve">kwalifikowanym podpisem elektronicznym. </w:t>
      </w:r>
    </w:p>
    <w:p w14:paraId="65A177B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BB1EC54"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7F7AFF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274129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DCB6AB0"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3595F36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58DCFF6"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DD1B56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74D08EB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C84B154"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E539D1A"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7EE8307"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54F061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EFCCE8C"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6B237128"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83B1D1E"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0420DE1"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BA4C87F"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1EEB341"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A59C246"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EB2F8C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6CA675E"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FD2E8ED"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2422F1D8"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275565DC"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021C823"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6DAD5BBB" w14:textId="462B8B25"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F85E422" w14:textId="1E8DB017" w:rsidR="002A5F45" w:rsidRDefault="002A5F45" w:rsidP="009F36EE">
      <w:pPr>
        <w:spacing w:line="276" w:lineRule="auto"/>
        <w:ind w:left="6373"/>
        <w:jc w:val="right"/>
        <w:outlineLvl w:val="2"/>
        <w:rPr>
          <w:rFonts w:asciiTheme="minorHAnsi" w:eastAsia="Times New Roman" w:hAnsiTheme="minorHAnsi" w:cstheme="minorHAnsi"/>
          <w:b/>
          <w:bCs/>
          <w:sz w:val="22"/>
          <w:szCs w:val="22"/>
          <w:lang w:eastAsia="pl-PL"/>
        </w:rPr>
      </w:pPr>
    </w:p>
    <w:p w14:paraId="3CA91DA0" w14:textId="77777777" w:rsidR="002A5F45" w:rsidRDefault="002A5F45" w:rsidP="009F36EE">
      <w:pPr>
        <w:spacing w:line="276" w:lineRule="auto"/>
        <w:ind w:left="6373"/>
        <w:jc w:val="right"/>
        <w:outlineLvl w:val="2"/>
        <w:rPr>
          <w:rFonts w:asciiTheme="minorHAnsi" w:eastAsia="Times New Roman" w:hAnsiTheme="minorHAnsi" w:cstheme="minorHAnsi"/>
          <w:b/>
          <w:bCs/>
          <w:sz w:val="22"/>
          <w:szCs w:val="22"/>
          <w:lang w:eastAsia="pl-PL"/>
        </w:rPr>
      </w:pPr>
    </w:p>
    <w:p w14:paraId="304C38C9" w14:textId="77777777" w:rsidR="00A60D5D" w:rsidRDefault="00A60D5D" w:rsidP="008F5D41">
      <w:pPr>
        <w:spacing w:line="276" w:lineRule="auto"/>
        <w:ind w:left="6373"/>
        <w:jc w:val="right"/>
        <w:outlineLvl w:val="2"/>
        <w:rPr>
          <w:rFonts w:asciiTheme="minorHAnsi" w:eastAsia="Times New Roman" w:hAnsiTheme="minorHAnsi" w:cstheme="minorHAnsi"/>
          <w:b/>
          <w:bCs/>
          <w:sz w:val="22"/>
          <w:szCs w:val="22"/>
          <w:lang w:eastAsia="pl-PL"/>
        </w:rPr>
      </w:pPr>
    </w:p>
    <w:p w14:paraId="1A60C691" w14:textId="77777777" w:rsidR="00A60D5D" w:rsidRDefault="00A60D5D" w:rsidP="008F5D41">
      <w:pPr>
        <w:spacing w:line="276" w:lineRule="auto"/>
        <w:ind w:left="6373"/>
        <w:jc w:val="right"/>
        <w:outlineLvl w:val="2"/>
        <w:rPr>
          <w:rFonts w:asciiTheme="minorHAnsi" w:eastAsia="Times New Roman" w:hAnsiTheme="minorHAnsi" w:cstheme="minorHAnsi"/>
          <w:b/>
          <w:bCs/>
          <w:sz w:val="22"/>
          <w:szCs w:val="22"/>
          <w:lang w:eastAsia="pl-PL"/>
        </w:rPr>
      </w:pPr>
    </w:p>
    <w:p w14:paraId="2699C501" w14:textId="77777777" w:rsidR="00A60D5D" w:rsidRDefault="00A60D5D" w:rsidP="008F5D41">
      <w:pPr>
        <w:spacing w:line="276" w:lineRule="auto"/>
        <w:ind w:left="6373"/>
        <w:jc w:val="right"/>
        <w:outlineLvl w:val="2"/>
        <w:rPr>
          <w:rFonts w:asciiTheme="minorHAnsi" w:eastAsia="Times New Roman" w:hAnsiTheme="minorHAnsi" w:cstheme="minorHAnsi"/>
          <w:b/>
          <w:bCs/>
          <w:sz w:val="22"/>
          <w:szCs w:val="22"/>
          <w:lang w:eastAsia="pl-PL"/>
        </w:rPr>
      </w:pPr>
    </w:p>
    <w:p w14:paraId="16C6294A" w14:textId="77777777" w:rsidR="00A60D5D" w:rsidRDefault="00A60D5D" w:rsidP="008F5D41">
      <w:pPr>
        <w:spacing w:line="276" w:lineRule="auto"/>
        <w:ind w:left="6373"/>
        <w:jc w:val="right"/>
        <w:outlineLvl w:val="2"/>
        <w:rPr>
          <w:rFonts w:asciiTheme="minorHAnsi" w:eastAsia="Times New Roman" w:hAnsiTheme="minorHAnsi" w:cstheme="minorHAnsi"/>
          <w:b/>
          <w:bCs/>
          <w:sz w:val="22"/>
          <w:szCs w:val="22"/>
          <w:lang w:eastAsia="pl-PL"/>
        </w:rPr>
      </w:pPr>
    </w:p>
    <w:p w14:paraId="23550198" w14:textId="77777777" w:rsidR="000771B1" w:rsidRDefault="000771B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CD38884" w14:textId="39EBBA40" w:rsidR="008F5D41" w:rsidRPr="00882606"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5A293001"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79238089"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6206F05E"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3F4035DE"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1D5F58D2"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6DDF3B97"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27FDFEC0"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5622DEFF"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12D1AEE9"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112FE50F" w14:textId="77777777" w:rsidR="008F5D41" w:rsidRPr="00882606" w:rsidRDefault="008F5D41" w:rsidP="008F5D41">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75731DB4"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5C477781" w14:textId="2C22221F" w:rsidR="008F5D41" w:rsidRPr="00905EC5"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05EC5">
        <w:rPr>
          <w:rFonts w:asciiTheme="minorHAnsi" w:hAnsiTheme="minorHAnsi" w:cstheme="minorHAnsi"/>
          <w:b/>
          <w:bCs/>
          <w:sz w:val="22"/>
          <w:szCs w:val="22"/>
          <w:lang w:eastAsia="pl-PL"/>
        </w:rPr>
        <w:t xml:space="preserve">(nr post. </w:t>
      </w:r>
      <w:r w:rsidRPr="00905EC5">
        <w:rPr>
          <w:rFonts w:asciiTheme="minorHAnsi" w:hAnsiTheme="minorHAnsi" w:cstheme="minorHAnsi"/>
          <w:b/>
          <w:sz w:val="22"/>
          <w:szCs w:val="22"/>
        </w:rPr>
        <w:t>BF-2.262</w:t>
      </w:r>
      <w:r w:rsidR="00905EC5" w:rsidRPr="00905EC5">
        <w:rPr>
          <w:rFonts w:asciiTheme="minorHAnsi" w:hAnsiTheme="minorHAnsi" w:cstheme="minorHAnsi"/>
          <w:b/>
          <w:sz w:val="22"/>
          <w:szCs w:val="22"/>
        </w:rPr>
        <w:t>.12</w:t>
      </w:r>
      <w:r w:rsidRPr="00905EC5">
        <w:rPr>
          <w:rFonts w:asciiTheme="minorHAnsi" w:hAnsiTheme="minorHAnsi" w:cstheme="minorHAnsi"/>
          <w:b/>
          <w:sz w:val="22"/>
          <w:szCs w:val="22"/>
        </w:rPr>
        <w:t>.2023</w:t>
      </w:r>
      <w:r w:rsidRPr="00905EC5">
        <w:rPr>
          <w:rFonts w:asciiTheme="minorHAnsi" w:hAnsiTheme="minorHAnsi" w:cstheme="minorHAnsi"/>
          <w:b/>
          <w:bCs/>
          <w:sz w:val="22"/>
          <w:szCs w:val="22"/>
          <w:lang w:eastAsia="pl-PL"/>
        </w:rPr>
        <w:t>)</w:t>
      </w:r>
    </w:p>
    <w:p w14:paraId="3CC0661B" w14:textId="06A2492E"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 xml:space="preserve">Część </w:t>
      </w:r>
      <w:r w:rsidR="00804E99">
        <w:rPr>
          <w:rFonts w:asciiTheme="minorHAnsi" w:hAnsiTheme="minorHAnsi" w:cstheme="minorHAnsi"/>
          <w:b/>
          <w:bCs/>
          <w:sz w:val="22"/>
          <w:szCs w:val="22"/>
          <w:lang w:eastAsia="pl-PL"/>
        </w:rPr>
        <w:t>I</w:t>
      </w:r>
      <w:r w:rsidRPr="00882606">
        <w:rPr>
          <w:rFonts w:asciiTheme="minorHAnsi" w:hAnsiTheme="minorHAnsi" w:cstheme="minorHAnsi"/>
          <w:b/>
          <w:bCs/>
          <w:sz w:val="22"/>
          <w:szCs w:val="22"/>
          <w:lang w:eastAsia="pl-PL"/>
        </w:rPr>
        <w:t>I</w:t>
      </w:r>
    </w:p>
    <w:p w14:paraId="3C19F645"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rPr>
      </w:pPr>
    </w:p>
    <w:p w14:paraId="4B099473" w14:textId="77777777" w:rsidR="008F5D41" w:rsidRPr="00C039F3" w:rsidRDefault="008F5D41" w:rsidP="008F5D41">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C039F3">
        <w:rPr>
          <w:rFonts w:asciiTheme="minorHAnsi" w:hAnsiTheme="minorHAnsi" w:cstheme="minorHAnsi"/>
          <w:b/>
          <w:color w:val="000000" w:themeColor="text1"/>
          <w:sz w:val="22"/>
          <w:szCs w:val="22"/>
        </w:rPr>
        <w:t>Odnowienie subskrypcji oprogramowania do informatyki śledczej”</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371F9369" w14:textId="7C9F52F7" w:rsidR="008F5D41" w:rsidRPr="00882606" w:rsidRDefault="008F5D41" w:rsidP="008F5D41">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F5D41" w:rsidRPr="00A83ED7" w14:paraId="5629B6E1" w14:textId="77777777" w:rsidTr="00804E99">
        <w:trPr>
          <w:trHeight w:val="480"/>
          <w:jc w:val="center"/>
        </w:trPr>
        <w:tc>
          <w:tcPr>
            <w:tcW w:w="4122" w:type="dxa"/>
            <w:vAlign w:val="center"/>
          </w:tcPr>
          <w:p w14:paraId="5166F8DD" w14:textId="073EC58B"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76660854"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435A7ABF"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Cena jednostkowa  brutto w PLN</w:t>
            </w:r>
          </w:p>
        </w:tc>
        <w:tc>
          <w:tcPr>
            <w:tcW w:w="1536" w:type="dxa"/>
            <w:vAlign w:val="center"/>
          </w:tcPr>
          <w:p w14:paraId="0123D186"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8F5D41" w:rsidRPr="00A83ED7" w14:paraId="05FDFCE9" w14:textId="77777777" w:rsidTr="00804E99">
        <w:trPr>
          <w:trHeight w:val="72"/>
          <w:jc w:val="center"/>
        </w:trPr>
        <w:tc>
          <w:tcPr>
            <w:tcW w:w="4122" w:type="dxa"/>
            <w:vAlign w:val="center"/>
          </w:tcPr>
          <w:p w14:paraId="1959AE3C"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207DE03B"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18100643"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39CCEF1D"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8F5D41" w:rsidRPr="00A83ED7" w14:paraId="2983E9F9" w14:textId="77777777" w:rsidTr="00804E99">
        <w:trPr>
          <w:trHeight w:val="1142"/>
          <w:jc w:val="center"/>
        </w:trPr>
        <w:tc>
          <w:tcPr>
            <w:tcW w:w="4122" w:type="dxa"/>
            <w:vAlign w:val="center"/>
          </w:tcPr>
          <w:p w14:paraId="49C9E79B" w14:textId="48673BD6" w:rsidR="008F5D41" w:rsidRPr="00876CA1" w:rsidRDefault="008F5D41" w:rsidP="00804E99">
            <w:pPr>
              <w:spacing w:line="276" w:lineRule="auto"/>
              <w:rPr>
                <w:color w:val="000000" w:themeColor="text1"/>
                <w:sz w:val="22"/>
                <w:szCs w:val="22"/>
              </w:rPr>
            </w:pPr>
            <w:r w:rsidRPr="00876CA1">
              <w:rPr>
                <w:rFonts w:asciiTheme="minorHAnsi" w:hAnsiTheme="minorHAnsi" w:cstheme="minorHAnsi"/>
                <w:b/>
                <w:color w:val="000000" w:themeColor="text1"/>
                <w:sz w:val="22"/>
                <w:szCs w:val="22"/>
              </w:rPr>
              <w:t xml:space="preserve">Odnowienie </w:t>
            </w:r>
            <w:r w:rsidR="00804E99" w:rsidRPr="00804E99">
              <w:rPr>
                <w:rFonts w:asciiTheme="minorHAnsi" w:hAnsiTheme="minorHAnsi" w:cstheme="minorHAnsi"/>
                <w:b/>
                <w:color w:val="000000" w:themeColor="text1"/>
                <w:sz w:val="22"/>
                <w:szCs w:val="22"/>
              </w:rPr>
              <w:t xml:space="preserve">subskrypcji licencji </w:t>
            </w:r>
            <w:r w:rsidR="00075B6C" w:rsidRPr="00075B6C">
              <w:rPr>
                <w:rFonts w:asciiTheme="minorHAnsi" w:hAnsiTheme="minorHAnsi" w:cstheme="minorHAnsi"/>
                <w:b/>
                <w:color w:val="000000" w:themeColor="text1"/>
                <w:sz w:val="22"/>
                <w:szCs w:val="22"/>
              </w:rPr>
              <w:t xml:space="preserve">oprogramowania </w:t>
            </w:r>
            <w:r w:rsidR="00804E99" w:rsidRPr="00804E99">
              <w:rPr>
                <w:rFonts w:asciiTheme="minorHAnsi" w:hAnsiTheme="minorHAnsi" w:cstheme="minorHAnsi"/>
                <w:b/>
                <w:color w:val="000000" w:themeColor="text1"/>
                <w:sz w:val="22"/>
                <w:szCs w:val="22"/>
              </w:rPr>
              <w:t xml:space="preserve">UFED </w:t>
            </w:r>
          </w:p>
          <w:p w14:paraId="61C6EF90" w14:textId="77777777" w:rsidR="008F5D41" w:rsidRPr="00876CA1" w:rsidRDefault="008F5D41" w:rsidP="00804E99">
            <w:pPr>
              <w:suppressAutoHyphens w:val="0"/>
              <w:spacing w:line="276" w:lineRule="auto"/>
              <w:ind w:right="6"/>
              <w:contextualSpacing/>
              <w:rPr>
                <w:rFonts w:asciiTheme="minorHAnsi" w:hAnsiTheme="minorHAnsi" w:cstheme="minorHAnsi"/>
                <w:b/>
                <w:bCs/>
                <w:color w:val="000000" w:themeColor="text1"/>
                <w:sz w:val="22"/>
                <w:szCs w:val="22"/>
                <w:lang w:eastAsia="en-US"/>
              </w:rPr>
            </w:pPr>
            <w:r w:rsidRPr="00876CA1">
              <w:rPr>
                <w:rFonts w:asciiTheme="minorHAnsi" w:hAnsiTheme="minorHAnsi" w:cstheme="minorHAnsi"/>
                <w:b/>
                <w:bCs/>
                <w:color w:val="000000" w:themeColor="text1"/>
                <w:sz w:val="22"/>
                <w:szCs w:val="22"/>
                <w:lang w:eastAsia="en-US"/>
              </w:rPr>
              <w:t>Zgodnie z OPZ załącznik nr 1 do SWZ</w:t>
            </w:r>
          </w:p>
        </w:tc>
        <w:tc>
          <w:tcPr>
            <w:tcW w:w="2003" w:type="dxa"/>
            <w:vAlign w:val="center"/>
          </w:tcPr>
          <w:p w14:paraId="27E14161"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2</w:t>
            </w:r>
          </w:p>
        </w:tc>
        <w:tc>
          <w:tcPr>
            <w:tcW w:w="1430" w:type="dxa"/>
            <w:vAlign w:val="center"/>
          </w:tcPr>
          <w:p w14:paraId="0795E675"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1CB6BD2B"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44B3B6A5" w14:textId="77777777" w:rsidR="008F5D41" w:rsidRPr="00A83ED7" w:rsidRDefault="008F5D41" w:rsidP="008F5D41">
      <w:pPr>
        <w:spacing w:line="276" w:lineRule="auto"/>
        <w:jc w:val="both"/>
        <w:rPr>
          <w:rFonts w:asciiTheme="minorHAnsi" w:hAnsiTheme="minorHAnsi" w:cstheme="minorHAnsi"/>
          <w:b/>
          <w:bCs/>
          <w:color w:val="FF0000"/>
          <w:sz w:val="22"/>
          <w:szCs w:val="22"/>
        </w:rPr>
      </w:pPr>
    </w:p>
    <w:p w14:paraId="3D72B2D4" w14:textId="73740B37" w:rsidR="008F5D41" w:rsidRPr="0084733C" w:rsidRDefault="008F5D41" w:rsidP="008F5D41">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r w:rsidR="00BE2A12">
        <w:rPr>
          <w:rFonts w:asciiTheme="minorHAnsi" w:hAnsiTheme="minorHAnsi" w:cstheme="minorHAnsi"/>
          <w:b/>
          <w:bCs/>
          <w:color w:val="000000" w:themeColor="text1"/>
          <w:sz w:val="22"/>
          <w:szCs w:val="22"/>
        </w:rPr>
        <w:t xml:space="preserve"> </w:t>
      </w:r>
      <w:r w:rsidR="00BE2A12">
        <w:rPr>
          <w:rFonts w:asciiTheme="minorHAnsi" w:hAnsiTheme="minorHAnsi" w:cstheme="minorHAnsi"/>
          <w:b/>
          <w:color w:val="000000" w:themeColor="text1"/>
          <w:sz w:val="22"/>
          <w:szCs w:val="22"/>
        </w:rPr>
        <w:t>o</w:t>
      </w:r>
      <w:r w:rsidR="00BE2A12" w:rsidRPr="00876CA1">
        <w:rPr>
          <w:rFonts w:asciiTheme="minorHAnsi" w:hAnsiTheme="minorHAnsi" w:cstheme="minorHAnsi"/>
          <w:b/>
          <w:color w:val="000000" w:themeColor="text1"/>
          <w:sz w:val="22"/>
          <w:szCs w:val="22"/>
        </w:rPr>
        <w:t xml:space="preserve">dnowienie </w:t>
      </w:r>
      <w:r w:rsidR="00BE2A12" w:rsidRPr="00804E99">
        <w:rPr>
          <w:rFonts w:asciiTheme="minorHAnsi" w:hAnsiTheme="minorHAnsi" w:cstheme="minorHAnsi"/>
          <w:b/>
          <w:color w:val="000000" w:themeColor="text1"/>
          <w:sz w:val="22"/>
          <w:szCs w:val="22"/>
        </w:rPr>
        <w:t xml:space="preserve">subskrypcji licencji </w:t>
      </w:r>
      <w:r w:rsidR="00075B6C" w:rsidRPr="00075B6C">
        <w:rPr>
          <w:rFonts w:asciiTheme="minorHAnsi" w:hAnsiTheme="minorHAnsi" w:cstheme="minorHAnsi"/>
          <w:b/>
          <w:color w:val="000000" w:themeColor="text1"/>
          <w:sz w:val="22"/>
          <w:szCs w:val="22"/>
        </w:rPr>
        <w:t xml:space="preserve">oprogramowania </w:t>
      </w:r>
      <w:r w:rsidR="00BE2A12" w:rsidRPr="00804E99">
        <w:rPr>
          <w:rFonts w:asciiTheme="minorHAnsi" w:hAnsiTheme="minorHAnsi" w:cstheme="minorHAnsi"/>
          <w:b/>
          <w:color w:val="000000" w:themeColor="text1"/>
          <w:sz w:val="22"/>
          <w:szCs w:val="22"/>
        </w:rPr>
        <w:t>UFED</w:t>
      </w:r>
      <w:r w:rsidRPr="0084733C">
        <w:rPr>
          <w:rFonts w:asciiTheme="minorHAnsi" w:hAnsiTheme="minorHAnsi" w:cstheme="minorHAnsi"/>
          <w:b/>
          <w:bCs/>
          <w:color w:val="000000" w:themeColor="text1"/>
          <w:sz w:val="22"/>
          <w:szCs w:val="22"/>
        </w:rPr>
        <w:t>:</w:t>
      </w:r>
    </w:p>
    <w:p w14:paraId="74435584" w14:textId="77777777" w:rsidR="008F5D41" w:rsidRPr="0084733C" w:rsidRDefault="008F5D41" w:rsidP="008F5D41">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(należy podać producenta i nazwę oraz wersję oprogramowania)</w:t>
      </w:r>
      <w:r w:rsidRPr="0084733C">
        <w:rPr>
          <w:rFonts w:asciiTheme="minorHAnsi" w:hAnsiTheme="minorHAnsi" w:cstheme="minorHAnsi"/>
          <w:bCs/>
          <w:color w:val="000000" w:themeColor="text1"/>
          <w:sz w:val="22"/>
          <w:szCs w:val="22"/>
        </w:rPr>
        <w:t xml:space="preserve"> </w:t>
      </w:r>
    </w:p>
    <w:p w14:paraId="56349560" w14:textId="3FBE80CB" w:rsidR="008F5D41" w:rsidRPr="0084733C" w:rsidRDefault="008F5D41" w:rsidP="008F5D41">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905EC5">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2A4D9204" w14:textId="04A3804D"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7CE77DBD" w14:textId="77777777"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p>
    <w:p w14:paraId="7D302747" w14:textId="77777777" w:rsidR="008F5D41" w:rsidRPr="00882606" w:rsidRDefault="008F5D41" w:rsidP="008F5D41">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660D98F3" w14:textId="0E81D200" w:rsidR="008F5D41" w:rsidRPr="00882606" w:rsidRDefault="008F5D41" w:rsidP="008F5D41">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sidR="00BE2A12">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32B1955E" w14:textId="7306F226"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905EC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61BC10FC"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6E48B96"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08CBAC86"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08A6388C" w14:textId="77777777" w:rsidR="008F5D41" w:rsidRPr="00882606" w:rsidRDefault="008F5D41" w:rsidP="008F5D41">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6BD3F83F" w14:textId="77777777" w:rsidR="008F5D41" w:rsidRPr="00882606" w:rsidRDefault="008F5D41" w:rsidP="00EF0812">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DE77B3A" w14:textId="49A2E053" w:rsidR="008F5D41" w:rsidRPr="00882606" w:rsidRDefault="008F5D41" w:rsidP="00EF0812">
      <w:pPr>
        <w:tabs>
          <w:tab w:val="left" w:pos="567"/>
        </w:tabs>
        <w:spacing w:line="276" w:lineRule="auto"/>
        <w:jc w:val="both"/>
        <w:outlineLvl w:val="0"/>
        <w:rPr>
          <w:rFonts w:asciiTheme="minorHAnsi" w:hAnsiTheme="minorHAnsi" w:cstheme="minorHAnsi"/>
          <w:bCs/>
          <w:sz w:val="22"/>
          <w:szCs w:val="22"/>
        </w:rPr>
      </w:pPr>
      <w:r w:rsidRPr="00EF0812">
        <w:rPr>
          <w:rFonts w:asciiTheme="minorHAnsi" w:hAnsiTheme="minorHAnsi" w:cstheme="minorHAnsi"/>
          <w:b/>
          <w:color w:val="000000"/>
          <w:sz w:val="22"/>
          <w:szCs w:val="22"/>
        </w:rPr>
        <w:t>Oświadczam</w:t>
      </w:r>
      <w:r w:rsidR="00EF0812" w:rsidRPr="00EF0812">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746F4119" w14:textId="2E64CB0C" w:rsidR="008F5D41" w:rsidRPr="00882606" w:rsidRDefault="008F5D41" w:rsidP="00EF0812">
      <w:pPr>
        <w:pStyle w:val="Akapitzlist"/>
        <w:widowControl/>
        <w:numPr>
          <w:ilvl w:val="0"/>
          <w:numId w:val="87"/>
        </w:numPr>
        <w:suppressAutoHyphens w:val="0"/>
        <w:spacing w:after="120" w:line="276" w:lineRule="auto"/>
        <w:ind w:left="357"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6B2164E6" w14:textId="2DAEF760" w:rsidR="008F5D41" w:rsidRPr="00882606" w:rsidRDefault="008F5D41" w:rsidP="00046405">
      <w:pPr>
        <w:pStyle w:val="Akapitzlist"/>
        <w:widowControl/>
        <w:numPr>
          <w:ilvl w:val="0"/>
          <w:numId w:val="87"/>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905EC5">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B28BF77" w14:textId="62B164F8" w:rsidR="008F5D41" w:rsidRPr="00882606" w:rsidRDefault="008F5D41" w:rsidP="00046405">
      <w:pPr>
        <w:pStyle w:val="Akapitzlist"/>
        <w:widowControl/>
        <w:numPr>
          <w:ilvl w:val="0"/>
          <w:numId w:val="87"/>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905EC5">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6546386E" w14:textId="77777777" w:rsidR="008F5D41" w:rsidRPr="00882606" w:rsidRDefault="008F5D41" w:rsidP="00046405">
      <w:pPr>
        <w:pStyle w:val="Akapitzlist"/>
        <w:widowControl/>
        <w:numPr>
          <w:ilvl w:val="0"/>
          <w:numId w:val="87"/>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51EFCC12" w14:textId="77777777" w:rsidR="008F5D41" w:rsidRPr="00882606" w:rsidRDefault="008F5D41" w:rsidP="00046405">
      <w:pPr>
        <w:pStyle w:val="Akapitzlist"/>
        <w:widowControl/>
        <w:numPr>
          <w:ilvl w:val="0"/>
          <w:numId w:val="87"/>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7774AEE5" w14:textId="77777777" w:rsidR="008F5D41" w:rsidRPr="00882606" w:rsidRDefault="008F5D41" w:rsidP="00046405">
      <w:pPr>
        <w:pStyle w:val="Akapitzlist"/>
        <w:widowControl/>
        <w:numPr>
          <w:ilvl w:val="0"/>
          <w:numId w:val="87"/>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526677A8" w14:textId="77777777" w:rsidR="008F5D41" w:rsidRPr="00882606" w:rsidRDefault="008F5D41" w:rsidP="008F5D41">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40095A99" w14:textId="6418BDD9" w:rsidR="008F5D41" w:rsidRPr="00882606" w:rsidRDefault="008F5D41" w:rsidP="008F5D41">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41E56F02" w14:textId="0FFDB5B0" w:rsidR="008F5D41" w:rsidRPr="00882606" w:rsidRDefault="008F5D41" w:rsidP="008F5D41">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oraz że żaden z jego podwykonawców, dostawców i podmiotów, na których zdolności wykonawca polega,</w:t>
      </w:r>
      <w:r>
        <w:rPr>
          <w:rFonts w:asciiTheme="minorHAnsi" w:hAnsiTheme="minorHAnsi" w:cstheme="minorHAnsi"/>
          <w:sz w:val="22"/>
          <w:szCs w:val="22"/>
          <w:lang w:eastAsia="pl-PL"/>
        </w:rPr>
        <w:t xml:space="preserve"> </w:t>
      </w:r>
      <w:r w:rsidR="00905EC5">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19E067E3" w14:textId="77777777"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50FE1FDE"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40196E86" w14:textId="104E9F66"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1618FC">
        <w:rPr>
          <w:rFonts w:asciiTheme="minorHAnsi" w:hAnsiTheme="minorHAnsi" w:cstheme="minorHAnsi"/>
          <w:b/>
          <w:bCs/>
          <w:sz w:val="22"/>
          <w:szCs w:val="22"/>
        </w:rPr>
        <w:t>2</w:t>
      </w:r>
      <w:r w:rsidR="001618FC"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2AB1F395"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7DA59FF"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5EBB4E52"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2B892F4"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0DEA7B74" w14:textId="77777777" w:rsidR="008F5D41" w:rsidRPr="00882606" w:rsidRDefault="008F5D41" w:rsidP="008F5D41">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778EB853"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39424848"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3EDBBD03"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0EEEE12D"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7D4140F4"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4B65C707"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A913116"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4F14CECA"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C4E0541"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82C81B5"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2E78B03B"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670D991A"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FB77A34"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p>
    <w:p w14:paraId="0CD7C4C2" w14:textId="77777777" w:rsidR="008F5D41" w:rsidRPr="00882606" w:rsidRDefault="008F5D41" w:rsidP="008F5D41">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4CA3EBDE"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479C6FA0"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57732E02"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78B8D73E"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66266187"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6978698F"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4B7673E8" w14:textId="77777777" w:rsidR="008F5D41" w:rsidRPr="00882606" w:rsidRDefault="008F5D41" w:rsidP="008F5D41">
      <w:pPr>
        <w:suppressAutoHyphens w:val="0"/>
        <w:spacing w:line="276" w:lineRule="auto"/>
        <w:jc w:val="both"/>
        <w:rPr>
          <w:rFonts w:asciiTheme="minorHAnsi" w:hAnsiTheme="minorHAnsi" w:cstheme="minorHAnsi"/>
          <w:i/>
          <w:sz w:val="22"/>
          <w:szCs w:val="22"/>
        </w:rPr>
      </w:pPr>
    </w:p>
    <w:p w14:paraId="1A4966C5"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0CF86518"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304AEECF"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45B851AB" w14:textId="77777777" w:rsidR="008F5D41" w:rsidRPr="00882606" w:rsidRDefault="008F5D41" w:rsidP="008F5D41">
      <w:pPr>
        <w:suppressAutoHyphens w:val="0"/>
        <w:spacing w:line="276" w:lineRule="auto"/>
        <w:jc w:val="both"/>
        <w:rPr>
          <w:rFonts w:asciiTheme="minorHAnsi" w:hAnsiTheme="minorHAnsi" w:cstheme="minorHAnsi"/>
          <w:b/>
          <w:bCs/>
          <w:i/>
          <w:sz w:val="22"/>
          <w:szCs w:val="22"/>
        </w:rPr>
      </w:pPr>
    </w:p>
    <w:p w14:paraId="4B21D820"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6C6D16A5"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300A9BAC"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2202E656"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44B2457"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1BE192A"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4D827E3" w14:textId="77777777" w:rsidR="008F5D41" w:rsidRPr="00882606" w:rsidRDefault="008F5D41" w:rsidP="008F5D41">
      <w:pPr>
        <w:spacing w:line="276" w:lineRule="auto"/>
        <w:rPr>
          <w:rFonts w:asciiTheme="minorHAnsi" w:hAnsiTheme="minorHAnsi" w:cstheme="minorHAnsi"/>
          <w:sz w:val="22"/>
          <w:szCs w:val="22"/>
        </w:rPr>
      </w:pPr>
    </w:p>
    <w:p w14:paraId="537F222E" w14:textId="77777777" w:rsidR="008F5D41" w:rsidRPr="00882606" w:rsidRDefault="008F5D41" w:rsidP="008F5D41">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4F4F1C12"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8F4C4D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12F5D7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12097E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A6F9F2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7398425"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48F4559"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764533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ED9C77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3C6E412"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028625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850F78B"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535973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3F60AD8"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10AC45B"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51BA04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FE015E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2B66BBD"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B4FD328"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064606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5D41D9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58054EC" w14:textId="27EFA5E0"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FBB3ADF" w14:textId="3CCE5534"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52A77DB6" w14:textId="7E8E9671"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3F2E5966" w14:textId="70286AB4"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599274A0" w14:textId="6290F411"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6DF01720" w14:textId="2EB4167F"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4DCFC0F4" w14:textId="77777777"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2746892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1851E75" w14:textId="77777777" w:rsidR="00EF0812" w:rsidRDefault="00EF0812" w:rsidP="008F5D41">
      <w:pPr>
        <w:spacing w:line="276" w:lineRule="auto"/>
        <w:ind w:left="6373"/>
        <w:jc w:val="right"/>
        <w:outlineLvl w:val="2"/>
        <w:rPr>
          <w:rFonts w:asciiTheme="minorHAnsi" w:eastAsia="Times New Roman" w:hAnsiTheme="minorHAnsi" w:cstheme="minorHAnsi"/>
          <w:b/>
          <w:bCs/>
          <w:sz w:val="22"/>
          <w:szCs w:val="22"/>
          <w:lang w:eastAsia="pl-PL"/>
        </w:rPr>
      </w:pPr>
    </w:p>
    <w:p w14:paraId="53B53A2A" w14:textId="77777777" w:rsidR="00EF0812" w:rsidRDefault="00EF0812" w:rsidP="008F5D41">
      <w:pPr>
        <w:spacing w:line="276" w:lineRule="auto"/>
        <w:ind w:left="6373"/>
        <w:jc w:val="right"/>
        <w:outlineLvl w:val="2"/>
        <w:rPr>
          <w:rFonts w:asciiTheme="minorHAnsi" w:eastAsia="Times New Roman" w:hAnsiTheme="minorHAnsi" w:cstheme="minorHAnsi"/>
          <w:b/>
          <w:bCs/>
          <w:sz w:val="22"/>
          <w:szCs w:val="22"/>
          <w:lang w:eastAsia="pl-PL"/>
        </w:rPr>
      </w:pPr>
    </w:p>
    <w:p w14:paraId="46C6FFFE" w14:textId="77777777" w:rsidR="00EF0812" w:rsidRDefault="00EF0812" w:rsidP="008F5D41">
      <w:pPr>
        <w:spacing w:line="276" w:lineRule="auto"/>
        <w:ind w:left="6373"/>
        <w:jc w:val="right"/>
        <w:outlineLvl w:val="2"/>
        <w:rPr>
          <w:rFonts w:asciiTheme="minorHAnsi" w:eastAsia="Times New Roman" w:hAnsiTheme="minorHAnsi" w:cstheme="minorHAnsi"/>
          <w:b/>
          <w:bCs/>
          <w:sz w:val="22"/>
          <w:szCs w:val="22"/>
          <w:lang w:eastAsia="pl-PL"/>
        </w:rPr>
      </w:pPr>
    </w:p>
    <w:p w14:paraId="33DF9470" w14:textId="77777777" w:rsidR="00EF0812" w:rsidRDefault="00EF0812" w:rsidP="008F5D41">
      <w:pPr>
        <w:spacing w:line="276" w:lineRule="auto"/>
        <w:ind w:left="6373"/>
        <w:jc w:val="right"/>
        <w:outlineLvl w:val="2"/>
        <w:rPr>
          <w:rFonts w:asciiTheme="minorHAnsi" w:eastAsia="Times New Roman" w:hAnsiTheme="minorHAnsi" w:cstheme="minorHAnsi"/>
          <w:b/>
          <w:bCs/>
          <w:sz w:val="22"/>
          <w:szCs w:val="22"/>
          <w:lang w:eastAsia="pl-PL"/>
        </w:rPr>
      </w:pPr>
    </w:p>
    <w:p w14:paraId="5E2C3625" w14:textId="77777777" w:rsidR="000771B1" w:rsidRDefault="000771B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4019D93" w14:textId="4DC6C97A" w:rsidR="008F5D41" w:rsidRPr="00882606"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7D070A3B"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12208720"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04EC9CB0"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0443B90C"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351EC22C"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80BF064"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7D12276F"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3C7FB7F3"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0AC0AB0A"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1C6E563B" w14:textId="77777777" w:rsidR="008F5D41" w:rsidRPr="00882606" w:rsidRDefault="008F5D41" w:rsidP="008F5D41">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FEEE6BB"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1B1670D9" w14:textId="1F05128B" w:rsidR="008F5D41" w:rsidRPr="00905EC5"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05EC5">
        <w:rPr>
          <w:rFonts w:asciiTheme="minorHAnsi" w:hAnsiTheme="minorHAnsi" w:cstheme="minorHAnsi"/>
          <w:b/>
          <w:bCs/>
          <w:sz w:val="22"/>
          <w:szCs w:val="22"/>
          <w:lang w:eastAsia="pl-PL"/>
        </w:rPr>
        <w:t xml:space="preserve">(nr post. </w:t>
      </w:r>
      <w:r w:rsidRPr="00905EC5">
        <w:rPr>
          <w:rFonts w:asciiTheme="minorHAnsi" w:hAnsiTheme="minorHAnsi" w:cstheme="minorHAnsi"/>
          <w:b/>
          <w:sz w:val="22"/>
          <w:szCs w:val="22"/>
        </w:rPr>
        <w:t>BF-2.262</w:t>
      </w:r>
      <w:r w:rsidR="00905EC5" w:rsidRPr="00905EC5">
        <w:rPr>
          <w:rFonts w:asciiTheme="minorHAnsi" w:hAnsiTheme="minorHAnsi" w:cstheme="minorHAnsi"/>
          <w:b/>
          <w:sz w:val="22"/>
          <w:szCs w:val="22"/>
        </w:rPr>
        <w:t>.12</w:t>
      </w:r>
      <w:r w:rsidRPr="00905EC5">
        <w:rPr>
          <w:rFonts w:asciiTheme="minorHAnsi" w:hAnsiTheme="minorHAnsi" w:cstheme="minorHAnsi"/>
          <w:b/>
          <w:sz w:val="22"/>
          <w:szCs w:val="22"/>
        </w:rPr>
        <w:t>.2023</w:t>
      </w:r>
      <w:r w:rsidRPr="00905EC5">
        <w:rPr>
          <w:rFonts w:asciiTheme="minorHAnsi" w:hAnsiTheme="minorHAnsi" w:cstheme="minorHAnsi"/>
          <w:b/>
          <w:bCs/>
          <w:sz w:val="22"/>
          <w:szCs w:val="22"/>
          <w:lang w:eastAsia="pl-PL"/>
        </w:rPr>
        <w:t>)</w:t>
      </w:r>
    </w:p>
    <w:p w14:paraId="46F3F14D" w14:textId="4B8519D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r w:rsidR="00804E99">
        <w:rPr>
          <w:rFonts w:asciiTheme="minorHAnsi" w:hAnsiTheme="minorHAnsi" w:cstheme="minorHAnsi"/>
          <w:b/>
          <w:bCs/>
          <w:sz w:val="22"/>
          <w:szCs w:val="22"/>
          <w:lang w:eastAsia="pl-PL"/>
        </w:rPr>
        <w:t>II</w:t>
      </w:r>
    </w:p>
    <w:p w14:paraId="177CE0DB"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rPr>
      </w:pPr>
    </w:p>
    <w:p w14:paraId="2CCAE8C8" w14:textId="77777777" w:rsidR="008F5D41" w:rsidRPr="00C039F3" w:rsidRDefault="008F5D41" w:rsidP="008F5D41">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C039F3">
        <w:rPr>
          <w:rFonts w:asciiTheme="minorHAnsi" w:hAnsiTheme="minorHAnsi" w:cstheme="minorHAnsi"/>
          <w:b/>
          <w:color w:val="000000" w:themeColor="text1"/>
          <w:sz w:val="22"/>
          <w:szCs w:val="22"/>
        </w:rPr>
        <w:t>Odnowienie subskrypcji oprogramowania do informatyki śledczej”</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1D2CDA5E" w14:textId="7E4B7508" w:rsidR="008F5D41" w:rsidRPr="00882606" w:rsidRDefault="008F5D41" w:rsidP="008F5D41">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F5D41" w:rsidRPr="00A83ED7" w14:paraId="205331FF" w14:textId="77777777" w:rsidTr="00804E99">
        <w:trPr>
          <w:trHeight w:val="480"/>
          <w:jc w:val="center"/>
        </w:trPr>
        <w:tc>
          <w:tcPr>
            <w:tcW w:w="4122" w:type="dxa"/>
            <w:vAlign w:val="center"/>
          </w:tcPr>
          <w:p w14:paraId="5CC2158C" w14:textId="2FD5B42F"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1CC18E0D"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48735BAB"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Cena jednostkowa  brutto w PLN</w:t>
            </w:r>
          </w:p>
        </w:tc>
        <w:tc>
          <w:tcPr>
            <w:tcW w:w="1536" w:type="dxa"/>
            <w:vAlign w:val="center"/>
          </w:tcPr>
          <w:p w14:paraId="0C908BE3"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8F5D41" w:rsidRPr="00A83ED7" w14:paraId="45354E09" w14:textId="77777777" w:rsidTr="00804E99">
        <w:trPr>
          <w:trHeight w:val="72"/>
          <w:jc w:val="center"/>
        </w:trPr>
        <w:tc>
          <w:tcPr>
            <w:tcW w:w="4122" w:type="dxa"/>
            <w:vAlign w:val="center"/>
          </w:tcPr>
          <w:p w14:paraId="32B1D5C2"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6B62504F"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35AFE8ED"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38879A40"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8F5D41" w:rsidRPr="00A83ED7" w14:paraId="5A82A7D8" w14:textId="77777777" w:rsidTr="00804E99">
        <w:trPr>
          <w:trHeight w:val="1142"/>
          <w:jc w:val="center"/>
        </w:trPr>
        <w:tc>
          <w:tcPr>
            <w:tcW w:w="4122" w:type="dxa"/>
            <w:vAlign w:val="center"/>
          </w:tcPr>
          <w:p w14:paraId="28FF7F5F" w14:textId="16C7CC6E" w:rsidR="008F5D41" w:rsidRPr="00876CA1" w:rsidRDefault="008F5D41" w:rsidP="00804E99">
            <w:pPr>
              <w:spacing w:line="276" w:lineRule="auto"/>
              <w:rPr>
                <w:rFonts w:asciiTheme="minorHAnsi" w:hAnsiTheme="minorHAnsi" w:cstheme="minorHAnsi"/>
                <w:b/>
                <w:color w:val="000000" w:themeColor="text1"/>
                <w:sz w:val="22"/>
                <w:szCs w:val="22"/>
              </w:rPr>
            </w:pPr>
            <w:r w:rsidRPr="00876CA1">
              <w:rPr>
                <w:rFonts w:asciiTheme="minorHAnsi" w:hAnsiTheme="minorHAnsi" w:cstheme="minorHAnsi"/>
                <w:b/>
                <w:color w:val="000000" w:themeColor="text1"/>
                <w:sz w:val="22"/>
                <w:szCs w:val="22"/>
              </w:rPr>
              <w:t xml:space="preserve">Odnowienie </w:t>
            </w:r>
            <w:r w:rsidR="00804E99" w:rsidRPr="00804E99">
              <w:rPr>
                <w:rFonts w:asciiTheme="minorHAnsi" w:hAnsiTheme="minorHAnsi" w:cstheme="minorHAnsi"/>
                <w:b/>
                <w:color w:val="000000" w:themeColor="text1"/>
                <w:sz w:val="22"/>
                <w:szCs w:val="22"/>
              </w:rPr>
              <w:t>subskrypcji licencji oprogramowania NUIX</w:t>
            </w:r>
            <w:r w:rsidR="00A00EC5">
              <w:rPr>
                <w:rFonts w:asciiTheme="minorHAnsi" w:hAnsiTheme="minorHAnsi" w:cstheme="minorHAnsi"/>
                <w:b/>
                <w:color w:val="000000" w:themeColor="text1"/>
                <w:sz w:val="22"/>
                <w:szCs w:val="22"/>
              </w:rPr>
              <w:t xml:space="preserve"> Workstation</w:t>
            </w:r>
          </w:p>
          <w:p w14:paraId="06D31A13" w14:textId="77777777" w:rsidR="008F5D41" w:rsidRPr="00876CA1" w:rsidRDefault="008F5D41" w:rsidP="00804E99">
            <w:pPr>
              <w:suppressAutoHyphens w:val="0"/>
              <w:spacing w:line="276" w:lineRule="auto"/>
              <w:ind w:right="6"/>
              <w:contextualSpacing/>
              <w:rPr>
                <w:rFonts w:asciiTheme="minorHAnsi" w:hAnsiTheme="minorHAnsi" w:cstheme="minorHAnsi"/>
                <w:b/>
                <w:bCs/>
                <w:color w:val="000000" w:themeColor="text1"/>
                <w:sz w:val="22"/>
                <w:szCs w:val="22"/>
                <w:lang w:eastAsia="en-US"/>
              </w:rPr>
            </w:pPr>
            <w:r w:rsidRPr="00876CA1">
              <w:rPr>
                <w:rFonts w:asciiTheme="minorHAnsi" w:hAnsiTheme="minorHAnsi" w:cstheme="minorHAnsi"/>
                <w:b/>
                <w:bCs/>
                <w:color w:val="000000" w:themeColor="text1"/>
                <w:sz w:val="22"/>
                <w:szCs w:val="22"/>
                <w:lang w:eastAsia="en-US"/>
              </w:rPr>
              <w:t>Zgodnie z OPZ załącznik nr 1 do SWZ</w:t>
            </w:r>
          </w:p>
        </w:tc>
        <w:tc>
          <w:tcPr>
            <w:tcW w:w="2003" w:type="dxa"/>
            <w:vAlign w:val="center"/>
          </w:tcPr>
          <w:p w14:paraId="6B9C0EDC" w14:textId="62AD39FA" w:rsidR="008F5D41" w:rsidRPr="00876CA1" w:rsidRDefault="00804E99"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1</w:t>
            </w:r>
          </w:p>
        </w:tc>
        <w:tc>
          <w:tcPr>
            <w:tcW w:w="1430" w:type="dxa"/>
            <w:vAlign w:val="center"/>
          </w:tcPr>
          <w:p w14:paraId="5CF30475"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71FEE421"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616DEBFF" w14:textId="77777777" w:rsidR="008F5D41" w:rsidRPr="00A83ED7" w:rsidRDefault="008F5D41" w:rsidP="008F5D41">
      <w:pPr>
        <w:spacing w:line="276" w:lineRule="auto"/>
        <w:jc w:val="both"/>
        <w:rPr>
          <w:rFonts w:asciiTheme="minorHAnsi" w:hAnsiTheme="minorHAnsi" w:cstheme="minorHAnsi"/>
          <w:b/>
          <w:bCs/>
          <w:color w:val="FF0000"/>
          <w:sz w:val="22"/>
          <w:szCs w:val="22"/>
        </w:rPr>
      </w:pPr>
    </w:p>
    <w:p w14:paraId="5103905E" w14:textId="639FA8AD" w:rsidR="008F5D41" w:rsidRPr="0084733C" w:rsidRDefault="008F5D41" w:rsidP="008F5D41">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r w:rsidR="008B73F3">
        <w:rPr>
          <w:rFonts w:asciiTheme="minorHAnsi" w:hAnsiTheme="minorHAnsi" w:cstheme="minorHAnsi"/>
          <w:b/>
          <w:bCs/>
          <w:color w:val="000000" w:themeColor="text1"/>
          <w:sz w:val="22"/>
          <w:szCs w:val="22"/>
        </w:rPr>
        <w:t xml:space="preserve"> </w:t>
      </w:r>
      <w:r w:rsidR="008B73F3">
        <w:rPr>
          <w:rFonts w:asciiTheme="minorHAnsi" w:hAnsiTheme="minorHAnsi" w:cstheme="minorHAnsi"/>
          <w:b/>
          <w:color w:val="000000" w:themeColor="text1"/>
          <w:sz w:val="22"/>
          <w:szCs w:val="22"/>
        </w:rPr>
        <w:t>o</w:t>
      </w:r>
      <w:r w:rsidR="008B73F3" w:rsidRPr="00876CA1">
        <w:rPr>
          <w:rFonts w:asciiTheme="minorHAnsi" w:hAnsiTheme="minorHAnsi" w:cstheme="minorHAnsi"/>
          <w:b/>
          <w:color w:val="000000" w:themeColor="text1"/>
          <w:sz w:val="22"/>
          <w:szCs w:val="22"/>
        </w:rPr>
        <w:t xml:space="preserve">dnowienie </w:t>
      </w:r>
      <w:r w:rsidR="008B73F3" w:rsidRPr="00804E99">
        <w:rPr>
          <w:rFonts w:asciiTheme="minorHAnsi" w:hAnsiTheme="minorHAnsi" w:cstheme="minorHAnsi"/>
          <w:b/>
          <w:color w:val="000000" w:themeColor="text1"/>
          <w:sz w:val="22"/>
          <w:szCs w:val="22"/>
        </w:rPr>
        <w:t>subskrypcji licencji oprogramowania NUIX</w:t>
      </w:r>
      <w:r w:rsidR="00A00EC5">
        <w:rPr>
          <w:rFonts w:asciiTheme="minorHAnsi" w:hAnsiTheme="minorHAnsi" w:cstheme="minorHAnsi"/>
          <w:b/>
          <w:color w:val="000000" w:themeColor="text1"/>
          <w:sz w:val="22"/>
          <w:szCs w:val="22"/>
        </w:rPr>
        <w:t xml:space="preserve"> Workstation</w:t>
      </w:r>
      <w:r w:rsidRPr="0084733C">
        <w:rPr>
          <w:rFonts w:asciiTheme="minorHAnsi" w:hAnsiTheme="minorHAnsi" w:cstheme="minorHAnsi"/>
          <w:b/>
          <w:bCs/>
          <w:color w:val="000000" w:themeColor="text1"/>
          <w:sz w:val="22"/>
          <w:szCs w:val="22"/>
        </w:rPr>
        <w:t>:</w:t>
      </w:r>
    </w:p>
    <w:p w14:paraId="10C65439" w14:textId="77777777" w:rsidR="008F5D41" w:rsidRPr="0084733C" w:rsidRDefault="008F5D41" w:rsidP="008F5D41">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(należy podać producenta i nazwę oraz wersję oprogramowania)</w:t>
      </w:r>
      <w:r w:rsidRPr="0084733C">
        <w:rPr>
          <w:rFonts w:asciiTheme="minorHAnsi" w:hAnsiTheme="minorHAnsi" w:cstheme="minorHAnsi"/>
          <w:bCs/>
          <w:color w:val="000000" w:themeColor="text1"/>
          <w:sz w:val="22"/>
          <w:szCs w:val="22"/>
        </w:rPr>
        <w:t xml:space="preserve"> </w:t>
      </w:r>
    </w:p>
    <w:p w14:paraId="2399BBAB" w14:textId="41C8A09C" w:rsidR="008F5D41" w:rsidRPr="0084733C" w:rsidRDefault="008F5D41" w:rsidP="008F5D41">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905EC5">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200DBA4A" w14:textId="677238F5"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905EC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49B07CE1" w14:textId="77777777"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p>
    <w:p w14:paraId="15FAE167" w14:textId="77777777" w:rsidR="008F5D41" w:rsidRPr="00882606" w:rsidRDefault="008F5D41" w:rsidP="008F5D41">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795A7392" w14:textId="0BB18A5C" w:rsidR="008F5D41" w:rsidRPr="00882606" w:rsidRDefault="008F5D41" w:rsidP="008F5D41">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sidR="00D63E12">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1E109044" w14:textId="5C3DC820"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905EC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7C7B4DA7"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15EEE6A"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51ED1DF7"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10A3752F" w14:textId="77777777" w:rsidR="008F5D41" w:rsidRPr="00882606" w:rsidRDefault="008F5D41" w:rsidP="008F5D41">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69D3477D" w14:textId="77777777" w:rsidR="008F5D41" w:rsidRPr="00882606" w:rsidRDefault="008F5D41" w:rsidP="00EF0812">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96A882F" w14:textId="78A739E1" w:rsidR="008F5D41" w:rsidRPr="00882606" w:rsidRDefault="008F5D41" w:rsidP="00EF0812">
      <w:pPr>
        <w:tabs>
          <w:tab w:val="left" w:pos="567"/>
        </w:tabs>
        <w:spacing w:line="276" w:lineRule="auto"/>
        <w:jc w:val="both"/>
        <w:outlineLvl w:val="0"/>
        <w:rPr>
          <w:rFonts w:asciiTheme="minorHAnsi" w:hAnsiTheme="minorHAnsi" w:cstheme="minorHAnsi"/>
          <w:bCs/>
          <w:sz w:val="22"/>
          <w:szCs w:val="22"/>
        </w:rPr>
      </w:pPr>
      <w:r w:rsidRPr="00EF0812">
        <w:rPr>
          <w:rFonts w:asciiTheme="minorHAnsi" w:hAnsiTheme="minorHAnsi" w:cstheme="minorHAnsi"/>
          <w:b/>
          <w:color w:val="000000"/>
          <w:sz w:val="22"/>
          <w:szCs w:val="22"/>
        </w:rPr>
        <w:t>Oświadczam</w:t>
      </w:r>
      <w:r w:rsidR="00EF0812" w:rsidRPr="00EF0812">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36F763FE" w14:textId="4ADCE0F2" w:rsidR="008F5D41" w:rsidRPr="00882606" w:rsidRDefault="008F5D41" w:rsidP="00EF0812">
      <w:pPr>
        <w:pStyle w:val="Akapitzlist"/>
        <w:widowControl/>
        <w:numPr>
          <w:ilvl w:val="0"/>
          <w:numId w:val="88"/>
        </w:numPr>
        <w:suppressAutoHyphens w:val="0"/>
        <w:spacing w:after="120" w:line="276" w:lineRule="auto"/>
        <w:ind w:left="357"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4BC3D6D9" w14:textId="20747BE1" w:rsidR="008F5D41" w:rsidRPr="00882606" w:rsidRDefault="008F5D41" w:rsidP="00046405">
      <w:pPr>
        <w:pStyle w:val="Akapitzlist"/>
        <w:widowControl/>
        <w:numPr>
          <w:ilvl w:val="0"/>
          <w:numId w:val="88"/>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905EC5">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331618ED" w14:textId="5B7230AA" w:rsidR="008F5D41" w:rsidRPr="00882606" w:rsidRDefault="008F5D41" w:rsidP="00046405">
      <w:pPr>
        <w:pStyle w:val="Akapitzlist"/>
        <w:widowControl/>
        <w:numPr>
          <w:ilvl w:val="0"/>
          <w:numId w:val="88"/>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905EC5">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905EC5">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71C70A9F" w14:textId="77777777" w:rsidR="008F5D41" w:rsidRPr="00882606" w:rsidRDefault="008F5D41" w:rsidP="00046405">
      <w:pPr>
        <w:pStyle w:val="Akapitzlist"/>
        <w:widowControl/>
        <w:numPr>
          <w:ilvl w:val="0"/>
          <w:numId w:val="88"/>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7BEF5D62" w14:textId="77777777" w:rsidR="008F5D41" w:rsidRPr="00882606" w:rsidRDefault="008F5D41" w:rsidP="00046405">
      <w:pPr>
        <w:pStyle w:val="Akapitzlist"/>
        <w:widowControl/>
        <w:numPr>
          <w:ilvl w:val="0"/>
          <w:numId w:val="88"/>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28DE80E6" w14:textId="77777777" w:rsidR="008F5D41" w:rsidRPr="00882606" w:rsidRDefault="008F5D41" w:rsidP="00046405">
      <w:pPr>
        <w:pStyle w:val="Akapitzlist"/>
        <w:widowControl/>
        <w:numPr>
          <w:ilvl w:val="0"/>
          <w:numId w:val="88"/>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7B03BA9D" w14:textId="77777777" w:rsidR="008F5D41" w:rsidRPr="00882606" w:rsidRDefault="008F5D41" w:rsidP="008F5D41">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591B08AD" w14:textId="36FCE5FB" w:rsidR="008F5D41" w:rsidRPr="00882606" w:rsidRDefault="008F5D41" w:rsidP="008F5D41">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7D28C78F" w14:textId="7AEEBE2F" w:rsidR="008F5D41" w:rsidRPr="00882606" w:rsidRDefault="008F5D41" w:rsidP="008F5D41">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905EC5">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207CBCAD" w14:textId="77777777"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6C5EF8E9"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127FE81A" w14:textId="052B9893"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1618FC">
        <w:rPr>
          <w:rFonts w:asciiTheme="minorHAnsi" w:hAnsiTheme="minorHAnsi" w:cstheme="minorHAnsi"/>
          <w:b/>
          <w:bCs/>
          <w:sz w:val="22"/>
          <w:szCs w:val="22"/>
        </w:rPr>
        <w:t>2</w:t>
      </w:r>
      <w:r w:rsidR="001618FC"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4FF7DED3"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732C1306"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7CE2CD3B"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23E83A9C"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1F1D34FC" w14:textId="77777777" w:rsidR="008F5D41" w:rsidRPr="00882606" w:rsidRDefault="008F5D41" w:rsidP="008F5D41">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3E8677DF"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47B17510"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7DE4B27D"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49A050C8"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2647EDBD"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30782069"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B803131"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4FEBDE7F"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26C382BC"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357B1C8C"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F02EDD1"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3E6A454A"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DF103F9"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p>
    <w:p w14:paraId="723223FF" w14:textId="77777777" w:rsidR="008F5D41" w:rsidRPr="00882606" w:rsidRDefault="008F5D41" w:rsidP="008F5D41">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089BE4DA"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5FA7325F"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2C4442AD"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51BEAA5B"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1A9A5827"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2E3483A5"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2FAB229D" w14:textId="77777777" w:rsidR="008F5D41" w:rsidRPr="00882606" w:rsidRDefault="008F5D41" w:rsidP="008F5D41">
      <w:pPr>
        <w:suppressAutoHyphens w:val="0"/>
        <w:spacing w:line="276" w:lineRule="auto"/>
        <w:jc w:val="both"/>
        <w:rPr>
          <w:rFonts w:asciiTheme="minorHAnsi" w:hAnsiTheme="minorHAnsi" w:cstheme="minorHAnsi"/>
          <w:i/>
          <w:sz w:val="22"/>
          <w:szCs w:val="22"/>
        </w:rPr>
      </w:pPr>
    </w:p>
    <w:p w14:paraId="535BBA6C"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010BB5D4"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394B2B68"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13CD00C3" w14:textId="77777777" w:rsidR="008F5D41" w:rsidRPr="00882606" w:rsidRDefault="008F5D41" w:rsidP="008F5D41">
      <w:pPr>
        <w:suppressAutoHyphens w:val="0"/>
        <w:spacing w:line="276" w:lineRule="auto"/>
        <w:jc w:val="both"/>
        <w:rPr>
          <w:rFonts w:asciiTheme="minorHAnsi" w:hAnsiTheme="minorHAnsi" w:cstheme="minorHAnsi"/>
          <w:b/>
          <w:bCs/>
          <w:i/>
          <w:sz w:val="22"/>
          <w:szCs w:val="22"/>
        </w:rPr>
      </w:pPr>
    </w:p>
    <w:p w14:paraId="3AA2FED3"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1A16B128"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73971076"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055F8345"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C3BA00B"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677A5C1"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71EBC32" w14:textId="77777777" w:rsidR="008F5D41" w:rsidRPr="00882606" w:rsidRDefault="008F5D41" w:rsidP="008F5D41">
      <w:pPr>
        <w:spacing w:line="276" w:lineRule="auto"/>
        <w:rPr>
          <w:rFonts w:asciiTheme="minorHAnsi" w:hAnsiTheme="minorHAnsi" w:cstheme="minorHAnsi"/>
          <w:sz w:val="22"/>
          <w:szCs w:val="22"/>
        </w:rPr>
      </w:pPr>
    </w:p>
    <w:p w14:paraId="0126B744" w14:textId="77777777" w:rsidR="008F5D41" w:rsidRPr="00882606" w:rsidRDefault="008F5D41" w:rsidP="008F5D41">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45514ACC"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AAF5C8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47EC73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EAC9C8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EFEFA29"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6CFB310"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915412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F726FC8"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4371EFB"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1AC360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6A2C41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D49ED7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826D34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48432B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E9A943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B34AD8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EF168E2"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E518E5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9CDF965"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DE5591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2982A3D"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299404C"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C449128"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D81746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A5CBC69"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2B4EC2C"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E5E9BC0" w14:textId="77777777" w:rsidR="00A00EC5" w:rsidRDefault="00A00EC5">
      <w:pPr>
        <w:suppressAutoHyphens w:val="0"/>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br w:type="page"/>
      </w:r>
    </w:p>
    <w:p w14:paraId="4EC19ADD" w14:textId="5616A902" w:rsidR="008F5D41" w:rsidRPr="00882606"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745EEBD8"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788ABC52"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7D67838E"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072EE2D7"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2CC0F626"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01AFD172"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5102BA63"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70B535BD"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72DB9954"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6D962D84" w14:textId="77777777" w:rsidR="008F5D41" w:rsidRPr="00882606" w:rsidRDefault="008F5D41" w:rsidP="008F5D41">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355D007D"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4BE885AA" w14:textId="3B5496B3" w:rsidR="008F5D41" w:rsidRPr="00905EC5"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05EC5">
        <w:rPr>
          <w:rFonts w:asciiTheme="minorHAnsi" w:hAnsiTheme="minorHAnsi" w:cstheme="minorHAnsi"/>
          <w:b/>
          <w:bCs/>
          <w:sz w:val="22"/>
          <w:szCs w:val="22"/>
          <w:lang w:eastAsia="pl-PL"/>
        </w:rPr>
        <w:t xml:space="preserve">(nr post. </w:t>
      </w:r>
      <w:r w:rsidRPr="00905EC5">
        <w:rPr>
          <w:rFonts w:asciiTheme="minorHAnsi" w:hAnsiTheme="minorHAnsi" w:cstheme="minorHAnsi"/>
          <w:b/>
          <w:sz w:val="22"/>
          <w:szCs w:val="22"/>
        </w:rPr>
        <w:t>BF-2.262</w:t>
      </w:r>
      <w:r w:rsidR="00905EC5" w:rsidRPr="00905EC5">
        <w:rPr>
          <w:rFonts w:asciiTheme="minorHAnsi" w:hAnsiTheme="minorHAnsi" w:cstheme="minorHAnsi"/>
          <w:b/>
          <w:sz w:val="22"/>
          <w:szCs w:val="22"/>
        </w:rPr>
        <w:t>.12</w:t>
      </w:r>
      <w:r w:rsidRPr="00905EC5">
        <w:rPr>
          <w:rFonts w:asciiTheme="minorHAnsi" w:hAnsiTheme="minorHAnsi" w:cstheme="minorHAnsi"/>
          <w:b/>
          <w:sz w:val="22"/>
          <w:szCs w:val="22"/>
        </w:rPr>
        <w:t>.2023</w:t>
      </w:r>
      <w:r w:rsidRPr="00905EC5">
        <w:rPr>
          <w:rFonts w:asciiTheme="minorHAnsi" w:hAnsiTheme="minorHAnsi" w:cstheme="minorHAnsi"/>
          <w:b/>
          <w:bCs/>
          <w:sz w:val="22"/>
          <w:szCs w:val="22"/>
          <w:lang w:eastAsia="pl-PL"/>
        </w:rPr>
        <w:t>)</w:t>
      </w:r>
    </w:p>
    <w:p w14:paraId="325CA4D3" w14:textId="16AAD28E"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r w:rsidR="00804E99">
        <w:rPr>
          <w:rFonts w:asciiTheme="minorHAnsi" w:hAnsiTheme="minorHAnsi" w:cstheme="minorHAnsi"/>
          <w:b/>
          <w:bCs/>
          <w:sz w:val="22"/>
          <w:szCs w:val="22"/>
          <w:lang w:eastAsia="pl-PL"/>
        </w:rPr>
        <w:t>V</w:t>
      </w:r>
    </w:p>
    <w:p w14:paraId="272BF2DE"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rPr>
      </w:pPr>
    </w:p>
    <w:p w14:paraId="5C10FBAC" w14:textId="77777777" w:rsidR="008F5D41" w:rsidRPr="00C039F3" w:rsidRDefault="008F5D41" w:rsidP="008F5D41">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C039F3">
        <w:rPr>
          <w:rFonts w:asciiTheme="minorHAnsi" w:hAnsiTheme="minorHAnsi" w:cstheme="minorHAnsi"/>
          <w:b/>
          <w:color w:val="000000" w:themeColor="text1"/>
          <w:sz w:val="22"/>
          <w:szCs w:val="22"/>
        </w:rPr>
        <w:t>Odnowienie subskrypcji oprogramowania do informatyki śledczej”</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3D56ABA7" w14:textId="1B28EF43" w:rsidR="008F5D41" w:rsidRPr="00882606" w:rsidRDefault="008F5D41" w:rsidP="008F5D41">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F5D41" w:rsidRPr="00A83ED7" w14:paraId="5BC71C6A" w14:textId="77777777" w:rsidTr="00804E99">
        <w:trPr>
          <w:trHeight w:val="480"/>
          <w:jc w:val="center"/>
        </w:trPr>
        <w:tc>
          <w:tcPr>
            <w:tcW w:w="4122" w:type="dxa"/>
            <w:vAlign w:val="center"/>
          </w:tcPr>
          <w:p w14:paraId="4103EBBA"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Przedmiot zamówienia (nazwa oferowanego oprogramowania)</w:t>
            </w:r>
          </w:p>
        </w:tc>
        <w:tc>
          <w:tcPr>
            <w:tcW w:w="2003" w:type="dxa"/>
            <w:vAlign w:val="center"/>
          </w:tcPr>
          <w:p w14:paraId="4E77120A"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48FBF0CF"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Cena jednostkowa  brutto w PLN</w:t>
            </w:r>
          </w:p>
        </w:tc>
        <w:tc>
          <w:tcPr>
            <w:tcW w:w="1536" w:type="dxa"/>
            <w:vAlign w:val="center"/>
          </w:tcPr>
          <w:p w14:paraId="0452139D"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8F5D41" w:rsidRPr="00A83ED7" w14:paraId="61EBA5CA" w14:textId="77777777" w:rsidTr="00804E99">
        <w:trPr>
          <w:trHeight w:val="72"/>
          <w:jc w:val="center"/>
        </w:trPr>
        <w:tc>
          <w:tcPr>
            <w:tcW w:w="4122" w:type="dxa"/>
            <w:vAlign w:val="center"/>
          </w:tcPr>
          <w:p w14:paraId="0099F90F"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2DF4732A"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15F2ED60"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2389360F"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8F5D41" w:rsidRPr="00A83ED7" w14:paraId="0C3CF463" w14:textId="77777777" w:rsidTr="00804E99">
        <w:trPr>
          <w:trHeight w:val="1142"/>
          <w:jc w:val="center"/>
        </w:trPr>
        <w:tc>
          <w:tcPr>
            <w:tcW w:w="4122" w:type="dxa"/>
            <w:vAlign w:val="center"/>
          </w:tcPr>
          <w:p w14:paraId="5B35828B" w14:textId="0C6FA905" w:rsidR="008F5D41" w:rsidRPr="00876CA1" w:rsidRDefault="008F5D41" w:rsidP="00804E99">
            <w:pPr>
              <w:spacing w:line="276" w:lineRule="auto"/>
              <w:rPr>
                <w:color w:val="000000" w:themeColor="text1"/>
                <w:sz w:val="22"/>
                <w:szCs w:val="22"/>
              </w:rPr>
            </w:pPr>
            <w:r w:rsidRPr="00876CA1">
              <w:rPr>
                <w:rFonts w:asciiTheme="minorHAnsi" w:hAnsiTheme="minorHAnsi" w:cstheme="minorHAnsi"/>
                <w:b/>
                <w:color w:val="000000" w:themeColor="text1"/>
                <w:sz w:val="22"/>
                <w:szCs w:val="22"/>
              </w:rPr>
              <w:t xml:space="preserve">Odnowienie </w:t>
            </w:r>
            <w:r w:rsidR="00804E99" w:rsidRPr="00804E99">
              <w:rPr>
                <w:rFonts w:asciiTheme="minorHAnsi" w:hAnsiTheme="minorHAnsi" w:cstheme="minorHAnsi"/>
                <w:b/>
                <w:color w:val="000000" w:themeColor="text1"/>
                <w:sz w:val="22"/>
                <w:szCs w:val="22"/>
              </w:rPr>
              <w:t xml:space="preserve">subskrypcji licencji oprogramowania NUIX </w:t>
            </w:r>
            <w:r w:rsidR="00A00EC5">
              <w:rPr>
                <w:rFonts w:asciiTheme="minorHAnsi" w:hAnsiTheme="minorHAnsi" w:cstheme="minorHAnsi"/>
                <w:b/>
                <w:color w:val="000000" w:themeColor="text1"/>
                <w:sz w:val="22"/>
                <w:szCs w:val="22"/>
              </w:rPr>
              <w:t xml:space="preserve">Workstation </w:t>
            </w:r>
          </w:p>
          <w:p w14:paraId="2EDDE8A3" w14:textId="77777777" w:rsidR="008F5D41" w:rsidRPr="00876CA1" w:rsidRDefault="008F5D41" w:rsidP="00804E99">
            <w:pPr>
              <w:suppressAutoHyphens w:val="0"/>
              <w:spacing w:line="276" w:lineRule="auto"/>
              <w:ind w:right="6"/>
              <w:contextualSpacing/>
              <w:rPr>
                <w:rFonts w:asciiTheme="minorHAnsi" w:hAnsiTheme="minorHAnsi" w:cstheme="minorHAnsi"/>
                <w:b/>
                <w:bCs/>
                <w:color w:val="000000" w:themeColor="text1"/>
                <w:sz w:val="22"/>
                <w:szCs w:val="22"/>
                <w:lang w:eastAsia="en-US"/>
              </w:rPr>
            </w:pPr>
            <w:r w:rsidRPr="00876CA1">
              <w:rPr>
                <w:rFonts w:asciiTheme="minorHAnsi" w:hAnsiTheme="minorHAnsi" w:cstheme="minorHAnsi"/>
                <w:b/>
                <w:bCs/>
                <w:color w:val="000000" w:themeColor="text1"/>
                <w:sz w:val="22"/>
                <w:szCs w:val="22"/>
                <w:lang w:eastAsia="en-US"/>
              </w:rPr>
              <w:t>Zgodnie z OPZ załącznik nr 1 do SWZ</w:t>
            </w:r>
          </w:p>
        </w:tc>
        <w:tc>
          <w:tcPr>
            <w:tcW w:w="2003" w:type="dxa"/>
            <w:vAlign w:val="center"/>
          </w:tcPr>
          <w:p w14:paraId="12327C66" w14:textId="0A1FEEA5" w:rsidR="008F5D41" w:rsidRPr="00876CA1" w:rsidRDefault="00804E99"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3</w:t>
            </w:r>
          </w:p>
        </w:tc>
        <w:tc>
          <w:tcPr>
            <w:tcW w:w="1430" w:type="dxa"/>
            <w:vAlign w:val="center"/>
          </w:tcPr>
          <w:p w14:paraId="35DB1DF6"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32193618"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19784040" w14:textId="77777777" w:rsidR="008F5D41" w:rsidRPr="00A83ED7" w:rsidRDefault="008F5D41" w:rsidP="008F5D41">
      <w:pPr>
        <w:spacing w:line="276" w:lineRule="auto"/>
        <w:jc w:val="both"/>
        <w:rPr>
          <w:rFonts w:asciiTheme="minorHAnsi" w:hAnsiTheme="minorHAnsi" w:cstheme="minorHAnsi"/>
          <w:b/>
          <w:bCs/>
          <w:color w:val="FF0000"/>
          <w:sz w:val="22"/>
          <w:szCs w:val="22"/>
        </w:rPr>
      </w:pPr>
    </w:p>
    <w:p w14:paraId="35459943" w14:textId="66F260E0" w:rsidR="008F5D41" w:rsidRPr="0084733C" w:rsidRDefault="008F5D41" w:rsidP="008F5D41">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r w:rsidR="00A00EC5">
        <w:rPr>
          <w:rFonts w:asciiTheme="minorHAnsi" w:hAnsiTheme="minorHAnsi" w:cstheme="minorHAnsi"/>
          <w:b/>
          <w:bCs/>
          <w:color w:val="000000" w:themeColor="text1"/>
          <w:sz w:val="22"/>
          <w:szCs w:val="22"/>
        </w:rPr>
        <w:t xml:space="preserve"> </w:t>
      </w:r>
      <w:r w:rsidR="00A00EC5">
        <w:rPr>
          <w:rFonts w:asciiTheme="minorHAnsi" w:hAnsiTheme="minorHAnsi" w:cstheme="minorHAnsi"/>
          <w:b/>
          <w:color w:val="000000" w:themeColor="text1"/>
          <w:sz w:val="22"/>
          <w:szCs w:val="22"/>
        </w:rPr>
        <w:t>o</w:t>
      </w:r>
      <w:r w:rsidR="00A00EC5" w:rsidRPr="00876CA1">
        <w:rPr>
          <w:rFonts w:asciiTheme="minorHAnsi" w:hAnsiTheme="minorHAnsi" w:cstheme="minorHAnsi"/>
          <w:b/>
          <w:color w:val="000000" w:themeColor="text1"/>
          <w:sz w:val="22"/>
          <w:szCs w:val="22"/>
        </w:rPr>
        <w:t xml:space="preserve">dnowienie </w:t>
      </w:r>
      <w:r w:rsidR="00A00EC5" w:rsidRPr="00804E99">
        <w:rPr>
          <w:rFonts w:asciiTheme="minorHAnsi" w:hAnsiTheme="minorHAnsi" w:cstheme="minorHAnsi"/>
          <w:b/>
          <w:color w:val="000000" w:themeColor="text1"/>
          <w:sz w:val="22"/>
          <w:szCs w:val="22"/>
        </w:rPr>
        <w:t xml:space="preserve">subskrypcji licencji oprogramowania NUIX </w:t>
      </w:r>
      <w:r w:rsidR="00A00EC5">
        <w:rPr>
          <w:rFonts w:asciiTheme="minorHAnsi" w:hAnsiTheme="minorHAnsi" w:cstheme="minorHAnsi"/>
          <w:b/>
          <w:color w:val="000000" w:themeColor="text1"/>
          <w:sz w:val="22"/>
          <w:szCs w:val="22"/>
        </w:rPr>
        <w:t>Workstation</w:t>
      </w:r>
      <w:r w:rsidRPr="0084733C">
        <w:rPr>
          <w:rFonts w:asciiTheme="minorHAnsi" w:hAnsiTheme="minorHAnsi" w:cstheme="minorHAnsi"/>
          <w:b/>
          <w:bCs/>
          <w:color w:val="000000" w:themeColor="text1"/>
          <w:sz w:val="22"/>
          <w:szCs w:val="22"/>
        </w:rPr>
        <w:t>:</w:t>
      </w:r>
    </w:p>
    <w:p w14:paraId="4A157A27" w14:textId="77777777" w:rsidR="008F5D41" w:rsidRPr="0084733C" w:rsidRDefault="008F5D41" w:rsidP="008F5D41">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(należy podać producenta i nazwę oraz wersję oprogramowania)</w:t>
      </w:r>
      <w:r w:rsidRPr="0084733C">
        <w:rPr>
          <w:rFonts w:asciiTheme="minorHAnsi" w:hAnsiTheme="minorHAnsi" w:cstheme="minorHAnsi"/>
          <w:bCs/>
          <w:color w:val="000000" w:themeColor="text1"/>
          <w:sz w:val="22"/>
          <w:szCs w:val="22"/>
        </w:rPr>
        <w:t xml:space="preserve"> </w:t>
      </w:r>
    </w:p>
    <w:p w14:paraId="34FC09B4" w14:textId="05075974" w:rsidR="008F5D41" w:rsidRPr="0084733C" w:rsidRDefault="008F5D41" w:rsidP="008F5D41">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905EC5">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430E9C22" w14:textId="54F97B70"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3754FFBF" w14:textId="77777777" w:rsidR="008F5D41" w:rsidRPr="00882606" w:rsidRDefault="008F5D41" w:rsidP="008F5D41">
      <w:pPr>
        <w:suppressAutoHyphens w:val="0"/>
        <w:spacing w:line="276" w:lineRule="auto"/>
        <w:contextualSpacing/>
        <w:jc w:val="both"/>
        <w:rPr>
          <w:rFonts w:asciiTheme="minorHAnsi" w:hAnsiTheme="minorHAnsi" w:cstheme="minorHAnsi"/>
          <w:sz w:val="22"/>
          <w:szCs w:val="22"/>
          <w:lang w:eastAsia="en-US"/>
        </w:rPr>
      </w:pPr>
    </w:p>
    <w:p w14:paraId="52E41854" w14:textId="77777777" w:rsidR="008F5D41" w:rsidRPr="00882606" w:rsidRDefault="008F5D41" w:rsidP="008F5D41">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1EBE061A" w14:textId="6A6B9785" w:rsidR="008F5D41" w:rsidRPr="00882606" w:rsidRDefault="008F5D41" w:rsidP="008F5D41">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sidR="00A00EC5">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7AFCCE30" w14:textId="3ECB65C1"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905EC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4F7EF0DC"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53EB17A4"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7CF6C1BF"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2173AE0E" w14:textId="77777777" w:rsidR="008F5D41" w:rsidRPr="00882606" w:rsidRDefault="008F5D41" w:rsidP="008F5D41">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6DE917B0" w14:textId="77777777" w:rsidR="008F5D41" w:rsidRPr="00882606" w:rsidRDefault="008F5D41" w:rsidP="00EF0812">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23EBB84" w14:textId="6EFFA557" w:rsidR="008F5D41" w:rsidRPr="00882606" w:rsidRDefault="008F5D41" w:rsidP="00EF0812">
      <w:pPr>
        <w:tabs>
          <w:tab w:val="left" w:pos="567"/>
        </w:tabs>
        <w:spacing w:line="276" w:lineRule="auto"/>
        <w:jc w:val="both"/>
        <w:outlineLvl w:val="0"/>
        <w:rPr>
          <w:rFonts w:asciiTheme="minorHAnsi" w:hAnsiTheme="minorHAnsi" w:cstheme="minorHAnsi"/>
          <w:bCs/>
          <w:sz w:val="22"/>
          <w:szCs w:val="22"/>
        </w:rPr>
      </w:pPr>
      <w:r w:rsidRPr="00EF0812">
        <w:rPr>
          <w:rFonts w:asciiTheme="minorHAnsi" w:hAnsiTheme="minorHAnsi" w:cstheme="minorHAnsi"/>
          <w:b/>
          <w:color w:val="000000"/>
          <w:sz w:val="22"/>
          <w:szCs w:val="22"/>
        </w:rPr>
        <w:t>Oświadczam</w:t>
      </w:r>
      <w:r w:rsidR="00EF0812" w:rsidRPr="00EF0812">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5BAC851A" w14:textId="4F908272" w:rsidR="008F5D41" w:rsidRPr="00882606" w:rsidRDefault="008F5D41" w:rsidP="00EF0812">
      <w:pPr>
        <w:pStyle w:val="Akapitzlist"/>
        <w:widowControl/>
        <w:numPr>
          <w:ilvl w:val="0"/>
          <w:numId w:val="89"/>
        </w:numPr>
        <w:suppressAutoHyphens w:val="0"/>
        <w:spacing w:after="120" w:line="276" w:lineRule="auto"/>
        <w:ind w:left="357"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047B2199" w14:textId="494C46FB" w:rsidR="008F5D41" w:rsidRPr="00882606" w:rsidRDefault="008F5D41" w:rsidP="00046405">
      <w:pPr>
        <w:pStyle w:val="Akapitzlist"/>
        <w:widowControl/>
        <w:numPr>
          <w:ilvl w:val="0"/>
          <w:numId w:val="89"/>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905EC5">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02C49452" w14:textId="0ECE96BF" w:rsidR="008F5D41" w:rsidRPr="00882606" w:rsidRDefault="008F5D41" w:rsidP="00046405">
      <w:pPr>
        <w:pStyle w:val="Akapitzlist"/>
        <w:widowControl/>
        <w:numPr>
          <w:ilvl w:val="0"/>
          <w:numId w:val="89"/>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905EC5">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905EC5">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4A7AC7EF" w14:textId="77777777" w:rsidR="008F5D41" w:rsidRPr="00882606" w:rsidRDefault="008F5D41" w:rsidP="00046405">
      <w:pPr>
        <w:pStyle w:val="Akapitzlist"/>
        <w:widowControl/>
        <w:numPr>
          <w:ilvl w:val="0"/>
          <w:numId w:val="89"/>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6354F3DE" w14:textId="77777777" w:rsidR="008F5D41" w:rsidRPr="00882606" w:rsidRDefault="008F5D41" w:rsidP="00046405">
      <w:pPr>
        <w:pStyle w:val="Akapitzlist"/>
        <w:widowControl/>
        <w:numPr>
          <w:ilvl w:val="0"/>
          <w:numId w:val="89"/>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4D1C6689" w14:textId="77777777" w:rsidR="008F5D41" w:rsidRPr="00882606" w:rsidRDefault="008F5D41" w:rsidP="00046405">
      <w:pPr>
        <w:pStyle w:val="Akapitzlist"/>
        <w:widowControl/>
        <w:numPr>
          <w:ilvl w:val="0"/>
          <w:numId w:val="89"/>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55967C45" w14:textId="77777777" w:rsidR="008F5D41" w:rsidRPr="00882606" w:rsidRDefault="008F5D41" w:rsidP="008F5D41">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092A4F7E" w14:textId="728F0A9A" w:rsidR="008F5D41" w:rsidRPr="00882606" w:rsidRDefault="008F5D41" w:rsidP="008F5D41">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373841E2" w14:textId="6B7BAA3B" w:rsidR="008F5D41" w:rsidRPr="00882606" w:rsidRDefault="008F5D41" w:rsidP="008F5D41">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905EC5">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04443BEB" w14:textId="77777777"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48BB5E6B"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5722039D" w14:textId="1D81126B"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1618FC">
        <w:rPr>
          <w:rFonts w:asciiTheme="minorHAnsi" w:hAnsiTheme="minorHAnsi" w:cstheme="minorHAnsi"/>
          <w:b/>
          <w:bCs/>
          <w:sz w:val="22"/>
          <w:szCs w:val="22"/>
        </w:rPr>
        <w:t>2</w:t>
      </w:r>
      <w:r w:rsidR="001618FC"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4EF18895"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2311A136"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7662495D"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33A57031"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6CCDE7EE" w14:textId="77777777" w:rsidR="008F5D41" w:rsidRPr="00882606" w:rsidRDefault="008F5D41" w:rsidP="008F5D41">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32479763"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7F87899A"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0DB6D495"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3A060084"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134E9E2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4A14E0C1"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DFF2F9F"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61D2A2A1"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8B5D958"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23600386"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3573FD81"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3DD0FED4"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5CCD10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p>
    <w:p w14:paraId="6D7AB980" w14:textId="77777777" w:rsidR="008F5D41" w:rsidRPr="00882606" w:rsidRDefault="008F5D41" w:rsidP="008F5D41">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182B4ECD"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507AC625"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111051B6"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3A1B658B"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481368B3"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2BA487C0"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61F899BA" w14:textId="77777777" w:rsidR="008F5D41" w:rsidRPr="00882606" w:rsidRDefault="008F5D41" w:rsidP="008F5D41">
      <w:pPr>
        <w:suppressAutoHyphens w:val="0"/>
        <w:spacing w:line="276" w:lineRule="auto"/>
        <w:jc w:val="both"/>
        <w:rPr>
          <w:rFonts w:asciiTheme="minorHAnsi" w:hAnsiTheme="minorHAnsi" w:cstheme="minorHAnsi"/>
          <w:i/>
          <w:sz w:val="22"/>
          <w:szCs w:val="22"/>
        </w:rPr>
      </w:pPr>
    </w:p>
    <w:p w14:paraId="192E71A1"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25C9E709"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4DB10AED"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1BFD0AF4" w14:textId="77777777" w:rsidR="008F5D41" w:rsidRPr="00882606" w:rsidRDefault="008F5D41" w:rsidP="008F5D41">
      <w:pPr>
        <w:suppressAutoHyphens w:val="0"/>
        <w:spacing w:line="276" w:lineRule="auto"/>
        <w:jc w:val="both"/>
        <w:rPr>
          <w:rFonts w:asciiTheme="minorHAnsi" w:hAnsiTheme="minorHAnsi" w:cstheme="minorHAnsi"/>
          <w:b/>
          <w:bCs/>
          <w:i/>
          <w:sz w:val="22"/>
          <w:szCs w:val="22"/>
        </w:rPr>
      </w:pPr>
    </w:p>
    <w:p w14:paraId="5599F8D9"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0EEC7E3E"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21B3C919"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09367CE2"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0A619171"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C155D63"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AAC87CA" w14:textId="77777777" w:rsidR="008F5D41" w:rsidRPr="00882606" w:rsidRDefault="008F5D41" w:rsidP="008F5D41">
      <w:pPr>
        <w:spacing w:line="276" w:lineRule="auto"/>
        <w:rPr>
          <w:rFonts w:asciiTheme="minorHAnsi" w:hAnsiTheme="minorHAnsi" w:cstheme="minorHAnsi"/>
          <w:sz w:val="22"/>
          <w:szCs w:val="22"/>
        </w:rPr>
      </w:pPr>
    </w:p>
    <w:p w14:paraId="07E22EA5" w14:textId="77777777" w:rsidR="008F5D41" w:rsidRPr="00882606" w:rsidRDefault="008F5D41" w:rsidP="008F5D41">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0B2436C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755302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A2612AD"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1A7590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C0E5342"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C9CC0EC"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4A2158B"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921606B"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07CCA6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E6EA479"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5A8668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8717E0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4FD264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EB2CADC"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C1D3BE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890E36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9713E10"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866BC8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85AB91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B7C915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4E05720"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D7B3A05"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B6DB20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A5372B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E64847C" w14:textId="1C256E8C"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30EBBB6" w14:textId="47442090"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1BA22049" w14:textId="77777777"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513B771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1558D3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B7FCC1A" w14:textId="77777777" w:rsidR="00EF0812" w:rsidRDefault="00EF0812" w:rsidP="008F5D41">
      <w:pPr>
        <w:spacing w:line="276" w:lineRule="auto"/>
        <w:ind w:left="6373"/>
        <w:jc w:val="right"/>
        <w:outlineLvl w:val="2"/>
        <w:rPr>
          <w:rFonts w:asciiTheme="minorHAnsi" w:eastAsia="Times New Roman" w:hAnsiTheme="minorHAnsi" w:cstheme="minorHAnsi"/>
          <w:b/>
          <w:bCs/>
          <w:sz w:val="22"/>
          <w:szCs w:val="22"/>
          <w:lang w:eastAsia="pl-PL"/>
        </w:rPr>
      </w:pPr>
    </w:p>
    <w:p w14:paraId="27053274" w14:textId="77777777" w:rsidR="00EF0812" w:rsidRDefault="00EF0812" w:rsidP="008F5D41">
      <w:pPr>
        <w:spacing w:line="276" w:lineRule="auto"/>
        <w:ind w:left="6373"/>
        <w:jc w:val="right"/>
        <w:outlineLvl w:val="2"/>
        <w:rPr>
          <w:rFonts w:asciiTheme="minorHAnsi" w:eastAsia="Times New Roman" w:hAnsiTheme="minorHAnsi" w:cstheme="minorHAnsi"/>
          <w:b/>
          <w:bCs/>
          <w:sz w:val="22"/>
          <w:szCs w:val="22"/>
          <w:lang w:eastAsia="pl-PL"/>
        </w:rPr>
      </w:pPr>
    </w:p>
    <w:p w14:paraId="614B0EAD" w14:textId="77777777" w:rsidR="00EF0812" w:rsidRDefault="00EF0812" w:rsidP="008F5D41">
      <w:pPr>
        <w:spacing w:line="276" w:lineRule="auto"/>
        <w:ind w:left="6373"/>
        <w:jc w:val="right"/>
        <w:outlineLvl w:val="2"/>
        <w:rPr>
          <w:rFonts w:asciiTheme="minorHAnsi" w:eastAsia="Times New Roman" w:hAnsiTheme="minorHAnsi" w:cstheme="minorHAnsi"/>
          <w:b/>
          <w:bCs/>
          <w:sz w:val="22"/>
          <w:szCs w:val="22"/>
          <w:lang w:eastAsia="pl-PL"/>
        </w:rPr>
      </w:pPr>
    </w:p>
    <w:p w14:paraId="71DE8B04" w14:textId="77777777" w:rsidR="00EF0812" w:rsidRDefault="00EF0812" w:rsidP="008F5D41">
      <w:pPr>
        <w:spacing w:line="276" w:lineRule="auto"/>
        <w:ind w:left="6373"/>
        <w:jc w:val="right"/>
        <w:outlineLvl w:val="2"/>
        <w:rPr>
          <w:rFonts w:asciiTheme="minorHAnsi" w:eastAsia="Times New Roman" w:hAnsiTheme="minorHAnsi" w:cstheme="minorHAnsi"/>
          <w:b/>
          <w:bCs/>
          <w:sz w:val="22"/>
          <w:szCs w:val="22"/>
          <w:lang w:eastAsia="pl-PL"/>
        </w:rPr>
      </w:pPr>
    </w:p>
    <w:p w14:paraId="24CC2C43" w14:textId="77777777" w:rsidR="000771B1" w:rsidRDefault="000771B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6A7D5D7" w14:textId="666DFE93" w:rsidR="008F5D41" w:rsidRPr="00882606"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6FC33B45"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2FC5BFAD"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50572231"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39C7A38B"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3AD9DAFF"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52B337C3"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406F067C"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7E58AA4B"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2A8A0AFD"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0CD45C9D" w14:textId="77777777" w:rsidR="008F5D41" w:rsidRPr="00882606" w:rsidRDefault="008F5D41" w:rsidP="008F5D41">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9F19833"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5468B9F6" w14:textId="4471BFF0" w:rsidR="008F5D41" w:rsidRPr="00905EC5"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05EC5">
        <w:rPr>
          <w:rFonts w:asciiTheme="minorHAnsi" w:hAnsiTheme="minorHAnsi" w:cstheme="minorHAnsi"/>
          <w:b/>
          <w:bCs/>
          <w:sz w:val="22"/>
          <w:szCs w:val="22"/>
          <w:lang w:eastAsia="pl-PL"/>
        </w:rPr>
        <w:t xml:space="preserve">(nr post. </w:t>
      </w:r>
      <w:r w:rsidRPr="00905EC5">
        <w:rPr>
          <w:rFonts w:asciiTheme="minorHAnsi" w:hAnsiTheme="minorHAnsi" w:cstheme="minorHAnsi"/>
          <w:b/>
          <w:sz w:val="22"/>
          <w:szCs w:val="22"/>
        </w:rPr>
        <w:t>BF-2.262</w:t>
      </w:r>
      <w:r w:rsidR="00905EC5" w:rsidRPr="00905EC5">
        <w:rPr>
          <w:rFonts w:asciiTheme="minorHAnsi" w:hAnsiTheme="minorHAnsi" w:cstheme="minorHAnsi"/>
          <w:b/>
          <w:sz w:val="22"/>
          <w:szCs w:val="22"/>
        </w:rPr>
        <w:t>.12</w:t>
      </w:r>
      <w:r w:rsidRPr="00905EC5">
        <w:rPr>
          <w:rFonts w:asciiTheme="minorHAnsi" w:hAnsiTheme="minorHAnsi" w:cstheme="minorHAnsi"/>
          <w:b/>
          <w:sz w:val="22"/>
          <w:szCs w:val="22"/>
        </w:rPr>
        <w:t>.2023</w:t>
      </w:r>
      <w:r w:rsidRPr="00905EC5">
        <w:rPr>
          <w:rFonts w:asciiTheme="minorHAnsi" w:hAnsiTheme="minorHAnsi" w:cstheme="minorHAnsi"/>
          <w:b/>
          <w:bCs/>
          <w:sz w:val="22"/>
          <w:szCs w:val="22"/>
          <w:lang w:eastAsia="pl-PL"/>
        </w:rPr>
        <w:t>)</w:t>
      </w:r>
    </w:p>
    <w:p w14:paraId="50B2FF9D" w14:textId="184E9C2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 xml:space="preserve">Część </w:t>
      </w:r>
      <w:r w:rsidR="00804E99">
        <w:rPr>
          <w:rFonts w:asciiTheme="minorHAnsi" w:hAnsiTheme="minorHAnsi" w:cstheme="minorHAnsi"/>
          <w:b/>
          <w:bCs/>
          <w:sz w:val="22"/>
          <w:szCs w:val="22"/>
          <w:lang w:eastAsia="pl-PL"/>
        </w:rPr>
        <w:t>V</w:t>
      </w:r>
    </w:p>
    <w:p w14:paraId="7E04FD6D"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rPr>
      </w:pPr>
    </w:p>
    <w:p w14:paraId="207B452C" w14:textId="77777777" w:rsidR="008F5D41" w:rsidRPr="00C039F3" w:rsidRDefault="008F5D41" w:rsidP="008F5D41">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C039F3">
        <w:rPr>
          <w:rFonts w:asciiTheme="minorHAnsi" w:hAnsiTheme="minorHAnsi" w:cstheme="minorHAnsi"/>
          <w:b/>
          <w:color w:val="000000" w:themeColor="text1"/>
          <w:sz w:val="22"/>
          <w:szCs w:val="22"/>
        </w:rPr>
        <w:t>Odnowienie subskrypcji oprogramowania do informatyki śledczej”</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66BE916C" w14:textId="27BF24D6" w:rsidR="008F5D41" w:rsidRPr="00882606" w:rsidRDefault="008F5D41" w:rsidP="008F5D41">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F5D41" w:rsidRPr="00A83ED7" w14:paraId="111F9B30" w14:textId="77777777" w:rsidTr="00804E99">
        <w:trPr>
          <w:trHeight w:val="480"/>
          <w:jc w:val="center"/>
        </w:trPr>
        <w:tc>
          <w:tcPr>
            <w:tcW w:w="4122" w:type="dxa"/>
            <w:vAlign w:val="center"/>
          </w:tcPr>
          <w:p w14:paraId="37DDDBD7"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Przedmiot zamówienia (nazwa oferowanego oprogramowania)</w:t>
            </w:r>
          </w:p>
        </w:tc>
        <w:tc>
          <w:tcPr>
            <w:tcW w:w="2003" w:type="dxa"/>
            <w:vAlign w:val="center"/>
          </w:tcPr>
          <w:p w14:paraId="55478765"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342201B0"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Cena jednostkowa  brutto w PLN</w:t>
            </w:r>
          </w:p>
        </w:tc>
        <w:tc>
          <w:tcPr>
            <w:tcW w:w="1536" w:type="dxa"/>
            <w:vAlign w:val="center"/>
          </w:tcPr>
          <w:p w14:paraId="17A7882B"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8F5D41" w:rsidRPr="00A83ED7" w14:paraId="4E47138F" w14:textId="77777777" w:rsidTr="00804E99">
        <w:trPr>
          <w:trHeight w:val="72"/>
          <w:jc w:val="center"/>
        </w:trPr>
        <w:tc>
          <w:tcPr>
            <w:tcW w:w="4122" w:type="dxa"/>
            <w:vAlign w:val="center"/>
          </w:tcPr>
          <w:p w14:paraId="04913172"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51228DF2"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35AC6B36"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3299B87B"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8F5D41" w:rsidRPr="00A83ED7" w14:paraId="383756B4" w14:textId="77777777" w:rsidTr="00804E99">
        <w:trPr>
          <w:trHeight w:val="1142"/>
          <w:jc w:val="center"/>
        </w:trPr>
        <w:tc>
          <w:tcPr>
            <w:tcW w:w="4122" w:type="dxa"/>
            <w:vAlign w:val="center"/>
          </w:tcPr>
          <w:p w14:paraId="2B147500" w14:textId="5206BF6F" w:rsidR="008F5D41" w:rsidRPr="00876CA1" w:rsidRDefault="008F5D41" w:rsidP="00804E99">
            <w:pPr>
              <w:spacing w:line="276" w:lineRule="auto"/>
              <w:rPr>
                <w:color w:val="000000" w:themeColor="text1"/>
                <w:sz w:val="22"/>
                <w:szCs w:val="22"/>
              </w:rPr>
            </w:pPr>
            <w:r w:rsidRPr="00876CA1">
              <w:rPr>
                <w:rFonts w:asciiTheme="minorHAnsi" w:hAnsiTheme="minorHAnsi" w:cstheme="minorHAnsi"/>
                <w:b/>
                <w:color w:val="000000" w:themeColor="text1"/>
                <w:sz w:val="22"/>
                <w:szCs w:val="22"/>
              </w:rPr>
              <w:t xml:space="preserve">Odnowienie </w:t>
            </w:r>
            <w:r w:rsidR="00804E99" w:rsidRPr="00804E99">
              <w:rPr>
                <w:rFonts w:asciiTheme="minorHAnsi" w:hAnsiTheme="minorHAnsi" w:cstheme="minorHAnsi"/>
                <w:b/>
                <w:color w:val="000000" w:themeColor="text1"/>
                <w:sz w:val="22"/>
                <w:szCs w:val="22"/>
              </w:rPr>
              <w:t xml:space="preserve">wsparcia serwisowego </w:t>
            </w:r>
            <w:r w:rsidR="00804E99">
              <w:rPr>
                <w:rFonts w:asciiTheme="minorHAnsi" w:hAnsiTheme="minorHAnsi" w:cstheme="minorHAnsi"/>
                <w:b/>
                <w:color w:val="000000" w:themeColor="text1"/>
                <w:sz w:val="22"/>
                <w:szCs w:val="22"/>
              </w:rPr>
              <w:t>l</w:t>
            </w:r>
            <w:r w:rsidR="00804E99" w:rsidRPr="00804E99">
              <w:rPr>
                <w:rFonts w:asciiTheme="minorHAnsi" w:hAnsiTheme="minorHAnsi" w:cstheme="minorHAnsi"/>
                <w:b/>
                <w:color w:val="000000" w:themeColor="text1"/>
                <w:sz w:val="22"/>
                <w:szCs w:val="22"/>
              </w:rPr>
              <w:t xml:space="preserve">icencji oprogramowania NUIX </w:t>
            </w:r>
            <w:r w:rsidR="00A00EC5">
              <w:rPr>
                <w:rFonts w:asciiTheme="minorHAnsi" w:hAnsiTheme="minorHAnsi" w:cstheme="minorHAnsi"/>
                <w:b/>
                <w:color w:val="000000" w:themeColor="text1"/>
                <w:sz w:val="22"/>
                <w:szCs w:val="22"/>
              </w:rPr>
              <w:t xml:space="preserve">Workstation </w:t>
            </w:r>
          </w:p>
          <w:p w14:paraId="4AD95B23" w14:textId="77777777" w:rsidR="008F5D41" w:rsidRPr="00876CA1" w:rsidRDefault="008F5D41" w:rsidP="00804E99">
            <w:pPr>
              <w:suppressAutoHyphens w:val="0"/>
              <w:spacing w:line="276" w:lineRule="auto"/>
              <w:ind w:right="6"/>
              <w:contextualSpacing/>
              <w:rPr>
                <w:rFonts w:asciiTheme="minorHAnsi" w:hAnsiTheme="minorHAnsi" w:cstheme="minorHAnsi"/>
                <w:b/>
                <w:bCs/>
                <w:color w:val="000000" w:themeColor="text1"/>
                <w:sz w:val="22"/>
                <w:szCs w:val="22"/>
                <w:lang w:eastAsia="en-US"/>
              </w:rPr>
            </w:pPr>
            <w:r w:rsidRPr="00876CA1">
              <w:rPr>
                <w:rFonts w:asciiTheme="minorHAnsi" w:hAnsiTheme="minorHAnsi" w:cstheme="minorHAnsi"/>
                <w:b/>
                <w:bCs/>
                <w:color w:val="000000" w:themeColor="text1"/>
                <w:sz w:val="22"/>
                <w:szCs w:val="22"/>
                <w:lang w:eastAsia="en-US"/>
              </w:rPr>
              <w:t>Zgodnie z OPZ załącznik nr 1 do SWZ</w:t>
            </w:r>
          </w:p>
        </w:tc>
        <w:tc>
          <w:tcPr>
            <w:tcW w:w="2003" w:type="dxa"/>
            <w:vAlign w:val="center"/>
          </w:tcPr>
          <w:p w14:paraId="0F8A3B43" w14:textId="0624402F" w:rsidR="008F5D41" w:rsidRPr="00876CA1" w:rsidRDefault="00804E99"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5</w:t>
            </w:r>
          </w:p>
        </w:tc>
        <w:tc>
          <w:tcPr>
            <w:tcW w:w="1430" w:type="dxa"/>
            <w:vAlign w:val="center"/>
          </w:tcPr>
          <w:p w14:paraId="4510423F"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1BCA3A9D"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3E05FDAC" w14:textId="77777777" w:rsidR="008F5D41" w:rsidRPr="00A83ED7" w:rsidRDefault="008F5D41" w:rsidP="008F5D41">
      <w:pPr>
        <w:spacing w:line="276" w:lineRule="auto"/>
        <w:jc w:val="both"/>
        <w:rPr>
          <w:rFonts w:asciiTheme="minorHAnsi" w:hAnsiTheme="minorHAnsi" w:cstheme="minorHAnsi"/>
          <w:b/>
          <w:bCs/>
          <w:color w:val="FF0000"/>
          <w:sz w:val="22"/>
          <w:szCs w:val="22"/>
        </w:rPr>
      </w:pPr>
    </w:p>
    <w:p w14:paraId="06E197DD" w14:textId="1CA896AC" w:rsidR="008F5D41" w:rsidRPr="0084733C" w:rsidRDefault="008F5D41" w:rsidP="008F5D41">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r w:rsidR="00A00EC5">
        <w:rPr>
          <w:rFonts w:asciiTheme="minorHAnsi" w:hAnsiTheme="minorHAnsi" w:cstheme="minorHAnsi"/>
          <w:b/>
          <w:bCs/>
          <w:color w:val="000000" w:themeColor="text1"/>
          <w:sz w:val="22"/>
          <w:szCs w:val="22"/>
        </w:rPr>
        <w:t xml:space="preserve"> </w:t>
      </w:r>
      <w:r w:rsidR="00A00EC5">
        <w:rPr>
          <w:rFonts w:asciiTheme="minorHAnsi" w:hAnsiTheme="minorHAnsi" w:cstheme="minorHAnsi"/>
          <w:b/>
          <w:color w:val="000000" w:themeColor="text1"/>
          <w:sz w:val="22"/>
          <w:szCs w:val="22"/>
        </w:rPr>
        <w:t>o</w:t>
      </w:r>
      <w:r w:rsidR="00A00EC5" w:rsidRPr="00876CA1">
        <w:rPr>
          <w:rFonts w:asciiTheme="minorHAnsi" w:hAnsiTheme="minorHAnsi" w:cstheme="minorHAnsi"/>
          <w:b/>
          <w:color w:val="000000" w:themeColor="text1"/>
          <w:sz w:val="22"/>
          <w:szCs w:val="22"/>
        </w:rPr>
        <w:t xml:space="preserve">dnowienie </w:t>
      </w:r>
      <w:r w:rsidR="00A00EC5" w:rsidRPr="00804E99">
        <w:rPr>
          <w:rFonts w:asciiTheme="minorHAnsi" w:hAnsiTheme="minorHAnsi" w:cstheme="minorHAnsi"/>
          <w:b/>
          <w:color w:val="000000" w:themeColor="text1"/>
          <w:sz w:val="22"/>
          <w:szCs w:val="22"/>
        </w:rPr>
        <w:t xml:space="preserve">wsparcia serwisowego </w:t>
      </w:r>
      <w:r w:rsidR="00A00EC5">
        <w:rPr>
          <w:rFonts w:asciiTheme="minorHAnsi" w:hAnsiTheme="minorHAnsi" w:cstheme="minorHAnsi"/>
          <w:b/>
          <w:color w:val="000000" w:themeColor="text1"/>
          <w:sz w:val="22"/>
          <w:szCs w:val="22"/>
        </w:rPr>
        <w:t>l</w:t>
      </w:r>
      <w:r w:rsidR="00A00EC5" w:rsidRPr="00804E99">
        <w:rPr>
          <w:rFonts w:asciiTheme="minorHAnsi" w:hAnsiTheme="minorHAnsi" w:cstheme="minorHAnsi"/>
          <w:b/>
          <w:color w:val="000000" w:themeColor="text1"/>
          <w:sz w:val="22"/>
          <w:szCs w:val="22"/>
        </w:rPr>
        <w:t xml:space="preserve">icencji oprogramowania NUIX </w:t>
      </w:r>
      <w:r w:rsidR="00A00EC5">
        <w:rPr>
          <w:rFonts w:asciiTheme="minorHAnsi" w:hAnsiTheme="minorHAnsi" w:cstheme="minorHAnsi"/>
          <w:b/>
          <w:color w:val="000000" w:themeColor="text1"/>
          <w:sz w:val="22"/>
          <w:szCs w:val="22"/>
        </w:rPr>
        <w:t>Workstation</w:t>
      </w:r>
      <w:r w:rsidRPr="0084733C">
        <w:rPr>
          <w:rFonts w:asciiTheme="minorHAnsi" w:hAnsiTheme="minorHAnsi" w:cstheme="minorHAnsi"/>
          <w:b/>
          <w:bCs/>
          <w:color w:val="000000" w:themeColor="text1"/>
          <w:sz w:val="22"/>
          <w:szCs w:val="22"/>
        </w:rPr>
        <w:t>:</w:t>
      </w:r>
    </w:p>
    <w:p w14:paraId="178BADBD" w14:textId="77777777" w:rsidR="008F5D41" w:rsidRPr="0084733C" w:rsidRDefault="008F5D41" w:rsidP="008F5D41">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(należy podać producenta i nazwę oraz wersję oprogramowania)</w:t>
      </w:r>
      <w:r w:rsidRPr="0084733C">
        <w:rPr>
          <w:rFonts w:asciiTheme="minorHAnsi" w:hAnsiTheme="minorHAnsi" w:cstheme="minorHAnsi"/>
          <w:bCs/>
          <w:color w:val="000000" w:themeColor="text1"/>
          <w:sz w:val="22"/>
          <w:szCs w:val="22"/>
        </w:rPr>
        <w:t xml:space="preserve"> </w:t>
      </w:r>
    </w:p>
    <w:p w14:paraId="6494E4D4" w14:textId="3C66BA0D" w:rsidR="008F5D41" w:rsidRPr="0084733C" w:rsidRDefault="008F5D41" w:rsidP="008F5D41">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905EC5">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1E79060C" w14:textId="105BC3B0"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23E9BEB2" w14:textId="77777777"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p>
    <w:p w14:paraId="4F014E67" w14:textId="77777777" w:rsidR="008F5D41" w:rsidRPr="00882606" w:rsidRDefault="008F5D41" w:rsidP="008F5D41">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57AFDA12" w14:textId="4E89EF6A" w:rsidR="008F5D41" w:rsidRPr="00882606" w:rsidRDefault="008F5D41" w:rsidP="008F5D41">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sidR="00A00EC5">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104DC4E7" w14:textId="445F800F"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905EC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1287840C"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3E187B0"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2E1F6825"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05EB1B00" w14:textId="77777777" w:rsidR="008F5D41" w:rsidRPr="00882606" w:rsidRDefault="008F5D41" w:rsidP="008F5D41">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27779463" w14:textId="77777777" w:rsidR="008F5D41" w:rsidRPr="00882606" w:rsidRDefault="008F5D41" w:rsidP="00EF0812">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1845516" w14:textId="3E3278FC" w:rsidR="008F5D41" w:rsidRPr="00882606" w:rsidRDefault="008F5D41" w:rsidP="00EF0812">
      <w:pPr>
        <w:tabs>
          <w:tab w:val="left" w:pos="567"/>
        </w:tabs>
        <w:spacing w:line="276" w:lineRule="auto"/>
        <w:jc w:val="both"/>
        <w:outlineLvl w:val="0"/>
        <w:rPr>
          <w:rFonts w:asciiTheme="minorHAnsi" w:hAnsiTheme="minorHAnsi" w:cstheme="minorHAnsi"/>
          <w:bCs/>
          <w:sz w:val="22"/>
          <w:szCs w:val="22"/>
        </w:rPr>
      </w:pPr>
      <w:r w:rsidRPr="00EF0812">
        <w:rPr>
          <w:rFonts w:asciiTheme="minorHAnsi" w:hAnsiTheme="minorHAnsi" w:cstheme="minorHAnsi"/>
          <w:b/>
          <w:color w:val="000000"/>
          <w:sz w:val="22"/>
          <w:szCs w:val="22"/>
        </w:rPr>
        <w:t>Oświadczam</w:t>
      </w:r>
      <w:r w:rsidR="00EF0812" w:rsidRPr="00EF0812">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3CC0EC88" w14:textId="4918546B" w:rsidR="008F5D41" w:rsidRPr="00882606" w:rsidRDefault="008F5D41" w:rsidP="00EF0812">
      <w:pPr>
        <w:pStyle w:val="Akapitzlist"/>
        <w:widowControl/>
        <w:numPr>
          <w:ilvl w:val="0"/>
          <w:numId w:val="90"/>
        </w:numPr>
        <w:suppressAutoHyphens w:val="0"/>
        <w:spacing w:after="120" w:line="276" w:lineRule="auto"/>
        <w:ind w:left="357"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503EF872" w14:textId="618CC4F3" w:rsidR="008F5D41" w:rsidRPr="00882606" w:rsidRDefault="008F5D41" w:rsidP="00046405">
      <w:pPr>
        <w:pStyle w:val="Akapitzlist"/>
        <w:widowControl/>
        <w:numPr>
          <w:ilvl w:val="0"/>
          <w:numId w:val="90"/>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905EC5">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1ACDFB7E" w14:textId="201941B2" w:rsidR="008F5D41" w:rsidRPr="00882606" w:rsidRDefault="008F5D41" w:rsidP="00046405">
      <w:pPr>
        <w:pStyle w:val="Akapitzlist"/>
        <w:widowControl/>
        <w:numPr>
          <w:ilvl w:val="0"/>
          <w:numId w:val="90"/>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905EC5">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6B35CE96" w14:textId="77777777" w:rsidR="008F5D41" w:rsidRPr="00882606" w:rsidRDefault="008F5D41" w:rsidP="00046405">
      <w:pPr>
        <w:pStyle w:val="Akapitzlist"/>
        <w:widowControl/>
        <w:numPr>
          <w:ilvl w:val="0"/>
          <w:numId w:val="90"/>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0A434B14" w14:textId="77777777" w:rsidR="008F5D41" w:rsidRPr="00882606" w:rsidRDefault="008F5D41" w:rsidP="00046405">
      <w:pPr>
        <w:pStyle w:val="Akapitzlist"/>
        <w:widowControl/>
        <w:numPr>
          <w:ilvl w:val="0"/>
          <w:numId w:val="91"/>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52A3F809" w14:textId="77777777" w:rsidR="008F5D41" w:rsidRPr="00882606" w:rsidRDefault="008F5D41" w:rsidP="00046405">
      <w:pPr>
        <w:pStyle w:val="Akapitzlist"/>
        <w:widowControl/>
        <w:numPr>
          <w:ilvl w:val="0"/>
          <w:numId w:val="90"/>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776F4CD4" w14:textId="77777777" w:rsidR="008F5D41" w:rsidRPr="00882606" w:rsidRDefault="008F5D41" w:rsidP="008F5D41">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03E35FE0" w14:textId="2EFCF412" w:rsidR="008F5D41" w:rsidRPr="00882606" w:rsidRDefault="008F5D41" w:rsidP="008F5D41">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44E1B56B" w14:textId="79A6529C" w:rsidR="008F5D41" w:rsidRPr="00882606" w:rsidRDefault="008F5D41" w:rsidP="008F5D41">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905EC5">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21F9A7AF" w14:textId="77777777"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01A2A7F0"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581160FA" w14:textId="22D17F6C"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1618FC">
        <w:rPr>
          <w:rFonts w:asciiTheme="minorHAnsi" w:hAnsiTheme="minorHAnsi" w:cstheme="minorHAnsi"/>
          <w:b/>
          <w:bCs/>
          <w:sz w:val="22"/>
          <w:szCs w:val="22"/>
        </w:rPr>
        <w:t>2</w:t>
      </w:r>
      <w:r w:rsidR="001618FC"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2DC238E7"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F0DD24F"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2049D2C1"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4B26F67A"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30CA8149" w14:textId="77777777" w:rsidR="008F5D41" w:rsidRPr="00882606" w:rsidRDefault="008F5D41" w:rsidP="008F5D41">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63CE94A0"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0728A66E"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3D857771"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44440DB5"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01CEA29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6F3F1E9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384799E"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6C3A842D"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BEDB42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923FA2F"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4418649"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20C9749D"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B8B798F"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p>
    <w:p w14:paraId="60C34A93" w14:textId="77777777" w:rsidR="008F5D41" w:rsidRPr="00882606" w:rsidRDefault="008F5D41" w:rsidP="008F5D41">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3F10CB56"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0255653B"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21194ABF"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625551B6"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7E2C992B"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0FFCEF99"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7580867D" w14:textId="77777777" w:rsidR="008F5D41" w:rsidRPr="00882606" w:rsidRDefault="008F5D41" w:rsidP="008F5D41">
      <w:pPr>
        <w:suppressAutoHyphens w:val="0"/>
        <w:spacing w:line="276" w:lineRule="auto"/>
        <w:jc w:val="both"/>
        <w:rPr>
          <w:rFonts w:asciiTheme="minorHAnsi" w:hAnsiTheme="minorHAnsi" w:cstheme="minorHAnsi"/>
          <w:i/>
          <w:sz w:val="22"/>
          <w:szCs w:val="22"/>
        </w:rPr>
      </w:pPr>
    </w:p>
    <w:p w14:paraId="5EB4554E"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473980C1"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40D49C7"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0CD40CB8" w14:textId="77777777" w:rsidR="008F5D41" w:rsidRPr="00882606" w:rsidRDefault="008F5D41" w:rsidP="008F5D41">
      <w:pPr>
        <w:suppressAutoHyphens w:val="0"/>
        <w:spacing w:line="276" w:lineRule="auto"/>
        <w:jc w:val="both"/>
        <w:rPr>
          <w:rFonts w:asciiTheme="minorHAnsi" w:hAnsiTheme="minorHAnsi" w:cstheme="minorHAnsi"/>
          <w:b/>
          <w:bCs/>
          <w:i/>
          <w:sz w:val="22"/>
          <w:szCs w:val="22"/>
        </w:rPr>
      </w:pPr>
    </w:p>
    <w:p w14:paraId="3DF8B5E0"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096633B6"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30DA7EB9"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93C3C20"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26DB64F4"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9BCA980"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5BF6A91" w14:textId="77777777" w:rsidR="008F5D41" w:rsidRPr="00882606" w:rsidRDefault="008F5D41" w:rsidP="008F5D41">
      <w:pPr>
        <w:spacing w:line="276" w:lineRule="auto"/>
        <w:rPr>
          <w:rFonts w:asciiTheme="minorHAnsi" w:hAnsiTheme="minorHAnsi" w:cstheme="minorHAnsi"/>
          <w:sz w:val="22"/>
          <w:szCs w:val="22"/>
        </w:rPr>
      </w:pPr>
    </w:p>
    <w:p w14:paraId="7B68190F" w14:textId="77777777" w:rsidR="008F5D41" w:rsidRPr="00882606" w:rsidRDefault="008F5D41" w:rsidP="008F5D41">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6396533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903BECD"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FBB731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53A670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C8EA00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69E006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681B9B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9BDB26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D73455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A37B52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62C985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7DE1EC5"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F4F567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1B5DB0B"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8A10278"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3E8AEC0"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084F10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71EE432" w14:textId="2325E2AB"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F757E27" w14:textId="59759BAC"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0FE1F8EB" w14:textId="6B170445"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6D0BAE0B" w14:textId="7420DA3F"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2B61A5A3" w14:textId="5C1C36B4"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416B8516" w14:textId="54DD73D5"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4EB1A039" w14:textId="77777777"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67251F6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63309C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F0A590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B063D8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9744C8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1DFBFF4"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2DFEFA7B"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67596BD8"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37717C23"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47A674C6"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1605AF9A" w14:textId="42B8D3E9" w:rsidR="000657B3" w:rsidRPr="00882606" w:rsidRDefault="000657B3" w:rsidP="000657B3">
      <w:pPr>
        <w:spacing w:line="276" w:lineRule="auto"/>
        <w:ind w:left="5246" w:firstLine="708"/>
        <w:jc w:val="right"/>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5</w:t>
      </w:r>
      <w:r w:rsidRPr="00882606">
        <w:rPr>
          <w:rFonts w:asciiTheme="minorHAnsi" w:eastAsia="Times New Roman" w:hAnsiTheme="minorHAnsi" w:cstheme="minorHAnsi"/>
          <w:b/>
          <w:bCs/>
          <w:sz w:val="22"/>
          <w:szCs w:val="22"/>
        </w:rPr>
        <w:t xml:space="preserve"> do SWZ</w:t>
      </w:r>
    </w:p>
    <w:p w14:paraId="3A0CC4F9" w14:textId="77777777" w:rsidR="00905EC5" w:rsidRDefault="00905EC5" w:rsidP="000657B3">
      <w:pPr>
        <w:spacing w:line="276" w:lineRule="auto"/>
        <w:ind w:left="5246" w:firstLine="708"/>
        <w:rPr>
          <w:rFonts w:asciiTheme="minorHAnsi" w:hAnsiTheme="minorHAnsi" w:cstheme="minorHAnsi"/>
          <w:b/>
          <w:sz w:val="22"/>
          <w:szCs w:val="22"/>
        </w:rPr>
      </w:pPr>
    </w:p>
    <w:p w14:paraId="540D95E1" w14:textId="652AE7D5" w:rsidR="000657B3" w:rsidRPr="00882606" w:rsidRDefault="000657B3" w:rsidP="000657B3">
      <w:pPr>
        <w:spacing w:line="276" w:lineRule="auto"/>
        <w:ind w:left="5246"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283BC443" w14:textId="77777777" w:rsidR="000657B3" w:rsidRPr="00882606" w:rsidRDefault="000657B3" w:rsidP="000657B3">
      <w:pPr>
        <w:spacing w:line="276" w:lineRule="auto"/>
        <w:ind w:left="5954"/>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17E50AEB" w14:textId="77777777" w:rsidR="000657B3" w:rsidRPr="00882606" w:rsidRDefault="000657B3" w:rsidP="000657B3">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48E0A546" w14:textId="77777777" w:rsidR="000657B3" w:rsidRPr="00882606" w:rsidRDefault="000657B3" w:rsidP="000657B3">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6D314857" w14:textId="77777777" w:rsidR="000657B3" w:rsidRPr="00882606" w:rsidRDefault="000657B3" w:rsidP="000657B3">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16B1309D" w14:textId="165B9A25" w:rsidR="000657B3" w:rsidRPr="00882606" w:rsidRDefault="000657B3" w:rsidP="000657B3">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26A2A604" w14:textId="77777777" w:rsidR="000657B3" w:rsidRPr="00882606" w:rsidRDefault="000657B3" w:rsidP="000657B3">
      <w:pPr>
        <w:spacing w:line="276" w:lineRule="auto"/>
        <w:ind w:right="5953"/>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48C7BD05" w14:textId="77777777" w:rsidR="000657B3" w:rsidRPr="00882606" w:rsidRDefault="000657B3" w:rsidP="000657B3">
      <w:pPr>
        <w:spacing w:line="276" w:lineRule="auto"/>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31AB534A" w14:textId="2587F2D1" w:rsidR="000657B3" w:rsidRPr="00882606" w:rsidRDefault="000657B3" w:rsidP="000657B3">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14A71BFF" w14:textId="77777777" w:rsidR="000657B3" w:rsidRPr="00882606" w:rsidRDefault="000657B3" w:rsidP="000657B3">
      <w:pPr>
        <w:spacing w:line="276" w:lineRule="auto"/>
        <w:ind w:right="5953"/>
        <w:rPr>
          <w:rFonts w:asciiTheme="minorHAnsi" w:hAnsiTheme="minorHAnsi" w:cstheme="minorHAnsi"/>
          <w:i/>
          <w:sz w:val="22"/>
          <w:szCs w:val="22"/>
        </w:rPr>
      </w:pPr>
      <w:r w:rsidRPr="00882606">
        <w:rPr>
          <w:rFonts w:asciiTheme="minorHAnsi" w:hAnsiTheme="minorHAnsi" w:cstheme="minorHAnsi"/>
          <w:i/>
          <w:sz w:val="22"/>
          <w:szCs w:val="22"/>
        </w:rPr>
        <w:t>(imię, nazwisko, stanowisko/podstawa  do reprezentacji)</w:t>
      </w:r>
    </w:p>
    <w:p w14:paraId="2227FE21" w14:textId="77777777" w:rsidR="00905EC5" w:rsidRDefault="00905EC5" w:rsidP="000657B3">
      <w:pPr>
        <w:spacing w:line="276" w:lineRule="auto"/>
        <w:jc w:val="center"/>
        <w:rPr>
          <w:rFonts w:asciiTheme="minorHAnsi" w:hAnsiTheme="minorHAnsi" w:cstheme="minorHAnsi"/>
          <w:b/>
          <w:sz w:val="22"/>
          <w:szCs w:val="22"/>
          <w:u w:val="single"/>
        </w:rPr>
      </w:pPr>
    </w:p>
    <w:p w14:paraId="69E9BE81" w14:textId="040A81F3" w:rsidR="000657B3" w:rsidRPr="00882606" w:rsidRDefault="000657B3" w:rsidP="000657B3">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473E55E5" w14:textId="77777777" w:rsidR="000657B3" w:rsidRPr="00882606" w:rsidRDefault="000657B3" w:rsidP="000657B3">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p>
    <w:p w14:paraId="3D7215C6" w14:textId="77777777" w:rsidR="000657B3" w:rsidRPr="00882606" w:rsidRDefault="000657B3" w:rsidP="000657B3">
      <w:pPr>
        <w:spacing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882606">
        <w:rPr>
          <w:rFonts w:asciiTheme="minorHAnsi" w:hAnsiTheme="minorHAnsi" w:cstheme="minorHAnsi"/>
          <w:color w:val="000000"/>
          <w:sz w:val="22"/>
          <w:szCs w:val="22"/>
        </w:rPr>
        <w:t xml:space="preserve">w rozumieniu </w:t>
      </w:r>
      <w:r w:rsidRPr="00882606">
        <w:rPr>
          <w:rFonts w:asciiTheme="minorHAnsi" w:hAnsiTheme="minorHAnsi" w:cstheme="minorHAnsi"/>
          <w:color w:val="1B1B1B"/>
          <w:sz w:val="22"/>
          <w:szCs w:val="22"/>
        </w:rPr>
        <w:t>ustawy</w:t>
      </w:r>
      <w:r w:rsidRPr="00882606">
        <w:rPr>
          <w:rFonts w:asciiTheme="minorHAnsi" w:hAnsiTheme="minorHAnsi" w:cstheme="minorHAnsi"/>
          <w:color w:val="000000"/>
          <w:sz w:val="22"/>
          <w:szCs w:val="22"/>
        </w:rPr>
        <w:t xml:space="preserve"> z dnia </w:t>
      </w:r>
      <w:r w:rsidRPr="00882606">
        <w:rPr>
          <w:rFonts w:asciiTheme="minorHAnsi" w:hAnsiTheme="minorHAnsi" w:cstheme="minorHAnsi"/>
          <w:color w:val="000000"/>
          <w:sz w:val="22"/>
          <w:szCs w:val="22"/>
        </w:rPr>
        <w:br/>
        <w:t>16 lutego 2007 r. o ochronie konkurencji i konsumentów (Dz. U. z 2021 r. poz. 275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882606">
        <w:rPr>
          <w:rFonts w:asciiTheme="minorHAnsi" w:hAnsiTheme="minorHAnsi" w:cstheme="minorHAnsi"/>
          <w:color w:val="000000"/>
          <w:sz w:val="22"/>
          <w:szCs w:val="22"/>
        </w:rPr>
        <w:t>z innym Wykonawcą, który złożył odrębną ofertę</w:t>
      </w:r>
    </w:p>
    <w:p w14:paraId="5CBA0FC4" w14:textId="77777777" w:rsidR="000657B3" w:rsidRPr="00882606" w:rsidRDefault="000657B3" w:rsidP="000657B3">
      <w:pPr>
        <w:spacing w:line="276" w:lineRule="auto"/>
        <w:jc w:val="center"/>
        <w:rPr>
          <w:rFonts w:asciiTheme="minorHAnsi" w:hAnsiTheme="minorHAnsi" w:cstheme="minorHAnsi"/>
          <w:b/>
          <w:sz w:val="22"/>
          <w:szCs w:val="22"/>
          <w:u w:val="single"/>
        </w:rPr>
      </w:pPr>
    </w:p>
    <w:p w14:paraId="68FBACF0" w14:textId="65DB2545" w:rsidR="000657B3" w:rsidRPr="00C039F3" w:rsidRDefault="000657B3" w:rsidP="000657B3">
      <w:pPr>
        <w:suppressAutoHyphens w:val="0"/>
        <w:spacing w:line="276" w:lineRule="auto"/>
        <w:jc w:val="both"/>
        <w:rPr>
          <w:rFonts w:asciiTheme="minorHAnsi" w:hAnsiTheme="minorHAnsi" w:cstheme="minorHAnsi"/>
          <w:color w:val="000000" w:themeColor="text1"/>
          <w:sz w:val="22"/>
          <w:szCs w:val="22"/>
        </w:rPr>
      </w:pPr>
      <w:r w:rsidRPr="00882606">
        <w:rPr>
          <w:rFonts w:asciiTheme="minorHAnsi" w:hAnsiTheme="minorHAnsi" w:cstheme="minorHAnsi"/>
          <w:sz w:val="22"/>
          <w:szCs w:val="22"/>
        </w:rPr>
        <w:t xml:space="preserve">Na potrzeby postępowania o udzielenie zamówienia publicznego, prowadzonego w trybie art. 132 ustawy </w:t>
      </w:r>
      <w:r w:rsidRPr="00C039F3">
        <w:rPr>
          <w:rFonts w:asciiTheme="minorHAnsi" w:hAnsiTheme="minorHAnsi" w:cstheme="minorHAnsi"/>
          <w:color w:val="000000" w:themeColor="text1"/>
          <w:sz w:val="22"/>
          <w:szCs w:val="22"/>
        </w:rPr>
        <w:t xml:space="preserve">Prawo zamówień publicznych pn. </w:t>
      </w:r>
      <w:r w:rsidRPr="00C039F3">
        <w:rPr>
          <w:rFonts w:asciiTheme="minorHAnsi" w:hAnsiTheme="minorHAnsi" w:cstheme="minorHAnsi"/>
          <w:b/>
          <w:color w:val="000000" w:themeColor="text1"/>
          <w:sz w:val="22"/>
          <w:szCs w:val="22"/>
        </w:rPr>
        <w:t xml:space="preserve">Odnowienie subskrypcji oprogramowania do informatyki śledczej </w:t>
      </w:r>
      <w:r w:rsidRPr="00C039F3">
        <w:rPr>
          <w:rFonts w:asciiTheme="minorHAnsi" w:hAnsiTheme="minorHAnsi" w:cstheme="minorHAnsi"/>
          <w:b/>
          <w:color w:val="000000" w:themeColor="text1"/>
          <w:sz w:val="22"/>
          <w:szCs w:val="22"/>
        </w:rPr>
        <w:br/>
      </w:r>
      <w:r w:rsidRPr="00905EC5">
        <w:rPr>
          <w:rFonts w:asciiTheme="minorHAnsi" w:hAnsiTheme="minorHAnsi" w:cstheme="minorHAnsi"/>
          <w:sz w:val="22"/>
          <w:szCs w:val="22"/>
        </w:rPr>
        <w:t>(nr. post. BF-2.262</w:t>
      </w:r>
      <w:r w:rsidR="00905EC5" w:rsidRPr="00905EC5">
        <w:rPr>
          <w:rFonts w:asciiTheme="minorHAnsi" w:hAnsiTheme="minorHAnsi" w:cstheme="minorHAnsi"/>
          <w:sz w:val="22"/>
          <w:szCs w:val="22"/>
        </w:rPr>
        <w:t>.12</w:t>
      </w:r>
      <w:r w:rsidRPr="00905EC5">
        <w:rPr>
          <w:rFonts w:asciiTheme="minorHAnsi" w:hAnsiTheme="minorHAnsi" w:cstheme="minorHAnsi"/>
          <w:sz w:val="22"/>
          <w:szCs w:val="22"/>
        </w:rPr>
        <w:t>.2023), prowadzonego przez Urząd Ochrony Konkurencji i Konsumentów</w:t>
      </w:r>
      <w:r w:rsidRPr="00905EC5">
        <w:rPr>
          <w:rFonts w:asciiTheme="minorHAnsi" w:hAnsiTheme="minorHAnsi" w:cstheme="minorHAnsi"/>
          <w:i/>
          <w:sz w:val="22"/>
          <w:szCs w:val="22"/>
        </w:rPr>
        <w:t xml:space="preserve">, </w:t>
      </w:r>
      <w:r w:rsidRPr="00905EC5">
        <w:rPr>
          <w:rFonts w:asciiTheme="minorHAnsi" w:hAnsiTheme="minorHAnsi" w:cstheme="minorHAnsi"/>
          <w:sz w:val="22"/>
          <w:szCs w:val="22"/>
        </w:rPr>
        <w:t xml:space="preserve">oświadczam, </w:t>
      </w:r>
      <w:r w:rsidRPr="00C039F3">
        <w:rPr>
          <w:rFonts w:asciiTheme="minorHAnsi" w:hAnsiTheme="minorHAnsi" w:cstheme="minorHAnsi"/>
          <w:color w:val="000000" w:themeColor="text1"/>
          <w:sz w:val="22"/>
          <w:szCs w:val="22"/>
        </w:rPr>
        <w:t>co następuje:</w:t>
      </w:r>
    </w:p>
    <w:p w14:paraId="1A26721E" w14:textId="77777777" w:rsidR="000657B3" w:rsidRPr="00882606" w:rsidRDefault="000657B3" w:rsidP="000657B3">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nie 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82606">
        <w:rPr>
          <w:rFonts w:asciiTheme="minorHAnsi" w:hAnsiTheme="minorHAnsi" w:cstheme="minorHAnsi"/>
          <w:color w:val="000000"/>
          <w:sz w:val="22"/>
          <w:szCs w:val="22"/>
        </w:rPr>
        <w:t>(Dz. U. z 2021 r. poz. 275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w:t>
      </w: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sz w:val="22"/>
          <w:szCs w:val="22"/>
          <w:lang w:eastAsia="pl-PL"/>
        </w:rPr>
        <w:t>z innym Wykonawcą, który złożył odrębną ofertę w niniejszym postępowaniu*),</w:t>
      </w:r>
    </w:p>
    <w:p w14:paraId="4FF4B733" w14:textId="77777777" w:rsidR="000657B3" w:rsidRPr="00882606" w:rsidRDefault="000657B3" w:rsidP="000657B3">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82606">
        <w:rPr>
          <w:rFonts w:asciiTheme="minorHAnsi" w:hAnsiTheme="minorHAnsi" w:cstheme="minorHAnsi"/>
          <w:color w:val="000000"/>
          <w:sz w:val="22"/>
          <w:szCs w:val="22"/>
        </w:rPr>
        <w:t>(Dz. U. z 2021 r. poz. 275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w:t>
      </w: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sz w:val="22"/>
          <w:szCs w:val="22"/>
          <w:lang w:eastAsia="pl-PL"/>
        </w:rPr>
        <w:t>do której należą następujący Wykonawcy, którzy złożyli odrębną ofertę w tym postępowaniu*):</w:t>
      </w:r>
    </w:p>
    <w:p w14:paraId="7A24F23F" w14:textId="77777777" w:rsidR="000657B3" w:rsidRPr="00882606" w:rsidRDefault="000657B3" w:rsidP="000657B3">
      <w:pPr>
        <w:spacing w:after="120"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w:t>
      </w:r>
    </w:p>
    <w:p w14:paraId="766E491A" w14:textId="77777777" w:rsidR="000657B3" w:rsidRPr="00882606" w:rsidRDefault="000657B3" w:rsidP="000657B3">
      <w:pPr>
        <w:spacing w:after="120" w:line="276" w:lineRule="auto"/>
        <w:jc w:val="both"/>
        <w:rPr>
          <w:rFonts w:asciiTheme="minorHAnsi" w:eastAsia="Times New Roman" w:hAnsiTheme="minorHAnsi" w:cstheme="minorHAnsi"/>
          <w:b/>
          <w:sz w:val="22"/>
          <w:szCs w:val="22"/>
          <w:lang w:eastAsia="pl-PL"/>
        </w:rPr>
      </w:pPr>
      <w:r w:rsidRPr="00882606">
        <w:rPr>
          <w:rFonts w:asciiTheme="minorHAnsi" w:eastAsia="Times New Roman" w:hAnsiTheme="minorHAnsi" w:cstheme="minorHAnsi"/>
          <w:b/>
          <w:color w:val="000000"/>
          <w:sz w:val="22"/>
          <w:szCs w:val="22"/>
          <w:lang w:eastAsia="pl-PL"/>
        </w:rPr>
        <w:t xml:space="preserve">W związku z powyższym do oświadczenia załączam </w:t>
      </w:r>
      <w:r w:rsidRPr="00882606">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882606">
        <w:rPr>
          <w:rFonts w:asciiTheme="minorHAnsi" w:eastAsia="Times New Roman" w:hAnsiTheme="minorHAnsi" w:cstheme="minorHAnsi"/>
          <w:b/>
          <w:color w:val="000000"/>
          <w:sz w:val="22"/>
          <w:szCs w:val="22"/>
          <w:lang w:eastAsia="pl-PL"/>
        </w:rPr>
        <w:tab/>
      </w:r>
      <w:r w:rsidRPr="00882606">
        <w:rPr>
          <w:rFonts w:asciiTheme="minorHAnsi" w:eastAsia="Times New Roman" w:hAnsiTheme="minorHAnsi" w:cstheme="minorHAnsi"/>
          <w:b/>
          <w:color w:val="000000"/>
          <w:sz w:val="22"/>
          <w:szCs w:val="22"/>
          <w:lang w:eastAsia="pl-PL"/>
        </w:rPr>
        <w:tab/>
      </w:r>
    </w:p>
    <w:p w14:paraId="7FF77223" w14:textId="77777777" w:rsidR="000657B3" w:rsidRPr="00882606" w:rsidRDefault="000657B3" w:rsidP="000657B3">
      <w:pPr>
        <w:spacing w:line="276" w:lineRule="auto"/>
        <w:rPr>
          <w:rFonts w:asciiTheme="minorHAnsi" w:hAnsiTheme="minorHAnsi" w:cstheme="minorHAnsi"/>
          <w:i/>
          <w:sz w:val="22"/>
          <w:szCs w:val="22"/>
        </w:rPr>
      </w:pPr>
      <w:r w:rsidRPr="00882606">
        <w:rPr>
          <w:rFonts w:asciiTheme="minorHAnsi" w:hAnsiTheme="minorHAnsi" w:cstheme="minorHAnsi"/>
          <w:i/>
          <w:sz w:val="22"/>
          <w:szCs w:val="22"/>
        </w:rPr>
        <w:t xml:space="preserve">*) przekreślić nieodpowiednie </w:t>
      </w:r>
    </w:p>
    <w:p w14:paraId="52E2A71E" w14:textId="77777777" w:rsidR="000657B3" w:rsidRPr="00882606" w:rsidRDefault="000657B3" w:rsidP="000657B3">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wszystkie informacje podane w powyższych oświadczeniach są aktualne </w:t>
      </w:r>
      <w:r w:rsidRPr="0088260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1777FA2" w14:textId="77777777" w:rsidR="00905EC5" w:rsidRDefault="00905EC5" w:rsidP="00905EC5">
      <w:pPr>
        <w:spacing w:before="30" w:after="30" w:line="276" w:lineRule="auto"/>
        <w:jc w:val="both"/>
        <w:outlineLvl w:val="2"/>
        <w:rPr>
          <w:rFonts w:asciiTheme="minorHAnsi" w:hAnsiTheme="minorHAnsi" w:cstheme="minorHAnsi"/>
          <w:bCs/>
          <w:i/>
          <w:sz w:val="22"/>
          <w:szCs w:val="22"/>
        </w:rPr>
      </w:pPr>
    </w:p>
    <w:p w14:paraId="2E7F40D2" w14:textId="1C58B07D" w:rsidR="000657B3" w:rsidRPr="000657B3" w:rsidRDefault="000657B3" w:rsidP="00905EC5">
      <w:pPr>
        <w:spacing w:before="30" w:after="30" w:line="276" w:lineRule="auto"/>
        <w:jc w:val="both"/>
        <w:outlineLvl w:val="2"/>
        <w:rPr>
          <w:rFonts w:asciiTheme="minorHAnsi" w:eastAsia="Times New Roman" w:hAnsiTheme="minorHAnsi" w:cstheme="minorHAnsi"/>
          <w:bCs/>
          <w:sz w:val="22"/>
          <w:szCs w:val="22"/>
        </w:rPr>
      </w:pPr>
      <w:r w:rsidRPr="000657B3">
        <w:rPr>
          <w:rFonts w:asciiTheme="minorHAnsi" w:hAnsiTheme="minorHAnsi" w:cstheme="minorHAnsi"/>
          <w:bCs/>
          <w:i/>
          <w:sz w:val="22"/>
          <w:szCs w:val="22"/>
        </w:rPr>
        <w:t>Dokument musi być opatrzony przez osobę lub osoby uprawnione do reprezentowania Wykonawcy kwalifikowanym podpisem elektronicznym.</w:t>
      </w:r>
    </w:p>
    <w:p w14:paraId="038426E8" w14:textId="0C36D539" w:rsidR="00EF753F" w:rsidRPr="00882606" w:rsidRDefault="00EF753F" w:rsidP="00EF753F">
      <w:pPr>
        <w:spacing w:line="276" w:lineRule="auto"/>
        <w:ind w:left="5246" w:right="-2" w:firstLine="708"/>
        <w:jc w:val="right"/>
        <w:rPr>
          <w:rFonts w:asciiTheme="minorHAnsi" w:hAnsiTheme="minorHAnsi" w:cstheme="minorHAnsi"/>
          <w:b/>
          <w:sz w:val="22"/>
          <w:szCs w:val="22"/>
        </w:rPr>
      </w:pPr>
      <w:r w:rsidRPr="00882606">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6</w:t>
      </w:r>
      <w:r w:rsidRPr="00882606">
        <w:rPr>
          <w:rFonts w:asciiTheme="minorHAnsi" w:hAnsiTheme="minorHAnsi" w:cstheme="minorHAnsi"/>
          <w:b/>
          <w:sz w:val="22"/>
          <w:szCs w:val="22"/>
        </w:rPr>
        <w:t xml:space="preserve"> do SWZ </w:t>
      </w:r>
    </w:p>
    <w:p w14:paraId="7E0BD4BF" w14:textId="77777777" w:rsidR="00905EC5" w:rsidRDefault="00905EC5" w:rsidP="00EF753F">
      <w:pPr>
        <w:spacing w:line="276" w:lineRule="auto"/>
        <w:ind w:right="-2"/>
        <w:jc w:val="center"/>
        <w:rPr>
          <w:rFonts w:asciiTheme="minorHAnsi" w:hAnsiTheme="minorHAnsi" w:cstheme="minorHAnsi"/>
          <w:b/>
          <w:sz w:val="22"/>
          <w:szCs w:val="22"/>
          <w:u w:val="single"/>
        </w:rPr>
      </w:pPr>
    </w:p>
    <w:p w14:paraId="7FD54A66" w14:textId="79CE6529" w:rsidR="00EF753F" w:rsidRPr="00882606" w:rsidRDefault="00EF753F" w:rsidP="00EF753F">
      <w:pPr>
        <w:spacing w:line="276" w:lineRule="auto"/>
        <w:ind w:right="-2"/>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Wzór oświadczenia o niepodleganiu wykluczeniu z postępowania</w:t>
      </w:r>
    </w:p>
    <w:p w14:paraId="34942D22" w14:textId="77777777" w:rsidR="00EF753F" w:rsidRPr="00882606" w:rsidRDefault="00EF753F" w:rsidP="00EF753F">
      <w:pPr>
        <w:spacing w:line="276" w:lineRule="auto"/>
        <w:ind w:left="5246" w:right="-2" w:firstLine="708"/>
        <w:jc w:val="right"/>
        <w:rPr>
          <w:rFonts w:asciiTheme="minorHAnsi" w:hAnsiTheme="minorHAnsi" w:cstheme="minorHAnsi"/>
          <w:b/>
          <w:sz w:val="22"/>
          <w:szCs w:val="22"/>
        </w:rPr>
      </w:pPr>
    </w:p>
    <w:p w14:paraId="3394316B" w14:textId="77777777" w:rsidR="00EF753F" w:rsidRPr="00882606" w:rsidRDefault="00EF753F" w:rsidP="00EF753F">
      <w:pPr>
        <w:spacing w:line="276" w:lineRule="auto"/>
        <w:ind w:left="5246" w:right="-2"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573894F6" w14:textId="77777777" w:rsidR="00EF753F" w:rsidRPr="00882606" w:rsidRDefault="00EF753F" w:rsidP="00EF753F">
      <w:pPr>
        <w:spacing w:line="276" w:lineRule="auto"/>
        <w:ind w:left="5954" w:right="-2"/>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30B778F6" w14:textId="77777777" w:rsidR="00EF753F" w:rsidRPr="00882606" w:rsidRDefault="00EF753F" w:rsidP="00EF753F">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09A835CF" w14:textId="77777777" w:rsidR="00EF753F" w:rsidRPr="00882606" w:rsidRDefault="00EF753F" w:rsidP="00EF753F">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152501C5" w14:textId="77777777" w:rsidR="00EF753F" w:rsidRPr="00882606" w:rsidRDefault="00EF753F" w:rsidP="00EF753F">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47C1A58D" w14:textId="77777777" w:rsidR="00EF753F" w:rsidRPr="00882606" w:rsidRDefault="00EF753F" w:rsidP="00EF753F">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6AF8FAE5" w14:textId="77777777" w:rsidR="00EF753F" w:rsidRPr="00882606" w:rsidRDefault="00EF753F" w:rsidP="00EF753F">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6CBE19E0" w14:textId="77777777" w:rsidR="00EF753F" w:rsidRPr="00882606" w:rsidRDefault="00EF753F" w:rsidP="00EF753F">
      <w:pPr>
        <w:tabs>
          <w:tab w:val="left" w:pos="1701"/>
        </w:tabs>
        <w:spacing w:line="276" w:lineRule="auto"/>
        <w:ind w:right="5384"/>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53F39BC9" w14:textId="77777777" w:rsidR="00EF753F" w:rsidRPr="00882606" w:rsidRDefault="00EF753F" w:rsidP="00EF753F">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43AC6023" w14:textId="77777777" w:rsidR="00EF753F" w:rsidRPr="00882606" w:rsidRDefault="00EF753F" w:rsidP="00EF753F">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(imię, nazwisko, stanowisko/podstawa do reprezentacji)</w:t>
      </w:r>
    </w:p>
    <w:p w14:paraId="46F0EAB1" w14:textId="77777777" w:rsidR="00EF753F" w:rsidRPr="00882606" w:rsidRDefault="00EF753F" w:rsidP="00EF753F">
      <w:pPr>
        <w:spacing w:after="120"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2368692F" w14:textId="77777777" w:rsidR="00EF753F" w:rsidRPr="00882606" w:rsidRDefault="00EF753F" w:rsidP="00EF753F">
      <w:pPr>
        <w:spacing w:after="120"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p>
    <w:p w14:paraId="77980497" w14:textId="77777777" w:rsidR="00EF753F" w:rsidRPr="00882606" w:rsidRDefault="00EF753F" w:rsidP="00EF753F">
      <w:pPr>
        <w:spacing w:after="120"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o braku podstaw wykluczenia z postępowania</w:t>
      </w:r>
    </w:p>
    <w:p w14:paraId="1DF510DD" w14:textId="3BF67FB7" w:rsidR="00EF753F" w:rsidRPr="00882606" w:rsidRDefault="00EF753F" w:rsidP="00EF753F">
      <w:pPr>
        <w:spacing w:line="276" w:lineRule="auto"/>
        <w:jc w:val="both"/>
        <w:outlineLvl w:val="0"/>
        <w:rPr>
          <w:rFonts w:asciiTheme="minorHAnsi" w:eastAsia="Times New Roman" w:hAnsiTheme="minorHAnsi" w:cstheme="minorHAnsi"/>
          <w:b/>
          <w:sz w:val="22"/>
          <w:szCs w:val="22"/>
        </w:rPr>
      </w:pPr>
      <w:r w:rsidRPr="00882606">
        <w:rPr>
          <w:rFonts w:asciiTheme="minorHAnsi" w:hAnsiTheme="minorHAnsi" w:cstheme="minorHAnsi"/>
          <w:color w:val="000000"/>
          <w:sz w:val="22"/>
          <w:szCs w:val="22"/>
        </w:rPr>
        <w:t xml:space="preserve">Na potrzeby postępowania o udzielenie zamówienia publicznego, prowadzonego w trybie art. 132 ustawy </w:t>
      </w:r>
      <w:r w:rsidRPr="00AA6CE1">
        <w:rPr>
          <w:rFonts w:asciiTheme="minorHAnsi" w:hAnsiTheme="minorHAnsi" w:cstheme="minorHAnsi"/>
          <w:color w:val="000000" w:themeColor="text1"/>
          <w:sz w:val="22"/>
          <w:szCs w:val="22"/>
        </w:rPr>
        <w:t>Prawo zamówień publicznych pn. „</w:t>
      </w:r>
      <w:r w:rsidRPr="00AA6CE1">
        <w:rPr>
          <w:rFonts w:asciiTheme="minorHAnsi" w:hAnsiTheme="minorHAnsi" w:cstheme="minorHAnsi"/>
          <w:b/>
          <w:color w:val="000000" w:themeColor="text1"/>
          <w:sz w:val="22"/>
          <w:szCs w:val="22"/>
        </w:rPr>
        <w:t>Odnowienie subskrypcji oprogramowania do informatyki śledczej</w:t>
      </w:r>
      <w:r w:rsidRPr="00AA6CE1">
        <w:rPr>
          <w:rFonts w:asciiTheme="minorHAnsi" w:eastAsia="Times New Roman" w:hAnsiTheme="minorHAnsi" w:cstheme="minorHAnsi"/>
          <w:b/>
          <w:color w:val="000000" w:themeColor="text1"/>
          <w:sz w:val="22"/>
          <w:szCs w:val="22"/>
        </w:rPr>
        <w:t xml:space="preserve">” </w:t>
      </w:r>
      <w:r w:rsidRPr="00AA6CE1">
        <w:rPr>
          <w:rFonts w:asciiTheme="minorHAnsi" w:eastAsia="Times New Roman" w:hAnsiTheme="minorHAnsi" w:cstheme="minorHAnsi"/>
          <w:b/>
          <w:color w:val="000000" w:themeColor="text1"/>
          <w:sz w:val="22"/>
          <w:szCs w:val="22"/>
        </w:rPr>
        <w:br/>
      </w:r>
      <w:r w:rsidRPr="00905EC5">
        <w:rPr>
          <w:rFonts w:asciiTheme="minorHAnsi" w:hAnsiTheme="minorHAnsi" w:cstheme="minorHAnsi"/>
          <w:sz w:val="22"/>
          <w:szCs w:val="22"/>
        </w:rPr>
        <w:t>(nr. post. BF-2.262</w:t>
      </w:r>
      <w:r w:rsidR="00905EC5" w:rsidRPr="00905EC5">
        <w:rPr>
          <w:rFonts w:asciiTheme="minorHAnsi" w:hAnsiTheme="minorHAnsi" w:cstheme="minorHAnsi"/>
          <w:sz w:val="22"/>
          <w:szCs w:val="22"/>
        </w:rPr>
        <w:t>.12</w:t>
      </w:r>
      <w:r w:rsidRPr="00905EC5">
        <w:rPr>
          <w:rFonts w:asciiTheme="minorHAnsi" w:hAnsiTheme="minorHAnsi" w:cstheme="minorHAnsi"/>
          <w:sz w:val="22"/>
          <w:szCs w:val="22"/>
        </w:rPr>
        <w:t>.2023), prowadzonego przez Urząd Ochrony Konkurencjii Konsumentów</w:t>
      </w:r>
      <w:r w:rsidRPr="00905EC5">
        <w:rPr>
          <w:rFonts w:asciiTheme="minorHAnsi" w:hAnsiTheme="minorHAnsi" w:cstheme="minorHAnsi"/>
          <w:i/>
          <w:sz w:val="22"/>
          <w:szCs w:val="22"/>
        </w:rPr>
        <w:t xml:space="preserve">, </w:t>
      </w:r>
      <w:r w:rsidRPr="00905EC5">
        <w:rPr>
          <w:rFonts w:asciiTheme="minorHAnsi" w:hAnsiTheme="minorHAnsi" w:cstheme="minorHAnsi"/>
          <w:sz w:val="22"/>
          <w:szCs w:val="22"/>
        </w:rPr>
        <w:t xml:space="preserve">oświadczam, </w:t>
      </w:r>
      <w:r w:rsidRPr="00882606">
        <w:rPr>
          <w:rFonts w:asciiTheme="minorHAnsi" w:hAnsiTheme="minorHAnsi" w:cstheme="minorHAnsi"/>
          <w:color w:val="000000"/>
          <w:sz w:val="22"/>
          <w:szCs w:val="22"/>
        </w:rPr>
        <w:t xml:space="preserve">iż nie podlegam wykluczeniu z postępowania na podstawie art. 7 ust. 1 ustawy </w:t>
      </w:r>
      <w:r w:rsidRPr="00882606">
        <w:rPr>
          <w:rFonts w:asciiTheme="minorHAnsi" w:hAnsiTheme="minorHAnsi" w:cstheme="minorHAnsi"/>
          <w:sz w:val="22"/>
          <w:szCs w:val="22"/>
          <w:shd w:val="clear" w:color="auto" w:fill="FFFFFF"/>
        </w:rPr>
        <w:t xml:space="preserve">z dnia 13 kwietnia 2022 r.  </w:t>
      </w:r>
      <w:r w:rsidR="00905EC5">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o szczególnych rozwiązaniach w zakresie przeciwdziałania wspieraniu agresji na Ukrainę oraz służących ochronie bezpieczeństwa narodowego</w:t>
      </w:r>
      <w:r w:rsidRPr="00882606">
        <w:rPr>
          <w:rFonts w:asciiTheme="minorHAnsi" w:hAnsiTheme="minorHAnsi" w:cstheme="minorHAnsi"/>
          <w:color w:val="000000"/>
          <w:sz w:val="22"/>
          <w:szCs w:val="22"/>
        </w:rPr>
        <w:t xml:space="preserve"> (Dz. U. z 202</w:t>
      </w:r>
      <w:r>
        <w:rPr>
          <w:rFonts w:asciiTheme="minorHAnsi" w:hAnsiTheme="minorHAnsi" w:cstheme="minorHAnsi"/>
          <w:color w:val="000000"/>
          <w:sz w:val="22"/>
          <w:szCs w:val="22"/>
        </w:rPr>
        <w:t>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sidRPr="00882606">
        <w:rPr>
          <w:rFonts w:asciiTheme="minorHAnsi" w:hAnsiTheme="minorHAnsi" w:cstheme="minorHAnsi"/>
          <w:bCs/>
          <w:color w:val="000000"/>
          <w:sz w:val="22"/>
          <w:szCs w:val="22"/>
        </w:rPr>
        <w:t>art. 5k 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5D94B970" w14:textId="77777777" w:rsidR="00EF753F" w:rsidRPr="00433625" w:rsidRDefault="00EF753F" w:rsidP="00EF753F">
      <w:pPr>
        <w:pStyle w:val="Akapitzlist"/>
        <w:widowControl/>
        <w:numPr>
          <w:ilvl w:val="0"/>
          <w:numId w:val="54"/>
        </w:numPr>
        <w:suppressAutoHyphens w:val="0"/>
        <w:spacing w:after="120" w:line="276" w:lineRule="auto"/>
        <w:ind w:left="425"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433625">
        <w:rPr>
          <w:rFonts w:asciiTheme="minorHAnsi" w:hAnsiTheme="minorHAnsi" w:cstheme="minorHAnsi"/>
          <w:color w:val="000000"/>
          <w:szCs w:val="22"/>
        </w:rPr>
        <w:t xml:space="preserve">o zastosowaniu </w:t>
      </w:r>
      <w:r>
        <w:rPr>
          <w:rFonts w:asciiTheme="minorHAnsi" w:hAnsiTheme="minorHAnsi" w:cstheme="minorHAnsi"/>
          <w:color w:val="000000"/>
          <w:szCs w:val="22"/>
        </w:rPr>
        <w:t>śr</w:t>
      </w:r>
      <w:r w:rsidRPr="00433625">
        <w:rPr>
          <w:rFonts w:asciiTheme="minorHAnsi" w:hAnsiTheme="minorHAnsi" w:cstheme="minorHAnsi"/>
          <w:color w:val="000000"/>
          <w:szCs w:val="22"/>
        </w:rPr>
        <w:t xml:space="preserve">odka, o którym mowa w art. 1 pkt 3 ww. ustawy; </w:t>
      </w:r>
    </w:p>
    <w:p w14:paraId="2D9ADEA5" w14:textId="13EF1443"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sidR="00905EC5">
        <w:rPr>
          <w:rFonts w:asciiTheme="minorHAnsi" w:hAnsiTheme="minorHAnsi" w:cstheme="minorHAnsi"/>
          <w:szCs w:val="22"/>
        </w:rPr>
        <w:t xml:space="preserve"> ustawy z dnia 1 marca 2018 r. </w:t>
      </w:r>
      <w:r w:rsidRPr="00882606">
        <w:rPr>
          <w:rFonts w:asciiTheme="minorHAnsi" w:hAnsiTheme="minorHAnsi" w:cstheme="minorHAnsi"/>
          <w:szCs w:val="22"/>
        </w:rPr>
        <w:t>o przeciwdziałaniu praniu pieniędzy oraz finansowaniu terroryz</w:t>
      </w:r>
      <w:r w:rsidR="00905EC5">
        <w:rPr>
          <w:rFonts w:asciiTheme="minorHAnsi" w:hAnsiTheme="minorHAnsi" w:cstheme="minorHAnsi"/>
          <w:szCs w:val="22"/>
        </w:rPr>
        <w:t xml:space="preserve">mu (Dz. U. z 2022 r. poz. 593 </w:t>
      </w:r>
      <w:r>
        <w:rPr>
          <w:rFonts w:asciiTheme="minorHAnsi" w:hAnsiTheme="minorHAnsi" w:cstheme="minorHAnsi"/>
          <w:szCs w:val="22"/>
        </w:rPr>
        <w:t>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sidR="00905EC5">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w:t>
      </w:r>
      <w:r w:rsidR="00905EC5">
        <w:rPr>
          <w:rFonts w:asciiTheme="minorHAnsi" w:hAnsiTheme="minorHAnsi" w:cstheme="minorHAnsi"/>
          <w:szCs w:val="22"/>
        </w:rPr>
        <w:br/>
      </w:r>
      <w:r w:rsidRPr="00882606">
        <w:rPr>
          <w:rFonts w:asciiTheme="minorHAnsi" w:hAnsiTheme="minorHAnsi" w:cstheme="minorHAnsi"/>
          <w:szCs w:val="22"/>
        </w:rPr>
        <w:t xml:space="preserve">albo wpisana na listę lub będąca takim beneficjentem rzeczywistym od dnia 24 lutego 2022 r., </w:t>
      </w:r>
      <w:r w:rsidR="00905EC5">
        <w:rPr>
          <w:rFonts w:asciiTheme="minorHAnsi" w:hAnsiTheme="minorHAnsi" w:cstheme="minorHAnsi"/>
          <w:szCs w:val="22"/>
        </w:rPr>
        <w:br/>
      </w:r>
      <w:r w:rsidRPr="00882606">
        <w:rPr>
          <w:rFonts w:asciiTheme="minorHAnsi" w:hAnsiTheme="minorHAnsi" w:cstheme="minorHAnsi"/>
          <w:szCs w:val="22"/>
        </w:rPr>
        <w:t>o ile została wpisana na listę na podstawie decyzji</w:t>
      </w:r>
      <w:r>
        <w:rPr>
          <w:rFonts w:asciiTheme="minorHAnsi" w:hAnsiTheme="minorHAnsi" w:cstheme="minorHAnsi"/>
          <w:szCs w:val="22"/>
        </w:rPr>
        <w:t xml:space="preserve"> </w:t>
      </w:r>
      <w:r w:rsidRPr="00882606">
        <w:rPr>
          <w:rFonts w:asciiTheme="minorHAnsi" w:hAnsiTheme="minorHAnsi" w:cstheme="minorHAnsi"/>
          <w:szCs w:val="22"/>
        </w:rPr>
        <w:t>w sprawie wpisu na listę rozstrzygającej o zastosowaniu środka, o którym mowa w art. 1 pkt 3 ww. ustawy;</w:t>
      </w:r>
    </w:p>
    <w:p w14:paraId="295C3B6E" w14:textId="77777777"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 xml:space="preserve">na listę lub będący taką jednostką dominującą od dnia 24 lutego 2022 r., o ile został wpisany na listę na podstawie decyzji w sprawie wpisu na listę rozstrzygającej o zastosowaniu </w:t>
      </w:r>
      <w:r>
        <w:rPr>
          <w:rFonts w:asciiTheme="minorHAnsi" w:hAnsiTheme="minorHAnsi" w:cstheme="minorHAnsi"/>
          <w:color w:val="000000"/>
          <w:szCs w:val="22"/>
        </w:rPr>
        <w:t xml:space="preserve">środka, </w:t>
      </w:r>
      <w:r w:rsidRPr="00882606">
        <w:rPr>
          <w:rFonts w:asciiTheme="minorHAnsi" w:hAnsiTheme="minorHAnsi" w:cstheme="minorHAnsi"/>
          <w:color w:val="000000"/>
          <w:szCs w:val="22"/>
        </w:rPr>
        <w:t xml:space="preserve">o którym mowa w art. 1 pkt 3 </w:t>
      </w:r>
      <w:r>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5260BC7B" w14:textId="77777777"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lastRenderedPageBreak/>
        <w:t>nie jestem</w:t>
      </w:r>
      <w:r w:rsidRPr="00882606">
        <w:rPr>
          <w:rFonts w:asciiTheme="minorHAnsi" w:eastAsia="Times New Roman" w:hAnsiTheme="minorHAnsi" w:cstheme="minorHAnsi"/>
          <w:szCs w:val="22"/>
          <w:lang w:eastAsia="pl-PL"/>
        </w:rPr>
        <w:t xml:space="preserve"> obywatelem rosyjskim, osobą fizyczną lub prawną, podmiotem lub organem </w:t>
      </w:r>
      <w:r w:rsidRPr="00882606">
        <w:rPr>
          <w:rFonts w:asciiTheme="minorHAnsi" w:eastAsia="Times New Roman" w:hAnsiTheme="minorHAnsi" w:cstheme="minorHAnsi"/>
          <w:szCs w:val="22"/>
          <w:lang w:eastAsia="pl-PL"/>
        </w:rPr>
        <w:br/>
        <w:t>z siedzibą w Rosji;</w:t>
      </w:r>
    </w:p>
    <w:p w14:paraId="642BAC7F" w14:textId="77777777"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7A8580F7" w14:textId="77777777" w:rsidR="00EF753F" w:rsidRPr="00882606" w:rsidRDefault="00EF753F" w:rsidP="00EF753F">
      <w:pPr>
        <w:pStyle w:val="Akapitzlist"/>
        <w:widowControl/>
        <w:numPr>
          <w:ilvl w:val="0"/>
          <w:numId w:val="54"/>
        </w:numPr>
        <w:suppressAutoHyphens w:val="0"/>
        <w:spacing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6EB17518" w14:textId="77777777" w:rsidR="00EF753F" w:rsidRPr="00882606" w:rsidRDefault="00EF753F" w:rsidP="00EF753F">
      <w:pPr>
        <w:numPr>
          <w:ilvl w:val="0"/>
          <w:numId w:val="53"/>
        </w:numPr>
        <w:shd w:val="clear" w:color="auto" w:fill="FFFFFF"/>
        <w:suppressAutoHyphens w:val="0"/>
        <w:spacing w:line="276" w:lineRule="auto"/>
        <w:ind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28E6132E" w14:textId="77777777" w:rsidR="00EF753F" w:rsidRDefault="00EF753F" w:rsidP="00EF753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1D7A901F" w14:textId="77777777" w:rsidR="00EF753F" w:rsidRPr="009A020C" w:rsidRDefault="00EF753F" w:rsidP="00EF753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9A020C">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Pr>
          <w:rFonts w:asciiTheme="minorHAnsi" w:hAnsiTheme="minorHAnsi" w:cstheme="minorHAnsi"/>
          <w:sz w:val="22"/>
          <w:szCs w:val="22"/>
          <w:lang w:eastAsia="pl-PL"/>
        </w:rPr>
        <w:br/>
      </w:r>
      <w:r w:rsidRPr="009A020C">
        <w:rPr>
          <w:rFonts w:asciiTheme="minorHAnsi" w:hAnsiTheme="minorHAnsi" w:cstheme="minorHAnsi"/>
          <w:sz w:val="22"/>
          <w:szCs w:val="22"/>
          <w:lang w:eastAsia="pl-PL"/>
        </w:rPr>
        <w:t>z powyższych kategorii podmiotów.</w:t>
      </w:r>
    </w:p>
    <w:p w14:paraId="01F7C8E3" w14:textId="77777777" w:rsidR="00EF753F" w:rsidRPr="00882606" w:rsidRDefault="00EF753F" w:rsidP="00EF753F">
      <w:pPr>
        <w:pStyle w:val="Default"/>
        <w:spacing w:line="276" w:lineRule="auto"/>
        <w:jc w:val="both"/>
        <w:rPr>
          <w:rFonts w:asciiTheme="minorHAnsi" w:hAnsiTheme="minorHAnsi" w:cstheme="minorHAnsi"/>
          <w:sz w:val="22"/>
          <w:szCs w:val="22"/>
        </w:rPr>
      </w:pPr>
    </w:p>
    <w:p w14:paraId="19E254DB" w14:textId="77777777" w:rsidR="00EF753F" w:rsidRPr="00882606" w:rsidRDefault="00EF753F" w:rsidP="00EF753F">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wszystkie informacje podane w powyższych oświadczeniach są aktualne </w:t>
      </w:r>
      <w:r w:rsidRPr="0088260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BC78EC3" w14:textId="77777777" w:rsidR="00905EC5" w:rsidRDefault="00905EC5" w:rsidP="00EF753F">
      <w:pPr>
        <w:spacing w:after="60" w:line="276" w:lineRule="auto"/>
        <w:jc w:val="both"/>
        <w:rPr>
          <w:rFonts w:asciiTheme="minorHAnsi" w:hAnsiTheme="minorHAnsi" w:cstheme="minorHAnsi"/>
          <w:i/>
          <w:sz w:val="22"/>
          <w:szCs w:val="22"/>
        </w:rPr>
      </w:pPr>
    </w:p>
    <w:p w14:paraId="1ADE055E" w14:textId="57928A11" w:rsidR="00EF753F" w:rsidRPr="00882606" w:rsidRDefault="00EF753F" w:rsidP="00EF753F">
      <w:pPr>
        <w:spacing w:after="60" w:line="276" w:lineRule="auto"/>
        <w:jc w:val="both"/>
        <w:rPr>
          <w:rFonts w:asciiTheme="minorHAnsi" w:hAnsiTheme="minorHAnsi" w:cstheme="minorHAnsi"/>
          <w:sz w:val="22"/>
          <w:szCs w:val="22"/>
        </w:rPr>
      </w:pPr>
      <w:r w:rsidRPr="00882606">
        <w:rPr>
          <w:rFonts w:asciiTheme="minorHAnsi" w:hAnsiTheme="minorHAnsi" w:cstheme="minorHAnsi"/>
          <w:i/>
          <w:sz w:val="22"/>
          <w:szCs w:val="22"/>
        </w:rPr>
        <w:t>Dokument musi być opatrzony przez osobę lub osoby uprawnione do reprezentowania firmy kwalifikowanym podpisem elektronicznym.</w:t>
      </w:r>
    </w:p>
    <w:p w14:paraId="5280AD48" w14:textId="77777777" w:rsidR="00EF753F" w:rsidRPr="00882606" w:rsidRDefault="00EF753F" w:rsidP="00EF753F">
      <w:pPr>
        <w:pStyle w:val="Akapitzlist"/>
        <w:spacing w:line="276" w:lineRule="auto"/>
        <w:ind w:left="0"/>
        <w:jc w:val="both"/>
        <w:rPr>
          <w:rFonts w:asciiTheme="minorHAnsi" w:hAnsiTheme="minorHAnsi" w:cstheme="minorHAnsi"/>
          <w:szCs w:val="22"/>
        </w:rPr>
      </w:pPr>
    </w:p>
    <w:p w14:paraId="2D847D99" w14:textId="77777777" w:rsidR="00EF753F" w:rsidRPr="00882606" w:rsidRDefault="00EF753F" w:rsidP="00EF753F">
      <w:pPr>
        <w:spacing w:line="276" w:lineRule="auto"/>
        <w:jc w:val="center"/>
        <w:outlineLvl w:val="2"/>
        <w:rPr>
          <w:rFonts w:asciiTheme="minorHAnsi" w:eastAsia="Times New Roman" w:hAnsiTheme="minorHAnsi" w:cstheme="minorHAnsi"/>
          <w:b/>
          <w:bCs/>
          <w:sz w:val="22"/>
          <w:szCs w:val="22"/>
        </w:rPr>
      </w:pPr>
    </w:p>
    <w:p w14:paraId="2E6B8797" w14:textId="77777777" w:rsidR="000657B3" w:rsidRDefault="000657B3" w:rsidP="009F36EE">
      <w:pPr>
        <w:spacing w:before="30" w:after="30" w:line="276" w:lineRule="auto"/>
        <w:ind w:left="6373"/>
        <w:jc w:val="right"/>
        <w:outlineLvl w:val="2"/>
        <w:rPr>
          <w:rFonts w:asciiTheme="minorHAnsi" w:eastAsia="Times New Roman" w:hAnsiTheme="minorHAnsi" w:cstheme="minorHAnsi"/>
          <w:b/>
          <w:bCs/>
          <w:sz w:val="22"/>
          <w:szCs w:val="22"/>
        </w:rPr>
      </w:pPr>
    </w:p>
    <w:p w14:paraId="1EBDB6F8"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42A8CCDB"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17E5091B"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5ABDED76"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39544EA7"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1C1A1B1D"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56547D84"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1C2BDA2D"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77CDD571"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43B7B84D"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3219CC58"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337B6E8F"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041BEFBA"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520E2CF2"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4C0E243A"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0EC92940"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6603E8DC"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760347CE"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252E2444"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0CE0594C" w14:textId="63548DBC" w:rsidR="00C77185" w:rsidRPr="00882606" w:rsidRDefault="00C77185" w:rsidP="009F36EE">
      <w:pPr>
        <w:spacing w:before="30" w:after="30" w:line="276" w:lineRule="auto"/>
        <w:ind w:left="6373"/>
        <w:jc w:val="right"/>
        <w:outlineLvl w:val="2"/>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lastRenderedPageBreak/>
        <w:t xml:space="preserve">Załącznik </w:t>
      </w:r>
      <w:r w:rsidR="00003A22" w:rsidRPr="00882606">
        <w:rPr>
          <w:rFonts w:asciiTheme="minorHAnsi" w:eastAsia="Times New Roman" w:hAnsiTheme="minorHAnsi" w:cstheme="minorHAnsi"/>
          <w:b/>
          <w:bCs/>
          <w:sz w:val="22"/>
          <w:szCs w:val="22"/>
        </w:rPr>
        <w:t>n</w:t>
      </w:r>
      <w:r w:rsidRPr="00882606">
        <w:rPr>
          <w:rFonts w:asciiTheme="minorHAnsi" w:eastAsia="Times New Roman" w:hAnsiTheme="minorHAnsi" w:cstheme="minorHAnsi"/>
          <w:b/>
          <w:bCs/>
          <w:sz w:val="22"/>
          <w:szCs w:val="22"/>
        </w:rPr>
        <w:t xml:space="preserve">r </w:t>
      </w:r>
      <w:r w:rsidR="001618FC">
        <w:rPr>
          <w:rFonts w:asciiTheme="minorHAnsi" w:eastAsia="Times New Roman" w:hAnsiTheme="minorHAnsi" w:cstheme="minorHAnsi"/>
          <w:b/>
          <w:bCs/>
          <w:sz w:val="22"/>
          <w:szCs w:val="22"/>
        </w:rPr>
        <w:t>7</w:t>
      </w:r>
      <w:r w:rsidR="001618FC" w:rsidRPr="00882606">
        <w:rPr>
          <w:rFonts w:asciiTheme="minorHAnsi" w:eastAsia="Times New Roman" w:hAnsiTheme="minorHAnsi" w:cstheme="minorHAnsi"/>
          <w:b/>
          <w:bCs/>
          <w:sz w:val="22"/>
          <w:szCs w:val="22"/>
        </w:rPr>
        <w:t xml:space="preserve"> </w:t>
      </w:r>
      <w:r w:rsidRPr="00882606">
        <w:rPr>
          <w:rFonts w:asciiTheme="minorHAnsi" w:eastAsia="Times New Roman" w:hAnsiTheme="minorHAnsi" w:cstheme="minorHAnsi"/>
          <w:b/>
          <w:bCs/>
          <w:sz w:val="22"/>
          <w:szCs w:val="22"/>
        </w:rPr>
        <w:t>do SWZ</w:t>
      </w:r>
    </w:p>
    <w:p w14:paraId="15CE7EF8" w14:textId="77777777" w:rsidR="00C77185" w:rsidRPr="00882606" w:rsidRDefault="00C77185" w:rsidP="009F36EE">
      <w:pPr>
        <w:spacing w:before="30" w:after="30" w:line="276" w:lineRule="auto"/>
        <w:ind w:left="5246" w:firstLine="708"/>
        <w:rPr>
          <w:rFonts w:asciiTheme="minorHAnsi" w:hAnsiTheme="minorHAnsi" w:cstheme="minorHAnsi"/>
          <w:b/>
          <w:sz w:val="22"/>
          <w:szCs w:val="22"/>
        </w:rPr>
      </w:pPr>
    </w:p>
    <w:p w14:paraId="2DE9B913" w14:textId="790BEF4C" w:rsidR="00C77185" w:rsidRPr="00882606" w:rsidRDefault="00C77185" w:rsidP="009F36EE">
      <w:pPr>
        <w:keepNext/>
        <w:spacing w:before="30" w:after="30" w:line="276" w:lineRule="auto"/>
        <w:jc w:val="center"/>
        <w:outlineLvl w:val="0"/>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Zobowiązanie </w:t>
      </w:r>
      <w:r w:rsidR="00640918">
        <w:rPr>
          <w:rFonts w:asciiTheme="minorHAnsi" w:hAnsiTheme="minorHAnsi" w:cstheme="minorHAnsi"/>
          <w:b/>
          <w:bCs/>
          <w:kern w:val="32"/>
          <w:sz w:val="22"/>
          <w:szCs w:val="22"/>
        </w:rPr>
        <w:t xml:space="preserve">podmiotu trzeciego </w:t>
      </w:r>
      <w:r w:rsidRPr="00882606">
        <w:rPr>
          <w:rFonts w:asciiTheme="minorHAnsi" w:hAnsiTheme="minorHAnsi" w:cstheme="minorHAnsi"/>
          <w:b/>
          <w:bCs/>
          <w:kern w:val="32"/>
          <w:sz w:val="22"/>
          <w:szCs w:val="22"/>
        </w:rPr>
        <w:t xml:space="preserve">do oddania Wykonawcy do dyspozycji </w:t>
      </w:r>
      <w:r w:rsidRPr="00882606">
        <w:rPr>
          <w:rFonts w:asciiTheme="minorHAnsi" w:hAnsiTheme="minorHAnsi" w:cstheme="minorHAnsi"/>
          <w:b/>
          <w:bCs/>
          <w:kern w:val="32"/>
          <w:sz w:val="22"/>
          <w:szCs w:val="22"/>
        </w:rPr>
        <w:br/>
        <w:t>niezbędnych zasobów na potrzeby realizacji zamówienia</w:t>
      </w:r>
    </w:p>
    <w:p w14:paraId="7A6DE497" w14:textId="77777777" w:rsidR="00C77185" w:rsidRPr="00882606" w:rsidRDefault="00C77185" w:rsidP="009F36EE">
      <w:pPr>
        <w:spacing w:before="30" w:after="30" w:line="276" w:lineRule="auto"/>
        <w:rPr>
          <w:rFonts w:asciiTheme="minorHAnsi" w:hAnsiTheme="minorHAnsi" w:cstheme="minorHAnsi"/>
          <w:sz w:val="22"/>
          <w:szCs w:val="22"/>
        </w:rPr>
      </w:pPr>
    </w:p>
    <w:p w14:paraId="64E77B20" w14:textId="26C8BF30" w:rsidR="00C77185" w:rsidRPr="00882606" w:rsidRDefault="00C77185" w:rsidP="009F36EE">
      <w:pPr>
        <w:autoSpaceDE w:val="0"/>
        <w:autoSpaceDN w:val="0"/>
        <w:adjustRightInd w:val="0"/>
        <w:spacing w:before="30" w:after="30" w:line="276" w:lineRule="auto"/>
        <w:ind w:firstLine="708"/>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na podstawie art. 118 ust. 1 ustawy z dnia 11 września 2019 r. Prawo zamówień publicznych (Dz. U. z </w:t>
      </w:r>
      <w:r w:rsidR="006C59FB" w:rsidRPr="00882606">
        <w:rPr>
          <w:rFonts w:asciiTheme="minorHAnsi" w:hAnsiTheme="minorHAnsi" w:cstheme="minorHAnsi"/>
          <w:sz w:val="22"/>
          <w:szCs w:val="22"/>
        </w:rPr>
        <w:t>202</w:t>
      </w:r>
      <w:r w:rsidR="001E5C45">
        <w:rPr>
          <w:rFonts w:asciiTheme="minorHAnsi" w:hAnsiTheme="minorHAnsi" w:cstheme="minorHAnsi"/>
          <w:sz w:val="22"/>
          <w:szCs w:val="22"/>
        </w:rPr>
        <w:t>2</w:t>
      </w:r>
      <w:r w:rsidR="006C59FB" w:rsidRPr="00882606">
        <w:rPr>
          <w:rFonts w:asciiTheme="minorHAnsi" w:hAnsiTheme="minorHAnsi" w:cstheme="minorHAnsi"/>
          <w:sz w:val="22"/>
          <w:szCs w:val="22"/>
        </w:rPr>
        <w:t xml:space="preserve"> </w:t>
      </w:r>
      <w:r w:rsidRPr="00882606">
        <w:rPr>
          <w:rFonts w:asciiTheme="minorHAnsi" w:hAnsiTheme="minorHAnsi" w:cstheme="minorHAnsi"/>
          <w:sz w:val="22"/>
          <w:szCs w:val="22"/>
        </w:rPr>
        <w:t xml:space="preserve">r. poz. </w:t>
      </w:r>
      <w:r w:rsidR="001E5C45">
        <w:rPr>
          <w:rFonts w:asciiTheme="minorHAnsi" w:hAnsiTheme="minorHAnsi" w:cstheme="minorHAnsi"/>
          <w:sz w:val="22"/>
          <w:szCs w:val="22"/>
        </w:rPr>
        <w:t>1710</w:t>
      </w:r>
      <w:r w:rsidR="009A020C">
        <w:rPr>
          <w:rFonts w:asciiTheme="minorHAnsi" w:hAnsiTheme="minorHAnsi" w:cstheme="minorHAnsi"/>
          <w:sz w:val="22"/>
          <w:szCs w:val="22"/>
        </w:rPr>
        <w:t xml:space="preserve"> ze zm.</w:t>
      </w:r>
      <w:r w:rsidR="001E5C45">
        <w:rPr>
          <w:rFonts w:asciiTheme="minorHAnsi" w:hAnsiTheme="minorHAnsi" w:cstheme="minorHAnsi"/>
          <w:sz w:val="22"/>
          <w:szCs w:val="22"/>
        </w:rPr>
        <w:t>)</w:t>
      </w:r>
      <w:r w:rsidRPr="00882606">
        <w:rPr>
          <w:rFonts w:asciiTheme="minorHAnsi" w:hAnsiTheme="minorHAnsi" w:cstheme="minorHAnsi"/>
          <w:sz w:val="22"/>
          <w:szCs w:val="22"/>
        </w:rPr>
        <w:t xml:space="preserve"> oddaję do dyspozycji Wykonawcy:</w:t>
      </w:r>
    </w:p>
    <w:p w14:paraId="1F6B67A6" w14:textId="77777777" w:rsidR="00C77185" w:rsidRPr="00882606" w:rsidRDefault="00C77185" w:rsidP="009F36EE">
      <w:pPr>
        <w:autoSpaceDE w:val="0"/>
        <w:autoSpaceDN w:val="0"/>
        <w:adjustRightInd w:val="0"/>
        <w:spacing w:before="30" w:after="30" w:line="276" w:lineRule="auto"/>
        <w:rPr>
          <w:rFonts w:asciiTheme="minorHAnsi" w:hAnsiTheme="minorHAnsi" w:cstheme="minorHAnsi"/>
          <w:sz w:val="22"/>
          <w:szCs w:val="22"/>
        </w:rPr>
      </w:pPr>
    </w:p>
    <w:p w14:paraId="767409CB"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sz w:val="22"/>
          <w:szCs w:val="22"/>
        </w:rPr>
      </w:pPr>
      <w:r w:rsidRPr="00882606">
        <w:rPr>
          <w:rFonts w:asciiTheme="minorHAnsi" w:hAnsiTheme="minorHAnsi" w:cstheme="minorHAnsi"/>
          <w:sz w:val="22"/>
          <w:szCs w:val="22"/>
        </w:rPr>
        <w:t>……..………………………………………………………………………………………….…</w:t>
      </w:r>
    </w:p>
    <w:p w14:paraId="5CA89D51"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i/>
          <w:iCs/>
          <w:sz w:val="22"/>
          <w:szCs w:val="22"/>
        </w:rPr>
      </w:pPr>
      <w:r w:rsidRPr="00882606">
        <w:rPr>
          <w:rFonts w:asciiTheme="minorHAnsi" w:hAnsiTheme="minorHAnsi" w:cstheme="minorHAnsi"/>
          <w:i/>
          <w:iCs/>
          <w:sz w:val="22"/>
          <w:szCs w:val="22"/>
        </w:rPr>
        <w:t>(pełna nazwa i adres Wykonawcy)</w:t>
      </w:r>
    </w:p>
    <w:p w14:paraId="4BA80DE8"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092A6330" w14:textId="242F1F5C" w:rsidR="00C77185" w:rsidRPr="00905EC5" w:rsidRDefault="00C77185" w:rsidP="009F36EE">
      <w:pPr>
        <w:spacing w:before="30" w:after="30" w:line="276" w:lineRule="auto"/>
        <w:jc w:val="both"/>
        <w:rPr>
          <w:rFonts w:asciiTheme="minorHAnsi" w:hAnsiTheme="minorHAnsi" w:cstheme="minorHAnsi"/>
          <w:b/>
          <w:sz w:val="22"/>
          <w:szCs w:val="22"/>
        </w:rPr>
      </w:pPr>
      <w:r w:rsidRPr="00C62E40">
        <w:rPr>
          <w:rFonts w:asciiTheme="minorHAnsi" w:hAnsiTheme="minorHAnsi" w:cstheme="minorHAnsi"/>
          <w:color w:val="000000" w:themeColor="text1"/>
          <w:sz w:val="22"/>
          <w:szCs w:val="22"/>
        </w:rPr>
        <w:t>niezbędne, niżej wymienione, zasoby na potrzeby wykonania zamówienia publicznego pn</w:t>
      </w:r>
      <w:r w:rsidRPr="00C62E40">
        <w:rPr>
          <w:rFonts w:asciiTheme="minorHAnsi" w:hAnsiTheme="minorHAnsi" w:cstheme="minorHAnsi"/>
          <w:b/>
          <w:color w:val="000000" w:themeColor="text1"/>
          <w:sz w:val="22"/>
          <w:szCs w:val="22"/>
        </w:rPr>
        <w:t xml:space="preserve">. </w:t>
      </w:r>
      <w:r w:rsidR="00804E99" w:rsidRPr="00C62E40">
        <w:rPr>
          <w:rFonts w:asciiTheme="minorHAnsi" w:hAnsiTheme="minorHAnsi" w:cstheme="minorHAnsi"/>
          <w:b/>
          <w:color w:val="000000" w:themeColor="text1"/>
          <w:sz w:val="22"/>
          <w:szCs w:val="22"/>
        </w:rPr>
        <w:t xml:space="preserve">Odnowienie </w:t>
      </w:r>
      <w:r w:rsidR="00804E99" w:rsidRPr="00905EC5">
        <w:rPr>
          <w:rFonts w:asciiTheme="minorHAnsi" w:hAnsiTheme="minorHAnsi" w:cstheme="minorHAnsi"/>
          <w:b/>
          <w:sz w:val="22"/>
          <w:szCs w:val="22"/>
        </w:rPr>
        <w:t>subskrypcji oprogramowania do informatyki śledczej</w:t>
      </w:r>
      <w:r w:rsidR="005F0447" w:rsidRPr="00905EC5">
        <w:rPr>
          <w:rFonts w:asciiTheme="minorHAnsi" w:hAnsiTheme="minorHAnsi" w:cstheme="minorHAnsi"/>
          <w:b/>
          <w:sz w:val="22"/>
          <w:szCs w:val="22"/>
        </w:rPr>
        <w:t xml:space="preserve"> </w:t>
      </w:r>
      <w:r w:rsidRPr="00905EC5">
        <w:rPr>
          <w:rFonts w:asciiTheme="minorHAnsi" w:hAnsiTheme="minorHAnsi" w:cstheme="minorHAnsi"/>
          <w:b/>
          <w:sz w:val="22"/>
          <w:szCs w:val="22"/>
        </w:rPr>
        <w:t>(nr. post. B</w:t>
      </w:r>
      <w:r w:rsidR="00EF26AE" w:rsidRPr="00905EC5">
        <w:rPr>
          <w:rFonts w:asciiTheme="minorHAnsi" w:hAnsiTheme="minorHAnsi" w:cstheme="minorHAnsi"/>
          <w:b/>
          <w:sz w:val="22"/>
          <w:szCs w:val="22"/>
        </w:rPr>
        <w:t>F</w:t>
      </w:r>
      <w:r w:rsidRPr="00905EC5">
        <w:rPr>
          <w:rFonts w:asciiTheme="minorHAnsi" w:hAnsiTheme="minorHAnsi" w:cstheme="minorHAnsi"/>
          <w:b/>
          <w:sz w:val="22"/>
          <w:szCs w:val="22"/>
        </w:rPr>
        <w:t>-2.262</w:t>
      </w:r>
      <w:r w:rsidR="00905EC5" w:rsidRPr="00905EC5">
        <w:rPr>
          <w:rFonts w:asciiTheme="minorHAnsi" w:hAnsiTheme="minorHAnsi" w:cstheme="minorHAnsi"/>
          <w:b/>
          <w:sz w:val="22"/>
          <w:szCs w:val="22"/>
        </w:rPr>
        <w:t>.12</w:t>
      </w:r>
      <w:r w:rsidR="008C0087" w:rsidRPr="00905EC5">
        <w:rPr>
          <w:rFonts w:asciiTheme="minorHAnsi" w:hAnsiTheme="minorHAnsi" w:cstheme="minorHAnsi"/>
          <w:b/>
          <w:sz w:val="22"/>
          <w:szCs w:val="22"/>
        </w:rPr>
        <w:t>.</w:t>
      </w:r>
      <w:r w:rsidRPr="00905EC5">
        <w:rPr>
          <w:rFonts w:asciiTheme="minorHAnsi" w:hAnsiTheme="minorHAnsi" w:cstheme="minorHAnsi"/>
          <w:b/>
          <w:sz w:val="22"/>
          <w:szCs w:val="22"/>
        </w:rPr>
        <w:t>202</w:t>
      </w:r>
      <w:r w:rsidR="00C62E40" w:rsidRPr="00905EC5">
        <w:rPr>
          <w:rFonts w:asciiTheme="minorHAnsi" w:hAnsiTheme="minorHAnsi" w:cstheme="minorHAnsi"/>
          <w:b/>
          <w:sz w:val="22"/>
          <w:szCs w:val="22"/>
        </w:rPr>
        <w:t>3</w:t>
      </w:r>
      <w:r w:rsidRPr="00905EC5">
        <w:rPr>
          <w:rFonts w:asciiTheme="minorHAnsi" w:hAnsiTheme="minorHAnsi" w:cstheme="minorHAnsi"/>
          <w:b/>
          <w:sz w:val="22"/>
          <w:szCs w:val="22"/>
        </w:rPr>
        <w:t>)</w:t>
      </w:r>
    </w:p>
    <w:p w14:paraId="3A2BDD1D"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3FCE6F9C" w14:textId="77777777" w:rsidR="00C77185" w:rsidRPr="00882606" w:rsidRDefault="00C77185" w:rsidP="009F36EE">
      <w:pPr>
        <w:numPr>
          <w:ilvl w:val="0"/>
          <w:numId w:val="35"/>
        </w:numPr>
        <w:suppressAutoHyphens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zdolność techniczna lub zawodowa *</w:t>
      </w:r>
    </w:p>
    <w:p w14:paraId="6D9C97D9"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ab/>
      </w:r>
    </w:p>
    <w:p w14:paraId="2B7A5A6B" w14:textId="77777777" w:rsidR="00C77185" w:rsidRPr="00882606" w:rsidRDefault="00C77185" w:rsidP="009F36EE">
      <w:pPr>
        <w:autoSpaceDE w:val="0"/>
        <w:autoSpaceDN w:val="0"/>
        <w:adjustRightInd w:val="0"/>
        <w:spacing w:before="30" w:after="30" w:line="276" w:lineRule="auto"/>
        <w:ind w:firstLine="709"/>
        <w:jc w:val="both"/>
        <w:rPr>
          <w:rFonts w:asciiTheme="minorHAnsi" w:hAnsiTheme="minorHAnsi" w:cstheme="minorHAnsi"/>
          <w:sz w:val="22"/>
          <w:szCs w:val="22"/>
        </w:rPr>
      </w:pPr>
      <w:r w:rsidRPr="00882606">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6E69324"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zakres dostępnych Wykonawcy moich zasobów to:</w:t>
      </w:r>
    </w:p>
    <w:p w14:paraId="48613C5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555DF5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A666D8A"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sposób wykorzystania moich zasobów przez Wykonawcę, przy wykonaniu ww. zamówienia będzie polegał na **:</w:t>
      </w:r>
    </w:p>
    <w:p w14:paraId="26852BE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DF26F3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8A2A96A"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charakter stosunku, jaki będzie łączył mnie z Wykonawcą, będzie polegał na:</w:t>
      </w:r>
    </w:p>
    <w:p w14:paraId="534A2611"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EA33CD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7627FDE"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zakres udziału przy wykonaniu zamówienia będzie polegał na:</w:t>
      </w:r>
    </w:p>
    <w:p w14:paraId="58D0271D"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4479579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7E22A780"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okres udziału przy wykonaniu zamówienia będzie wynosił:</w:t>
      </w:r>
    </w:p>
    <w:p w14:paraId="1280E3A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75AAEED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399A62A9" w14:textId="77777777" w:rsidR="00C77185" w:rsidRPr="00882606" w:rsidRDefault="00C77185" w:rsidP="009F36EE">
      <w:pPr>
        <w:spacing w:before="30" w:after="30" w:line="276" w:lineRule="auto"/>
        <w:ind w:left="3600" w:hanging="3600"/>
        <w:jc w:val="both"/>
        <w:rPr>
          <w:rFonts w:asciiTheme="minorHAnsi" w:hAnsiTheme="minorHAnsi" w:cstheme="minorHAnsi"/>
          <w:sz w:val="22"/>
          <w:szCs w:val="22"/>
        </w:rPr>
      </w:pPr>
      <w:r w:rsidRPr="00882606">
        <w:rPr>
          <w:rFonts w:asciiTheme="minorHAnsi" w:hAnsiTheme="minorHAnsi" w:cstheme="minorHAnsi"/>
          <w:sz w:val="22"/>
          <w:szCs w:val="22"/>
        </w:rPr>
        <w:t>* niepotrzebne skreślić</w:t>
      </w:r>
    </w:p>
    <w:p w14:paraId="72C7C73B" w14:textId="77777777" w:rsidR="00C77185" w:rsidRPr="00882606" w:rsidRDefault="00C77185" w:rsidP="009F36EE">
      <w:pPr>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 np. konsultacje, doradztwo, podwykonawstwo. </w:t>
      </w:r>
    </w:p>
    <w:p w14:paraId="75331A77" w14:textId="279946CB" w:rsidR="00C77185" w:rsidRPr="00882606" w:rsidRDefault="00C77185" w:rsidP="009F36EE">
      <w:pPr>
        <w:pStyle w:val="Akapitzlist"/>
        <w:spacing w:before="30" w:after="30" w:line="276" w:lineRule="auto"/>
        <w:ind w:left="0"/>
        <w:contextualSpacing w:val="0"/>
        <w:jc w:val="both"/>
        <w:rPr>
          <w:rFonts w:asciiTheme="minorHAnsi" w:hAnsiTheme="minorHAnsi" w:cstheme="minorHAnsi"/>
          <w:szCs w:val="22"/>
        </w:rPr>
      </w:pPr>
      <w:r w:rsidRPr="00882606">
        <w:rPr>
          <w:rFonts w:asciiTheme="minorHAnsi" w:hAnsiTheme="minorHAnsi" w:cstheme="minorHAnsi"/>
          <w:szCs w:val="22"/>
        </w:rPr>
        <w:t>Kwestię udostępniania zasobów przez inne podmioty reguluje szczegółowo Oddział 3 w Dziale II Rozdział 2 ustawy z dnia 11 września 2019 r. Prawo zam</w:t>
      </w:r>
      <w:r w:rsidR="00907680" w:rsidRPr="00882606">
        <w:rPr>
          <w:rFonts w:asciiTheme="minorHAnsi" w:hAnsiTheme="minorHAnsi" w:cstheme="minorHAnsi"/>
          <w:szCs w:val="22"/>
        </w:rPr>
        <w:t>ówień publicznych (Dz. U. z 202</w:t>
      </w:r>
      <w:r w:rsidR="001505E9">
        <w:rPr>
          <w:rFonts w:asciiTheme="minorHAnsi" w:hAnsiTheme="minorHAnsi" w:cstheme="minorHAnsi"/>
          <w:szCs w:val="22"/>
        </w:rPr>
        <w:t>2</w:t>
      </w:r>
      <w:r w:rsidR="00907680" w:rsidRPr="00882606">
        <w:rPr>
          <w:rFonts w:asciiTheme="minorHAnsi" w:hAnsiTheme="minorHAnsi" w:cstheme="minorHAnsi"/>
          <w:szCs w:val="22"/>
        </w:rPr>
        <w:t xml:space="preserve"> r. poz. </w:t>
      </w:r>
      <w:r w:rsidR="001505E9">
        <w:rPr>
          <w:rFonts w:asciiTheme="minorHAnsi" w:hAnsiTheme="minorHAnsi" w:cstheme="minorHAnsi"/>
          <w:szCs w:val="22"/>
        </w:rPr>
        <w:t xml:space="preserve"> 1710</w:t>
      </w:r>
      <w:r w:rsidRPr="00882606">
        <w:rPr>
          <w:rFonts w:asciiTheme="minorHAnsi" w:hAnsiTheme="minorHAnsi" w:cstheme="minorHAnsi"/>
          <w:szCs w:val="22"/>
        </w:rPr>
        <w:t xml:space="preserve"> ze zm.)</w:t>
      </w:r>
    </w:p>
    <w:p w14:paraId="448B4722" w14:textId="77777777" w:rsidR="00C77185" w:rsidRPr="00882606" w:rsidRDefault="00C77185" w:rsidP="009F36EE">
      <w:pPr>
        <w:spacing w:before="30" w:after="30" w:line="276" w:lineRule="auto"/>
        <w:jc w:val="both"/>
        <w:rPr>
          <w:rFonts w:asciiTheme="minorHAnsi" w:hAnsiTheme="minorHAnsi" w:cstheme="minorHAnsi"/>
          <w:sz w:val="22"/>
          <w:szCs w:val="22"/>
        </w:rPr>
      </w:pPr>
    </w:p>
    <w:p w14:paraId="2E34BF97" w14:textId="5E9E2571" w:rsidR="00687333" w:rsidRPr="00882606" w:rsidRDefault="00C77185" w:rsidP="009F36EE">
      <w:pPr>
        <w:spacing w:before="30" w:after="30"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Dokument musi być opatrzony przez osobę lub osoby uprawnione do reprezentowania podmiotu udostępniającego zasoby kwalifikowanym podpisem elektronicznym.</w:t>
      </w:r>
    </w:p>
    <w:sectPr w:rsidR="00687333" w:rsidRPr="00882606" w:rsidSect="0073302D">
      <w:footerReference w:type="default" r:id="rId11"/>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B2726" w14:textId="77777777" w:rsidR="00327B1C" w:rsidRDefault="00327B1C" w:rsidP="0007566A">
      <w:r>
        <w:separator/>
      </w:r>
    </w:p>
  </w:endnote>
  <w:endnote w:type="continuationSeparator" w:id="0">
    <w:p w14:paraId="655EDD74" w14:textId="77777777" w:rsidR="00327B1C" w:rsidRDefault="00327B1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000B" w14:textId="7BCFDFF5" w:rsidR="00327B1C" w:rsidRDefault="00327B1C">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14:paraId="736E9BDB" w14:textId="77777777" w:rsidR="00327B1C" w:rsidRDefault="00327B1C"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D51A" w14:textId="109F48BF" w:rsidR="00327B1C" w:rsidRDefault="00327B1C">
    <w:pPr>
      <w:pStyle w:val="Stopka"/>
      <w:jc w:val="right"/>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p w14:paraId="290B3424" w14:textId="77777777" w:rsidR="00327B1C" w:rsidRDefault="00327B1C" w:rsidP="00A64C5E">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0EE61BDF" w14:textId="37798683" w:rsidR="00327B1C" w:rsidRDefault="00327B1C">
        <w:pPr>
          <w:pStyle w:val="Stopka"/>
          <w:jc w:val="right"/>
        </w:pPr>
        <w:r>
          <w:rPr>
            <w:noProof/>
          </w:rPr>
          <w:fldChar w:fldCharType="begin"/>
        </w:r>
        <w:r>
          <w:rPr>
            <w:noProof/>
          </w:rPr>
          <w:instrText>PAGE   \* MERGEFORMAT</w:instrText>
        </w:r>
        <w:r>
          <w:rPr>
            <w:noProof/>
          </w:rPr>
          <w:fldChar w:fldCharType="separate"/>
        </w:r>
        <w:r>
          <w:rPr>
            <w:noProof/>
          </w:rPr>
          <w:t>67</w:t>
        </w:r>
        <w:r>
          <w:rPr>
            <w:noProof/>
          </w:rPr>
          <w:fldChar w:fldCharType="end"/>
        </w:r>
      </w:p>
    </w:sdtContent>
  </w:sdt>
  <w:p w14:paraId="2CC7E40C" w14:textId="77777777" w:rsidR="00327B1C" w:rsidRDefault="00327B1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1FC2" w14:textId="77777777" w:rsidR="00327B1C" w:rsidRDefault="00327B1C" w:rsidP="0007566A">
      <w:r>
        <w:separator/>
      </w:r>
    </w:p>
  </w:footnote>
  <w:footnote w:type="continuationSeparator" w:id="0">
    <w:p w14:paraId="29380B17" w14:textId="77777777" w:rsidR="00327B1C" w:rsidRDefault="00327B1C"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47E7F27"/>
    <w:multiLevelType w:val="hybridMultilevel"/>
    <w:tmpl w:val="78E21ADA"/>
    <w:lvl w:ilvl="0" w:tplc="A1EEBE96">
      <w:start w:val="6"/>
      <w:numFmt w:val="decimal"/>
      <w:lvlText w:val="%1."/>
      <w:lvlJc w:val="left"/>
      <w:pPr>
        <w:ind w:left="360" w:hanging="36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3" w15:restartNumberingAfterBreak="0">
    <w:nsid w:val="058C6FBA"/>
    <w:multiLevelType w:val="hybridMultilevel"/>
    <w:tmpl w:val="064E1F96"/>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D56E19"/>
    <w:multiLevelType w:val="hybridMultilevel"/>
    <w:tmpl w:val="773A8E6C"/>
    <w:lvl w:ilvl="0" w:tplc="E2E297C8">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5"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9856FAA"/>
    <w:multiLevelType w:val="hybridMultilevel"/>
    <w:tmpl w:val="3B70844E"/>
    <w:lvl w:ilvl="0" w:tplc="2E861FA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230C37"/>
    <w:multiLevelType w:val="hybridMultilevel"/>
    <w:tmpl w:val="064E1F96"/>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B3658E"/>
    <w:multiLevelType w:val="multilevel"/>
    <w:tmpl w:val="448E8AAA"/>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151714F"/>
    <w:multiLevelType w:val="multilevel"/>
    <w:tmpl w:val="13ACFF3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1ED5780"/>
    <w:multiLevelType w:val="hybridMultilevel"/>
    <w:tmpl w:val="AEC2D85C"/>
    <w:lvl w:ilvl="0" w:tplc="F8429CD0">
      <w:start w:val="1"/>
      <w:numFmt w:val="decimal"/>
      <w:lvlText w:val="%1."/>
      <w:lvlJc w:val="left"/>
      <w:pPr>
        <w:ind w:left="163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6E3FC7"/>
    <w:multiLevelType w:val="hybridMultilevel"/>
    <w:tmpl w:val="D6F613E4"/>
    <w:lvl w:ilvl="0" w:tplc="91EED3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7"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6706DE3"/>
    <w:multiLevelType w:val="multilevel"/>
    <w:tmpl w:val="1FF428A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6C944CA"/>
    <w:multiLevelType w:val="hybridMultilevel"/>
    <w:tmpl w:val="C770B07E"/>
    <w:lvl w:ilvl="0" w:tplc="5E12475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71C3A2E"/>
    <w:multiLevelType w:val="hybridMultilevel"/>
    <w:tmpl w:val="8E802ED6"/>
    <w:lvl w:ilvl="0" w:tplc="0F1E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BD03A67"/>
    <w:multiLevelType w:val="multilevel"/>
    <w:tmpl w:val="9B9E900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1"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3"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5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7"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8" w15:restartNumberingAfterBreak="0">
    <w:nsid w:val="2C6675D3"/>
    <w:multiLevelType w:val="hybridMultilevel"/>
    <w:tmpl w:val="05E21B32"/>
    <w:lvl w:ilvl="0" w:tplc="0F1E2E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F98264D"/>
    <w:multiLevelType w:val="hybridMultilevel"/>
    <w:tmpl w:val="D33A0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30531705"/>
    <w:multiLevelType w:val="hybridMultilevel"/>
    <w:tmpl w:val="E0AEF408"/>
    <w:lvl w:ilvl="0" w:tplc="3C58766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08653F1"/>
    <w:multiLevelType w:val="hybridMultilevel"/>
    <w:tmpl w:val="DFCE9D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15:restartNumberingAfterBreak="0">
    <w:nsid w:val="33C714FE"/>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9"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4"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7"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D104BC4"/>
    <w:multiLevelType w:val="hybridMultilevel"/>
    <w:tmpl w:val="E468F7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4E5AC2"/>
    <w:multiLevelType w:val="hybridMultilevel"/>
    <w:tmpl w:val="F9C6D97E"/>
    <w:lvl w:ilvl="0" w:tplc="3EF6C91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2"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3D35FA"/>
    <w:multiLevelType w:val="hybridMultilevel"/>
    <w:tmpl w:val="DFCE9D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CAC1F56"/>
    <w:multiLevelType w:val="multilevel"/>
    <w:tmpl w:val="EE70C660"/>
    <w:lvl w:ilvl="0">
      <w:start w:val="1"/>
      <w:numFmt w:val="decimal"/>
      <w:lvlText w:val="%1."/>
      <w:lvlJc w:val="left"/>
      <w:pPr>
        <w:ind w:left="360" w:hanging="360"/>
      </w:pPr>
      <w:rPr>
        <w:rFonts w:ascii="Calibri" w:hAnsi="Calibri" w:cs="Calibri" w:hint="default"/>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F6B05F3"/>
    <w:multiLevelType w:val="hybridMultilevel"/>
    <w:tmpl w:val="B1EE6612"/>
    <w:lvl w:ilvl="0" w:tplc="2AD6C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7" w15:restartNumberingAfterBreak="0">
    <w:nsid w:val="52BF214C"/>
    <w:multiLevelType w:val="hybridMultilevel"/>
    <w:tmpl w:val="0D76E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9"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63F7AAF"/>
    <w:multiLevelType w:val="hybridMultilevel"/>
    <w:tmpl w:val="064E1F96"/>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A61C3A"/>
    <w:multiLevelType w:val="hybridMultilevel"/>
    <w:tmpl w:val="0A7E017A"/>
    <w:lvl w:ilvl="0" w:tplc="6750D068">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4"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6"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07"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D705C3"/>
    <w:multiLevelType w:val="hybridMultilevel"/>
    <w:tmpl w:val="8832772C"/>
    <w:lvl w:ilvl="0" w:tplc="37C00A8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5703ACE"/>
    <w:multiLevelType w:val="hybridMultilevel"/>
    <w:tmpl w:val="DFCE9D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2"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3"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5"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6"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7" w15:restartNumberingAfterBreak="0">
    <w:nsid w:val="6CF96D8A"/>
    <w:multiLevelType w:val="multilevel"/>
    <w:tmpl w:val="36B07386"/>
    <w:lvl w:ilvl="0">
      <w:start w:val="1"/>
      <w:numFmt w:val="decimal"/>
      <w:lvlText w:val="%1."/>
      <w:lvlJc w:val="left"/>
      <w:pPr>
        <w:ind w:left="4188"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1" w15:restartNumberingAfterBreak="0">
    <w:nsid w:val="6FC40861"/>
    <w:multiLevelType w:val="hybridMultilevel"/>
    <w:tmpl w:val="DFCE9D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792A15ED"/>
    <w:multiLevelType w:val="hybridMultilevel"/>
    <w:tmpl w:val="793A4820"/>
    <w:lvl w:ilvl="0" w:tplc="755CA59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7"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8"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7"/>
  </w:num>
  <w:num w:numId="4">
    <w:abstractNumId w:val="50"/>
  </w:num>
  <w:num w:numId="5">
    <w:abstractNumId w:val="95"/>
  </w:num>
  <w:num w:numId="6">
    <w:abstractNumId w:val="111"/>
  </w:num>
  <w:num w:numId="7">
    <w:abstractNumId w:val="86"/>
  </w:num>
  <w:num w:numId="8">
    <w:abstractNumId w:val="39"/>
  </w:num>
  <w:num w:numId="9">
    <w:abstractNumId w:val="0"/>
  </w:num>
  <w:num w:numId="10">
    <w:abstractNumId w:val="1"/>
  </w:num>
  <w:num w:numId="11">
    <w:abstractNumId w:val="91"/>
  </w:num>
  <w:num w:numId="12">
    <w:abstractNumId w:val="81"/>
  </w:num>
  <w:num w:numId="13">
    <w:abstractNumId w:val="96"/>
  </w:num>
  <w:num w:numId="14">
    <w:abstractNumId w:val="98"/>
  </w:num>
  <w:num w:numId="15">
    <w:abstractNumId w:val="56"/>
  </w:num>
  <w:num w:numId="16">
    <w:abstractNumId w:val="59"/>
  </w:num>
  <w:num w:numId="17">
    <w:abstractNumId w:val="68"/>
  </w:num>
  <w:num w:numId="18">
    <w:abstractNumId w:val="76"/>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19">
    <w:abstractNumId w:val="45"/>
  </w:num>
  <w:num w:numId="20">
    <w:abstractNumId w:val="37"/>
  </w:num>
  <w:num w:numId="21">
    <w:abstractNumId w:val="36"/>
  </w:num>
  <w:num w:numId="22">
    <w:abstractNumId w:val="104"/>
  </w:num>
  <w:num w:numId="23">
    <w:abstractNumId w:val="128"/>
  </w:num>
  <w:num w:numId="24">
    <w:abstractNumId w:val="75"/>
  </w:num>
  <w:num w:numId="25">
    <w:abstractNumId w:val="71"/>
  </w:num>
  <w:num w:numId="26">
    <w:abstractNumId w:val="28"/>
  </w:num>
  <w:num w:numId="27">
    <w:abstractNumId w:val="99"/>
  </w:num>
  <w:num w:numId="28">
    <w:abstractNumId w:val="85"/>
  </w:num>
  <w:num w:numId="29">
    <w:abstractNumId w:val="84"/>
  </w:num>
  <w:num w:numId="30">
    <w:abstractNumId w:val="115"/>
  </w:num>
  <w:num w:numId="31">
    <w:abstractNumId w:val="102"/>
  </w:num>
  <w:num w:numId="32">
    <w:abstractNumId w:val="76"/>
  </w:num>
  <w:num w:numId="33">
    <w:abstractNumId w:val="55"/>
  </w:num>
  <w:num w:numId="34">
    <w:abstractNumId w:val="109"/>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1"/>
  </w:num>
  <w:num w:numId="39">
    <w:abstractNumId w:val="53"/>
  </w:num>
  <w:num w:numId="40">
    <w:abstractNumId w:val="126"/>
  </w:num>
  <w:num w:numId="41">
    <w:abstractNumId w:val="90"/>
  </w:num>
  <w:num w:numId="42">
    <w:abstractNumId w:val="74"/>
  </w:num>
  <w:num w:numId="43">
    <w:abstractNumId w:val="93"/>
  </w:num>
  <w:num w:numId="44">
    <w:abstractNumId w:val="123"/>
  </w:num>
  <w:num w:numId="45">
    <w:abstractNumId w:val="30"/>
  </w:num>
  <w:num w:numId="46">
    <w:abstractNumId w:val="44"/>
  </w:num>
  <w:num w:numId="47">
    <w:abstractNumId w:val="116"/>
  </w:num>
  <w:num w:numId="48">
    <w:abstractNumId w:val="47"/>
  </w:num>
  <w:num w:numId="49">
    <w:abstractNumId w:val="60"/>
  </w:num>
  <w:num w:numId="50">
    <w:abstractNumId w:val="67"/>
  </w:num>
  <w:num w:numId="51">
    <w:abstractNumId w:val="48"/>
  </w:num>
  <w:num w:numId="52">
    <w:abstractNumId w:val="106"/>
  </w:num>
  <w:num w:numId="53">
    <w:abstractNumId w:val="69"/>
  </w:num>
  <w:num w:numId="54">
    <w:abstractNumId w:val="107"/>
  </w:num>
  <w:num w:numId="55">
    <w:abstractNumId w:val="88"/>
  </w:num>
  <w:num w:numId="56">
    <w:abstractNumId w:val="82"/>
  </w:num>
  <w:num w:numId="57">
    <w:abstractNumId w:val="42"/>
  </w:num>
  <w:num w:numId="58">
    <w:abstractNumId w:val="27"/>
  </w:num>
  <w:num w:numId="59">
    <w:abstractNumId w:val="79"/>
  </w:num>
  <w:num w:numId="60">
    <w:abstractNumId w:val="100"/>
  </w:num>
  <w:num w:numId="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23"/>
  </w:num>
  <w:num w:numId="65">
    <w:abstractNumId w:val="32"/>
  </w:num>
  <w:num w:numId="66">
    <w:abstractNumId w:val="41"/>
  </w:num>
  <w:num w:numId="67">
    <w:abstractNumId w:val="58"/>
  </w:num>
  <w:num w:numId="68">
    <w:abstractNumId w:val="125"/>
  </w:num>
  <w:num w:numId="69">
    <w:abstractNumId w:val="80"/>
  </w:num>
  <w:num w:numId="70">
    <w:abstractNumId w:val="62"/>
  </w:num>
  <w:num w:numId="71">
    <w:abstractNumId w:val="124"/>
  </w:num>
  <w:num w:numId="72">
    <w:abstractNumId w:val="66"/>
  </w:num>
  <w:num w:numId="73">
    <w:abstractNumId w:val="40"/>
  </w:num>
  <w:num w:numId="74">
    <w:abstractNumId w:val="108"/>
  </w:num>
  <w:num w:numId="75">
    <w:abstractNumId w:val="35"/>
  </w:num>
  <w:num w:numId="76">
    <w:abstractNumId w:val="92"/>
  </w:num>
  <w:num w:numId="77">
    <w:abstractNumId w:val="89"/>
  </w:num>
  <w:num w:numId="78">
    <w:abstractNumId w:val="34"/>
  </w:num>
  <w:num w:numId="79">
    <w:abstractNumId w:val="54"/>
  </w:num>
  <w:num w:numId="80">
    <w:abstractNumId w:val="101"/>
  </w:num>
  <w:num w:numId="81">
    <w:abstractNumId w:val="117"/>
  </w:num>
  <w:num w:numId="82">
    <w:abstractNumId w:val="38"/>
  </w:num>
  <w:num w:numId="83">
    <w:abstractNumId w:val="21"/>
  </w:num>
  <w:num w:numId="84">
    <w:abstractNumId w:val="22"/>
  </w:num>
  <w:num w:numId="85">
    <w:abstractNumId w:val="33"/>
  </w:num>
  <w:num w:numId="86">
    <w:abstractNumId w:val="24"/>
  </w:num>
  <w:num w:numId="87">
    <w:abstractNumId w:val="87"/>
  </w:num>
  <w:num w:numId="88">
    <w:abstractNumId w:val="121"/>
  </w:num>
  <w:num w:numId="89">
    <w:abstractNumId w:val="63"/>
  </w:num>
  <w:num w:numId="90">
    <w:abstractNumId w:val="110"/>
  </w:num>
  <w:num w:numId="91">
    <w:abstractNumId w:val="110"/>
    <w:lvlOverride w:ilvl="0">
      <w:lvl w:ilvl="0" w:tplc="04150019">
        <w:start w:val="1"/>
        <w:numFmt w:val="lowerLetter"/>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2">
    <w:abstractNumId w:val="20"/>
  </w:num>
  <w:num w:numId="93">
    <w:abstractNumId w:val="49"/>
  </w:num>
  <w:num w:numId="94">
    <w:abstractNumId w:val="1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491"/>
    <w:rsid w:val="00000917"/>
    <w:rsid w:val="00000D83"/>
    <w:rsid w:val="00002A80"/>
    <w:rsid w:val="00002AA4"/>
    <w:rsid w:val="00002F44"/>
    <w:rsid w:val="00003A22"/>
    <w:rsid w:val="00004BAC"/>
    <w:rsid w:val="00004D20"/>
    <w:rsid w:val="00005048"/>
    <w:rsid w:val="000054E2"/>
    <w:rsid w:val="0000589F"/>
    <w:rsid w:val="00005F96"/>
    <w:rsid w:val="00006AC0"/>
    <w:rsid w:val="00010629"/>
    <w:rsid w:val="000122C9"/>
    <w:rsid w:val="0001248B"/>
    <w:rsid w:val="00012EFD"/>
    <w:rsid w:val="000134B0"/>
    <w:rsid w:val="00013FAE"/>
    <w:rsid w:val="00015507"/>
    <w:rsid w:val="000155EB"/>
    <w:rsid w:val="000164FD"/>
    <w:rsid w:val="00016D35"/>
    <w:rsid w:val="00016DDC"/>
    <w:rsid w:val="000171C7"/>
    <w:rsid w:val="000175FD"/>
    <w:rsid w:val="000179D4"/>
    <w:rsid w:val="00017F80"/>
    <w:rsid w:val="0002014C"/>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5CDA"/>
    <w:rsid w:val="00025EFA"/>
    <w:rsid w:val="00026EC8"/>
    <w:rsid w:val="00027231"/>
    <w:rsid w:val="00027D81"/>
    <w:rsid w:val="00027DB8"/>
    <w:rsid w:val="0003010E"/>
    <w:rsid w:val="00030262"/>
    <w:rsid w:val="00031146"/>
    <w:rsid w:val="0003144B"/>
    <w:rsid w:val="000315F8"/>
    <w:rsid w:val="00031773"/>
    <w:rsid w:val="00031932"/>
    <w:rsid w:val="00032FCD"/>
    <w:rsid w:val="00033C6F"/>
    <w:rsid w:val="00033CBE"/>
    <w:rsid w:val="00033FB0"/>
    <w:rsid w:val="00034918"/>
    <w:rsid w:val="00034DAF"/>
    <w:rsid w:val="000351F4"/>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405"/>
    <w:rsid w:val="000467DB"/>
    <w:rsid w:val="0004682B"/>
    <w:rsid w:val="00046987"/>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7BD"/>
    <w:rsid w:val="00064DD6"/>
    <w:rsid w:val="00064EAA"/>
    <w:rsid w:val="000657B3"/>
    <w:rsid w:val="00065B01"/>
    <w:rsid w:val="00065F0D"/>
    <w:rsid w:val="00067CCC"/>
    <w:rsid w:val="00067F73"/>
    <w:rsid w:val="000701C7"/>
    <w:rsid w:val="00070BF4"/>
    <w:rsid w:val="00072BB0"/>
    <w:rsid w:val="000733CE"/>
    <w:rsid w:val="0007396A"/>
    <w:rsid w:val="00074510"/>
    <w:rsid w:val="00074F2A"/>
    <w:rsid w:val="0007506D"/>
    <w:rsid w:val="0007566A"/>
    <w:rsid w:val="00075B6C"/>
    <w:rsid w:val="00076553"/>
    <w:rsid w:val="000771B1"/>
    <w:rsid w:val="0007778A"/>
    <w:rsid w:val="00077955"/>
    <w:rsid w:val="000801C2"/>
    <w:rsid w:val="0008031D"/>
    <w:rsid w:val="00080D0A"/>
    <w:rsid w:val="00080EAA"/>
    <w:rsid w:val="00080ECD"/>
    <w:rsid w:val="000812C5"/>
    <w:rsid w:val="000815A8"/>
    <w:rsid w:val="00081728"/>
    <w:rsid w:val="000817A5"/>
    <w:rsid w:val="0008190A"/>
    <w:rsid w:val="00082939"/>
    <w:rsid w:val="0008305E"/>
    <w:rsid w:val="00083755"/>
    <w:rsid w:val="000838CD"/>
    <w:rsid w:val="000839B9"/>
    <w:rsid w:val="00083C74"/>
    <w:rsid w:val="00083D71"/>
    <w:rsid w:val="00084415"/>
    <w:rsid w:val="00086766"/>
    <w:rsid w:val="00086C7F"/>
    <w:rsid w:val="00087CA5"/>
    <w:rsid w:val="00087FD7"/>
    <w:rsid w:val="000905DE"/>
    <w:rsid w:val="00090713"/>
    <w:rsid w:val="00090B9B"/>
    <w:rsid w:val="000911C0"/>
    <w:rsid w:val="000914BF"/>
    <w:rsid w:val="000914E9"/>
    <w:rsid w:val="00091766"/>
    <w:rsid w:val="00091AA5"/>
    <w:rsid w:val="00091AEC"/>
    <w:rsid w:val="00092A18"/>
    <w:rsid w:val="00092AE6"/>
    <w:rsid w:val="00092CB4"/>
    <w:rsid w:val="00093711"/>
    <w:rsid w:val="00093A3F"/>
    <w:rsid w:val="000944AD"/>
    <w:rsid w:val="00094D99"/>
    <w:rsid w:val="00094F1E"/>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A3"/>
    <w:rsid w:val="000B010B"/>
    <w:rsid w:val="000B015B"/>
    <w:rsid w:val="000B01B7"/>
    <w:rsid w:val="000B0289"/>
    <w:rsid w:val="000B0ED8"/>
    <w:rsid w:val="000B1397"/>
    <w:rsid w:val="000B1AB9"/>
    <w:rsid w:val="000B2AE0"/>
    <w:rsid w:val="000B327D"/>
    <w:rsid w:val="000B3677"/>
    <w:rsid w:val="000B3BF2"/>
    <w:rsid w:val="000B496E"/>
    <w:rsid w:val="000B55C2"/>
    <w:rsid w:val="000B630A"/>
    <w:rsid w:val="000B7381"/>
    <w:rsid w:val="000B7C43"/>
    <w:rsid w:val="000C28CE"/>
    <w:rsid w:val="000C3965"/>
    <w:rsid w:val="000C3EF2"/>
    <w:rsid w:val="000C44BD"/>
    <w:rsid w:val="000C4D94"/>
    <w:rsid w:val="000C50F8"/>
    <w:rsid w:val="000C6274"/>
    <w:rsid w:val="000C699D"/>
    <w:rsid w:val="000D08E4"/>
    <w:rsid w:val="000D0DE6"/>
    <w:rsid w:val="000D17D8"/>
    <w:rsid w:val="000D2CB1"/>
    <w:rsid w:val="000D32DE"/>
    <w:rsid w:val="000D42C2"/>
    <w:rsid w:val="000D4EC9"/>
    <w:rsid w:val="000D4EFD"/>
    <w:rsid w:val="000D5D8D"/>
    <w:rsid w:val="000D632D"/>
    <w:rsid w:val="000D6476"/>
    <w:rsid w:val="000D68FC"/>
    <w:rsid w:val="000D7116"/>
    <w:rsid w:val="000D7E3C"/>
    <w:rsid w:val="000E00C4"/>
    <w:rsid w:val="000E0153"/>
    <w:rsid w:val="000E01C0"/>
    <w:rsid w:val="000E0288"/>
    <w:rsid w:val="000E0569"/>
    <w:rsid w:val="000E0D0C"/>
    <w:rsid w:val="000E1870"/>
    <w:rsid w:val="000E2EFE"/>
    <w:rsid w:val="000E3EE9"/>
    <w:rsid w:val="000E40D2"/>
    <w:rsid w:val="000E4175"/>
    <w:rsid w:val="000E530D"/>
    <w:rsid w:val="000E5EDD"/>
    <w:rsid w:val="000E6894"/>
    <w:rsid w:val="000E697B"/>
    <w:rsid w:val="000E750F"/>
    <w:rsid w:val="000E77A9"/>
    <w:rsid w:val="000E7866"/>
    <w:rsid w:val="000E7D36"/>
    <w:rsid w:val="000F162A"/>
    <w:rsid w:val="000F1B1C"/>
    <w:rsid w:val="000F1CDD"/>
    <w:rsid w:val="000F20B0"/>
    <w:rsid w:val="000F21F2"/>
    <w:rsid w:val="000F25EC"/>
    <w:rsid w:val="000F2DC2"/>
    <w:rsid w:val="000F4898"/>
    <w:rsid w:val="000F4D7C"/>
    <w:rsid w:val="000F4E2F"/>
    <w:rsid w:val="000F500C"/>
    <w:rsid w:val="000F51F5"/>
    <w:rsid w:val="000F5240"/>
    <w:rsid w:val="000F5753"/>
    <w:rsid w:val="000F58EE"/>
    <w:rsid w:val="000F599F"/>
    <w:rsid w:val="000F631C"/>
    <w:rsid w:val="000F649D"/>
    <w:rsid w:val="000F65AF"/>
    <w:rsid w:val="000F682F"/>
    <w:rsid w:val="000F6EA1"/>
    <w:rsid w:val="000F6EB6"/>
    <w:rsid w:val="000F7348"/>
    <w:rsid w:val="000F7F32"/>
    <w:rsid w:val="0010019B"/>
    <w:rsid w:val="001002D7"/>
    <w:rsid w:val="00100728"/>
    <w:rsid w:val="001011C8"/>
    <w:rsid w:val="001013E6"/>
    <w:rsid w:val="00101806"/>
    <w:rsid w:val="00101FA6"/>
    <w:rsid w:val="00102634"/>
    <w:rsid w:val="0010288F"/>
    <w:rsid w:val="00102893"/>
    <w:rsid w:val="00102FDD"/>
    <w:rsid w:val="001035FE"/>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9A2"/>
    <w:rsid w:val="00120F0E"/>
    <w:rsid w:val="00121AF1"/>
    <w:rsid w:val="00121CE7"/>
    <w:rsid w:val="0012235D"/>
    <w:rsid w:val="0012246F"/>
    <w:rsid w:val="00122E1E"/>
    <w:rsid w:val="001235AC"/>
    <w:rsid w:val="00123E9D"/>
    <w:rsid w:val="00124FE2"/>
    <w:rsid w:val="00125B9E"/>
    <w:rsid w:val="00127998"/>
    <w:rsid w:val="00127A59"/>
    <w:rsid w:val="00127F4C"/>
    <w:rsid w:val="001332B4"/>
    <w:rsid w:val="00133621"/>
    <w:rsid w:val="001358DA"/>
    <w:rsid w:val="0013598D"/>
    <w:rsid w:val="001361D5"/>
    <w:rsid w:val="00136368"/>
    <w:rsid w:val="001364A7"/>
    <w:rsid w:val="00137230"/>
    <w:rsid w:val="001376DC"/>
    <w:rsid w:val="001377CB"/>
    <w:rsid w:val="00140238"/>
    <w:rsid w:val="001410B1"/>
    <w:rsid w:val="001413CB"/>
    <w:rsid w:val="001416DE"/>
    <w:rsid w:val="00141A5A"/>
    <w:rsid w:val="00141D1A"/>
    <w:rsid w:val="00142349"/>
    <w:rsid w:val="001427BD"/>
    <w:rsid w:val="00143177"/>
    <w:rsid w:val="00143809"/>
    <w:rsid w:val="00143BF9"/>
    <w:rsid w:val="001441FA"/>
    <w:rsid w:val="001447A7"/>
    <w:rsid w:val="001448B9"/>
    <w:rsid w:val="00144926"/>
    <w:rsid w:val="00144EF1"/>
    <w:rsid w:val="001452BE"/>
    <w:rsid w:val="00145C10"/>
    <w:rsid w:val="00145D69"/>
    <w:rsid w:val="00145EB4"/>
    <w:rsid w:val="001462B3"/>
    <w:rsid w:val="00146D58"/>
    <w:rsid w:val="00147DEB"/>
    <w:rsid w:val="00147F9D"/>
    <w:rsid w:val="001505E9"/>
    <w:rsid w:val="00150605"/>
    <w:rsid w:val="00150EB6"/>
    <w:rsid w:val="00151022"/>
    <w:rsid w:val="0015159B"/>
    <w:rsid w:val="00151623"/>
    <w:rsid w:val="00151B68"/>
    <w:rsid w:val="00151E37"/>
    <w:rsid w:val="00151EB3"/>
    <w:rsid w:val="00151FED"/>
    <w:rsid w:val="001520A1"/>
    <w:rsid w:val="00152F75"/>
    <w:rsid w:val="0015384B"/>
    <w:rsid w:val="001539A3"/>
    <w:rsid w:val="001539F7"/>
    <w:rsid w:val="00153B07"/>
    <w:rsid w:val="00154649"/>
    <w:rsid w:val="00155DB3"/>
    <w:rsid w:val="001564DF"/>
    <w:rsid w:val="001566E5"/>
    <w:rsid w:val="00156815"/>
    <w:rsid w:val="00157DE5"/>
    <w:rsid w:val="001604FE"/>
    <w:rsid w:val="00160539"/>
    <w:rsid w:val="00160747"/>
    <w:rsid w:val="00160B7F"/>
    <w:rsid w:val="00160EEB"/>
    <w:rsid w:val="001615E5"/>
    <w:rsid w:val="001618FC"/>
    <w:rsid w:val="00162A42"/>
    <w:rsid w:val="00162E89"/>
    <w:rsid w:val="00163C3D"/>
    <w:rsid w:val="00164D98"/>
    <w:rsid w:val="001654FF"/>
    <w:rsid w:val="0016633B"/>
    <w:rsid w:val="00166B4F"/>
    <w:rsid w:val="0016702C"/>
    <w:rsid w:val="001671B2"/>
    <w:rsid w:val="00167877"/>
    <w:rsid w:val="001679A3"/>
    <w:rsid w:val="00167A20"/>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0F26"/>
    <w:rsid w:val="00180F2B"/>
    <w:rsid w:val="001818A8"/>
    <w:rsid w:val="00181AD2"/>
    <w:rsid w:val="001820F2"/>
    <w:rsid w:val="001840CD"/>
    <w:rsid w:val="001841FC"/>
    <w:rsid w:val="0018457D"/>
    <w:rsid w:val="0018525B"/>
    <w:rsid w:val="00185957"/>
    <w:rsid w:val="00186678"/>
    <w:rsid w:val="00186F3A"/>
    <w:rsid w:val="001871A4"/>
    <w:rsid w:val="001872E2"/>
    <w:rsid w:val="0018777D"/>
    <w:rsid w:val="00190893"/>
    <w:rsid w:val="00190901"/>
    <w:rsid w:val="00192D2C"/>
    <w:rsid w:val="00192F31"/>
    <w:rsid w:val="00192F47"/>
    <w:rsid w:val="00193308"/>
    <w:rsid w:val="001939E1"/>
    <w:rsid w:val="001948BB"/>
    <w:rsid w:val="0019498A"/>
    <w:rsid w:val="00194FF6"/>
    <w:rsid w:val="00195FE0"/>
    <w:rsid w:val="00196199"/>
    <w:rsid w:val="001969D3"/>
    <w:rsid w:val="001A0AA0"/>
    <w:rsid w:val="001A1237"/>
    <w:rsid w:val="001A19CF"/>
    <w:rsid w:val="001A1F9F"/>
    <w:rsid w:val="001A2B67"/>
    <w:rsid w:val="001A3233"/>
    <w:rsid w:val="001A3B67"/>
    <w:rsid w:val="001A45D8"/>
    <w:rsid w:val="001A4740"/>
    <w:rsid w:val="001A58E3"/>
    <w:rsid w:val="001A59B9"/>
    <w:rsid w:val="001A6654"/>
    <w:rsid w:val="001A70ED"/>
    <w:rsid w:val="001A7289"/>
    <w:rsid w:val="001A7822"/>
    <w:rsid w:val="001B02B8"/>
    <w:rsid w:val="001B206C"/>
    <w:rsid w:val="001B23D1"/>
    <w:rsid w:val="001B2DD1"/>
    <w:rsid w:val="001B3069"/>
    <w:rsid w:val="001B3326"/>
    <w:rsid w:val="001B34AF"/>
    <w:rsid w:val="001B363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6670"/>
    <w:rsid w:val="001C7D16"/>
    <w:rsid w:val="001D0089"/>
    <w:rsid w:val="001D0E25"/>
    <w:rsid w:val="001D0E8E"/>
    <w:rsid w:val="001D175A"/>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530"/>
    <w:rsid w:val="001E35E2"/>
    <w:rsid w:val="001E3E02"/>
    <w:rsid w:val="001E4D05"/>
    <w:rsid w:val="001E51E6"/>
    <w:rsid w:val="001E5C45"/>
    <w:rsid w:val="001E67DC"/>
    <w:rsid w:val="001E698E"/>
    <w:rsid w:val="001E78D6"/>
    <w:rsid w:val="001E7B29"/>
    <w:rsid w:val="001E7CE6"/>
    <w:rsid w:val="001F033E"/>
    <w:rsid w:val="001F1357"/>
    <w:rsid w:val="001F17B3"/>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D6"/>
    <w:rsid w:val="0020618B"/>
    <w:rsid w:val="002065FE"/>
    <w:rsid w:val="00206A63"/>
    <w:rsid w:val="00207221"/>
    <w:rsid w:val="002073C2"/>
    <w:rsid w:val="002077E0"/>
    <w:rsid w:val="002079E1"/>
    <w:rsid w:val="00210632"/>
    <w:rsid w:val="00210A3D"/>
    <w:rsid w:val="00212504"/>
    <w:rsid w:val="0021260C"/>
    <w:rsid w:val="0021292B"/>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022"/>
    <w:rsid w:val="002241F0"/>
    <w:rsid w:val="002248CA"/>
    <w:rsid w:val="002249B2"/>
    <w:rsid w:val="00224F9F"/>
    <w:rsid w:val="002251CD"/>
    <w:rsid w:val="00226678"/>
    <w:rsid w:val="00226941"/>
    <w:rsid w:val="002269DD"/>
    <w:rsid w:val="00227CFA"/>
    <w:rsid w:val="00230157"/>
    <w:rsid w:val="0023039F"/>
    <w:rsid w:val="002307BC"/>
    <w:rsid w:val="00230AC0"/>
    <w:rsid w:val="00231044"/>
    <w:rsid w:val="0023152F"/>
    <w:rsid w:val="002317B8"/>
    <w:rsid w:val="00231F94"/>
    <w:rsid w:val="0023227B"/>
    <w:rsid w:val="0023244B"/>
    <w:rsid w:val="00232527"/>
    <w:rsid w:val="002331FE"/>
    <w:rsid w:val="002341C5"/>
    <w:rsid w:val="00234232"/>
    <w:rsid w:val="00234DE9"/>
    <w:rsid w:val="00235350"/>
    <w:rsid w:val="002355E3"/>
    <w:rsid w:val="0023645D"/>
    <w:rsid w:val="00236679"/>
    <w:rsid w:val="002367A8"/>
    <w:rsid w:val="00236A73"/>
    <w:rsid w:val="0023700E"/>
    <w:rsid w:val="002375AF"/>
    <w:rsid w:val="002379C2"/>
    <w:rsid w:val="00240519"/>
    <w:rsid w:val="002405B4"/>
    <w:rsid w:val="00240B1A"/>
    <w:rsid w:val="00241C0D"/>
    <w:rsid w:val="00242B98"/>
    <w:rsid w:val="00242C17"/>
    <w:rsid w:val="00243AA9"/>
    <w:rsid w:val="00244073"/>
    <w:rsid w:val="0024411B"/>
    <w:rsid w:val="00244496"/>
    <w:rsid w:val="00244970"/>
    <w:rsid w:val="00244B1B"/>
    <w:rsid w:val="00244F30"/>
    <w:rsid w:val="002453F2"/>
    <w:rsid w:val="00245830"/>
    <w:rsid w:val="0024583C"/>
    <w:rsid w:val="00245B4C"/>
    <w:rsid w:val="00245DA2"/>
    <w:rsid w:val="00246690"/>
    <w:rsid w:val="00246E3E"/>
    <w:rsid w:val="00247183"/>
    <w:rsid w:val="0024745B"/>
    <w:rsid w:val="0025026B"/>
    <w:rsid w:val="00250789"/>
    <w:rsid w:val="00250AD1"/>
    <w:rsid w:val="00250F11"/>
    <w:rsid w:val="002510B8"/>
    <w:rsid w:val="002512C5"/>
    <w:rsid w:val="0025140B"/>
    <w:rsid w:val="00251B95"/>
    <w:rsid w:val="00252D27"/>
    <w:rsid w:val="002539F1"/>
    <w:rsid w:val="0025465E"/>
    <w:rsid w:val="0025516C"/>
    <w:rsid w:val="002552B8"/>
    <w:rsid w:val="002552D8"/>
    <w:rsid w:val="002562A7"/>
    <w:rsid w:val="0026109F"/>
    <w:rsid w:val="00261659"/>
    <w:rsid w:val="0026169E"/>
    <w:rsid w:val="00262767"/>
    <w:rsid w:val="00262C52"/>
    <w:rsid w:val="002634C5"/>
    <w:rsid w:val="00263680"/>
    <w:rsid w:val="00263966"/>
    <w:rsid w:val="002641DD"/>
    <w:rsid w:val="00264A73"/>
    <w:rsid w:val="00265483"/>
    <w:rsid w:val="002656E0"/>
    <w:rsid w:val="00265865"/>
    <w:rsid w:val="00266613"/>
    <w:rsid w:val="002667D1"/>
    <w:rsid w:val="002668DE"/>
    <w:rsid w:val="002675B9"/>
    <w:rsid w:val="00270BE3"/>
    <w:rsid w:val="00270DA3"/>
    <w:rsid w:val="00270DA6"/>
    <w:rsid w:val="00271A2A"/>
    <w:rsid w:val="00271C0B"/>
    <w:rsid w:val="00271E83"/>
    <w:rsid w:val="00271FE4"/>
    <w:rsid w:val="00273147"/>
    <w:rsid w:val="00273454"/>
    <w:rsid w:val="002735EB"/>
    <w:rsid w:val="002739E8"/>
    <w:rsid w:val="00274793"/>
    <w:rsid w:val="0027480D"/>
    <w:rsid w:val="00276533"/>
    <w:rsid w:val="00276A59"/>
    <w:rsid w:val="00277721"/>
    <w:rsid w:val="00277A4D"/>
    <w:rsid w:val="00280366"/>
    <w:rsid w:val="00280926"/>
    <w:rsid w:val="00280A1A"/>
    <w:rsid w:val="00280D7D"/>
    <w:rsid w:val="0028253D"/>
    <w:rsid w:val="002827F2"/>
    <w:rsid w:val="00282C47"/>
    <w:rsid w:val="00282DB2"/>
    <w:rsid w:val="00283CB2"/>
    <w:rsid w:val="00283D2E"/>
    <w:rsid w:val="00284041"/>
    <w:rsid w:val="00284892"/>
    <w:rsid w:val="00284985"/>
    <w:rsid w:val="00285537"/>
    <w:rsid w:val="00285662"/>
    <w:rsid w:val="002857BB"/>
    <w:rsid w:val="002859D9"/>
    <w:rsid w:val="00285E54"/>
    <w:rsid w:val="0028620A"/>
    <w:rsid w:val="0028696C"/>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48B"/>
    <w:rsid w:val="00295C50"/>
    <w:rsid w:val="00296C46"/>
    <w:rsid w:val="0029762A"/>
    <w:rsid w:val="0029772B"/>
    <w:rsid w:val="002A09CC"/>
    <w:rsid w:val="002A0A71"/>
    <w:rsid w:val="002A1266"/>
    <w:rsid w:val="002A1E31"/>
    <w:rsid w:val="002A1E9C"/>
    <w:rsid w:val="002A2357"/>
    <w:rsid w:val="002A2DED"/>
    <w:rsid w:val="002A2F87"/>
    <w:rsid w:val="002A3EE3"/>
    <w:rsid w:val="002A41E3"/>
    <w:rsid w:val="002A4D88"/>
    <w:rsid w:val="002A4E00"/>
    <w:rsid w:val="002A5627"/>
    <w:rsid w:val="002A56FA"/>
    <w:rsid w:val="002A5F05"/>
    <w:rsid w:val="002A5F45"/>
    <w:rsid w:val="002A62C5"/>
    <w:rsid w:val="002A7986"/>
    <w:rsid w:val="002B0010"/>
    <w:rsid w:val="002B03FD"/>
    <w:rsid w:val="002B0B67"/>
    <w:rsid w:val="002B0C0D"/>
    <w:rsid w:val="002B0C5A"/>
    <w:rsid w:val="002B1791"/>
    <w:rsid w:val="002B18DE"/>
    <w:rsid w:val="002B1FE4"/>
    <w:rsid w:val="002B275B"/>
    <w:rsid w:val="002B3426"/>
    <w:rsid w:val="002B5508"/>
    <w:rsid w:val="002B5635"/>
    <w:rsid w:val="002B5A2B"/>
    <w:rsid w:val="002B610C"/>
    <w:rsid w:val="002B65C8"/>
    <w:rsid w:val="002B72C2"/>
    <w:rsid w:val="002B76B7"/>
    <w:rsid w:val="002C0546"/>
    <w:rsid w:val="002C05EA"/>
    <w:rsid w:val="002C0902"/>
    <w:rsid w:val="002C0D93"/>
    <w:rsid w:val="002C1231"/>
    <w:rsid w:val="002C2566"/>
    <w:rsid w:val="002C2EB7"/>
    <w:rsid w:val="002C2FB9"/>
    <w:rsid w:val="002C3247"/>
    <w:rsid w:val="002C36BD"/>
    <w:rsid w:val="002C41B4"/>
    <w:rsid w:val="002C45D8"/>
    <w:rsid w:val="002C4699"/>
    <w:rsid w:val="002C48B8"/>
    <w:rsid w:val="002C4C12"/>
    <w:rsid w:val="002C543D"/>
    <w:rsid w:val="002C5F43"/>
    <w:rsid w:val="002C7774"/>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035"/>
    <w:rsid w:val="002E1F0F"/>
    <w:rsid w:val="002E21FA"/>
    <w:rsid w:val="002E2756"/>
    <w:rsid w:val="002E28B4"/>
    <w:rsid w:val="002E3928"/>
    <w:rsid w:val="002E413E"/>
    <w:rsid w:val="002E4859"/>
    <w:rsid w:val="002E5697"/>
    <w:rsid w:val="002E61BE"/>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7523"/>
    <w:rsid w:val="002F7923"/>
    <w:rsid w:val="002F7925"/>
    <w:rsid w:val="0030036D"/>
    <w:rsid w:val="0030049D"/>
    <w:rsid w:val="00301175"/>
    <w:rsid w:val="003014A4"/>
    <w:rsid w:val="0030161F"/>
    <w:rsid w:val="00301F9D"/>
    <w:rsid w:val="00302FF4"/>
    <w:rsid w:val="003030BD"/>
    <w:rsid w:val="0030310F"/>
    <w:rsid w:val="003034D1"/>
    <w:rsid w:val="00303D6C"/>
    <w:rsid w:val="00303DDF"/>
    <w:rsid w:val="003041A9"/>
    <w:rsid w:val="00304308"/>
    <w:rsid w:val="00304B55"/>
    <w:rsid w:val="00307909"/>
    <w:rsid w:val="00310890"/>
    <w:rsid w:val="003117ED"/>
    <w:rsid w:val="00312174"/>
    <w:rsid w:val="0031360B"/>
    <w:rsid w:val="00314456"/>
    <w:rsid w:val="00314548"/>
    <w:rsid w:val="00315C94"/>
    <w:rsid w:val="003175FF"/>
    <w:rsid w:val="003178B1"/>
    <w:rsid w:val="00320378"/>
    <w:rsid w:val="003204E6"/>
    <w:rsid w:val="00320670"/>
    <w:rsid w:val="0032080F"/>
    <w:rsid w:val="00320921"/>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27B1C"/>
    <w:rsid w:val="003303FC"/>
    <w:rsid w:val="0033061B"/>
    <w:rsid w:val="00330AF5"/>
    <w:rsid w:val="00330B76"/>
    <w:rsid w:val="003313BE"/>
    <w:rsid w:val="00331803"/>
    <w:rsid w:val="00331990"/>
    <w:rsid w:val="003319C5"/>
    <w:rsid w:val="00331F7D"/>
    <w:rsid w:val="003327B7"/>
    <w:rsid w:val="0033330D"/>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A1B"/>
    <w:rsid w:val="00344F72"/>
    <w:rsid w:val="0034536A"/>
    <w:rsid w:val="00345C0B"/>
    <w:rsid w:val="0034640C"/>
    <w:rsid w:val="00347996"/>
    <w:rsid w:val="00347B18"/>
    <w:rsid w:val="00347DF0"/>
    <w:rsid w:val="00350620"/>
    <w:rsid w:val="003507A3"/>
    <w:rsid w:val="00350965"/>
    <w:rsid w:val="003509F9"/>
    <w:rsid w:val="00351BF3"/>
    <w:rsid w:val="00351E85"/>
    <w:rsid w:val="00351F77"/>
    <w:rsid w:val="0035209C"/>
    <w:rsid w:val="00352534"/>
    <w:rsid w:val="003526DD"/>
    <w:rsid w:val="00353C43"/>
    <w:rsid w:val="00355387"/>
    <w:rsid w:val="00355EA2"/>
    <w:rsid w:val="00355EDD"/>
    <w:rsid w:val="00357352"/>
    <w:rsid w:val="0036019E"/>
    <w:rsid w:val="003606A7"/>
    <w:rsid w:val="00360CFF"/>
    <w:rsid w:val="00360F78"/>
    <w:rsid w:val="003622B9"/>
    <w:rsid w:val="00362526"/>
    <w:rsid w:val="00362B9B"/>
    <w:rsid w:val="00363445"/>
    <w:rsid w:val="0036390B"/>
    <w:rsid w:val="003662D4"/>
    <w:rsid w:val="0036661D"/>
    <w:rsid w:val="003668FB"/>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EE3"/>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402"/>
    <w:rsid w:val="00396DF8"/>
    <w:rsid w:val="00397E3E"/>
    <w:rsid w:val="003A0B8A"/>
    <w:rsid w:val="003A0D9C"/>
    <w:rsid w:val="003A1536"/>
    <w:rsid w:val="003A160B"/>
    <w:rsid w:val="003A1750"/>
    <w:rsid w:val="003A18CF"/>
    <w:rsid w:val="003A1B04"/>
    <w:rsid w:val="003A29B5"/>
    <w:rsid w:val="003A2C4B"/>
    <w:rsid w:val="003A37FC"/>
    <w:rsid w:val="003A3822"/>
    <w:rsid w:val="003A39D2"/>
    <w:rsid w:val="003A556C"/>
    <w:rsid w:val="003A59F6"/>
    <w:rsid w:val="003A5A23"/>
    <w:rsid w:val="003A66DC"/>
    <w:rsid w:val="003A67D9"/>
    <w:rsid w:val="003A704B"/>
    <w:rsid w:val="003A70D1"/>
    <w:rsid w:val="003A716E"/>
    <w:rsid w:val="003A7F72"/>
    <w:rsid w:val="003B0C5D"/>
    <w:rsid w:val="003B15E2"/>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98B"/>
    <w:rsid w:val="003C0A28"/>
    <w:rsid w:val="003C1572"/>
    <w:rsid w:val="003C17AA"/>
    <w:rsid w:val="003C1B9E"/>
    <w:rsid w:val="003C1C3E"/>
    <w:rsid w:val="003C1E87"/>
    <w:rsid w:val="003C2221"/>
    <w:rsid w:val="003C25B9"/>
    <w:rsid w:val="003C30C8"/>
    <w:rsid w:val="003C3AB8"/>
    <w:rsid w:val="003C4749"/>
    <w:rsid w:val="003C4B91"/>
    <w:rsid w:val="003C5905"/>
    <w:rsid w:val="003C6014"/>
    <w:rsid w:val="003C6481"/>
    <w:rsid w:val="003C68CA"/>
    <w:rsid w:val="003C68F2"/>
    <w:rsid w:val="003C7074"/>
    <w:rsid w:val="003C7C37"/>
    <w:rsid w:val="003D01BD"/>
    <w:rsid w:val="003D1196"/>
    <w:rsid w:val="003D12D9"/>
    <w:rsid w:val="003D1304"/>
    <w:rsid w:val="003D1DC3"/>
    <w:rsid w:val="003D1E21"/>
    <w:rsid w:val="003D1E6D"/>
    <w:rsid w:val="003D239D"/>
    <w:rsid w:val="003D2FD4"/>
    <w:rsid w:val="003D37A1"/>
    <w:rsid w:val="003D3F09"/>
    <w:rsid w:val="003D4CD4"/>
    <w:rsid w:val="003D56A1"/>
    <w:rsid w:val="003D6525"/>
    <w:rsid w:val="003D66EE"/>
    <w:rsid w:val="003D695F"/>
    <w:rsid w:val="003D69EE"/>
    <w:rsid w:val="003D6BCB"/>
    <w:rsid w:val="003D73B2"/>
    <w:rsid w:val="003D768A"/>
    <w:rsid w:val="003D7894"/>
    <w:rsid w:val="003E0ADC"/>
    <w:rsid w:val="003E2CF5"/>
    <w:rsid w:val="003E2F52"/>
    <w:rsid w:val="003E2FD2"/>
    <w:rsid w:val="003E3299"/>
    <w:rsid w:val="003E399C"/>
    <w:rsid w:val="003E3FB2"/>
    <w:rsid w:val="003E40E9"/>
    <w:rsid w:val="003E435C"/>
    <w:rsid w:val="003E44D9"/>
    <w:rsid w:val="003E51A3"/>
    <w:rsid w:val="003E56AB"/>
    <w:rsid w:val="003E5AE6"/>
    <w:rsid w:val="003E5C1B"/>
    <w:rsid w:val="003E6C75"/>
    <w:rsid w:val="003E78BA"/>
    <w:rsid w:val="003E7D38"/>
    <w:rsid w:val="003F02BB"/>
    <w:rsid w:val="003F02E4"/>
    <w:rsid w:val="003F1173"/>
    <w:rsid w:val="003F16CD"/>
    <w:rsid w:val="003F16E3"/>
    <w:rsid w:val="003F224E"/>
    <w:rsid w:val="003F2678"/>
    <w:rsid w:val="003F2C6B"/>
    <w:rsid w:val="003F3404"/>
    <w:rsid w:val="003F37BB"/>
    <w:rsid w:val="003F406A"/>
    <w:rsid w:val="003F44CC"/>
    <w:rsid w:val="003F500F"/>
    <w:rsid w:val="003F5C5C"/>
    <w:rsid w:val="003F60CD"/>
    <w:rsid w:val="003F684F"/>
    <w:rsid w:val="003F7C8A"/>
    <w:rsid w:val="003F7E8A"/>
    <w:rsid w:val="00400094"/>
    <w:rsid w:val="004011C8"/>
    <w:rsid w:val="00403489"/>
    <w:rsid w:val="00403A5B"/>
    <w:rsid w:val="00403F9C"/>
    <w:rsid w:val="0040423B"/>
    <w:rsid w:val="00404278"/>
    <w:rsid w:val="0040483D"/>
    <w:rsid w:val="00405573"/>
    <w:rsid w:val="0040589B"/>
    <w:rsid w:val="004058E0"/>
    <w:rsid w:val="004060F6"/>
    <w:rsid w:val="00406A67"/>
    <w:rsid w:val="00407194"/>
    <w:rsid w:val="00407870"/>
    <w:rsid w:val="00407D61"/>
    <w:rsid w:val="00407E09"/>
    <w:rsid w:val="00407F2F"/>
    <w:rsid w:val="004108D5"/>
    <w:rsid w:val="0041117C"/>
    <w:rsid w:val="004115A1"/>
    <w:rsid w:val="0041172D"/>
    <w:rsid w:val="004120F3"/>
    <w:rsid w:val="00412835"/>
    <w:rsid w:val="00413058"/>
    <w:rsid w:val="004130AD"/>
    <w:rsid w:val="00413D42"/>
    <w:rsid w:val="00414130"/>
    <w:rsid w:val="004143C1"/>
    <w:rsid w:val="00414CF6"/>
    <w:rsid w:val="00414F19"/>
    <w:rsid w:val="0041510C"/>
    <w:rsid w:val="004156FB"/>
    <w:rsid w:val="004157D7"/>
    <w:rsid w:val="00415D29"/>
    <w:rsid w:val="00416101"/>
    <w:rsid w:val="004165DD"/>
    <w:rsid w:val="0041694E"/>
    <w:rsid w:val="00416AC3"/>
    <w:rsid w:val="00416D14"/>
    <w:rsid w:val="0041731A"/>
    <w:rsid w:val="004173A9"/>
    <w:rsid w:val="00417C51"/>
    <w:rsid w:val="00417E58"/>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C30"/>
    <w:rsid w:val="00430E3C"/>
    <w:rsid w:val="00431053"/>
    <w:rsid w:val="00432669"/>
    <w:rsid w:val="00432D76"/>
    <w:rsid w:val="0043347D"/>
    <w:rsid w:val="00433625"/>
    <w:rsid w:val="004341EA"/>
    <w:rsid w:val="004344F7"/>
    <w:rsid w:val="00434F88"/>
    <w:rsid w:val="00435437"/>
    <w:rsid w:val="00436239"/>
    <w:rsid w:val="0043648C"/>
    <w:rsid w:val="00436AA3"/>
    <w:rsid w:val="00436D6A"/>
    <w:rsid w:val="00436F4B"/>
    <w:rsid w:val="00437565"/>
    <w:rsid w:val="004375D5"/>
    <w:rsid w:val="00437C7E"/>
    <w:rsid w:val="00437F24"/>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547"/>
    <w:rsid w:val="0045060F"/>
    <w:rsid w:val="00450619"/>
    <w:rsid w:val="00450731"/>
    <w:rsid w:val="00450914"/>
    <w:rsid w:val="0045096B"/>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A32"/>
    <w:rsid w:val="00457F2E"/>
    <w:rsid w:val="004606FB"/>
    <w:rsid w:val="00460B0B"/>
    <w:rsid w:val="00460D8B"/>
    <w:rsid w:val="00461054"/>
    <w:rsid w:val="0046133D"/>
    <w:rsid w:val="00461A12"/>
    <w:rsid w:val="0046342C"/>
    <w:rsid w:val="00463C42"/>
    <w:rsid w:val="004653EC"/>
    <w:rsid w:val="00465457"/>
    <w:rsid w:val="00465A67"/>
    <w:rsid w:val="00465AEA"/>
    <w:rsid w:val="00466449"/>
    <w:rsid w:val="00466892"/>
    <w:rsid w:val="00466C41"/>
    <w:rsid w:val="00467343"/>
    <w:rsid w:val="00470D83"/>
    <w:rsid w:val="004711B4"/>
    <w:rsid w:val="00471B7E"/>
    <w:rsid w:val="00471DC7"/>
    <w:rsid w:val="00471F83"/>
    <w:rsid w:val="00472929"/>
    <w:rsid w:val="004731C2"/>
    <w:rsid w:val="004733A5"/>
    <w:rsid w:val="0047351F"/>
    <w:rsid w:val="004735DA"/>
    <w:rsid w:val="00473E97"/>
    <w:rsid w:val="00474657"/>
    <w:rsid w:val="0047474C"/>
    <w:rsid w:val="004748A8"/>
    <w:rsid w:val="00474B7A"/>
    <w:rsid w:val="00474BD8"/>
    <w:rsid w:val="00474E67"/>
    <w:rsid w:val="004755AC"/>
    <w:rsid w:val="0047619F"/>
    <w:rsid w:val="004761E6"/>
    <w:rsid w:val="00476564"/>
    <w:rsid w:val="00476793"/>
    <w:rsid w:val="00476F49"/>
    <w:rsid w:val="00481314"/>
    <w:rsid w:val="0048131D"/>
    <w:rsid w:val="0048141F"/>
    <w:rsid w:val="00481622"/>
    <w:rsid w:val="00482055"/>
    <w:rsid w:val="00483D2F"/>
    <w:rsid w:val="00483D53"/>
    <w:rsid w:val="00484378"/>
    <w:rsid w:val="004851BB"/>
    <w:rsid w:val="00485CCB"/>
    <w:rsid w:val="00485FFC"/>
    <w:rsid w:val="00486327"/>
    <w:rsid w:val="00486685"/>
    <w:rsid w:val="00486BD2"/>
    <w:rsid w:val="00486CB9"/>
    <w:rsid w:val="00487971"/>
    <w:rsid w:val="0049029C"/>
    <w:rsid w:val="004902E4"/>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9D4"/>
    <w:rsid w:val="00497DF9"/>
    <w:rsid w:val="004A0A1E"/>
    <w:rsid w:val="004A0BF5"/>
    <w:rsid w:val="004A0F5B"/>
    <w:rsid w:val="004A117E"/>
    <w:rsid w:val="004A1273"/>
    <w:rsid w:val="004A27FE"/>
    <w:rsid w:val="004A31B2"/>
    <w:rsid w:val="004A31CC"/>
    <w:rsid w:val="004A3A95"/>
    <w:rsid w:val="004A486A"/>
    <w:rsid w:val="004A4A9D"/>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31A"/>
    <w:rsid w:val="004B39C1"/>
    <w:rsid w:val="004B4073"/>
    <w:rsid w:val="004B5797"/>
    <w:rsid w:val="004B5A7A"/>
    <w:rsid w:val="004B5BD5"/>
    <w:rsid w:val="004B6188"/>
    <w:rsid w:val="004B6385"/>
    <w:rsid w:val="004B6AAE"/>
    <w:rsid w:val="004B6BAC"/>
    <w:rsid w:val="004B6CA7"/>
    <w:rsid w:val="004B6DBA"/>
    <w:rsid w:val="004B7A20"/>
    <w:rsid w:val="004B7C76"/>
    <w:rsid w:val="004C0131"/>
    <w:rsid w:val="004C0374"/>
    <w:rsid w:val="004C0928"/>
    <w:rsid w:val="004C0A1E"/>
    <w:rsid w:val="004C0AEE"/>
    <w:rsid w:val="004C14A5"/>
    <w:rsid w:val="004C177F"/>
    <w:rsid w:val="004C2654"/>
    <w:rsid w:val="004C2EE3"/>
    <w:rsid w:val="004C349A"/>
    <w:rsid w:val="004C4DF1"/>
    <w:rsid w:val="004C5E18"/>
    <w:rsid w:val="004C6571"/>
    <w:rsid w:val="004C6A7C"/>
    <w:rsid w:val="004C6AE9"/>
    <w:rsid w:val="004C7013"/>
    <w:rsid w:val="004C7196"/>
    <w:rsid w:val="004C7B70"/>
    <w:rsid w:val="004C7BF5"/>
    <w:rsid w:val="004D002B"/>
    <w:rsid w:val="004D01FA"/>
    <w:rsid w:val="004D0B8F"/>
    <w:rsid w:val="004D1316"/>
    <w:rsid w:val="004D1AE9"/>
    <w:rsid w:val="004D1B79"/>
    <w:rsid w:val="004D1F58"/>
    <w:rsid w:val="004D2500"/>
    <w:rsid w:val="004D2D43"/>
    <w:rsid w:val="004D34FC"/>
    <w:rsid w:val="004D3A4B"/>
    <w:rsid w:val="004D41F2"/>
    <w:rsid w:val="004D6388"/>
    <w:rsid w:val="004D64DC"/>
    <w:rsid w:val="004D665C"/>
    <w:rsid w:val="004D66A9"/>
    <w:rsid w:val="004D6A52"/>
    <w:rsid w:val="004D727F"/>
    <w:rsid w:val="004E0976"/>
    <w:rsid w:val="004E119A"/>
    <w:rsid w:val="004E188A"/>
    <w:rsid w:val="004E20F1"/>
    <w:rsid w:val="004E21D6"/>
    <w:rsid w:val="004E2428"/>
    <w:rsid w:val="004E2DD8"/>
    <w:rsid w:val="004E3A33"/>
    <w:rsid w:val="004E4A0F"/>
    <w:rsid w:val="004E4C19"/>
    <w:rsid w:val="004E697D"/>
    <w:rsid w:val="004E7C97"/>
    <w:rsid w:val="004F0704"/>
    <w:rsid w:val="004F1790"/>
    <w:rsid w:val="004F1E79"/>
    <w:rsid w:val="004F26FE"/>
    <w:rsid w:val="004F274F"/>
    <w:rsid w:val="004F2A0C"/>
    <w:rsid w:val="004F37A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E5"/>
    <w:rsid w:val="0050178B"/>
    <w:rsid w:val="00502155"/>
    <w:rsid w:val="005021D2"/>
    <w:rsid w:val="00502411"/>
    <w:rsid w:val="00502885"/>
    <w:rsid w:val="00505A6F"/>
    <w:rsid w:val="00506261"/>
    <w:rsid w:val="00506B99"/>
    <w:rsid w:val="005070D8"/>
    <w:rsid w:val="0050756B"/>
    <w:rsid w:val="00510673"/>
    <w:rsid w:val="005107F6"/>
    <w:rsid w:val="00510ACD"/>
    <w:rsid w:val="00512583"/>
    <w:rsid w:val="0051259B"/>
    <w:rsid w:val="00512A92"/>
    <w:rsid w:val="0051347C"/>
    <w:rsid w:val="0051355C"/>
    <w:rsid w:val="00513F6F"/>
    <w:rsid w:val="00514550"/>
    <w:rsid w:val="005159AD"/>
    <w:rsid w:val="00515F09"/>
    <w:rsid w:val="00516163"/>
    <w:rsid w:val="005168B6"/>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71"/>
    <w:rsid w:val="005260EB"/>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947"/>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957"/>
    <w:rsid w:val="00562D32"/>
    <w:rsid w:val="0056447B"/>
    <w:rsid w:val="00564C7C"/>
    <w:rsid w:val="00565109"/>
    <w:rsid w:val="00565B92"/>
    <w:rsid w:val="00566183"/>
    <w:rsid w:val="00566883"/>
    <w:rsid w:val="005671B1"/>
    <w:rsid w:val="00567316"/>
    <w:rsid w:val="00570130"/>
    <w:rsid w:val="00570A19"/>
    <w:rsid w:val="00570A8F"/>
    <w:rsid w:val="00571192"/>
    <w:rsid w:val="005717E6"/>
    <w:rsid w:val="00571A77"/>
    <w:rsid w:val="00571F5F"/>
    <w:rsid w:val="005720ED"/>
    <w:rsid w:val="00572C56"/>
    <w:rsid w:val="00572D0B"/>
    <w:rsid w:val="00572DCD"/>
    <w:rsid w:val="005741F8"/>
    <w:rsid w:val="00575C35"/>
    <w:rsid w:val="00576B1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046"/>
    <w:rsid w:val="0059411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8A9"/>
    <w:rsid w:val="005B2E64"/>
    <w:rsid w:val="005B4718"/>
    <w:rsid w:val="005B47CE"/>
    <w:rsid w:val="005B48DD"/>
    <w:rsid w:val="005B4944"/>
    <w:rsid w:val="005B4DE9"/>
    <w:rsid w:val="005B557A"/>
    <w:rsid w:val="005B6285"/>
    <w:rsid w:val="005B6306"/>
    <w:rsid w:val="005B6BD5"/>
    <w:rsid w:val="005B7639"/>
    <w:rsid w:val="005B7736"/>
    <w:rsid w:val="005B7A3E"/>
    <w:rsid w:val="005C0053"/>
    <w:rsid w:val="005C05F5"/>
    <w:rsid w:val="005C1F58"/>
    <w:rsid w:val="005C249B"/>
    <w:rsid w:val="005C2567"/>
    <w:rsid w:val="005C2BF8"/>
    <w:rsid w:val="005C2CFD"/>
    <w:rsid w:val="005C2EC4"/>
    <w:rsid w:val="005C310B"/>
    <w:rsid w:val="005C4A0A"/>
    <w:rsid w:val="005C4F8A"/>
    <w:rsid w:val="005C7309"/>
    <w:rsid w:val="005C78EE"/>
    <w:rsid w:val="005D0167"/>
    <w:rsid w:val="005D0667"/>
    <w:rsid w:val="005D09E1"/>
    <w:rsid w:val="005D0DF1"/>
    <w:rsid w:val="005D0F60"/>
    <w:rsid w:val="005D1AC9"/>
    <w:rsid w:val="005D2261"/>
    <w:rsid w:val="005D2BB0"/>
    <w:rsid w:val="005D3A7D"/>
    <w:rsid w:val="005D3BAC"/>
    <w:rsid w:val="005D49AF"/>
    <w:rsid w:val="005D5335"/>
    <w:rsid w:val="005D53F7"/>
    <w:rsid w:val="005D55D1"/>
    <w:rsid w:val="005D5BF5"/>
    <w:rsid w:val="005D5CCC"/>
    <w:rsid w:val="005D5FE8"/>
    <w:rsid w:val="005D75AB"/>
    <w:rsid w:val="005D79D0"/>
    <w:rsid w:val="005E0343"/>
    <w:rsid w:val="005E06D5"/>
    <w:rsid w:val="005E1222"/>
    <w:rsid w:val="005E13EE"/>
    <w:rsid w:val="005E1560"/>
    <w:rsid w:val="005E247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4CA7"/>
    <w:rsid w:val="005F4D08"/>
    <w:rsid w:val="005F4E60"/>
    <w:rsid w:val="005F5954"/>
    <w:rsid w:val="005F5DD7"/>
    <w:rsid w:val="005F5F76"/>
    <w:rsid w:val="005F68D2"/>
    <w:rsid w:val="005F6E11"/>
    <w:rsid w:val="005F7D8C"/>
    <w:rsid w:val="005F7F2D"/>
    <w:rsid w:val="005F7F9D"/>
    <w:rsid w:val="00600013"/>
    <w:rsid w:val="0060099D"/>
    <w:rsid w:val="00600CC8"/>
    <w:rsid w:val="006011BC"/>
    <w:rsid w:val="006018ED"/>
    <w:rsid w:val="00601B6B"/>
    <w:rsid w:val="00602C83"/>
    <w:rsid w:val="00603E0C"/>
    <w:rsid w:val="006045F5"/>
    <w:rsid w:val="00605BC7"/>
    <w:rsid w:val="006064B1"/>
    <w:rsid w:val="006065AB"/>
    <w:rsid w:val="006077B3"/>
    <w:rsid w:val="006109C2"/>
    <w:rsid w:val="00611110"/>
    <w:rsid w:val="00612E00"/>
    <w:rsid w:val="00612FF9"/>
    <w:rsid w:val="00613394"/>
    <w:rsid w:val="00613C0D"/>
    <w:rsid w:val="006158F3"/>
    <w:rsid w:val="00616067"/>
    <w:rsid w:val="006160E0"/>
    <w:rsid w:val="006165D9"/>
    <w:rsid w:val="00616951"/>
    <w:rsid w:val="00616E18"/>
    <w:rsid w:val="006171F2"/>
    <w:rsid w:val="0061756D"/>
    <w:rsid w:val="00621101"/>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2BD6"/>
    <w:rsid w:val="0063305C"/>
    <w:rsid w:val="00633788"/>
    <w:rsid w:val="0063381F"/>
    <w:rsid w:val="00633DDC"/>
    <w:rsid w:val="006340B2"/>
    <w:rsid w:val="0063419E"/>
    <w:rsid w:val="006358A3"/>
    <w:rsid w:val="00635B22"/>
    <w:rsid w:val="00635B89"/>
    <w:rsid w:val="006366E9"/>
    <w:rsid w:val="0063691D"/>
    <w:rsid w:val="00636945"/>
    <w:rsid w:val="00636958"/>
    <w:rsid w:val="00636BFA"/>
    <w:rsid w:val="00637A19"/>
    <w:rsid w:val="00637B4B"/>
    <w:rsid w:val="00640276"/>
    <w:rsid w:val="006405F1"/>
    <w:rsid w:val="00640918"/>
    <w:rsid w:val="00641268"/>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DEF"/>
    <w:rsid w:val="00650ED1"/>
    <w:rsid w:val="006516CC"/>
    <w:rsid w:val="006518B9"/>
    <w:rsid w:val="006519F4"/>
    <w:rsid w:val="00651FFA"/>
    <w:rsid w:val="0065201A"/>
    <w:rsid w:val="00652E93"/>
    <w:rsid w:val="006530A9"/>
    <w:rsid w:val="0065386B"/>
    <w:rsid w:val="00653CBF"/>
    <w:rsid w:val="00653FA4"/>
    <w:rsid w:val="006543B1"/>
    <w:rsid w:val="006549B7"/>
    <w:rsid w:val="00654D75"/>
    <w:rsid w:val="00655C81"/>
    <w:rsid w:val="00655D89"/>
    <w:rsid w:val="00655EEE"/>
    <w:rsid w:val="006563C4"/>
    <w:rsid w:val="0065746E"/>
    <w:rsid w:val="006575AE"/>
    <w:rsid w:val="00660461"/>
    <w:rsid w:val="00660462"/>
    <w:rsid w:val="006608E5"/>
    <w:rsid w:val="00660901"/>
    <w:rsid w:val="00660EF5"/>
    <w:rsid w:val="006612E7"/>
    <w:rsid w:val="0066168C"/>
    <w:rsid w:val="00661C43"/>
    <w:rsid w:val="006631AA"/>
    <w:rsid w:val="00663E49"/>
    <w:rsid w:val="0066416E"/>
    <w:rsid w:val="00664257"/>
    <w:rsid w:val="00664D26"/>
    <w:rsid w:val="00664FE0"/>
    <w:rsid w:val="006656E7"/>
    <w:rsid w:val="00665896"/>
    <w:rsid w:val="00666153"/>
    <w:rsid w:val="00667AF1"/>
    <w:rsid w:val="006704B9"/>
    <w:rsid w:val="00670EE6"/>
    <w:rsid w:val="00671633"/>
    <w:rsid w:val="00672C18"/>
    <w:rsid w:val="00673EDA"/>
    <w:rsid w:val="006740EB"/>
    <w:rsid w:val="0067413A"/>
    <w:rsid w:val="00674988"/>
    <w:rsid w:val="00674E8D"/>
    <w:rsid w:val="0067545A"/>
    <w:rsid w:val="006755E6"/>
    <w:rsid w:val="0067626F"/>
    <w:rsid w:val="0067698B"/>
    <w:rsid w:val="00677FE2"/>
    <w:rsid w:val="006801AB"/>
    <w:rsid w:val="00680899"/>
    <w:rsid w:val="006811C5"/>
    <w:rsid w:val="00681409"/>
    <w:rsid w:val="00681447"/>
    <w:rsid w:val="00681A3B"/>
    <w:rsid w:val="00681C00"/>
    <w:rsid w:val="00681C83"/>
    <w:rsid w:val="00681E0E"/>
    <w:rsid w:val="006822F8"/>
    <w:rsid w:val="00682ABE"/>
    <w:rsid w:val="00682E2C"/>
    <w:rsid w:val="00684603"/>
    <w:rsid w:val="0068478C"/>
    <w:rsid w:val="00684D18"/>
    <w:rsid w:val="00684E35"/>
    <w:rsid w:val="00684EB8"/>
    <w:rsid w:val="0068573D"/>
    <w:rsid w:val="006860D0"/>
    <w:rsid w:val="006861CA"/>
    <w:rsid w:val="0068662E"/>
    <w:rsid w:val="006867F5"/>
    <w:rsid w:val="00686EFB"/>
    <w:rsid w:val="00687025"/>
    <w:rsid w:val="00687333"/>
    <w:rsid w:val="00687F1B"/>
    <w:rsid w:val="00690D71"/>
    <w:rsid w:val="0069138F"/>
    <w:rsid w:val="006918EC"/>
    <w:rsid w:val="00691967"/>
    <w:rsid w:val="006927AA"/>
    <w:rsid w:val="0069291D"/>
    <w:rsid w:val="0069295C"/>
    <w:rsid w:val="00692ADD"/>
    <w:rsid w:val="00693060"/>
    <w:rsid w:val="006930D0"/>
    <w:rsid w:val="00693B7C"/>
    <w:rsid w:val="00693CC0"/>
    <w:rsid w:val="00693EF7"/>
    <w:rsid w:val="006945BD"/>
    <w:rsid w:val="0069508B"/>
    <w:rsid w:val="00695DA8"/>
    <w:rsid w:val="00695F5A"/>
    <w:rsid w:val="00696312"/>
    <w:rsid w:val="00696621"/>
    <w:rsid w:val="006974DE"/>
    <w:rsid w:val="00697EC3"/>
    <w:rsid w:val="00697F63"/>
    <w:rsid w:val="006A0BCB"/>
    <w:rsid w:val="006A0D99"/>
    <w:rsid w:val="006A0EB3"/>
    <w:rsid w:val="006A16AA"/>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562"/>
    <w:rsid w:val="006B2DC2"/>
    <w:rsid w:val="006B2EF7"/>
    <w:rsid w:val="006B475F"/>
    <w:rsid w:val="006B5014"/>
    <w:rsid w:val="006B5E10"/>
    <w:rsid w:val="006B5F0A"/>
    <w:rsid w:val="006B61E5"/>
    <w:rsid w:val="006B67B7"/>
    <w:rsid w:val="006B7036"/>
    <w:rsid w:val="006C039B"/>
    <w:rsid w:val="006C0A79"/>
    <w:rsid w:val="006C0DCD"/>
    <w:rsid w:val="006C1680"/>
    <w:rsid w:val="006C1F94"/>
    <w:rsid w:val="006C22D2"/>
    <w:rsid w:val="006C2345"/>
    <w:rsid w:val="006C3823"/>
    <w:rsid w:val="006C3BF7"/>
    <w:rsid w:val="006C3CC4"/>
    <w:rsid w:val="006C3D54"/>
    <w:rsid w:val="006C413F"/>
    <w:rsid w:val="006C4C81"/>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496"/>
    <w:rsid w:val="006D4686"/>
    <w:rsid w:val="006D4D5E"/>
    <w:rsid w:val="006D613C"/>
    <w:rsid w:val="006D687F"/>
    <w:rsid w:val="006D694D"/>
    <w:rsid w:val="006D7050"/>
    <w:rsid w:val="006E01CD"/>
    <w:rsid w:val="006E063A"/>
    <w:rsid w:val="006E0672"/>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2BF"/>
    <w:rsid w:val="006E5516"/>
    <w:rsid w:val="006E5CB8"/>
    <w:rsid w:val="006E6460"/>
    <w:rsid w:val="006E69F5"/>
    <w:rsid w:val="006E7BD2"/>
    <w:rsid w:val="006E7E5E"/>
    <w:rsid w:val="006F081E"/>
    <w:rsid w:val="006F134A"/>
    <w:rsid w:val="006F2435"/>
    <w:rsid w:val="006F2791"/>
    <w:rsid w:val="006F2E73"/>
    <w:rsid w:val="006F2ED9"/>
    <w:rsid w:val="006F3349"/>
    <w:rsid w:val="006F3506"/>
    <w:rsid w:val="006F418C"/>
    <w:rsid w:val="006F43FF"/>
    <w:rsid w:val="006F60F8"/>
    <w:rsid w:val="006F6420"/>
    <w:rsid w:val="006F70FC"/>
    <w:rsid w:val="006F74F9"/>
    <w:rsid w:val="007016E4"/>
    <w:rsid w:val="00701A0C"/>
    <w:rsid w:val="00702EAA"/>
    <w:rsid w:val="007039F6"/>
    <w:rsid w:val="00703AB7"/>
    <w:rsid w:val="00703E8B"/>
    <w:rsid w:val="00703FF4"/>
    <w:rsid w:val="00705603"/>
    <w:rsid w:val="00705632"/>
    <w:rsid w:val="0070568C"/>
    <w:rsid w:val="007056A3"/>
    <w:rsid w:val="00706D5E"/>
    <w:rsid w:val="00706DA7"/>
    <w:rsid w:val="00707658"/>
    <w:rsid w:val="00710606"/>
    <w:rsid w:val="0071075A"/>
    <w:rsid w:val="00711F40"/>
    <w:rsid w:val="0071275C"/>
    <w:rsid w:val="007131A5"/>
    <w:rsid w:val="0071463F"/>
    <w:rsid w:val="007149AD"/>
    <w:rsid w:val="00714DDF"/>
    <w:rsid w:val="00714DFA"/>
    <w:rsid w:val="007158C0"/>
    <w:rsid w:val="00716D44"/>
    <w:rsid w:val="007175C2"/>
    <w:rsid w:val="0071774D"/>
    <w:rsid w:val="0071788B"/>
    <w:rsid w:val="00717CE5"/>
    <w:rsid w:val="00717EDD"/>
    <w:rsid w:val="0072083E"/>
    <w:rsid w:val="00720F56"/>
    <w:rsid w:val="00721424"/>
    <w:rsid w:val="007214AE"/>
    <w:rsid w:val="00722C70"/>
    <w:rsid w:val="007232F3"/>
    <w:rsid w:val="007242E0"/>
    <w:rsid w:val="007244DA"/>
    <w:rsid w:val="007246BF"/>
    <w:rsid w:val="0072479F"/>
    <w:rsid w:val="0072509E"/>
    <w:rsid w:val="00725153"/>
    <w:rsid w:val="00725E5A"/>
    <w:rsid w:val="00726964"/>
    <w:rsid w:val="00726E6F"/>
    <w:rsid w:val="007271B2"/>
    <w:rsid w:val="00727803"/>
    <w:rsid w:val="00727875"/>
    <w:rsid w:val="00727982"/>
    <w:rsid w:val="007300B1"/>
    <w:rsid w:val="007306FF"/>
    <w:rsid w:val="007307ED"/>
    <w:rsid w:val="00731437"/>
    <w:rsid w:val="0073190C"/>
    <w:rsid w:val="00731B39"/>
    <w:rsid w:val="00731B88"/>
    <w:rsid w:val="00731BDC"/>
    <w:rsid w:val="00731E9C"/>
    <w:rsid w:val="0073209A"/>
    <w:rsid w:val="00732AC3"/>
    <w:rsid w:val="0073302D"/>
    <w:rsid w:val="007336EF"/>
    <w:rsid w:val="00734158"/>
    <w:rsid w:val="0073476A"/>
    <w:rsid w:val="00734FCC"/>
    <w:rsid w:val="007368DD"/>
    <w:rsid w:val="007378E5"/>
    <w:rsid w:val="00740470"/>
    <w:rsid w:val="007409D3"/>
    <w:rsid w:val="00741DDF"/>
    <w:rsid w:val="007422DD"/>
    <w:rsid w:val="0074264F"/>
    <w:rsid w:val="00742806"/>
    <w:rsid w:val="00742F3E"/>
    <w:rsid w:val="00742F7B"/>
    <w:rsid w:val="007442CA"/>
    <w:rsid w:val="00744488"/>
    <w:rsid w:val="00744C70"/>
    <w:rsid w:val="00745CAE"/>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922"/>
    <w:rsid w:val="00756CDC"/>
    <w:rsid w:val="007570AA"/>
    <w:rsid w:val="00757298"/>
    <w:rsid w:val="007573BB"/>
    <w:rsid w:val="00757DA4"/>
    <w:rsid w:val="007600FA"/>
    <w:rsid w:val="007609EF"/>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70617"/>
    <w:rsid w:val="00771146"/>
    <w:rsid w:val="00771224"/>
    <w:rsid w:val="00771441"/>
    <w:rsid w:val="00771880"/>
    <w:rsid w:val="0077198E"/>
    <w:rsid w:val="00771E2A"/>
    <w:rsid w:val="007722BA"/>
    <w:rsid w:val="007726A9"/>
    <w:rsid w:val="00772FB0"/>
    <w:rsid w:val="0077332A"/>
    <w:rsid w:val="007741DC"/>
    <w:rsid w:val="007750B9"/>
    <w:rsid w:val="00775AE0"/>
    <w:rsid w:val="00775B63"/>
    <w:rsid w:val="00776052"/>
    <w:rsid w:val="00776D3D"/>
    <w:rsid w:val="00776F35"/>
    <w:rsid w:val="00777DD9"/>
    <w:rsid w:val="00780A49"/>
    <w:rsid w:val="00780CB6"/>
    <w:rsid w:val="007810D8"/>
    <w:rsid w:val="00781E18"/>
    <w:rsid w:val="00781E3C"/>
    <w:rsid w:val="007823EF"/>
    <w:rsid w:val="007827D9"/>
    <w:rsid w:val="00782C3B"/>
    <w:rsid w:val="007835B1"/>
    <w:rsid w:val="00783D03"/>
    <w:rsid w:val="007843D8"/>
    <w:rsid w:val="00784EE8"/>
    <w:rsid w:val="00785144"/>
    <w:rsid w:val="0078514E"/>
    <w:rsid w:val="007858DE"/>
    <w:rsid w:val="007863F0"/>
    <w:rsid w:val="00786A88"/>
    <w:rsid w:val="00786C0D"/>
    <w:rsid w:val="00786F46"/>
    <w:rsid w:val="00787462"/>
    <w:rsid w:val="0078773D"/>
    <w:rsid w:val="00787AEA"/>
    <w:rsid w:val="007903EB"/>
    <w:rsid w:val="00790D16"/>
    <w:rsid w:val="00790F71"/>
    <w:rsid w:val="0079115F"/>
    <w:rsid w:val="00791764"/>
    <w:rsid w:val="00791C03"/>
    <w:rsid w:val="00791C8B"/>
    <w:rsid w:val="00791DCD"/>
    <w:rsid w:val="00792403"/>
    <w:rsid w:val="0079252D"/>
    <w:rsid w:val="00792B0A"/>
    <w:rsid w:val="007934C4"/>
    <w:rsid w:val="00793747"/>
    <w:rsid w:val="00793C51"/>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D9E"/>
    <w:rsid w:val="007A3210"/>
    <w:rsid w:val="007A3DE0"/>
    <w:rsid w:val="007A44F2"/>
    <w:rsid w:val="007A48FC"/>
    <w:rsid w:val="007A4D29"/>
    <w:rsid w:val="007A4D86"/>
    <w:rsid w:val="007A503F"/>
    <w:rsid w:val="007A589A"/>
    <w:rsid w:val="007A5C2A"/>
    <w:rsid w:val="007A5D85"/>
    <w:rsid w:val="007A6649"/>
    <w:rsid w:val="007A7D21"/>
    <w:rsid w:val="007B009C"/>
    <w:rsid w:val="007B01DB"/>
    <w:rsid w:val="007B132A"/>
    <w:rsid w:val="007B2D3C"/>
    <w:rsid w:val="007B34DC"/>
    <w:rsid w:val="007B35BA"/>
    <w:rsid w:val="007B3AEE"/>
    <w:rsid w:val="007B3F48"/>
    <w:rsid w:val="007B3FB1"/>
    <w:rsid w:val="007B587A"/>
    <w:rsid w:val="007B5966"/>
    <w:rsid w:val="007B5D52"/>
    <w:rsid w:val="007B6014"/>
    <w:rsid w:val="007B6A6A"/>
    <w:rsid w:val="007B6ADB"/>
    <w:rsid w:val="007B6FC2"/>
    <w:rsid w:val="007B7289"/>
    <w:rsid w:val="007B7986"/>
    <w:rsid w:val="007B7A44"/>
    <w:rsid w:val="007B7B85"/>
    <w:rsid w:val="007C1529"/>
    <w:rsid w:val="007C210A"/>
    <w:rsid w:val="007C22B8"/>
    <w:rsid w:val="007C25BC"/>
    <w:rsid w:val="007C284F"/>
    <w:rsid w:val="007C3355"/>
    <w:rsid w:val="007C39B4"/>
    <w:rsid w:val="007C3D2F"/>
    <w:rsid w:val="007C4128"/>
    <w:rsid w:val="007C4794"/>
    <w:rsid w:val="007C51B6"/>
    <w:rsid w:val="007C51F0"/>
    <w:rsid w:val="007C77CF"/>
    <w:rsid w:val="007C7B8C"/>
    <w:rsid w:val="007C7F54"/>
    <w:rsid w:val="007D12ED"/>
    <w:rsid w:val="007D1AD1"/>
    <w:rsid w:val="007D20D5"/>
    <w:rsid w:val="007D224B"/>
    <w:rsid w:val="007D2C97"/>
    <w:rsid w:val="007D306C"/>
    <w:rsid w:val="007D3FDA"/>
    <w:rsid w:val="007D403C"/>
    <w:rsid w:val="007D409A"/>
    <w:rsid w:val="007D43E2"/>
    <w:rsid w:val="007D56B9"/>
    <w:rsid w:val="007D5735"/>
    <w:rsid w:val="007D612C"/>
    <w:rsid w:val="007D65F8"/>
    <w:rsid w:val="007D6A7D"/>
    <w:rsid w:val="007D7C17"/>
    <w:rsid w:val="007D7C8C"/>
    <w:rsid w:val="007E04FF"/>
    <w:rsid w:val="007E0AAA"/>
    <w:rsid w:val="007E184B"/>
    <w:rsid w:val="007E1C4E"/>
    <w:rsid w:val="007E2A97"/>
    <w:rsid w:val="007E2AE2"/>
    <w:rsid w:val="007E325B"/>
    <w:rsid w:val="007E3600"/>
    <w:rsid w:val="007E3EBD"/>
    <w:rsid w:val="007E46F9"/>
    <w:rsid w:val="007E493D"/>
    <w:rsid w:val="007E496F"/>
    <w:rsid w:val="007E58A1"/>
    <w:rsid w:val="007E5F24"/>
    <w:rsid w:val="007E7860"/>
    <w:rsid w:val="007F1932"/>
    <w:rsid w:val="007F1B95"/>
    <w:rsid w:val="007F3D8A"/>
    <w:rsid w:val="007F4BA9"/>
    <w:rsid w:val="007F5062"/>
    <w:rsid w:val="007F58B2"/>
    <w:rsid w:val="007F6716"/>
    <w:rsid w:val="007F6B77"/>
    <w:rsid w:val="007F7344"/>
    <w:rsid w:val="007F7E4D"/>
    <w:rsid w:val="00800751"/>
    <w:rsid w:val="00800890"/>
    <w:rsid w:val="00800B7A"/>
    <w:rsid w:val="008014CF"/>
    <w:rsid w:val="00802418"/>
    <w:rsid w:val="00802B65"/>
    <w:rsid w:val="00803FE1"/>
    <w:rsid w:val="0080456C"/>
    <w:rsid w:val="00804E99"/>
    <w:rsid w:val="00805313"/>
    <w:rsid w:val="0080539C"/>
    <w:rsid w:val="008057F0"/>
    <w:rsid w:val="00805A7B"/>
    <w:rsid w:val="00805EFD"/>
    <w:rsid w:val="00806867"/>
    <w:rsid w:val="00806DE4"/>
    <w:rsid w:val="00807331"/>
    <w:rsid w:val="008075F3"/>
    <w:rsid w:val="00807D22"/>
    <w:rsid w:val="00807FAA"/>
    <w:rsid w:val="00810382"/>
    <w:rsid w:val="00810531"/>
    <w:rsid w:val="00810C51"/>
    <w:rsid w:val="00810ECC"/>
    <w:rsid w:val="00811719"/>
    <w:rsid w:val="008127B7"/>
    <w:rsid w:val="00812B18"/>
    <w:rsid w:val="00812B39"/>
    <w:rsid w:val="00812C5A"/>
    <w:rsid w:val="00813690"/>
    <w:rsid w:val="00813A5B"/>
    <w:rsid w:val="00814495"/>
    <w:rsid w:val="008145F7"/>
    <w:rsid w:val="0081479A"/>
    <w:rsid w:val="00814D0E"/>
    <w:rsid w:val="00814E90"/>
    <w:rsid w:val="008156C4"/>
    <w:rsid w:val="00815F62"/>
    <w:rsid w:val="00815FA7"/>
    <w:rsid w:val="00817418"/>
    <w:rsid w:val="0081753C"/>
    <w:rsid w:val="00817C96"/>
    <w:rsid w:val="008207CE"/>
    <w:rsid w:val="00821070"/>
    <w:rsid w:val="0082112A"/>
    <w:rsid w:val="00821676"/>
    <w:rsid w:val="00821802"/>
    <w:rsid w:val="00822E8B"/>
    <w:rsid w:val="0082392A"/>
    <w:rsid w:val="00823B6B"/>
    <w:rsid w:val="00823E14"/>
    <w:rsid w:val="00824250"/>
    <w:rsid w:val="00824499"/>
    <w:rsid w:val="00824624"/>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35A"/>
    <w:rsid w:val="00837C65"/>
    <w:rsid w:val="00840CB6"/>
    <w:rsid w:val="00841594"/>
    <w:rsid w:val="00842664"/>
    <w:rsid w:val="008426EC"/>
    <w:rsid w:val="008433C1"/>
    <w:rsid w:val="008454DF"/>
    <w:rsid w:val="008459B8"/>
    <w:rsid w:val="00846887"/>
    <w:rsid w:val="00846BB2"/>
    <w:rsid w:val="00847277"/>
    <w:rsid w:val="0084733C"/>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819"/>
    <w:rsid w:val="00856851"/>
    <w:rsid w:val="00856C8B"/>
    <w:rsid w:val="0085716F"/>
    <w:rsid w:val="0085721E"/>
    <w:rsid w:val="00857DEB"/>
    <w:rsid w:val="00857DEE"/>
    <w:rsid w:val="0086040E"/>
    <w:rsid w:val="0086066D"/>
    <w:rsid w:val="00860C69"/>
    <w:rsid w:val="00860E52"/>
    <w:rsid w:val="00861A3D"/>
    <w:rsid w:val="00861DA5"/>
    <w:rsid w:val="00862217"/>
    <w:rsid w:val="008622BF"/>
    <w:rsid w:val="0086248A"/>
    <w:rsid w:val="00862946"/>
    <w:rsid w:val="00862A23"/>
    <w:rsid w:val="00862FD2"/>
    <w:rsid w:val="00863501"/>
    <w:rsid w:val="0086586B"/>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6CA1"/>
    <w:rsid w:val="00877773"/>
    <w:rsid w:val="00877971"/>
    <w:rsid w:val="00877D91"/>
    <w:rsid w:val="00877FEA"/>
    <w:rsid w:val="00880A9F"/>
    <w:rsid w:val="00881492"/>
    <w:rsid w:val="00881691"/>
    <w:rsid w:val="00881B83"/>
    <w:rsid w:val="00882606"/>
    <w:rsid w:val="0088347A"/>
    <w:rsid w:val="008839B0"/>
    <w:rsid w:val="00883DFE"/>
    <w:rsid w:val="008842C6"/>
    <w:rsid w:val="00884632"/>
    <w:rsid w:val="00885C44"/>
    <w:rsid w:val="008868DD"/>
    <w:rsid w:val="0088710A"/>
    <w:rsid w:val="00887141"/>
    <w:rsid w:val="00887238"/>
    <w:rsid w:val="008873F6"/>
    <w:rsid w:val="0089002E"/>
    <w:rsid w:val="00890309"/>
    <w:rsid w:val="00891B80"/>
    <w:rsid w:val="00891BEC"/>
    <w:rsid w:val="00891E0B"/>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7FD"/>
    <w:rsid w:val="008A0FB5"/>
    <w:rsid w:val="008A14D5"/>
    <w:rsid w:val="008A20A7"/>
    <w:rsid w:val="008A26B8"/>
    <w:rsid w:val="008A3198"/>
    <w:rsid w:val="008A3372"/>
    <w:rsid w:val="008A3FB8"/>
    <w:rsid w:val="008A4345"/>
    <w:rsid w:val="008A5955"/>
    <w:rsid w:val="008A5F18"/>
    <w:rsid w:val="008A6405"/>
    <w:rsid w:val="008A6418"/>
    <w:rsid w:val="008A66B4"/>
    <w:rsid w:val="008A680D"/>
    <w:rsid w:val="008A6AF4"/>
    <w:rsid w:val="008A6D17"/>
    <w:rsid w:val="008A7432"/>
    <w:rsid w:val="008B0168"/>
    <w:rsid w:val="008B22C0"/>
    <w:rsid w:val="008B28C1"/>
    <w:rsid w:val="008B2CE1"/>
    <w:rsid w:val="008B37AD"/>
    <w:rsid w:val="008B4B2F"/>
    <w:rsid w:val="008B4C43"/>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C96"/>
    <w:rsid w:val="008C0CE9"/>
    <w:rsid w:val="008C144F"/>
    <w:rsid w:val="008C15DF"/>
    <w:rsid w:val="008C1B8E"/>
    <w:rsid w:val="008C1BCB"/>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20D1"/>
    <w:rsid w:val="008D27B6"/>
    <w:rsid w:val="008D2B5D"/>
    <w:rsid w:val="008D3285"/>
    <w:rsid w:val="008D34D1"/>
    <w:rsid w:val="008D3804"/>
    <w:rsid w:val="008D433E"/>
    <w:rsid w:val="008D4D37"/>
    <w:rsid w:val="008D5243"/>
    <w:rsid w:val="008D586E"/>
    <w:rsid w:val="008D64AC"/>
    <w:rsid w:val="008D70A0"/>
    <w:rsid w:val="008D71A9"/>
    <w:rsid w:val="008D7554"/>
    <w:rsid w:val="008D7BD5"/>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28"/>
    <w:rsid w:val="008F177B"/>
    <w:rsid w:val="008F1D7D"/>
    <w:rsid w:val="008F211D"/>
    <w:rsid w:val="008F2C6D"/>
    <w:rsid w:val="008F355A"/>
    <w:rsid w:val="008F48E3"/>
    <w:rsid w:val="008F5239"/>
    <w:rsid w:val="008F5D41"/>
    <w:rsid w:val="008F64D8"/>
    <w:rsid w:val="008F6A09"/>
    <w:rsid w:val="008F7831"/>
    <w:rsid w:val="00901C3B"/>
    <w:rsid w:val="009021A0"/>
    <w:rsid w:val="009021EF"/>
    <w:rsid w:val="009029AB"/>
    <w:rsid w:val="00902BFA"/>
    <w:rsid w:val="0090326B"/>
    <w:rsid w:val="00903BB2"/>
    <w:rsid w:val="0090456B"/>
    <w:rsid w:val="00904CE2"/>
    <w:rsid w:val="00904FBF"/>
    <w:rsid w:val="0090576F"/>
    <w:rsid w:val="00905BA9"/>
    <w:rsid w:val="00905EC5"/>
    <w:rsid w:val="009062BF"/>
    <w:rsid w:val="0090677A"/>
    <w:rsid w:val="00906AEA"/>
    <w:rsid w:val="00906DEE"/>
    <w:rsid w:val="00907680"/>
    <w:rsid w:val="00907A5C"/>
    <w:rsid w:val="00907D63"/>
    <w:rsid w:val="00910623"/>
    <w:rsid w:val="009113AF"/>
    <w:rsid w:val="00912F8B"/>
    <w:rsid w:val="009135D8"/>
    <w:rsid w:val="00913631"/>
    <w:rsid w:val="009137D6"/>
    <w:rsid w:val="009139CC"/>
    <w:rsid w:val="0091582B"/>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6ACC"/>
    <w:rsid w:val="00926DAD"/>
    <w:rsid w:val="00927612"/>
    <w:rsid w:val="00927EFE"/>
    <w:rsid w:val="00927FF9"/>
    <w:rsid w:val="00930C82"/>
    <w:rsid w:val="009312FD"/>
    <w:rsid w:val="00931ED3"/>
    <w:rsid w:val="0093209D"/>
    <w:rsid w:val="0093216A"/>
    <w:rsid w:val="00932888"/>
    <w:rsid w:val="00933499"/>
    <w:rsid w:val="00933E9F"/>
    <w:rsid w:val="00934244"/>
    <w:rsid w:val="00934445"/>
    <w:rsid w:val="00934849"/>
    <w:rsid w:val="009354A6"/>
    <w:rsid w:val="00935B23"/>
    <w:rsid w:val="009369E7"/>
    <w:rsid w:val="009373E5"/>
    <w:rsid w:val="009400D4"/>
    <w:rsid w:val="0094015F"/>
    <w:rsid w:val="00940875"/>
    <w:rsid w:val="00941360"/>
    <w:rsid w:val="00941716"/>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61D9"/>
    <w:rsid w:val="0094646E"/>
    <w:rsid w:val="00946495"/>
    <w:rsid w:val="009466A0"/>
    <w:rsid w:val="009469C9"/>
    <w:rsid w:val="00946B65"/>
    <w:rsid w:val="00946FFB"/>
    <w:rsid w:val="00947947"/>
    <w:rsid w:val="00947B2F"/>
    <w:rsid w:val="00947F83"/>
    <w:rsid w:val="00950010"/>
    <w:rsid w:val="009520E2"/>
    <w:rsid w:val="0095255E"/>
    <w:rsid w:val="00953A05"/>
    <w:rsid w:val="00954E54"/>
    <w:rsid w:val="009554E2"/>
    <w:rsid w:val="009556B7"/>
    <w:rsid w:val="00955841"/>
    <w:rsid w:val="00955DA9"/>
    <w:rsid w:val="009560A5"/>
    <w:rsid w:val="00956614"/>
    <w:rsid w:val="0095732F"/>
    <w:rsid w:val="00957DA3"/>
    <w:rsid w:val="00960B57"/>
    <w:rsid w:val="00960D10"/>
    <w:rsid w:val="00961235"/>
    <w:rsid w:val="00961415"/>
    <w:rsid w:val="00961553"/>
    <w:rsid w:val="00961BF8"/>
    <w:rsid w:val="00961CE4"/>
    <w:rsid w:val="0096323D"/>
    <w:rsid w:val="00963CCF"/>
    <w:rsid w:val="00963CF1"/>
    <w:rsid w:val="00963E2B"/>
    <w:rsid w:val="00964E0E"/>
    <w:rsid w:val="00964F95"/>
    <w:rsid w:val="0096566B"/>
    <w:rsid w:val="009665CE"/>
    <w:rsid w:val="00966987"/>
    <w:rsid w:val="00966E2B"/>
    <w:rsid w:val="00970296"/>
    <w:rsid w:val="009703EA"/>
    <w:rsid w:val="00970BAE"/>
    <w:rsid w:val="00971082"/>
    <w:rsid w:val="00971413"/>
    <w:rsid w:val="0097195F"/>
    <w:rsid w:val="009722DC"/>
    <w:rsid w:val="0097259B"/>
    <w:rsid w:val="009725F7"/>
    <w:rsid w:val="00974198"/>
    <w:rsid w:val="009742AC"/>
    <w:rsid w:val="00974574"/>
    <w:rsid w:val="00974638"/>
    <w:rsid w:val="00974865"/>
    <w:rsid w:val="009748A0"/>
    <w:rsid w:val="00974AA9"/>
    <w:rsid w:val="00974AC7"/>
    <w:rsid w:val="00974C92"/>
    <w:rsid w:val="00974CA5"/>
    <w:rsid w:val="00975B69"/>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3C7F"/>
    <w:rsid w:val="009966D7"/>
    <w:rsid w:val="00996A97"/>
    <w:rsid w:val="009972BC"/>
    <w:rsid w:val="009A020C"/>
    <w:rsid w:val="009A0BEA"/>
    <w:rsid w:val="009A0E70"/>
    <w:rsid w:val="009A1061"/>
    <w:rsid w:val="009A18D3"/>
    <w:rsid w:val="009A1A53"/>
    <w:rsid w:val="009A2331"/>
    <w:rsid w:val="009A2477"/>
    <w:rsid w:val="009A323A"/>
    <w:rsid w:val="009A3EE4"/>
    <w:rsid w:val="009A55A2"/>
    <w:rsid w:val="009A584C"/>
    <w:rsid w:val="009A5E8D"/>
    <w:rsid w:val="009A5FEC"/>
    <w:rsid w:val="009A6032"/>
    <w:rsid w:val="009A6F3D"/>
    <w:rsid w:val="009A715C"/>
    <w:rsid w:val="009A719A"/>
    <w:rsid w:val="009A78AB"/>
    <w:rsid w:val="009A7DD5"/>
    <w:rsid w:val="009A7ECF"/>
    <w:rsid w:val="009B0CED"/>
    <w:rsid w:val="009B25A7"/>
    <w:rsid w:val="009B3E7E"/>
    <w:rsid w:val="009B434D"/>
    <w:rsid w:val="009B4CCC"/>
    <w:rsid w:val="009B52DB"/>
    <w:rsid w:val="009B6351"/>
    <w:rsid w:val="009B655C"/>
    <w:rsid w:val="009B6FEA"/>
    <w:rsid w:val="009B715B"/>
    <w:rsid w:val="009B7506"/>
    <w:rsid w:val="009B7B57"/>
    <w:rsid w:val="009B7BAD"/>
    <w:rsid w:val="009B7E71"/>
    <w:rsid w:val="009C0B17"/>
    <w:rsid w:val="009C11B4"/>
    <w:rsid w:val="009C1426"/>
    <w:rsid w:val="009C1625"/>
    <w:rsid w:val="009C1F50"/>
    <w:rsid w:val="009C2D78"/>
    <w:rsid w:val="009C4053"/>
    <w:rsid w:val="009C41AA"/>
    <w:rsid w:val="009C43B8"/>
    <w:rsid w:val="009C4514"/>
    <w:rsid w:val="009C4659"/>
    <w:rsid w:val="009C4910"/>
    <w:rsid w:val="009C4E70"/>
    <w:rsid w:val="009C5D3D"/>
    <w:rsid w:val="009C5E9B"/>
    <w:rsid w:val="009C5EE1"/>
    <w:rsid w:val="009C6578"/>
    <w:rsid w:val="009C6774"/>
    <w:rsid w:val="009C6906"/>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10D"/>
    <w:rsid w:val="009E1762"/>
    <w:rsid w:val="009E2116"/>
    <w:rsid w:val="009E2296"/>
    <w:rsid w:val="009E2FB9"/>
    <w:rsid w:val="009E3DC3"/>
    <w:rsid w:val="009E450A"/>
    <w:rsid w:val="009E4D2D"/>
    <w:rsid w:val="009E538D"/>
    <w:rsid w:val="009E585B"/>
    <w:rsid w:val="009E6ADB"/>
    <w:rsid w:val="009E6F25"/>
    <w:rsid w:val="009E736F"/>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E90"/>
    <w:rsid w:val="009F50A0"/>
    <w:rsid w:val="009F5141"/>
    <w:rsid w:val="009F5860"/>
    <w:rsid w:val="009F616A"/>
    <w:rsid w:val="009F6703"/>
    <w:rsid w:val="009F67AC"/>
    <w:rsid w:val="009F6ECA"/>
    <w:rsid w:val="009F6F1F"/>
    <w:rsid w:val="009F7361"/>
    <w:rsid w:val="009F7DBA"/>
    <w:rsid w:val="009F7E38"/>
    <w:rsid w:val="009F7E9B"/>
    <w:rsid w:val="00A001BC"/>
    <w:rsid w:val="00A00DC7"/>
    <w:rsid w:val="00A00DE3"/>
    <w:rsid w:val="00A00EC5"/>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76E"/>
    <w:rsid w:val="00A06870"/>
    <w:rsid w:val="00A0784D"/>
    <w:rsid w:val="00A1096A"/>
    <w:rsid w:val="00A10DE5"/>
    <w:rsid w:val="00A11F3F"/>
    <w:rsid w:val="00A122BE"/>
    <w:rsid w:val="00A12314"/>
    <w:rsid w:val="00A12893"/>
    <w:rsid w:val="00A12A85"/>
    <w:rsid w:val="00A140B2"/>
    <w:rsid w:val="00A1466E"/>
    <w:rsid w:val="00A14B3A"/>
    <w:rsid w:val="00A16094"/>
    <w:rsid w:val="00A162EC"/>
    <w:rsid w:val="00A1639F"/>
    <w:rsid w:val="00A176C0"/>
    <w:rsid w:val="00A17AC6"/>
    <w:rsid w:val="00A20582"/>
    <w:rsid w:val="00A20BA5"/>
    <w:rsid w:val="00A20F11"/>
    <w:rsid w:val="00A2106E"/>
    <w:rsid w:val="00A211C6"/>
    <w:rsid w:val="00A212AB"/>
    <w:rsid w:val="00A22256"/>
    <w:rsid w:val="00A22B18"/>
    <w:rsid w:val="00A230FB"/>
    <w:rsid w:val="00A242C6"/>
    <w:rsid w:val="00A242EB"/>
    <w:rsid w:val="00A24DF0"/>
    <w:rsid w:val="00A24FFD"/>
    <w:rsid w:val="00A25621"/>
    <w:rsid w:val="00A25943"/>
    <w:rsid w:val="00A25A10"/>
    <w:rsid w:val="00A262F3"/>
    <w:rsid w:val="00A26595"/>
    <w:rsid w:val="00A26640"/>
    <w:rsid w:val="00A26F2D"/>
    <w:rsid w:val="00A27389"/>
    <w:rsid w:val="00A274E3"/>
    <w:rsid w:val="00A27A7E"/>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21E"/>
    <w:rsid w:val="00A40FD5"/>
    <w:rsid w:val="00A43253"/>
    <w:rsid w:val="00A432A8"/>
    <w:rsid w:val="00A43DDD"/>
    <w:rsid w:val="00A443C5"/>
    <w:rsid w:val="00A45F5F"/>
    <w:rsid w:val="00A46449"/>
    <w:rsid w:val="00A46644"/>
    <w:rsid w:val="00A4667A"/>
    <w:rsid w:val="00A46D7B"/>
    <w:rsid w:val="00A47235"/>
    <w:rsid w:val="00A50828"/>
    <w:rsid w:val="00A50C51"/>
    <w:rsid w:val="00A50F6F"/>
    <w:rsid w:val="00A513EA"/>
    <w:rsid w:val="00A51A03"/>
    <w:rsid w:val="00A52E88"/>
    <w:rsid w:val="00A53515"/>
    <w:rsid w:val="00A5362E"/>
    <w:rsid w:val="00A540FE"/>
    <w:rsid w:val="00A546BA"/>
    <w:rsid w:val="00A5518C"/>
    <w:rsid w:val="00A56899"/>
    <w:rsid w:val="00A56971"/>
    <w:rsid w:val="00A56B89"/>
    <w:rsid w:val="00A6046B"/>
    <w:rsid w:val="00A60B61"/>
    <w:rsid w:val="00A60D5D"/>
    <w:rsid w:val="00A60E1E"/>
    <w:rsid w:val="00A61A2D"/>
    <w:rsid w:val="00A61CB8"/>
    <w:rsid w:val="00A61CD0"/>
    <w:rsid w:val="00A627EB"/>
    <w:rsid w:val="00A64AA2"/>
    <w:rsid w:val="00A64C5E"/>
    <w:rsid w:val="00A64EB2"/>
    <w:rsid w:val="00A6536E"/>
    <w:rsid w:val="00A65498"/>
    <w:rsid w:val="00A65A42"/>
    <w:rsid w:val="00A65DEF"/>
    <w:rsid w:val="00A67404"/>
    <w:rsid w:val="00A6744C"/>
    <w:rsid w:val="00A67BF1"/>
    <w:rsid w:val="00A707F8"/>
    <w:rsid w:val="00A7198E"/>
    <w:rsid w:val="00A71E50"/>
    <w:rsid w:val="00A72130"/>
    <w:rsid w:val="00A72298"/>
    <w:rsid w:val="00A7240B"/>
    <w:rsid w:val="00A729DF"/>
    <w:rsid w:val="00A72A23"/>
    <w:rsid w:val="00A733F1"/>
    <w:rsid w:val="00A7528F"/>
    <w:rsid w:val="00A7604B"/>
    <w:rsid w:val="00A765ED"/>
    <w:rsid w:val="00A767A1"/>
    <w:rsid w:val="00A770B1"/>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F93"/>
    <w:rsid w:val="00A8524F"/>
    <w:rsid w:val="00A85E60"/>
    <w:rsid w:val="00A86220"/>
    <w:rsid w:val="00A87D5B"/>
    <w:rsid w:val="00A9032E"/>
    <w:rsid w:val="00A9182F"/>
    <w:rsid w:val="00A91C5B"/>
    <w:rsid w:val="00A922B8"/>
    <w:rsid w:val="00A92892"/>
    <w:rsid w:val="00A9299F"/>
    <w:rsid w:val="00A92A62"/>
    <w:rsid w:val="00A9385F"/>
    <w:rsid w:val="00A93876"/>
    <w:rsid w:val="00A93CA2"/>
    <w:rsid w:val="00A93D1D"/>
    <w:rsid w:val="00A941D5"/>
    <w:rsid w:val="00A94863"/>
    <w:rsid w:val="00A948D1"/>
    <w:rsid w:val="00A94C0B"/>
    <w:rsid w:val="00A95949"/>
    <w:rsid w:val="00A95C0C"/>
    <w:rsid w:val="00A96388"/>
    <w:rsid w:val="00A968DA"/>
    <w:rsid w:val="00A97068"/>
    <w:rsid w:val="00A972AD"/>
    <w:rsid w:val="00A976B8"/>
    <w:rsid w:val="00A978EE"/>
    <w:rsid w:val="00AA1AC6"/>
    <w:rsid w:val="00AA22E6"/>
    <w:rsid w:val="00AA29BA"/>
    <w:rsid w:val="00AA2E18"/>
    <w:rsid w:val="00AA2E3B"/>
    <w:rsid w:val="00AA3490"/>
    <w:rsid w:val="00AA3B4E"/>
    <w:rsid w:val="00AA3B5C"/>
    <w:rsid w:val="00AA3EFD"/>
    <w:rsid w:val="00AA4073"/>
    <w:rsid w:val="00AA41DF"/>
    <w:rsid w:val="00AA6CE1"/>
    <w:rsid w:val="00AA756A"/>
    <w:rsid w:val="00AA7B9D"/>
    <w:rsid w:val="00AB03B9"/>
    <w:rsid w:val="00AB04E6"/>
    <w:rsid w:val="00AB0955"/>
    <w:rsid w:val="00AB0E1C"/>
    <w:rsid w:val="00AB18A3"/>
    <w:rsid w:val="00AB3098"/>
    <w:rsid w:val="00AB3566"/>
    <w:rsid w:val="00AB35D4"/>
    <w:rsid w:val="00AB36A8"/>
    <w:rsid w:val="00AB3A05"/>
    <w:rsid w:val="00AB3CD8"/>
    <w:rsid w:val="00AB3F2E"/>
    <w:rsid w:val="00AB4371"/>
    <w:rsid w:val="00AB4C09"/>
    <w:rsid w:val="00AB4F2B"/>
    <w:rsid w:val="00AB55FE"/>
    <w:rsid w:val="00AB5BFD"/>
    <w:rsid w:val="00AB5C62"/>
    <w:rsid w:val="00AB67A9"/>
    <w:rsid w:val="00AB68BB"/>
    <w:rsid w:val="00AB6D68"/>
    <w:rsid w:val="00AB71D2"/>
    <w:rsid w:val="00AB79EC"/>
    <w:rsid w:val="00AC016D"/>
    <w:rsid w:val="00AC0B38"/>
    <w:rsid w:val="00AC0C39"/>
    <w:rsid w:val="00AC112E"/>
    <w:rsid w:val="00AC1239"/>
    <w:rsid w:val="00AC127B"/>
    <w:rsid w:val="00AC173F"/>
    <w:rsid w:val="00AC17BD"/>
    <w:rsid w:val="00AC1BF9"/>
    <w:rsid w:val="00AC215A"/>
    <w:rsid w:val="00AC25A3"/>
    <w:rsid w:val="00AC3745"/>
    <w:rsid w:val="00AC37F6"/>
    <w:rsid w:val="00AC4220"/>
    <w:rsid w:val="00AC482A"/>
    <w:rsid w:val="00AC52C0"/>
    <w:rsid w:val="00AC533D"/>
    <w:rsid w:val="00AC55C8"/>
    <w:rsid w:val="00AC5E68"/>
    <w:rsid w:val="00AC614D"/>
    <w:rsid w:val="00AC6D9A"/>
    <w:rsid w:val="00AC6E09"/>
    <w:rsid w:val="00AC71D8"/>
    <w:rsid w:val="00AC720A"/>
    <w:rsid w:val="00AC7304"/>
    <w:rsid w:val="00AC7C1F"/>
    <w:rsid w:val="00AD0748"/>
    <w:rsid w:val="00AD12D2"/>
    <w:rsid w:val="00AD1B4E"/>
    <w:rsid w:val="00AD2456"/>
    <w:rsid w:val="00AD27CC"/>
    <w:rsid w:val="00AD3181"/>
    <w:rsid w:val="00AD3F17"/>
    <w:rsid w:val="00AD3FFC"/>
    <w:rsid w:val="00AD4A45"/>
    <w:rsid w:val="00AD542A"/>
    <w:rsid w:val="00AD5923"/>
    <w:rsid w:val="00AD5DCB"/>
    <w:rsid w:val="00AD5F22"/>
    <w:rsid w:val="00AD6053"/>
    <w:rsid w:val="00AD6600"/>
    <w:rsid w:val="00AD68EA"/>
    <w:rsid w:val="00AD6FDC"/>
    <w:rsid w:val="00AD7E85"/>
    <w:rsid w:val="00AE003D"/>
    <w:rsid w:val="00AE05A8"/>
    <w:rsid w:val="00AE08DA"/>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31A3"/>
    <w:rsid w:val="00AF393D"/>
    <w:rsid w:val="00AF3A64"/>
    <w:rsid w:val="00AF3AC5"/>
    <w:rsid w:val="00AF3B73"/>
    <w:rsid w:val="00AF47BF"/>
    <w:rsid w:val="00AF48B0"/>
    <w:rsid w:val="00AF6100"/>
    <w:rsid w:val="00AF68BB"/>
    <w:rsid w:val="00AF6DFA"/>
    <w:rsid w:val="00AF7110"/>
    <w:rsid w:val="00AF7A5D"/>
    <w:rsid w:val="00B0097E"/>
    <w:rsid w:val="00B01AF4"/>
    <w:rsid w:val="00B01E98"/>
    <w:rsid w:val="00B03252"/>
    <w:rsid w:val="00B03418"/>
    <w:rsid w:val="00B03512"/>
    <w:rsid w:val="00B039A7"/>
    <w:rsid w:val="00B03D91"/>
    <w:rsid w:val="00B03EA8"/>
    <w:rsid w:val="00B0434A"/>
    <w:rsid w:val="00B04B1A"/>
    <w:rsid w:val="00B04E6B"/>
    <w:rsid w:val="00B0549E"/>
    <w:rsid w:val="00B05E0C"/>
    <w:rsid w:val="00B064C7"/>
    <w:rsid w:val="00B07492"/>
    <w:rsid w:val="00B1016A"/>
    <w:rsid w:val="00B101AF"/>
    <w:rsid w:val="00B10596"/>
    <w:rsid w:val="00B11626"/>
    <w:rsid w:val="00B119C8"/>
    <w:rsid w:val="00B11C4C"/>
    <w:rsid w:val="00B121DC"/>
    <w:rsid w:val="00B1250B"/>
    <w:rsid w:val="00B128F3"/>
    <w:rsid w:val="00B12A47"/>
    <w:rsid w:val="00B12BEA"/>
    <w:rsid w:val="00B1378D"/>
    <w:rsid w:val="00B14D43"/>
    <w:rsid w:val="00B15318"/>
    <w:rsid w:val="00B16B6A"/>
    <w:rsid w:val="00B16E87"/>
    <w:rsid w:val="00B17371"/>
    <w:rsid w:val="00B20DDB"/>
    <w:rsid w:val="00B21365"/>
    <w:rsid w:val="00B213EA"/>
    <w:rsid w:val="00B214B3"/>
    <w:rsid w:val="00B21691"/>
    <w:rsid w:val="00B21AF7"/>
    <w:rsid w:val="00B227C1"/>
    <w:rsid w:val="00B22971"/>
    <w:rsid w:val="00B24314"/>
    <w:rsid w:val="00B25B99"/>
    <w:rsid w:val="00B25C5E"/>
    <w:rsid w:val="00B25C8E"/>
    <w:rsid w:val="00B26028"/>
    <w:rsid w:val="00B266F2"/>
    <w:rsid w:val="00B267FA"/>
    <w:rsid w:val="00B2697C"/>
    <w:rsid w:val="00B26A0D"/>
    <w:rsid w:val="00B26B1E"/>
    <w:rsid w:val="00B2791C"/>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4EC2"/>
    <w:rsid w:val="00B45871"/>
    <w:rsid w:val="00B465AB"/>
    <w:rsid w:val="00B46A60"/>
    <w:rsid w:val="00B46B33"/>
    <w:rsid w:val="00B4700B"/>
    <w:rsid w:val="00B47AD3"/>
    <w:rsid w:val="00B47D91"/>
    <w:rsid w:val="00B50567"/>
    <w:rsid w:val="00B5207C"/>
    <w:rsid w:val="00B53332"/>
    <w:rsid w:val="00B53543"/>
    <w:rsid w:val="00B536D5"/>
    <w:rsid w:val="00B5374F"/>
    <w:rsid w:val="00B54218"/>
    <w:rsid w:val="00B544BF"/>
    <w:rsid w:val="00B54633"/>
    <w:rsid w:val="00B54E32"/>
    <w:rsid w:val="00B54F7B"/>
    <w:rsid w:val="00B555C4"/>
    <w:rsid w:val="00B55BD9"/>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83E"/>
    <w:rsid w:val="00B65AB1"/>
    <w:rsid w:val="00B66CE5"/>
    <w:rsid w:val="00B67084"/>
    <w:rsid w:val="00B679BF"/>
    <w:rsid w:val="00B67A37"/>
    <w:rsid w:val="00B67C8C"/>
    <w:rsid w:val="00B67ECE"/>
    <w:rsid w:val="00B67ED7"/>
    <w:rsid w:val="00B7016A"/>
    <w:rsid w:val="00B70618"/>
    <w:rsid w:val="00B71B0B"/>
    <w:rsid w:val="00B7295E"/>
    <w:rsid w:val="00B73761"/>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EFB"/>
    <w:rsid w:val="00B82224"/>
    <w:rsid w:val="00B824B6"/>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BF5"/>
    <w:rsid w:val="00B92064"/>
    <w:rsid w:val="00B92B16"/>
    <w:rsid w:val="00B92F7F"/>
    <w:rsid w:val="00B93353"/>
    <w:rsid w:val="00B93418"/>
    <w:rsid w:val="00B93D83"/>
    <w:rsid w:val="00B94264"/>
    <w:rsid w:val="00B94EDF"/>
    <w:rsid w:val="00B953EA"/>
    <w:rsid w:val="00B95D31"/>
    <w:rsid w:val="00B96CA1"/>
    <w:rsid w:val="00B976B9"/>
    <w:rsid w:val="00B97D0F"/>
    <w:rsid w:val="00BA0583"/>
    <w:rsid w:val="00BA0AFF"/>
    <w:rsid w:val="00BA0D41"/>
    <w:rsid w:val="00BA1182"/>
    <w:rsid w:val="00BA1ACE"/>
    <w:rsid w:val="00BA4063"/>
    <w:rsid w:val="00BA43E7"/>
    <w:rsid w:val="00BA446C"/>
    <w:rsid w:val="00BA672A"/>
    <w:rsid w:val="00BA6FAC"/>
    <w:rsid w:val="00BB064C"/>
    <w:rsid w:val="00BB0BC9"/>
    <w:rsid w:val="00BB0C77"/>
    <w:rsid w:val="00BB0EA8"/>
    <w:rsid w:val="00BB1221"/>
    <w:rsid w:val="00BB1334"/>
    <w:rsid w:val="00BB166E"/>
    <w:rsid w:val="00BB1737"/>
    <w:rsid w:val="00BB19A1"/>
    <w:rsid w:val="00BB1E9C"/>
    <w:rsid w:val="00BB23BC"/>
    <w:rsid w:val="00BB2D0D"/>
    <w:rsid w:val="00BB2F4B"/>
    <w:rsid w:val="00BB317F"/>
    <w:rsid w:val="00BB5BC3"/>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2ED"/>
    <w:rsid w:val="00BC7924"/>
    <w:rsid w:val="00BC7B18"/>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0EB"/>
    <w:rsid w:val="00BD410B"/>
    <w:rsid w:val="00BD448F"/>
    <w:rsid w:val="00BD4C83"/>
    <w:rsid w:val="00BD5884"/>
    <w:rsid w:val="00BD58EC"/>
    <w:rsid w:val="00BD6528"/>
    <w:rsid w:val="00BD662D"/>
    <w:rsid w:val="00BD7BD6"/>
    <w:rsid w:val="00BE0E1B"/>
    <w:rsid w:val="00BE0E3A"/>
    <w:rsid w:val="00BE155B"/>
    <w:rsid w:val="00BE15D5"/>
    <w:rsid w:val="00BE17E4"/>
    <w:rsid w:val="00BE1C46"/>
    <w:rsid w:val="00BE217E"/>
    <w:rsid w:val="00BE23AC"/>
    <w:rsid w:val="00BE25D1"/>
    <w:rsid w:val="00BE2A12"/>
    <w:rsid w:val="00BE2F26"/>
    <w:rsid w:val="00BE2F5A"/>
    <w:rsid w:val="00BE2F9E"/>
    <w:rsid w:val="00BE3457"/>
    <w:rsid w:val="00BE44B5"/>
    <w:rsid w:val="00BE4932"/>
    <w:rsid w:val="00BE495A"/>
    <w:rsid w:val="00BE4E4E"/>
    <w:rsid w:val="00BE5A8A"/>
    <w:rsid w:val="00BE618E"/>
    <w:rsid w:val="00BE6DFE"/>
    <w:rsid w:val="00BE70D5"/>
    <w:rsid w:val="00BE753F"/>
    <w:rsid w:val="00BF049B"/>
    <w:rsid w:val="00BF1E31"/>
    <w:rsid w:val="00BF1ED4"/>
    <w:rsid w:val="00BF2245"/>
    <w:rsid w:val="00BF269D"/>
    <w:rsid w:val="00BF34B8"/>
    <w:rsid w:val="00BF35B8"/>
    <w:rsid w:val="00BF3648"/>
    <w:rsid w:val="00BF38CE"/>
    <w:rsid w:val="00BF3FBC"/>
    <w:rsid w:val="00BF40CB"/>
    <w:rsid w:val="00BF47EB"/>
    <w:rsid w:val="00BF4864"/>
    <w:rsid w:val="00BF4A5B"/>
    <w:rsid w:val="00BF53DE"/>
    <w:rsid w:val="00BF5578"/>
    <w:rsid w:val="00BF7706"/>
    <w:rsid w:val="00C000A3"/>
    <w:rsid w:val="00C00B29"/>
    <w:rsid w:val="00C025AC"/>
    <w:rsid w:val="00C02B80"/>
    <w:rsid w:val="00C02C1D"/>
    <w:rsid w:val="00C039F3"/>
    <w:rsid w:val="00C043B8"/>
    <w:rsid w:val="00C04A51"/>
    <w:rsid w:val="00C04C9E"/>
    <w:rsid w:val="00C05F89"/>
    <w:rsid w:val="00C06022"/>
    <w:rsid w:val="00C06D0B"/>
    <w:rsid w:val="00C06FA6"/>
    <w:rsid w:val="00C07101"/>
    <w:rsid w:val="00C07B0A"/>
    <w:rsid w:val="00C07C10"/>
    <w:rsid w:val="00C109F2"/>
    <w:rsid w:val="00C10A00"/>
    <w:rsid w:val="00C10E60"/>
    <w:rsid w:val="00C12034"/>
    <w:rsid w:val="00C127B5"/>
    <w:rsid w:val="00C12BEE"/>
    <w:rsid w:val="00C132BE"/>
    <w:rsid w:val="00C13995"/>
    <w:rsid w:val="00C14490"/>
    <w:rsid w:val="00C14B78"/>
    <w:rsid w:val="00C160ED"/>
    <w:rsid w:val="00C160F6"/>
    <w:rsid w:val="00C170E7"/>
    <w:rsid w:val="00C2087F"/>
    <w:rsid w:val="00C21528"/>
    <w:rsid w:val="00C21857"/>
    <w:rsid w:val="00C22779"/>
    <w:rsid w:val="00C232E5"/>
    <w:rsid w:val="00C2340B"/>
    <w:rsid w:val="00C2361E"/>
    <w:rsid w:val="00C237E4"/>
    <w:rsid w:val="00C23AFF"/>
    <w:rsid w:val="00C23B0E"/>
    <w:rsid w:val="00C240DE"/>
    <w:rsid w:val="00C24127"/>
    <w:rsid w:val="00C24CCC"/>
    <w:rsid w:val="00C25B34"/>
    <w:rsid w:val="00C25B81"/>
    <w:rsid w:val="00C25D09"/>
    <w:rsid w:val="00C260C6"/>
    <w:rsid w:val="00C261E0"/>
    <w:rsid w:val="00C262E6"/>
    <w:rsid w:val="00C26B1F"/>
    <w:rsid w:val="00C26F46"/>
    <w:rsid w:val="00C272FB"/>
    <w:rsid w:val="00C276BA"/>
    <w:rsid w:val="00C27977"/>
    <w:rsid w:val="00C306E5"/>
    <w:rsid w:val="00C30E1C"/>
    <w:rsid w:val="00C31126"/>
    <w:rsid w:val="00C316F8"/>
    <w:rsid w:val="00C322C9"/>
    <w:rsid w:val="00C32731"/>
    <w:rsid w:val="00C32D37"/>
    <w:rsid w:val="00C3301B"/>
    <w:rsid w:val="00C33B35"/>
    <w:rsid w:val="00C35B2B"/>
    <w:rsid w:val="00C365A8"/>
    <w:rsid w:val="00C36E73"/>
    <w:rsid w:val="00C40072"/>
    <w:rsid w:val="00C403E1"/>
    <w:rsid w:val="00C40AD5"/>
    <w:rsid w:val="00C40FD7"/>
    <w:rsid w:val="00C41076"/>
    <w:rsid w:val="00C41510"/>
    <w:rsid w:val="00C41E8A"/>
    <w:rsid w:val="00C42103"/>
    <w:rsid w:val="00C42A98"/>
    <w:rsid w:val="00C42DEC"/>
    <w:rsid w:val="00C42F86"/>
    <w:rsid w:val="00C43998"/>
    <w:rsid w:val="00C43AB2"/>
    <w:rsid w:val="00C43FED"/>
    <w:rsid w:val="00C442FD"/>
    <w:rsid w:val="00C44F6B"/>
    <w:rsid w:val="00C44FC1"/>
    <w:rsid w:val="00C450F1"/>
    <w:rsid w:val="00C45AEB"/>
    <w:rsid w:val="00C45BBB"/>
    <w:rsid w:val="00C46E63"/>
    <w:rsid w:val="00C473F9"/>
    <w:rsid w:val="00C47BB4"/>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672C"/>
    <w:rsid w:val="00C576E0"/>
    <w:rsid w:val="00C60644"/>
    <w:rsid w:val="00C60B53"/>
    <w:rsid w:val="00C60EE7"/>
    <w:rsid w:val="00C613D6"/>
    <w:rsid w:val="00C61BD2"/>
    <w:rsid w:val="00C62BB5"/>
    <w:rsid w:val="00C62E40"/>
    <w:rsid w:val="00C630EF"/>
    <w:rsid w:val="00C6326E"/>
    <w:rsid w:val="00C63488"/>
    <w:rsid w:val="00C6381B"/>
    <w:rsid w:val="00C63840"/>
    <w:rsid w:val="00C64C76"/>
    <w:rsid w:val="00C65820"/>
    <w:rsid w:val="00C666B5"/>
    <w:rsid w:val="00C7041F"/>
    <w:rsid w:val="00C70AC2"/>
    <w:rsid w:val="00C70E05"/>
    <w:rsid w:val="00C7260A"/>
    <w:rsid w:val="00C72BA6"/>
    <w:rsid w:val="00C72DF6"/>
    <w:rsid w:val="00C73D43"/>
    <w:rsid w:val="00C73EB9"/>
    <w:rsid w:val="00C752C8"/>
    <w:rsid w:val="00C76057"/>
    <w:rsid w:val="00C76C22"/>
    <w:rsid w:val="00C76D94"/>
    <w:rsid w:val="00C76E2C"/>
    <w:rsid w:val="00C77185"/>
    <w:rsid w:val="00C772C2"/>
    <w:rsid w:val="00C7745D"/>
    <w:rsid w:val="00C77E36"/>
    <w:rsid w:val="00C80162"/>
    <w:rsid w:val="00C8027F"/>
    <w:rsid w:val="00C816FA"/>
    <w:rsid w:val="00C81F2D"/>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6253"/>
    <w:rsid w:val="00C96324"/>
    <w:rsid w:val="00C971C5"/>
    <w:rsid w:val="00C97906"/>
    <w:rsid w:val="00CA0B8D"/>
    <w:rsid w:val="00CA0CFE"/>
    <w:rsid w:val="00CA0EB7"/>
    <w:rsid w:val="00CA0EEB"/>
    <w:rsid w:val="00CA0F23"/>
    <w:rsid w:val="00CA13B7"/>
    <w:rsid w:val="00CA17DD"/>
    <w:rsid w:val="00CA1883"/>
    <w:rsid w:val="00CA1CE5"/>
    <w:rsid w:val="00CA2D52"/>
    <w:rsid w:val="00CA312B"/>
    <w:rsid w:val="00CA3F3A"/>
    <w:rsid w:val="00CA4CC8"/>
    <w:rsid w:val="00CA5217"/>
    <w:rsid w:val="00CA59E3"/>
    <w:rsid w:val="00CA6B06"/>
    <w:rsid w:val="00CA6BB0"/>
    <w:rsid w:val="00CA6CA5"/>
    <w:rsid w:val="00CA6CD0"/>
    <w:rsid w:val="00CA6E5A"/>
    <w:rsid w:val="00CA6F28"/>
    <w:rsid w:val="00CA6F43"/>
    <w:rsid w:val="00CB077C"/>
    <w:rsid w:val="00CB0A97"/>
    <w:rsid w:val="00CB0B3E"/>
    <w:rsid w:val="00CB0FE6"/>
    <w:rsid w:val="00CB1CFE"/>
    <w:rsid w:val="00CB1D10"/>
    <w:rsid w:val="00CB1FC1"/>
    <w:rsid w:val="00CB248E"/>
    <w:rsid w:val="00CB24A9"/>
    <w:rsid w:val="00CB2FD6"/>
    <w:rsid w:val="00CB3128"/>
    <w:rsid w:val="00CB3135"/>
    <w:rsid w:val="00CB3E07"/>
    <w:rsid w:val="00CB3EA1"/>
    <w:rsid w:val="00CB412D"/>
    <w:rsid w:val="00CB49EF"/>
    <w:rsid w:val="00CB521E"/>
    <w:rsid w:val="00CB56ED"/>
    <w:rsid w:val="00CB692D"/>
    <w:rsid w:val="00CB7AD9"/>
    <w:rsid w:val="00CC0376"/>
    <w:rsid w:val="00CC038A"/>
    <w:rsid w:val="00CC0957"/>
    <w:rsid w:val="00CC0DC2"/>
    <w:rsid w:val="00CC14D3"/>
    <w:rsid w:val="00CC23AD"/>
    <w:rsid w:val="00CC2E0D"/>
    <w:rsid w:val="00CC372F"/>
    <w:rsid w:val="00CC4081"/>
    <w:rsid w:val="00CC648F"/>
    <w:rsid w:val="00CC671B"/>
    <w:rsid w:val="00CC69B1"/>
    <w:rsid w:val="00CC708B"/>
    <w:rsid w:val="00CC772F"/>
    <w:rsid w:val="00CC78A4"/>
    <w:rsid w:val="00CC7995"/>
    <w:rsid w:val="00CC7CE0"/>
    <w:rsid w:val="00CD019E"/>
    <w:rsid w:val="00CD0B35"/>
    <w:rsid w:val="00CD16D7"/>
    <w:rsid w:val="00CD27EF"/>
    <w:rsid w:val="00CD2FC4"/>
    <w:rsid w:val="00CD34F6"/>
    <w:rsid w:val="00CD36F0"/>
    <w:rsid w:val="00CD409F"/>
    <w:rsid w:val="00CD43F2"/>
    <w:rsid w:val="00CD4C6F"/>
    <w:rsid w:val="00CD56C3"/>
    <w:rsid w:val="00CD5AEE"/>
    <w:rsid w:val="00CD61E4"/>
    <w:rsid w:val="00CD758F"/>
    <w:rsid w:val="00CE0CFB"/>
    <w:rsid w:val="00CE1516"/>
    <w:rsid w:val="00CE1D3B"/>
    <w:rsid w:val="00CE1DD3"/>
    <w:rsid w:val="00CE23FA"/>
    <w:rsid w:val="00CE25BB"/>
    <w:rsid w:val="00CE31F3"/>
    <w:rsid w:val="00CE3847"/>
    <w:rsid w:val="00CE3B65"/>
    <w:rsid w:val="00CE3DEB"/>
    <w:rsid w:val="00CE4599"/>
    <w:rsid w:val="00CE5199"/>
    <w:rsid w:val="00CE546F"/>
    <w:rsid w:val="00CE5AFB"/>
    <w:rsid w:val="00CE6DE4"/>
    <w:rsid w:val="00CE7475"/>
    <w:rsid w:val="00CE782A"/>
    <w:rsid w:val="00CF10C7"/>
    <w:rsid w:val="00CF12A0"/>
    <w:rsid w:val="00CF1C3B"/>
    <w:rsid w:val="00CF1E6F"/>
    <w:rsid w:val="00CF2B0B"/>
    <w:rsid w:val="00CF2F76"/>
    <w:rsid w:val="00CF36BD"/>
    <w:rsid w:val="00CF389F"/>
    <w:rsid w:val="00CF4001"/>
    <w:rsid w:val="00CF4168"/>
    <w:rsid w:val="00CF497E"/>
    <w:rsid w:val="00CF4C91"/>
    <w:rsid w:val="00CF5674"/>
    <w:rsid w:val="00CF666E"/>
    <w:rsid w:val="00CF69B2"/>
    <w:rsid w:val="00CF7034"/>
    <w:rsid w:val="00CF74D7"/>
    <w:rsid w:val="00CF775B"/>
    <w:rsid w:val="00D00130"/>
    <w:rsid w:val="00D00A92"/>
    <w:rsid w:val="00D01338"/>
    <w:rsid w:val="00D018A3"/>
    <w:rsid w:val="00D01B95"/>
    <w:rsid w:val="00D024D8"/>
    <w:rsid w:val="00D02819"/>
    <w:rsid w:val="00D0291D"/>
    <w:rsid w:val="00D0293E"/>
    <w:rsid w:val="00D03080"/>
    <w:rsid w:val="00D031F1"/>
    <w:rsid w:val="00D032DE"/>
    <w:rsid w:val="00D03A82"/>
    <w:rsid w:val="00D03C79"/>
    <w:rsid w:val="00D0447E"/>
    <w:rsid w:val="00D04C42"/>
    <w:rsid w:val="00D04DBE"/>
    <w:rsid w:val="00D050E7"/>
    <w:rsid w:val="00D05365"/>
    <w:rsid w:val="00D05C08"/>
    <w:rsid w:val="00D05FF5"/>
    <w:rsid w:val="00D0669F"/>
    <w:rsid w:val="00D06B17"/>
    <w:rsid w:val="00D06F39"/>
    <w:rsid w:val="00D07075"/>
    <w:rsid w:val="00D07FB7"/>
    <w:rsid w:val="00D10571"/>
    <w:rsid w:val="00D105FD"/>
    <w:rsid w:val="00D107AB"/>
    <w:rsid w:val="00D11AE8"/>
    <w:rsid w:val="00D11D8E"/>
    <w:rsid w:val="00D1274E"/>
    <w:rsid w:val="00D12B2B"/>
    <w:rsid w:val="00D13738"/>
    <w:rsid w:val="00D13815"/>
    <w:rsid w:val="00D13D8B"/>
    <w:rsid w:val="00D154EF"/>
    <w:rsid w:val="00D15A80"/>
    <w:rsid w:val="00D1709C"/>
    <w:rsid w:val="00D1774E"/>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0AF"/>
    <w:rsid w:val="00D32E3F"/>
    <w:rsid w:val="00D32F8D"/>
    <w:rsid w:val="00D33A38"/>
    <w:rsid w:val="00D33AC9"/>
    <w:rsid w:val="00D345AC"/>
    <w:rsid w:val="00D3468D"/>
    <w:rsid w:val="00D353D7"/>
    <w:rsid w:val="00D35827"/>
    <w:rsid w:val="00D35D49"/>
    <w:rsid w:val="00D365A3"/>
    <w:rsid w:val="00D36B70"/>
    <w:rsid w:val="00D36E1A"/>
    <w:rsid w:val="00D3745D"/>
    <w:rsid w:val="00D3767D"/>
    <w:rsid w:val="00D37876"/>
    <w:rsid w:val="00D404D8"/>
    <w:rsid w:val="00D40CD8"/>
    <w:rsid w:val="00D41571"/>
    <w:rsid w:val="00D415C2"/>
    <w:rsid w:val="00D4210A"/>
    <w:rsid w:val="00D42403"/>
    <w:rsid w:val="00D42CF4"/>
    <w:rsid w:val="00D42E4A"/>
    <w:rsid w:val="00D43436"/>
    <w:rsid w:val="00D4355E"/>
    <w:rsid w:val="00D435B9"/>
    <w:rsid w:val="00D44649"/>
    <w:rsid w:val="00D450B2"/>
    <w:rsid w:val="00D46E0A"/>
    <w:rsid w:val="00D46F8F"/>
    <w:rsid w:val="00D50680"/>
    <w:rsid w:val="00D507E5"/>
    <w:rsid w:val="00D50BD4"/>
    <w:rsid w:val="00D52788"/>
    <w:rsid w:val="00D52D30"/>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856"/>
    <w:rsid w:val="00D67AF9"/>
    <w:rsid w:val="00D67F34"/>
    <w:rsid w:val="00D705F4"/>
    <w:rsid w:val="00D70E16"/>
    <w:rsid w:val="00D71F12"/>
    <w:rsid w:val="00D71FA7"/>
    <w:rsid w:val="00D727F7"/>
    <w:rsid w:val="00D728AC"/>
    <w:rsid w:val="00D73A86"/>
    <w:rsid w:val="00D742DD"/>
    <w:rsid w:val="00D74DD5"/>
    <w:rsid w:val="00D7540B"/>
    <w:rsid w:val="00D75511"/>
    <w:rsid w:val="00D75CDA"/>
    <w:rsid w:val="00D768A1"/>
    <w:rsid w:val="00D76B97"/>
    <w:rsid w:val="00D76D48"/>
    <w:rsid w:val="00D80D70"/>
    <w:rsid w:val="00D82BE7"/>
    <w:rsid w:val="00D83D33"/>
    <w:rsid w:val="00D83EA4"/>
    <w:rsid w:val="00D8447A"/>
    <w:rsid w:val="00D84C2A"/>
    <w:rsid w:val="00D85107"/>
    <w:rsid w:val="00D852C9"/>
    <w:rsid w:val="00D85678"/>
    <w:rsid w:val="00D85B7A"/>
    <w:rsid w:val="00D86278"/>
    <w:rsid w:val="00D8716C"/>
    <w:rsid w:val="00D87650"/>
    <w:rsid w:val="00D87796"/>
    <w:rsid w:val="00D87DB7"/>
    <w:rsid w:val="00D87E1E"/>
    <w:rsid w:val="00D90008"/>
    <w:rsid w:val="00D902E9"/>
    <w:rsid w:val="00D90963"/>
    <w:rsid w:val="00D92029"/>
    <w:rsid w:val="00D93034"/>
    <w:rsid w:val="00D931EC"/>
    <w:rsid w:val="00D931ED"/>
    <w:rsid w:val="00D93BFD"/>
    <w:rsid w:val="00D955C0"/>
    <w:rsid w:val="00D9564E"/>
    <w:rsid w:val="00D95E77"/>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AED"/>
    <w:rsid w:val="00DB1C5B"/>
    <w:rsid w:val="00DB219C"/>
    <w:rsid w:val="00DB3282"/>
    <w:rsid w:val="00DB4E2D"/>
    <w:rsid w:val="00DB587E"/>
    <w:rsid w:val="00DB6105"/>
    <w:rsid w:val="00DB61E4"/>
    <w:rsid w:val="00DB6236"/>
    <w:rsid w:val="00DB71BC"/>
    <w:rsid w:val="00DB77B0"/>
    <w:rsid w:val="00DB7AEC"/>
    <w:rsid w:val="00DC023C"/>
    <w:rsid w:val="00DC0424"/>
    <w:rsid w:val="00DC13E4"/>
    <w:rsid w:val="00DC1806"/>
    <w:rsid w:val="00DC25CB"/>
    <w:rsid w:val="00DC2679"/>
    <w:rsid w:val="00DC2A51"/>
    <w:rsid w:val="00DC3D96"/>
    <w:rsid w:val="00DC46D0"/>
    <w:rsid w:val="00DC54C8"/>
    <w:rsid w:val="00DC6276"/>
    <w:rsid w:val="00DC64B8"/>
    <w:rsid w:val="00DC65A5"/>
    <w:rsid w:val="00DC796F"/>
    <w:rsid w:val="00DC7AC6"/>
    <w:rsid w:val="00DD04F9"/>
    <w:rsid w:val="00DD071E"/>
    <w:rsid w:val="00DD1904"/>
    <w:rsid w:val="00DD2643"/>
    <w:rsid w:val="00DD3C16"/>
    <w:rsid w:val="00DD3DA6"/>
    <w:rsid w:val="00DD3DEA"/>
    <w:rsid w:val="00DD43E3"/>
    <w:rsid w:val="00DD45CE"/>
    <w:rsid w:val="00DD49E3"/>
    <w:rsid w:val="00DD4D9B"/>
    <w:rsid w:val="00DD570D"/>
    <w:rsid w:val="00DD5A48"/>
    <w:rsid w:val="00DD5EAC"/>
    <w:rsid w:val="00DD6140"/>
    <w:rsid w:val="00DD7EED"/>
    <w:rsid w:val="00DE051D"/>
    <w:rsid w:val="00DE0CBA"/>
    <w:rsid w:val="00DE0E0F"/>
    <w:rsid w:val="00DE1039"/>
    <w:rsid w:val="00DE1463"/>
    <w:rsid w:val="00DE1695"/>
    <w:rsid w:val="00DE16F9"/>
    <w:rsid w:val="00DE1844"/>
    <w:rsid w:val="00DE1E88"/>
    <w:rsid w:val="00DE23F1"/>
    <w:rsid w:val="00DE2790"/>
    <w:rsid w:val="00DE2B99"/>
    <w:rsid w:val="00DE31C9"/>
    <w:rsid w:val="00DE3F2A"/>
    <w:rsid w:val="00DE4CCD"/>
    <w:rsid w:val="00DE52F6"/>
    <w:rsid w:val="00DE5834"/>
    <w:rsid w:val="00DE6F9D"/>
    <w:rsid w:val="00DE7AE3"/>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48D0"/>
    <w:rsid w:val="00E05106"/>
    <w:rsid w:val="00E0522B"/>
    <w:rsid w:val="00E05ACB"/>
    <w:rsid w:val="00E05C33"/>
    <w:rsid w:val="00E05F07"/>
    <w:rsid w:val="00E0636C"/>
    <w:rsid w:val="00E069AC"/>
    <w:rsid w:val="00E06F54"/>
    <w:rsid w:val="00E072C5"/>
    <w:rsid w:val="00E074EC"/>
    <w:rsid w:val="00E118C3"/>
    <w:rsid w:val="00E11ADD"/>
    <w:rsid w:val="00E12A8C"/>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2D43"/>
    <w:rsid w:val="00E22F4E"/>
    <w:rsid w:val="00E23170"/>
    <w:rsid w:val="00E2450E"/>
    <w:rsid w:val="00E2458B"/>
    <w:rsid w:val="00E249A8"/>
    <w:rsid w:val="00E24B28"/>
    <w:rsid w:val="00E2561B"/>
    <w:rsid w:val="00E25644"/>
    <w:rsid w:val="00E25E51"/>
    <w:rsid w:val="00E26A4F"/>
    <w:rsid w:val="00E27062"/>
    <w:rsid w:val="00E27A6C"/>
    <w:rsid w:val="00E27D18"/>
    <w:rsid w:val="00E304AC"/>
    <w:rsid w:val="00E317B3"/>
    <w:rsid w:val="00E3188A"/>
    <w:rsid w:val="00E318BC"/>
    <w:rsid w:val="00E318F1"/>
    <w:rsid w:val="00E31941"/>
    <w:rsid w:val="00E31CB5"/>
    <w:rsid w:val="00E32827"/>
    <w:rsid w:val="00E338BB"/>
    <w:rsid w:val="00E3397B"/>
    <w:rsid w:val="00E339E6"/>
    <w:rsid w:val="00E34A0A"/>
    <w:rsid w:val="00E3531A"/>
    <w:rsid w:val="00E36447"/>
    <w:rsid w:val="00E3672A"/>
    <w:rsid w:val="00E3707F"/>
    <w:rsid w:val="00E371FB"/>
    <w:rsid w:val="00E378B5"/>
    <w:rsid w:val="00E403D5"/>
    <w:rsid w:val="00E403F2"/>
    <w:rsid w:val="00E4098B"/>
    <w:rsid w:val="00E4137E"/>
    <w:rsid w:val="00E419E9"/>
    <w:rsid w:val="00E41C12"/>
    <w:rsid w:val="00E42115"/>
    <w:rsid w:val="00E42EA9"/>
    <w:rsid w:val="00E43099"/>
    <w:rsid w:val="00E44871"/>
    <w:rsid w:val="00E4597C"/>
    <w:rsid w:val="00E45BFB"/>
    <w:rsid w:val="00E45F35"/>
    <w:rsid w:val="00E463A1"/>
    <w:rsid w:val="00E469D8"/>
    <w:rsid w:val="00E475E7"/>
    <w:rsid w:val="00E47E8F"/>
    <w:rsid w:val="00E500A4"/>
    <w:rsid w:val="00E50432"/>
    <w:rsid w:val="00E50CD6"/>
    <w:rsid w:val="00E52B65"/>
    <w:rsid w:val="00E5304F"/>
    <w:rsid w:val="00E53BB2"/>
    <w:rsid w:val="00E53FF8"/>
    <w:rsid w:val="00E54BC7"/>
    <w:rsid w:val="00E54E42"/>
    <w:rsid w:val="00E55247"/>
    <w:rsid w:val="00E55405"/>
    <w:rsid w:val="00E55CF2"/>
    <w:rsid w:val="00E56334"/>
    <w:rsid w:val="00E564D1"/>
    <w:rsid w:val="00E60130"/>
    <w:rsid w:val="00E601CE"/>
    <w:rsid w:val="00E60474"/>
    <w:rsid w:val="00E61E01"/>
    <w:rsid w:val="00E62219"/>
    <w:rsid w:val="00E6337F"/>
    <w:rsid w:val="00E639D7"/>
    <w:rsid w:val="00E646AC"/>
    <w:rsid w:val="00E657D9"/>
    <w:rsid w:val="00E6597E"/>
    <w:rsid w:val="00E666AE"/>
    <w:rsid w:val="00E67118"/>
    <w:rsid w:val="00E67EB3"/>
    <w:rsid w:val="00E67F16"/>
    <w:rsid w:val="00E70162"/>
    <w:rsid w:val="00E7120D"/>
    <w:rsid w:val="00E71735"/>
    <w:rsid w:val="00E7192A"/>
    <w:rsid w:val="00E71D4C"/>
    <w:rsid w:val="00E72257"/>
    <w:rsid w:val="00E72383"/>
    <w:rsid w:val="00E73851"/>
    <w:rsid w:val="00E745C8"/>
    <w:rsid w:val="00E7538D"/>
    <w:rsid w:val="00E765EE"/>
    <w:rsid w:val="00E7676F"/>
    <w:rsid w:val="00E76F84"/>
    <w:rsid w:val="00E774D7"/>
    <w:rsid w:val="00E77A36"/>
    <w:rsid w:val="00E800C9"/>
    <w:rsid w:val="00E807A4"/>
    <w:rsid w:val="00E8131E"/>
    <w:rsid w:val="00E8234B"/>
    <w:rsid w:val="00E82363"/>
    <w:rsid w:val="00E826C9"/>
    <w:rsid w:val="00E84289"/>
    <w:rsid w:val="00E8506F"/>
    <w:rsid w:val="00E85B7A"/>
    <w:rsid w:val="00E86AB8"/>
    <w:rsid w:val="00E86EC7"/>
    <w:rsid w:val="00E86F82"/>
    <w:rsid w:val="00E876BD"/>
    <w:rsid w:val="00E87DB8"/>
    <w:rsid w:val="00E90354"/>
    <w:rsid w:val="00E9080E"/>
    <w:rsid w:val="00E923DE"/>
    <w:rsid w:val="00E94192"/>
    <w:rsid w:val="00E949E2"/>
    <w:rsid w:val="00E94C26"/>
    <w:rsid w:val="00E95A81"/>
    <w:rsid w:val="00E95CBF"/>
    <w:rsid w:val="00E962BC"/>
    <w:rsid w:val="00E97381"/>
    <w:rsid w:val="00EA1B2F"/>
    <w:rsid w:val="00EA22CB"/>
    <w:rsid w:val="00EA23B1"/>
    <w:rsid w:val="00EA2B00"/>
    <w:rsid w:val="00EA3AEB"/>
    <w:rsid w:val="00EA3CE7"/>
    <w:rsid w:val="00EA3F15"/>
    <w:rsid w:val="00EA40CD"/>
    <w:rsid w:val="00EA410C"/>
    <w:rsid w:val="00EA4D25"/>
    <w:rsid w:val="00EA5C90"/>
    <w:rsid w:val="00EA6F5A"/>
    <w:rsid w:val="00EA71DA"/>
    <w:rsid w:val="00EB01B7"/>
    <w:rsid w:val="00EB0EEC"/>
    <w:rsid w:val="00EB1224"/>
    <w:rsid w:val="00EB1703"/>
    <w:rsid w:val="00EB1A5B"/>
    <w:rsid w:val="00EB2208"/>
    <w:rsid w:val="00EB2273"/>
    <w:rsid w:val="00EB238A"/>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7BC0"/>
    <w:rsid w:val="00EC7E61"/>
    <w:rsid w:val="00ED00EB"/>
    <w:rsid w:val="00ED1758"/>
    <w:rsid w:val="00ED18E5"/>
    <w:rsid w:val="00ED1D8F"/>
    <w:rsid w:val="00ED2220"/>
    <w:rsid w:val="00ED3310"/>
    <w:rsid w:val="00ED3A16"/>
    <w:rsid w:val="00ED43E7"/>
    <w:rsid w:val="00ED4783"/>
    <w:rsid w:val="00ED58AC"/>
    <w:rsid w:val="00ED5B97"/>
    <w:rsid w:val="00ED6003"/>
    <w:rsid w:val="00ED62BD"/>
    <w:rsid w:val="00ED693A"/>
    <w:rsid w:val="00ED6F9E"/>
    <w:rsid w:val="00ED7644"/>
    <w:rsid w:val="00EE00CD"/>
    <w:rsid w:val="00EE0438"/>
    <w:rsid w:val="00EE058F"/>
    <w:rsid w:val="00EE089B"/>
    <w:rsid w:val="00EE0AEB"/>
    <w:rsid w:val="00EE0B2E"/>
    <w:rsid w:val="00EE261B"/>
    <w:rsid w:val="00EE327E"/>
    <w:rsid w:val="00EE37C1"/>
    <w:rsid w:val="00EE3AEB"/>
    <w:rsid w:val="00EE409C"/>
    <w:rsid w:val="00EE4C3C"/>
    <w:rsid w:val="00EE4F6B"/>
    <w:rsid w:val="00EE605E"/>
    <w:rsid w:val="00EE64E7"/>
    <w:rsid w:val="00EE6E46"/>
    <w:rsid w:val="00EE7919"/>
    <w:rsid w:val="00EF0812"/>
    <w:rsid w:val="00EF2423"/>
    <w:rsid w:val="00EF26AE"/>
    <w:rsid w:val="00EF2A4A"/>
    <w:rsid w:val="00EF2C4F"/>
    <w:rsid w:val="00EF31F9"/>
    <w:rsid w:val="00EF3355"/>
    <w:rsid w:val="00EF4DBD"/>
    <w:rsid w:val="00EF5B61"/>
    <w:rsid w:val="00EF6D32"/>
    <w:rsid w:val="00EF6EC9"/>
    <w:rsid w:val="00EF747E"/>
    <w:rsid w:val="00EF753F"/>
    <w:rsid w:val="00F00578"/>
    <w:rsid w:val="00F00C96"/>
    <w:rsid w:val="00F01628"/>
    <w:rsid w:val="00F01658"/>
    <w:rsid w:val="00F022A0"/>
    <w:rsid w:val="00F0412A"/>
    <w:rsid w:val="00F04155"/>
    <w:rsid w:val="00F042C1"/>
    <w:rsid w:val="00F042C3"/>
    <w:rsid w:val="00F049D2"/>
    <w:rsid w:val="00F06101"/>
    <w:rsid w:val="00F063E4"/>
    <w:rsid w:val="00F06618"/>
    <w:rsid w:val="00F066CF"/>
    <w:rsid w:val="00F0685F"/>
    <w:rsid w:val="00F06D80"/>
    <w:rsid w:val="00F06F25"/>
    <w:rsid w:val="00F073E2"/>
    <w:rsid w:val="00F0740D"/>
    <w:rsid w:val="00F07548"/>
    <w:rsid w:val="00F100BE"/>
    <w:rsid w:val="00F100E1"/>
    <w:rsid w:val="00F10EF9"/>
    <w:rsid w:val="00F11BD6"/>
    <w:rsid w:val="00F122B3"/>
    <w:rsid w:val="00F13D2C"/>
    <w:rsid w:val="00F151E4"/>
    <w:rsid w:val="00F157DB"/>
    <w:rsid w:val="00F1602C"/>
    <w:rsid w:val="00F16D79"/>
    <w:rsid w:val="00F20151"/>
    <w:rsid w:val="00F21185"/>
    <w:rsid w:val="00F21407"/>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5FC"/>
    <w:rsid w:val="00F328B4"/>
    <w:rsid w:val="00F32A1B"/>
    <w:rsid w:val="00F32A1D"/>
    <w:rsid w:val="00F32C5F"/>
    <w:rsid w:val="00F3379F"/>
    <w:rsid w:val="00F353A4"/>
    <w:rsid w:val="00F35918"/>
    <w:rsid w:val="00F36036"/>
    <w:rsid w:val="00F36818"/>
    <w:rsid w:val="00F372EA"/>
    <w:rsid w:val="00F37693"/>
    <w:rsid w:val="00F377DF"/>
    <w:rsid w:val="00F408D5"/>
    <w:rsid w:val="00F40CC0"/>
    <w:rsid w:val="00F40D7C"/>
    <w:rsid w:val="00F41310"/>
    <w:rsid w:val="00F41A85"/>
    <w:rsid w:val="00F42792"/>
    <w:rsid w:val="00F43C74"/>
    <w:rsid w:val="00F44FA2"/>
    <w:rsid w:val="00F45DB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F87"/>
    <w:rsid w:val="00F612E0"/>
    <w:rsid w:val="00F627D1"/>
    <w:rsid w:val="00F627DF"/>
    <w:rsid w:val="00F63434"/>
    <w:rsid w:val="00F63AEA"/>
    <w:rsid w:val="00F63F28"/>
    <w:rsid w:val="00F64932"/>
    <w:rsid w:val="00F64D7D"/>
    <w:rsid w:val="00F653C8"/>
    <w:rsid w:val="00F66373"/>
    <w:rsid w:val="00F66FC3"/>
    <w:rsid w:val="00F702FD"/>
    <w:rsid w:val="00F70BEF"/>
    <w:rsid w:val="00F717F7"/>
    <w:rsid w:val="00F72171"/>
    <w:rsid w:val="00F72F46"/>
    <w:rsid w:val="00F7389C"/>
    <w:rsid w:val="00F73905"/>
    <w:rsid w:val="00F73B46"/>
    <w:rsid w:val="00F73F21"/>
    <w:rsid w:val="00F7414C"/>
    <w:rsid w:val="00F7592B"/>
    <w:rsid w:val="00F77001"/>
    <w:rsid w:val="00F771DE"/>
    <w:rsid w:val="00F7724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7EA"/>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F61"/>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FB6"/>
    <w:rsid w:val="00FB73D9"/>
    <w:rsid w:val="00FB74E9"/>
    <w:rsid w:val="00FC0293"/>
    <w:rsid w:val="00FC0522"/>
    <w:rsid w:val="00FC0747"/>
    <w:rsid w:val="00FC1A1B"/>
    <w:rsid w:val="00FC1B56"/>
    <w:rsid w:val="00FC1E65"/>
    <w:rsid w:val="00FC2197"/>
    <w:rsid w:val="00FC2854"/>
    <w:rsid w:val="00FC2934"/>
    <w:rsid w:val="00FC2FF6"/>
    <w:rsid w:val="00FC38AC"/>
    <w:rsid w:val="00FC489F"/>
    <w:rsid w:val="00FC4FB2"/>
    <w:rsid w:val="00FC541D"/>
    <w:rsid w:val="00FC5D7D"/>
    <w:rsid w:val="00FC5EA6"/>
    <w:rsid w:val="00FC6B70"/>
    <w:rsid w:val="00FC708C"/>
    <w:rsid w:val="00FD0428"/>
    <w:rsid w:val="00FD04CF"/>
    <w:rsid w:val="00FD15CC"/>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5AE7"/>
    <w:rsid w:val="00FF61ED"/>
    <w:rsid w:val="00FF6842"/>
    <w:rsid w:val="00FF6B49"/>
    <w:rsid w:val="00FF76F9"/>
    <w:rsid w:val="00FF7B8E"/>
    <w:rsid w:val="00FF7C3A"/>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64237D"/>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0"/>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EBFDE-A239-4232-9DF9-F7B9B46D9F4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AB1F1C-745F-475E-AAAF-79ADE387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8265</Words>
  <Characters>57283</Characters>
  <Application>Microsoft Office Word</Application>
  <DocSecurity>0</DocSecurity>
  <Lines>477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65418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Opasek</cp:lastModifiedBy>
  <cp:revision>3</cp:revision>
  <cp:lastPrinted>2023-06-13T12:02:00Z</cp:lastPrinted>
  <dcterms:created xsi:type="dcterms:W3CDTF">2023-06-13T12:03:00Z</dcterms:created>
  <dcterms:modified xsi:type="dcterms:W3CDTF">2023-06-13T12:04:00Z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522f2940-6b98-4377-a8be-b7bd27aa1f3e</vt:lpwstr>
  </property>
  <property fmtid="{D5CDD505-2E9C-101B-9397-08002B2CF9AE}" pid="3" name="bjSaver">
    <vt:lpwstr>a0ULUA8isArN8XhabsMWOdJuVvFl9Sr7</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