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485CB0DF" w:rsidR="00B5578A" w:rsidRPr="006F2FE6" w:rsidRDefault="004F0D4E" w:rsidP="006179D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</w:t>
      </w:r>
      <w:r w:rsidR="006179D8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  <w:b/>
        </w:rPr>
        <w:t>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1CDE2BFC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643E36" w:rsidRPr="00643E36">
        <w:rPr>
          <w:rFonts w:ascii="Times New Roman" w:hAnsi="Times New Roman"/>
          <w:b/>
        </w:rPr>
        <w:t>Malowanie pomieszczeń administracyjnych i medycznych w budynku Mazowieckiego Wojewódzkiego Ośrodka Medycyny Pracy SPZOZ w Płocku przy ul. Kolegialnej 17</w:t>
      </w:r>
      <w:r w:rsidR="00643E36">
        <w:rPr>
          <w:rFonts w:ascii="Times New Roman" w:hAnsi="Times New Roman"/>
          <w:b/>
        </w:rPr>
        <w:t xml:space="preserve">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04F6" w14:textId="77777777" w:rsidR="00643E36" w:rsidRPr="00643E36" w:rsidRDefault="00643E36" w:rsidP="00643E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98486411"/>
    <w:bookmarkStart w:id="17" w:name="_Hlk98486412"/>
    <w:bookmarkStart w:id="18" w:name="_Hlk98486413"/>
    <w:bookmarkStart w:id="19" w:name="_Hlk98486414"/>
    <w:bookmarkStart w:id="20" w:name="_Hlk98486415"/>
    <w:bookmarkStart w:id="21" w:name="_Hlk98486416"/>
    <w:bookmarkStart w:id="22" w:name="_Hlk98486417"/>
    <w:bookmarkStart w:id="23" w:name="_Hlk98486418"/>
    <w:bookmarkStart w:id="24" w:name="_Hlk98486419"/>
    <w:bookmarkStart w:id="25" w:name="_Hlk98486420"/>
    <w:bookmarkStart w:id="26" w:name="_Hlk98486421"/>
    <w:bookmarkStart w:id="27" w:name="_Hlk98486422"/>
    <w:bookmarkStart w:id="28" w:name="_Hlk98487381"/>
    <w:bookmarkStart w:id="29" w:name="_Hlk98487382"/>
    <w:bookmarkStart w:id="30" w:name="_Hlk98487383"/>
    <w:bookmarkStart w:id="31" w:name="_Hlk98487384"/>
    <w:bookmarkStart w:id="32" w:name="_Hlk98487385"/>
    <w:bookmarkStart w:id="33" w:name="_Hlk98487386"/>
    <w:bookmarkStart w:id="34" w:name="_Hlk98487387"/>
    <w:bookmarkStart w:id="35" w:name="_Hlk98487388"/>
    <w:bookmarkStart w:id="36" w:name="_Hlk98487389"/>
    <w:bookmarkStart w:id="37" w:name="_Hlk98487390"/>
    <w:bookmarkStart w:id="38" w:name="_Hlk98487391"/>
    <w:bookmarkStart w:id="39" w:name="_Hlk98487392"/>
    <w:bookmarkStart w:id="40" w:name="_Hlk98487393"/>
    <w:bookmarkStart w:id="41" w:name="_Hlk98487394"/>
    <w:bookmarkStart w:id="42" w:name="_Hlk98487400"/>
    <w:bookmarkStart w:id="43" w:name="_Hlk98487401"/>
    <w:bookmarkStart w:id="44" w:name="_Hlk98487419"/>
    <w:bookmarkStart w:id="45" w:name="_Hlk98487420"/>
    <w:bookmarkStart w:id="46" w:name="_Hlk98487421"/>
    <w:bookmarkStart w:id="47" w:name="_Hlk98487422"/>
    <w:bookmarkStart w:id="48" w:name="_Hlk98487423"/>
    <w:bookmarkStart w:id="49" w:name="_Hlk98487424"/>
    <w:bookmarkStart w:id="50" w:name="_Hlk98487442"/>
    <w:bookmarkStart w:id="51" w:name="_Hlk98487443"/>
    <w:bookmarkStart w:id="52" w:name="_Hlk98487444"/>
    <w:bookmarkStart w:id="53" w:name="_Hlk98487445"/>
    <w:bookmarkStart w:id="54" w:name="_Hlk98487446"/>
    <w:bookmarkStart w:id="55" w:name="_Hlk98487447"/>
    <w:bookmarkStart w:id="56" w:name="_Hlk98487448"/>
    <w:bookmarkStart w:id="57" w:name="_Hlk98487449"/>
    <w:bookmarkStart w:id="58" w:name="_Hlk98487460"/>
    <w:bookmarkStart w:id="59" w:name="_Hlk98487461"/>
    <w:bookmarkStart w:id="60" w:name="_Hlk98487462"/>
    <w:bookmarkStart w:id="61" w:name="_Hlk98487463"/>
    <w:bookmarkStart w:id="62" w:name="_Hlk98487480"/>
    <w:bookmarkStart w:id="63" w:name="_Hlk98487481"/>
    <w:bookmarkStart w:id="64" w:name="_Hlk113615497"/>
    <w:bookmarkStart w:id="65" w:name="_Hlk113615498"/>
    <w:bookmarkStart w:id="66" w:name="_Hlk113615499"/>
    <w:bookmarkStart w:id="67" w:name="_Hlk113615500"/>
    <w:bookmarkStart w:id="68" w:name="_Hlk113615518"/>
    <w:bookmarkStart w:id="69" w:name="_Hlk113615519"/>
    <w:bookmarkStart w:id="70" w:name="_Hlk113615520"/>
    <w:bookmarkStart w:id="71" w:name="_Hlk113615521"/>
    <w:bookmarkStart w:id="72" w:name="_Hlk113615522"/>
    <w:bookmarkStart w:id="73" w:name="_Hlk113615523"/>
    <w:bookmarkStart w:id="74" w:name="_Hlk113615524"/>
    <w:bookmarkStart w:id="75" w:name="_Hlk113615525"/>
    <w:bookmarkStart w:id="76" w:name="_Hlk113615554"/>
    <w:bookmarkStart w:id="77" w:name="_Hlk113615555"/>
    <w:bookmarkStart w:id="78" w:name="_Hlk113615556"/>
    <w:bookmarkStart w:id="79" w:name="_Hlk113615557"/>
    <w:bookmarkStart w:id="80" w:name="_Hlk113615558"/>
    <w:bookmarkStart w:id="81" w:name="_Hlk113615559"/>
    <w:bookmarkStart w:id="82" w:name="_Hlk113615566"/>
    <w:bookmarkStart w:id="83" w:name="_Hlk113615567"/>
    <w:bookmarkStart w:id="84" w:name="_Hlk113615568"/>
    <w:bookmarkStart w:id="85" w:name="_Hlk113615569"/>
    <w:r w:rsidRPr="00643E36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ZP.260.5.2022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p w14:paraId="6F1A3B8A" w14:textId="77777777" w:rsidR="00643E36" w:rsidRPr="00643E36" w:rsidRDefault="00643E36" w:rsidP="00643E36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643E36">
      <w:rPr>
        <w:rFonts w:ascii="Times New Roman" w:eastAsia="Times New Roman" w:hAnsi="Times New Roman"/>
        <w:bCs/>
        <w:sz w:val="16"/>
        <w:szCs w:val="16"/>
        <w:lang w:eastAsia="pl-PL"/>
      </w:rPr>
      <w:t>Malowanie pomieszczeń administracyjnych i medycznych w budynku Mazowieckiego Wojewódzkiego Ośrodka Medycyny Pracy SPZOZ w Płocku przy ul. Kolegialnej 17</w:t>
    </w:r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</w:p>
  <w:p w14:paraId="6BD88A90" w14:textId="35DB40F2" w:rsidR="002230C4" w:rsidRPr="00643E36" w:rsidRDefault="002230C4" w:rsidP="00643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11437">
    <w:abstractNumId w:val="7"/>
  </w:num>
  <w:num w:numId="2" w16cid:durableId="1935821581">
    <w:abstractNumId w:val="0"/>
  </w:num>
  <w:num w:numId="3" w16cid:durableId="858279145">
    <w:abstractNumId w:val="6"/>
  </w:num>
  <w:num w:numId="4" w16cid:durableId="701514995">
    <w:abstractNumId w:val="9"/>
  </w:num>
  <w:num w:numId="5" w16cid:durableId="1702783007">
    <w:abstractNumId w:val="8"/>
  </w:num>
  <w:num w:numId="6" w16cid:durableId="561599404">
    <w:abstractNumId w:val="5"/>
  </w:num>
  <w:num w:numId="7" w16cid:durableId="1296136945">
    <w:abstractNumId w:val="1"/>
  </w:num>
  <w:num w:numId="8" w16cid:durableId="1588344289">
    <w:abstractNumId w:val="11"/>
  </w:num>
  <w:num w:numId="9" w16cid:durableId="1887905930">
    <w:abstractNumId w:val="10"/>
  </w:num>
  <w:num w:numId="10" w16cid:durableId="1743136678">
    <w:abstractNumId w:val="3"/>
  </w:num>
  <w:num w:numId="11" w16cid:durableId="1078863246">
    <w:abstractNumId w:val="4"/>
  </w:num>
  <w:num w:numId="12" w16cid:durableId="118590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7AE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179D8"/>
    <w:rsid w:val="00643E36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7E5CDB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5B38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11B3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60</cp:revision>
  <cp:lastPrinted>2021-04-01T09:26:00Z</cp:lastPrinted>
  <dcterms:created xsi:type="dcterms:W3CDTF">2017-03-20T18:33:00Z</dcterms:created>
  <dcterms:modified xsi:type="dcterms:W3CDTF">2022-09-09T09:33:00Z</dcterms:modified>
</cp:coreProperties>
</file>