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9F" w:rsidRPr="00AA5586" w:rsidRDefault="00CE6F9F" w:rsidP="00C14D28">
      <w:pPr>
        <w:rPr>
          <w:rFonts w:ascii="Arial Narrow" w:hAnsi="Arial Narrow" w:cs="Arial Narrow"/>
          <w:b/>
          <w:bCs/>
          <w:color w:val="FF0000"/>
          <w:sz w:val="20"/>
          <w:szCs w:val="20"/>
          <w:u w:val="single"/>
        </w:rPr>
      </w:pPr>
    </w:p>
    <w:p w:rsidR="00CE6F9F" w:rsidRPr="00AA5586" w:rsidRDefault="00CE6F9F" w:rsidP="00B17CE8">
      <w:pPr>
        <w:spacing w:line="278" w:lineRule="exact"/>
        <w:jc w:val="right"/>
        <w:rPr>
          <w:rFonts w:ascii="Arial Narrow" w:hAnsi="Arial Narrow" w:cs="Arial Narrow"/>
          <w:b/>
          <w:bCs/>
          <w:color w:val="000000"/>
          <w:sz w:val="20"/>
          <w:szCs w:val="20"/>
          <w:lang w:eastAsia="pl-PL"/>
        </w:rPr>
      </w:pPr>
      <w:r w:rsidRPr="00AA5586">
        <w:rPr>
          <w:rFonts w:ascii="Arial Narrow" w:hAnsi="Arial Narrow" w:cs="Arial Narrow"/>
          <w:b/>
          <w:bCs/>
          <w:color w:val="000000"/>
          <w:sz w:val="20"/>
          <w:szCs w:val="20"/>
          <w:lang w:eastAsia="pl-PL"/>
        </w:rPr>
        <w:t>Załącznik nr 6 do SWZ</w:t>
      </w:r>
    </w:p>
    <w:p w:rsidR="00CE6F9F" w:rsidRDefault="00CE6F9F" w:rsidP="00D719E3">
      <w:pPr>
        <w:spacing w:line="278" w:lineRule="exact"/>
        <w:jc w:val="center"/>
        <w:rPr>
          <w:rFonts w:ascii="Arial Narrow" w:hAnsi="Arial Narrow" w:cs="Arial Narrow"/>
          <w:b/>
          <w:bCs/>
          <w:sz w:val="20"/>
          <w:szCs w:val="20"/>
          <w:lang w:eastAsia="pl-PL"/>
        </w:rPr>
      </w:pPr>
      <w:r w:rsidRPr="00AA5586">
        <w:rPr>
          <w:rFonts w:ascii="Arial Narrow" w:hAnsi="Arial Narrow" w:cs="Arial Narrow"/>
          <w:b/>
          <w:bCs/>
          <w:color w:val="000000"/>
          <w:sz w:val="20"/>
          <w:szCs w:val="20"/>
          <w:lang w:eastAsia="pl-PL"/>
        </w:rPr>
        <w:t>Tabela oferowanych parametrów technicznych</w:t>
      </w:r>
      <w:r w:rsidRPr="00D719E3">
        <w:rPr>
          <w:rFonts w:ascii="Arial Narrow" w:hAnsi="Arial Narrow" w:cs="Arial Narrow"/>
          <w:b/>
          <w:bCs/>
          <w:sz w:val="20"/>
          <w:szCs w:val="20"/>
          <w:lang w:eastAsia="pl-PL"/>
        </w:rPr>
        <w:t xml:space="preserve"> </w:t>
      </w:r>
    </w:p>
    <w:p w:rsidR="00CE6F9F" w:rsidRPr="00D719E3" w:rsidRDefault="00CE6F9F" w:rsidP="00D719E3">
      <w:pPr>
        <w:spacing w:line="278" w:lineRule="exact"/>
        <w:jc w:val="center"/>
        <w:rPr>
          <w:rFonts w:ascii="Arial Narrow" w:hAnsi="Arial Narrow" w:cs="Arial Narrow"/>
          <w:b/>
          <w:bCs/>
          <w:sz w:val="20"/>
          <w:szCs w:val="20"/>
          <w:lang w:eastAsia="pl-PL"/>
        </w:rPr>
      </w:pPr>
      <w:r w:rsidRPr="00D719E3">
        <w:rPr>
          <w:rFonts w:ascii="Arial Narrow" w:hAnsi="Arial Narrow" w:cs="Arial Narrow"/>
          <w:b/>
          <w:bCs/>
          <w:sz w:val="20"/>
          <w:szCs w:val="20"/>
          <w:lang w:eastAsia="pl-PL"/>
        </w:rPr>
        <w:t>Komputery przenośne (laptopy)</w:t>
      </w:r>
    </w:p>
    <w:p w:rsidR="00CE6F9F" w:rsidRPr="00AA5586" w:rsidRDefault="00CE6F9F" w:rsidP="00B17CE8">
      <w:pPr>
        <w:spacing w:line="278" w:lineRule="exact"/>
        <w:jc w:val="center"/>
        <w:rPr>
          <w:rFonts w:ascii="Arial Narrow" w:hAnsi="Arial Narrow" w:cs="Arial Narrow"/>
          <w:b/>
          <w:bCs/>
          <w:color w:val="000000"/>
          <w:sz w:val="20"/>
          <w:szCs w:val="20"/>
          <w:lang w:eastAsia="pl-PL"/>
        </w:rPr>
      </w:pPr>
    </w:p>
    <w:p w:rsidR="00CE6F9F" w:rsidRDefault="00CE6F9F" w:rsidP="00B17CE8">
      <w:pPr>
        <w:spacing w:line="278" w:lineRule="exact"/>
        <w:jc w:val="center"/>
        <w:rPr>
          <w:rFonts w:ascii="Arial Narrow" w:hAnsi="Arial Narrow" w:cs="Arial Narrow"/>
          <w:b/>
          <w:bCs/>
          <w:color w:val="FF0000"/>
          <w:sz w:val="20"/>
          <w:szCs w:val="20"/>
          <w:u w:val="single"/>
          <w:lang w:eastAsia="pl-PL"/>
        </w:rPr>
      </w:pPr>
      <w:r w:rsidRPr="00AA5586">
        <w:rPr>
          <w:rFonts w:ascii="Arial Narrow" w:hAnsi="Arial Narrow" w:cs="Arial Narrow"/>
          <w:b/>
          <w:bCs/>
          <w:color w:val="FF0000"/>
          <w:sz w:val="20"/>
          <w:szCs w:val="20"/>
          <w:u w:val="single"/>
          <w:lang w:eastAsia="pl-PL"/>
        </w:rPr>
        <w:t>(Załącznik należy dołączyć do oferty)</w:t>
      </w:r>
    </w:p>
    <w:p w:rsidR="00CE6F9F" w:rsidRPr="00FD6199" w:rsidRDefault="00CE6F9F" w:rsidP="00FD6199">
      <w:pPr>
        <w:spacing w:line="278" w:lineRule="exact"/>
        <w:rPr>
          <w:rFonts w:ascii="Arial Narrow" w:hAnsi="Arial Narrow" w:cs="Arial Narrow"/>
          <w:b/>
          <w:bCs/>
          <w:color w:val="FF0000"/>
          <w:sz w:val="20"/>
          <w:szCs w:val="20"/>
          <w:u w:val="single"/>
          <w:lang w:eastAsia="pl-PL"/>
        </w:rPr>
      </w:pPr>
      <w:r w:rsidRPr="00FD6199">
        <w:rPr>
          <w:rFonts w:ascii="Arial Narrow" w:hAnsi="Arial Narrow" w:cs="Arial Narrow"/>
          <w:b/>
          <w:bCs/>
          <w:color w:val="FF0000"/>
          <w:sz w:val="20"/>
          <w:szCs w:val="20"/>
          <w:u w:val="single"/>
          <w:lang w:eastAsia="pl-PL"/>
        </w:rPr>
        <w:t>Producent:</w:t>
      </w:r>
      <w:r>
        <w:rPr>
          <w:rFonts w:ascii="Arial Narrow" w:hAnsi="Arial Narrow" w:cs="Arial Narrow"/>
          <w:b/>
          <w:bCs/>
          <w:color w:val="FF0000"/>
          <w:sz w:val="20"/>
          <w:szCs w:val="20"/>
          <w:u w:val="single"/>
          <w:lang w:eastAsia="pl-PL"/>
        </w:rPr>
        <w:t>………………………..</w:t>
      </w:r>
    </w:p>
    <w:p w:rsidR="00CE6F9F" w:rsidRPr="00FD6199" w:rsidRDefault="00CE6F9F" w:rsidP="00FD6199">
      <w:pPr>
        <w:spacing w:line="278" w:lineRule="exact"/>
        <w:rPr>
          <w:rFonts w:ascii="Arial Narrow" w:hAnsi="Arial Narrow" w:cs="Arial Narrow"/>
          <w:b/>
          <w:bCs/>
          <w:color w:val="FF0000"/>
          <w:sz w:val="20"/>
          <w:szCs w:val="20"/>
          <w:u w:val="single"/>
          <w:lang w:eastAsia="pl-PL"/>
        </w:rPr>
      </w:pPr>
      <w:r w:rsidRPr="00FD6199">
        <w:rPr>
          <w:rFonts w:ascii="Arial Narrow" w:hAnsi="Arial Narrow" w:cs="Arial Narrow"/>
          <w:b/>
          <w:bCs/>
          <w:color w:val="FF0000"/>
          <w:sz w:val="20"/>
          <w:szCs w:val="20"/>
          <w:u w:val="single"/>
          <w:lang w:eastAsia="pl-PL"/>
        </w:rPr>
        <w:t>Typ:</w:t>
      </w:r>
      <w:r>
        <w:rPr>
          <w:rFonts w:ascii="Arial Narrow" w:hAnsi="Arial Narrow" w:cs="Arial Narrow"/>
          <w:b/>
          <w:bCs/>
          <w:color w:val="FF0000"/>
          <w:sz w:val="20"/>
          <w:szCs w:val="20"/>
          <w:u w:val="single"/>
          <w:lang w:eastAsia="pl-PL"/>
        </w:rPr>
        <w:t>………………………………</w:t>
      </w:r>
    </w:p>
    <w:p w:rsidR="00CE6F9F" w:rsidRDefault="00CE6F9F" w:rsidP="00FD6199">
      <w:pPr>
        <w:spacing w:line="278" w:lineRule="exact"/>
        <w:rPr>
          <w:rFonts w:ascii="Arial Narrow" w:hAnsi="Arial Narrow" w:cs="Arial Narrow"/>
          <w:b/>
          <w:bCs/>
          <w:color w:val="FF0000"/>
          <w:sz w:val="20"/>
          <w:szCs w:val="20"/>
          <w:u w:val="single"/>
          <w:lang w:eastAsia="pl-PL"/>
        </w:rPr>
      </w:pPr>
      <w:r w:rsidRPr="00FD6199">
        <w:rPr>
          <w:rFonts w:ascii="Arial Narrow" w:hAnsi="Arial Narrow" w:cs="Arial Narrow"/>
          <w:b/>
          <w:bCs/>
          <w:color w:val="FF0000"/>
          <w:sz w:val="20"/>
          <w:szCs w:val="20"/>
          <w:u w:val="single"/>
          <w:lang w:eastAsia="pl-PL"/>
        </w:rPr>
        <w:t>Model:</w:t>
      </w:r>
      <w:r>
        <w:rPr>
          <w:rFonts w:ascii="Arial Narrow" w:hAnsi="Arial Narrow" w:cs="Arial Narrow"/>
          <w:b/>
          <w:bCs/>
          <w:color w:val="FF0000"/>
          <w:sz w:val="20"/>
          <w:szCs w:val="20"/>
          <w:u w:val="single"/>
          <w:lang w:eastAsia="pl-PL"/>
        </w:rPr>
        <w:t>……………………………….</w:t>
      </w:r>
    </w:p>
    <w:p w:rsidR="00CE6F9F" w:rsidRDefault="00CE6F9F" w:rsidP="00FD6199">
      <w:pPr>
        <w:spacing w:line="278" w:lineRule="exact"/>
        <w:rPr>
          <w:rFonts w:ascii="Arial Narrow" w:hAnsi="Arial Narrow" w:cs="Arial Narrow"/>
          <w:b/>
          <w:bCs/>
          <w:color w:val="FF0000"/>
          <w:sz w:val="20"/>
          <w:szCs w:val="20"/>
          <w:u w:val="single"/>
          <w:lang w:eastAsia="pl-PL"/>
        </w:rPr>
      </w:pPr>
    </w:p>
    <w:tbl>
      <w:tblPr>
        <w:tblW w:w="936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320"/>
        <w:gridCol w:w="3060"/>
      </w:tblGrid>
      <w:tr w:rsidR="00CE6F9F" w:rsidRPr="00B2343E" w:rsidTr="00B2343E">
        <w:tc>
          <w:tcPr>
            <w:tcW w:w="1980" w:type="dxa"/>
            <w:vAlign w:val="center"/>
          </w:tcPr>
          <w:p w:rsidR="00CE6F9F" w:rsidRPr="00B2343E" w:rsidRDefault="00CE6F9F" w:rsidP="003C3D7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320" w:type="dxa"/>
            <w:vAlign w:val="center"/>
          </w:tcPr>
          <w:p w:rsidR="00CE6F9F" w:rsidRPr="00B2343E" w:rsidRDefault="00CE6F9F" w:rsidP="003C3D7F">
            <w:pPr>
              <w:spacing w:after="0" w:line="240" w:lineRule="auto"/>
              <w:ind w:left="-7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Wymagane minimalne parametry techniczne</w:t>
            </w:r>
          </w:p>
        </w:tc>
        <w:tc>
          <w:tcPr>
            <w:tcW w:w="3060" w:type="dxa"/>
          </w:tcPr>
          <w:p w:rsidR="00CE6F9F" w:rsidRPr="00B2343E" w:rsidRDefault="00CE6F9F" w:rsidP="003C3D7F">
            <w:pPr>
              <w:spacing w:after="0" w:line="240" w:lineRule="auto"/>
              <w:ind w:left="-7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  <w:t>TAK/OPIS RÓWNOWAŻNOŚCI (zgodnie z Rozdziałem III ust. 7 SWZ)</w:t>
            </w:r>
          </w:p>
        </w:tc>
      </w:tr>
      <w:tr w:rsidR="00CE6F9F" w:rsidRPr="00B2343E" w:rsidTr="00B2343E">
        <w:tc>
          <w:tcPr>
            <w:tcW w:w="198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  <w:highlight w:val="red"/>
                <w:lang w:eastAsia="pl-PL"/>
              </w:rPr>
            </w:pPr>
            <w:r w:rsidRPr="00B2343E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Typ:</w:t>
            </w:r>
          </w:p>
        </w:tc>
        <w:tc>
          <w:tcPr>
            <w:tcW w:w="432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Komputer typu notebook z ekranem o przekątnej 15-16” i rozdzielczości nie mniejszej niż 1920 x 1080 pikseli (</w:t>
            </w:r>
            <w:proofErr w:type="spellStart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FullHD</w:t>
            </w:r>
            <w:proofErr w:type="spellEnd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). Podświetlenie LED, matryca wykonana w technologii IPS. Jasność matrycy nie mniejsza niż 250 nitów. Kontrast nie mniejszy niż 700:1. Matryca z fabryczną powłoką przeciwodblaskową. Pokrywa matrycy wykonana z aluminium lub innego metalu w celu dodatkowego zabezpieczenia panelu LCD. </w:t>
            </w:r>
          </w:p>
        </w:tc>
        <w:tc>
          <w:tcPr>
            <w:tcW w:w="306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both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CE6F9F" w:rsidRPr="00B2343E" w:rsidTr="00B2343E">
        <w:tc>
          <w:tcPr>
            <w:tcW w:w="198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red"/>
                <w:lang w:eastAsia="pl-PL"/>
              </w:rPr>
            </w:pPr>
            <w:r w:rsidRPr="00B2343E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Procesor:</w:t>
            </w:r>
          </w:p>
        </w:tc>
        <w:tc>
          <w:tcPr>
            <w:tcW w:w="432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Procesor klasy x86, o min. 2 rdzeniach fizycznych/ 4 wątkach logicznych, zaprojektowany do pracy w komputerach przenośnych, taktowany nominalnym zegarem, co najmniej 2,1 GHz, z pamięcią cache co najmniej 4 MB, osiągający jednocześnie w teście </w:t>
            </w:r>
            <w:proofErr w:type="spellStart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PassMark</w:t>
            </w:r>
            <w:proofErr w:type="spellEnd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Performance Test, co najmniej 3900 punktów w kategorii </w:t>
            </w:r>
            <w:proofErr w:type="spellStart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Average</w:t>
            </w:r>
            <w:proofErr w:type="spellEnd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CPU Mark (wynik na dzień publikacji SWZ) i po raz pierwszy będący na wykresach </w:t>
            </w:r>
            <w:proofErr w:type="spellStart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PassMark</w:t>
            </w:r>
            <w:proofErr w:type="spellEnd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„CPU First </w:t>
            </w:r>
            <w:proofErr w:type="spellStart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Seen</w:t>
            </w:r>
            <w:proofErr w:type="spellEnd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on </w:t>
            </w:r>
            <w:proofErr w:type="spellStart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Charts</w:t>
            </w:r>
            <w:proofErr w:type="spellEnd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” w latach 2020-2021.</w:t>
            </w:r>
          </w:p>
        </w:tc>
        <w:tc>
          <w:tcPr>
            <w:tcW w:w="306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CE6F9F" w:rsidRPr="00B2343E" w:rsidTr="00B2343E">
        <w:tc>
          <w:tcPr>
            <w:tcW w:w="198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red"/>
                <w:lang w:eastAsia="pl-PL"/>
              </w:rPr>
            </w:pPr>
            <w:r w:rsidRPr="00B2343E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Pamięć RAM:</w:t>
            </w:r>
          </w:p>
        </w:tc>
        <w:tc>
          <w:tcPr>
            <w:tcW w:w="4320" w:type="dxa"/>
          </w:tcPr>
          <w:p w:rsidR="00CE6F9F" w:rsidRPr="00B2343E" w:rsidRDefault="00CE6F9F" w:rsidP="003C3D7F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DDR4 8 GB z możliwością rozbudowy do min. 20 GB z pełnym wsparciem dla pamięci działających z taktowaniem 3200MHz.</w:t>
            </w:r>
          </w:p>
        </w:tc>
        <w:tc>
          <w:tcPr>
            <w:tcW w:w="3060" w:type="dxa"/>
          </w:tcPr>
          <w:p w:rsidR="00CE6F9F" w:rsidRPr="00B2343E" w:rsidRDefault="00CE6F9F" w:rsidP="003C3D7F">
            <w:pPr>
              <w:widowControl w:val="0"/>
              <w:tabs>
                <w:tab w:val="left" w:pos="326"/>
              </w:tabs>
              <w:autoSpaceDE w:val="0"/>
              <w:autoSpaceDN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CE6F9F" w:rsidRPr="00B2343E" w:rsidTr="00B2343E">
        <w:tc>
          <w:tcPr>
            <w:tcW w:w="198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red"/>
                <w:lang w:eastAsia="pl-PL"/>
              </w:rPr>
            </w:pPr>
            <w:r w:rsidRPr="00B2343E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Pamięć operacyjna/magazyn danych</w:t>
            </w:r>
          </w:p>
        </w:tc>
        <w:tc>
          <w:tcPr>
            <w:tcW w:w="4320" w:type="dxa"/>
          </w:tcPr>
          <w:p w:rsidR="00CE6F9F" w:rsidRPr="00B2343E" w:rsidRDefault="00CE6F9F" w:rsidP="003C3D7F">
            <w:pPr>
              <w:widowControl w:val="0"/>
              <w:tabs>
                <w:tab w:val="left" w:pos="324"/>
              </w:tabs>
              <w:autoSpaceDE w:val="0"/>
              <w:autoSpaceDN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M.2 </w:t>
            </w:r>
            <w:proofErr w:type="spellStart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PCIe</w:t>
            </w:r>
            <w:proofErr w:type="spellEnd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256GB o par</w:t>
            </w:r>
            <w:r w:rsidR="00730DF3">
              <w:rPr>
                <w:rFonts w:ascii="Arial Narrow" w:hAnsi="Arial Narrow" w:cs="Arial Narrow"/>
                <w:sz w:val="20"/>
                <w:szCs w:val="20"/>
                <w:lang w:eastAsia="pl-PL"/>
              </w:rPr>
              <w:t>ametrach odczyt/zapis 1200/1200</w:t>
            </w:r>
            <w:bookmarkStart w:id="0" w:name="_GoBack"/>
            <w:bookmarkEnd w:id="0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MB/s. Możliwość dołożenia drugiego dysku pracującego w standardzie SATA lub </w:t>
            </w:r>
            <w:proofErr w:type="spellStart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NVMe</w:t>
            </w:r>
            <w:proofErr w:type="spellEnd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bez utraty gwarancji. </w:t>
            </w:r>
          </w:p>
        </w:tc>
        <w:tc>
          <w:tcPr>
            <w:tcW w:w="3060" w:type="dxa"/>
          </w:tcPr>
          <w:p w:rsidR="00CE6F9F" w:rsidRPr="00B2343E" w:rsidRDefault="00CE6F9F" w:rsidP="003C3D7F">
            <w:pPr>
              <w:widowControl w:val="0"/>
              <w:tabs>
                <w:tab w:val="left" w:pos="324"/>
              </w:tabs>
              <w:autoSpaceDE w:val="0"/>
              <w:autoSpaceDN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CE6F9F" w:rsidRPr="00B2343E" w:rsidTr="00B2343E">
        <w:tc>
          <w:tcPr>
            <w:tcW w:w="198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red"/>
                <w:lang w:eastAsia="pl-PL"/>
              </w:rPr>
            </w:pPr>
            <w:r w:rsidRPr="00B2343E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Karta graficzna:</w:t>
            </w:r>
          </w:p>
        </w:tc>
        <w:tc>
          <w:tcPr>
            <w:tcW w:w="432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Grafika zintegrowana z procesorem ze sprzętowym wsparciem dla DirectX 12, </w:t>
            </w:r>
            <w:proofErr w:type="spellStart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OpenGL</w:t>
            </w:r>
            <w:proofErr w:type="spellEnd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4.6, posiadająca minimum 32 jednostki wykonawcze.</w:t>
            </w:r>
          </w:p>
        </w:tc>
        <w:tc>
          <w:tcPr>
            <w:tcW w:w="306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CE6F9F" w:rsidRPr="00B2343E" w:rsidTr="00B2343E">
        <w:tc>
          <w:tcPr>
            <w:tcW w:w="198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red"/>
                <w:lang w:eastAsia="pl-PL"/>
              </w:rPr>
            </w:pPr>
            <w:r w:rsidRPr="00B2343E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Multimedia:</w:t>
            </w:r>
          </w:p>
        </w:tc>
        <w:tc>
          <w:tcPr>
            <w:tcW w:w="432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Karta dźwiękowa zgodna z HD Audio. Wbudowane głośniki. Kamera HD.</w:t>
            </w:r>
          </w:p>
        </w:tc>
        <w:tc>
          <w:tcPr>
            <w:tcW w:w="306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CE6F9F" w:rsidRPr="00B2343E" w:rsidTr="00B2343E">
        <w:tc>
          <w:tcPr>
            <w:tcW w:w="198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red"/>
                <w:lang w:eastAsia="pl-PL"/>
              </w:rPr>
            </w:pPr>
            <w:r w:rsidRPr="00B2343E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4320" w:type="dxa"/>
          </w:tcPr>
          <w:p w:rsidR="00CE6F9F" w:rsidRPr="00B2343E" w:rsidRDefault="00CE6F9F" w:rsidP="003C3D7F">
            <w:pPr>
              <w:widowControl w:val="0"/>
              <w:tabs>
                <w:tab w:val="left" w:pos="2050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Karta WLAN 802.11ac + </w:t>
            </w:r>
            <w:proofErr w:type="spellStart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BlueTooth</w:t>
            </w:r>
            <w:proofErr w:type="spellEnd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. Zintegrowana gigabitowa karta LAN – zamawiający nie dopuszcza możliwości zastosowania karty USB-LAN.</w:t>
            </w:r>
          </w:p>
        </w:tc>
        <w:tc>
          <w:tcPr>
            <w:tcW w:w="3060" w:type="dxa"/>
          </w:tcPr>
          <w:p w:rsidR="00CE6F9F" w:rsidRPr="00B2343E" w:rsidRDefault="00CE6F9F" w:rsidP="003C3D7F">
            <w:pPr>
              <w:widowControl w:val="0"/>
              <w:tabs>
                <w:tab w:val="left" w:pos="2050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CE6F9F" w:rsidRPr="00B2343E" w:rsidTr="00B2343E">
        <w:tc>
          <w:tcPr>
            <w:tcW w:w="198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red"/>
                <w:lang w:eastAsia="pl-PL"/>
              </w:rPr>
            </w:pPr>
            <w:r w:rsidRPr="00B2343E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Bateria i zasilacz:</w:t>
            </w:r>
          </w:p>
        </w:tc>
        <w:tc>
          <w:tcPr>
            <w:tcW w:w="432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Minimum 3 komorowa o pojemności 42Wh. Zasilacz dedykowany do notebooka -</w:t>
            </w:r>
            <w:proofErr w:type="spellStart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brandowany</w:t>
            </w:r>
            <w:proofErr w:type="spellEnd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logo Producenta komputera.</w:t>
            </w:r>
          </w:p>
        </w:tc>
        <w:tc>
          <w:tcPr>
            <w:tcW w:w="306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CE6F9F" w:rsidRPr="00B2343E" w:rsidTr="00B2343E">
        <w:tc>
          <w:tcPr>
            <w:tcW w:w="198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red"/>
                <w:lang w:eastAsia="pl-PL"/>
              </w:rPr>
            </w:pPr>
            <w:r w:rsidRPr="00B2343E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Funkcje BIOS:</w:t>
            </w:r>
          </w:p>
        </w:tc>
        <w:tc>
          <w:tcPr>
            <w:tcW w:w="432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BIOS zgodny ze specyfikacją UEFI. </w:t>
            </w:r>
          </w:p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Możliwość, bez uruchamiania systemu operacyjnego z dysku twardego komputera lub innych, podłączonych do niego urządzeń zewnętrznych odczytania z BIOS bieżących informacji o:</w:t>
            </w: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br/>
              <w:t>- numerze seryjnym komputera.</w:t>
            </w: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br/>
              <w:t>- wersji BIOS.</w:t>
            </w: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br/>
              <w:t>- ilości zainstalowanej pamięci RAM.</w:t>
            </w: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br/>
            </w: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lastRenderedPageBreak/>
              <w:t>- zastosowanym procesorze wraz z taktowaniem.</w:t>
            </w:r>
          </w:p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- zamontowanym dysku twardym wraz z jego pojemnością i modelem..</w:t>
            </w:r>
          </w:p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Możliwość włączenia/wyłączenia zintegrowanego z komputerem </w:t>
            </w:r>
            <w:proofErr w:type="spellStart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touchpada</w:t>
            </w:r>
            <w:proofErr w:type="spellEnd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. </w:t>
            </w:r>
          </w:p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Możliwość włączenia/wyłączenia bezprzewodowej karty sieciowej i modułu </w:t>
            </w:r>
            <w:proofErr w:type="spellStart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BlueTooth</w:t>
            </w:r>
            <w:proofErr w:type="spellEnd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.</w:t>
            </w: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br/>
              <w:t>Możliwość włączenia/wyłączenia zintegrowanej karty LAN.</w:t>
            </w:r>
          </w:p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Możliwość włączenia/wyłączenia karty dźwiękowej.</w:t>
            </w:r>
          </w:p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Możliwość włączenia/wyłączenia zintegrowanej kamery.</w:t>
            </w:r>
          </w:p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Możliwość włączenia/wyłączenia portów USB.</w:t>
            </w:r>
          </w:p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Możliwość włączenia/wyłączenia modułu TPM.</w:t>
            </w:r>
          </w:p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Możliwość ustawienia niezależnych haseł dla konta administratora, użytkownika i dysku twardego. Brak możliwości uruchomienia systemu operacyjnego bez podania hasła. </w:t>
            </w:r>
          </w:p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Funkcja ustawień zależności między hasłem administratora a użytkownika tak, aby nie było możliwe wprowadzenie zmian z poziomu użytkownika bez podania hasła do konta administratora. </w:t>
            </w:r>
          </w:p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Główne hasło zabezpieczające rozruch musi być zachowane nawet w przypadku odcięcia wszystkich źródeł zasilania (wliczając baterię RTC/CMOS).</w:t>
            </w:r>
          </w:p>
        </w:tc>
        <w:tc>
          <w:tcPr>
            <w:tcW w:w="306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CE6F9F" w:rsidRPr="00B2343E" w:rsidTr="00B2343E">
        <w:tc>
          <w:tcPr>
            <w:tcW w:w="198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red"/>
                <w:lang w:eastAsia="pl-PL"/>
              </w:rPr>
            </w:pPr>
            <w:r w:rsidRPr="00B2343E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Certyfikaty i standardy:</w:t>
            </w:r>
          </w:p>
        </w:tc>
        <w:tc>
          <w:tcPr>
            <w:tcW w:w="4320" w:type="dxa"/>
          </w:tcPr>
          <w:p w:rsidR="00CE6F9F" w:rsidRPr="00B2343E" w:rsidRDefault="00CE6F9F" w:rsidP="003C3D7F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CE dla oferowanego komputera.</w:t>
            </w:r>
          </w:p>
          <w:p w:rsidR="00CE6F9F" w:rsidRPr="00B2343E" w:rsidRDefault="00CE6F9F" w:rsidP="003C3D7F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Oferowany laptop musi spełniać wymagania normy MIL-STD-810G lub normy równoważnej.</w:t>
            </w:r>
          </w:p>
        </w:tc>
        <w:tc>
          <w:tcPr>
            <w:tcW w:w="3060" w:type="dxa"/>
          </w:tcPr>
          <w:p w:rsidR="00CE6F9F" w:rsidRPr="00B2343E" w:rsidRDefault="00CE6F9F" w:rsidP="003C3D7F">
            <w:pPr>
              <w:widowControl w:val="0"/>
              <w:tabs>
                <w:tab w:val="left" w:pos="1164"/>
                <w:tab w:val="left" w:pos="1737"/>
                <w:tab w:val="left" w:pos="2401"/>
                <w:tab w:val="left" w:pos="2909"/>
                <w:tab w:val="left" w:pos="4073"/>
                <w:tab w:val="left" w:pos="5516"/>
                <w:tab w:val="left" w:pos="6688"/>
              </w:tabs>
              <w:autoSpaceDE w:val="0"/>
              <w:autoSpaceDN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CE6F9F" w:rsidRPr="00B2343E" w:rsidTr="00B2343E">
        <w:tc>
          <w:tcPr>
            <w:tcW w:w="198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red"/>
                <w:lang w:eastAsia="pl-PL"/>
              </w:rPr>
            </w:pPr>
            <w:r w:rsidRPr="00B2343E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Waga i wymiary:</w:t>
            </w:r>
          </w:p>
        </w:tc>
        <w:tc>
          <w:tcPr>
            <w:tcW w:w="4320" w:type="dxa"/>
          </w:tcPr>
          <w:p w:rsidR="00CE6F9F" w:rsidRPr="00B2343E" w:rsidRDefault="00CE6F9F" w:rsidP="003C3D7F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Waga nieprzekraczająca 1,8kg, wymiary maksymalne 36x24x2cm</w:t>
            </w:r>
          </w:p>
        </w:tc>
        <w:tc>
          <w:tcPr>
            <w:tcW w:w="3060" w:type="dxa"/>
          </w:tcPr>
          <w:p w:rsidR="00CE6F9F" w:rsidRPr="00B2343E" w:rsidRDefault="00CE6F9F" w:rsidP="003C3D7F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CE6F9F" w:rsidRPr="00B2343E" w:rsidTr="00B2343E">
        <w:tc>
          <w:tcPr>
            <w:tcW w:w="198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red"/>
                <w:lang w:eastAsia="pl-PL"/>
              </w:rPr>
            </w:pPr>
            <w:r w:rsidRPr="00B2343E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Bezpieczeństwo:</w:t>
            </w:r>
          </w:p>
        </w:tc>
        <w:tc>
          <w:tcPr>
            <w:tcW w:w="432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Dedykowana dioda LED zintegrowanej kamery sygnalizująca pracę komponentu.</w:t>
            </w:r>
          </w:p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Fizyczna przesłona na kamerze zintegrowana z obudową komputera.</w:t>
            </w:r>
          </w:p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Zintegrowany z płytą główną moduł TPM</w:t>
            </w:r>
          </w:p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Zintegrowane z obudową gniazdo </w:t>
            </w:r>
            <w:proofErr w:type="spellStart"/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Kensington</w:t>
            </w:r>
            <w:proofErr w:type="spellEnd"/>
          </w:p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>Wbudowany w obudowę czytnik linii papilarnych</w:t>
            </w:r>
          </w:p>
        </w:tc>
        <w:tc>
          <w:tcPr>
            <w:tcW w:w="306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CE6F9F" w:rsidRPr="00B2343E" w:rsidTr="00B2343E">
        <w:tc>
          <w:tcPr>
            <w:tcW w:w="198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red"/>
                <w:lang w:eastAsia="pl-PL"/>
              </w:rPr>
            </w:pPr>
            <w:r w:rsidRPr="00B2343E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4320" w:type="dxa"/>
          </w:tcPr>
          <w:p w:rsidR="00CE6F9F" w:rsidRPr="00B2343E" w:rsidRDefault="00CE6F9F" w:rsidP="003C3D7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75"/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val="en-US" w:eastAsia="pl-PL"/>
              </w:rPr>
              <w:t>-</w:t>
            </w:r>
            <w:r w:rsidRPr="00B2343E"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pl-PL"/>
              </w:rPr>
              <w:t xml:space="preserve"> 2 </w:t>
            </w:r>
            <w:proofErr w:type="spellStart"/>
            <w:r w:rsidRPr="00B2343E"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pl-PL"/>
              </w:rPr>
              <w:t>porty</w:t>
            </w:r>
            <w:proofErr w:type="spellEnd"/>
            <w:r w:rsidRPr="00B2343E"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pl-PL"/>
              </w:rPr>
              <w:t xml:space="preserve"> USB </w:t>
            </w:r>
            <w:proofErr w:type="spellStart"/>
            <w:r w:rsidRPr="00B2343E"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pl-PL"/>
              </w:rPr>
              <w:t>typ</w:t>
            </w:r>
            <w:proofErr w:type="spellEnd"/>
            <w:r w:rsidRPr="00B2343E"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pl-PL"/>
              </w:rPr>
              <w:t xml:space="preserve"> A (3.2 Gen 2)</w:t>
            </w:r>
            <w:r w:rsidRPr="00B2343E"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pl-PL"/>
              </w:rPr>
              <w:br/>
              <w:t xml:space="preserve">- 1 port USB </w:t>
            </w:r>
            <w:proofErr w:type="spellStart"/>
            <w:r w:rsidRPr="00B2343E"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pl-PL"/>
              </w:rPr>
              <w:t>typ</w:t>
            </w:r>
            <w:proofErr w:type="spellEnd"/>
            <w:r w:rsidRPr="00B2343E"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pl-PL"/>
              </w:rPr>
              <w:t xml:space="preserve"> A (2.0)</w:t>
            </w:r>
          </w:p>
          <w:p w:rsidR="00CE6F9F" w:rsidRPr="00B2343E" w:rsidRDefault="00CE6F9F" w:rsidP="003C3D7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75"/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pl-PL"/>
              </w:rPr>
            </w:pPr>
            <w:r w:rsidRPr="00B2343E"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pl-PL"/>
              </w:rPr>
              <w:t xml:space="preserve">- 1 port USB </w:t>
            </w:r>
            <w:proofErr w:type="spellStart"/>
            <w:r w:rsidRPr="00B2343E"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pl-PL"/>
              </w:rPr>
              <w:t>typ</w:t>
            </w:r>
            <w:proofErr w:type="spellEnd"/>
            <w:r w:rsidRPr="00B2343E"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pl-PL"/>
              </w:rPr>
              <w:t xml:space="preserve"> C (3.2 Gen 2)</w:t>
            </w:r>
          </w:p>
          <w:p w:rsidR="00CE6F9F" w:rsidRPr="00B2343E" w:rsidRDefault="00CE6F9F" w:rsidP="003C3D7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75"/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pl-PL"/>
              </w:rPr>
            </w:pPr>
            <w:r w:rsidRPr="00B2343E"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pl-PL"/>
              </w:rPr>
              <w:t>- 1 port HDMI</w:t>
            </w:r>
          </w:p>
          <w:p w:rsidR="00CE6F9F" w:rsidRPr="00B2343E" w:rsidRDefault="00CE6F9F" w:rsidP="003C3D7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75"/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pl-PL"/>
              </w:rPr>
            </w:pPr>
            <w:r w:rsidRPr="00B2343E"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pl-PL"/>
              </w:rPr>
              <w:t>- 1 port VGA</w:t>
            </w:r>
          </w:p>
          <w:p w:rsidR="00CE6F9F" w:rsidRPr="00B2343E" w:rsidRDefault="00CE6F9F" w:rsidP="003C3D7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75"/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pl-PL"/>
              </w:rPr>
            </w:pPr>
            <w:r w:rsidRPr="00B2343E">
              <w:rPr>
                <w:rFonts w:ascii="Arial Narrow" w:hAnsi="Arial Narrow" w:cs="Arial Narrow"/>
                <w:color w:val="000000"/>
                <w:sz w:val="20"/>
                <w:szCs w:val="20"/>
                <w:lang w:val="en-US" w:eastAsia="pl-PL"/>
              </w:rPr>
              <w:t>- 1 port LAN RJ45</w:t>
            </w:r>
          </w:p>
          <w:p w:rsidR="00CE6F9F" w:rsidRPr="00B2343E" w:rsidRDefault="00CE6F9F" w:rsidP="003C3D7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 xml:space="preserve">- 1 port audio 3.5mm </w:t>
            </w:r>
            <w:proofErr w:type="spellStart"/>
            <w:r w:rsidRPr="00B2343E"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>jack</w:t>
            </w:r>
            <w:proofErr w:type="spellEnd"/>
            <w:r w:rsidRPr="00B2343E"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B2343E"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>combo</w:t>
            </w:r>
            <w:proofErr w:type="spellEnd"/>
            <w:r w:rsidRPr="00B2343E"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  <w:t xml:space="preserve"> lub osobne łącza)</w:t>
            </w:r>
          </w:p>
        </w:tc>
        <w:tc>
          <w:tcPr>
            <w:tcW w:w="3060" w:type="dxa"/>
          </w:tcPr>
          <w:p w:rsidR="00CE6F9F" w:rsidRPr="00B2343E" w:rsidRDefault="00CE6F9F" w:rsidP="003C3D7F">
            <w:pPr>
              <w:widowControl w:val="0"/>
              <w:tabs>
                <w:tab w:val="left" w:pos="286"/>
              </w:tabs>
              <w:autoSpaceDE w:val="0"/>
              <w:autoSpaceDN w:val="0"/>
              <w:spacing w:after="0" w:line="240" w:lineRule="auto"/>
              <w:ind w:right="75"/>
              <w:rPr>
                <w:rFonts w:ascii="Arial Narrow" w:hAnsi="Arial Narrow" w:cs="Arial Narrow"/>
                <w:sz w:val="20"/>
                <w:szCs w:val="20"/>
                <w:lang w:val="en-US" w:eastAsia="pl-PL"/>
              </w:rPr>
            </w:pPr>
          </w:p>
        </w:tc>
      </w:tr>
      <w:tr w:rsidR="00CE6F9F" w:rsidRPr="00B2343E" w:rsidTr="00B2343E">
        <w:tc>
          <w:tcPr>
            <w:tcW w:w="198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red"/>
                <w:lang w:eastAsia="pl-PL"/>
              </w:rPr>
            </w:pPr>
            <w:r w:rsidRPr="00B2343E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432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Z dedykowanym blokiem numerycznym po prawej stronie, podświetlona. </w:t>
            </w:r>
          </w:p>
        </w:tc>
        <w:tc>
          <w:tcPr>
            <w:tcW w:w="306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CE6F9F" w:rsidRPr="00B2343E" w:rsidTr="00B2343E">
        <w:tc>
          <w:tcPr>
            <w:tcW w:w="198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red"/>
                <w:lang w:eastAsia="pl-PL"/>
              </w:rPr>
            </w:pPr>
            <w:r w:rsidRPr="00B2343E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432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B2343E">
              <w:rPr>
                <w:rFonts w:ascii="Arial Narrow" w:hAnsi="Arial Narrow" w:cs="Arial Narrow"/>
                <w:sz w:val="20"/>
                <w:szCs w:val="20"/>
              </w:rPr>
              <w:t xml:space="preserve">Zainstalowany system operacyjny Windows 10 Pro lub Windows 10 Pro </w:t>
            </w:r>
            <w:proofErr w:type="spellStart"/>
            <w:r w:rsidRPr="00B2343E">
              <w:rPr>
                <w:rFonts w:ascii="Arial Narrow" w:hAnsi="Arial Narrow" w:cs="Arial Narrow"/>
                <w:sz w:val="20"/>
                <w:szCs w:val="20"/>
              </w:rPr>
              <w:t>Academic</w:t>
            </w:r>
            <w:proofErr w:type="spellEnd"/>
            <w:r w:rsidRPr="00B2343E">
              <w:rPr>
                <w:rFonts w:ascii="Arial Narrow" w:hAnsi="Arial Narrow" w:cs="Arial Narrow"/>
                <w:sz w:val="20"/>
                <w:szCs w:val="20"/>
              </w:rPr>
              <w:t xml:space="preserve"> lub równoważny zgodnie z Załącznikiem nr 8 do SWZ</w:t>
            </w:r>
          </w:p>
        </w:tc>
        <w:tc>
          <w:tcPr>
            <w:tcW w:w="3060" w:type="dxa"/>
          </w:tcPr>
          <w:p w:rsidR="00CE6F9F" w:rsidRPr="00B2343E" w:rsidRDefault="00CE6F9F" w:rsidP="003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75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CE6F9F" w:rsidRPr="00AA5586" w:rsidRDefault="00CE6F9F" w:rsidP="00FD6199">
      <w:pPr>
        <w:spacing w:line="278" w:lineRule="exact"/>
        <w:rPr>
          <w:rFonts w:ascii="Arial Narrow" w:hAnsi="Arial Narrow" w:cs="Arial Narrow"/>
          <w:b/>
          <w:bCs/>
          <w:color w:val="FF0000"/>
          <w:sz w:val="20"/>
          <w:szCs w:val="20"/>
          <w:u w:val="single"/>
          <w:lang w:eastAsia="pl-PL"/>
        </w:rPr>
      </w:pPr>
    </w:p>
    <w:p w:rsidR="00CE6F9F" w:rsidRPr="00AA5586" w:rsidRDefault="00CE6F9F" w:rsidP="0084541B">
      <w:pPr>
        <w:jc w:val="center"/>
        <w:rPr>
          <w:rFonts w:ascii="Arial Narrow" w:hAnsi="Arial Narrow" w:cs="Arial Narrow"/>
          <w:b/>
          <w:bCs/>
          <w:color w:val="FF0000"/>
          <w:sz w:val="20"/>
          <w:szCs w:val="20"/>
          <w:u w:val="single"/>
        </w:rPr>
      </w:pPr>
    </w:p>
    <w:p w:rsidR="00CE6F9F" w:rsidRPr="00AA5586" w:rsidRDefault="00CE6F9F" w:rsidP="002525E5">
      <w:pPr>
        <w:jc w:val="right"/>
        <w:rPr>
          <w:rFonts w:ascii="Arial Narrow" w:hAnsi="Arial Narrow" w:cs="Arial Narrow"/>
          <w:b/>
          <w:bCs/>
          <w:color w:val="FF0000"/>
          <w:sz w:val="20"/>
          <w:szCs w:val="20"/>
          <w:u w:val="single"/>
        </w:rPr>
      </w:pPr>
      <w:r w:rsidRPr="00AA5586">
        <w:rPr>
          <w:rFonts w:ascii="Arial Narrow" w:hAnsi="Arial Narrow" w:cs="Arial Narrow"/>
          <w:b/>
          <w:bCs/>
          <w:color w:val="FF0000"/>
          <w:sz w:val="20"/>
          <w:szCs w:val="20"/>
          <w:u w:val="single"/>
        </w:rPr>
        <w:t>PODPIS WYKONAWCY</w:t>
      </w:r>
    </w:p>
    <w:sectPr w:rsidR="00CE6F9F" w:rsidRPr="00AA5586" w:rsidSect="00A22F5A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9F" w:rsidRDefault="00CE6F9F" w:rsidP="0084541B">
      <w:pPr>
        <w:spacing w:after="0" w:line="240" w:lineRule="auto"/>
      </w:pPr>
      <w:r>
        <w:separator/>
      </w:r>
    </w:p>
  </w:endnote>
  <w:endnote w:type="continuationSeparator" w:id="0">
    <w:p w:rsidR="00CE6F9F" w:rsidRDefault="00CE6F9F" w:rsidP="0084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9F" w:rsidRDefault="00CE6F9F" w:rsidP="0084541B">
      <w:pPr>
        <w:spacing w:after="0" w:line="240" w:lineRule="auto"/>
      </w:pPr>
      <w:r>
        <w:separator/>
      </w:r>
    </w:p>
  </w:footnote>
  <w:footnote w:type="continuationSeparator" w:id="0">
    <w:p w:rsidR="00CE6F9F" w:rsidRDefault="00CE6F9F" w:rsidP="0084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F9F" w:rsidRDefault="00B04F0E">
    <w:pPr>
      <w:pStyle w:val="Nagwek"/>
    </w:pPr>
    <w:r>
      <w:rPr>
        <w:noProof/>
        <w:lang w:eastAsia="pl-PL"/>
      </w:rPr>
      <w:drawing>
        <wp:inline distT="0" distB="0" distL="0" distR="0">
          <wp:extent cx="5765800" cy="6032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7A22"/>
    <w:multiLevelType w:val="multilevel"/>
    <w:tmpl w:val="8E4689B4"/>
    <w:lvl w:ilvl="0">
      <w:start w:val="1"/>
      <w:numFmt w:val="lowerLetter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F700A"/>
    <w:multiLevelType w:val="multilevel"/>
    <w:tmpl w:val="221ABC9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6D199E"/>
    <w:multiLevelType w:val="multilevel"/>
    <w:tmpl w:val="FF5C0D36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9260B3"/>
    <w:multiLevelType w:val="hybridMultilevel"/>
    <w:tmpl w:val="4344FA1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77E60850"/>
    <w:multiLevelType w:val="hybridMultilevel"/>
    <w:tmpl w:val="4344FA1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77FB2BBB"/>
    <w:multiLevelType w:val="hybridMultilevel"/>
    <w:tmpl w:val="17D249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9D"/>
    <w:rsid w:val="00067870"/>
    <w:rsid w:val="000E6537"/>
    <w:rsid w:val="0015468D"/>
    <w:rsid w:val="0018558F"/>
    <w:rsid w:val="0024351E"/>
    <w:rsid w:val="002448CA"/>
    <w:rsid w:val="002525E5"/>
    <w:rsid w:val="0038657D"/>
    <w:rsid w:val="00394571"/>
    <w:rsid w:val="003C3D7F"/>
    <w:rsid w:val="003E00F1"/>
    <w:rsid w:val="00410908"/>
    <w:rsid w:val="004F5177"/>
    <w:rsid w:val="0057498C"/>
    <w:rsid w:val="00585DC8"/>
    <w:rsid w:val="00630430"/>
    <w:rsid w:val="006361D8"/>
    <w:rsid w:val="00681A4B"/>
    <w:rsid w:val="00696CC0"/>
    <w:rsid w:val="006B4860"/>
    <w:rsid w:val="006D6D2A"/>
    <w:rsid w:val="00730DF3"/>
    <w:rsid w:val="0078698C"/>
    <w:rsid w:val="00791448"/>
    <w:rsid w:val="008269B6"/>
    <w:rsid w:val="0084541B"/>
    <w:rsid w:val="0088251F"/>
    <w:rsid w:val="008E27F0"/>
    <w:rsid w:val="00922B7B"/>
    <w:rsid w:val="00A22F5A"/>
    <w:rsid w:val="00A40514"/>
    <w:rsid w:val="00A94F0F"/>
    <w:rsid w:val="00A956D7"/>
    <w:rsid w:val="00AA5586"/>
    <w:rsid w:val="00AB4CCD"/>
    <w:rsid w:val="00AF1E53"/>
    <w:rsid w:val="00B04F0E"/>
    <w:rsid w:val="00B17CE8"/>
    <w:rsid w:val="00B2343E"/>
    <w:rsid w:val="00C14D28"/>
    <w:rsid w:val="00C211E3"/>
    <w:rsid w:val="00C32F5C"/>
    <w:rsid w:val="00CD3480"/>
    <w:rsid w:val="00CE6F9F"/>
    <w:rsid w:val="00D121B8"/>
    <w:rsid w:val="00D528C7"/>
    <w:rsid w:val="00D719E3"/>
    <w:rsid w:val="00DB1E69"/>
    <w:rsid w:val="00DE605F"/>
    <w:rsid w:val="00E14F34"/>
    <w:rsid w:val="00E9269D"/>
    <w:rsid w:val="00EE2328"/>
    <w:rsid w:val="00F07ED5"/>
    <w:rsid w:val="00FC056E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ADC70A2-6FC0-4680-BE67-F4E7BB08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CC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9269D"/>
    <w:rPr>
      <w:color w:val="0066CC"/>
      <w:u w:val="single"/>
    </w:rPr>
  </w:style>
  <w:style w:type="character" w:customStyle="1" w:styleId="Bodytext2">
    <w:name w:val="Body text (2)_"/>
    <w:basedOn w:val="Domylnaczcionkaakapitu"/>
    <w:uiPriority w:val="99"/>
    <w:rsid w:val="00E9269D"/>
    <w:rPr>
      <w:rFonts w:ascii="Calibri" w:hAnsi="Calibri" w:cs="Calibri"/>
      <w:sz w:val="21"/>
      <w:szCs w:val="21"/>
      <w:u w:val="none"/>
    </w:rPr>
  </w:style>
  <w:style w:type="character" w:customStyle="1" w:styleId="Bodytext20">
    <w:name w:val="Body text (2)"/>
    <w:basedOn w:val="Bodytext2"/>
    <w:uiPriority w:val="99"/>
    <w:rsid w:val="00E926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9269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84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41B"/>
  </w:style>
  <w:style w:type="paragraph" w:styleId="Stopka">
    <w:name w:val="footer"/>
    <w:basedOn w:val="Normalny"/>
    <w:link w:val="StopkaZnak"/>
    <w:uiPriority w:val="99"/>
    <w:rsid w:val="0084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41B"/>
  </w:style>
  <w:style w:type="paragraph" w:styleId="Akapitzlist">
    <w:name w:val="List Paragraph"/>
    <w:basedOn w:val="Normalny"/>
    <w:uiPriority w:val="99"/>
    <w:qFormat/>
    <w:rsid w:val="006B486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rsid w:val="00C32F5C"/>
    <w:rPr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C32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2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2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F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Kaczmarek</dc:creator>
  <cp:keywords/>
  <dc:description/>
  <cp:lastModifiedBy>Bartosz Pitak</cp:lastModifiedBy>
  <cp:revision>2</cp:revision>
  <dcterms:created xsi:type="dcterms:W3CDTF">2022-08-02T11:22:00Z</dcterms:created>
  <dcterms:modified xsi:type="dcterms:W3CDTF">2022-08-02T11:22:00Z</dcterms:modified>
</cp:coreProperties>
</file>