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C0" w:rsidRDefault="00D85EC0"/>
    <w:p w:rsidR="00D85EC0" w:rsidRPr="00D85EC0" w:rsidRDefault="00737DE5" w:rsidP="00D85EC0">
      <w:pPr>
        <w:rPr>
          <w:bCs/>
        </w:rPr>
      </w:pPr>
      <w:r>
        <w:rPr>
          <w:b/>
        </w:rPr>
        <w:t>Załącznik nr 1.1</w:t>
      </w:r>
      <w:r w:rsidR="00D85EC0" w:rsidRPr="00D85EC0">
        <w:rPr>
          <w:b/>
        </w:rPr>
        <w:t xml:space="preserve"> </w:t>
      </w:r>
    </w:p>
    <w:p w:rsidR="00D85EC0" w:rsidRPr="00D85EC0" w:rsidRDefault="00D85EC0" w:rsidP="00D85EC0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D85EC0" w:rsidRPr="00D85EC0" w:rsidRDefault="00D85EC0" w:rsidP="00D85EC0">
      <w:r w:rsidRPr="00D85EC0">
        <w:rPr>
          <w:b/>
          <w:bCs/>
        </w:rPr>
        <w:t>KOSZTORYS OFERTOWY:</w:t>
      </w:r>
      <w:r w:rsidR="00737DE5">
        <w:t xml:space="preserve"> Część 1</w:t>
      </w:r>
      <w:r w:rsidRPr="00D85EC0">
        <w:t xml:space="preserve">: </w:t>
      </w:r>
      <w:r w:rsidR="00EB1FA3">
        <w:t>Środki cieniujące do badań TK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08"/>
        <w:gridCol w:w="2014"/>
        <w:gridCol w:w="1297"/>
        <w:gridCol w:w="1418"/>
        <w:gridCol w:w="1417"/>
        <w:gridCol w:w="1701"/>
      </w:tblGrid>
      <w:tr w:rsidR="00D85EC0" w:rsidRPr="00D85EC0" w:rsidTr="0043224E">
        <w:trPr>
          <w:trHeight w:val="1392"/>
        </w:trPr>
        <w:tc>
          <w:tcPr>
            <w:tcW w:w="48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2014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297" w:type="dxa"/>
            <w:shd w:val="clear" w:color="auto" w:fill="auto"/>
          </w:tcPr>
          <w:p w:rsidR="00D85EC0" w:rsidRDefault="00EB1FA3" w:rsidP="00D85EC0">
            <w:pPr>
              <w:rPr>
                <w:b/>
                <w:bCs/>
              </w:rPr>
            </w:pPr>
            <w:r>
              <w:rPr>
                <w:b/>
                <w:bCs/>
              </w:rPr>
              <w:t>Ilość ampułko -strzykawek</w:t>
            </w:r>
          </w:p>
          <w:p w:rsidR="000C5F0E" w:rsidRPr="00D85EC0" w:rsidRDefault="000C5F0E" w:rsidP="00D85EC0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shd w:val="clear" w:color="auto" w:fill="auto"/>
          </w:tcPr>
          <w:p w:rsidR="00D85EC0" w:rsidRPr="00D85EC0" w:rsidRDefault="00EB1FA3" w:rsidP="00A533D2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za ampułko - strzykawek</w:t>
            </w:r>
            <w:r w:rsidR="00737DE5">
              <w:rPr>
                <w:b/>
                <w:bCs/>
              </w:rPr>
              <w:t xml:space="preserve"> </w:t>
            </w:r>
            <w:r w:rsidR="00D85EC0"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 w:rsidR="00737DE5"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1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D85EC0" w:rsidRPr="00D85EC0" w:rsidTr="0043224E">
        <w:trPr>
          <w:trHeight w:val="864"/>
        </w:trPr>
        <w:tc>
          <w:tcPr>
            <w:tcW w:w="48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0" w:rsidRPr="00D85EC0" w:rsidRDefault="00EB1FA3" w:rsidP="00D85EC0">
            <w:proofErr w:type="spellStart"/>
            <w:r w:rsidRPr="0043224E">
              <w:t>Sulphur</w:t>
            </w:r>
            <w:proofErr w:type="spellEnd"/>
            <w:r>
              <w:t xml:space="preserve"> </w:t>
            </w:r>
            <w:proofErr w:type="spellStart"/>
            <w:r>
              <w:t>hexafluoride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EC0" w:rsidRDefault="00EB1FA3" w:rsidP="00D85EC0">
            <w:r>
              <w:t xml:space="preserve">0,225 mg </w:t>
            </w:r>
            <w:proofErr w:type="spellStart"/>
            <w:r>
              <w:t>amp</w:t>
            </w:r>
            <w:proofErr w:type="spellEnd"/>
            <w:r>
              <w:t>-strzykawka</w:t>
            </w:r>
          </w:p>
          <w:p w:rsidR="00EB1FA3" w:rsidRPr="00D85EC0" w:rsidRDefault="00EB1FA3" w:rsidP="00D85EC0"/>
        </w:tc>
        <w:tc>
          <w:tcPr>
            <w:tcW w:w="1297" w:type="dxa"/>
            <w:shd w:val="clear" w:color="auto" w:fill="auto"/>
          </w:tcPr>
          <w:p w:rsidR="00D85EC0" w:rsidRPr="00D85EC0" w:rsidRDefault="00EB1FA3" w:rsidP="00D85EC0">
            <w:r>
              <w:t>50</w:t>
            </w:r>
          </w:p>
        </w:tc>
        <w:tc>
          <w:tcPr>
            <w:tcW w:w="141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</w:tr>
      <w:tr w:rsidR="00D85EC0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</w:tr>
    </w:tbl>
    <w:p w:rsidR="00D85EC0" w:rsidRPr="00D85EC0" w:rsidRDefault="00D85EC0" w:rsidP="00D85EC0">
      <w:pPr>
        <w:rPr>
          <w:i/>
        </w:rPr>
      </w:pPr>
    </w:p>
    <w:p w:rsidR="00D85EC0" w:rsidRDefault="00D85EC0" w:rsidP="00D85EC0">
      <w:pPr>
        <w:rPr>
          <w:i/>
        </w:rPr>
      </w:pPr>
      <w:r w:rsidRPr="00D85EC0">
        <w:rPr>
          <w:i/>
        </w:rPr>
        <w:t>*- wypełnia Wykonawca</w:t>
      </w:r>
    </w:p>
    <w:p w:rsidR="00737DE5" w:rsidRPr="00D85EC0" w:rsidRDefault="00737DE5" w:rsidP="00D85EC0">
      <w:pPr>
        <w:rPr>
          <w:i/>
        </w:rPr>
      </w:pPr>
      <w:r>
        <w:rPr>
          <w:i/>
        </w:rPr>
        <w:t>** - wypełnić jeżeli dotyczy</w:t>
      </w:r>
    </w:p>
    <w:p w:rsidR="00737DE5" w:rsidRDefault="00D85EC0" w:rsidP="00D85EC0">
      <w:r w:rsidRPr="00D85EC0">
        <w:t xml:space="preserve">                                                  </w:t>
      </w:r>
      <w:r w:rsidR="00737DE5">
        <w:t xml:space="preserve">       </w:t>
      </w:r>
    </w:p>
    <w:p w:rsidR="00737DE5" w:rsidRDefault="00737DE5" w:rsidP="00D85EC0"/>
    <w:p w:rsidR="00D85EC0" w:rsidRPr="00D85EC0" w:rsidRDefault="00737DE5" w:rsidP="00D85EC0">
      <w:r>
        <w:t xml:space="preserve">                                                         ………………………………………………………………………………………………………..</w:t>
      </w:r>
    </w:p>
    <w:p w:rsidR="00D85EC0" w:rsidRPr="00D85EC0" w:rsidRDefault="00D85EC0" w:rsidP="00D85EC0">
      <w:r w:rsidRPr="00D85EC0">
        <w:t xml:space="preserve">                               </w:t>
      </w:r>
      <w:r w:rsidR="00737DE5">
        <w:t xml:space="preserve">                          </w:t>
      </w:r>
      <w:r w:rsidRPr="00D85EC0">
        <w:t>(data i czytelny podpis uprawnionego przedstawiciela(i) Wykonawcy)</w:t>
      </w:r>
    </w:p>
    <w:p w:rsidR="00737DE5" w:rsidRDefault="00737DE5" w:rsidP="00737DE5">
      <w:pPr>
        <w:rPr>
          <w:b/>
        </w:rPr>
      </w:pPr>
    </w:p>
    <w:p w:rsidR="000F1766" w:rsidRDefault="000F1766" w:rsidP="00737DE5">
      <w:pPr>
        <w:rPr>
          <w:b/>
        </w:rPr>
      </w:pPr>
    </w:p>
    <w:p w:rsidR="00737DE5" w:rsidRPr="00D85EC0" w:rsidRDefault="00737DE5" w:rsidP="00737DE5">
      <w:pPr>
        <w:rPr>
          <w:bCs/>
        </w:rPr>
      </w:pPr>
      <w:r>
        <w:rPr>
          <w:b/>
        </w:rPr>
        <w:lastRenderedPageBreak/>
        <w:t>Załącznik nr 1.2</w:t>
      </w:r>
      <w:r w:rsidRPr="00D85EC0">
        <w:rPr>
          <w:b/>
        </w:rPr>
        <w:t xml:space="preserve"> </w:t>
      </w:r>
    </w:p>
    <w:p w:rsidR="00737DE5" w:rsidRPr="00D85EC0" w:rsidRDefault="00737DE5" w:rsidP="00737DE5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737DE5" w:rsidRPr="00D85EC0" w:rsidRDefault="00737DE5" w:rsidP="00737DE5">
      <w:r w:rsidRPr="00D85EC0">
        <w:rPr>
          <w:b/>
          <w:bCs/>
        </w:rPr>
        <w:t>KOSZTORYS OFERTOWY:</w:t>
      </w:r>
      <w:r>
        <w:t xml:space="preserve"> Część 2</w:t>
      </w:r>
      <w:r w:rsidRPr="00D85EC0">
        <w:t xml:space="preserve">: </w:t>
      </w:r>
      <w:r w:rsidR="00A533D2">
        <w:t>N</w:t>
      </w:r>
      <w:r w:rsidR="00EB1FA3">
        <w:t>iejonowy dożylny paramagnetyczny środek cieniujący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08"/>
        <w:gridCol w:w="2014"/>
        <w:gridCol w:w="1297"/>
        <w:gridCol w:w="1418"/>
        <w:gridCol w:w="1417"/>
        <w:gridCol w:w="1706"/>
      </w:tblGrid>
      <w:tr w:rsidR="00737DE5" w:rsidRPr="00D85EC0" w:rsidTr="0043224E">
        <w:tc>
          <w:tcPr>
            <w:tcW w:w="48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2014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297" w:type="dxa"/>
            <w:shd w:val="clear" w:color="auto" w:fill="auto"/>
          </w:tcPr>
          <w:p w:rsidR="00737DE5" w:rsidRDefault="00737DE5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6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737DE5" w:rsidRPr="00D85EC0" w:rsidTr="0043224E">
        <w:trPr>
          <w:trHeight w:val="864"/>
        </w:trPr>
        <w:tc>
          <w:tcPr>
            <w:tcW w:w="48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E5" w:rsidRPr="009736A3" w:rsidRDefault="00EB1FA3" w:rsidP="00973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iejonowy dożylny paramagnetyczny środek cieniujący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Acidum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gadotericum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gęst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279,3 </w:t>
            </w:r>
            <w:r>
              <w:rPr>
                <w:rFonts w:ascii="Arial" w:hAnsi="Arial" w:cs="Arial"/>
                <w:sz w:val="20"/>
                <w:szCs w:val="20"/>
              </w:rPr>
              <w:t xml:space="preserve">mg/ml/ </w:t>
            </w:r>
            <w:r w:rsidR="009736A3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/ml,</w:t>
            </w:r>
            <w:r w:rsidR="009736A3">
              <w:rPr>
                <w:rFonts w:ascii="Arial" w:hAnsi="Arial" w:cs="Arial"/>
                <w:sz w:val="20"/>
                <w:szCs w:val="20"/>
              </w:rPr>
              <w:t xml:space="preserve"> lepkość w temp  37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C-2,1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mPas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E5" w:rsidRPr="00D85EC0" w:rsidRDefault="009736A3" w:rsidP="00953E96">
            <w:r>
              <w:rPr>
                <w:rFonts w:ascii="Arial" w:hAnsi="Arial" w:cs="Arial"/>
                <w:sz w:val="20"/>
                <w:szCs w:val="20"/>
              </w:rPr>
              <w:t>pojemność 10, 15, 20, 50 ml</w:t>
            </w:r>
          </w:p>
        </w:tc>
        <w:tc>
          <w:tcPr>
            <w:tcW w:w="1297" w:type="dxa"/>
            <w:shd w:val="clear" w:color="auto" w:fill="auto"/>
          </w:tcPr>
          <w:p w:rsidR="00737DE5" w:rsidRPr="00D85EC0" w:rsidRDefault="009736A3" w:rsidP="00953E96">
            <w:r>
              <w:t>60</w:t>
            </w:r>
            <w:r w:rsidR="000C5F0E">
              <w:t xml:space="preserve"> 0</w:t>
            </w:r>
            <w:r w:rsidR="00737DE5" w:rsidRPr="00E462FF">
              <w:t>00</w:t>
            </w:r>
            <w:r w:rsidR="00A533D2">
              <w:t xml:space="preserve"> </w:t>
            </w:r>
            <w:r w:rsidR="00737DE5"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</w:tr>
      <w:tr w:rsidR="00737DE5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6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</w:tr>
    </w:tbl>
    <w:p w:rsidR="00737DE5" w:rsidRPr="00D85EC0" w:rsidRDefault="00737DE5" w:rsidP="00737DE5">
      <w:pPr>
        <w:rPr>
          <w:i/>
        </w:rPr>
      </w:pPr>
    </w:p>
    <w:p w:rsidR="00737DE5" w:rsidRDefault="00737DE5" w:rsidP="00737DE5">
      <w:pPr>
        <w:rPr>
          <w:i/>
        </w:rPr>
      </w:pPr>
      <w:r w:rsidRPr="00D85EC0">
        <w:rPr>
          <w:i/>
        </w:rPr>
        <w:t>*- wypełnia Wykonawca</w:t>
      </w:r>
    </w:p>
    <w:p w:rsidR="00737DE5" w:rsidRPr="00D85EC0" w:rsidRDefault="00737DE5" w:rsidP="00737DE5">
      <w:pPr>
        <w:rPr>
          <w:i/>
        </w:rPr>
      </w:pPr>
      <w:r>
        <w:rPr>
          <w:i/>
        </w:rPr>
        <w:t>** - wypełnić jeżeli dotyczy</w:t>
      </w:r>
    </w:p>
    <w:p w:rsidR="00737DE5" w:rsidRDefault="00737DE5" w:rsidP="00737DE5">
      <w:r w:rsidRPr="00D85EC0">
        <w:t xml:space="preserve">                                                  </w:t>
      </w:r>
      <w:r>
        <w:t xml:space="preserve">       </w:t>
      </w:r>
    </w:p>
    <w:p w:rsidR="00737DE5" w:rsidRPr="00D85EC0" w:rsidRDefault="00737DE5" w:rsidP="00737DE5">
      <w:r>
        <w:t xml:space="preserve">                                                         ………………………………………………………………………………………………………..</w:t>
      </w:r>
    </w:p>
    <w:p w:rsidR="00737DE5" w:rsidRPr="00D85EC0" w:rsidRDefault="00737DE5" w:rsidP="00737DE5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1057FC" w:rsidRDefault="00164FED" w:rsidP="00D85EC0"/>
    <w:p w:rsidR="000F1766" w:rsidRDefault="000F1766" w:rsidP="00841077">
      <w:pPr>
        <w:rPr>
          <w:b/>
        </w:rPr>
      </w:pPr>
    </w:p>
    <w:p w:rsidR="00841077" w:rsidRPr="00D85EC0" w:rsidRDefault="00841077" w:rsidP="00841077">
      <w:pPr>
        <w:rPr>
          <w:bCs/>
        </w:rPr>
      </w:pPr>
      <w:r>
        <w:rPr>
          <w:b/>
        </w:rPr>
        <w:t>Załącznik nr 1.3</w:t>
      </w:r>
      <w:r w:rsidRPr="00D85EC0">
        <w:rPr>
          <w:b/>
        </w:rPr>
        <w:t xml:space="preserve"> </w:t>
      </w:r>
    </w:p>
    <w:p w:rsidR="00841077" w:rsidRPr="00D85EC0" w:rsidRDefault="00841077" w:rsidP="00841077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841077" w:rsidRPr="00D85EC0" w:rsidRDefault="00841077" w:rsidP="00841077">
      <w:r w:rsidRPr="00D85EC0">
        <w:rPr>
          <w:b/>
          <w:bCs/>
        </w:rPr>
        <w:t>KOSZTORYS OFERTOWY:</w:t>
      </w:r>
      <w:r w:rsidR="000F1766">
        <w:t xml:space="preserve"> Część 3</w:t>
      </w:r>
      <w:r w:rsidRPr="00D85EC0">
        <w:t xml:space="preserve">: </w:t>
      </w:r>
      <w:r w:rsidR="00164FED">
        <w:t>Niejonowy dożylny paramagnetyczny środek cieniujący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83"/>
        <w:gridCol w:w="1834"/>
        <w:gridCol w:w="1503"/>
        <w:gridCol w:w="1418"/>
        <w:gridCol w:w="1417"/>
        <w:gridCol w:w="1701"/>
      </w:tblGrid>
      <w:tr w:rsidR="00841077" w:rsidRPr="00D85EC0" w:rsidTr="0043224E">
        <w:tc>
          <w:tcPr>
            <w:tcW w:w="48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1834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503" w:type="dxa"/>
            <w:shd w:val="clear" w:color="auto" w:fill="auto"/>
          </w:tcPr>
          <w:p w:rsidR="00841077" w:rsidRDefault="00841077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841077" w:rsidRPr="00D85EC0" w:rsidTr="0043224E">
        <w:trPr>
          <w:trHeight w:val="864"/>
        </w:trPr>
        <w:tc>
          <w:tcPr>
            <w:tcW w:w="48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77" w:rsidRPr="009736A3" w:rsidRDefault="000E7DDE" w:rsidP="000E7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736A3">
              <w:rPr>
                <w:rFonts w:ascii="Arial" w:hAnsi="Arial" w:cs="Arial"/>
                <w:sz w:val="20"/>
                <w:szCs w:val="20"/>
              </w:rPr>
              <w:t xml:space="preserve">iejonowy dożylny paramagnetyczny środek cieniujący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Gadobutrolum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gęst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604,72mg/ml/ 1mmol/ml,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6A3">
              <w:rPr>
                <w:rFonts w:ascii="Arial" w:hAnsi="Arial" w:cs="Arial"/>
                <w:sz w:val="20"/>
                <w:szCs w:val="20"/>
              </w:rPr>
              <w:t xml:space="preserve">lepkość w temp  37 </w:t>
            </w:r>
            <w:proofErr w:type="spellStart"/>
            <w:r w:rsidR="009736A3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9736A3">
              <w:rPr>
                <w:rFonts w:ascii="Arial" w:hAnsi="Arial" w:cs="Arial"/>
                <w:sz w:val="20"/>
                <w:szCs w:val="20"/>
              </w:rPr>
              <w:t xml:space="preserve"> C-4,96mPas/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77" w:rsidRPr="00D85EC0" w:rsidRDefault="000E7DDE" w:rsidP="00953E96">
            <w:r>
              <w:rPr>
                <w:rFonts w:ascii="Arial" w:hAnsi="Arial" w:cs="Arial"/>
                <w:sz w:val="20"/>
                <w:szCs w:val="20"/>
              </w:rPr>
              <w:t xml:space="preserve">pojemność 7,5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24E" w:rsidRPr="0043224E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1503" w:type="dxa"/>
            <w:shd w:val="clear" w:color="auto" w:fill="auto"/>
          </w:tcPr>
          <w:p w:rsidR="00841077" w:rsidRPr="00D85EC0" w:rsidRDefault="000E7DDE" w:rsidP="00953E96">
            <w:r>
              <w:t>4</w:t>
            </w:r>
            <w:r w:rsidR="000C5F0E">
              <w:t xml:space="preserve">0 000 </w:t>
            </w:r>
            <w:r w:rsidR="000F1766"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</w:tr>
      <w:tr w:rsidR="00841077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</w:tr>
    </w:tbl>
    <w:p w:rsidR="00841077" w:rsidRPr="00D85EC0" w:rsidRDefault="00841077" w:rsidP="00841077">
      <w:pPr>
        <w:rPr>
          <w:i/>
        </w:rPr>
      </w:pPr>
    </w:p>
    <w:p w:rsidR="00841077" w:rsidRDefault="00841077" w:rsidP="00841077">
      <w:pPr>
        <w:rPr>
          <w:i/>
        </w:rPr>
      </w:pPr>
      <w:r w:rsidRPr="00D85EC0">
        <w:rPr>
          <w:i/>
        </w:rPr>
        <w:t>*- wypełnia Wykonawca</w:t>
      </w:r>
    </w:p>
    <w:p w:rsidR="00841077" w:rsidRPr="00D85EC0" w:rsidRDefault="00841077" w:rsidP="00841077">
      <w:pPr>
        <w:rPr>
          <w:i/>
        </w:rPr>
      </w:pPr>
      <w:r>
        <w:rPr>
          <w:i/>
        </w:rPr>
        <w:t>** - wypełnić jeżeli dotyczy</w:t>
      </w:r>
    </w:p>
    <w:p w:rsidR="00841077" w:rsidRDefault="00841077" w:rsidP="00841077">
      <w:r w:rsidRPr="00D85EC0">
        <w:t xml:space="preserve">                                                  </w:t>
      </w:r>
      <w:r w:rsidR="0043224E">
        <w:t xml:space="preserve">      </w:t>
      </w:r>
    </w:p>
    <w:p w:rsidR="00841077" w:rsidRPr="00D85EC0" w:rsidRDefault="00841077" w:rsidP="00841077">
      <w:r>
        <w:t xml:space="preserve">                                                         ………………………………………………………………………………………………………..</w:t>
      </w:r>
    </w:p>
    <w:p w:rsidR="00841077" w:rsidRPr="00D85EC0" w:rsidRDefault="00841077" w:rsidP="00841077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841077" w:rsidRDefault="00841077" w:rsidP="00D85EC0"/>
    <w:p w:rsidR="000F1766" w:rsidRDefault="000F1766" w:rsidP="000F1766">
      <w:pPr>
        <w:rPr>
          <w:b/>
        </w:rPr>
      </w:pPr>
    </w:p>
    <w:p w:rsidR="000F1766" w:rsidRPr="00315C1F" w:rsidRDefault="000F1766" w:rsidP="000F1766">
      <w:pPr>
        <w:rPr>
          <w:bCs/>
        </w:rPr>
      </w:pPr>
      <w:r>
        <w:rPr>
          <w:b/>
        </w:rPr>
        <w:t>Załącznik nr 1.4</w:t>
      </w:r>
      <w:r w:rsidRPr="00D85EC0">
        <w:rPr>
          <w:b/>
        </w:rPr>
        <w:t xml:space="preserve"> </w:t>
      </w:r>
      <w:r w:rsidRPr="00D85EC0">
        <w:rPr>
          <w:bCs/>
        </w:rPr>
        <w:t xml:space="preserve">                                            </w:t>
      </w:r>
    </w:p>
    <w:p w:rsidR="000F1766" w:rsidRPr="00D85EC0" w:rsidRDefault="000F1766" w:rsidP="000F1766">
      <w:r w:rsidRPr="00D85EC0">
        <w:rPr>
          <w:b/>
          <w:bCs/>
        </w:rPr>
        <w:t>KOSZTORYS OFERTOWY:</w:t>
      </w:r>
      <w:r>
        <w:t xml:space="preserve"> Część 4</w:t>
      </w:r>
      <w:r w:rsidRPr="00D85EC0">
        <w:t xml:space="preserve">: </w:t>
      </w:r>
      <w:r w:rsidR="00164FED">
        <w:t>Niejonowy dożylny paramagnetyczny środek cieniujący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83"/>
        <w:gridCol w:w="1834"/>
        <w:gridCol w:w="1503"/>
        <w:gridCol w:w="1418"/>
        <w:gridCol w:w="1417"/>
        <w:gridCol w:w="1701"/>
      </w:tblGrid>
      <w:tr w:rsidR="0043224E" w:rsidRPr="00D85EC0" w:rsidTr="0043224E">
        <w:tc>
          <w:tcPr>
            <w:tcW w:w="487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43224E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  <w:p w:rsidR="0043224E" w:rsidRDefault="0043224E" w:rsidP="00953E96">
            <w:pPr>
              <w:rPr>
                <w:b/>
                <w:bCs/>
              </w:rPr>
            </w:pPr>
          </w:p>
          <w:p w:rsidR="0043224E" w:rsidRPr="00D85EC0" w:rsidRDefault="0043224E" w:rsidP="00953E96">
            <w:pPr>
              <w:rPr>
                <w:b/>
                <w:bCs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43224E" w:rsidRDefault="0043224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43224E" w:rsidRDefault="0043224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  <w:p w:rsidR="0043224E" w:rsidRPr="00D85EC0" w:rsidRDefault="0043224E" w:rsidP="00953E9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1" w:type="dxa"/>
          </w:tcPr>
          <w:p w:rsidR="0043224E" w:rsidRPr="00D85EC0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43224E" w:rsidRPr="00D85EC0" w:rsidTr="0043224E">
        <w:trPr>
          <w:trHeight w:val="864"/>
        </w:trPr>
        <w:tc>
          <w:tcPr>
            <w:tcW w:w="487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4E" w:rsidRPr="00D85EC0" w:rsidRDefault="0043224E" w:rsidP="00953E96">
            <w:r>
              <w:rPr>
                <w:rFonts w:ascii="Arial" w:hAnsi="Arial" w:cs="Arial"/>
                <w:sz w:val="20"/>
                <w:szCs w:val="20"/>
              </w:rPr>
              <w:t>Niejonowy dożylny paramagnetyczn</w:t>
            </w:r>
            <w:r>
              <w:rPr>
                <w:rFonts w:ascii="Arial" w:hAnsi="Arial" w:cs="Arial"/>
                <w:sz w:val="20"/>
                <w:szCs w:val="20"/>
              </w:rPr>
              <w:t xml:space="preserve">y środek cieniujący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Gadoteridolum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gęst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279,3 mg/ml/ 0,5</w:t>
            </w:r>
            <w:r>
              <w:rPr>
                <w:rFonts w:ascii="Arial" w:hAnsi="Arial" w:cs="Arial"/>
                <w:sz w:val="20"/>
                <w:szCs w:val="20"/>
              </w:rPr>
              <w:t xml:space="preserve">mmol/ml, lepkość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w temp  37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C-1,3mPas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4E" w:rsidRPr="00D85EC0" w:rsidRDefault="0043224E" w:rsidP="00953E96">
            <w:r>
              <w:t>Pojemność 10, 15, 20 ml</w:t>
            </w:r>
          </w:p>
        </w:tc>
        <w:tc>
          <w:tcPr>
            <w:tcW w:w="1503" w:type="dxa"/>
            <w:shd w:val="clear" w:color="auto" w:fill="auto"/>
          </w:tcPr>
          <w:p w:rsidR="0043224E" w:rsidRPr="00D85EC0" w:rsidRDefault="0043224E" w:rsidP="00953E96">
            <w:r>
              <w:t xml:space="preserve">60 000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3224E" w:rsidRPr="00D85EC0" w:rsidRDefault="0043224E" w:rsidP="00953E96">
            <w:pPr>
              <w:rPr>
                <w:b/>
                <w:bCs/>
              </w:rPr>
            </w:pPr>
          </w:p>
        </w:tc>
      </w:tr>
      <w:tr w:rsidR="0043224E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43224E" w:rsidRPr="00D85EC0" w:rsidRDefault="0043224E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1" w:type="dxa"/>
          </w:tcPr>
          <w:p w:rsidR="0043224E" w:rsidRPr="00D85EC0" w:rsidRDefault="0043224E" w:rsidP="00953E96">
            <w:pPr>
              <w:rPr>
                <w:b/>
                <w:bCs/>
              </w:rPr>
            </w:pPr>
          </w:p>
        </w:tc>
      </w:tr>
    </w:tbl>
    <w:p w:rsidR="000F1766" w:rsidRPr="00D85EC0" w:rsidRDefault="000F1766" w:rsidP="000F1766">
      <w:pPr>
        <w:rPr>
          <w:i/>
        </w:rPr>
      </w:pPr>
    </w:p>
    <w:p w:rsidR="000F1766" w:rsidRDefault="000F1766" w:rsidP="000F1766">
      <w:pPr>
        <w:rPr>
          <w:i/>
        </w:rPr>
      </w:pPr>
      <w:r w:rsidRPr="00D85EC0">
        <w:rPr>
          <w:i/>
        </w:rPr>
        <w:t>*- wypełnia Wykonawca</w:t>
      </w:r>
    </w:p>
    <w:p w:rsidR="000F1766" w:rsidRPr="00430DBC" w:rsidRDefault="00430DBC" w:rsidP="000F1766">
      <w:pPr>
        <w:rPr>
          <w:i/>
        </w:rPr>
      </w:pPr>
      <w:r>
        <w:rPr>
          <w:i/>
        </w:rPr>
        <w:t>** - wypełnić jeżeli dotyczy</w:t>
      </w:r>
    </w:p>
    <w:p w:rsidR="000F1766" w:rsidRPr="00D85EC0" w:rsidRDefault="000F1766" w:rsidP="000F1766">
      <w:r>
        <w:t xml:space="preserve">                                                       </w:t>
      </w:r>
      <w:r w:rsidR="00430DBC">
        <w:t xml:space="preserve">                                                      </w:t>
      </w:r>
      <w:r>
        <w:t xml:space="preserve">  ………………………………………………………………………………………………………..</w:t>
      </w:r>
    </w:p>
    <w:p w:rsidR="000F1766" w:rsidRPr="00D85EC0" w:rsidRDefault="000F1766" w:rsidP="000F1766">
      <w:r w:rsidRPr="00D85EC0">
        <w:t xml:space="preserve">                               </w:t>
      </w:r>
      <w:r>
        <w:t xml:space="preserve">                      </w:t>
      </w:r>
      <w:r w:rsidR="00430DBC">
        <w:t xml:space="preserve">                                                     </w:t>
      </w:r>
      <w:r>
        <w:t xml:space="preserve">    </w:t>
      </w:r>
      <w:r w:rsidRPr="00D85EC0">
        <w:t>(data i czytelny podpis uprawnionego przedstawiciela(i) Wykonawcy)</w:t>
      </w:r>
    </w:p>
    <w:p w:rsidR="000F1766" w:rsidRDefault="000F1766" w:rsidP="000F1766">
      <w:pPr>
        <w:rPr>
          <w:b/>
        </w:rPr>
      </w:pPr>
    </w:p>
    <w:sectPr w:rsidR="000F1766" w:rsidSect="00A53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F"/>
    <w:rsid w:val="000C5F0E"/>
    <w:rsid w:val="000E7DDE"/>
    <w:rsid w:val="000F1766"/>
    <w:rsid w:val="00164FED"/>
    <w:rsid w:val="00315C1F"/>
    <w:rsid w:val="00360B0C"/>
    <w:rsid w:val="00430DBC"/>
    <w:rsid w:val="0043224E"/>
    <w:rsid w:val="00634EA7"/>
    <w:rsid w:val="00737DE5"/>
    <w:rsid w:val="007832D8"/>
    <w:rsid w:val="00841077"/>
    <w:rsid w:val="008E3C3B"/>
    <w:rsid w:val="009736A3"/>
    <w:rsid w:val="00A04679"/>
    <w:rsid w:val="00A533D2"/>
    <w:rsid w:val="00D85EC0"/>
    <w:rsid w:val="00DB1BBA"/>
    <w:rsid w:val="00DD4525"/>
    <w:rsid w:val="00E462FF"/>
    <w:rsid w:val="00E60E90"/>
    <w:rsid w:val="00EB1FA3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321D-301F-4ABC-80BE-A32EC59F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3</cp:revision>
  <cp:lastPrinted>2019-03-22T08:40:00Z</cp:lastPrinted>
  <dcterms:created xsi:type="dcterms:W3CDTF">2019-06-04T07:51:00Z</dcterms:created>
  <dcterms:modified xsi:type="dcterms:W3CDTF">2019-06-04T07:52:00Z</dcterms:modified>
</cp:coreProperties>
</file>