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116" w:rsidRPr="00CF36F3" w:rsidRDefault="008C1116" w:rsidP="007602F8">
      <w:pPr>
        <w:jc w:val="right"/>
        <w:rPr>
          <w:b/>
        </w:rPr>
      </w:pPr>
      <w:r w:rsidRPr="00CF36F3">
        <w:rPr>
          <w:b/>
        </w:rPr>
        <w:t xml:space="preserve">Załącznik nr </w:t>
      </w:r>
      <w:r w:rsidR="00E87E8B">
        <w:rPr>
          <w:b/>
        </w:rPr>
        <w:t>1</w:t>
      </w:r>
      <w:r w:rsidRPr="00CF36F3">
        <w:rPr>
          <w:b/>
        </w:rPr>
        <w:t xml:space="preserve"> do </w:t>
      </w:r>
      <w:r w:rsidR="00347A94" w:rsidRPr="00CF36F3">
        <w:rPr>
          <w:b/>
        </w:rPr>
        <w:t>WP</w:t>
      </w:r>
    </w:p>
    <w:p w:rsidR="00347A94" w:rsidRPr="007602F8" w:rsidRDefault="00347A94" w:rsidP="007602F8">
      <w:pPr>
        <w:jc w:val="right"/>
      </w:pPr>
    </w:p>
    <w:p w:rsidR="003203C0" w:rsidRDefault="003203C0" w:rsidP="003203C0">
      <w:pPr>
        <w:jc w:val="center"/>
        <w:rPr>
          <w:b/>
        </w:rPr>
      </w:pPr>
    </w:p>
    <w:p w:rsidR="00080EB6" w:rsidRDefault="00064B85" w:rsidP="003203C0">
      <w:pPr>
        <w:jc w:val="center"/>
        <w:rPr>
          <w:b/>
        </w:rPr>
      </w:pPr>
      <w:r>
        <w:rPr>
          <w:b/>
        </w:rPr>
        <w:t>Szczegółowy Opis Przedmiotu Zamówienia</w:t>
      </w:r>
    </w:p>
    <w:p w:rsidR="00C12C87" w:rsidRDefault="00C12C87" w:rsidP="00C12C87">
      <w:pPr>
        <w:rPr>
          <w:b/>
        </w:rPr>
      </w:pPr>
    </w:p>
    <w:p w:rsidR="00C12C87" w:rsidRDefault="00C12C87" w:rsidP="00C12C87">
      <w:pPr>
        <w:rPr>
          <w:b/>
        </w:rPr>
      </w:pPr>
    </w:p>
    <w:p w:rsidR="00C12C87" w:rsidRDefault="00C12C87" w:rsidP="00C12C87">
      <w:pPr>
        <w:pStyle w:val="Akapitzlist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C12C87">
        <w:rPr>
          <w:rFonts w:ascii="Arial" w:hAnsi="Arial" w:cs="Arial"/>
          <w:b/>
          <w:sz w:val="24"/>
          <w:szCs w:val="24"/>
        </w:rPr>
        <w:t>Przedmiot zamówienia</w:t>
      </w:r>
      <w:r>
        <w:rPr>
          <w:rFonts w:ascii="Arial" w:hAnsi="Arial" w:cs="Arial"/>
          <w:b/>
          <w:sz w:val="24"/>
          <w:szCs w:val="24"/>
        </w:rPr>
        <w:t>.</w:t>
      </w:r>
    </w:p>
    <w:p w:rsidR="00C12C87" w:rsidRDefault="00C12C87" w:rsidP="00C12C87">
      <w:pPr>
        <w:pStyle w:val="Akapitzlist"/>
        <w:ind w:left="1065"/>
        <w:rPr>
          <w:rFonts w:ascii="Arial" w:hAnsi="Arial" w:cs="Arial"/>
          <w:b/>
          <w:sz w:val="24"/>
          <w:szCs w:val="24"/>
        </w:rPr>
      </w:pPr>
    </w:p>
    <w:p w:rsidR="000F7C2E" w:rsidRPr="007602F8" w:rsidRDefault="00C12C87" w:rsidP="007602F8">
      <w:pPr>
        <w:pStyle w:val="Akapitzlist"/>
        <w:spacing w:line="360" w:lineRule="auto"/>
        <w:ind w:left="1065"/>
        <w:rPr>
          <w:rFonts w:ascii="Arial" w:hAnsi="Arial" w:cs="Arial"/>
          <w:sz w:val="24"/>
          <w:szCs w:val="24"/>
        </w:rPr>
      </w:pPr>
      <w:r w:rsidRPr="008E546D">
        <w:rPr>
          <w:rFonts w:ascii="Arial" w:hAnsi="Arial" w:cs="Arial"/>
          <w:sz w:val="24"/>
          <w:szCs w:val="24"/>
        </w:rPr>
        <w:t>Przedm</w:t>
      </w:r>
      <w:r w:rsidR="008E546D" w:rsidRPr="008E546D">
        <w:rPr>
          <w:rFonts w:ascii="Arial" w:hAnsi="Arial" w:cs="Arial"/>
          <w:sz w:val="24"/>
          <w:szCs w:val="24"/>
        </w:rPr>
        <w:t>io</w:t>
      </w:r>
      <w:r w:rsidRPr="008E546D">
        <w:rPr>
          <w:rFonts w:ascii="Arial" w:hAnsi="Arial" w:cs="Arial"/>
          <w:sz w:val="24"/>
          <w:szCs w:val="24"/>
        </w:rPr>
        <w:t>tem zamówienia</w:t>
      </w:r>
      <w:r w:rsidR="008E546D">
        <w:rPr>
          <w:rFonts w:ascii="Arial" w:hAnsi="Arial" w:cs="Arial"/>
          <w:sz w:val="24"/>
          <w:szCs w:val="24"/>
        </w:rPr>
        <w:t xml:space="preserve"> jest wykonanie usługi konserwacji i przeglądu rurociągu paliwowego Dębogórze – Gdynia oraz dokonywanie napraw i usuwanie awarii</w:t>
      </w:r>
      <w:r w:rsidR="00C45E22">
        <w:rPr>
          <w:rFonts w:ascii="Arial" w:hAnsi="Arial" w:cs="Arial"/>
          <w:sz w:val="24"/>
          <w:szCs w:val="24"/>
        </w:rPr>
        <w:t xml:space="preserve"> związanych z realizacją niniejszej umowy</w:t>
      </w:r>
      <w:r w:rsidR="0029423A">
        <w:rPr>
          <w:rFonts w:ascii="Arial" w:hAnsi="Arial" w:cs="Arial"/>
          <w:sz w:val="24"/>
          <w:szCs w:val="24"/>
        </w:rPr>
        <w:t>.</w:t>
      </w:r>
    </w:p>
    <w:p w:rsidR="0044564B" w:rsidRPr="00B5574D" w:rsidRDefault="00A35F47" w:rsidP="00B5574D">
      <w:pPr>
        <w:pStyle w:val="Akapitzlist"/>
        <w:numPr>
          <w:ilvl w:val="0"/>
          <w:numId w:val="18"/>
        </w:numPr>
        <w:rPr>
          <w:rFonts w:ascii="Arial" w:hAnsi="Arial" w:cs="Arial"/>
          <w:b/>
          <w:sz w:val="24"/>
          <w:szCs w:val="24"/>
        </w:rPr>
      </w:pPr>
      <w:r w:rsidRPr="00E90F73">
        <w:rPr>
          <w:rFonts w:ascii="Arial" w:hAnsi="Arial" w:cs="Arial"/>
          <w:b/>
          <w:sz w:val="24"/>
          <w:szCs w:val="24"/>
        </w:rPr>
        <w:t>Warunki realizacji zamówieni</w:t>
      </w:r>
      <w:r w:rsidR="00D36756">
        <w:rPr>
          <w:rFonts w:ascii="Arial" w:hAnsi="Arial" w:cs="Arial"/>
          <w:b/>
          <w:sz w:val="24"/>
          <w:szCs w:val="24"/>
        </w:rPr>
        <w:t>a</w:t>
      </w:r>
      <w:r w:rsidRPr="00E90F73">
        <w:rPr>
          <w:rFonts w:ascii="Arial" w:hAnsi="Arial" w:cs="Arial"/>
          <w:b/>
          <w:sz w:val="24"/>
          <w:szCs w:val="24"/>
        </w:rPr>
        <w:t>:</w:t>
      </w:r>
    </w:p>
    <w:p w:rsidR="00342738" w:rsidRDefault="0044564B" w:rsidP="00342738">
      <w:pPr>
        <w:spacing w:after="120" w:line="360" w:lineRule="auto"/>
        <w:jc w:val="both"/>
        <w:rPr>
          <w:rFonts w:cs="Arial"/>
          <w:szCs w:val="24"/>
        </w:rPr>
      </w:pPr>
      <w:r w:rsidRPr="00050F7A">
        <w:rPr>
          <w:rFonts w:cs="Arial"/>
          <w:b/>
          <w:szCs w:val="24"/>
        </w:rPr>
        <w:t xml:space="preserve"> </w:t>
      </w:r>
      <w:r w:rsidR="00B5574D">
        <w:rPr>
          <w:rFonts w:cs="Arial"/>
          <w:b/>
          <w:szCs w:val="24"/>
        </w:rPr>
        <w:t>a</w:t>
      </w:r>
      <w:r w:rsidRPr="00050F7A">
        <w:rPr>
          <w:rFonts w:cs="Arial"/>
          <w:b/>
          <w:szCs w:val="24"/>
        </w:rPr>
        <w:t>)</w:t>
      </w:r>
      <w:r>
        <w:rPr>
          <w:rFonts w:cs="Arial"/>
          <w:szCs w:val="24"/>
        </w:rPr>
        <w:t xml:space="preserve"> </w:t>
      </w:r>
      <w:r w:rsidR="005B3AC0" w:rsidRPr="0044564B">
        <w:rPr>
          <w:rFonts w:cs="Arial"/>
          <w:szCs w:val="24"/>
        </w:rPr>
        <w:t xml:space="preserve">W trakcie realizacji </w:t>
      </w:r>
      <w:r w:rsidR="007602F8" w:rsidRPr="0044564B">
        <w:rPr>
          <w:rFonts w:cs="Arial"/>
          <w:szCs w:val="24"/>
        </w:rPr>
        <w:t xml:space="preserve">konserwacji i </w:t>
      </w:r>
      <w:r w:rsidR="005B3AC0" w:rsidRPr="0044564B">
        <w:rPr>
          <w:rFonts w:cs="Arial"/>
          <w:szCs w:val="24"/>
        </w:rPr>
        <w:t>przeglądów serwisowych Wykonawca jest zobowiązany do przygotowania urządzeń</w:t>
      </w:r>
      <w:r w:rsidR="007D67D2" w:rsidRPr="0044564B">
        <w:rPr>
          <w:rFonts w:cs="Arial"/>
          <w:szCs w:val="24"/>
        </w:rPr>
        <w:t>,</w:t>
      </w:r>
      <w:r>
        <w:rPr>
          <w:rFonts w:cs="Arial"/>
          <w:szCs w:val="24"/>
        </w:rPr>
        <w:br/>
      </w:r>
      <w:r w:rsidR="005B3AC0" w:rsidRPr="0044564B">
        <w:rPr>
          <w:rFonts w:cs="Arial"/>
          <w:szCs w:val="24"/>
        </w:rPr>
        <w:t>wyszczególnionych w „Wykazie sprzętu podlegającego WDT”</w:t>
      </w:r>
      <w:r w:rsidR="007D67D2" w:rsidRPr="0044564B">
        <w:rPr>
          <w:rFonts w:cs="Arial"/>
          <w:szCs w:val="24"/>
        </w:rPr>
        <w:t>,</w:t>
      </w:r>
      <w:r w:rsidR="00D64DE8" w:rsidRPr="0044564B">
        <w:rPr>
          <w:rFonts w:cs="Arial"/>
          <w:szCs w:val="24"/>
        </w:rPr>
        <w:t xml:space="preserve"> do badań</w:t>
      </w:r>
      <w:r w:rsidR="00D6779D" w:rsidRPr="0044564B">
        <w:rPr>
          <w:rFonts w:cs="Arial"/>
          <w:szCs w:val="24"/>
        </w:rPr>
        <w:t xml:space="preserve"> Wojskowego Dozoru Technicznego</w:t>
      </w:r>
      <w:r w:rsidR="00014F0D" w:rsidRPr="0044564B">
        <w:rPr>
          <w:rFonts w:cs="Arial"/>
          <w:szCs w:val="24"/>
        </w:rPr>
        <w:t>,</w:t>
      </w:r>
      <w:r w:rsidR="00D6779D" w:rsidRPr="0044564B">
        <w:rPr>
          <w:rFonts w:cs="Arial"/>
          <w:szCs w:val="24"/>
        </w:rPr>
        <w:t xml:space="preserve"> planowanych </w:t>
      </w:r>
      <w:r w:rsidR="00D6779D" w:rsidRPr="00CC7A6D">
        <w:rPr>
          <w:rFonts w:cs="Arial"/>
          <w:szCs w:val="24"/>
        </w:rPr>
        <w:t>w terminach określonych w tym Wykazie (zał. nr 1</w:t>
      </w:r>
      <w:r w:rsidR="00B9793C" w:rsidRPr="00CC7A6D">
        <w:rPr>
          <w:rFonts w:cs="Arial"/>
          <w:szCs w:val="24"/>
        </w:rPr>
        <w:t xml:space="preserve"> do SOPZ</w:t>
      </w:r>
      <w:r w:rsidR="00D6779D" w:rsidRPr="00CC7A6D">
        <w:rPr>
          <w:rFonts w:cs="Arial"/>
          <w:szCs w:val="24"/>
        </w:rPr>
        <w:t>)</w:t>
      </w:r>
      <w:r w:rsidR="008938A4" w:rsidRPr="00CC7A6D">
        <w:rPr>
          <w:rFonts w:cs="Arial"/>
          <w:szCs w:val="24"/>
        </w:rPr>
        <w:t>;</w:t>
      </w:r>
    </w:p>
    <w:p w:rsidR="00342738" w:rsidRDefault="00B5574D" w:rsidP="00342738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b</w:t>
      </w:r>
      <w:r w:rsidR="00050F7A" w:rsidRPr="00050F7A">
        <w:rPr>
          <w:rFonts w:cs="Arial"/>
          <w:b/>
          <w:szCs w:val="24"/>
        </w:rPr>
        <w:t>)</w:t>
      </w:r>
      <w:r w:rsidR="00050F7A">
        <w:rPr>
          <w:rFonts w:cs="Arial"/>
          <w:szCs w:val="24"/>
        </w:rPr>
        <w:t xml:space="preserve"> </w:t>
      </w:r>
      <w:r w:rsidR="00BE0B87" w:rsidRPr="00CD5EA0">
        <w:rPr>
          <w:rFonts w:cs="Arial"/>
          <w:szCs w:val="24"/>
        </w:rPr>
        <w:t xml:space="preserve">Po każdorazowym przeprowadzeniu czynności konserwacyjnych i przeglądu Wykonawca sporządzi i przedstawi przedstawicielowi </w:t>
      </w:r>
      <w:r w:rsidR="00063C21">
        <w:rPr>
          <w:rFonts w:cs="Arial"/>
          <w:szCs w:val="24"/>
        </w:rPr>
        <w:br/>
      </w:r>
      <w:r w:rsidR="00BE0B87" w:rsidRPr="00CD5EA0">
        <w:rPr>
          <w:rFonts w:cs="Arial"/>
          <w:szCs w:val="24"/>
        </w:rPr>
        <w:t xml:space="preserve">1 </w:t>
      </w:r>
      <w:proofErr w:type="spellStart"/>
      <w:r w:rsidR="00BE0B87" w:rsidRPr="00CD5EA0">
        <w:rPr>
          <w:rFonts w:cs="Arial"/>
          <w:szCs w:val="24"/>
        </w:rPr>
        <w:t>RBLog</w:t>
      </w:r>
      <w:proofErr w:type="spellEnd"/>
      <w:r w:rsidR="00BE0B87" w:rsidRPr="00CD5EA0">
        <w:rPr>
          <w:rFonts w:cs="Arial"/>
          <w:szCs w:val="24"/>
        </w:rPr>
        <w:t>,</w:t>
      </w:r>
      <w:r w:rsidR="00FC4244" w:rsidRPr="00CD5EA0">
        <w:rPr>
          <w:rFonts w:cs="Arial"/>
          <w:szCs w:val="24"/>
        </w:rPr>
        <w:t xml:space="preserve"> do potwierdzenia, protokół z wykonanej usługi (wg uzgodnionego wzoru), zawierający wykaz wykonanych czynności serwisowych</w:t>
      </w:r>
      <w:r w:rsidR="00EC4195">
        <w:rPr>
          <w:rFonts w:cs="Arial"/>
          <w:szCs w:val="24"/>
        </w:rPr>
        <w:t xml:space="preserve"> </w:t>
      </w:r>
      <w:r w:rsidR="00FC4244" w:rsidRPr="00CD5EA0">
        <w:rPr>
          <w:rFonts w:cs="Arial"/>
          <w:szCs w:val="24"/>
        </w:rPr>
        <w:t>oraz dokona wpisów do właściwej DTR.</w:t>
      </w:r>
    </w:p>
    <w:p w:rsidR="001151DA" w:rsidRPr="00050F7A" w:rsidRDefault="00B5574D" w:rsidP="00342738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c</w:t>
      </w:r>
      <w:r w:rsidR="00050F7A" w:rsidRPr="00050F7A">
        <w:rPr>
          <w:rFonts w:cs="Arial"/>
          <w:b/>
          <w:szCs w:val="24"/>
        </w:rPr>
        <w:t>)</w:t>
      </w:r>
      <w:r w:rsidR="00050F7A">
        <w:rPr>
          <w:rFonts w:cs="Arial"/>
          <w:szCs w:val="24"/>
        </w:rPr>
        <w:t xml:space="preserve"> </w:t>
      </w:r>
      <w:r w:rsidR="00B9793C" w:rsidRPr="00050F7A">
        <w:rPr>
          <w:rFonts w:cs="Arial"/>
          <w:szCs w:val="24"/>
        </w:rPr>
        <w:t xml:space="preserve">Wykonawca w ramach niniejszej umowy zobowiązany jest do </w:t>
      </w:r>
      <w:r w:rsidR="00FC3F67" w:rsidRPr="00050F7A">
        <w:rPr>
          <w:rFonts w:cs="Arial"/>
          <w:szCs w:val="24"/>
        </w:rPr>
        <w:t>usuwania awarii/</w:t>
      </w:r>
      <w:r w:rsidR="00B9793C" w:rsidRPr="00050F7A">
        <w:rPr>
          <w:rFonts w:cs="Arial"/>
          <w:szCs w:val="24"/>
        </w:rPr>
        <w:t xml:space="preserve">wykonania </w:t>
      </w:r>
      <w:r w:rsidR="00B9793C" w:rsidRPr="00050F7A">
        <w:rPr>
          <w:rFonts w:cs="Arial"/>
          <w:b/>
          <w:szCs w:val="24"/>
          <w:u w:val="single"/>
        </w:rPr>
        <w:t>napraw rurociągu</w:t>
      </w:r>
      <w:r w:rsidR="00342738">
        <w:rPr>
          <w:rFonts w:cs="Arial"/>
          <w:b/>
          <w:szCs w:val="24"/>
          <w:u w:val="single"/>
        </w:rPr>
        <w:br/>
      </w:r>
      <w:r w:rsidR="00B9793C" w:rsidRPr="00050F7A">
        <w:rPr>
          <w:rFonts w:cs="Arial"/>
          <w:b/>
          <w:szCs w:val="24"/>
          <w:u w:val="single"/>
        </w:rPr>
        <w:t xml:space="preserve"> i współpracujących z nim el</w:t>
      </w:r>
      <w:r w:rsidR="003B1B85" w:rsidRPr="00050F7A">
        <w:rPr>
          <w:rFonts w:cs="Arial"/>
          <w:b/>
          <w:szCs w:val="24"/>
          <w:u w:val="single"/>
        </w:rPr>
        <w:t xml:space="preserve">ementów </w:t>
      </w:r>
      <w:r w:rsidR="00B9793C" w:rsidRPr="00050F7A">
        <w:rPr>
          <w:rFonts w:cs="Arial"/>
          <w:b/>
          <w:szCs w:val="24"/>
          <w:u w:val="single"/>
        </w:rPr>
        <w:t>,</w:t>
      </w:r>
      <w:r w:rsidR="00B9793C" w:rsidRPr="00050F7A">
        <w:rPr>
          <w:rFonts w:cs="Arial"/>
          <w:szCs w:val="24"/>
        </w:rPr>
        <w:t>w szczególności</w:t>
      </w:r>
      <w:r w:rsidR="004E1D93" w:rsidRPr="00050F7A">
        <w:rPr>
          <w:rFonts w:cs="Arial"/>
          <w:szCs w:val="24"/>
        </w:rPr>
        <w:t xml:space="preserve"> do:</w:t>
      </w:r>
    </w:p>
    <w:p w:rsidR="00CB3D65" w:rsidRDefault="00B9793C" w:rsidP="00F0432A">
      <w:pPr>
        <w:pStyle w:val="Akapitzlist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0432A">
        <w:rPr>
          <w:rFonts w:ascii="Arial" w:hAnsi="Arial" w:cs="Arial"/>
          <w:sz w:val="24"/>
          <w:szCs w:val="24"/>
        </w:rPr>
        <w:t>likwidacji wycieku paliwa</w:t>
      </w:r>
      <w:r w:rsidR="00F0432A" w:rsidRPr="00F0432A">
        <w:rPr>
          <w:rFonts w:ascii="Arial" w:hAnsi="Arial" w:cs="Arial"/>
          <w:sz w:val="24"/>
          <w:szCs w:val="24"/>
        </w:rPr>
        <w:t xml:space="preserve"> z rurociągu</w:t>
      </w:r>
      <w:r w:rsidR="001E1342">
        <w:rPr>
          <w:rFonts w:ascii="Arial" w:hAnsi="Arial" w:cs="Arial"/>
          <w:sz w:val="24"/>
          <w:szCs w:val="24"/>
        </w:rPr>
        <w:t>,</w:t>
      </w:r>
    </w:p>
    <w:p w:rsidR="001E1342" w:rsidRPr="00063C21" w:rsidRDefault="001E1342" w:rsidP="001E1342">
      <w:pPr>
        <w:spacing w:after="120" w:line="360" w:lineRule="auto"/>
        <w:jc w:val="both"/>
        <w:rPr>
          <w:rFonts w:cs="Arial"/>
          <w:b/>
          <w:color w:val="FF0000"/>
          <w:szCs w:val="24"/>
        </w:rPr>
      </w:pPr>
      <w:r>
        <w:rPr>
          <w:rFonts w:cs="Arial"/>
          <w:szCs w:val="24"/>
        </w:rPr>
        <w:t xml:space="preserve">w takim przypadku, Wykonawca, po </w:t>
      </w:r>
      <w:r w:rsidRPr="00CC7A6D">
        <w:rPr>
          <w:rFonts w:cs="Arial"/>
          <w:szCs w:val="24"/>
        </w:rPr>
        <w:t xml:space="preserve"> otrzymaniu zgłoszenia o wycieku, </w:t>
      </w:r>
      <w:r w:rsidR="00DE1DBE">
        <w:rPr>
          <w:rFonts w:cs="Arial"/>
          <w:szCs w:val="24"/>
        </w:rPr>
        <w:t xml:space="preserve">zobowiązany jest do  </w:t>
      </w:r>
      <w:r w:rsidR="00DE1DBE">
        <w:rPr>
          <w:rFonts w:cs="Arial"/>
          <w:b/>
          <w:szCs w:val="24"/>
        </w:rPr>
        <w:t>niezwłocznego</w:t>
      </w:r>
      <w:r w:rsidRPr="00CC7A6D">
        <w:rPr>
          <w:rFonts w:cs="Arial"/>
          <w:szCs w:val="24"/>
        </w:rPr>
        <w:t>, nie później niż w ciągu maksymal</w:t>
      </w:r>
      <w:r>
        <w:rPr>
          <w:rFonts w:cs="Arial"/>
          <w:szCs w:val="24"/>
        </w:rPr>
        <w:t>nie do 2 godz.</w:t>
      </w:r>
      <w:r w:rsidR="00DE1DBE">
        <w:rPr>
          <w:rFonts w:cs="Arial"/>
          <w:szCs w:val="24"/>
        </w:rPr>
        <w:t>, podjęcia wstępnych</w:t>
      </w:r>
      <w:r w:rsidRPr="00CC7A6D">
        <w:rPr>
          <w:rFonts w:cs="Arial"/>
          <w:szCs w:val="24"/>
        </w:rPr>
        <w:t xml:space="preserve"> czynności </w:t>
      </w:r>
      <w:r w:rsidR="00DE1DBE">
        <w:rPr>
          <w:rFonts w:cs="Arial"/>
          <w:szCs w:val="24"/>
        </w:rPr>
        <w:t>naprawczych</w:t>
      </w:r>
      <w:r>
        <w:rPr>
          <w:rFonts w:cs="Arial"/>
          <w:szCs w:val="24"/>
        </w:rPr>
        <w:t xml:space="preserve"> w zakresie </w:t>
      </w:r>
      <w:r w:rsidRPr="00CC7A6D">
        <w:rPr>
          <w:rFonts w:cs="Arial"/>
          <w:szCs w:val="24"/>
        </w:rPr>
        <w:t>usunięcia wycieku, informując o tym fa</w:t>
      </w:r>
      <w:r>
        <w:rPr>
          <w:rFonts w:cs="Arial"/>
          <w:szCs w:val="24"/>
        </w:rPr>
        <w:t xml:space="preserve">kcie Zastępcę Kierownika Składu Dębogórze </w:t>
      </w:r>
      <w:r w:rsidRPr="00CC7A6D">
        <w:rPr>
          <w:rFonts w:cs="Arial"/>
          <w:szCs w:val="24"/>
        </w:rPr>
        <w:t xml:space="preserve"> (</w:t>
      </w:r>
      <w:r w:rsidR="00D36756">
        <w:rPr>
          <w:rFonts w:cs="Arial"/>
          <w:szCs w:val="24"/>
        </w:rPr>
        <w:t>tel. 513 777 376</w:t>
      </w:r>
      <w:r w:rsidRPr="00CC7A6D">
        <w:rPr>
          <w:rFonts w:cs="Arial"/>
          <w:szCs w:val="24"/>
        </w:rPr>
        <w:t xml:space="preserve"> </w:t>
      </w:r>
      <w:r w:rsidR="00DE1DBE">
        <w:rPr>
          <w:rFonts w:cs="Arial"/>
          <w:szCs w:val="24"/>
        </w:rPr>
        <w:t>e-mail:………………),</w:t>
      </w:r>
      <w:r w:rsidR="00DE1DBE" w:rsidRPr="00DE1DBE">
        <w:rPr>
          <w:rFonts w:cs="Arial"/>
          <w:szCs w:val="24"/>
        </w:rPr>
        <w:t xml:space="preserve"> </w:t>
      </w:r>
      <w:r w:rsidR="00DE1DBE">
        <w:rPr>
          <w:rFonts w:cs="Arial"/>
          <w:szCs w:val="24"/>
        </w:rPr>
        <w:t xml:space="preserve">następnie przesłania niezwłocznie mailem na adres </w:t>
      </w:r>
      <w:r w:rsidR="00DE1DBE" w:rsidRPr="00AB29E4">
        <w:rPr>
          <w:rFonts w:cs="Arial"/>
          <w:b/>
          <w:i/>
          <w:szCs w:val="24"/>
        </w:rPr>
        <w:lastRenderedPageBreak/>
        <w:t>a.drzewiecka@ron.mil.pl</w:t>
      </w:r>
      <w:r w:rsidR="00DE1DBE" w:rsidRPr="004E1D93">
        <w:rPr>
          <w:rFonts w:cs="Arial"/>
          <w:szCs w:val="24"/>
        </w:rPr>
        <w:t xml:space="preserve"> do Szefa Infra</w:t>
      </w:r>
      <w:r w:rsidR="00DE1DBE">
        <w:rPr>
          <w:rFonts w:cs="Arial"/>
          <w:szCs w:val="24"/>
        </w:rPr>
        <w:t>struktury</w:t>
      </w:r>
      <w:r w:rsidR="00D36756" w:rsidRPr="00D36756">
        <w:rPr>
          <w:rFonts w:cs="Arial"/>
          <w:b/>
          <w:szCs w:val="24"/>
        </w:rPr>
        <w:t xml:space="preserve"> </w:t>
      </w:r>
      <w:r w:rsidR="00D36756" w:rsidRPr="00AB29E4">
        <w:rPr>
          <w:rFonts w:cs="Arial"/>
          <w:b/>
          <w:szCs w:val="24"/>
        </w:rPr>
        <w:t>protokołu awarii</w:t>
      </w:r>
      <w:r w:rsidR="00D36756">
        <w:rPr>
          <w:rFonts w:cs="Arial"/>
          <w:szCs w:val="24"/>
        </w:rPr>
        <w:t xml:space="preserve"> </w:t>
      </w:r>
      <w:r w:rsidR="00E87E8B">
        <w:rPr>
          <w:rFonts w:cs="Arial"/>
          <w:szCs w:val="24"/>
        </w:rPr>
        <w:t xml:space="preserve"> (</w:t>
      </w:r>
      <w:r w:rsidR="00DE1DBE">
        <w:rPr>
          <w:rFonts w:cs="Arial"/>
          <w:szCs w:val="24"/>
        </w:rPr>
        <w:t xml:space="preserve">w szczególnych sytuacjach przekazania telefonicznie Kierownikowi Sekcji Technicznego Utrzymania Nieruchomości (tel. 261-262-293) informacji dotyczącej awarii) </w:t>
      </w:r>
      <w:r w:rsidR="00DE1DBE" w:rsidRPr="004E1D93">
        <w:rPr>
          <w:rFonts w:cs="Arial"/>
          <w:szCs w:val="24"/>
        </w:rPr>
        <w:t>wraz z kosztorysem ofertowym</w:t>
      </w:r>
      <w:r w:rsidR="00DE1DBE">
        <w:rPr>
          <w:rFonts w:cs="Arial"/>
          <w:szCs w:val="24"/>
        </w:rPr>
        <w:t xml:space="preserve"> zawierającym wstępny, szacunkowy zakres robót niezbędnych do jej usunięcia.</w:t>
      </w:r>
      <w:r>
        <w:rPr>
          <w:rFonts w:cs="Arial"/>
          <w:szCs w:val="24"/>
        </w:rPr>
        <w:t xml:space="preserve"> W</w:t>
      </w:r>
      <w:r w:rsidRPr="005D734C">
        <w:rPr>
          <w:rFonts w:cs="Arial"/>
          <w:szCs w:val="24"/>
        </w:rPr>
        <w:t>łaściwa naprawa zos</w:t>
      </w:r>
      <w:r>
        <w:rPr>
          <w:rFonts w:cs="Arial"/>
          <w:szCs w:val="24"/>
        </w:rPr>
        <w:t xml:space="preserve">tanie wykonana </w:t>
      </w:r>
      <w:r w:rsidR="00DE1DBE">
        <w:rPr>
          <w:rFonts w:cs="Arial"/>
          <w:szCs w:val="24"/>
        </w:rPr>
        <w:t>po zatwierdzeniu w/w dokumentów w terminie uzgodnionym z Użytkownikiem lecz nie dłuższym niż 21 dni od daty zatwierdzenia kosztorysu ofertowego na usunięcie awarii.</w:t>
      </w:r>
    </w:p>
    <w:p w:rsidR="00FD0941" w:rsidRDefault="001E1342" w:rsidP="001E1342">
      <w:pPr>
        <w:pStyle w:val="Akapitzlist"/>
        <w:spacing w:after="12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CC7A6D">
        <w:rPr>
          <w:rFonts w:ascii="Arial" w:hAnsi="Arial" w:cs="Arial"/>
          <w:sz w:val="24"/>
          <w:szCs w:val="24"/>
          <w:u w:val="single"/>
        </w:rPr>
        <w:t>Uwaga:</w:t>
      </w:r>
      <w:r>
        <w:rPr>
          <w:rFonts w:ascii="Arial" w:hAnsi="Arial" w:cs="Arial"/>
          <w:sz w:val="24"/>
          <w:szCs w:val="24"/>
        </w:rPr>
        <w:t xml:space="preserve"> </w:t>
      </w:r>
    </w:p>
    <w:p w:rsidR="001E1342" w:rsidRDefault="001E1342" w:rsidP="00FD0941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technologię napraw rurociągu, określoną w </w:t>
      </w:r>
      <w:r w:rsidRPr="00C02A0A">
        <w:rPr>
          <w:rFonts w:ascii="Arial" w:hAnsi="Arial" w:cs="Arial"/>
          <w:i/>
          <w:sz w:val="24"/>
          <w:szCs w:val="24"/>
        </w:rPr>
        <w:t xml:space="preserve">Dokumentacji technicznej dla napraw rurociągu dalekosiężnego </w:t>
      </w:r>
      <w:r w:rsidRPr="00C02A0A">
        <w:rPr>
          <w:rFonts w:ascii="Arial" w:hAnsi="Arial" w:cs="Arial"/>
          <w:i/>
          <w:sz w:val="24"/>
          <w:szCs w:val="24"/>
        </w:rPr>
        <w:br/>
        <w:t>paliwowego systemu zaopatrzeniowego – rurociąg paliwowy F-75, w relacji: „JW. Dębogórze ÷ Port Wojenny</w:t>
      </w:r>
      <w:r w:rsidRPr="00C02A0A">
        <w:rPr>
          <w:rFonts w:ascii="Arial" w:hAnsi="Arial" w:cs="Arial"/>
          <w:i/>
          <w:sz w:val="24"/>
          <w:szCs w:val="24"/>
        </w:rPr>
        <w:br/>
        <w:t>Gdynia”</w:t>
      </w:r>
      <w:r>
        <w:rPr>
          <w:rFonts w:ascii="Arial" w:hAnsi="Arial" w:cs="Arial"/>
          <w:sz w:val="24"/>
          <w:szCs w:val="24"/>
        </w:rPr>
        <w:t>,  należy uzgodnić z WDT.</w:t>
      </w:r>
      <w:r w:rsidRPr="00FC4244">
        <w:rPr>
          <w:rFonts w:ascii="Arial" w:hAnsi="Arial" w:cs="Arial"/>
          <w:sz w:val="24"/>
          <w:szCs w:val="24"/>
        </w:rPr>
        <w:t>- usunięcie wycieku paliwa z rurociągu może obejmować także wymianę gruntu</w:t>
      </w:r>
      <w:r>
        <w:rPr>
          <w:rFonts w:ascii="Arial" w:hAnsi="Arial" w:cs="Arial"/>
          <w:sz w:val="24"/>
          <w:szCs w:val="24"/>
        </w:rPr>
        <w:t xml:space="preserve">. </w:t>
      </w:r>
    </w:p>
    <w:p w:rsidR="00FD0941" w:rsidRDefault="00FD0941" w:rsidP="00FD0941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 Wykonawca może wystąpić o przedłużenie czasu usunięcia awarii.</w:t>
      </w:r>
    </w:p>
    <w:p w:rsidR="00FD0941" w:rsidRDefault="00FD0941" w:rsidP="00FD0941">
      <w:pPr>
        <w:pStyle w:val="Akapitzlist"/>
        <w:spacing w:after="120" w:line="360" w:lineRule="auto"/>
        <w:ind w:left="1069"/>
        <w:jc w:val="both"/>
        <w:rPr>
          <w:rFonts w:ascii="Arial" w:hAnsi="Arial" w:cs="Arial"/>
          <w:sz w:val="24"/>
          <w:szCs w:val="24"/>
        </w:rPr>
      </w:pPr>
    </w:p>
    <w:p w:rsidR="004E1D93" w:rsidRDefault="004E1D93" w:rsidP="00FD0941">
      <w:pPr>
        <w:pStyle w:val="Akapitzlist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D0941">
        <w:rPr>
          <w:rFonts w:cs="Arial"/>
          <w:szCs w:val="24"/>
        </w:rPr>
        <w:t xml:space="preserve"> </w:t>
      </w:r>
      <w:r w:rsidRPr="00FD0941">
        <w:rPr>
          <w:rFonts w:ascii="Arial" w:hAnsi="Arial" w:cs="Arial"/>
          <w:sz w:val="24"/>
          <w:szCs w:val="24"/>
        </w:rPr>
        <w:t>usunięcia awarii nie związanych z wyciekiem paliwa,</w:t>
      </w:r>
    </w:p>
    <w:p w:rsidR="00AD57D6" w:rsidRDefault="00FD0941" w:rsidP="00AD57D6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k</w:t>
      </w:r>
      <w:r w:rsidRPr="00FD0941">
        <w:rPr>
          <w:rFonts w:cs="Arial"/>
          <w:szCs w:val="24"/>
        </w:rPr>
        <w:t>ażdorazowo w przypadku zgłoszenia  przez Użytkownika</w:t>
      </w:r>
      <w:r>
        <w:rPr>
          <w:rFonts w:cs="Arial"/>
          <w:szCs w:val="24"/>
        </w:rPr>
        <w:t xml:space="preserve"> awarii nie związanej z wyciekiem paliwa</w:t>
      </w:r>
      <w:r w:rsidRPr="00FD0941">
        <w:rPr>
          <w:rFonts w:cs="Arial"/>
          <w:szCs w:val="24"/>
        </w:rPr>
        <w:t>, Wykonawca zobowiązany jest do niezwłocznego przybycia na miejsce awarii</w:t>
      </w:r>
      <w:r w:rsidR="00AC23EF">
        <w:rPr>
          <w:rFonts w:cs="Arial"/>
          <w:szCs w:val="24"/>
        </w:rPr>
        <w:t xml:space="preserve"> w czasie nie dłuższym niż 4 godz.</w:t>
      </w:r>
      <w:r w:rsidRPr="00FD0941">
        <w:rPr>
          <w:rFonts w:cs="Arial"/>
          <w:szCs w:val="24"/>
        </w:rPr>
        <w:t xml:space="preserve"> i podjęcia czynności wstępnych naprawczych ograniczających jej skutki, następnie przesłania niezwłocznie mailem na adres </w:t>
      </w:r>
      <w:r w:rsidRPr="00FD0941">
        <w:rPr>
          <w:rFonts w:cs="Arial"/>
          <w:b/>
          <w:i/>
          <w:szCs w:val="24"/>
        </w:rPr>
        <w:t>a.drzewiecka@ron.mil.pl</w:t>
      </w:r>
      <w:r w:rsidRPr="00FD0941">
        <w:rPr>
          <w:rFonts w:cs="Arial"/>
          <w:szCs w:val="24"/>
        </w:rPr>
        <w:t xml:space="preserve"> do Szefa Infrastruktury</w:t>
      </w:r>
      <w:r>
        <w:rPr>
          <w:rFonts w:cs="Arial"/>
          <w:szCs w:val="24"/>
        </w:rPr>
        <w:t xml:space="preserve"> </w:t>
      </w:r>
      <w:r w:rsidRPr="00FD0941">
        <w:rPr>
          <w:rFonts w:cs="Arial"/>
          <w:szCs w:val="24"/>
        </w:rPr>
        <w:t xml:space="preserve"> </w:t>
      </w:r>
      <w:r>
        <w:rPr>
          <w:rFonts w:cs="Arial"/>
          <w:b/>
          <w:szCs w:val="24"/>
        </w:rPr>
        <w:t>protokołu awarii</w:t>
      </w:r>
      <w:r w:rsidRPr="00FD0941">
        <w:rPr>
          <w:rFonts w:cs="Arial"/>
          <w:szCs w:val="24"/>
        </w:rPr>
        <w:t xml:space="preserve"> wraz z kosztorysem ofertowym zawierającym wstępny, szacunkowy </w:t>
      </w:r>
      <w:r>
        <w:rPr>
          <w:rFonts w:cs="Arial"/>
          <w:szCs w:val="24"/>
        </w:rPr>
        <w:t>zakres robót niezbędnych do</w:t>
      </w:r>
      <w:r w:rsidRPr="00FD0941">
        <w:rPr>
          <w:rFonts w:cs="Arial"/>
          <w:szCs w:val="24"/>
        </w:rPr>
        <w:t xml:space="preserve"> usunięcia </w:t>
      </w:r>
      <w:r>
        <w:rPr>
          <w:rFonts w:cs="Arial"/>
          <w:szCs w:val="24"/>
        </w:rPr>
        <w:t xml:space="preserve">awarii. </w:t>
      </w:r>
      <w:r w:rsidR="009C7EC7">
        <w:rPr>
          <w:rFonts w:cs="Arial"/>
          <w:szCs w:val="24"/>
        </w:rPr>
        <w:t xml:space="preserve">Po </w:t>
      </w:r>
      <w:r w:rsidR="00EA30AB">
        <w:rPr>
          <w:rFonts w:cs="Arial"/>
          <w:szCs w:val="24"/>
        </w:rPr>
        <w:t xml:space="preserve">sprawdzeniu i </w:t>
      </w:r>
      <w:r w:rsidR="009C7EC7">
        <w:rPr>
          <w:rFonts w:cs="Arial"/>
          <w:szCs w:val="24"/>
        </w:rPr>
        <w:t>zatwierdzeniu przez Szefa Infrastruktury/Kierownika Sekcji TUN</w:t>
      </w:r>
      <w:r w:rsidR="00EA30AB">
        <w:rPr>
          <w:rFonts w:cs="Arial"/>
          <w:szCs w:val="24"/>
        </w:rPr>
        <w:t xml:space="preserve"> kosztorys ofertowy jest podstawą do usunięcia awarii przez Wykonawcę </w:t>
      </w:r>
      <w:r>
        <w:rPr>
          <w:rFonts w:cs="Arial"/>
          <w:szCs w:val="24"/>
        </w:rPr>
        <w:t xml:space="preserve"> w ciągu 7 dni roboczych</w:t>
      </w:r>
      <w:r w:rsidRPr="00FD0941">
        <w:rPr>
          <w:rFonts w:cs="Arial"/>
          <w:szCs w:val="24"/>
        </w:rPr>
        <w:t xml:space="preserve">. </w:t>
      </w:r>
    </w:p>
    <w:p w:rsidR="00AD57D6" w:rsidRDefault="00EC4195" w:rsidP="004E1D93">
      <w:pPr>
        <w:pStyle w:val="Akapitzlist"/>
        <w:numPr>
          <w:ilvl w:val="0"/>
          <w:numId w:val="23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D57D6">
        <w:rPr>
          <w:rFonts w:ascii="Arial" w:hAnsi="Arial" w:cs="Arial"/>
          <w:sz w:val="24"/>
          <w:szCs w:val="24"/>
        </w:rPr>
        <w:t>wykonania naprawy wynikającej z</w:t>
      </w:r>
      <w:r w:rsidR="004E1D93" w:rsidRPr="00AD57D6">
        <w:rPr>
          <w:rFonts w:ascii="Arial" w:hAnsi="Arial" w:cs="Arial"/>
          <w:sz w:val="24"/>
          <w:szCs w:val="24"/>
        </w:rPr>
        <w:t xml:space="preserve"> protokołu stanu technicznego</w:t>
      </w:r>
    </w:p>
    <w:p w:rsidR="00CB3D65" w:rsidRDefault="00AD57D6" w:rsidP="00AD57D6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Wykonawca po przeprowadzonym </w:t>
      </w:r>
      <w:r w:rsidR="009C7EC7">
        <w:rPr>
          <w:rFonts w:cs="Arial"/>
          <w:szCs w:val="24"/>
        </w:rPr>
        <w:t xml:space="preserve">przeglądzie przedstawi protokół stanu technicznego wraz z załączonym kosztorysem ofertowym na wykonanie naprawy. Po </w:t>
      </w:r>
      <w:r w:rsidR="00EA30AB">
        <w:rPr>
          <w:rFonts w:cs="Arial"/>
          <w:szCs w:val="24"/>
        </w:rPr>
        <w:t xml:space="preserve">sprawdzeniu i </w:t>
      </w:r>
      <w:r w:rsidR="009C7EC7">
        <w:rPr>
          <w:rFonts w:cs="Arial"/>
          <w:szCs w:val="24"/>
        </w:rPr>
        <w:t xml:space="preserve">zatwierdzeniu przez Szefa Infrastruktury/Kierownika Sekcji TUN wykonanie naprawy </w:t>
      </w:r>
      <w:r w:rsidR="00EA30AB">
        <w:rPr>
          <w:rFonts w:cs="Arial"/>
          <w:szCs w:val="24"/>
        </w:rPr>
        <w:t xml:space="preserve">przez Wykonawcę </w:t>
      </w:r>
      <w:r w:rsidR="009C7EC7">
        <w:rPr>
          <w:rFonts w:cs="Arial"/>
          <w:szCs w:val="24"/>
        </w:rPr>
        <w:t>nastąpi w ciągu 21 dni roboczych.</w:t>
      </w:r>
      <w:r w:rsidR="00B9793C" w:rsidRPr="00AD57D6">
        <w:rPr>
          <w:rFonts w:cs="Arial"/>
          <w:szCs w:val="24"/>
        </w:rPr>
        <w:t xml:space="preserve"> </w:t>
      </w:r>
    </w:p>
    <w:p w:rsidR="00EA30AB" w:rsidRPr="00AD57D6" w:rsidRDefault="00EA30AB" w:rsidP="00AD57D6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Kosztorysy ofertowe wykonywane są z uwzględnieniem stawki </w:t>
      </w:r>
      <w:proofErr w:type="spellStart"/>
      <w:r>
        <w:rPr>
          <w:rFonts w:cs="Arial"/>
          <w:szCs w:val="24"/>
        </w:rPr>
        <w:t>rbh</w:t>
      </w:r>
      <w:proofErr w:type="spellEnd"/>
      <w:r>
        <w:rPr>
          <w:rFonts w:cs="Arial"/>
          <w:szCs w:val="24"/>
        </w:rPr>
        <w:t>:</w:t>
      </w:r>
    </w:p>
    <w:p w:rsidR="007A4A82" w:rsidRPr="00CC7A6D" w:rsidRDefault="007A4A82" w:rsidP="00CD5EA0">
      <w:pPr>
        <w:suppressAutoHyphens/>
        <w:spacing w:line="360" w:lineRule="auto"/>
        <w:ind w:left="709"/>
        <w:jc w:val="both"/>
        <w:rPr>
          <w:rFonts w:cs="Arial"/>
          <w:i/>
          <w:szCs w:val="24"/>
        </w:rPr>
      </w:pPr>
      <w:r w:rsidRPr="00CC7A6D">
        <w:rPr>
          <w:rFonts w:cs="Arial"/>
          <w:b/>
          <w:bCs/>
          <w:i/>
          <w:szCs w:val="24"/>
        </w:rPr>
        <w:t xml:space="preserve">Koszt 1 (jednej) roboczogodziny za wykonanie </w:t>
      </w:r>
      <w:r w:rsidR="00A54312">
        <w:rPr>
          <w:rFonts w:cs="Arial"/>
          <w:b/>
          <w:bCs/>
          <w:i/>
          <w:szCs w:val="24"/>
        </w:rPr>
        <w:t xml:space="preserve">w/w </w:t>
      </w:r>
      <w:r w:rsidRPr="00CC7A6D">
        <w:rPr>
          <w:rFonts w:cs="Arial"/>
          <w:b/>
          <w:bCs/>
          <w:i/>
          <w:szCs w:val="24"/>
        </w:rPr>
        <w:t xml:space="preserve">naprawy, </w:t>
      </w:r>
      <w:r w:rsidRPr="00CC7A6D">
        <w:rPr>
          <w:rFonts w:cs="Arial"/>
          <w:bCs/>
          <w:i/>
          <w:szCs w:val="24"/>
        </w:rPr>
        <w:t>ustalony na podstawie złożonej oferty,</w:t>
      </w:r>
      <w:r w:rsidR="00780B15">
        <w:rPr>
          <w:rFonts w:cs="Arial"/>
          <w:bCs/>
          <w:i/>
          <w:szCs w:val="24"/>
        </w:rPr>
        <w:t xml:space="preserve"> </w:t>
      </w:r>
      <w:r w:rsidRPr="00CC7A6D">
        <w:rPr>
          <w:rFonts w:cs="Arial"/>
          <w:bCs/>
          <w:i/>
          <w:szCs w:val="24"/>
        </w:rPr>
        <w:t>wynosi: ……..</w:t>
      </w:r>
      <w:r w:rsidRPr="00CC7A6D">
        <w:rPr>
          <w:rFonts w:cs="Arial"/>
          <w:b/>
          <w:bCs/>
          <w:i/>
          <w:szCs w:val="24"/>
        </w:rPr>
        <w:t xml:space="preserve"> zł brutto </w:t>
      </w:r>
      <w:r w:rsidRPr="00CC7A6D">
        <w:rPr>
          <w:rFonts w:cs="Arial"/>
          <w:bCs/>
          <w:i/>
          <w:szCs w:val="24"/>
        </w:rPr>
        <w:t xml:space="preserve">(słownie: ……………………………. </w:t>
      </w:r>
      <w:r w:rsidR="0012532F" w:rsidRPr="00CC7A6D">
        <w:rPr>
          <w:rFonts w:cs="Arial"/>
          <w:bCs/>
          <w:i/>
          <w:szCs w:val="24"/>
        </w:rPr>
        <w:t>0</w:t>
      </w:r>
      <w:r w:rsidRPr="00CC7A6D">
        <w:rPr>
          <w:rFonts w:cs="Arial"/>
          <w:bCs/>
          <w:i/>
          <w:szCs w:val="24"/>
        </w:rPr>
        <w:t xml:space="preserve">0/100). </w:t>
      </w:r>
    </w:p>
    <w:p w:rsidR="007A4A82" w:rsidRPr="00CC7A6D" w:rsidRDefault="007A4A82" w:rsidP="00CD5EA0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cs="Arial"/>
          <w:b/>
          <w:i/>
          <w:szCs w:val="24"/>
        </w:rPr>
      </w:pPr>
      <w:r w:rsidRPr="00CC7A6D">
        <w:rPr>
          <w:rFonts w:cs="Arial"/>
          <w:bCs/>
          <w:i/>
          <w:szCs w:val="24"/>
        </w:rPr>
        <w:t>Wykonawca w przypadku wymiany urządzeń/elementów zobowiązany jest przedstawić kopię faktury za zakupione urządzenia/elementy.</w:t>
      </w:r>
    </w:p>
    <w:p w:rsidR="00FD5460" w:rsidRPr="00FD5460" w:rsidRDefault="007A4A82" w:rsidP="00FD5460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 w:cs="Arial"/>
          <w:bCs/>
          <w:i/>
          <w:sz w:val="22"/>
          <w:highlight w:val="yellow"/>
          <w:lang w:eastAsia="pl-PL"/>
        </w:rPr>
      </w:pPr>
      <w:r w:rsidRPr="003D6261">
        <w:rPr>
          <w:rFonts w:cs="Arial"/>
          <w:b/>
          <w:bCs/>
          <w:i/>
          <w:szCs w:val="24"/>
        </w:rPr>
        <w:t xml:space="preserve">Stawka za 1 </w:t>
      </w:r>
      <w:proofErr w:type="spellStart"/>
      <w:r w:rsidRPr="003D6261">
        <w:rPr>
          <w:rFonts w:cs="Arial"/>
          <w:b/>
          <w:bCs/>
          <w:i/>
          <w:szCs w:val="24"/>
        </w:rPr>
        <w:t>rbh</w:t>
      </w:r>
      <w:proofErr w:type="spellEnd"/>
      <w:r w:rsidR="004B43BC">
        <w:rPr>
          <w:rFonts w:cs="Arial"/>
          <w:b/>
          <w:bCs/>
          <w:i/>
          <w:szCs w:val="24"/>
        </w:rPr>
        <w:t xml:space="preserve"> </w:t>
      </w:r>
      <w:r w:rsidR="0029423A">
        <w:rPr>
          <w:rFonts w:cs="Arial"/>
          <w:bCs/>
          <w:i/>
          <w:szCs w:val="24"/>
        </w:rPr>
        <w:t xml:space="preserve">brutto </w:t>
      </w:r>
      <w:r w:rsidRPr="00CC7A6D">
        <w:rPr>
          <w:rFonts w:cs="Arial"/>
          <w:bCs/>
          <w:i/>
          <w:szCs w:val="24"/>
        </w:rPr>
        <w:t>zawiera koszt</w:t>
      </w:r>
      <w:r w:rsidR="00390E0D" w:rsidRPr="00CC7A6D">
        <w:rPr>
          <w:rFonts w:cs="Arial"/>
          <w:bCs/>
          <w:i/>
          <w:szCs w:val="24"/>
        </w:rPr>
        <w:t xml:space="preserve"> m.in.</w:t>
      </w:r>
      <w:r w:rsidRPr="00CC7A6D">
        <w:rPr>
          <w:rFonts w:cs="Arial"/>
          <w:bCs/>
          <w:i/>
          <w:szCs w:val="24"/>
        </w:rPr>
        <w:t>: pracy, dojazdu, pobytu serwisantów, czynności mających na celu wykonanie diagnostyki urządzenia w celu opisu powstałych uszkodzeń i niesprawności, wytworzenia dokumentacji, demontażu i montażu urządzeń, spr</w:t>
      </w:r>
      <w:r w:rsidR="00E0148F" w:rsidRPr="00CC7A6D">
        <w:rPr>
          <w:rFonts w:cs="Arial"/>
          <w:bCs/>
          <w:i/>
          <w:szCs w:val="24"/>
        </w:rPr>
        <w:t>zętu niezbędnego do naprawy</w:t>
      </w:r>
      <w:r w:rsidRPr="00CC7A6D">
        <w:rPr>
          <w:rFonts w:cs="Arial"/>
          <w:bCs/>
          <w:i/>
          <w:szCs w:val="24"/>
        </w:rPr>
        <w:t xml:space="preserve"> oraz zabezpieczenie pracownika podc</w:t>
      </w:r>
      <w:r w:rsidR="00350108">
        <w:rPr>
          <w:rFonts w:cs="Arial"/>
          <w:bCs/>
          <w:i/>
          <w:szCs w:val="24"/>
        </w:rPr>
        <w:t>zas pracy, tj. zawierać</w:t>
      </w:r>
      <w:r w:rsidR="002B309E" w:rsidRPr="00EA30AB">
        <w:rPr>
          <w:rFonts w:eastAsia="Times New Roman" w:cs="Arial"/>
          <w:i/>
          <w:sz w:val="22"/>
          <w:lang w:eastAsia="pl-PL"/>
        </w:rPr>
        <w:t xml:space="preserve"> wszelkie koszty z</w:t>
      </w:r>
      <w:r w:rsidR="00350108" w:rsidRPr="00EA30AB">
        <w:rPr>
          <w:rFonts w:eastAsia="Times New Roman" w:cs="Arial"/>
          <w:i/>
          <w:sz w:val="22"/>
          <w:lang w:eastAsia="pl-PL"/>
        </w:rPr>
        <w:t xml:space="preserve">wiązane z realizacją zamówienia oraz </w:t>
      </w:r>
      <w:r w:rsidR="002B309E" w:rsidRPr="00EA30AB">
        <w:rPr>
          <w:rFonts w:eastAsia="Times New Roman" w:cs="Arial"/>
          <w:i/>
          <w:sz w:val="22"/>
          <w:lang w:eastAsia="pl-PL"/>
        </w:rPr>
        <w:t xml:space="preserve">zostać obliczona z uwzględnieniem przepisów </w:t>
      </w:r>
      <w:r w:rsidR="002B309E" w:rsidRPr="00EA30AB">
        <w:rPr>
          <w:rFonts w:eastAsia="Times New Roman" w:cs="Arial"/>
          <w:bCs/>
          <w:i/>
          <w:sz w:val="22"/>
          <w:lang w:eastAsia="pl-PL"/>
        </w:rPr>
        <w:t xml:space="preserve">ustawy z dnia 10 października 2002 r. o minimalnym </w:t>
      </w:r>
      <w:r w:rsidR="005D734C" w:rsidRPr="00EA30AB">
        <w:rPr>
          <w:rFonts w:eastAsia="Times New Roman" w:cs="Arial"/>
          <w:bCs/>
          <w:i/>
          <w:sz w:val="22"/>
          <w:lang w:eastAsia="pl-PL"/>
        </w:rPr>
        <w:br/>
      </w:r>
      <w:r w:rsidR="002B309E" w:rsidRPr="00EA30AB">
        <w:rPr>
          <w:rFonts w:eastAsia="Times New Roman" w:cs="Arial"/>
          <w:bCs/>
          <w:i/>
          <w:sz w:val="22"/>
          <w:lang w:eastAsia="pl-PL"/>
        </w:rPr>
        <w:t xml:space="preserve">wynagrodzeniu za pracę </w:t>
      </w:r>
      <w:r w:rsidR="002B309E" w:rsidRPr="00EA30AB">
        <w:rPr>
          <w:rFonts w:eastAsia="Calibri" w:cs="Arial"/>
          <w:i/>
          <w:sz w:val="22"/>
        </w:rPr>
        <w:t>(</w:t>
      </w:r>
      <w:r w:rsidR="00815A36" w:rsidRPr="00EA30AB">
        <w:rPr>
          <w:rFonts w:eastAsia="Calibri" w:cs="Arial"/>
          <w:i/>
          <w:sz w:val="22"/>
        </w:rPr>
        <w:t xml:space="preserve">Dz.U. z 2017r. poz. 847, </w:t>
      </w:r>
      <w:proofErr w:type="spellStart"/>
      <w:r w:rsidR="00815A36" w:rsidRPr="00EA30AB">
        <w:rPr>
          <w:rFonts w:eastAsia="Calibri" w:cs="Arial"/>
          <w:i/>
          <w:sz w:val="22"/>
        </w:rPr>
        <w:t>t.j</w:t>
      </w:r>
      <w:proofErr w:type="spellEnd"/>
      <w:r w:rsidR="00815A36" w:rsidRPr="00EA30AB">
        <w:rPr>
          <w:rFonts w:eastAsia="Calibri" w:cs="Arial"/>
          <w:i/>
          <w:sz w:val="22"/>
        </w:rPr>
        <w:t>.</w:t>
      </w:r>
      <w:r w:rsidR="002B309E" w:rsidRPr="00EA30AB">
        <w:rPr>
          <w:rFonts w:eastAsia="Calibri" w:cs="Arial"/>
          <w:i/>
          <w:sz w:val="22"/>
        </w:rPr>
        <w:t>)</w:t>
      </w:r>
      <w:r w:rsidR="00FC3F67" w:rsidRPr="00EA30AB">
        <w:rPr>
          <w:rFonts w:eastAsia="Times New Roman" w:cs="Arial"/>
          <w:bCs/>
          <w:i/>
          <w:sz w:val="22"/>
          <w:lang w:eastAsia="pl-PL"/>
        </w:rPr>
        <w:t xml:space="preserve"> </w:t>
      </w:r>
      <w:r w:rsidR="00FD5460" w:rsidRPr="00FD5460">
        <w:rPr>
          <w:rFonts w:eastAsia="Times New Roman" w:cs="Arial"/>
          <w:bCs/>
          <w:i/>
          <w:sz w:val="22"/>
          <w:lang w:eastAsia="pl-PL"/>
        </w:rPr>
        <w:t>Rozporządzeniem Rady Ministrów z dnia 15 września 2020 r. w sprawie wysokości minimalnego wynagrodzenia za pracę oraz wysokości minimalnej stawki godzinowej w 2021 r. (Dz.U. 2020 poz. 1596).</w:t>
      </w:r>
    </w:p>
    <w:p w:rsidR="002B309E" w:rsidRPr="00EA30AB" w:rsidRDefault="002B309E" w:rsidP="00EA30AB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cs="Arial"/>
          <w:bCs/>
          <w:i/>
          <w:szCs w:val="24"/>
        </w:rPr>
      </w:pPr>
    </w:p>
    <w:p w:rsidR="00E90F73" w:rsidRDefault="0052555B" w:rsidP="00E90F73">
      <w:pPr>
        <w:spacing w:after="120"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e</w:t>
      </w:r>
      <w:r w:rsidR="00E90F73" w:rsidRPr="00050F7A">
        <w:rPr>
          <w:rFonts w:cs="Arial"/>
          <w:b/>
          <w:szCs w:val="24"/>
        </w:rPr>
        <w:t>)</w:t>
      </w:r>
      <w:r w:rsidR="00E90F73">
        <w:rPr>
          <w:rFonts w:cs="Arial"/>
          <w:szCs w:val="24"/>
        </w:rPr>
        <w:t xml:space="preserve">  Zamawiający w szczególnych sytuacjach dopuszcza realizację awarii lub naprawy po uzyskaniu telefonicznej akceptacji przez Szefa Infrastruktury/Kierownika Sekcji TUN, powyższe nie zwalnia Wykonawcy z dostarczenia Zamawiającemu informacji dotyczącej protokołu awarii, kosztorysu ofertowego.</w:t>
      </w:r>
    </w:p>
    <w:p w:rsidR="00E86B2C" w:rsidRPr="00050F7A" w:rsidRDefault="00E91C15" w:rsidP="00E86B2C">
      <w:pPr>
        <w:spacing w:line="360" w:lineRule="auto"/>
        <w:jc w:val="both"/>
        <w:rPr>
          <w:rFonts w:cs="Arial"/>
          <w:szCs w:val="24"/>
        </w:rPr>
      </w:pPr>
      <w:r w:rsidRPr="00050F7A">
        <w:rPr>
          <w:rFonts w:cs="Arial"/>
          <w:b/>
          <w:szCs w:val="24"/>
        </w:rPr>
        <w:t xml:space="preserve"> </w:t>
      </w:r>
      <w:r w:rsidR="0052555B">
        <w:rPr>
          <w:rFonts w:cs="Arial"/>
          <w:b/>
          <w:szCs w:val="24"/>
        </w:rPr>
        <w:t>f</w:t>
      </w:r>
      <w:r w:rsidR="00E86B2C" w:rsidRPr="00050F7A">
        <w:rPr>
          <w:rFonts w:cs="Arial"/>
          <w:b/>
          <w:szCs w:val="24"/>
        </w:rPr>
        <w:t>)</w:t>
      </w:r>
      <w:r w:rsidR="00E86B2C" w:rsidRPr="00E86B2C">
        <w:rPr>
          <w:rFonts w:cs="Arial"/>
          <w:szCs w:val="24"/>
        </w:rPr>
        <w:t xml:space="preserve"> Rozliczenie robót w zakresie usuwania awarii</w:t>
      </w:r>
      <w:r w:rsidRPr="00E86B2C">
        <w:rPr>
          <w:rFonts w:cs="Arial"/>
          <w:szCs w:val="24"/>
        </w:rPr>
        <w:t xml:space="preserve"> </w:t>
      </w:r>
      <w:r w:rsidR="00E86B2C" w:rsidRPr="00E86B2C">
        <w:rPr>
          <w:rFonts w:cs="Arial"/>
          <w:szCs w:val="24"/>
        </w:rPr>
        <w:t>i wykonywania napraw nastąpi na podstawie "</w:t>
      </w:r>
      <w:r w:rsidR="00E86B2C" w:rsidRPr="00E86B2C">
        <w:rPr>
          <w:rFonts w:cs="Arial"/>
          <w:i/>
          <w:szCs w:val="24"/>
        </w:rPr>
        <w:t xml:space="preserve">Protokołów usunięcia awarii/wykonania naprawy" </w:t>
      </w:r>
      <w:r w:rsidR="00E86B2C" w:rsidRPr="00E86B2C">
        <w:rPr>
          <w:rFonts w:cs="Arial"/>
          <w:szCs w:val="24"/>
        </w:rPr>
        <w:t>podpisanych przez Zastępcę Kierownika Składu Dębogórze oraz przedstawiciela Wykonawcy i wystawionych</w:t>
      </w:r>
      <w:r w:rsidR="00EA30AB">
        <w:rPr>
          <w:rFonts w:cs="Arial"/>
          <w:szCs w:val="24"/>
        </w:rPr>
        <w:t>,</w:t>
      </w:r>
      <w:r w:rsidR="00E86B2C" w:rsidRPr="00E86B2C">
        <w:rPr>
          <w:rFonts w:cs="Arial"/>
          <w:szCs w:val="24"/>
        </w:rPr>
        <w:t xml:space="preserve"> najpóźniej </w:t>
      </w:r>
      <w:r w:rsidR="00E86B2C" w:rsidRPr="00E86B2C">
        <w:rPr>
          <w:rFonts w:cs="Arial"/>
          <w:szCs w:val="24"/>
        </w:rPr>
        <w:br/>
      </w:r>
      <w:r w:rsidR="00E86B2C" w:rsidRPr="00E86B2C">
        <w:rPr>
          <w:rFonts w:cs="Arial"/>
          <w:szCs w:val="24"/>
        </w:rPr>
        <w:lastRenderedPageBreak/>
        <w:t>w os</w:t>
      </w:r>
      <w:r w:rsidR="00AC23EF">
        <w:rPr>
          <w:rFonts w:cs="Arial"/>
          <w:szCs w:val="24"/>
        </w:rPr>
        <w:t>tatnim dniu terminów o których mowa w pkt. d</w:t>
      </w:r>
      <w:r w:rsidR="00E86B2C" w:rsidRPr="00E86B2C">
        <w:rPr>
          <w:rFonts w:cs="Arial"/>
          <w:szCs w:val="24"/>
        </w:rPr>
        <w:t xml:space="preserve"> oraz </w:t>
      </w:r>
      <w:r w:rsidR="00050F7A">
        <w:rPr>
          <w:rFonts w:cs="Arial"/>
          <w:szCs w:val="24"/>
        </w:rPr>
        <w:t>w oparciu o kosztorysy</w:t>
      </w:r>
      <w:r w:rsidR="00E86B2C" w:rsidRPr="00E86B2C">
        <w:rPr>
          <w:rFonts w:cs="Arial"/>
          <w:szCs w:val="24"/>
        </w:rPr>
        <w:t xml:space="preserve"> </w:t>
      </w:r>
      <w:r w:rsidR="00050F7A">
        <w:rPr>
          <w:rFonts w:cs="Arial"/>
          <w:b/>
          <w:szCs w:val="24"/>
        </w:rPr>
        <w:t>powykonawcze</w:t>
      </w:r>
      <w:r w:rsidR="00E86B2C" w:rsidRPr="00050F7A">
        <w:rPr>
          <w:rFonts w:cs="Arial"/>
          <w:b/>
          <w:szCs w:val="24"/>
        </w:rPr>
        <w:t xml:space="preserve"> </w:t>
      </w:r>
      <w:r w:rsidR="00050F7A">
        <w:rPr>
          <w:rFonts w:cs="Arial"/>
          <w:szCs w:val="24"/>
        </w:rPr>
        <w:t>, podlegające sprawdzeniu przez I</w:t>
      </w:r>
      <w:r w:rsidR="00E86B2C" w:rsidRPr="00050F7A">
        <w:rPr>
          <w:rFonts w:cs="Arial"/>
          <w:szCs w:val="24"/>
        </w:rPr>
        <w:t>nspektorów Zamawiającego.</w:t>
      </w:r>
    </w:p>
    <w:p w:rsidR="00050F7A" w:rsidRDefault="0052555B" w:rsidP="00050F7A">
      <w:pPr>
        <w:spacing w:line="360" w:lineRule="auto"/>
        <w:rPr>
          <w:rFonts w:cs="Arial"/>
          <w:szCs w:val="24"/>
        </w:rPr>
      </w:pPr>
      <w:r>
        <w:rPr>
          <w:rFonts w:cs="Arial"/>
          <w:b/>
          <w:szCs w:val="24"/>
        </w:rPr>
        <w:t>g</w:t>
      </w:r>
      <w:r w:rsidR="007D2DC3" w:rsidRPr="00050F7A">
        <w:rPr>
          <w:rFonts w:cs="Arial"/>
          <w:b/>
          <w:szCs w:val="24"/>
        </w:rPr>
        <w:t>)</w:t>
      </w:r>
      <w:r w:rsidR="007D2DC3">
        <w:rPr>
          <w:rFonts w:cs="Arial"/>
          <w:szCs w:val="24"/>
        </w:rPr>
        <w:t xml:space="preserve"> </w:t>
      </w:r>
      <w:r w:rsidR="009F2EDB" w:rsidRPr="00CC7A6D">
        <w:rPr>
          <w:rFonts w:cs="Arial"/>
          <w:szCs w:val="24"/>
        </w:rPr>
        <w:t>Zamawiający zastrzega sobie możliwość udostępniania</w:t>
      </w:r>
      <w:r w:rsidR="002E082D" w:rsidRPr="00CC7A6D">
        <w:rPr>
          <w:rFonts w:cs="Arial"/>
          <w:szCs w:val="24"/>
        </w:rPr>
        <w:t xml:space="preserve"> rurociągu innemu Wykonawcy dla wykonania czynności nie</w:t>
      </w:r>
      <w:r w:rsidR="00050F7A">
        <w:rPr>
          <w:rFonts w:cs="Arial"/>
          <w:szCs w:val="24"/>
        </w:rPr>
        <w:t xml:space="preserve"> </w:t>
      </w:r>
      <w:r w:rsidR="002E082D" w:rsidRPr="00CC7A6D">
        <w:rPr>
          <w:rFonts w:cs="Arial"/>
          <w:szCs w:val="24"/>
        </w:rPr>
        <w:t>objętych</w:t>
      </w:r>
      <w:r w:rsidR="00312F8D">
        <w:rPr>
          <w:rFonts w:cs="Arial"/>
          <w:szCs w:val="24"/>
        </w:rPr>
        <w:br/>
      </w:r>
      <w:r w:rsidR="008E2712" w:rsidRPr="00CC7A6D">
        <w:rPr>
          <w:rFonts w:cs="Arial"/>
          <w:szCs w:val="24"/>
        </w:rPr>
        <w:t>umową;</w:t>
      </w:r>
    </w:p>
    <w:p w:rsidR="00050F7A" w:rsidRDefault="0052555B" w:rsidP="00050F7A">
      <w:pPr>
        <w:spacing w:line="360" w:lineRule="auto"/>
        <w:rPr>
          <w:rFonts w:cs="Arial"/>
          <w:szCs w:val="24"/>
        </w:rPr>
      </w:pPr>
      <w:r>
        <w:rPr>
          <w:rFonts w:cs="Arial"/>
          <w:b/>
          <w:szCs w:val="24"/>
        </w:rPr>
        <w:t>h</w:t>
      </w:r>
      <w:r w:rsidR="00050F7A" w:rsidRPr="00050F7A">
        <w:rPr>
          <w:rFonts w:cs="Arial"/>
          <w:b/>
          <w:szCs w:val="24"/>
        </w:rPr>
        <w:t>)</w:t>
      </w:r>
      <w:r w:rsidR="00432356" w:rsidRPr="008938A4">
        <w:rPr>
          <w:rFonts w:cs="Arial"/>
          <w:szCs w:val="24"/>
        </w:rPr>
        <w:t xml:space="preserve"> </w:t>
      </w:r>
      <w:r w:rsidR="00E32D56" w:rsidRPr="008938A4">
        <w:rPr>
          <w:rFonts w:cs="Arial"/>
          <w:szCs w:val="24"/>
        </w:rPr>
        <w:t>Przeglądy</w:t>
      </w:r>
      <w:r w:rsidR="008938A4" w:rsidRPr="008938A4">
        <w:rPr>
          <w:rFonts w:cs="Arial"/>
          <w:szCs w:val="24"/>
        </w:rPr>
        <w:t xml:space="preserve"> elementów</w:t>
      </w:r>
      <w:r w:rsidR="00E32D56" w:rsidRPr="008938A4">
        <w:rPr>
          <w:rFonts w:cs="Arial"/>
          <w:szCs w:val="24"/>
        </w:rPr>
        <w:t xml:space="preserve"> systemu</w:t>
      </w:r>
      <w:r w:rsidR="002478C8">
        <w:rPr>
          <w:rFonts w:cs="Arial"/>
          <w:szCs w:val="24"/>
        </w:rPr>
        <w:t xml:space="preserve"> </w:t>
      </w:r>
      <w:r w:rsidR="008938A4" w:rsidRPr="008938A4">
        <w:rPr>
          <w:rFonts w:cs="Arial"/>
          <w:szCs w:val="24"/>
        </w:rPr>
        <w:t>paliwowego wymienionych w wykazie czynności obsługowych mogą być realizowane wyłącznie przez ich producentów lub firmy posiadające ich autoryzację;</w:t>
      </w:r>
    </w:p>
    <w:p w:rsidR="002B695E" w:rsidRPr="008938A4" w:rsidRDefault="0052555B" w:rsidP="00050F7A">
      <w:pPr>
        <w:spacing w:line="360" w:lineRule="auto"/>
        <w:rPr>
          <w:rFonts w:cs="Arial"/>
          <w:szCs w:val="24"/>
        </w:rPr>
      </w:pPr>
      <w:r>
        <w:rPr>
          <w:rFonts w:cs="Arial"/>
          <w:b/>
          <w:szCs w:val="24"/>
        </w:rPr>
        <w:t>i</w:t>
      </w:r>
      <w:r w:rsidR="00971279" w:rsidRPr="00050F7A">
        <w:rPr>
          <w:rFonts w:cs="Arial"/>
          <w:b/>
          <w:szCs w:val="24"/>
        </w:rPr>
        <w:t>)</w:t>
      </w:r>
      <w:r w:rsidR="00971279" w:rsidRPr="008938A4">
        <w:rPr>
          <w:rFonts w:cs="Arial"/>
          <w:szCs w:val="24"/>
        </w:rPr>
        <w:t xml:space="preserve"> Materiały eksploatacyjne</w:t>
      </w:r>
      <w:r w:rsidR="00AF43FD" w:rsidRPr="008938A4">
        <w:rPr>
          <w:rFonts w:cs="Arial"/>
          <w:szCs w:val="24"/>
        </w:rPr>
        <w:t xml:space="preserve"> tj.  olej i płyn chłodzący, niezbędne do przeprowadzenia przeglądu agregatów prądotwórczych, </w:t>
      </w:r>
      <w:r w:rsidR="00EF2185">
        <w:rPr>
          <w:rFonts w:cs="Arial"/>
          <w:szCs w:val="24"/>
        </w:rPr>
        <w:br/>
      </w:r>
      <w:r w:rsidR="00E41BFD" w:rsidRPr="008938A4">
        <w:rPr>
          <w:rFonts w:cs="Arial"/>
          <w:szCs w:val="24"/>
        </w:rPr>
        <w:t xml:space="preserve">w </w:t>
      </w:r>
      <w:r w:rsidR="00AF43FD" w:rsidRPr="008938A4">
        <w:rPr>
          <w:rFonts w:cs="Arial"/>
          <w:szCs w:val="24"/>
        </w:rPr>
        <w:t>zależności od potrzeb</w:t>
      </w:r>
      <w:r w:rsidR="00771770">
        <w:rPr>
          <w:rFonts w:cs="Arial"/>
          <w:szCs w:val="24"/>
        </w:rPr>
        <w:t xml:space="preserve"> zgłoszonych przez Wykonawcę</w:t>
      </w:r>
      <w:r w:rsidR="00FA6ACF" w:rsidRPr="008938A4">
        <w:rPr>
          <w:rFonts w:cs="Arial"/>
          <w:szCs w:val="24"/>
        </w:rPr>
        <w:t>,</w:t>
      </w:r>
      <w:r w:rsidR="00E41BFD" w:rsidRPr="008938A4">
        <w:rPr>
          <w:rFonts w:cs="Arial"/>
          <w:szCs w:val="24"/>
        </w:rPr>
        <w:t xml:space="preserve"> dostarczy Zamawiający.</w:t>
      </w:r>
      <w:r w:rsidR="001A5840" w:rsidRPr="008938A4">
        <w:rPr>
          <w:rFonts w:cs="Arial"/>
          <w:szCs w:val="24"/>
        </w:rPr>
        <w:t xml:space="preserve"> Pozostałe</w:t>
      </w:r>
      <w:r w:rsidR="00190422">
        <w:rPr>
          <w:rFonts w:cs="Arial"/>
          <w:szCs w:val="24"/>
        </w:rPr>
        <w:t>, fabrycznie nowe</w:t>
      </w:r>
      <w:r w:rsidR="001A5840" w:rsidRPr="008938A4">
        <w:rPr>
          <w:rFonts w:cs="Arial"/>
          <w:szCs w:val="24"/>
        </w:rPr>
        <w:t xml:space="preserve"> materiały</w:t>
      </w:r>
      <w:r w:rsidR="00C52A5D" w:rsidRPr="008938A4">
        <w:rPr>
          <w:rFonts w:cs="Arial"/>
          <w:szCs w:val="24"/>
        </w:rPr>
        <w:t xml:space="preserve"> takie</w:t>
      </w:r>
      <w:r w:rsidR="001A5840" w:rsidRPr="008938A4">
        <w:rPr>
          <w:rFonts w:cs="Arial"/>
          <w:szCs w:val="24"/>
        </w:rPr>
        <w:t xml:space="preserve"> jak filtry, uszczelki, paski klinowe itp.</w:t>
      </w:r>
      <w:r w:rsidR="0012532F">
        <w:rPr>
          <w:rFonts w:cs="Arial"/>
          <w:szCs w:val="24"/>
        </w:rPr>
        <w:t xml:space="preserve">, </w:t>
      </w:r>
      <w:r w:rsidR="00CC7A6D">
        <w:rPr>
          <w:rFonts w:cs="Arial"/>
          <w:szCs w:val="24"/>
        </w:rPr>
        <w:t>zalecane przez producenta danego agregatu</w:t>
      </w:r>
      <w:r w:rsidR="00050F7A">
        <w:rPr>
          <w:rFonts w:cs="Arial"/>
          <w:szCs w:val="24"/>
        </w:rPr>
        <w:t xml:space="preserve"> </w:t>
      </w:r>
      <w:r w:rsidR="0010502B" w:rsidRPr="008938A4">
        <w:rPr>
          <w:rFonts w:cs="Arial"/>
          <w:szCs w:val="24"/>
        </w:rPr>
        <w:t>zabezpiecza Wykonawca</w:t>
      </w:r>
      <w:r w:rsidR="0010502B">
        <w:rPr>
          <w:rFonts w:cs="Arial"/>
          <w:szCs w:val="24"/>
        </w:rPr>
        <w:t>.</w:t>
      </w:r>
    </w:p>
    <w:p w:rsidR="00CE5F41" w:rsidRDefault="00CE5F41" w:rsidP="00E32D56">
      <w:pPr>
        <w:spacing w:line="360" w:lineRule="auto"/>
        <w:rPr>
          <w:szCs w:val="24"/>
        </w:rPr>
      </w:pPr>
    </w:p>
    <w:p w:rsidR="009F2EDB" w:rsidRPr="007F21D6" w:rsidRDefault="009F2EDB" w:rsidP="007F21D6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3. </w:t>
      </w:r>
      <w:r w:rsidR="003203C0" w:rsidRPr="009F2EDB">
        <w:rPr>
          <w:rFonts w:cs="Arial"/>
          <w:b/>
          <w:szCs w:val="24"/>
        </w:rPr>
        <w:t>Wykaz czynności obsługowych</w:t>
      </w:r>
      <w:r w:rsidR="00FE5240">
        <w:rPr>
          <w:rFonts w:cs="Arial"/>
          <w:b/>
          <w:szCs w:val="24"/>
        </w:rPr>
        <w:t>:</w:t>
      </w:r>
    </w:p>
    <w:tbl>
      <w:tblPr>
        <w:tblStyle w:val="Tabela-Siatka"/>
        <w:tblW w:w="1358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085"/>
        <w:gridCol w:w="1175"/>
        <w:gridCol w:w="726"/>
        <w:gridCol w:w="1400"/>
        <w:gridCol w:w="7255"/>
        <w:gridCol w:w="1376"/>
      </w:tblGrid>
      <w:tr w:rsidR="00AD45D8" w:rsidRPr="002A302D" w:rsidTr="00AD45D8">
        <w:trPr>
          <w:tblHeader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45D8" w:rsidRPr="002A302D" w:rsidRDefault="00AD45D8" w:rsidP="00B907A8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A302D">
              <w:rPr>
                <w:rFonts w:eastAsia="Times New Roman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45D8" w:rsidRPr="002A302D" w:rsidRDefault="00AD45D8" w:rsidP="00B907A8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A302D">
              <w:rPr>
                <w:rFonts w:eastAsia="Times New Roman" w:cs="Arial"/>
                <w:sz w:val="18"/>
                <w:szCs w:val="18"/>
                <w:lang w:eastAsia="pl-PL"/>
              </w:rPr>
              <w:t>Nawa urządzenia / Producent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45D8" w:rsidRPr="002A302D" w:rsidRDefault="00AD45D8" w:rsidP="00B907A8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A302D">
              <w:rPr>
                <w:rFonts w:eastAsia="Times New Roman" w:cs="Arial"/>
                <w:sz w:val="18"/>
                <w:szCs w:val="18"/>
                <w:lang w:eastAsia="pl-PL"/>
              </w:rPr>
              <w:t>Typ /                  Nr fabryczny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45D8" w:rsidRPr="002A302D" w:rsidRDefault="00AD45D8" w:rsidP="00E04031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Ilość szt./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45D8" w:rsidRPr="002A302D" w:rsidRDefault="00AD45D8" w:rsidP="00B907A8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A302D">
              <w:rPr>
                <w:rFonts w:eastAsia="Times New Roman" w:cs="Arial"/>
                <w:sz w:val="18"/>
                <w:szCs w:val="18"/>
                <w:lang w:eastAsia="pl-PL"/>
              </w:rPr>
              <w:t>Miejsce wbudowania</w:t>
            </w:r>
          </w:p>
        </w:tc>
        <w:tc>
          <w:tcPr>
            <w:tcW w:w="7255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45D8" w:rsidRPr="002A302D" w:rsidRDefault="00AD45D8" w:rsidP="00B907A8">
            <w:pPr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A302D">
              <w:rPr>
                <w:rFonts w:eastAsia="Times New Roman" w:cs="Arial"/>
                <w:sz w:val="18"/>
                <w:szCs w:val="18"/>
                <w:lang w:eastAsia="pl-PL"/>
              </w:rPr>
              <w:t>Zakres wymaganych czynności serwisowych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AD45D8" w:rsidRPr="00AD45D8" w:rsidRDefault="00AD45D8" w:rsidP="00B907A8">
            <w:pPr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bookmarkStart w:id="0" w:name="_GoBack"/>
            <w:r w:rsidRPr="00AD45D8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 xml:space="preserve">Terminy przeglądów  </w:t>
            </w:r>
          </w:p>
          <w:bookmarkEnd w:id="0"/>
          <w:p w:rsidR="00AD45D8" w:rsidRPr="00E87E8B" w:rsidRDefault="00AD45D8" w:rsidP="00B907A8">
            <w:pPr>
              <w:jc w:val="center"/>
              <w:rPr>
                <w:rFonts w:ascii="Arial CE" w:eastAsia="Times New Roman" w:hAnsi="Arial CE" w:cs="Arial CE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  <w:tr w:rsidR="00AD45D8" w:rsidRPr="004450E1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Agregat pompowy (komplet)/ firmy FLOW TECHNICS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Typ: AP-EV 80/4; nr fabryczny: 113/14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E0403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Pompownia ekspedycyjna</w:t>
            </w:r>
          </w:p>
        </w:tc>
        <w:tc>
          <w:tcPr>
            <w:tcW w:w="7255" w:type="dxa"/>
            <w:vAlign w:val="center"/>
          </w:tcPr>
          <w:p w:rsidR="00AD45D8" w:rsidRPr="003D3257" w:rsidRDefault="00AD45D8" w:rsidP="002E57BA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-oględziny zewnętrzne,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dokręcenia wszystkich śrub,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łatwości obracania wałów,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-zbadanie stanu osłony silnika (brak uszkodzeń mechanicznych),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izolacji przewodu zasilającego i przewodu uziemiającego (zerującego),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 xml:space="preserve">-sprawdzenie stanu zacisków elektrycznych silnika (czyste, 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bez śla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dów korozji),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 xml:space="preserve">-pomiar rezystancji izolacji uzwojenia stojana </w:t>
            </w:r>
            <w:r w:rsidRPr="003D3257"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  <w:t>(</w:t>
            </w:r>
            <w:r w:rsidRPr="003D3257">
              <w:rPr>
                <w:rFonts w:eastAsia="Times New Roman" w:cs="Arial"/>
                <w:b/>
                <w:bCs/>
                <w:color w:val="FF0000"/>
                <w:sz w:val="16"/>
                <w:szCs w:val="16"/>
                <w:lang w:eastAsia="pl-PL"/>
              </w:rPr>
              <w:t>POMIAR WYKONYWAĆ POD NIEOBECNOŚĆ MIESZANINY WYBUCHOWEJ</w:t>
            </w:r>
            <w:r w:rsidRPr="003D3257">
              <w:rPr>
                <w:rFonts w:eastAsia="Times New Roman" w:cs="Arial"/>
                <w:color w:val="FF0000"/>
                <w:sz w:val="16"/>
                <w:szCs w:val="16"/>
                <w:lang w:eastAsia="pl-PL"/>
              </w:rPr>
              <w:t>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aparatury zabezpieczającej silnika,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-przegląd pompy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poprawności zamontowania wyposażenia opcjonalnego,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filtra ochronnego pompy,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.04.2021,</w:t>
            </w:r>
          </w:p>
          <w:p w:rsidR="00AD45D8" w:rsidRPr="00330FA7" w:rsidRDefault="00AD45D8" w:rsidP="00B907A8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B907A8">
            <w:pPr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Bateria </w:t>
            </w:r>
            <w:proofErr w:type="spellStart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hydroakumulatorów</w:t>
            </w:r>
            <w:proofErr w:type="spellEnd"/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Typ: V=100dm3; nr seryjny: 119/14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E0403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Pompownia podporowa (Obiekt nr 417)</w:t>
            </w:r>
          </w:p>
        </w:tc>
        <w:tc>
          <w:tcPr>
            <w:tcW w:w="7255" w:type="dxa"/>
            <w:vAlign w:val="center"/>
          </w:tcPr>
          <w:p w:rsidR="00AD45D8" w:rsidRPr="003D3257" w:rsidRDefault="00AD45D8" w:rsidP="0084637A">
            <w:pPr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 xml:space="preserve">- </w:t>
            </w:r>
            <w:r w:rsidRPr="002947C3"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>dokonać badania wizualnego w celu upewnienia się czy nie ma żadnych zniekształceń, korozji lub czegokolwiek, co mogłoby wpłynąć na z</w:t>
            </w:r>
            <w:r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>niszczenie części mechanicznych;</w:t>
            </w:r>
            <w:r w:rsidRPr="002947C3"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dokonać sprawdzenia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ciśnienie naładowania azotem (</w:t>
            </w:r>
            <w:r w:rsidRPr="003D3257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30 barów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)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. Ciśnienie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musi być utrzymane na stałym poziomie oraz sprawdzane za pomocą </w:t>
            </w:r>
            <w:r w:rsidRPr="003D3257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przyrządu do ładowania oraz przyrządu pomiarowego PC25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120E16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08.04.2021</w:t>
            </w:r>
          </w:p>
          <w:p w:rsidR="00AD45D8" w:rsidRPr="00330FA7" w:rsidRDefault="00AD45D8" w:rsidP="0035068B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07.08.2021</w:t>
            </w: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Agregat Pompowy Firmy </w:t>
            </w:r>
            <w:proofErr w:type="spellStart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FlowTechnics</w:t>
            </w:r>
            <w:proofErr w:type="spellEnd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 (komplet)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Typ :APS-</w:t>
            </w:r>
            <w:proofErr w:type="spellStart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EpS</w:t>
            </w:r>
            <w:proofErr w:type="spellEnd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 300/5,5; nr fabryczny: 109/14</w:t>
            </w:r>
          </w:p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110/14</w:t>
            </w:r>
          </w:p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111/14</w:t>
            </w:r>
          </w:p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112/14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E0403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SP-1 nb.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eastAsia="pl-PL"/>
              </w:rPr>
              <w:t>Płn</w:t>
            </w:r>
            <w:proofErr w:type="spellEnd"/>
          </w:p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SP-2 n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b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.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eastAsia="pl-PL"/>
              </w:rPr>
              <w:t>Płn</w:t>
            </w:r>
            <w:proofErr w:type="spellEnd"/>
          </w:p>
          <w:p w:rsidR="00AD45D8" w:rsidRPr="003D3257" w:rsidRDefault="00AD45D8" w:rsidP="00C66BEE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SP-1 n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b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. Oks.</w:t>
            </w:r>
          </w:p>
          <w:p w:rsidR="00AD45D8" w:rsidRPr="003D3257" w:rsidRDefault="00AD45D8" w:rsidP="00C66BEE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SP-2 n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b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. Oks.</w:t>
            </w:r>
          </w:p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Studnia </w:t>
            </w:r>
            <w:proofErr w:type="spellStart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nazbiornikowa</w:t>
            </w:r>
            <w:proofErr w:type="spellEnd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 zbiornika resztek "ZR-1”</w:t>
            </w:r>
          </w:p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resztek "ZR-2"</w:t>
            </w:r>
          </w:p>
        </w:tc>
        <w:tc>
          <w:tcPr>
            <w:tcW w:w="7255" w:type="dxa"/>
            <w:vAlign w:val="center"/>
          </w:tcPr>
          <w:p w:rsidR="00AD45D8" w:rsidRPr="003D3257" w:rsidRDefault="00AD45D8" w:rsidP="003658CB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-oględziny zewnętrzne,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dokręcenia wszystkich śrub,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łatwości obracania wałów,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-zbadanie stanu osłony silnika (brak uszkodzeń mechanicznych),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izolacji przewodu zasilającego i przewodu uziemiającego (zerującego),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zacisków elektrycznych silnika (czyste, bez śladów korozji),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 xml:space="preserve">-pomiar rezystancji izolacji uzwojenia stojana </w:t>
            </w:r>
            <w:r w:rsidRPr="00585E07">
              <w:rPr>
                <w:rFonts w:eastAsia="Times New Roman" w:cs="Arial"/>
                <w:b/>
                <w:color w:val="FF0000"/>
                <w:sz w:val="16"/>
                <w:szCs w:val="16"/>
                <w:lang w:eastAsia="pl-PL"/>
              </w:rPr>
              <w:t>(POMIAR WYKONYWAĆ POD NIEOBECNOŚĆ MIESZANINY WYBUCHOWEJ),</w:t>
            </w:r>
            <w:r w:rsidRPr="00585E07">
              <w:rPr>
                <w:rFonts w:eastAsia="Times New Roman" w:cs="Arial"/>
                <w:b/>
                <w:color w:val="FF0000"/>
                <w:sz w:val="16"/>
                <w:szCs w:val="16"/>
                <w:lang w:eastAsia="pl-PL"/>
              </w:rPr>
              <w:br/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-sprawdzenie aparatury zabezpieczającej silnika,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-przegląd pompy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poprawności zamontowania wyposażenia opcjonalnego,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  <w:t>-sprawdzenie stanu filtra ochronnego pompy,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/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30.04.2021,</w:t>
            </w: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</w:t>
            </w: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.2021</w:t>
            </w:r>
          </w:p>
          <w:p w:rsidR="00AD45D8" w:rsidRPr="00330FA7" w:rsidRDefault="00AD45D8" w:rsidP="00825E76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Bateria </w:t>
            </w:r>
            <w:proofErr w:type="spellStart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hydroakumulatorów</w:t>
            </w:r>
            <w:proofErr w:type="spellEnd"/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Typ: V=100dm3; nr seryjny: 120/14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Taca nadania czyszczaka TO-1 </w:t>
            </w:r>
          </w:p>
        </w:tc>
        <w:tc>
          <w:tcPr>
            <w:tcW w:w="7255" w:type="dxa"/>
            <w:vAlign w:val="center"/>
          </w:tcPr>
          <w:p w:rsidR="00AD45D8" w:rsidRDefault="00AD45D8" w:rsidP="00840B21">
            <w:pPr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</w:p>
          <w:p w:rsidR="00AD45D8" w:rsidRPr="003D3257" w:rsidRDefault="00AD45D8" w:rsidP="00223F82">
            <w:pPr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 xml:space="preserve">- </w:t>
            </w:r>
            <w:r w:rsidRPr="002947C3"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>dokonać badania wizualnego w celu upewnienia się czy nie ma żadnych zniekształceń, korozji lub czegokolwiek, co mogłoby wpłynąć na z</w:t>
            </w:r>
            <w:r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>niszczenie części mechanicznych;</w:t>
            </w:r>
            <w:r w:rsidRPr="002947C3"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dokonać sprawdzenia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ciśnienie naładowania azotem (</w:t>
            </w:r>
            <w:r w:rsidRPr="003D3257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30 barów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)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. Ciśnienie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musi być utrzymane na stałym poziomie oraz sprawdzane za pomocą </w:t>
            </w:r>
            <w:r w:rsidRPr="00223F82">
              <w:rPr>
                <w:rFonts w:ascii="Arial CE" w:eastAsia="Times New Roman" w:hAnsi="Arial CE" w:cs="Arial CE"/>
                <w:bCs/>
                <w:sz w:val="16"/>
                <w:szCs w:val="16"/>
                <w:lang w:eastAsia="pl-PL"/>
              </w:rPr>
              <w:t>przyrządu do ładowania oraz przyrządu pomiarowego PC25</w:t>
            </w:r>
            <w:r w:rsidRPr="00223F82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5B202D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AD45D8" w:rsidRPr="00330FA7" w:rsidRDefault="00AD45D8" w:rsidP="009651B7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08.04.2021</w:t>
            </w: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07.08.2021</w:t>
            </w:r>
          </w:p>
          <w:p w:rsidR="00AD45D8" w:rsidRPr="00330FA7" w:rsidRDefault="00AD45D8" w:rsidP="00825E76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840B2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Agregat Pompowy (komplet) Firmy KSB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840B2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Silnik typ: EcSgb315S2-EP; Zespół </w:t>
            </w:r>
            <w:proofErr w:type="spellStart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pompowny</w:t>
            </w:r>
            <w:proofErr w:type="spellEnd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 nr fabryczny: A96810 A96809</w:t>
            </w:r>
          </w:p>
          <w:p w:rsidR="00AD45D8" w:rsidRPr="003D3257" w:rsidRDefault="00AD45D8" w:rsidP="00AC4AB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A96897, A96901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840B2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840B21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Pompownia ekspedycyjna</w:t>
            </w:r>
          </w:p>
        </w:tc>
        <w:tc>
          <w:tcPr>
            <w:tcW w:w="7255" w:type="dxa"/>
            <w:vAlign w:val="center"/>
          </w:tcPr>
          <w:p w:rsidR="00AD45D8" w:rsidRDefault="00AD45D8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-oględziny zewnętrzne,</w:t>
            </w:r>
          </w:p>
          <w:p w:rsidR="00AD45D8" w:rsidRDefault="00AD45D8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-sprawdzenie stanu dokręcenia wszystkich śrub,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AD45D8" w:rsidRDefault="00AD45D8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-sprawdzenie łatwości obracania wałów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AD45D8" w:rsidRDefault="00AD45D8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-zbadanie stanu osłony silnika (brak uszkodzeń mechanicznych),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AD45D8" w:rsidRDefault="00AD45D8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-sprawdzenie stanu izolacji przewodu zasilającego i przewodu uziemiającego (zerującego),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AD45D8" w:rsidRDefault="00AD45D8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-sprawdzenie stanu zacisków elektrycznych silnika (czyste, bez śladów korozji),</w:t>
            </w:r>
          </w:p>
          <w:p w:rsidR="00AD45D8" w:rsidRPr="00585E07" w:rsidRDefault="00AD45D8" w:rsidP="00840B21">
            <w:pPr>
              <w:rPr>
                <w:rFonts w:eastAsia="Times New Roman" w:cs="Arial"/>
                <w:b/>
                <w:color w:val="FF0000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 xml:space="preserve">-pomiar rezystancji izolacji uzwojenia stojana </w:t>
            </w:r>
            <w:r w:rsidRPr="00585E07">
              <w:rPr>
                <w:rFonts w:eastAsia="Times New Roman" w:cs="Arial"/>
                <w:b/>
                <w:color w:val="FF0000"/>
                <w:sz w:val="16"/>
                <w:szCs w:val="16"/>
                <w:lang w:eastAsia="pl-PL"/>
              </w:rPr>
              <w:t>(POMIAR WYKONYWAĆ POD NIEOBECNOŚĆ MIESZANINY WYBUCHOWEJ),</w:t>
            </w:r>
          </w:p>
          <w:p w:rsidR="00AD45D8" w:rsidRDefault="00AD45D8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-sprawdzenie aparatury zabezpieczającej silnika,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AD45D8" w:rsidRPr="003D3257" w:rsidRDefault="00AD45D8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-sprawdzenie poprawności zamontowania wyposażenia opcjonalnego,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-sprawdzenie stanu filtra ochronnego pompy,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AD45D8" w:rsidRPr="003D3257" w:rsidRDefault="00AD45D8" w:rsidP="00840B21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:rsidR="00AD45D8" w:rsidRPr="00330FA7" w:rsidRDefault="00AD45D8" w:rsidP="00840B21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330FA7" w:rsidRDefault="00AD45D8" w:rsidP="00840B21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840B21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Agregat prądotwórczy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Agregat prądotwórczy z silnikiem Diesla Firmy TEKSAN; model: TJ275DW 5A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na terenie JW. 4224 Skład Dębogórze</w:t>
            </w:r>
          </w:p>
        </w:tc>
        <w:tc>
          <w:tcPr>
            <w:tcW w:w="7255" w:type="dxa"/>
            <w:vAlign w:val="center"/>
          </w:tcPr>
          <w:p w:rsidR="00AD45D8" w:rsidRDefault="00AD45D8" w:rsidP="009651B7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t>-Wymienić olej silnikowy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;</w:t>
            </w:r>
          </w:p>
          <w:p w:rsidR="00AD45D8" w:rsidRDefault="00AD45D8" w:rsidP="009651B7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-Wymienić filtr oleju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;</w:t>
            </w:r>
          </w:p>
          <w:p w:rsidR="00AD45D8" w:rsidRDefault="00AD45D8" w:rsidP="009651B7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t>-Oczyszczenie lub wymiana filtra powietrza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;</w:t>
            </w: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AD45D8" w:rsidRDefault="00AD45D8" w:rsidP="009651B7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t>-Wymienić filtr paliwa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;</w:t>
            </w:r>
          </w:p>
          <w:p w:rsidR="00AD45D8" w:rsidRDefault="00AD45D8" w:rsidP="009651B7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-Sprawdzić wtryskiwacze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;</w:t>
            </w:r>
          </w:p>
          <w:p w:rsidR="00AD45D8" w:rsidRDefault="00AD45D8" w:rsidP="009651B7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-Sprawdzić poziom elektrolitu akumulatora</w:t>
            </w: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;</w:t>
            </w:r>
          </w:p>
          <w:p w:rsidR="00AD45D8" w:rsidRDefault="00AD45D8" w:rsidP="009651B7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t>-Sprawdzić poziom naładowania akumulatora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;</w:t>
            </w:r>
          </w:p>
          <w:p w:rsidR="00AD45D8" w:rsidRDefault="00AD45D8" w:rsidP="009651B7">
            <w:pPr>
              <w:jc w:val="both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  <w:t>-Oczyścić akumulator i klemy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;</w:t>
            </w: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</w:p>
          <w:p w:rsidR="00AD45D8" w:rsidRPr="00462C4B" w:rsidRDefault="00AD45D8" w:rsidP="009651B7">
            <w:pPr>
              <w:jc w:val="both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t>-Sprawdzić działanie prostownika</w:t>
            </w:r>
            <w:r w:rsidRPr="00462C4B">
              <w:rPr>
                <w:rFonts w:eastAsia="Times New Roman" w:cs="Arial"/>
                <w:sz w:val="16"/>
                <w:szCs w:val="16"/>
                <w:lang w:eastAsia="pl-PL"/>
              </w:rPr>
              <w:br w:type="page"/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;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9651B7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06.08.2021</w:t>
            </w:r>
          </w:p>
        </w:tc>
      </w:tr>
      <w:tr w:rsidR="00AD45D8" w:rsidRPr="00734A64" w:rsidTr="00AD45D8">
        <w:trPr>
          <w:trHeight w:val="1887"/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Szafy sterownicze SKP-1 i SDW-1 Firmy AGAT IT S.A.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"SKP-1" i "SDW-1"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Budynek Magazynu na terenie JW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 4224 Skład Dębogórze</w:t>
            </w:r>
          </w:p>
        </w:tc>
        <w:tc>
          <w:tcPr>
            <w:tcW w:w="7255" w:type="dxa"/>
            <w:vAlign w:val="center"/>
          </w:tcPr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AD45D8" w:rsidRDefault="00AD45D8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odkurzyć pod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zespoły zainstalowane w szafach;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wykonać testy sprzętowe sterowników PLC;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wykonać pomiary skuteczności ochrony przeciwporażeniowej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(raz na rok); </w:t>
            </w:r>
          </w:p>
          <w:p w:rsidR="00AD45D8" w:rsidRPr="003D3257" w:rsidRDefault="00AD45D8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SKP-1 – firmy Agat IT S.A.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825E76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Szafa sterownicza SA-1 Firmy AGAT IT S.A.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"SA-1"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Akumulatornia na terenie Portu Wojennego w Gdyni</w:t>
            </w:r>
          </w:p>
        </w:tc>
        <w:tc>
          <w:tcPr>
            <w:tcW w:w="7255" w:type="dxa"/>
            <w:vAlign w:val="center"/>
          </w:tcPr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odkurzyć pod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zespoły zainstalowane w szafach;</w:t>
            </w:r>
          </w:p>
          <w:p w:rsidR="00AD45D8" w:rsidRDefault="00AD45D8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 xml:space="preserve">- wykonać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testy sprzętowe sterowników PLC;</w:t>
            </w:r>
          </w:p>
          <w:p w:rsidR="00AD45D8" w:rsidRDefault="00AD45D8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 xml:space="preserve">- wykonać pomiary skuteczności ochrony przeciwporażeniowej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(raz na rok). </w:t>
            </w:r>
          </w:p>
          <w:p w:rsidR="00AD45D8" w:rsidRPr="003D3257" w:rsidRDefault="00AD45D8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SA-1 – firmy Agat IT S.A.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330FA7" w:rsidRDefault="00AD45D8" w:rsidP="00057B9C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Szafa sterownicza SDW-2 Firmy AGAT IT S.A.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"SDW-2"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Magazyn Oleju (Obiekt nr 48) przy Pompowni Podporowej na terenie Portu </w:t>
            </w:r>
            <w:proofErr w:type="spellStart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Wojenngo</w:t>
            </w:r>
            <w:proofErr w:type="spellEnd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 w Gdyni</w:t>
            </w:r>
          </w:p>
        </w:tc>
        <w:tc>
          <w:tcPr>
            <w:tcW w:w="7255" w:type="dxa"/>
            <w:vAlign w:val="center"/>
          </w:tcPr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213E91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odkurzyć pod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zespoły zainstalowane w szafach;</w:t>
            </w:r>
          </w:p>
          <w:p w:rsidR="00AD45D8" w:rsidRPr="003D3257" w:rsidRDefault="00AD45D8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wykonać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testy sprzętowe sterowników PLC;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wykonać pomiary skuteczności ochrony przeciwporażeniowej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(raz na rok);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SDW-2 – firmy Agat IT S.A.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213E91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  <w:t xml:space="preserve">           </w:t>
            </w: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E87E8B" w:rsidRDefault="00AD45D8" w:rsidP="00F34212">
            <w:pPr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057B9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8E2712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  <w:r>
              <w:rPr>
                <w:rFonts w:eastAsia="Times New Roman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Szafa sterownicza SKP-2 Firmy AGAT IT S.A.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"SKP-2"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Magazyn Oleju (Obiekt nr 48) przy Pompowni Podporowej na terenie Portu </w:t>
            </w:r>
            <w:proofErr w:type="spellStart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Wojenngo</w:t>
            </w:r>
            <w:proofErr w:type="spellEnd"/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 w Gdyni</w:t>
            </w:r>
          </w:p>
        </w:tc>
        <w:tc>
          <w:tcPr>
            <w:tcW w:w="7255" w:type="dxa"/>
            <w:vAlign w:val="center"/>
          </w:tcPr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odkurzyć pod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zespoły zainstalowane w szafach;</w:t>
            </w:r>
          </w:p>
          <w:p w:rsidR="00AD45D8" w:rsidRPr="003D3257" w:rsidRDefault="00AD45D8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wykonać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testy sprzętowe sterowników PLC;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wykonać pomiary skuteczności ochrony przeciwporażeniowej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(raz na rok).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SKP-2 – firmy Agat IT S.A.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E87E8B" w:rsidRDefault="00AD45D8" w:rsidP="00B907A8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057B9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Stacje operatorskie "PC I" , "PC II" , "PC III" , "PC IV"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"PC I"; "PC II"; "PC III"; "PC IV"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PC I (Budynek Dowództwa), PC II (Dyżurka Wartownicza), PC III (Budynek Dowództwa), PC IV (Pomieszczenie Dyżurnego MPS) - 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wszystkie stacje na terenie JW. 4224 Skład Dębogórze</w:t>
            </w:r>
          </w:p>
        </w:tc>
        <w:tc>
          <w:tcPr>
            <w:tcW w:w="7255" w:type="dxa"/>
            <w:vAlign w:val="center"/>
          </w:tcPr>
          <w:p w:rsidR="00AD45D8" w:rsidRPr="003D3257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t>- Wyko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nać aktualizację oprogramowania;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poprawność komunikacji systemów z urządzeniami obiektow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ymi;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manipulacje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kontrolę systemu alarmowania i ar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chiwizowania danych obiektowych;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057B9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Stacja operatorska "PC V"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"PC V"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Pomieszczenie Dyspozytorni w BOT na Nabrzeżu Północnym</w:t>
            </w:r>
          </w:p>
        </w:tc>
        <w:tc>
          <w:tcPr>
            <w:tcW w:w="7255" w:type="dxa"/>
            <w:vAlign w:val="center"/>
          </w:tcPr>
          <w:p w:rsidR="00AD45D8" w:rsidRDefault="00AD45D8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 Wyko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nać aktualizację oprogramowania;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poprawność komunikacji systemów z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urządzeniami obiektowymi;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manipulacje archiwalne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kontrolę systemu alarmowania i ar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chiwizowania danych obiektowych;</w:t>
            </w:r>
          </w:p>
          <w:p w:rsidR="00AD45D8" w:rsidRPr="003D3257" w:rsidRDefault="00AD45D8" w:rsidP="00213E9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E87E8B" w:rsidRDefault="00AD45D8" w:rsidP="00B907A8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057B9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Stacja operatorska "PC VI"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"PC VI"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Pomieszczenie Dyspozytorni w BOT na Nabrzeżu Oksywskim</w:t>
            </w:r>
          </w:p>
        </w:tc>
        <w:tc>
          <w:tcPr>
            <w:tcW w:w="7255" w:type="dxa"/>
            <w:vAlign w:val="center"/>
          </w:tcPr>
          <w:p w:rsidR="00AD45D8" w:rsidRPr="003D3257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 Wyko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nać aktualizację oprogramowania;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poprawność komunikacji syst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emów z urządzeniami obiektowymi;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manipulacje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kontrolę systemu alarmowania i archiwizowania danych obiektowych.</w:t>
            </w:r>
          </w:p>
        </w:tc>
        <w:tc>
          <w:tcPr>
            <w:tcW w:w="1376" w:type="dxa"/>
            <w:vAlign w:val="center"/>
          </w:tcPr>
          <w:p w:rsidR="00AD45D8" w:rsidRPr="00E87E8B" w:rsidRDefault="00AD45D8" w:rsidP="00B907A8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057B9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RPr="00734A64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Szafa sterownicza :SKP-3" Firmy AGAT IT S.A.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"SKP-3"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Pomieszczenie Dyspozytorni w BOT na Nabrzeżu Północnym</w:t>
            </w:r>
          </w:p>
        </w:tc>
        <w:tc>
          <w:tcPr>
            <w:tcW w:w="7255" w:type="dxa"/>
            <w:vAlign w:val="center"/>
          </w:tcPr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odkurzyć podze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społy zainstalowane w szafach;</w:t>
            </w:r>
          </w:p>
          <w:p w:rsidR="00AD45D8" w:rsidRDefault="00AD45D8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wykonać 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esty sprzętowe sterowników PLC.;</w:t>
            </w:r>
          </w:p>
          <w:p w:rsidR="00AD45D8" w:rsidRDefault="00AD45D8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wykonać pomiary skuteczności ochrony przeciwporażeniowej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(raz na rok) </w:t>
            </w:r>
          </w:p>
          <w:p w:rsidR="00AD45D8" w:rsidRPr="003D3257" w:rsidRDefault="00AD45D8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 SKP-3 – firma Agat IT S.A.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057B9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Szafa sterownicza "SKP-4" i "SDW-3" Firmy AGAT IT S.A.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Typ: "SKP-4"; "SDW-3"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Pomieszczenie Dyspozytorni w BOT na Nabrzeżu Oksywskim</w:t>
            </w:r>
          </w:p>
        </w:tc>
        <w:tc>
          <w:tcPr>
            <w:tcW w:w="7255" w:type="dxa"/>
            <w:vAlign w:val="center"/>
          </w:tcPr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dokonać oględzin działania pos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zczególnych podzespołów systemu;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poprawność komunikacji;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spra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wdzić jakość połączeń kablowych;</w:t>
            </w:r>
          </w:p>
          <w:p w:rsidR="00AD45D8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odkurzyć pod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zespoły zainstalowane w szafach;</w:t>
            </w:r>
          </w:p>
          <w:p w:rsidR="00AD45D8" w:rsidRDefault="00AD45D8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- wykonać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testy sprzętowe sterowników PLC;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wykonać pomiary skuteczności ochrony przeciwporażeniowej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(raz na rok);</w:t>
            </w:r>
          </w:p>
          <w:p w:rsidR="00AD45D8" w:rsidRPr="003D3257" w:rsidRDefault="00AD45D8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Przeglądów powinien dokonywać autoryzowany przedstawiciel dostawcy szafy  SKP-4 – firma Agat IT S.A.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057B9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kontroli przeładunków "ONYKS MIL 2"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"ONYKS MIL 2"; Umowa licencyjna nr AIT/A/16/404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 xml:space="preserve">Dyspozytornie BOT-ów na nabrzeżu Północnym i Oksywskim na terenie PW Gdynia oraz Pomieszczenie Dyżurnego MPS </w:t>
            </w: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na terenie JW. 4224 Skład Dębogórze</w:t>
            </w:r>
          </w:p>
        </w:tc>
        <w:tc>
          <w:tcPr>
            <w:tcW w:w="7255" w:type="dxa"/>
            <w:vAlign w:val="center"/>
          </w:tcPr>
          <w:p w:rsidR="00AD45D8" w:rsidRDefault="00AD45D8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t>- Wyko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nać aktualizację oprogramowania;</w:t>
            </w:r>
          </w:p>
          <w:p w:rsidR="00AD45D8" w:rsidRDefault="00AD45D8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</w:p>
          <w:p w:rsidR="00AD45D8" w:rsidRDefault="00AD45D8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</w:p>
          <w:p w:rsidR="00AD45D8" w:rsidRDefault="00AD45D8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 Wykonać analizę logów systemów ONYKS MIL2, NEFRYT LDS pod kątem lo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gowanych błędów i niesprawności;</w:t>
            </w:r>
          </w:p>
          <w:p w:rsidR="00AD45D8" w:rsidRDefault="00AD45D8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 xml:space="preserve">- Wykonać kopię bezpieczeństwa systemu i oprogramowania ONYKS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MIL 2, NEFYT LDS oraz NEFYT SOK;</w:t>
            </w:r>
          </w:p>
          <w:p w:rsidR="00AD45D8" w:rsidRDefault="00AD45D8" w:rsidP="00AC15D3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 Zweryfikować poprawność komunikacji syst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emów z urządzeniami obiektowymi;</w:t>
            </w:r>
          </w:p>
          <w:p w:rsidR="00AD45D8" w:rsidRDefault="00AD45D8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 Zweryfikować manipulacje archiwalne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;</w:t>
            </w:r>
          </w:p>
          <w:p w:rsidR="00AD45D8" w:rsidRDefault="00AD45D8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lastRenderedPageBreak/>
              <w:br w:type="page"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</w:p>
          <w:p w:rsidR="00AD45D8" w:rsidRDefault="00AD45D8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 w:type="page"/>
              <w:t>- Wykonać kontrolę systemu alarmowania i arc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hiwizowania danych obiektowych.;</w:t>
            </w:r>
          </w:p>
          <w:p w:rsidR="00AD45D8" w:rsidRPr="003D3257" w:rsidRDefault="00AD45D8" w:rsidP="00840B21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Kontroli powinien dokonywać autoryzowany przedstawiciel dostawcy systemów ONYKS MIL 2, NEFRYT LDS oraz NEFRYT SOK – firmy Agat IT S.A.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30.04.2021,</w:t>
            </w: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057B9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detekcji wycieków "NEFRYT LDS"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"NEFRYT LDS"; Umowa licencyjna nr AIT/A/16/405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BB6D7A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Magazyn Oleju (Obiekt nr 48) przy Pompowni Podporowej na terenie PW Gdynia oraz Dyżurka Wartownicza i Pomieszczenie Dyżurnego MPS na terenie JW. 4224 Skład Dębogórze</w:t>
            </w:r>
          </w:p>
        </w:tc>
        <w:tc>
          <w:tcPr>
            <w:tcW w:w="7255" w:type="dxa"/>
            <w:vAlign w:val="center"/>
          </w:tcPr>
          <w:p w:rsidR="00AD45D8" w:rsidRPr="003D3257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 Wykonać a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ktualizację oprogramowania;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analizę logów systemów ONYKS MIL2, NEFRYT LDS pod kątem lo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gowanych błędów i niesprawności;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Wykonać kopię bezpieczeństwa systemu i oprogramowania ONYKS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MIL 2, NEFYT LDS oraz NEFYT SOK;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poprawność komunikacji syst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emów z urządzeniami obiektowymi;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manipulacje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kontrolę systemu alarmowania i ar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chiwizowania danych obiektowych;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Kontroli powinien dokonywać autoryzowany przedstawiciel dostawcy systemów ONYKS MIL 2, NEFRYT LDS oraz NEFRYT SOK – firmy Agat IT S.A.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330FA7" w:rsidRDefault="00AD45D8" w:rsidP="005D29B9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30.10.2021</w:t>
            </w:r>
          </w:p>
          <w:p w:rsidR="00AD45D8" w:rsidRPr="00E87E8B" w:rsidRDefault="00AD45D8" w:rsidP="00057B9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5312E4">
            <w:pPr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 18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czynnej ochrony katodowej "NEFRYT SOK"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"NEFRYT SOK"; Umowa licencyjna nr AIT/A/16/406</w:t>
            </w:r>
          </w:p>
        </w:tc>
        <w:tc>
          <w:tcPr>
            <w:tcW w:w="726" w:type="dxa"/>
            <w:vAlign w:val="center"/>
          </w:tcPr>
          <w:p w:rsidR="00AD45D8" w:rsidRPr="003D3257" w:rsidRDefault="00AD45D8" w:rsidP="006E610F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Magazyn Oleju (Obiekt nr 48) przy Pompowni Podporowej na terenie PW Gdyni</w:t>
            </w:r>
          </w:p>
        </w:tc>
        <w:tc>
          <w:tcPr>
            <w:tcW w:w="7255" w:type="dxa"/>
            <w:vAlign w:val="center"/>
          </w:tcPr>
          <w:p w:rsidR="00AD45D8" w:rsidRPr="003D3257" w:rsidRDefault="00AD45D8" w:rsidP="00B907A8">
            <w:pP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- Wyko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nać aktualizację oprogramowania;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test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 sprzętowe (system operacyjny);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Uruchomić porządkowanie danych (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system operacyjny, baza danych);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analizę logów systemów ONYKS MIL2, NEFRYT LDS pod kątem lo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gowanych błędów i niesprawności;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 xml:space="preserve">- Wykonać kopię bezpieczeństwa systemu i oprogramowania ONYKS 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MIL 2, NEFYT LDS oraz NEFYT SOK;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Zweryfikować poprawność komunikacji syst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emów z urządzeniami obiektowymi;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Zwer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yfikować manipulacje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Zweryfikować alarmy archiwalne;</w:t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  <w:t>- Wykonać kontrolę systemu alarmowania i ar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chiwizowania danych obiektowych;</w:t>
            </w: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br/>
            </w: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Kontroli powinien dokonywać autoryzowany przedstawiciel dostawcy systemów ONYKS MIL 2, NEFRYT LDS oraz NEFRYT SOK – firmy Agat IT S.A.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30.04.2021,</w:t>
            </w:r>
          </w:p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30.10.2021</w:t>
            </w:r>
          </w:p>
          <w:p w:rsidR="00AD45D8" w:rsidRPr="00E87E8B" w:rsidRDefault="00AD45D8" w:rsidP="00057B9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System czynnej </w:t>
            </w:r>
          </w:p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ochrony katodowej rurociągu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 szczegółowy</w:t>
            </w:r>
          </w:p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726" w:type="dxa"/>
            <w:vAlign w:val="center"/>
          </w:tcPr>
          <w:p w:rsidR="00AD45D8" w:rsidRPr="003D3257" w:rsidRDefault="00AD45D8" w:rsidP="006E610F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7255" w:type="dxa"/>
            <w:vAlign w:val="center"/>
          </w:tcPr>
          <w:p w:rsidR="00AD45D8" w:rsidRPr="003D3257" w:rsidRDefault="00AD45D8" w:rsidP="00B907A8">
            <w:pPr>
              <w:rPr>
                <w:rFonts w:cs="Arial"/>
                <w:b/>
                <w:sz w:val="16"/>
                <w:szCs w:val="16"/>
              </w:rPr>
            </w:pPr>
            <w:r w:rsidRPr="003D3257">
              <w:rPr>
                <w:rFonts w:cs="Arial"/>
                <w:b/>
                <w:sz w:val="16"/>
                <w:szCs w:val="16"/>
              </w:rPr>
              <w:t>Przegląd szczegółowy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Przegląd stacji SOK;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oględziny (fundamentu, obudowy, zawiasów, zamków, listew, elementów elektrycznych, ochronników, opisów, tabliczek ostrzegawczych itp.);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poprawności wskazań mierników,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poprawności działania systemu regulacyjnego,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 rezystancji przejścia uziomu anodowego i poszczególnych anod,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 potencjału i rezystancji przejścia elektrody odniesienia,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 rezystancji obwodu telemetrii,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ciągłości przewodów ochronnych,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 rezystancji uziemienia,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samoczynnego wyłączenia zasilania w układzie sieci TN,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skuteczności działania wyłącznika różnicowoprądowego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lastRenderedPageBreak/>
              <w:t>Przegląd punktów pomiarów elektrycznych;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oględziny punktów pomiarowych (posadowienie, obudowa, wyposażenie, opis),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 potencjałów i rezystancji przejścia stałych elektrod odniesienia,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 potencjałów i rezystancji przejścia elektrod symulujących,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 rezystancji uziemienia w punktach odgromnikowych,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 rezystancji odgromnika,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 rezystancji wejścia obwodu zdalnego monitorowania potencjału,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 ochrony katodowej;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rozpływu prądu i rezystancji przejścia pododcinków,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napięcia przemiennego rurociąg – ziemia, w przypadku uzyskania wartości powyżej 4 V należy przeprowadzić rejestrację 24. godzinną,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pomiary odizolowania rur osłonowych od rurociągu,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badanie działania monobloków (złączy izolujących),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odizolowania od uziemień,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oddziaływania na konstrukcje sąsiednie (przy prądzie ochrony        &lt; 10mA niekoniecznie),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pomiary potencjałów </w:t>
            </w:r>
            <w:proofErr w:type="spellStart"/>
            <w:r w:rsidRPr="003D3257">
              <w:rPr>
                <w:rFonts w:ascii="Arial" w:hAnsi="Arial" w:cs="Arial"/>
                <w:sz w:val="16"/>
                <w:szCs w:val="16"/>
              </w:rPr>
              <w:t>załączeniowego</w:t>
            </w:r>
            <w:proofErr w:type="spellEnd"/>
            <w:r w:rsidRPr="003D3257">
              <w:rPr>
                <w:rFonts w:ascii="Arial" w:hAnsi="Arial" w:cs="Arial"/>
                <w:sz w:val="16"/>
                <w:szCs w:val="16"/>
              </w:rPr>
              <w:t xml:space="preserve"> E</w:t>
            </w:r>
            <w:r w:rsidRPr="003D3257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on </w:t>
            </w:r>
            <w:r w:rsidRPr="003D3257">
              <w:rPr>
                <w:rFonts w:ascii="Arial" w:hAnsi="Arial" w:cs="Arial"/>
                <w:sz w:val="16"/>
                <w:szCs w:val="16"/>
              </w:rPr>
              <w:t xml:space="preserve">i wyłączeniowego </w:t>
            </w:r>
            <w:proofErr w:type="spellStart"/>
            <w:r w:rsidRPr="003D3257">
              <w:rPr>
                <w:rFonts w:ascii="Arial" w:hAnsi="Arial" w:cs="Arial"/>
                <w:sz w:val="16"/>
                <w:szCs w:val="16"/>
              </w:rPr>
              <w:t>E</w:t>
            </w:r>
            <w:r w:rsidRPr="003D3257">
              <w:rPr>
                <w:rFonts w:ascii="Arial" w:hAnsi="Arial" w:cs="Arial"/>
                <w:sz w:val="16"/>
                <w:szCs w:val="16"/>
                <w:vertAlign w:val="subscript"/>
              </w:rPr>
              <w:t>off</w:t>
            </w:r>
            <w:r w:rsidRPr="003D3257">
              <w:rPr>
                <w:rFonts w:ascii="Arial" w:hAnsi="Arial" w:cs="Arial"/>
                <w:sz w:val="16"/>
                <w:szCs w:val="16"/>
              </w:rPr>
              <w:t>rurociągu</w:t>
            </w:r>
            <w:proofErr w:type="spellEnd"/>
            <w:r w:rsidRPr="003D3257">
              <w:rPr>
                <w:rFonts w:ascii="Arial" w:hAnsi="Arial" w:cs="Arial"/>
                <w:sz w:val="16"/>
                <w:szCs w:val="16"/>
              </w:rPr>
              <w:t xml:space="preserve"> w wybranych punktach pomiarowych, w przypadku wyraźnych wahań należy przeprowadzić rejestrację,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16" w:hanging="283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pomiary </w:t>
            </w:r>
            <w:proofErr w:type="spellStart"/>
            <w:r w:rsidRPr="003D3257">
              <w:rPr>
                <w:rFonts w:ascii="Arial" w:hAnsi="Arial" w:cs="Arial"/>
                <w:sz w:val="16"/>
                <w:szCs w:val="16"/>
              </w:rPr>
              <w:t>korozymetryczne</w:t>
            </w:r>
            <w:proofErr w:type="spellEnd"/>
            <w:r w:rsidRPr="003D3257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Konserwacja urządzeń ochrony katodowej;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mycie zewnętrznych powierzchni szaf i słupków z tworzywa sztucznego,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poprawienie posadowienia słupka lub szafki,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oczyszczenie okolicy punktu z trawy i samosiejek,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uzupełnienie brakujących tabliczek ostrzegawczych, zacisków/listew zaciskowych oraz oznaczeń kabli,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wymianę uszkodzonych, odgromników, bezpieczników,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naprawę uszkodzonych kabli,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inne drobne naprawy.</w:t>
            </w:r>
          </w:p>
        </w:tc>
        <w:tc>
          <w:tcPr>
            <w:tcW w:w="1376" w:type="dxa"/>
            <w:vAlign w:val="center"/>
          </w:tcPr>
          <w:p w:rsidR="00AD45D8" w:rsidRPr="00330FA7" w:rsidRDefault="00AD45D8" w:rsidP="00B907A8">
            <w:pPr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30FA7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październik 2021</w:t>
            </w:r>
          </w:p>
        </w:tc>
      </w:tr>
      <w:tr w:rsidR="00AD45D8" w:rsidTr="00AD45D8">
        <w:trPr>
          <w:jc w:val="center"/>
        </w:trPr>
        <w:tc>
          <w:tcPr>
            <w:tcW w:w="567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8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System czynnej </w:t>
            </w:r>
          </w:p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ochrony katodowej rurociągu</w:t>
            </w:r>
          </w:p>
        </w:tc>
        <w:tc>
          <w:tcPr>
            <w:tcW w:w="1175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3D3257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 ogólny</w:t>
            </w:r>
          </w:p>
          <w:p w:rsidR="00AD45D8" w:rsidRPr="003D3257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726" w:type="dxa"/>
            <w:vAlign w:val="center"/>
          </w:tcPr>
          <w:p w:rsidR="00AD45D8" w:rsidRPr="003D3257" w:rsidRDefault="00AD45D8" w:rsidP="006E610F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3D3257"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3D3257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7255" w:type="dxa"/>
            <w:vAlign w:val="center"/>
          </w:tcPr>
          <w:p w:rsidR="00AD45D8" w:rsidRPr="003D3257" w:rsidRDefault="00AD45D8" w:rsidP="00B907A8">
            <w:pPr>
              <w:rPr>
                <w:rFonts w:cs="Arial"/>
                <w:b/>
                <w:sz w:val="16"/>
                <w:szCs w:val="16"/>
              </w:rPr>
            </w:pPr>
            <w:r w:rsidRPr="003D3257">
              <w:rPr>
                <w:rFonts w:cs="Arial"/>
                <w:b/>
                <w:sz w:val="16"/>
                <w:szCs w:val="16"/>
              </w:rPr>
              <w:t xml:space="preserve">Przegląd ogólny 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Kontrola pracy stacji SOK;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oględziny (fundamentu, obudowy, zawiasów, zamków, listew, elementów elektrycznych, ochronników, opisów, tabliczek ostrzegawczych itp.),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sprawdzenie poprawności wskazań mierników,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sprawdzenie poprawności działania systemu regulacyjnego,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Kontrola punktów pomiarów elektrycznych;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oględziny punktów pomiarowych (posadowienie, obudowa, wyposażenie, opisy),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Pomiary ochrony katodowej: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rozpływu prądu i rezystancji przejścia pododcinków,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pomiary napięcia przemiennego rurociąg – ziemia, w przypadku uzyskania wartości powyżej 4 V należy przeprowadzić rejestrację 24. godzinną,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pomiary odizolowania rur osłonowych od rurociągu,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badania działania monobloków (złączy izolujących),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lastRenderedPageBreak/>
              <w:t>pomiary odizolowania od uziemień,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pomiary oddziaływania na konstrukcje sąsiednie (przy prądzie ochrony       &lt; 10 </w:t>
            </w:r>
            <w:proofErr w:type="spellStart"/>
            <w:r w:rsidRPr="003D3257">
              <w:rPr>
                <w:rFonts w:ascii="Arial" w:hAnsi="Arial" w:cs="Arial"/>
                <w:sz w:val="16"/>
                <w:szCs w:val="16"/>
              </w:rPr>
              <w:t>mA</w:t>
            </w:r>
            <w:proofErr w:type="spellEnd"/>
            <w:r w:rsidRPr="003D3257">
              <w:rPr>
                <w:rFonts w:ascii="Arial" w:hAnsi="Arial" w:cs="Arial"/>
                <w:sz w:val="16"/>
                <w:szCs w:val="16"/>
              </w:rPr>
              <w:t xml:space="preserve"> niekonieczne),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 xml:space="preserve">pomiary potencjałów </w:t>
            </w:r>
            <w:proofErr w:type="spellStart"/>
            <w:r w:rsidRPr="003D3257">
              <w:rPr>
                <w:rFonts w:ascii="Arial" w:hAnsi="Arial" w:cs="Arial"/>
                <w:sz w:val="16"/>
                <w:szCs w:val="16"/>
              </w:rPr>
              <w:t>załączeniowego</w:t>
            </w:r>
            <w:proofErr w:type="spellEnd"/>
            <w:r w:rsidRPr="003D3257">
              <w:rPr>
                <w:rFonts w:ascii="Arial" w:hAnsi="Arial" w:cs="Arial"/>
                <w:sz w:val="16"/>
                <w:szCs w:val="16"/>
              </w:rPr>
              <w:t xml:space="preserve"> E</w:t>
            </w:r>
            <w:r w:rsidRPr="003D3257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on </w:t>
            </w:r>
            <w:r w:rsidRPr="003D3257">
              <w:rPr>
                <w:rFonts w:ascii="Arial" w:hAnsi="Arial" w:cs="Arial"/>
                <w:sz w:val="16"/>
                <w:szCs w:val="16"/>
              </w:rPr>
              <w:t xml:space="preserve">i wyłączeniowego </w:t>
            </w:r>
            <w:proofErr w:type="spellStart"/>
            <w:r w:rsidRPr="003D3257">
              <w:rPr>
                <w:rFonts w:ascii="Arial" w:hAnsi="Arial" w:cs="Arial"/>
                <w:sz w:val="16"/>
                <w:szCs w:val="16"/>
              </w:rPr>
              <w:t>E</w:t>
            </w:r>
            <w:r w:rsidRPr="003D3257">
              <w:rPr>
                <w:rFonts w:ascii="Arial" w:hAnsi="Arial" w:cs="Arial"/>
                <w:sz w:val="16"/>
                <w:szCs w:val="16"/>
                <w:vertAlign w:val="subscript"/>
              </w:rPr>
              <w:t>off</w:t>
            </w:r>
            <w:r w:rsidRPr="003D3257">
              <w:rPr>
                <w:rFonts w:ascii="Arial" w:hAnsi="Arial" w:cs="Arial"/>
                <w:sz w:val="16"/>
                <w:szCs w:val="16"/>
              </w:rPr>
              <w:t>rurociągu</w:t>
            </w:r>
            <w:proofErr w:type="spellEnd"/>
            <w:r w:rsidRPr="003D3257">
              <w:rPr>
                <w:rFonts w:ascii="Arial" w:hAnsi="Arial" w:cs="Arial"/>
                <w:sz w:val="16"/>
                <w:szCs w:val="16"/>
              </w:rPr>
              <w:t xml:space="preserve"> w wybranych punktach pomiarowych, w przypadku wyraźnych wahań należy przeprowadzić rejestrację, 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Konserwacja urządzeń ochrony katodowej;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mycie zewnętrznych powierzchni szaf i słupków z tworzywa sztucznego,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poprawienie posadowienia słupka lub szafki,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oczyszczenie okolicy punktu z trawy i samosiejek,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uzupełnienie brakujących tabliczek ostrzegawczych, zacisków/listew zaciskowych oraz oznaczeń kabli,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wymianę uszkodzonych odgromników, bezpieczników,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naprawę uszkodzonych kabli,</w:t>
            </w:r>
          </w:p>
          <w:p w:rsidR="00AD45D8" w:rsidRPr="003D3257" w:rsidRDefault="00AD45D8" w:rsidP="00B907A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3D3257">
              <w:rPr>
                <w:rFonts w:ascii="Arial" w:hAnsi="Arial" w:cs="Arial"/>
                <w:sz w:val="16"/>
                <w:szCs w:val="16"/>
              </w:rPr>
              <w:t>inne drobne naprawy.</w:t>
            </w:r>
          </w:p>
          <w:p w:rsidR="00AD45D8" w:rsidRPr="003D3257" w:rsidRDefault="00AD45D8" w:rsidP="00B907A8">
            <w:pPr>
              <w:ind w:firstLine="709"/>
              <w:rPr>
                <w:rFonts w:cs="Arial"/>
                <w:sz w:val="16"/>
                <w:szCs w:val="16"/>
              </w:rPr>
            </w:pPr>
            <w:r w:rsidRPr="003D3257">
              <w:rPr>
                <w:rFonts w:cs="Arial"/>
                <w:sz w:val="16"/>
                <w:szCs w:val="16"/>
              </w:rPr>
              <w:t>Inne badania specjalistyczne wynikające z analizy wyników przeglądów np. lokalizacja defektów izolacji, będą prowadzone na odrębnie uzgodnionych zasadach.</w:t>
            </w:r>
          </w:p>
        </w:tc>
        <w:tc>
          <w:tcPr>
            <w:tcW w:w="1376" w:type="dxa"/>
            <w:vAlign w:val="center"/>
          </w:tcPr>
          <w:p w:rsidR="00AD45D8" w:rsidRPr="00E87E8B" w:rsidRDefault="00AD45D8" w:rsidP="00D8368F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  <w:lastRenderedPageBreak/>
              <w:t>kwiecień</w:t>
            </w:r>
            <w:r w:rsidRPr="00E87E8B"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  <w:t xml:space="preserve"> 2021</w:t>
            </w:r>
          </w:p>
        </w:tc>
      </w:tr>
      <w:tr w:rsidR="00AD45D8" w:rsidTr="00AD45D8">
        <w:trPr>
          <w:jc w:val="center"/>
        </w:trPr>
        <w:tc>
          <w:tcPr>
            <w:tcW w:w="567" w:type="dxa"/>
            <w:vAlign w:val="center"/>
          </w:tcPr>
          <w:p w:rsidR="00AD45D8" w:rsidRPr="00E80CFC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085" w:type="dxa"/>
            <w:vAlign w:val="center"/>
          </w:tcPr>
          <w:p w:rsidR="00AD45D8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E80CFC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System czynnej </w:t>
            </w:r>
          </w:p>
          <w:p w:rsidR="00AD45D8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ochrony katodowej</w:t>
            </w:r>
          </w:p>
          <w:p w:rsidR="00AD45D8" w:rsidRPr="00E80CFC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zbiorników</w:t>
            </w:r>
          </w:p>
        </w:tc>
        <w:tc>
          <w:tcPr>
            <w:tcW w:w="1175" w:type="dxa"/>
            <w:vAlign w:val="center"/>
          </w:tcPr>
          <w:p w:rsidR="00AD45D8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przegląd szczegółowy (kompleksowy)</w:t>
            </w:r>
          </w:p>
          <w:p w:rsidR="00AD45D8" w:rsidRPr="00E80CFC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726" w:type="dxa"/>
            <w:vAlign w:val="center"/>
          </w:tcPr>
          <w:p w:rsidR="00AD45D8" w:rsidRDefault="00AD45D8" w:rsidP="006E610F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0" w:type="dxa"/>
            <w:vAlign w:val="center"/>
          </w:tcPr>
          <w:p w:rsidR="00AD45D8" w:rsidRPr="00E80CFC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t xml:space="preserve">zbiorniki przy stacjach pomiarowych (4 </w:t>
            </w:r>
            <w:proofErr w:type="spellStart"/>
            <w:r>
              <w:rPr>
                <w:rFonts w:eastAsia="Times New Roman" w:cs="Arial"/>
                <w:sz w:val="16"/>
                <w:szCs w:val="16"/>
                <w:lang w:eastAsia="pl-PL"/>
              </w:rPr>
              <w:t>szt</w:t>
            </w:r>
            <w:proofErr w:type="spellEnd"/>
            <w:r>
              <w:rPr>
                <w:rFonts w:eastAsia="Times New Roman" w:cs="Arial"/>
                <w:sz w:val="16"/>
                <w:szCs w:val="16"/>
                <w:lang w:eastAsia="pl-PL"/>
              </w:rPr>
              <w:t>), zbiornik przy pompowni ekspedycyjnej (1 szt.)</w:t>
            </w:r>
          </w:p>
        </w:tc>
        <w:tc>
          <w:tcPr>
            <w:tcW w:w="7255" w:type="dxa"/>
            <w:vAlign w:val="center"/>
          </w:tcPr>
          <w:p w:rsidR="00AD45D8" w:rsidRPr="003D640C" w:rsidRDefault="00AD45D8" w:rsidP="00B907A8">
            <w:pPr>
              <w:rPr>
                <w:rFonts w:ascii="Arial CE" w:eastAsia="Times New Roman" w:hAnsi="Arial CE" w:cs="Arial CE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16"/>
                <w:szCs w:val="16"/>
                <w:lang w:eastAsia="pl-PL"/>
              </w:rPr>
              <w:t>P</w:t>
            </w:r>
            <w:r w:rsidRPr="007C3649">
              <w:rPr>
                <w:rFonts w:ascii="Arial CE" w:eastAsia="Times New Roman" w:hAnsi="Arial CE" w:cs="Arial CE"/>
                <w:b/>
                <w:sz w:val="16"/>
                <w:szCs w:val="16"/>
                <w:lang w:eastAsia="pl-PL"/>
              </w:rPr>
              <w:t>rzegląd szczegółowy (kompleksowy)</w:t>
            </w:r>
          </w:p>
          <w:p w:rsidR="00AD45D8" w:rsidRDefault="00AD45D8" w:rsidP="00B907A8">
            <w:pPr>
              <w:ind w:firstLine="709"/>
              <w:rPr>
                <w:rFonts w:cs="Arial"/>
                <w:sz w:val="16"/>
                <w:szCs w:val="16"/>
              </w:rPr>
            </w:pPr>
          </w:p>
          <w:p w:rsidR="00AD45D8" w:rsidRPr="00B22E54" w:rsidRDefault="00AD45D8" w:rsidP="00B907A8">
            <w:pPr>
              <w:ind w:firstLine="709"/>
              <w:rPr>
                <w:rFonts w:cs="Arial"/>
                <w:sz w:val="16"/>
                <w:szCs w:val="16"/>
              </w:rPr>
            </w:pPr>
            <w:r w:rsidRPr="00B22E54">
              <w:rPr>
                <w:rFonts w:cs="Arial"/>
                <w:sz w:val="16"/>
                <w:szCs w:val="16"/>
              </w:rPr>
              <w:t>W ramach przeglądu szczegółowego  (kompleksowego – wiosennego i jesiennego) dokonuje się następujących czynności: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Przegląd szafek WSKP;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oględziny (posadowienie, obudowa, wyposażenie, opisy),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 potencjałów i rezystancji przejścia stałych elektrod odniesienia,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 potencjałów i rezystancji przejścia elektrod symulujących,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 rezystancji uziemienia,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 rezystancji odgromnika,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Pomiary ochrony katodowej: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 xml:space="preserve">pomiary potencjałów </w:t>
            </w:r>
            <w:proofErr w:type="spellStart"/>
            <w:r w:rsidRPr="00B22E54">
              <w:rPr>
                <w:rFonts w:ascii="Arial" w:hAnsi="Arial" w:cs="Arial"/>
                <w:sz w:val="16"/>
                <w:szCs w:val="16"/>
              </w:rPr>
              <w:t>załączeniowego</w:t>
            </w:r>
            <w:proofErr w:type="spellEnd"/>
            <w:r w:rsidRPr="00B22E54">
              <w:rPr>
                <w:rFonts w:ascii="Arial" w:hAnsi="Arial" w:cs="Arial"/>
                <w:sz w:val="16"/>
                <w:szCs w:val="16"/>
              </w:rPr>
              <w:t xml:space="preserve"> E</w:t>
            </w:r>
            <w:r w:rsidRPr="00B22E54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on </w:t>
            </w:r>
            <w:r w:rsidRPr="00B22E54">
              <w:rPr>
                <w:rFonts w:ascii="Arial" w:hAnsi="Arial" w:cs="Arial"/>
                <w:sz w:val="16"/>
                <w:szCs w:val="16"/>
              </w:rPr>
              <w:t xml:space="preserve"> i wyłączeniowego </w:t>
            </w:r>
            <w:proofErr w:type="spellStart"/>
            <w:r w:rsidRPr="00B22E54">
              <w:rPr>
                <w:rFonts w:ascii="Arial" w:hAnsi="Arial" w:cs="Arial"/>
                <w:sz w:val="16"/>
                <w:szCs w:val="16"/>
              </w:rPr>
              <w:t>E</w:t>
            </w:r>
            <w:r w:rsidRPr="00B22E54">
              <w:rPr>
                <w:rFonts w:ascii="Arial" w:hAnsi="Arial" w:cs="Arial"/>
                <w:sz w:val="16"/>
                <w:szCs w:val="16"/>
                <w:vertAlign w:val="subscript"/>
              </w:rPr>
              <w:t>off</w:t>
            </w:r>
            <w:r w:rsidRPr="00B22E54">
              <w:rPr>
                <w:rFonts w:ascii="Arial" w:hAnsi="Arial" w:cs="Arial"/>
                <w:sz w:val="16"/>
                <w:szCs w:val="16"/>
              </w:rPr>
              <w:t>zbiornika</w:t>
            </w:r>
            <w:proofErr w:type="spellEnd"/>
            <w:r w:rsidRPr="00B22E54">
              <w:rPr>
                <w:rFonts w:ascii="Arial" w:hAnsi="Arial" w:cs="Arial"/>
                <w:sz w:val="16"/>
                <w:szCs w:val="16"/>
              </w:rPr>
              <w:t>, w przypadku wyraźnych wahań należy przeprowadzić  rejestrację,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badanie działania monobloków (złączy izolujących), pomiary odizolowania od uziemień,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16" w:hanging="425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pomiary oddziaływania na konstrukcje SP,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Konserwacja urządzeń ochrony katodowej: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mycie zewnętrznych powierzchni szaf i słupków z tworzywa sztucznego,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poprawienie posadowienia słupka lub szafki,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oczyszczenie okolicy punktu pomiarowego,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uzupełnienie brakujących tabliczek ostrzegawczych, zacisków/listew zaciskowych oraz oznaczeń kabli,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wymianę uszkodzonych, odgromników,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naprawę uszkodzonych kabli,</w:t>
            </w:r>
          </w:p>
          <w:p w:rsidR="00AD45D8" w:rsidRPr="00B22E54" w:rsidRDefault="00AD45D8" w:rsidP="00B907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16"/>
              <w:rPr>
                <w:rFonts w:ascii="Arial" w:hAnsi="Arial" w:cs="Arial"/>
                <w:sz w:val="16"/>
                <w:szCs w:val="16"/>
              </w:rPr>
            </w:pPr>
            <w:r w:rsidRPr="00B22E54">
              <w:rPr>
                <w:rFonts w:ascii="Arial" w:hAnsi="Arial" w:cs="Arial"/>
                <w:sz w:val="16"/>
                <w:szCs w:val="16"/>
              </w:rPr>
              <w:t>inne drobne naprawy.</w:t>
            </w:r>
          </w:p>
          <w:p w:rsidR="00AD45D8" w:rsidRPr="00B22E54" w:rsidRDefault="00AD45D8" w:rsidP="00B907A8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76" w:type="dxa"/>
            <w:vAlign w:val="center"/>
          </w:tcPr>
          <w:p w:rsidR="00AD45D8" w:rsidRPr="00E87E8B" w:rsidRDefault="00AD45D8" w:rsidP="00300A4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  <w:r w:rsidRPr="00E87E8B"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  <w:t>kwiecień 2021</w:t>
            </w:r>
          </w:p>
          <w:p w:rsidR="00AD45D8" w:rsidRPr="00E87E8B" w:rsidRDefault="00AD45D8" w:rsidP="00300A4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  <w:r w:rsidRPr="00E87E8B"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  <w:t>październik 2021</w:t>
            </w:r>
          </w:p>
          <w:p w:rsidR="00AD45D8" w:rsidRPr="00E87E8B" w:rsidRDefault="00AD45D8" w:rsidP="00300A4C">
            <w:pPr>
              <w:jc w:val="center"/>
              <w:rPr>
                <w:rFonts w:ascii="Arial CE" w:eastAsia="Times New Roman" w:hAnsi="Arial CE" w:cs="Arial CE"/>
                <w:color w:val="FF0000"/>
                <w:sz w:val="20"/>
                <w:szCs w:val="20"/>
                <w:lang w:eastAsia="pl-PL"/>
              </w:rPr>
            </w:pPr>
          </w:p>
        </w:tc>
      </w:tr>
      <w:tr w:rsidR="00AD45D8" w:rsidTr="00AD45D8">
        <w:trPr>
          <w:jc w:val="center"/>
        </w:trPr>
        <w:tc>
          <w:tcPr>
            <w:tcW w:w="567" w:type="dxa"/>
            <w:vAlign w:val="center"/>
          </w:tcPr>
          <w:p w:rsidR="00AD45D8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sz w:val="16"/>
                <w:szCs w:val="16"/>
                <w:lang w:eastAsia="pl-PL"/>
              </w:rPr>
              <w:lastRenderedPageBreak/>
              <w:t>22</w:t>
            </w:r>
          </w:p>
        </w:tc>
        <w:tc>
          <w:tcPr>
            <w:tcW w:w="1085" w:type="dxa"/>
            <w:vAlign w:val="center"/>
          </w:tcPr>
          <w:p w:rsidR="00AD45D8" w:rsidRPr="00E80CFC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1175" w:type="dxa"/>
            <w:vAlign w:val="center"/>
          </w:tcPr>
          <w:p w:rsidR="00AD45D8" w:rsidRDefault="00AD45D8" w:rsidP="00B907A8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726" w:type="dxa"/>
            <w:vAlign w:val="center"/>
          </w:tcPr>
          <w:p w:rsidR="00AD45D8" w:rsidRDefault="00AD45D8" w:rsidP="006E610F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vAlign w:val="center"/>
          </w:tcPr>
          <w:p w:rsidR="00AD45D8" w:rsidRDefault="00AD45D8" w:rsidP="00B907A8">
            <w:pPr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  <w:tc>
          <w:tcPr>
            <w:tcW w:w="7255" w:type="dxa"/>
            <w:vAlign w:val="center"/>
          </w:tcPr>
          <w:p w:rsidR="00AD45D8" w:rsidRDefault="00AD45D8" w:rsidP="00B907A8">
            <w:pPr>
              <w:rPr>
                <w:rFonts w:ascii="Arial CE" w:eastAsia="Times New Roman" w:hAnsi="Arial CE" w:cs="Arial CE"/>
                <w:b/>
                <w:sz w:val="16"/>
                <w:szCs w:val="16"/>
                <w:lang w:eastAsia="pl-PL"/>
              </w:rPr>
            </w:pPr>
            <w:r w:rsidRPr="00300A4C">
              <w:rPr>
                <w:rFonts w:cs="Arial"/>
                <w:sz w:val="16"/>
                <w:szCs w:val="16"/>
              </w:rPr>
              <w:t>Przygotowanie sprzętu podlegającego WDT do badań</w:t>
            </w:r>
          </w:p>
        </w:tc>
        <w:tc>
          <w:tcPr>
            <w:tcW w:w="1376" w:type="dxa"/>
          </w:tcPr>
          <w:p w:rsidR="00AD45D8" w:rsidRPr="00E87E8B" w:rsidRDefault="00AD45D8" w:rsidP="00300A4C">
            <w:pPr>
              <w:jc w:val="center"/>
              <w:rPr>
                <w:rFonts w:ascii="Arial CE" w:eastAsia="Times New Roman" w:hAnsi="Arial CE" w:cs="Arial CE"/>
                <w:color w:val="FF0000"/>
                <w:sz w:val="16"/>
                <w:szCs w:val="16"/>
                <w:lang w:eastAsia="pl-PL"/>
              </w:rPr>
            </w:pPr>
            <w:r w:rsidRPr="00300A4C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Zgodnie z załącznikiem nr 1 do SOPZ</w:t>
            </w:r>
          </w:p>
        </w:tc>
      </w:tr>
    </w:tbl>
    <w:p w:rsidR="00B907A8" w:rsidRPr="0070362F" w:rsidRDefault="00B907A8" w:rsidP="00B907A8">
      <w:pPr>
        <w:rPr>
          <w:color w:val="FF0000"/>
          <w:sz w:val="20"/>
          <w:szCs w:val="20"/>
        </w:rPr>
      </w:pPr>
    </w:p>
    <w:p w:rsidR="00776574" w:rsidRDefault="00776574" w:rsidP="004D706B">
      <w:pPr>
        <w:rPr>
          <w:szCs w:val="24"/>
        </w:rPr>
      </w:pPr>
    </w:p>
    <w:p w:rsidR="00D07066" w:rsidRPr="001C5FE6" w:rsidRDefault="00E32D56" w:rsidP="004D706B">
      <w:pPr>
        <w:rPr>
          <w:szCs w:val="24"/>
          <w:u w:val="single"/>
        </w:rPr>
      </w:pPr>
      <w:r w:rsidRPr="001C5FE6">
        <w:rPr>
          <w:szCs w:val="24"/>
          <w:u w:val="single"/>
        </w:rPr>
        <w:t>UWAGA</w:t>
      </w:r>
      <w:r w:rsidR="00D07066" w:rsidRPr="001C5FE6">
        <w:rPr>
          <w:szCs w:val="24"/>
          <w:u w:val="single"/>
        </w:rPr>
        <w:t>:</w:t>
      </w:r>
    </w:p>
    <w:p w:rsidR="004D706B" w:rsidRPr="0085787E" w:rsidRDefault="001C5FE6" w:rsidP="00223F82">
      <w:pPr>
        <w:rPr>
          <w:rFonts w:cs="Arial"/>
          <w:szCs w:val="24"/>
        </w:rPr>
      </w:pPr>
      <w:r w:rsidRPr="00641A36">
        <w:rPr>
          <w:rFonts w:cs="Arial"/>
          <w:szCs w:val="24"/>
        </w:rPr>
        <w:t>S</w:t>
      </w:r>
      <w:r>
        <w:rPr>
          <w:rFonts w:cs="Arial"/>
          <w:szCs w:val="24"/>
        </w:rPr>
        <w:t>zczegółowe terminy wykonania</w:t>
      </w:r>
      <w:r w:rsidRPr="00641A36">
        <w:rPr>
          <w:rFonts w:cs="Arial"/>
          <w:szCs w:val="24"/>
        </w:rPr>
        <w:t xml:space="preserve"> czynności serwisowych, należy</w:t>
      </w:r>
      <w:r w:rsidR="00B85E70">
        <w:rPr>
          <w:rFonts w:cs="Arial"/>
          <w:szCs w:val="24"/>
        </w:rPr>
        <w:t xml:space="preserve"> </w:t>
      </w:r>
      <w:r w:rsidRPr="00641A36">
        <w:rPr>
          <w:rFonts w:cs="Arial"/>
          <w:szCs w:val="24"/>
        </w:rPr>
        <w:t>uzgadniać</w:t>
      </w:r>
      <w:r w:rsidR="006836A2">
        <w:rPr>
          <w:rFonts w:cs="Arial"/>
          <w:szCs w:val="24"/>
        </w:rPr>
        <w:t>/potwierdzać</w:t>
      </w:r>
      <w:r w:rsidR="00330FA7">
        <w:rPr>
          <w:rFonts w:cs="Arial"/>
          <w:szCs w:val="24"/>
        </w:rPr>
        <w:t xml:space="preserve"> </w:t>
      </w:r>
      <w:r w:rsidRPr="00002512">
        <w:rPr>
          <w:rFonts w:cs="Arial"/>
          <w:szCs w:val="24"/>
        </w:rPr>
        <w:t xml:space="preserve">z przedstawicielem  1 </w:t>
      </w:r>
      <w:proofErr w:type="spellStart"/>
      <w:r w:rsidRPr="00002512">
        <w:rPr>
          <w:rFonts w:cs="Arial"/>
          <w:szCs w:val="24"/>
        </w:rPr>
        <w:t>RBLog</w:t>
      </w:r>
      <w:proofErr w:type="spellEnd"/>
      <w:r w:rsidRPr="00002512">
        <w:rPr>
          <w:rFonts w:cs="Arial"/>
          <w:szCs w:val="24"/>
        </w:rPr>
        <w:t>.</w:t>
      </w:r>
      <w:r w:rsidR="00B85E70">
        <w:rPr>
          <w:rFonts w:cs="Arial"/>
          <w:szCs w:val="24"/>
        </w:rPr>
        <w:t xml:space="preserve"> </w:t>
      </w:r>
      <w:r w:rsidR="000A7A46" w:rsidRPr="0085787E">
        <w:rPr>
          <w:rFonts w:cs="Arial"/>
          <w:szCs w:val="24"/>
        </w:rPr>
        <w:t xml:space="preserve">Data ich wykonania nie może być późniejsza niż data wyszczególniona </w:t>
      </w:r>
      <w:r w:rsidR="004F71CF" w:rsidRPr="0085787E">
        <w:rPr>
          <w:rFonts w:cs="Arial"/>
          <w:szCs w:val="24"/>
        </w:rPr>
        <w:t>w wykazie czynności serwisowych</w:t>
      </w:r>
    </w:p>
    <w:p w:rsidR="00E32D56" w:rsidRPr="0085787E" w:rsidRDefault="00E32D56" w:rsidP="00F44AC8">
      <w:pPr>
        <w:spacing w:line="360" w:lineRule="auto"/>
        <w:rPr>
          <w:szCs w:val="24"/>
        </w:rPr>
      </w:pPr>
    </w:p>
    <w:p w:rsidR="00F44AC8" w:rsidRPr="009F63D2" w:rsidRDefault="00F44AC8" w:rsidP="00F44AC8">
      <w:pPr>
        <w:spacing w:line="360" w:lineRule="auto"/>
        <w:rPr>
          <w:szCs w:val="24"/>
        </w:rPr>
      </w:pPr>
      <w:r w:rsidRPr="00F44AC8">
        <w:rPr>
          <w:szCs w:val="24"/>
          <w:u w:val="single"/>
        </w:rPr>
        <w:t>Załącznik nr 1</w:t>
      </w:r>
      <w:r w:rsidR="00F25C39">
        <w:rPr>
          <w:szCs w:val="24"/>
        </w:rPr>
        <w:t>:  Wykaz sprzętu podlegającego Wojskowemu Dozorowi Technicznemu</w:t>
      </w:r>
      <w:r w:rsidR="002F607E">
        <w:rPr>
          <w:szCs w:val="24"/>
        </w:rPr>
        <w:t xml:space="preserve"> 1 </w:t>
      </w:r>
      <w:proofErr w:type="spellStart"/>
      <w:r w:rsidR="002F607E">
        <w:rPr>
          <w:szCs w:val="24"/>
        </w:rPr>
        <w:t>RBLog</w:t>
      </w:r>
      <w:proofErr w:type="spellEnd"/>
      <w:r w:rsidR="002F607E">
        <w:rPr>
          <w:szCs w:val="24"/>
        </w:rPr>
        <w:t xml:space="preserve"> – Skład Dębogórze</w:t>
      </w:r>
    </w:p>
    <w:sectPr w:rsidR="00F44AC8" w:rsidRPr="009F63D2" w:rsidSect="00EB1DB1">
      <w:footerReference w:type="default" r:id="rId8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B02" w:rsidRDefault="00373B02" w:rsidP="00AF6ADA">
      <w:r>
        <w:separator/>
      </w:r>
    </w:p>
  </w:endnote>
  <w:endnote w:type="continuationSeparator" w:id="0">
    <w:p w:rsidR="00373B02" w:rsidRDefault="00373B02" w:rsidP="00AF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515353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E86B2C" w:rsidRPr="00AF6ADA" w:rsidRDefault="00E86B2C">
            <w:pPr>
              <w:pStyle w:val="Stopka"/>
              <w:jc w:val="right"/>
              <w:rPr>
                <w:sz w:val="16"/>
                <w:szCs w:val="16"/>
              </w:rPr>
            </w:pPr>
            <w:r w:rsidRPr="00AF6ADA">
              <w:rPr>
                <w:sz w:val="16"/>
                <w:szCs w:val="16"/>
              </w:rPr>
              <w:t xml:space="preserve">str. </w:t>
            </w:r>
            <w:r w:rsidR="004A0140" w:rsidRPr="00AF6ADA">
              <w:rPr>
                <w:bCs/>
                <w:sz w:val="16"/>
                <w:szCs w:val="16"/>
              </w:rPr>
              <w:fldChar w:fldCharType="begin"/>
            </w:r>
            <w:r w:rsidRPr="00AF6ADA">
              <w:rPr>
                <w:bCs/>
                <w:sz w:val="16"/>
                <w:szCs w:val="16"/>
              </w:rPr>
              <w:instrText>PAGE</w:instrText>
            </w:r>
            <w:r w:rsidR="004A0140" w:rsidRPr="00AF6ADA">
              <w:rPr>
                <w:bCs/>
                <w:sz w:val="16"/>
                <w:szCs w:val="16"/>
              </w:rPr>
              <w:fldChar w:fldCharType="separate"/>
            </w:r>
            <w:r w:rsidR="00AD45D8">
              <w:rPr>
                <w:bCs/>
                <w:noProof/>
                <w:sz w:val="16"/>
                <w:szCs w:val="16"/>
              </w:rPr>
              <w:t>11</w:t>
            </w:r>
            <w:r w:rsidR="004A0140" w:rsidRPr="00AF6ADA">
              <w:rPr>
                <w:bCs/>
                <w:sz w:val="16"/>
                <w:szCs w:val="16"/>
              </w:rPr>
              <w:fldChar w:fldCharType="end"/>
            </w:r>
            <w:r w:rsidRPr="00AF6ADA">
              <w:rPr>
                <w:sz w:val="16"/>
                <w:szCs w:val="16"/>
              </w:rPr>
              <w:t xml:space="preserve"> / </w:t>
            </w:r>
            <w:r w:rsidR="004A0140" w:rsidRPr="00AF6ADA">
              <w:rPr>
                <w:bCs/>
                <w:sz w:val="16"/>
                <w:szCs w:val="16"/>
              </w:rPr>
              <w:fldChar w:fldCharType="begin"/>
            </w:r>
            <w:r w:rsidRPr="00AF6ADA">
              <w:rPr>
                <w:bCs/>
                <w:sz w:val="16"/>
                <w:szCs w:val="16"/>
              </w:rPr>
              <w:instrText>NUMPAGES</w:instrText>
            </w:r>
            <w:r w:rsidR="004A0140" w:rsidRPr="00AF6ADA">
              <w:rPr>
                <w:bCs/>
                <w:sz w:val="16"/>
                <w:szCs w:val="16"/>
              </w:rPr>
              <w:fldChar w:fldCharType="separate"/>
            </w:r>
            <w:r w:rsidR="00AD45D8">
              <w:rPr>
                <w:bCs/>
                <w:noProof/>
                <w:sz w:val="16"/>
                <w:szCs w:val="16"/>
              </w:rPr>
              <w:t>11</w:t>
            </w:r>
            <w:r w:rsidR="004A0140" w:rsidRPr="00AF6ADA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86B2C" w:rsidRDefault="00E86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B02" w:rsidRDefault="00373B02" w:rsidP="00AF6ADA">
      <w:r>
        <w:separator/>
      </w:r>
    </w:p>
  </w:footnote>
  <w:footnote w:type="continuationSeparator" w:id="0">
    <w:p w:rsidR="00373B02" w:rsidRDefault="00373B02" w:rsidP="00AF6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4AB2"/>
    <w:multiLevelType w:val="hybridMultilevel"/>
    <w:tmpl w:val="02748114"/>
    <w:lvl w:ilvl="0" w:tplc="52B69890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0A3EF0"/>
    <w:multiLevelType w:val="hybridMultilevel"/>
    <w:tmpl w:val="64B05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47367"/>
    <w:multiLevelType w:val="hybridMultilevel"/>
    <w:tmpl w:val="49FCB58C"/>
    <w:lvl w:ilvl="0" w:tplc="C2163E0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94816D2"/>
    <w:multiLevelType w:val="hybridMultilevel"/>
    <w:tmpl w:val="728273A6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1AFD1942"/>
    <w:multiLevelType w:val="hybridMultilevel"/>
    <w:tmpl w:val="582A9DE2"/>
    <w:lvl w:ilvl="0" w:tplc="8D1A89A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1834854"/>
    <w:multiLevelType w:val="hybridMultilevel"/>
    <w:tmpl w:val="7A8CC74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4C35FD8"/>
    <w:multiLevelType w:val="hybridMultilevel"/>
    <w:tmpl w:val="4DF8B6F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39C62BF4"/>
    <w:multiLevelType w:val="hybridMultilevel"/>
    <w:tmpl w:val="9312AC26"/>
    <w:lvl w:ilvl="0" w:tplc="F27CF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8972DF"/>
    <w:multiLevelType w:val="hybridMultilevel"/>
    <w:tmpl w:val="701A1864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4A420175"/>
    <w:multiLevelType w:val="hybridMultilevel"/>
    <w:tmpl w:val="08646610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4B262A31"/>
    <w:multiLevelType w:val="hybridMultilevel"/>
    <w:tmpl w:val="C58C0360"/>
    <w:lvl w:ilvl="0" w:tplc="232A7C26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B720924"/>
    <w:multiLevelType w:val="hybridMultilevel"/>
    <w:tmpl w:val="963CEB8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4D0A34C6"/>
    <w:multiLevelType w:val="hybridMultilevel"/>
    <w:tmpl w:val="92DC8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C774C"/>
    <w:multiLevelType w:val="hybridMultilevel"/>
    <w:tmpl w:val="8064DF9C"/>
    <w:lvl w:ilvl="0" w:tplc="3450490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A3E19"/>
    <w:multiLevelType w:val="hybridMultilevel"/>
    <w:tmpl w:val="6B32E60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9C93CE4"/>
    <w:multiLevelType w:val="hybridMultilevel"/>
    <w:tmpl w:val="6906719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 w15:restartNumberingAfterBreak="0">
    <w:nsid w:val="5B017B4E"/>
    <w:multiLevelType w:val="hybridMultilevel"/>
    <w:tmpl w:val="06066134"/>
    <w:lvl w:ilvl="0" w:tplc="232A7C26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B5C17DD"/>
    <w:multiLevelType w:val="hybridMultilevel"/>
    <w:tmpl w:val="F6E08928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 w15:restartNumberingAfterBreak="0">
    <w:nsid w:val="6360144F"/>
    <w:multiLevelType w:val="hybridMultilevel"/>
    <w:tmpl w:val="A080DCC2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 w15:restartNumberingAfterBreak="0">
    <w:nsid w:val="68B12893"/>
    <w:multiLevelType w:val="hybridMultilevel"/>
    <w:tmpl w:val="3C7275A6"/>
    <w:lvl w:ilvl="0" w:tplc="0C0C9E08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8EE501F"/>
    <w:multiLevelType w:val="hybridMultilevel"/>
    <w:tmpl w:val="943EA0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55C0F02"/>
    <w:multiLevelType w:val="hybridMultilevel"/>
    <w:tmpl w:val="DDD27AA2"/>
    <w:lvl w:ilvl="0" w:tplc="3D8A39E2">
      <w:start w:val="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93A6620"/>
    <w:multiLevelType w:val="hybridMultilevel"/>
    <w:tmpl w:val="6B46BF8C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7E584F5B"/>
    <w:multiLevelType w:val="hybridMultilevel"/>
    <w:tmpl w:val="8B58437A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18"/>
  </w:num>
  <w:num w:numId="5">
    <w:abstractNumId w:val="15"/>
  </w:num>
  <w:num w:numId="6">
    <w:abstractNumId w:val="13"/>
  </w:num>
  <w:num w:numId="7">
    <w:abstractNumId w:val="9"/>
  </w:num>
  <w:num w:numId="8">
    <w:abstractNumId w:val="17"/>
  </w:num>
  <w:num w:numId="9">
    <w:abstractNumId w:val="6"/>
  </w:num>
  <w:num w:numId="10">
    <w:abstractNumId w:val="20"/>
  </w:num>
  <w:num w:numId="11">
    <w:abstractNumId w:val="2"/>
  </w:num>
  <w:num w:numId="12">
    <w:abstractNumId w:val="3"/>
  </w:num>
  <w:num w:numId="13">
    <w:abstractNumId w:val="11"/>
  </w:num>
  <w:num w:numId="14">
    <w:abstractNumId w:val="16"/>
  </w:num>
  <w:num w:numId="15">
    <w:abstractNumId w:val="10"/>
  </w:num>
  <w:num w:numId="16">
    <w:abstractNumId w:val="0"/>
  </w:num>
  <w:num w:numId="17">
    <w:abstractNumId w:val="1"/>
  </w:num>
  <w:num w:numId="18">
    <w:abstractNumId w:val="4"/>
  </w:num>
  <w:num w:numId="19">
    <w:abstractNumId w:val="19"/>
  </w:num>
  <w:num w:numId="20">
    <w:abstractNumId w:val="21"/>
  </w:num>
  <w:num w:numId="21">
    <w:abstractNumId w:val="23"/>
  </w:num>
  <w:num w:numId="22">
    <w:abstractNumId w:val="22"/>
  </w:num>
  <w:num w:numId="23">
    <w:abstractNumId w:val="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D9B"/>
    <w:rsid w:val="00002512"/>
    <w:rsid w:val="00005B0D"/>
    <w:rsid w:val="0000752E"/>
    <w:rsid w:val="000147E1"/>
    <w:rsid w:val="00014F0D"/>
    <w:rsid w:val="0003125B"/>
    <w:rsid w:val="00031D0C"/>
    <w:rsid w:val="0004136B"/>
    <w:rsid w:val="000465E8"/>
    <w:rsid w:val="000476EF"/>
    <w:rsid w:val="00050F7A"/>
    <w:rsid w:val="00050F7F"/>
    <w:rsid w:val="00051047"/>
    <w:rsid w:val="00051A3C"/>
    <w:rsid w:val="00057B9C"/>
    <w:rsid w:val="00063C21"/>
    <w:rsid w:val="00064B85"/>
    <w:rsid w:val="000763DD"/>
    <w:rsid w:val="0008091D"/>
    <w:rsid w:val="00080A2E"/>
    <w:rsid w:val="00080EB6"/>
    <w:rsid w:val="000A43FB"/>
    <w:rsid w:val="000A7A46"/>
    <w:rsid w:val="000B15C3"/>
    <w:rsid w:val="000D0EA1"/>
    <w:rsid w:val="000E40F2"/>
    <w:rsid w:val="000E5B02"/>
    <w:rsid w:val="000F7C2E"/>
    <w:rsid w:val="00101164"/>
    <w:rsid w:val="001036F2"/>
    <w:rsid w:val="0010502B"/>
    <w:rsid w:val="00105845"/>
    <w:rsid w:val="00112B94"/>
    <w:rsid w:val="00113396"/>
    <w:rsid w:val="001151DA"/>
    <w:rsid w:val="00120E16"/>
    <w:rsid w:val="00122B9C"/>
    <w:rsid w:val="00122F85"/>
    <w:rsid w:val="0012532F"/>
    <w:rsid w:val="001357F2"/>
    <w:rsid w:val="00141E6D"/>
    <w:rsid w:val="001511AB"/>
    <w:rsid w:val="00154FEE"/>
    <w:rsid w:val="00160C33"/>
    <w:rsid w:val="001614C5"/>
    <w:rsid w:val="0016496D"/>
    <w:rsid w:val="00175EBC"/>
    <w:rsid w:val="001802A7"/>
    <w:rsid w:val="00190422"/>
    <w:rsid w:val="001A5840"/>
    <w:rsid w:val="001B1B6A"/>
    <w:rsid w:val="001C1B85"/>
    <w:rsid w:val="001C5FE6"/>
    <w:rsid w:val="001E1342"/>
    <w:rsid w:val="001E4E5F"/>
    <w:rsid w:val="001E662A"/>
    <w:rsid w:val="001F0E49"/>
    <w:rsid w:val="001F0E6F"/>
    <w:rsid w:val="00210957"/>
    <w:rsid w:val="00213E91"/>
    <w:rsid w:val="00223F82"/>
    <w:rsid w:val="00224687"/>
    <w:rsid w:val="00226485"/>
    <w:rsid w:val="00232F8F"/>
    <w:rsid w:val="0023368C"/>
    <w:rsid w:val="002374EE"/>
    <w:rsid w:val="002478C8"/>
    <w:rsid w:val="00262487"/>
    <w:rsid w:val="00264A2E"/>
    <w:rsid w:val="0026685E"/>
    <w:rsid w:val="00274D1C"/>
    <w:rsid w:val="002765CE"/>
    <w:rsid w:val="00276640"/>
    <w:rsid w:val="00277E7C"/>
    <w:rsid w:val="00282642"/>
    <w:rsid w:val="0029423A"/>
    <w:rsid w:val="002947C3"/>
    <w:rsid w:val="002A302D"/>
    <w:rsid w:val="002A4122"/>
    <w:rsid w:val="002A633E"/>
    <w:rsid w:val="002A6ED3"/>
    <w:rsid w:val="002B309E"/>
    <w:rsid w:val="002B5327"/>
    <w:rsid w:val="002B695E"/>
    <w:rsid w:val="002C279E"/>
    <w:rsid w:val="002D6217"/>
    <w:rsid w:val="002E01D9"/>
    <w:rsid w:val="002E082D"/>
    <w:rsid w:val="002E2BB2"/>
    <w:rsid w:val="002E2D80"/>
    <w:rsid w:val="002E50D4"/>
    <w:rsid w:val="002E57BA"/>
    <w:rsid w:val="002F5FF8"/>
    <w:rsid w:val="002F607E"/>
    <w:rsid w:val="00300A4C"/>
    <w:rsid w:val="00300E01"/>
    <w:rsid w:val="00302096"/>
    <w:rsid w:val="00312F8D"/>
    <w:rsid w:val="003203C0"/>
    <w:rsid w:val="00320551"/>
    <w:rsid w:val="003205D6"/>
    <w:rsid w:val="00321572"/>
    <w:rsid w:val="00330FA7"/>
    <w:rsid w:val="00337F5C"/>
    <w:rsid w:val="00340D7A"/>
    <w:rsid w:val="00342738"/>
    <w:rsid w:val="0034628E"/>
    <w:rsid w:val="00347A94"/>
    <w:rsid w:val="00350108"/>
    <w:rsid w:val="0035068B"/>
    <w:rsid w:val="00357A0D"/>
    <w:rsid w:val="0036531A"/>
    <w:rsid w:val="003658CB"/>
    <w:rsid w:val="00372F58"/>
    <w:rsid w:val="00373B02"/>
    <w:rsid w:val="0038234E"/>
    <w:rsid w:val="00386447"/>
    <w:rsid w:val="00390E0D"/>
    <w:rsid w:val="00392318"/>
    <w:rsid w:val="003B1B85"/>
    <w:rsid w:val="003B6150"/>
    <w:rsid w:val="003B61F0"/>
    <w:rsid w:val="003C544B"/>
    <w:rsid w:val="003D3257"/>
    <w:rsid w:val="003D6261"/>
    <w:rsid w:val="003D640C"/>
    <w:rsid w:val="003E2B5B"/>
    <w:rsid w:val="003F0D6C"/>
    <w:rsid w:val="003F29BB"/>
    <w:rsid w:val="003F336B"/>
    <w:rsid w:val="003F57BC"/>
    <w:rsid w:val="00400D41"/>
    <w:rsid w:val="00401411"/>
    <w:rsid w:val="00403263"/>
    <w:rsid w:val="00413EAF"/>
    <w:rsid w:val="00424C59"/>
    <w:rsid w:val="00432356"/>
    <w:rsid w:val="00434B77"/>
    <w:rsid w:val="00435190"/>
    <w:rsid w:val="0044291C"/>
    <w:rsid w:val="004450E1"/>
    <w:rsid w:val="0044564B"/>
    <w:rsid w:val="00445DDB"/>
    <w:rsid w:val="00456252"/>
    <w:rsid w:val="004605CC"/>
    <w:rsid w:val="00462C4B"/>
    <w:rsid w:val="004653DC"/>
    <w:rsid w:val="004704D8"/>
    <w:rsid w:val="00471B72"/>
    <w:rsid w:val="00473FF3"/>
    <w:rsid w:val="004904E1"/>
    <w:rsid w:val="004919D1"/>
    <w:rsid w:val="00491D6F"/>
    <w:rsid w:val="00495289"/>
    <w:rsid w:val="00496D07"/>
    <w:rsid w:val="004A0140"/>
    <w:rsid w:val="004A313A"/>
    <w:rsid w:val="004A3356"/>
    <w:rsid w:val="004A43B4"/>
    <w:rsid w:val="004B0AA8"/>
    <w:rsid w:val="004B0DCF"/>
    <w:rsid w:val="004B1EF2"/>
    <w:rsid w:val="004B3983"/>
    <w:rsid w:val="004B43BC"/>
    <w:rsid w:val="004B6069"/>
    <w:rsid w:val="004C10C3"/>
    <w:rsid w:val="004D5355"/>
    <w:rsid w:val="004D5798"/>
    <w:rsid w:val="004D706B"/>
    <w:rsid w:val="004E07AD"/>
    <w:rsid w:val="004E1D93"/>
    <w:rsid w:val="004E28E2"/>
    <w:rsid w:val="004E38A4"/>
    <w:rsid w:val="004E5B34"/>
    <w:rsid w:val="004E76AB"/>
    <w:rsid w:val="004F71CF"/>
    <w:rsid w:val="00501B14"/>
    <w:rsid w:val="00502895"/>
    <w:rsid w:val="005040B1"/>
    <w:rsid w:val="0052555B"/>
    <w:rsid w:val="005309E3"/>
    <w:rsid w:val="005312E4"/>
    <w:rsid w:val="00532E8B"/>
    <w:rsid w:val="0053392E"/>
    <w:rsid w:val="0053466C"/>
    <w:rsid w:val="00537F09"/>
    <w:rsid w:val="00550D58"/>
    <w:rsid w:val="00552D6C"/>
    <w:rsid w:val="00563E9E"/>
    <w:rsid w:val="00570A6B"/>
    <w:rsid w:val="005829F8"/>
    <w:rsid w:val="00582E92"/>
    <w:rsid w:val="00584C98"/>
    <w:rsid w:val="00585E07"/>
    <w:rsid w:val="00590A0D"/>
    <w:rsid w:val="00592ADA"/>
    <w:rsid w:val="005A0E53"/>
    <w:rsid w:val="005A4CD4"/>
    <w:rsid w:val="005A5B34"/>
    <w:rsid w:val="005A779B"/>
    <w:rsid w:val="005B1EC7"/>
    <w:rsid w:val="005B1F29"/>
    <w:rsid w:val="005B202D"/>
    <w:rsid w:val="005B25A3"/>
    <w:rsid w:val="005B3AC0"/>
    <w:rsid w:val="005B46A5"/>
    <w:rsid w:val="005B6118"/>
    <w:rsid w:val="005C6494"/>
    <w:rsid w:val="005D14C3"/>
    <w:rsid w:val="005D29B9"/>
    <w:rsid w:val="005D734C"/>
    <w:rsid w:val="005E15B3"/>
    <w:rsid w:val="005E35DB"/>
    <w:rsid w:val="005E49FE"/>
    <w:rsid w:val="005E6FF0"/>
    <w:rsid w:val="00602575"/>
    <w:rsid w:val="0062205D"/>
    <w:rsid w:val="006325AB"/>
    <w:rsid w:val="00633547"/>
    <w:rsid w:val="00635982"/>
    <w:rsid w:val="00641A36"/>
    <w:rsid w:val="00644F2A"/>
    <w:rsid w:val="00646C27"/>
    <w:rsid w:val="0067556D"/>
    <w:rsid w:val="00681715"/>
    <w:rsid w:val="006836A2"/>
    <w:rsid w:val="00684933"/>
    <w:rsid w:val="00687764"/>
    <w:rsid w:val="006908E5"/>
    <w:rsid w:val="00691CA7"/>
    <w:rsid w:val="00695AA4"/>
    <w:rsid w:val="00695E7E"/>
    <w:rsid w:val="006B0244"/>
    <w:rsid w:val="006B0497"/>
    <w:rsid w:val="006D1AC4"/>
    <w:rsid w:val="006D68CF"/>
    <w:rsid w:val="006E23C6"/>
    <w:rsid w:val="006E610F"/>
    <w:rsid w:val="006F42EF"/>
    <w:rsid w:val="006F4401"/>
    <w:rsid w:val="006F5AC8"/>
    <w:rsid w:val="006F697F"/>
    <w:rsid w:val="0070362F"/>
    <w:rsid w:val="007116BC"/>
    <w:rsid w:val="00713B5E"/>
    <w:rsid w:val="00716D5F"/>
    <w:rsid w:val="00720BE6"/>
    <w:rsid w:val="00720E83"/>
    <w:rsid w:val="00721C3E"/>
    <w:rsid w:val="00730F95"/>
    <w:rsid w:val="0073300F"/>
    <w:rsid w:val="00734A64"/>
    <w:rsid w:val="00737740"/>
    <w:rsid w:val="00740EB1"/>
    <w:rsid w:val="00743CFE"/>
    <w:rsid w:val="007476BA"/>
    <w:rsid w:val="007512E1"/>
    <w:rsid w:val="0075423E"/>
    <w:rsid w:val="0075514D"/>
    <w:rsid w:val="00757166"/>
    <w:rsid w:val="007602F8"/>
    <w:rsid w:val="0076171A"/>
    <w:rsid w:val="00771438"/>
    <w:rsid w:val="00771770"/>
    <w:rsid w:val="007724F7"/>
    <w:rsid w:val="00776574"/>
    <w:rsid w:val="00780B15"/>
    <w:rsid w:val="00791148"/>
    <w:rsid w:val="007A4A82"/>
    <w:rsid w:val="007B4DC3"/>
    <w:rsid w:val="007C3649"/>
    <w:rsid w:val="007C5E8C"/>
    <w:rsid w:val="007D244E"/>
    <w:rsid w:val="007D2DC3"/>
    <w:rsid w:val="007D67D2"/>
    <w:rsid w:val="007D7EF3"/>
    <w:rsid w:val="007E2FB9"/>
    <w:rsid w:val="007F21D6"/>
    <w:rsid w:val="008011EC"/>
    <w:rsid w:val="00805C8E"/>
    <w:rsid w:val="00806F3A"/>
    <w:rsid w:val="00807557"/>
    <w:rsid w:val="00815A36"/>
    <w:rsid w:val="00816478"/>
    <w:rsid w:val="00825E76"/>
    <w:rsid w:val="00826B43"/>
    <w:rsid w:val="0084087B"/>
    <w:rsid w:val="00840B21"/>
    <w:rsid w:val="0084177C"/>
    <w:rsid w:val="0084249C"/>
    <w:rsid w:val="00842892"/>
    <w:rsid w:val="0084637A"/>
    <w:rsid w:val="0085787E"/>
    <w:rsid w:val="00872A87"/>
    <w:rsid w:val="0087697E"/>
    <w:rsid w:val="00880458"/>
    <w:rsid w:val="00884D07"/>
    <w:rsid w:val="008938A4"/>
    <w:rsid w:val="008A61D0"/>
    <w:rsid w:val="008B3BEB"/>
    <w:rsid w:val="008B49EE"/>
    <w:rsid w:val="008B756A"/>
    <w:rsid w:val="008B76A9"/>
    <w:rsid w:val="008C1116"/>
    <w:rsid w:val="008D342C"/>
    <w:rsid w:val="008D5AF5"/>
    <w:rsid w:val="008E0708"/>
    <w:rsid w:val="008E2712"/>
    <w:rsid w:val="008E465D"/>
    <w:rsid w:val="008E546D"/>
    <w:rsid w:val="008F2443"/>
    <w:rsid w:val="008F484A"/>
    <w:rsid w:val="008F4956"/>
    <w:rsid w:val="009043B7"/>
    <w:rsid w:val="00906E5D"/>
    <w:rsid w:val="0091087E"/>
    <w:rsid w:val="00915954"/>
    <w:rsid w:val="009173AD"/>
    <w:rsid w:val="0092558F"/>
    <w:rsid w:val="009417FD"/>
    <w:rsid w:val="00945B97"/>
    <w:rsid w:val="00954CF6"/>
    <w:rsid w:val="00960433"/>
    <w:rsid w:val="009651B7"/>
    <w:rsid w:val="0096553A"/>
    <w:rsid w:val="00971279"/>
    <w:rsid w:val="009A0ACC"/>
    <w:rsid w:val="009A15A8"/>
    <w:rsid w:val="009A39E0"/>
    <w:rsid w:val="009B5C94"/>
    <w:rsid w:val="009C14CF"/>
    <w:rsid w:val="009C7EC7"/>
    <w:rsid w:val="009D3711"/>
    <w:rsid w:val="009D4351"/>
    <w:rsid w:val="009D787C"/>
    <w:rsid w:val="009E23CF"/>
    <w:rsid w:val="009E2E5F"/>
    <w:rsid w:val="009F2EDB"/>
    <w:rsid w:val="009F2FAD"/>
    <w:rsid w:val="009F63D2"/>
    <w:rsid w:val="00A02024"/>
    <w:rsid w:val="00A07C4C"/>
    <w:rsid w:val="00A31427"/>
    <w:rsid w:val="00A35F47"/>
    <w:rsid w:val="00A417A3"/>
    <w:rsid w:val="00A41BE0"/>
    <w:rsid w:val="00A4203E"/>
    <w:rsid w:val="00A47837"/>
    <w:rsid w:val="00A54312"/>
    <w:rsid w:val="00A67157"/>
    <w:rsid w:val="00A73AC1"/>
    <w:rsid w:val="00A876F5"/>
    <w:rsid w:val="00A93588"/>
    <w:rsid w:val="00A94106"/>
    <w:rsid w:val="00AA244C"/>
    <w:rsid w:val="00AA5F78"/>
    <w:rsid w:val="00AB29E4"/>
    <w:rsid w:val="00AB5FF9"/>
    <w:rsid w:val="00AC15D3"/>
    <w:rsid w:val="00AC23EF"/>
    <w:rsid w:val="00AC36B5"/>
    <w:rsid w:val="00AC3BBF"/>
    <w:rsid w:val="00AC4ABA"/>
    <w:rsid w:val="00AD45D8"/>
    <w:rsid w:val="00AD57D6"/>
    <w:rsid w:val="00AF0325"/>
    <w:rsid w:val="00AF2011"/>
    <w:rsid w:val="00AF3AC1"/>
    <w:rsid w:val="00AF43FD"/>
    <w:rsid w:val="00AF6ADA"/>
    <w:rsid w:val="00AF739D"/>
    <w:rsid w:val="00B01A1B"/>
    <w:rsid w:val="00B1451A"/>
    <w:rsid w:val="00B16E57"/>
    <w:rsid w:val="00B20ED9"/>
    <w:rsid w:val="00B22E54"/>
    <w:rsid w:val="00B25AEA"/>
    <w:rsid w:val="00B33042"/>
    <w:rsid w:val="00B409E7"/>
    <w:rsid w:val="00B5574D"/>
    <w:rsid w:val="00B6552C"/>
    <w:rsid w:val="00B706E1"/>
    <w:rsid w:val="00B773CF"/>
    <w:rsid w:val="00B85E70"/>
    <w:rsid w:val="00B907A8"/>
    <w:rsid w:val="00B9793C"/>
    <w:rsid w:val="00BA0698"/>
    <w:rsid w:val="00BA1394"/>
    <w:rsid w:val="00BA165E"/>
    <w:rsid w:val="00BA43EB"/>
    <w:rsid w:val="00BA756D"/>
    <w:rsid w:val="00BB2730"/>
    <w:rsid w:val="00BB3312"/>
    <w:rsid w:val="00BB5F29"/>
    <w:rsid w:val="00BB6D7A"/>
    <w:rsid w:val="00BC0FBC"/>
    <w:rsid w:val="00BC685F"/>
    <w:rsid w:val="00BD6DB7"/>
    <w:rsid w:val="00BD718E"/>
    <w:rsid w:val="00BE0B87"/>
    <w:rsid w:val="00BE16FE"/>
    <w:rsid w:val="00BE4D9B"/>
    <w:rsid w:val="00BF3F84"/>
    <w:rsid w:val="00C00D1D"/>
    <w:rsid w:val="00C02A0A"/>
    <w:rsid w:val="00C12C87"/>
    <w:rsid w:val="00C2501F"/>
    <w:rsid w:val="00C333D5"/>
    <w:rsid w:val="00C36D11"/>
    <w:rsid w:val="00C45E22"/>
    <w:rsid w:val="00C52706"/>
    <w:rsid w:val="00C52A5D"/>
    <w:rsid w:val="00C66637"/>
    <w:rsid w:val="00C66BEE"/>
    <w:rsid w:val="00C71C7A"/>
    <w:rsid w:val="00C73152"/>
    <w:rsid w:val="00C74901"/>
    <w:rsid w:val="00C74C00"/>
    <w:rsid w:val="00C82820"/>
    <w:rsid w:val="00C85BC2"/>
    <w:rsid w:val="00C97CBE"/>
    <w:rsid w:val="00CB2751"/>
    <w:rsid w:val="00CB3D65"/>
    <w:rsid w:val="00CB6B66"/>
    <w:rsid w:val="00CC7A6D"/>
    <w:rsid w:val="00CD5EA0"/>
    <w:rsid w:val="00CD7ECF"/>
    <w:rsid w:val="00CE188E"/>
    <w:rsid w:val="00CE5483"/>
    <w:rsid w:val="00CE5F41"/>
    <w:rsid w:val="00CE6C80"/>
    <w:rsid w:val="00CE709D"/>
    <w:rsid w:val="00CF36F3"/>
    <w:rsid w:val="00D07066"/>
    <w:rsid w:val="00D1086A"/>
    <w:rsid w:val="00D148E9"/>
    <w:rsid w:val="00D30A07"/>
    <w:rsid w:val="00D30B31"/>
    <w:rsid w:val="00D322B1"/>
    <w:rsid w:val="00D34EC3"/>
    <w:rsid w:val="00D36756"/>
    <w:rsid w:val="00D46225"/>
    <w:rsid w:val="00D46879"/>
    <w:rsid w:val="00D46E31"/>
    <w:rsid w:val="00D50071"/>
    <w:rsid w:val="00D5665A"/>
    <w:rsid w:val="00D63ED6"/>
    <w:rsid w:val="00D64DE8"/>
    <w:rsid w:val="00D665B4"/>
    <w:rsid w:val="00D6779D"/>
    <w:rsid w:val="00D67F88"/>
    <w:rsid w:val="00D8368F"/>
    <w:rsid w:val="00D850DC"/>
    <w:rsid w:val="00D92245"/>
    <w:rsid w:val="00D92E08"/>
    <w:rsid w:val="00DA4CFC"/>
    <w:rsid w:val="00DB0508"/>
    <w:rsid w:val="00DB275A"/>
    <w:rsid w:val="00DB748C"/>
    <w:rsid w:val="00DC4C44"/>
    <w:rsid w:val="00DC5E84"/>
    <w:rsid w:val="00DE1DBE"/>
    <w:rsid w:val="00E0148F"/>
    <w:rsid w:val="00E04031"/>
    <w:rsid w:val="00E06CC1"/>
    <w:rsid w:val="00E108C8"/>
    <w:rsid w:val="00E10EE9"/>
    <w:rsid w:val="00E13604"/>
    <w:rsid w:val="00E143A5"/>
    <w:rsid w:val="00E152EC"/>
    <w:rsid w:val="00E16528"/>
    <w:rsid w:val="00E24C84"/>
    <w:rsid w:val="00E2647A"/>
    <w:rsid w:val="00E27051"/>
    <w:rsid w:val="00E32D56"/>
    <w:rsid w:val="00E41BFD"/>
    <w:rsid w:val="00E46BB3"/>
    <w:rsid w:val="00E57E0F"/>
    <w:rsid w:val="00E60D11"/>
    <w:rsid w:val="00E64BBE"/>
    <w:rsid w:val="00E665F3"/>
    <w:rsid w:val="00E67595"/>
    <w:rsid w:val="00E806BD"/>
    <w:rsid w:val="00E86B2C"/>
    <w:rsid w:val="00E87E8B"/>
    <w:rsid w:val="00E90F73"/>
    <w:rsid w:val="00E91C15"/>
    <w:rsid w:val="00E93891"/>
    <w:rsid w:val="00E95217"/>
    <w:rsid w:val="00EA20E7"/>
    <w:rsid w:val="00EA30AB"/>
    <w:rsid w:val="00EA615F"/>
    <w:rsid w:val="00EB1DB1"/>
    <w:rsid w:val="00EB2C4F"/>
    <w:rsid w:val="00EC4195"/>
    <w:rsid w:val="00EC4C71"/>
    <w:rsid w:val="00ED293A"/>
    <w:rsid w:val="00EE291E"/>
    <w:rsid w:val="00EF1A34"/>
    <w:rsid w:val="00EF2185"/>
    <w:rsid w:val="00EF7621"/>
    <w:rsid w:val="00F03882"/>
    <w:rsid w:val="00F0432A"/>
    <w:rsid w:val="00F04D6A"/>
    <w:rsid w:val="00F05839"/>
    <w:rsid w:val="00F10623"/>
    <w:rsid w:val="00F119C7"/>
    <w:rsid w:val="00F216D7"/>
    <w:rsid w:val="00F23659"/>
    <w:rsid w:val="00F25C39"/>
    <w:rsid w:val="00F26014"/>
    <w:rsid w:val="00F26FE0"/>
    <w:rsid w:val="00F27E02"/>
    <w:rsid w:val="00F310F1"/>
    <w:rsid w:val="00F31FE7"/>
    <w:rsid w:val="00F34212"/>
    <w:rsid w:val="00F44AC8"/>
    <w:rsid w:val="00F46B82"/>
    <w:rsid w:val="00F47679"/>
    <w:rsid w:val="00F57906"/>
    <w:rsid w:val="00F57952"/>
    <w:rsid w:val="00F80458"/>
    <w:rsid w:val="00F85DFD"/>
    <w:rsid w:val="00F867AA"/>
    <w:rsid w:val="00F95205"/>
    <w:rsid w:val="00FA5EAC"/>
    <w:rsid w:val="00FA6ACF"/>
    <w:rsid w:val="00FB3C16"/>
    <w:rsid w:val="00FB65A5"/>
    <w:rsid w:val="00FC1D47"/>
    <w:rsid w:val="00FC3F67"/>
    <w:rsid w:val="00FC4244"/>
    <w:rsid w:val="00FC581D"/>
    <w:rsid w:val="00FC65BA"/>
    <w:rsid w:val="00FD0941"/>
    <w:rsid w:val="00FD17A8"/>
    <w:rsid w:val="00FD3825"/>
    <w:rsid w:val="00FD5460"/>
    <w:rsid w:val="00FD7D22"/>
    <w:rsid w:val="00FE2242"/>
    <w:rsid w:val="00FE2A09"/>
    <w:rsid w:val="00FE5240"/>
    <w:rsid w:val="00FF1465"/>
    <w:rsid w:val="00FF3FDD"/>
    <w:rsid w:val="00FF5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F2C0"/>
  <w15:docId w15:val="{E362B74B-6E9E-4BB8-8E6B-98FF5C41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4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07557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Nagwek">
    <w:name w:val="header"/>
    <w:basedOn w:val="Normalny"/>
    <w:link w:val="NagwekZnak"/>
    <w:uiPriority w:val="99"/>
    <w:unhideWhenUsed/>
    <w:rsid w:val="00AF6A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DA"/>
  </w:style>
  <w:style w:type="paragraph" w:styleId="Stopka">
    <w:name w:val="footer"/>
    <w:basedOn w:val="Normalny"/>
    <w:link w:val="StopkaZnak"/>
    <w:uiPriority w:val="99"/>
    <w:unhideWhenUsed/>
    <w:rsid w:val="00AF6A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DA"/>
  </w:style>
  <w:style w:type="paragraph" w:styleId="Tekstdymka">
    <w:name w:val="Balloon Text"/>
    <w:basedOn w:val="Normalny"/>
    <w:link w:val="TekstdymkaZnak"/>
    <w:uiPriority w:val="99"/>
    <w:semiHidden/>
    <w:unhideWhenUsed/>
    <w:rsid w:val="00AF6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AD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29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29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29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9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9B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2B30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6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A3A15-CCDA-4F9F-BAD9-047E47D44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3359</Words>
  <Characters>20159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 Michał</dc:creator>
  <cp:lastModifiedBy>Dane Ukryte</cp:lastModifiedBy>
  <cp:revision>2</cp:revision>
  <cp:lastPrinted>2020-12-22T09:52:00Z</cp:lastPrinted>
  <dcterms:created xsi:type="dcterms:W3CDTF">2021-02-11T10:46:00Z</dcterms:created>
  <dcterms:modified xsi:type="dcterms:W3CDTF">2021-02-11T10:46:00Z</dcterms:modified>
</cp:coreProperties>
</file>