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362DAC">
        <w:rPr>
          <w:rFonts w:eastAsia="Times New Roman" w:cs="Times New Roman"/>
          <w:sz w:val="24"/>
          <w:szCs w:val="24"/>
          <w:lang w:eastAsia="pl-PL"/>
        </w:rPr>
        <w:t>75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01797">
        <w:rPr>
          <w:rFonts w:eastAsia="Times New Roman" w:cs="Times New Roman"/>
          <w:sz w:val="24"/>
          <w:szCs w:val="24"/>
          <w:lang w:eastAsia="pl-PL"/>
        </w:rPr>
        <w:t>4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</w:t>
      </w:r>
      <w:r w:rsidR="00775E24"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362DAC">
        <w:rPr>
          <w:rFonts w:eastAsia="Times New Roman" w:cs="Times New Roman"/>
          <w:sz w:val="24"/>
          <w:szCs w:val="24"/>
          <w:lang w:eastAsia="pl-PL"/>
        </w:rPr>
        <w:t>09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401797">
        <w:rPr>
          <w:rFonts w:eastAsia="Times New Roman" w:cs="Times New Roman"/>
          <w:sz w:val="24"/>
          <w:szCs w:val="24"/>
          <w:lang w:eastAsia="pl-PL"/>
        </w:rPr>
        <w:t>0</w:t>
      </w:r>
      <w:r w:rsidR="00362DAC">
        <w:rPr>
          <w:rFonts w:eastAsia="Times New Roman" w:cs="Times New Roman"/>
          <w:sz w:val="24"/>
          <w:szCs w:val="24"/>
          <w:lang w:eastAsia="pl-PL"/>
        </w:rPr>
        <w:t>4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01797">
        <w:rPr>
          <w:rFonts w:eastAsia="Times New Roman" w:cs="Times New Roman"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14FE" w:rsidRPr="00EF499D" w:rsidRDefault="009752F4" w:rsidP="00362DAC">
      <w:pPr>
        <w:pStyle w:val="Akapitzlist"/>
        <w:suppressAutoHyphens/>
        <w:spacing w:after="0" w:line="276" w:lineRule="auto"/>
        <w:ind w:left="284"/>
        <w:contextualSpacing w:val="0"/>
        <w:jc w:val="both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>
        <w:rPr>
          <w:rFonts w:eastAsia="Lucida Sans Unicode"/>
          <w:b/>
          <w:bCs/>
          <w:iCs/>
          <w:sz w:val="24"/>
          <w:szCs w:val="24"/>
        </w:rPr>
        <w:t>„</w:t>
      </w:r>
      <w:r w:rsidR="00362DAC">
        <w:rPr>
          <w:rFonts w:eastAsia="Lucida Sans Unicode"/>
          <w:b/>
          <w:bCs/>
          <w:iCs/>
          <w:sz w:val="24"/>
          <w:szCs w:val="24"/>
        </w:rPr>
        <w:t>W</w:t>
      </w:r>
      <w:r w:rsidR="00362DAC" w:rsidRPr="00362DAC">
        <w:rPr>
          <w:rFonts w:eastAsia="Lucida Sans Unicode"/>
          <w:b/>
          <w:bCs/>
          <w:iCs/>
          <w:sz w:val="24"/>
          <w:szCs w:val="24"/>
        </w:rPr>
        <w:t>ykonanie opinii biegłego z zakresu dendrologii z wykorzystaniem rezystografu celem sporządzenia analizy dendrologicznej stanu zdrowotnego 1 szt. drzewa: gatunek akacja o obwodzie pnia 203 cm, rosnącego na terenie nieruchomości gruntowej oznaczonej numerem ewidencyjnym: 2510/2 obręb nr 5 położonej przy ul.</w:t>
      </w:r>
      <w:r w:rsidR="00362DAC">
        <w:rPr>
          <w:rFonts w:eastAsia="Lucida Sans Unicode"/>
          <w:b/>
          <w:bCs/>
          <w:iCs/>
          <w:sz w:val="24"/>
          <w:szCs w:val="24"/>
        </w:rPr>
        <w:t xml:space="preserve"> Poniatowskiego 51 w Jarosławiu</w:t>
      </w:r>
      <w:r>
        <w:rPr>
          <w:rFonts w:eastAsia="Lucida Sans Unicode"/>
          <w:b/>
          <w:bCs/>
          <w:iCs/>
          <w:sz w:val="24"/>
          <w:szCs w:val="24"/>
        </w:rPr>
        <w:t>”</w:t>
      </w:r>
      <w:r w:rsidR="00775E24">
        <w:rPr>
          <w:rFonts w:eastAsia="Lucida Sans Unicode"/>
          <w:b/>
          <w:bCs/>
          <w:iCs/>
          <w:sz w:val="24"/>
          <w:szCs w:val="24"/>
        </w:rPr>
        <w:t>.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  <w:bookmarkStart w:id="0" w:name="_GoBack"/>
      <w:bookmarkEnd w:id="0"/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775E24">
        <w:rPr>
          <w:rFonts w:cs="Times New Roman"/>
          <w:b/>
          <w:sz w:val="24"/>
          <w:szCs w:val="24"/>
        </w:rPr>
        <w:t xml:space="preserve">do </w:t>
      </w:r>
      <w:r w:rsidR="004C1294">
        <w:rPr>
          <w:rFonts w:cs="Times New Roman"/>
          <w:b/>
          <w:sz w:val="24"/>
          <w:szCs w:val="24"/>
        </w:rPr>
        <w:t>29</w:t>
      </w:r>
      <w:r w:rsidR="000C12E4">
        <w:rPr>
          <w:rFonts w:cs="Times New Roman"/>
          <w:b/>
          <w:sz w:val="24"/>
          <w:szCs w:val="24"/>
        </w:rPr>
        <w:t>.</w:t>
      </w:r>
      <w:r w:rsidR="0048233E">
        <w:rPr>
          <w:rFonts w:cs="Times New Roman"/>
          <w:b/>
          <w:sz w:val="24"/>
          <w:szCs w:val="24"/>
        </w:rPr>
        <w:t>0</w:t>
      </w:r>
      <w:r w:rsidR="00362DAC">
        <w:rPr>
          <w:rFonts w:cs="Times New Roman"/>
          <w:b/>
          <w:sz w:val="24"/>
          <w:szCs w:val="24"/>
        </w:rPr>
        <w:t>4</w:t>
      </w:r>
      <w:r w:rsidR="000C12E4">
        <w:rPr>
          <w:rFonts w:cs="Times New Roman"/>
          <w:b/>
          <w:sz w:val="24"/>
          <w:szCs w:val="24"/>
        </w:rPr>
        <w:t>.202</w:t>
      </w:r>
      <w:r w:rsidR="0048233E">
        <w:rPr>
          <w:rFonts w:cs="Times New Roman"/>
          <w:b/>
          <w:sz w:val="24"/>
          <w:szCs w:val="24"/>
        </w:rPr>
        <w:t>4</w:t>
      </w:r>
      <w:r w:rsidR="000C12E4">
        <w:rPr>
          <w:rFonts w:cs="Times New Roman"/>
          <w:b/>
          <w:sz w:val="24"/>
          <w:szCs w:val="24"/>
        </w:rPr>
        <w:t xml:space="preserve"> r.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362DAC">
        <w:rPr>
          <w:rFonts w:eastAsia="Times New Roman" w:cs="Times New Roman"/>
          <w:b/>
          <w:sz w:val="24"/>
          <w:szCs w:val="24"/>
          <w:lang w:eastAsia="pl-PL"/>
        </w:rPr>
        <w:t>15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362DAC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4A661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48233E">
        <w:rPr>
          <w:rFonts w:eastAsia="Times New Roman" w:cs="Times New Roman"/>
          <w:sz w:val="24"/>
          <w:szCs w:val="24"/>
          <w:lang w:eastAsia="pl-PL"/>
        </w:rPr>
        <w:t>15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362DAC">
        <w:rPr>
          <w:rFonts w:eastAsia="Times New Roman" w:cs="Times New Roman"/>
          <w:b/>
          <w:sz w:val="24"/>
          <w:szCs w:val="24"/>
          <w:lang w:eastAsia="pl-PL"/>
        </w:rPr>
        <w:t>15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362DAC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4A661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48233E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52F4">
        <w:rPr>
          <w:rFonts w:eastAsia="Times New Roman" w:cs="Times New Roman"/>
          <w:b/>
          <w:bCs/>
          <w:sz w:val="24"/>
          <w:szCs w:val="24"/>
          <w:lang w:eastAsia="pl-PL"/>
        </w:rPr>
        <w:t>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06D24" w:rsidRPr="00A321EB" w:rsidRDefault="00E06D24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4A6617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</w:t>
      </w:r>
      <w:r w:rsidR="009752F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4A6617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  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ZASTĘPCA 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>BURMISTRZ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>A</w:t>
      </w:r>
      <w:r w:rsidR="005935CD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4A6617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</w:t>
      </w:r>
      <w:r w:rsidR="009752F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</w:t>
      </w:r>
      <w:r w:rsidR="009752F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4C1294">
        <w:rPr>
          <w:rFonts w:eastAsia="Times New Roman" w:cs="Times New Roman"/>
          <w:b/>
          <w:color w:val="002060"/>
          <w:sz w:val="24"/>
          <w:szCs w:val="24"/>
          <w:lang w:eastAsia="pl-PL"/>
        </w:rPr>
        <w:t>WIESŁAW PIROŻEK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5B" w:rsidRDefault="007C395B" w:rsidP="007820BA">
      <w:pPr>
        <w:spacing w:after="0" w:line="240" w:lineRule="auto"/>
      </w:pPr>
      <w:r>
        <w:separator/>
      </w:r>
    </w:p>
  </w:endnote>
  <w:endnote w:type="continuationSeparator" w:id="0">
    <w:p w:rsidR="007C395B" w:rsidRDefault="007C395B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5B" w:rsidRDefault="007C395B" w:rsidP="007820BA">
      <w:pPr>
        <w:spacing w:after="0" w:line="240" w:lineRule="auto"/>
      </w:pPr>
      <w:r>
        <w:separator/>
      </w:r>
    </w:p>
  </w:footnote>
  <w:footnote w:type="continuationSeparator" w:id="0">
    <w:p w:rsidR="007C395B" w:rsidRDefault="007C395B" w:rsidP="0078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0C12E4"/>
    <w:rsid w:val="00177929"/>
    <w:rsid w:val="001815A8"/>
    <w:rsid w:val="001A00F2"/>
    <w:rsid w:val="001B5C88"/>
    <w:rsid w:val="001B727F"/>
    <w:rsid w:val="001E2217"/>
    <w:rsid w:val="00240554"/>
    <w:rsid w:val="002943FA"/>
    <w:rsid w:val="00295FB2"/>
    <w:rsid w:val="002B5680"/>
    <w:rsid w:val="00346F92"/>
    <w:rsid w:val="00362DAC"/>
    <w:rsid w:val="00364560"/>
    <w:rsid w:val="003A0E91"/>
    <w:rsid w:val="003B3468"/>
    <w:rsid w:val="003B3C61"/>
    <w:rsid w:val="003D0FCE"/>
    <w:rsid w:val="003D1FDB"/>
    <w:rsid w:val="003D4EBA"/>
    <w:rsid w:val="003D5B1C"/>
    <w:rsid w:val="003E5332"/>
    <w:rsid w:val="003E597D"/>
    <w:rsid w:val="003E5CE0"/>
    <w:rsid w:val="003F6F38"/>
    <w:rsid w:val="00401797"/>
    <w:rsid w:val="00424E43"/>
    <w:rsid w:val="00444459"/>
    <w:rsid w:val="0045305B"/>
    <w:rsid w:val="0048233E"/>
    <w:rsid w:val="004A6617"/>
    <w:rsid w:val="004C1294"/>
    <w:rsid w:val="004C5FFE"/>
    <w:rsid w:val="004E4AF5"/>
    <w:rsid w:val="005057C8"/>
    <w:rsid w:val="0050693A"/>
    <w:rsid w:val="0050781F"/>
    <w:rsid w:val="0052630F"/>
    <w:rsid w:val="005370A7"/>
    <w:rsid w:val="005458BA"/>
    <w:rsid w:val="005935CD"/>
    <w:rsid w:val="005A3F1F"/>
    <w:rsid w:val="005B0B66"/>
    <w:rsid w:val="005B5C2A"/>
    <w:rsid w:val="005F23E2"/>
    <w:rsid w:val="00602473"/>
    <w:rsid w:val="00661B91"/>
    <w:rsid w:val="006627B1"/>
    <w:rsid w:val="006832F3"/>
    <w:rsid w:val="006A6665"/>
    <w:rsid w:val="006C50A5"/>
    <w:rsid w:val="006F15A9"/>
    <w:rsid w:val="00700632"/>
    <w:rsid w:val="00700977"/>
    <w:rsid w:val="00710DDB"/>
    <w:rsid w:val="0077151B"/>
    <w:rsid w:val="00775E24"/>
    <w:rsid w:val="007820BA"/>
    <w:rsid w:val="0078515B"/>
    <w:rsid w:val="0079619A"/>
    <w:rsid w:val="007C3364"/>
    <w:rsid w:val="007C395B"/>
    <w:rsid w:val="007C718A"/>
    <w:rsid w:val="007D48E6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70DEC"/>
    <w:rsid w:val="009752F4"/>
    <w:rsid w:val="00977E7C"/>
    <w:rsid w:val="009A50B4"/>
    <w:rsid w:val="009D6789"/>
    <w:rsid w:val="00A001AF"/>
    <w:rsid w:val="00A061FF"/>
    <w:rsid w:val="00A12238"/>
    <w:rsid w:val="00A200CE"/>
    <w:rsid w:val="00A2653E"/>
    <w:rsid w:val="00A267A6"/>
    <w:rsid w:val="00A321EB"/>
    <w:rsid w:val="00A44164"/>
    <w:rsid w:val="00A56830"/>
    <w:rsid w:val="00A75331"/>
    <w:rsid w:val="00AD40D5"/>
    <w:rsid w:val="00B11A2C"/>
    <w:rsid w:val="00B325C0"/>
    <w:rsid w:val="00B82A0B"/>
    <w:rsid w:val="00B87121"/>
    <w:rsid w:val="00B90A04"/>
    <w:rsid w:val="00B92376"/>
    <w:rsid w:val="00BB2C73"/>
    <w:rsid w:val="00BB5268"/>
    <w:rsid w:val="00C44C6B"/>
    <w:rsid w:val="00C82777"/>
    <w:rsid w:val="00CB254B"/>
    <w:rsid w:val="00CD0698"/>
    <w:rsid w:val="00CD2BDD"/>
    <w:rsid w:val="00CE2274"/>
    <w:rsid w:val="00CE7939"/>
    <w:rsid w:val="00D02ED1"/>
    <w:rsid w:val="00D04F6F"/>
    <w:rsid w:val="00D278E9"/>
    <w:rsid w:val="00D356DD"/>
    <w:rsid w:val="00D50659"/>
    <w:rsid w:val="00D65EED"/>
    <w:rsid w:val="00DA7818"/>
    <w:rsid w:val="00E06D24"/>
    <w:rsid w:val="00E33A6B"/>
    <w:rsid w:val="00E35D4C"/>
    <w:rsid w:val="00E36CBA"/>
    <w:rsid w:val="00E522A5"/>
    <w:rsid w:val="00E6311F"/>
    <w:rsid w:val="00E7237F"/>
    <w:rsid w:val="00E75B75"/>
    <w:rsid w:val="00E823F3"/>
    <w:rsid w:val="00E9672D"/>
    <w:rsid w:val="00EA4C7F"/>
    <w:rsid w:val="00EC1E68"/>
    <w:rsid w:val="00EE5570"/>
    <w:rsid w:val="00EE5ACA"/>
    <w:rsid w:val="00EF499D"/>
    <w:rsid w:val="00F155D5"/>
    <w:rsid w:val="00F246A3"/>
    <w:rsid w:val="00F36D34"/>
    <w:rsid w:val="00F70F2B"/>
    <w:rsid w:val="00F845E7"/>
    <w:rsid w:val="00F85010"/>
    <w:rsid w:val="00F95EB0"/>
    <w:rsid w:val="00FA2683"/>
    <w:rsid w:val="00FB78CB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31</cp:revision>
  <cp:lastPrinted>2024-04-09T11:49:00Z</cp:lastPrinted>
  <dcterms:created xsi:type="dcterms:W3CDTF">2021-08-19T11:18:00Z</dcterms:created>
  <dcterms:modified xsi:type="dcterms:W3CDTF">2024-04-09T11:49:00Z</dcterms:modified>
</cp:coreProperties>
</file>