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0512C" w:rsidRDefault="00E0512C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DA0EA1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C75B59">
        <w:rPr>
          <w:rFonts w:ascii="Cambria" w:eastAsia="Times New Roman" w:hAnsi="Cambria" w:cs="Tahoma"/>
          <w:sz w:val="24"/>
          <w:szCs w:val="24"/>
          <w:lang w:eastAsia="pl-PL"/>
        </w:rPr>
        <w:t>98</w:t>
      </w: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116F0C" w:rsidRPr="00DA0EA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C75B59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="00DA0EA1" w:rsidRPr="00DA0EA1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C75B59">
        <w:rPr>
          <w:rFonts w:ascii="Cambria" w:eastAsia="Times New Roman" w:hAnsi="Cambria" w:cs="Tahoma"/>
          <w:sz w:val="24"/>
          <w:szCs w:val="24"/>
          <w:lang w:eastAsia="pl-PL"/>
        </w:rPr>
        <w:t>11</w:t>
      </w:r>
      <w:r w:rsidR="00116F0C"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.2022r. </w:t>
      </w: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DA0EA1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DA0EA1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 Dotyczy: </w:t>
      </w:r>
      <w:r w:rsidR="00116F0C"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dostawę </w:t>
      </w:r>
      <w:r w:rsidR="00C75B59">
        <w:rPr>
          <w:rFonts w:ascii="Cambria" w:eastAsia="Times New Roman" w:hAnsi="Cambria" w:cs="Tahoma"/>
          <w:sz w:val="24"/>
          <w:szCs w:val="24"/>
          <w:lang w:eastAsia="pl-PL"/>
        </w:rPr>
        <w:t>obuwia roboczego.</w:t>
      </w:r>
    </w:p>
    <w:p w:rsidR="00A33ADD" w:rsidRPr="00DA0EA1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A0EA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C75B59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75B59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C75B59" w:rsidRPr="00C75B59" w:rsidRDefault="00DA0EA1" w:rsidP="00C75B59">
      <w:pPr>
        <w:autoSpaceDE w:val="0"/>
        <w:autoSpaceDN w:val="0"/>
        <w:adjustRightInd w:val="0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hAnsi="Cambria"/>
        </w:rPr>
        <w:t xml:space="preserve"> </w:t>
      </w:r>
      <w:r w:rsidR="00C75B59" w:rsidRPr="00C75B59">
        <w:rPr>
          <w:rFonts w:ascii="Cambria" w:eastAsia="Times New Roman" w:hAnsi="Cambria" w:cs="Calibri"/>
          <w:lang w:eastAsia="pl-PL"/>
        </w:rPr>
        <w:t>Pytanie 1: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i/>
          <w:lang w:eastAsia="pl-PL"/>
        </w:rPr>
      </w:pPr>
      <w:r w:rsidRPr="00C75B59">
        <w:rPr>
          <w:rFonts w:ascii="Cambria" w:eastAsia="Times New Roman" w:hAnsi="Cambria" w:cs="Calibri"/>
          <w:b/>
          <w:i/>
          <w:lang w:eastAsia="pl-PL"/>
        </w:rPr>
        <w:t xml:space="preserve">Czy Zamawiający dopuszcza składanie ofert na pozycje lub ewentualnie wydzieli do osobnego zadania pozycję 7, tj. obuwie operacyjne? 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eastAsia="Times New Roman" w:hAnsi="Cambria" w:cs="Calibri"/>
          <w:lang w:eastAsia="pl-PL"/>
        </w:rPr>
        <w:t>Umożliwienie składania ofert na pozycje lub podział na zadania pozwoli Zamawiającemu otrzymać większą liczbę konkurencyjnych ofert.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Odp. Zamawiający podtrzymuje zapisy SWZ.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eastAsia="Times New Roman" w:hAnsi="Cambria" w:cs="Calibri"/>
          <w:lang w:eastAsia="pl-PL"/>
        </w:rPr>
        <w:t>Pytanie 2: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i/>
          <w:lang w:eastAsia="pl-PL"/>
        </w:rPr>
      </w:pPr>
      <w:r w:rsidRPr="00C75B59">
        <w:rPr>
          <w:rFonts w:ascii="Cambria" w:eastAsia="Times New Roman" w:hAnsi="Cambria" w:cs="Calibri"/>
          <w:b/>
          <w:i/>
          <w:lang w:eastAsia="pl-PL"/>
        </w:rPr>
        <w:t>Czy Zamawiający dopuści obuwie operacyjne w trzech kolorach do wyboru: zielonym, niebieskim i fioletowym?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Odp. Zamawiający podtrzymuje zapisy SWZ.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eastAsia="Times New Roman" w:hAnsi="Cambria" w:cs="Calibri"/>
          <w:lang w:eastAsia="pl-PL"/>
        </w:rPr>
        <w:t>Pytanie 3: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i/>
          <w:lang w:eastAsia="pl-PL"/>
        </w:rPr>
      </w:pPr>
      <w:r w:rsidRPr="00C75B59">
        <w:rPr>
          <w:rFonts w:ascii="Cambria" w:eastAsia="Times New Roman" w:hAnsi="Cambria" w:cs="Calibri"/>
          <w:b/>
          <w:i/>
          <w:lang w:eastAsia="pl-PL"/>
        </w:rPr>
        <w:t>Czy Zamawiający dopuści obuwie operacyjne w następujących rozmiarach: 35/36, 37/38, 39/40, 41/42, 43/44, 45/46 – bez rozmiarów 47 i 48?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Odp. Zamawiający podtrzymuje zapisy SWZ.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eastAsia="Times New Roman" w:hAnsi="Cambria" w:cs="Calibri"/>
          <w:lang w:eastAsia="pl-PL"/>
        </w:rPr>
        <w:t>Pytanie 4: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i/>
          <w:lang w:eastAsia="pl-PL"/>
        </w:rPr>
      </w:pPr>
      <w:r w:rsidRPr="00C75B59">
        <w:rPr>
          <w:rFonts w:ascii="Cambria" w:eastAsia="Times New Roman" w:hAnsi="Cambria" w:cs="Calibri"/>
          <w:b/>
          <w:i/>
          <w:lang w:eastAsia="pl-PL"/>
        </w:rPr>
        <w:t>Czy Zamawiający odstąpi od wymogu dla butów operacyjnych zgłoszenia lub wpisu do Rejestru Wyrobów Medycznych?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C75B59">
        <w:rPr>
          <w:rFonts w:ascii="Cambria" w:eastAsia="Times New Roman" w:hAnsi="Cambria" w:cs="Calibri"/>
          <w:lang w:eastAsia="pl-PL"/>
        </w:rPr>
        <w:t>Obuwie operacyjne nie ma bezpośredniego kontaktu z polem operacyjnym, więc nie jest wyrobem medycznym – pełni funkcję ochronną. Oferowane przez nas obuwie operacyjne spełnia wymagania dla środków ochrony osobistej klasy 1 wg Rozporządzenia Parlamentu Europejskiego i Rady (UE) 2016/425.</w:t>
      </w:r>
    </w:p>
    <w:p w:rsidR="00C75B59" w:rsidRPr="00C75B59" w:rsidRDefault="00C75B59" w:rsidP="00C75B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Odp. Zamawiający podtrzymuje zapisy SWZ.</w:t>
      </w:r>
    </w:p>
    <w:p w:rsidR="00116F0C" w:rsidRPr="00C75B59" w:rsidRDefault="00116F0C" w:rsidP="00C75B5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116F0C" w:rsidRPr="00C7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661B6"/>
    <w:rsid w:val="0008543E"/>
    <w:rsid w:val="001076E2"/>
    <w:rsid w:val="00116F0C"/>
    <w:rsid w:val="00143221"/>
    <w:rsid w:val="00584EE7"/>
    <w:rsid w:val="00711F74"/>
    <w:rsid w:val="00761BA6"/>
    <w:rsid w:val="0084241B"/>
    <w:rsid w:val="00893AB9"/>
    <w:rsid w:val="009D6605"/>
    <w:rsid w:val="00A33ADD"/>
    <w:rsid w:val="00A7706B"/>
    <w:rsid w:val="00BC6B8A"/>
    <w:rsid w:val="00C75B59"/>
    <w:rsid w:val="00C91454"/>
    <w:rsid w:val="00D92497"/>
    <w:rsid w:val="00DA0EA1"/>
    <w:rsid w:val="00E01EAC"/>
    <w:rsid w:val="00E0512C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2022-11-18T11:31:00Z</cp:lastPrinted>
  <dcterms:created xsi:type="dcterms:W3CDTF">2022-11-18T11:28:00Z</dcterms:created>
  <dcterms:modified xsi:type="dcterms:W3CDTF">2022-11-22T08:43:00Z</dcterms:modified>
</cp:coreProperties>
</file>