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C029424" w14:textId="6B713DE3" w:rsidR="00762514" w:rsidRDefault="00F93037" w:rsidP="00762514">
      <w:pPr>
        <w:pStyle w:val="Nagwek2"/>
        <w:ind w:left="360" w:hanging="360"/>
        <w:rPr>
          <w:sz w:val="36"/>
          <w:szCs w:val="24"/>
          <w:lang w:eastAsia="pl-PL"/>
        </w:rPr>
      </w:pPr>
      <w:bookmarkStart w:id="0" w:name="bookmark8"/>
      <w:r w:rsidRPr="00F93037">
        <w:rPr>
          <w:noProof/>
          <w:sz w:val="36"/>
          <w:szCs w:val="24"/>
          <w:lang w:eastAsia="pl-PL"/>
        </w:rPr>
        <w:drawing>
          <wp:inline distT="0" distB="0" distL="0" distR="0" wp14:anchorId="7D7AB62F" wp14:editId="4AE53558">
            <wp:extent cx="5850890" cy="586740"/>
            <wp:effectExtent l="0" t="0" r="0" b="0"/>
            <wp:docPr id="3133193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0890" cy="586740"/>
                    </a:xfrm>
                    <a:prstGeom prst="rect">
                      <a:avLst/>
                    </a:prstGeom>
                    <a:noFill/>
                    <a:ln>
                      <a:noFill/>
                    </a:ln>
                  </pic:spPr>
                </pic:pic>
              </a:graphicData>
            </a:graphic>
          </wp:inline>
        </w:drawing>
      </w:r>
    </w:p>
    <w:p w14:paraId="69FA150C" w14:textId="77777777" w:rsidR="00243C2C" w:rsidRDefault="00243C2C" w:rsidP="0071065D">
      <w:pPr>
        <w:widowControl w:val="0"/>
        <w:suppressAutoHyphens w:val="0"/>
        <w:jc w:val="center"/>
        <w:rPr>
          <w:rFonts w:ascii="Verdana" w:eastAsia="Arial Unicode MS" w:hAnsi="Verdana"/>
          <w:b/>
          <w:color w:val="000000"/>
          <w:sz w:val="20"/>
          <w:szCs w:val="20"/>
          <w:lang w:eastAsia="pl-PL"/>
        </w:rPr>
      </w:pPr>
    </w:p>
    <w:p w14:paraId="3A0663BF" w14:textId="6C8476C1" w:rsidR="0071065D" w:rsidRPr="00C53A6A" w:rsidRDefault="00C933EA" w:rsidP="008561A7">
      <w:pPr>
        <w:widowControl w:val="0"/>
        <w:suppressAutoHyphens w:val="0"/>
        <w:rPr>
          <w:rFonts w:ascii="Verdana" w:eastAsia="Arial Unicode MS" w:hAnsi="Verdana"/>
          <w:b/>
          <w:color w:val="000000"/>
          <w:lang w:eastAsia="pl-PL"/>
        </w:rPr>
      </w:pPr>
      <w:r>
        <w:rPr>
          <w:rFonts w:ascii="Verdana" w:eastAsia="Arial Unicode MS" w:hAnsi="Verdana"/>
          <w:b/>
          <w:color w:val="000000"/>
          <w:lang w:eastAsia="pl-PL"/>
        </w:rPr>
        <w:t xml:space="preserve">                                           </w:t>
      </w:r>
      <w:r w:rsidR="0071065D" w:rsidRPr="00C53A6A">
        <w:rPr>
          <w:rFonts w:ascii="Verdana" w:eastAsia="Arial Unicode MS" w:hAnsi="Verdana"/>
          <w:b/>
          <w:color w:val="000000"/>
          <w:lang w:eastAsia="pl-PL"/>
        </w:rPr>
        <w:t>Umow</w:t>
      </w:r>
      <w:r w:rsidR="008561A7" w:rsidRPr="00C53A6A">
        <w:rPr>
          <w:rFonts w:ascii="Verdana" w:eastAsia="Arial Unicode MS" w:hAnsi="Verdana"/>
          <w:b/>
          <w:color w:val="000000"/>
          <w:lang w:eastAsia="pl-PL"/>
        </w:rPr>
        <w:t xml:space="preserve">a Nr </w:t>
      </w:r>
      <w:bookmarkEnd w:id="0"/>
    </w:p>
    <w:p w14:paraId="222D6FEE" w14:textId="77777777" w:rsidR="0071065D" w:rsidRPr="00C53A6A" w:rsidRDefault="0071065D" w:rsidP="0071065D">
      <w:pPr>
        <w:widowControl w:val="0"/>
        <w:suppressAutoHyphens w:val="0"/>
        <w:rPr>
          <w:rFonts w:ascii="Verdana" w:eastAsia="Arial Unicode MS" w:hAnsi="Verdana"/>
          <w:color w:val="000000"/>
          <w:lang w:eastAsia="pl-PL"/>
        </w:rPr>
      </w:pPr>
    </w:p>
    <w:p w14:paraId="442BB342" w14:textId="7AAC7258" w:rsidR="0071065D" w:rsidRPr="00CB2D20" w:rsidRDefault="0071065D" w:rsidP="00051D38">
      <w:pPr>
        <w:widowControl w:val="0"/>
        <w:suppressAutoHyphens w:val="0"/>
        <w:spacing w:line="276" w:lineRule="auto"/>
        <w:rPr>
          <w:rFonts w:ascii="Verdana" w:eastAsia="Arial Unicode MS" w:hAnsi="Verdana"/>
          <w:color w:val="000000"/>
          <w:sz w:val="20"/>
          <w:szCs w:val="20"/>
          <w:lang w:eastAsia="pl-PL"/>
        </w:rPr>
      </w:pPr>
      <w:r w:rsidRPr="00CB2D20">
        <w:rPr>
          <w:rFonts w:ascii="Verdana" w:eastAsia="Arial Unicode MS" w:hAnsi="Verdana"/>
          <w:color w:val="000000"/>
          <w:sz w:val="20"/>
          <w:szCs w:val="20"/>
          <w:lang w:eastAsia="pl-PL"/>
        </w:rPr>
        <w:t>zawarta w dniu</w:t>
      </w:r>
      <w:r w:rsidR="008561A7">
        <w:rPr>
          <w:rFonts w:ascii="Verdana" w:eastAsia="Arial Unicode MS" w:hAnsi="Verdana"/>
          <w:color w:val="000000"/>
          <w:sz w:val="20"/>
          <w:szCs w:val="20"/>
          <w:lang w:eastAsia="pl-PL"/>
        </w:rPr>
        <w:t xml:space="preserve"> </w:t>
      </w:r>
      <w:r w:rsidR="00C933EA">
        <w:rPr>
          <w:rFonts w:ascii="Verdana" w:eastAsia="Arial Unicode MS" w:hAnsi="Verdana"/>
          <w:color w:val="000000"/>
          <w:sz w:val="20"/>
          <w:szCs w:val="20"/>
          <w:lang w:eastAsia="pl-PL"/>
        </w:rPr>
        <w:t>……………………</w:t>
      </w:r>
      <w:r w:rsidR="008561A7">
        <w:rPr>
          <w:rFonts w:ascii="Verdana" w:eastAsia="Arial Unicode MS" w:hAnsi="Verdana"/>
          <w:color w:val="000000"/>
          <w:sz w:val="20"/>
          <w:szCs w:val="20"/>
          <w:lang w:eastAsia="pl-PL"/>
        </w:rPr>
        <w:t xml:space="preserve"> 20</w:t>
      </w:r>
      <w:r w:rsidR="005F124B">
        <w:rPr>
          <w:rFonts w:ascii="Verdana" w:eastAsia="Arial Unicode MS" w:hAnsi="Verdana"/>
          <w:color w:val="000000"/>
          <w:sz w:val="20"/>
          <w:szCs w:val="20"/>
          <w:lang w:eastAsia="pl-PL"/>
        </w:rPr>
        <w:t>24</w:t>
      </w:r>
      <w:r w:rsidR="008561A7">
        <w:rPr>
          <w:rFonts w:ascii="Verdana" w:eastAsia="Arial Unicode MS" w:hAnsi="Verdana"/>
          <w:color w:val="000000"/>
          <w:sz w:val="20"/>
          <w:szCs w:val="20"/>
          <w:lang w:eastAsia="pl-PL"/>
        </w:rPr>
        <w:t xml:space="preserve"> roku</w:t>
      </w:r>
      <w:r w:rsidRPr="00CB2D20">
        <w:rPr>
          <w:rFonts w:ascii="Verdana" w:eastAsia="Arial Unicode MS" w:hAnsi="Verdana"/>
          <w:color w:val="000000"/>
          <w:sz w:val="20"/>
          <w:szCs w:val="20"/>
          <w:lang w:eastAsia="pl-PL"/>
        </w:rPr>
        <w:t xml:space="preserve"> pomiędzy:</w:t>
      </w:r>
    </w:p>
    <w:p w14:paraId="5B88D4D9" w14:textId="77777777" w:rsidR="0071065D" w:rsidRPr="00CB2D20" w:rsidRDefault="0071065D" w:rsidP="00051D38">
      <w:pPr>
        <w:widowControl w:val="0"/>
        <w:suppressAutoHyphens w:val="0"/>
        <w:spacing w:line="276" w:lineRule="auto"/>
        <w:ind w:right="-3"/>
        <w:rPr>
          <w:rFonts w:ascii="Verdana" w:eastAsia="Arial Unicode MS" w:hAnsi="Verdana"/>
          <w:sz w:val="20"/>
          <w:szCs w:val="20"/>
          <w:lang w:eastAsia="pl-PL"/>
        </w:rPr>
      </w:pPr>
      <w:r w:rsidRPr="00CB2D20">
        <w:rPr>
          <w:rFonts w:ascii="Verdana" w:eastAsia="Arial Unicode MS" w:hAnsi="Verdana"/>
          <w:sz w:val="20"/>
          <w:szCs w:val="20"/>
          <w:lang w:eastAsia="pl-PL"/>
        </w:rPr>
        <w:t xml:space="preserve">Gminą </w:t>
      </w:r>
      <w:r w:rsidR="00487143">
        <w:rPr>
          <w:rFonts w:ascii="Verdana" w:eastAsia="Arial Unicode MS" w:hAnsi="Verdana"/>
          <w:sz w:val="20"/>
          <w:szCs w:val="20"/>
          <w:lang w:eastAsia="pl-PL"/>
        </w:rPr>
        <w:t xml:space="preserve">Rokietnica z siedzibą Urzędu Gminy w Rokietnicy, </w:t>
      </w:r>
      <w:r w:rsidR="008561A7">
        <w:rPr>
          <w:rFonts w:ascii="Verdana" w:eastAsia="Arial Unicode MS" w:hAnsi="Verdana"/>
          <w:sz w:val="20"/>
          <w:szCs w:val="20"/>
          <w:lang w:eastAsia="pl-PL"/>
        </w:rPr>
        <w:br/>
      </w:r>
      <w:r w:rsidR="00487143">
        <w:rPr>
          <w:rFonts w:ascii="Verdana" w:eastAsia="Arial Unicode MS" w:hAnsi="Verdana"/>
          <w:sz w:val="20"/>
          <w:szCs w:val="20"/>
          <w:lang w:eastAsia="pl-PL"/>
        </w:rPr>
        <w:t>ul. Golęcińska 1, 62-090 Rokietnica NIP 7772834884 zwaną dalej „Zamawiającym” reprezentowaną przez</w:t>
      </w:r>
    </w:p>
    <w:p w14:paraId="2B5A7BEC" w14:textId="77777777" w:rsidR="0071065D" w:rsidRPr="00CB2D20" w:rsidRDefault="00487143" w:rsidP="005F124B">
      <w:pPr>
        <w:widowControl w:val="0"/>
        <w:tabs>
          <w:tab w:val="left" w:pos="8938"/>
        </w:tabs>
        <w:suppressAutoHyphens w:val="0"/>
        <w:spacing w:line="276" w:lineRule="auto"/>
        <w:rPr>
          <w:rFonts w:ascii="Verdana" w:eastAsia="Arial Unicode MS" w:hAnsi="Verdana"/>
          <w:sz w:val="20"/>
          <w:szCs w:val="20"/>
          <w:lang w:eastAsia="pl-PL"/>
        </w:rPr>
      </w:pPr>
      <w:r>
        <w:rPr>
          <w:rFonts w:ascii="Verdana" w:eastAsia="Arial Unicode MS" w:hAnsi="Verdana"/>
          <w:sz w:val="20"/>
          <w:szCs w:val="20"/>
          <w:lang w:eastAsia="pl-PL"/>
        </w:rPr>
        <w:t xml:space="preserve">Wójta Gminy Rokietnica – Bartosza </w:t>
      </w:r>
      <w:proofErr w:type="spellStart"/>
      <w:r>
        <w:rPr>
          <w:rFonts w:ascii="Verdana" w:eastAsia="Arial Unicode MS" w:hAnsi="Verdana"/>
          <w:sz w:val="20"/>
          <w:szCs w:val="20"/>
          <w:lang w:eastAsia="pl-PL"/>
        </w:rPr>
        <w:t>Derecha</w:t>
      </w:r>
      <w:proofErr w:type="spellEnd"/>
      <w:r>
        <w:rPr>
          <w:rFonts w:ascii="Verdana" w:eastAsia="Arial Unicode MS" w:hAnsi="Verdana"/>
          <w:sz w:val="20"/>
          <w:szCs w:val="20"/>
          <w:lang w:eastAsia="pl-PL"/>
        </w:rPr>
        <w:br/>
        <w:t>z kontrasygnatą Skarbnika Gminy – Katarzyny Paulus</w:t>
      </w:r>
      <w:r w:rsidR="0071065D" w:rsidRPr="00CB2D20">
        <w:rPr>
          <w:rFonts w:ascii="Verdana" w:eastAsia="Arial Unicode MS" w:hAnsi="Verdana"/>
          <w:sz w:val="20"/>
          <w:szCs w:val="20"/>
          <w:lang w:eastAsia="pl-PL"/>
        </w:rPr>
        <w:t>a</w:t>
      </w:r>
      <w:r w:rsidR="0071065D" w:rsidRPr="00CB2D20">
        <w:rPr>
          <w:rFonts w:ascii="Verdana" w:eastAsia="Arial Unicode MS" w:hAnsi="Verdana"/>
          <w:sz w:val="20"/>
          <w:szCs w:val="20"/>
          <w:lang w:eastAsia="pl-PL"/>
        </w:rPr>
        <w:br/>
      </w:r>
    </w:p>
    <w:p w14:paraId="4950E693" w14:textId="77777777" w:rsidR="00051D38" w:rsidRDefault="008561A7" w:rsidP="005F124B">
      <w:pPr>
        <w:widowControl w:val="0"/>
        <w:suppressAutoHyphens w:val="0"/>
        <w:spacing w:line="276" w:lineRule="auto"/>
        <w:rPr>
          <w:rFonts w:ascii="Verdana" w:eastAsia="Arial Unicode MS" w:hAnsi="Verdana"/>
          <w:sz w:val="20"/>
          <w:szCs w:val="20"/>
          <w:lang w:eastAsia="pl-PL"/>
        </w:rPr>
      </w:pPr>
      <w:r w:rsidRPr="00CB2D20">
        <w:rPr>
          <w:rFonts w:ascii="Verdana" w:eastAsia="Arial Unicode MS" w:hAnsi="Verdana"/>
          <w:sz w:val="20"/>
          <w:szCs w:val="20"/>
          <w:lang w:eastAsia="pl-PL"/>
        </w:rPr>
        <w:t>Z</w:t>
      </w:r>
      <w:r w:rsidR="0071065D" w:rsidRPr="00CB2D20">
        <w:rPr>
          <w:rFonts w:ascii="Verdana" w:eastAsia="Arial Unicode MS" w:hAnsi="Verdana"/>
          <w:sz w:val="20"/>
          <w:szCs w:val="20"/>
          <w:lang w:eastAsia="pl-PL"/>
        </w:rPr>
        <w:t>wanym</w:t>
      </w:r>
      <w:r>
        <w:rPr>
          <w:rFonts w:ascii="Verdana" w:eastAsia="Arial Unicode MS" w:hAnsi="Verdana"/>
          <w:sz w:val="20"/>
          <w:szCs w:val="20"/>
          <w:lang w:eastAsia="pl-PL"/>
        </w:rPr>
        <w:t xml:space="preserve">i </w:t>
      </w:r>
      <w:r w:rsidR="0071065D" w:rsidRPr="00CB2D20">
        <w:rPr>
          <w:rFonts w:ascii="Verdana" w:eastAsia="Arial Unicode MS" w:hAnsi="Verdana"/>
          <w:sz w:val="20"/>
          <w:szCs w:val="20"/>
          <w:lang w:eastAsia="pl-PL"/>
        </w:rPr>
        <w:t xml:space="preserve"> w dalszej części umowy Wykonawcą”</w:t>
      </w:r>
      <w:r w:rsidR="00591E84">
        <w:rPr>
          <w:rFonts w:ascii="Verdana" w:eastAsia="Arial Unicode MS" w:hAnsi="Verdana"/>
          <w:sz w:val="20"/>
          <w:szCs w:val="20"/>
          <w:lang w:eastAsia="pl-PL"/>
        </w:rPr>
        <w:br/>
      </w:r>
      <w:r w:rsidR="0071065D" w:rsidRPr="00CB2D20">
        <w:rPr>
          <w:rFonts w:ascii="Verdana" w:eastAsia="Arial Unicode MS" w:hAnsi="Verdana"/>
          <w:sz w:val="20"/>
          <w:szCs w:val="20"/>
          <w:lang w:eastAsia="pl-PL"/>
        </w:rPr>
        <w:br/>
        <w:t>reprezentowan</w:t>
      </w:r>
      <w:r>
        <w:rPr>
          <w:rFonts w:ascii="Verdana" w:eastAsia="Arial Unicode MS" w:hAnsi="Verdana"/>
          <w:sz w:val="20"/>
          <w:szCs w:val="20"/>
          <w:lang w:eastAsia="pl-PL"/>
        </w:rPr>
        <w:t xml:space="preserve">ymi </w:t>
      </w:r>
      <w:r w:rsidR="0071065D" w:rsidRPr="00CB2D20">
        <w:rPr>
          <w:rFonts w:ascii="Verdana" w:eastAsia="Arial Unicode MS" w:hAnsi="Verdana"/>
          <w:sz w:val="20"/>
          <w:szCs w:val="20"/>
          <w:lang w:eastAsia="pl-PL"/>
        </w:rPr>
        <w:t xml:space="preserve"> przez :</w:t>
      </w:r>
    </w:p>
    <w:p w14:paraId="3FAA6713" w14:textId="77777777" w:rsidR="00487143" w:rsidRDefault="0071065D" w:rsidP="0071065D">
      <w:pPr>
        <w:widowControl w:val="0"/>
        <w:suppressAutoHyphens w:val="0"/>
        <w:spacing w:after="246" w:line="190" w:lineRule="exact"/>
        <w:jc w:val="both"/>
        <w:rPr>
          <w:rFonts w:ascii="Verdana" w:eastAsia="Arial Unicode MS" w:hAnsi="Verdana"/>
          <w:sz w:val="20"/>
          <w:szCs w:val="20"/>
          <w:lang w:eastAsia="pl-PL"/>
        </w:rPr>
      </w:pPr>
      <w:r w:rsidRPr="00CB2D20">
        <w:rPr>
          <w:rFonts w:ascii="Verdana" w:eastAsia="Arial Unicode MS" w:hAnsi="Verdana"/>
          <w:sz w:val="20"/>
          <w:szCs w:val="20"/>
          <w:lang w:eastAsia="pl-PL"/>
        </w:rPr>
        <w:t>zwanymi dalej łącznie „Stronami"</w:t>
      </w:r>
    </w:p>
    <w:p w14:paraId="07411D4C" w14:textId="77777777" w:rsidR="00A56938" w:rsidRDefault="00A56938" w:rsidP="00A56938">
      <w:pPr>
        <w:widowControl w:val="0"/>
        <w:suppressAutoHyphens w:val="0"/>
        <w:spacing w:after="246" w:line="276" w:lineRule="auto"/>
        <w:jc w:val="both"/>
        <w:rPr>
          <w:rFonts w:ascii="Verdana" w:eastAsia="Arial Unicode MS" w:hAnsi="Verdana"/>
          <w:sz w:val="20"/>
          <w:szCs w:val="20"/>
          <w:lang w:eastAsia="pl-PL"/>
        </w:rPr>
      </w:pPr>
      <w:r w:rsidRPr="00A56938">
        <w:rPr>
          <w:rFonts w:ascii="Verdana" w:eastAsia="Arial Unicode MS" w:hAnsi="Verdana"/>
          <w:sz w:val="20"/>
          <w:szCs w:val="20"/>
          <w:lang w:eastAsia="pl-PL"/>
        </w:rPr>
        <w:t>Strony zgodnie oświadczają, że osoby je reprezentujące przy zawieraniu umowy (zwanej dalej: Umową) są do tego prawnie umocowane zgodnie z wymogami prawa polskiego. W  związku z powyższym nie będą powoływać się na brak umocowania osoby reprezentującej w przypadku jakichkolwiek sporów mogących wyniknąć z Umowy.</w:t>
      </w:r>
    </w:p>
    <w:p w14:paraId="680D9478" w14:textId="371E826C" w:rsidR="0071065D" w:rsidRPr="00CB2D20" w:rsidRDefault="0071065D" w:rsidP="00CB2D20">
      <w:pPr>
        <w:widowControl w:val="0"/>
        <w:suppressAutoHyphens w:val="0"/>
        <w:spacing w:line="276" w:lineRule="auto"/>
        <w:jc w:val="both"/>
        <w:rPr>
          <w:rFonts w:ascii="Verdana" w:eastAsia="Arial Unicode MS" w:hAnsi="Verdana"/>
          <w:sz w:val="20"/>
          <w:szCs w:val="20"/>
          <w:lang w:eastAsia="pl-PL"/>
        </w:rPr>
      </w:pPr>
      <w:r w:rsidRPr="00CB2D20">
        <w:rPr>
          <w:rFonts w:ascii="Verdana" w:eastAsia="Arial Unicode MS" w:hAnsi="Verdana"/>
          <w:sz w:val="20"/>
          <w:szCs w:val="20"/>
          <w:lang w:eastAsia="pl-PL"/>
        </w:rPr>
        <w:t>W wyniku przeprowadzonego postępowania o udzielenie zamówienia publicznego, wszczętego dnia</w:t>
      </w:r>
      <w:r w:rsidR="00F93037">
        <w:rPr>
          <w:rFonts w:ascii="Verdana" w:eastAsia="Arial Unicode MS" w:hAnsi="Verdana"/>
          <w:sz w:val="20"/>
          <w:szCs w:val="20"/>
          <w:lang w:eastAsia="pl-PL"/>
        </w:rPr>
        <w:t xml:space="preserve"> 08.10</w:t>
      </w:r>
      <w:r w:rsidR="00A56938">
        <w:rPr>
          <w:rFonts w:ascii="Verdana" w:eastAsia="Arial Unicode MS" w:hAnsi="Verdana"/>
          <w:sz w:val="20"/>
          <w:szCs w:val="20"/>
          <w:lang w:eastAsia="pl-PL"/>
        </w:rPr>
        <w:t>.20</w:t>
      </w:r>
      <w:r w:rsidR="00F93037">
        <w:rPr>
          <w:rFonts w:ascii="Verdana" w:eastAsia="Arial Unicode MS" w:hAnsi="Verdana"/>
          <w:sz w:val="20"/>
          <w:szCs w:val="20"/>
          <w:lang w:eastAsia="pl-PL"/>
        </w:rPr>
        <w:t>24</w:t>
      </w:r>
      <w:r w:rsidR="00A56938">
        <w:rPr>
          <w:rFonts w:ascii="Verdana" w:eastAsia="Arial Unicode MS" w:hAnsi="Verdana"/>
          <w:sz w:val="20"/>
          <w:szCs w:val="20"/>
          <w:lang w:eastAsia="pl-PL"/>
        </w:rPr>
        <w:t xml:space="preserve"> roku</w:t>
      </w:r>
      <w:r w:rsidR="00F93037">
        <w:rPr>
          <w:rFonts w:ascii="Verdana" w:eastAsia="Arial Unicode MS" w:hAnsi="Verdana"/>
          <w:sz w:val="20"/>
          <w:szCs w:val="20"/>
          <w:lang w:eastAsia="pl-PL"/>
        </w:rPr>
        <w:t xml:space="preserve"> </w:t>
      </w:r>
      <w:r w:rsidRPr="00CB2D20">
        <w:rPr>
          <w:rFonts w:ascii="Verdana" w:eastAsia="Arial Unicode MS" w:hAnsi="Verdana"/>
          <w:sz w:val="20"/>
          <w:szCs w:val="20"/>
          <w:lang w:eastAsia="pl-PL"/>
        </w:rPr>
        <w:t>w</w:t>
      </w:r>
      <w:r w:rsidR="00F93037">
        <w:rPr>
          <w:rFonts w:ascii="Verdana" w:eastAsia="Arial Unicode MS" w:hAnsi="Verdana"/>
          <w:sz w:val="20"/>
          <w:szCs w:val="20"/>
          <w:lang w:eastAsia="pl-PL"/>
        </w:rPr>
        <w:t xml:space="preserve"> </w:t>
      </w:r>
      <w:r w:rsidRPr="00CB2D20">
        <w:rPr>
          <w:rFonts w:ascii="Verdana" w:eastAsia="Arial Unicode MS" w:hAnsi="Verdana"/>
          <w:sz w:val="20"/>
          <w:szCs w:val="20"/>
          <w:lang w:eastAsia="pl-PL"/>
        </w:rPr>
        <w:t>trybie p</w:t>
      </w:r>
      <w:r w:rsidR="00F93037">
        <w:rPr>
          <w:rFonts w:ascii="Verdana" w:eastAsia="Arial Unicode MS" w:hAnsi="Verdana"/>
          <w:sz w:val="20"/>
          <w:szCs w:val="20"/>
          <w:lang w:eastAsia="pl-PL"/>
        </w:rPr>
        <w:t xml:space="preserve">odstawowym </w:t>
      </w:r>
      <w:r w:rsidRPr="00CB2D20">
        <w:rPr>
          <w:rFonts w:ascii="Verdana" w:eastAsia="Arial Unicode MS" w:hAnsi="Verdana"/>
          <w:sz w:val="20"/>
          <w:szCs w:val="20"/>
          <w:lang w:eastAsia="pl-PL"/>
        </w:rPr>
        <w:t xml:space="preserve">pn. </w:t>
      </w:r>
      <w:r w:rsidRPr="00CB2D20">
        <w:rPr>
          <w:rFonts w:ascii="Verdana" w:eastAsia="Arial Unicode MS" w:hAnsi="Verdana"/>
          <w:b/>
          <w:sz w:val="20"/>
          <w:szCs w:val="20"/>
          <w:lang w:eastAsia="pl-PL"/>
        </w:rPr>
        <w:t>„</w:t>
      </w:r>
      <w:r w:rsidR="00F93037">
        <w:rPr>
          <w:rFonts w:ascii="Verdana" w:eastAsia="Arial Unicode MS" w:hAnsi="Verdana"/>
          <w:b/>
          <w:sz w:val="20"/>
          <w:szCs w:val="20"/>
          <w:lang w:eastAsia="pl-PL"/>
        </w:rPr>
        <w:t>Przebudowa i rozbudowa budynku przedszkola w Rokietnicy.</w:t>
      </w:r>
      <w:r w:rsidRPr="00CB2D20">
        <w:rPr>
          <w:rFonts w:ascii="Verdana" w:eastAsia="Arial Unicode MS" w:hAnsi="Verdana"/>
          <w:b/>
          <w:sz w:val="20"/>
          <w:szCs w:val="20"/>
          <w:lang w:eastAsia="pl-PL"/>
        </w:rPr>
        <w:t>”</w:t>
      </w:r>
      <w:r w:rsidRPr="00CB2D20">
        <w:rPr>
          <w:rFonts w:ascii="Verdana" w:eastAsia="Arial Unicode MS" w:hAnsi="Verdana"/>
          <w:sz w:val="20"/>
          <w:szCs w:val="20"/>
          <w:lang w:eastAsia="pl-PL"/>
        </w:rPr>
        <w:t xml:space="preserve">, w </w:t>
      </w:r>
      <w:r w:rsidR="00F93037">
        <w:rPr>
          <w:rFonts w:ascii="Verdana" w:eastAsia="Arial Unicode MS" w:hAnsi="Verdana"/>
          <w:sz w:val="20"/>
          <w:szCs w:val="20"/>
          <w:lang w:eastAsia="pl-PL"/>
        </w:rPr>
        <w:t>formule</w:t>
      </w:r>
      <w:r w:rsidRPr="00CB2D20">
        <w:rPr>
          <w:rFonts w:ascii="Verdana" w:eastAsia="Arial Unicode MS" w:hAnsi="Verdana"/>
          <w:sz w:val="20"/>
          <w:szCs w:val="20"/>
          <w:lang w:eastAsia="pl-PL"/>
        </w:rPr>
        <w:t xml:space="preserve"> "zaprojektuj i w</w:t>
      </w:r>
      <w:r w:rsidR="0009718A">
        <w:rPr>
          <w:rFonts w:ascii="Verdana" w:eastAsia="Arial Unicode MS" w:hAnsi="Verdana"/>
          <w:sz w:val="20"/>
          <w:szCs w:val="20"/>
          <w:lang w:eastAsia="pl-PL"/>
        </w:rPr>
        <w:t>y</w:t>
      </w:r>
      <w:r w:rsidR="00F93037">
        <w:rPr>
          <w:rFonts w:ascii="Verdana" w:eastAsia="Arial Unicode MS" w:hAnsi="Verdana"/>
          <w:sz w:val="20"/>
          <w:szCs w:val="20"/>
          <w:lang w:eastAsia="pl-PL"/>
        </w:rPr>
        <w:t>buduj</w:t>
      </w:r>
      <w:r w:rsidRPr="00CB2D20">
        <w:rPr>
          <w:rFonts w:ascii="Verdana" w:eastAsia="Arial Unicode MS" w:hAnsi="Verdana"/>
          <w:sz w:val="20"/>
          <w:szCs w:val="20"/>
          <w:lang w:eastAsia="pl-PL"/>
        </w:rPr>
        <w:t xml:space="preserve">”, na podstawie ustawy z dnia </w:t>
      </w:r>
      <w:r w:rsidR="0009718A">
        <w:rPr>
          <w:rFonts w:ascii="Verdana" w:eastAsia="Arial Unicode MS" w:hAnsi="Verdana"/>
          <w:sz w:val="20"/>
          <w:szCs w:val="20"/>
          <w:lang w:eastAsia="pl-PL"/>
        </w:rPr>
        <w:t>11.09.2019r</w:t>
      </w:r>
      <w:r w:rsidRPr="00CB2D20">
        <w:rPr>
          <w:rFonts w:ascii="Verdana" w:eastAsia="Arial Unicode MS" w:hAnsi="Verdana"/>
          <w:sz w:val="20"/>
          <w:szCs w:val="20"/>
          <w:lang w:eastAsia="pl-PL"/>
        </w:rPr>
        <w:t xml:space="preserve"> r. (j.t. Dz. U. z 20</w:t>
      </w:r>
      <w:r w:rsidR="00F93037">
        <w:rPr>
          <w:rFonts w:ascii="Verdana" w:eastAsia="Arial Unicode MS" w:hAnsi="Verdana"/>
          <w:sz w:val="20"/>
          <w:szCs w:val="20"/>
          <w:lang w:eastAsia="pl-PL"/>
        </w:rPr>
        <w:t>23 poz.1605</w:t>
      </w:r>
      <w:r w:rsidRPr="00CB2D20">
        <w:rPr>
          <w:rFonts w:ascii="Verdana" w:eastAsia="Arial Unicode MS" w:hAnsi="Verdana"/>
          <w:sz w:val="20"/>
          <w:szCs w:val="20"/>
          <w:lang w:eastAsia="pl-PL"/>
        </w:rPr>
        <w:t xml:space="preserve"> ze zm.) Prawo zamówień publicznych</w:t>
      </w:r>
      <w:r w:rsidR="00F93037">
        <w:rPr>
          <w:rFonts w:ascii="Verdana" w:eastAsia="Arial Unicode MS" w:hAnsi="Verdana"/>
          <w:sz w:val="20"/>
          <w:szCs w:val="20"/>
          <w:lang w:eastAsia="pl-PL"/>
        </w:rPr>
        <w:t xml:space="preserve">, </w:t>
      </w:r>
      <w:r w:rsidRPr="00CB2D20">
        <w:rPr>
          <w:rFonts w:ascii="Verdana" w:eastAsia="Arial Unicode MS" w:hAnsi="Verdana"/>
          <w:sz w:val="20"/>
          <w:szCs w:val="20"/>
          <w:lang w:eastAsia="pl-PL"/>
        </w:rPr>
        <w:t xml:space="preserve">,zwanej dalej </w:t>
      </w:r>
      <w:proofErr w:type="spellStart"/>
      <w:r w:rsidRPr="00CB2D20">
        <w:rPr>
          <w:rFonts w:ascii="Verdana" w:eastAsia="Arial Unicode MS" w:hAnsi="Verdana"/>
          <w:sz w:val="20"/>
          <w:szCs w:val="20"/>
          <w:lang w:eastAsia="pl-PL"/>
        </w:rPr>
        <w:t>Pzp</w:t>
      </w:r>
      <w:proofErr w:type="spellEnd"/>
      <w:r w:rsidRPr="00CB2D20">
        <w:rPr>
          <w:rFonts w:ascii="Verdana" w:eastAsia="Arial Unicode MS" w:hAnsi="Verdana"/>
          <w:sz w:val="20"/>
          <w:szCs w:val="20"/>
          <w:lang w:eastAsia="pl-PL"/>
        </w:rPr>
        <w:t>, Strony zawierają umowę zwaną dalej „Umową" o następującej treści:</w:t>
      </w:r>
    </w:p>
    <w:p w14:paraId="6C05B1B5" w14:textId="77777777" w:rsidR="00576931" w:rsidRDefault="00576931" w:rsidP="00CB2D20">
      <w:pPr>
        <w:ind w:left="284"/>
        <w:jc w:val="both"/>
        <w:rPr>
          <w:rFonts w:ascii="Verdana" w:hAnsi="Verdana"/>
          <w:sz w:val="20"/>
          <w:szCs w:val="20"/>
        </w:rPr>
      </w:pPr>
    </w:p>
    <w:p w14:paraId="317F5F19" w14:textId="77777777" w:rsidR="00CB2D20" w:rsidRPr="00CB2D20" w:rsidRDefault="00CB2D20" w:rsidP="00CB2D20">
      <w:pPr>
        <w:ind w:left="284"/>
        <w:jc w:val="both"/>
        <w:rPr>
          <w:rFonts w:ascii="Verdana" w:hAnsi="Verdana"/>
          <w:sz w:val="20"/>
          <w:szCs w:val="20"/>
        </w:rPr>
      </w:pPr>
    </w:p>
    <w:p w14:paraId="7E6FFCBF" w14:textId="77777777" w:rsidR="001515F5" w:rsidRPr="00CB2D20" w:rsidRDefault="001515F5" w:rsidP="00CB2D20">
      <w:pPr>
        <w:pStyle w:val="Tekstpodstawowywcity"/>
        <w:ind w:left="284"/>
        <w:jc w:val="center"/>
        <w:rPr>
          <w:rFonts w:ascii="Verdana" w:hAnsi="Verdana"/>
          <w:bCs w:val="0"/>
          <w:sz w:val="20"/>
          <w:szCs w:val="20"/>
        </w:rPr>
      </w:pPr>
      <w:r w:rsidRPr="00CB2D20">
        <w:rPr>
          <w:rFonts w:ascii="Verdana" w:hAnsi="Verdana"/>
          <w:bCs w:val="0"/>
          <w:sz w:val="20"/>
          <w:szCs w:val="20"/>
        </w:rPr>
        <w:t>I. Zapisy wstępne</w:t>
      </w:r>
    </w:p>
    <w:p w14:paraId="29403435" w14:textId="77777777" w:rsidR="001515F5" w:rsidRPr="00CB2D20" w:rsidRDefault="001515F5" w:rsidP="00CB2D20">
      <w:pPr>
        <w:ind w:left="284"/>
        <w:rPr>
          <w:rFonts w:ascii="Verdana" w:hAnsi="Verdana"/>
          <w:sz w:val="20"/>
          <w:szCs w:val="20"/>
        </w:rPr>
      </w:pPr>
    </w:p>
    <w:p w14:paraId="1F1FA2CF" w14:textId="77777777" w:rsidR="001515F5" w:rsidRPr="00CB2D20" w:rsidRDefault="001515F5" w:rsidP="00CB2D20">
      <w:pPr>
        <w:pStyle w:val="Tom1"/>
        <w:ind w:left="284"/>
        <w:rPr>
          <w:rFonts w:ascii="Verdana" w:hAnsi="Verdana"/>
          <w:sz w:val="20"/>
          <w:szCs w:val="20"/>
        </w:rPr>
      </w:pPr>
      <w:r w:rsidRPr="00CB2D20">
        <w:rPr>
          <w:rFonts w:ascii="Verdana" w:hAnsi="Verdana"/>
          <w:sz w:val="20"/>
          <w:szCs w:val="20"/>
        </w:rPr>
        <w:t>§ 1</w:t>
      </w:r>
    </w:p>
    <w:p w14:paraId="1BB5929A" w14:textId="77777777" w:rsidR="000E2F45" w:rsidRPr="00CB2D20" w:rsidRDefault="000E2F45" w:rsidP="00CB2D20">
      <w:pPr>
        <w:pStyle w:val="Tom1"/>
        <w:ind w:left="284"/>
        <w:rPr>
          <w:rFonts w:ascii="Verdana" w:hAnsi="Verdana"/>
          <w:sz w:val="20"/>
          <w:szCs w:val="20"/>
        </w:rPr>
      </w:pPr>
    </w:p>
    <w:p w14:paraId="1FC5E8A7" w14:textId="216E1E76" w:rsidR="00F97F18" w:rsidRPr="00CB2D20" w:rsidRDefault="00F97F18" w:rsidP="00A56938">
      <w:pPr>
        <w:pStyle w:val="tytu"/>
        <w:numPr>
          <w:ilvl w:val="0"/>
          <w:numId w:val="21"/>
        </w:numPr>
        <w:spacing w:line="276" w:lineRule="auto"/>
        <w:ind w:left="284"/>
        <w:jc w:val="both"/>
        <w:rPr>
          <w:rFonts w:ascii="Verdana" w:hAnsi="Verdana" w:cs="Times New Roman"/>
          <w:b w:val="0"/>
          <w:sz w:val="20"/>
          <w:szCs w:val="20"/>
        </w:rPr>
      </w:pPr>
      <w:r w:rsidRPr="00CB2D20">
        <w:rPr>
          <w:rFonts w:ascii="Verdana" w:hAnsi="Verdana"/>
          <w:b w:val="0"/>
          <w:sz w:val="20"/>
          <w:szCs w:val="20"/>
        </w:rPr>
        <w:t>Zamawiający zleca, a Wykonawca zobowiązuje się do wykonania przedmiotu Umowy, to jest do zaprojektowania i realizacji inwestycji  pn.: „</w:t>
      </w:r>
      <w:r w:rsidR="005F124B">
        <w:rPr>
          <w:rFonts w:ascii="Verdana" w:hAnsi="Verdana"/>
          <w:b w:val="0"/>
          <w:sz w:val="20"/>
          <w:szCs w:val="20"/>
        </w:rPr>
        <w:t xml:space="preserve">Przebudowa </w:t>
      </w:r>
      <w:r w:rsidR="00147F44">
        <w:rPr>
          <w:rFonts w:ascii="Verdana" w:hAnsi="Verdana"/>
          <w:b w:val="0"/>
          <w:sz w:val="20"/>
          <w:szCs w:val="20"/>
        </w:rPr>
        <w:t>i rozbudowa przedszkola w Rokietnicy</w:t>
      </w:r>
      <w:r w:rsidRPr="00CB2D20">
        <w:rPr>
          <w:rFonts w:ascii="Verdana" w:hAnsi="Verdana"/>
          <w:b w:val="0"/>
          <w:sz w:val="20"/>
          <w:szCs w:val="20"/>
        </w:rPr>
        <w:t xml:space="preserve">” (zwanego dalej „Przedmiotem umowy'' lub „Przedmiotem zamówienia''), którego zakres został  określony w Umowie oraz </w:t>
      </w:r>
      <w:r w:rsidR="0009718A">
        <w:rPr>
          <w:rFonts w:ascii="Verdana" w:hAnsi="Verdana"/>
          <w:b w:val="0"/>
          <w:sz w:val="20"/>
          <w:szCs w:val="20"/>
        </w:rPr>
        <w:t xml:space="preserve">w Programie </w:t>
      </w:r>
      <w:proofErr w:type="spellStart"/>
      <w:r w:rsidR="0009718A">
        <w:rPr>
          <w:rFonts w:ascii="Verdana" w:hAnsi="Verdana"/>
          <w:b w:val="0"/>
          <w:sz w:val="20"/>
          <w:szCs w:val="20"/>
        </w:rPr>
        <w:t>Funkcjonalno</w:t>
      </w:r>
      <w:proofErr w:type="spellEnd"/>
      <w:r w:rsidR="0009718A">
        <w:rPr>
          <w:rFonts w:ascii="Verdana" w:hAnsi="Verdana"/>
          <w:b w:val="0"/>
          <w:sz w:val="20"/>
          <w:szCs w:val="20"/>
        </w:rPr>
        <w:t xml:space="preserve"> - Użytkowym.</w:t>
      </w:r>
    </w:p>
    <w:p w14:paraId="3C5FE8D1" w14:textId="121305BE" w:rsidR="00F93037" w:rsidRPr="00F93037" w:rsidRDefault="00531C96" w:rsidP="00531C96">
      <w:pPr>
        <w:suppressAutoHyphens w:val="0"/>
        <w:autoSpaceDE w:val="0"/>
        <w:autoSpaceDN w:val="0"/>
        <w:adjustRightInd w:val="0"/>
        <w:spacing w:line="276" w:lineRule="auto"/>
        <w:ind w:left="284" w:hanging="284"/>
        <w:rPr>
          <w:rFonts w:ascii="Verdana" w:hAnsi="Verdana" w:cs="Calibri-Bold"/>
          <w:sz w:val="20"/>
          <w:szCs w:val="20"/>
          <w:lang w:eastAsia="pl-PL"/>
        </w:rPr>
      </w:pPr>
      <w:r>
        <w:rPr>
          <w:rFonts w:ascii="Verdana" w:hAnsi="Verdana"/>
          <w:sz w:val="20"/>
          <w:szCs w:val="20"/>
        </w:rPr>
        <w:t xml:space="preserve">    </w:t>
      </w:r>
      <w:r w:rsidR="00F97F18" w:rsidRPr="00CB2D20">
        <w:rPr>
          <w:rFonts w:ascii="Verdana" w:hAnsi="Verdana"/>
          <w:sz w:val="20"/>
          <w:szCs w:val="20"/>
        </w:rPr>
        <w:t xml:space="preserve">Zadanie realizowane jest z  dofinansowaniem ze środków UE w ramach </w:t>
      </w:r>
      <w:r w:rsidR="00F97F18" w:rsidRPr="00F93037">
        <w:rPr>
          <w:rFonts w:ascii="Verdana" w:hAnsi="Verdana"/>
          <w:sz w:val="20"/>
          <w:szCs w:val="20"/>
        </w:rPr>
        <w:t>pro</w:t>
      </w:r>
      <w:r w:rsidR="00F93037" w:rsidRPr="00F93037">
        <w:rPr>
          <w:rFonts w:ascii="Verdana" w:hAnsi="Verdana"/>
          <w:sz w:val="20"/>
          <w:szCs w:val="20"/>
        </w:rPr>
        <w:t>gramu</w:t>
      </w:r>
      <w:r w:rsidR="00F97F18" w:rsidRPr="00F93037">
        <w:rPr>
          <w:rFonts w:ascii="Verdana" w:hAnsi="Verdana"/>
          <w:sz w:val="20"/>
          <w:szCs w:val="20"/>
        </w:rPr>
        <w:t>:</w:t>
      </w:r>
      <w:r w:rsidR="00F97F18" w:rsidRPr="00CB2D20">
        <w:rPr>
          <w:rFonts w:ascii="Verdana" w:hAnsi="Verdana"/>
          <w:sz w:val="20"/>
          <w:szCs w:val="20"/>
        </w:rPr>
        <w:t xml:space="preserve"> </w:t>
      </w:r>
      <w:r w:rsidR="00F93037">
        <w:rPr>
          <w:rFonts w:ascii="Verdana" w:hAnsi="Verdana"/>
          <w:b/>
          <w:sz w:val="20"/>
          <w:szCs w:val="20"/>
        </w:rPr>
        <w:br/>
      </w:r>
      <w:r w:rsidR="00F93037" w:rsidRPr="00F93037">
        <w:rPr>
          <w:rFonts w:ascii="Verdana" w:hAnsi="Verdana" w:cs="Calibri-Bold"/>
          <w:sz w:val="20"/>
          <w:szCs w:val="20"/>
          <w:lang w:eastAsia="pl-PL"/>
        </w:rPr>
        <w:t>Fundusze Europejskie dla Wielkopolski 2021-2027</w:t>
      </w:r>
      <w:r w:rsidR="0009718A">
        <w:rPr>
          <w:rFonts w:ascii="Verdana" w:hAnsi="Verdana" w:cs="Calibri-Bold"/>
          <w:sz w:val="20"/>
          <w:szCs w:val="20"/>
          <w:lang w:eastAsia="pl-PL"/>
        </w:rPr>
        <w:t>.</w:t>
      </w:r>
    </w:p>
    <w:p w14:paraId="3B97DE30" w14:textId="5A6C2089" w:rsidR="00F93037" w:rsidRPr="00F93037" w:rsidRDefault="0009718A" w:rsidP="00531C96">
      <w:pPr>
        <w:suppressAutoHyphens w:val="0"/>
        <w:autoSpaceDE w:val="0"/>
        <w:autoSpaceDN w:val="0"/>
        <w:adjustRightInd w:val="0"/>
        <w:spacing w:line="276" w:lineRule="auto"/>
        <w:ind w:left="284" w:hanging="284"/>
        <w:rPr>
          <w:rFonts w:ascii="Verdana" w:hAnsi="Verdana" w:cs="Calibri-Bold"/>
          <w:sz w:val="20"/>
          <w:szCs w:val="20"/>
          <w:lang w:eastAsia="pl-PL"/>
        </w:rPr>
      </w:pPr>
      <w:r>
        <w:rPr>
          <w:rFonts w:ascii="Verdana" w:hAnsi="Verdana" w:cs="Calibri-Bold"/>
          <w:sz w:val="20"/>
          <w:szCs w:val="20"/>
          <w:lang w:eastAsia="pl-PL"/>
        </w:rPr>
        <w:t xml:space="preserve">    </w:t>
      </w:r>
      <w:r w:rsidR="00F93037" w:rsidRPr="00F93037">
        <w:rPr>
          <w:rFonts w:ascii="Verdana" w:hAnsi="Verdana" w:cs="Calibri-Bold"/>
          <w:sz w:val="20"/>
          <w:szCs w:val="20"/>
          <w:lang w:eastAsia="pl-PL"/>
        </w:rPr>
        <w:t>Priorytet 05 „Fundusze europejskie wspierające społeczną infrastrukturę dla Wielkopolan (EFRR)”</w:t>
      </w:r>
      <w:r w:rsidR="00F93037">
        <w:rPr>
          <w:rFonts w:ascii="Verdana" w:hAnsi="Verdana" w:cs="Calibri-Bold"/>
          <w:sz w:val="20"/>
          <w:szCs w:val="20"/>
          <w:lang w:eastAsia="pl-PL"/>
        </w:rPr>
        <w:t xml:space="preserve"> </w:t>
      </w:r>
      <w:r w:rsidR="00F93037" w:rsidRPr="00F93037">
        <w:rPr>
          <w:rFonts w:ascii="Verdana" w:hAnsi="Verdana" w:cs="Calibri-Bold"/>
          <w:sz w:val="20"/>
          <w:szCs w:val="20"/>
          <w:lang w:eastAsia="pl-PL"/>
        </w:rPr>
        <w:t>Działani</w:t>
      </w:r>
      <w:r w:rsidR="00F93037">
        <w:rPr>
          <w:rFonts w:ascii="Verdana" w:hAnsi="Verdana" w:cs="Calibri-Bold"/>
          <w:sz w:val="20"/>
          <w:szCs w:val="20"/>
          <w:lang w:eastAsia="pl-PL"/>
        </w:rPr>
        <w:t>e</w:t>
      </w:r>
      <w:r w:rsidR="00F93037" w:rsidRPr="00F93037">
        <w:rPr>
          <w:rFonts w:ascii="Verdana" w:hAnsi="Verdana" w:cs="Calibri-Bold"/>
          <w:sz w:val="20"/>
          <w:szCs w:val="20"/>
          <w:lang w:eastAsia="pl-PL"/>
        </w:rPr>
        <w:t xml:space="preserve"> 05.01 „Poprawa równego dostępu do wysokiej jakości kształcenia, szkolenia i uczenia się przez</w:t>
      </w:r>
      <w:r w:rsidR="00F93037">
        <w:rPr>
          <w:rFonts w:ascii="Verdana" w:hAnsi="Verdana" w:cs="Calibri-Bold"/>
          <w:sz w:val="20"/>
          <w:szCs w:val="20"/>
          <w:lang w:eastAsia="pl-PL"/>
        </w:rPr>
        <w:t xml:space="preserve"> </w:t>
      </w:r>
      <w:r w:rsidR="00F93037" w:rsidRPr="00F93037">
        <w:rPr>
          <w:rFonts w:ascii="Verdana" w:hAnsi="Verdana" w:cs="Calibri-Bold"/>
          <w:sz w:val="20"/>
          <w:szCs w:val="20"/>
          <w:lang w:eastAsia="pl-PL"/>
        </w:rPr>
        <w:t>całe życie poprzez wsparcie infrastruktury edukacyjnej”</w:t>
      </w:r>
    </w:p>
    <w:p w14:paraId="389AF0C7" w14:textId="77777777" w:rsidR="005A7D6B" w:rsidRPr="00CB2D20" w:rsidRDefault="0039204F" w:rsidP="00531C96">
      <w:pPr>
        <w:pStyle w:val="tytu"/>
        <w:numPr>
          <w:ilvl w:val="0"/>
          <w:numId w:val="21"/>
        </w:numPr>
        <w:spacing w:line="276" w:lineRule="auto"/>
        <w:ind w:left="284"/>
        <w:jc w:val="both"/>
        <w:rPr>
          <w:rFonts w:ascii="Verdana" w:hAnsi="Verdana"/>
          <w:b w:val="0"/>
          <w:sz w:val="20"/>
          <w:szCs w:val="20"/>
        </w:rPr>
      </w:pPr>
      <w:r w:rsidRPr="00CB2D20">
        <w:rPr>
          <w:rFonts w:ascii="Verdana" w:hAnsi="Verdana"/>
          <w:b w:val="0"/>
          <w:sz w:val="20"/>
          <w:szCs w:val="20"/>
        </w:rPr>
        <w:t xml:space="preserve">Przedmiot umowy, o którym mowa w ust. 1 szczegółowo został opisany w </w:t>
      </w:r>
      <w:r w:rsidR="00E2289A" w:rsidRPr="00CB2D20">
        <w:rPr>
          <w:rFonts w:ascii="Verdana" w:hAnsi="Verdana"/>
          <w:b w:val="0"/>
          <w:sz w:val="20"/>
          <w:szCs w:val="20"/>
        </w:rPr>
        <w:t>programie funkcjonalno-użytkowym stanowiącym załączniku nr 1</w:t>
      </w:r>
      <w:r w:rsidR="00AE0210" w:rsidRPr="00CB2D20">
        <w:rPr>
          <w:rFonts w:ascii="Verdana" w:hAnsi="Verdana"/>
          <w:b w:val="0"/>
          <w:sz w:val="20"/>
          <w:szCs w:val="20"/>
        </w:rPr>
        <w:t xml:space="preserve"> do umowy</w:t>
      </w:r>
      <w:r w:rsidR="00D10D16" w:rsidRPr="00CB2D20">
        <w:rPr>
          <w:rFonts w:ascii="Verdana" w:hAnsi="Verdana"/>
          <w:b w:val="0"/>
          <w:sz w:val="20"/>
          <w:szCs w:val="20"/>
        </w:rPr>
        <w:t>.</w:t>
      </w:r>
    </w:p>
    <w:p w14:paraId="2B13D192" w14:textId="77777777" w:rsidR="00F97F18" w:rsidRPr="00CB2D20" w:rsidRDefault="00F97F18" w:rsidP="00531C96">
      <w:pPr>
        <w:spacing w:line="276" w:lineRule="auto"/>
        <w:rPr>
          <w:rFonts w:ascii="Verdana" w:hAnsi="Verdana"/>
          <w:sz w:val="20"/>
          <w:szCs w:val="20"/>
          <w:lang w:eastAsia="zh-CN"/>
        </w:rPr>
      </w:pPr>
    </w:p>
    <w:p w14:paraId="325B8842" w14:textId="77777777" w:rsidR="001515F5" w:rsidRPr="00CB2D20" w:rsidRDefault="001515F5" w:rsidP="00CB2D20">
      <w:pPr>
        <w:pStyle w:val="Tom1"/>
        <w:ind w:left="284"/>
        <w:rPr>
          <w:rFonts w:ascii="Verdana" w:hAnsi="Verdana"/>
          <w:sz w:val="20"/>
          <w:szCs w:val="20"/>
        </w:rPr>
      </w:pPr>
      <w:r w:rsidRPr="00CB2D20">
        <w:rPr>
          <w:rFonts w:ascii="Verdana" w:hAnsi="Verdana"/>
          <w:sz w:val="20"/>
          <w:szCs w:val="20"/>
        </w:rPr>
        <w:t>§ 2</w:t>
      </w:r>
    </w:p>
    <w:p w14:paraId="7C872AFB" w14:textId="77777777" w:rsidR="001515F5" w:rsidRPr="00CB2D20" w:rsidRDefault="001515F5" w:rsidP="00CB2D20">
      <w:pPr>
        <w:pStyle w:val="Tom1"/>
        <w:ind w:left="284"/>
        <w:rPr>
          <w:rFonts w:ascii="Verdana" w:hAnsi="Verdana"/>
          <w:b w:val="0"/>
          <w:sz w:val="20"/>
          <w:szCs w:val="20"/>
        </w:rPr>
      </w:pPr>
    </w:p>
    <w:p w14:paraId="7F513128" w14:textId="77777777" w:rsidR="00D63DA4" w:rsidRPr="00BE0DE3" w:rsidRDefault="00D63DA4" w:rsidP="00D63DA4">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Zamawiający przekaże Wykonawcy oświadczenie o prawie do dysponowania</w:t>
      </w:r>
    </w:p>
    <w:p w14:paraId="68D7CB22" w14:textId="77777777" w:rsidR="00D63DA4" w:rsidRPr="00BE0DE3" w:rsidRDefault="00D63DA4" w:rsidP="00D63DA4">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nieruchomością na cele budowlane oraz udzieli stosownych pełnomocnictw do</w:t>
      </w:r>
    </w:p>
    <w:p w14:paraId="3998BE14" w14:textId="77777777" w:rsidR="00D63DA4" w:rsidRPr="00BE0DE3" w:rsidRDefault="00D63DA4" w:rsidP="00D63DA4">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reprezentowania Zamawiającego.</w:t>
      </w:r>
    </w:p>
    <w:p w14:paraId="260EADAB" w14:textId="77777777" w:rsidR="00D63DA4" w:rsidRDefault="00D63DA4" w:rsidP="00CB2D20">
      <w:pPr>
        <w:pStyle w:val="Tekstpodstawowywcity"/>
        <w:ind w:left="284"/>
        <w:rPr>
          <w:rFonts w:ascii="Verdana" w:hAnsi="Verdana"/>
          <w:b w:val="0"/>
          <w:bCs w:val="0"/>
          <w:sz w:val="20"/>
          <w:szCs w:val="20"/>
        </w:rPr>
      </w:pPr>
    </w:p>
    <w:p w14:paraId="6888EBAC" w14:textId="62DF2802" w:rsidR="000E2F45" w:rsidRPr="00CB2D20" w:rsidRDefault="001515F5" w:rsidP="00CB2D20">
      <w:pPr>
        <w:pStyle w:val="Tekstpodstawowywcity"/>
        <w:ind w:left="284"/>
        <w:rPr>
          <w:rFonts w:ascii="Verdana" w:hAnsi="Verdana"/>
          <w:b w:val="0"/>
          <w:bCs w:val="0"/>
          <w:sz w:val="20"/>
          <w:szCs w:val="20"/>
        </w:rPr>
      </w:pPr>
      <w:r w:rsidRPr="00CB2D20">
        <w:rPr>
          <w:rFonts w:ascii="Verdana" w:hAnsi="Verdana"/>
          <w:b w:val="0"/>
          <w:bCs w:val="0"/>
          <w:sz w:val="20"/>
          <w:szCs w:val="20"/>
        </w:rPr>
        <w:t>Zakres u</w:t>
      </w:r>
      <w:r w:rsidR="002B0AA0" w:rsidRPr="00CB2D20">
        <w:rPr>
          <w:rFonts w:ascii="Verdana" w:hAnsi="Verdana"/>
          <w:b w:val="0"/>
          <w:bCs w:val="0"/>
          <w:sz w:val="20"/>
          <w:szCs w:val="20"/>
        </w:rPr>
        <w:t>mowy obejmuje</w:t>
      </w:r>
      <w:r w:rsidR="00661A15" w:rsidRPr="00CB2D20">
        <w:rPr>
          <w:rFonts w:ascii="Verdana" w:hAnsi="Verdana"/>
          <w:b w:val="0"/>
          <w:bCs w:val="0"/>
          <w:sz w:val="20"/>
          <w:szCs w:val="20"/>
        </w:rPr>
        <w:t xml:space="preserve"> następujące </w:t>
      </w:r>
      <w:r w:rsidR="008F367C" w:rsidRPr="00CB2D20">
        <w:rPr>
          <w:rFonts w:ascii="Verdana" w:hAnsi="Verdana"/>
          <w:b w:val="0"/>
          <w:bCs w:val="0"/>
          <w:sz w:val="20"/>
          <w:szCs w:val="20"/>
        </w:rPr>
        <w:t>części</w:t>
      </w:r>
      <w:r w:rsidRPr="00CB2D20">
        <w:rPr>
          <w:rFonts w:ascii="Verdana" w:hAnsi="Verdana"/>
          <w:b w:val="0"/>
          <w:bCs w:val="0"/>
          <w:sz w:val="20"/>
          <w:szCs w:val="20"/>
        </w:rPr>
        <w:t>:</w:t>
      </w:r>
    </w:p>
    <w:p w14:paraId="67C61580" w14:textId="77777777" w:rsidR="000E2F45" w:rsidRPr="00CB2D20" w:rsidRDefault="000E2F45" w:rsidP="00CB2D20">
      <w:pPr>
        <w:pStyle w:val="Tekstpodstawowywcity"/>
        <w:ind w:left="284"/>
        <w:rPr>
          <w:rFonts w:ascii="Verdana" w:hAnsi="Verdana"/>
          <w:sz w:val="20"/>
          <w:szCs w:val="20"/>
        </w:rPr>
      </w:pPr>
    </w:p>
    <w:p w14:paraId="3533BE8B" w14:textId="77777777" w:rsidR="006B50E7" w:rsidRPr="00CB2D20" w:rsidRDefault="006B50E7" w:rsidP="00D152C3">
      <w:pPr>
        <w:pStyle w:val="Tekstpodstawowywcity"/>
        <w:numPr>
          <w:ilvl w:val="0"/>
          <w:numId w:val="47"/>
        </w:numPr>
        <w:rPr>
          <w:rFonts w:ascii="Verdana" w:hAnsi="Verdana"/>
          <w:b w:val="0"/>
          <w:bCs w:val="0"/>
          <w:sz w:val="20"/>
          <w:szCs w:val="20"/>
        </w:rPr>
      </w:pPr>
      <w:bookmarkStart w:id="1" w:name="_Hlk179276328"/>
      <w:r w:rsidRPr="00CB2D20">
        <w:rPr>
          <w:rFonts w:ascii="Verdana" w:hAnsi="Verdana"/>
          <w:sz w:val="20"/>
          <w:szCs w:val="20"/>
        </w:rPr>
        <w:t xml:space="preserve">ETAP I – </w:t>
      </w:r>
      <w:r w:rsidRPr="00CB2D20">
        <w:rPr>
          <w:rFonts w:ascii="Verdana" w:hAnsi="Verdana"/>
          <w:sz w:val="20"/>
          <w:szCs w:val="20"/>
          <w:u w:val="single"/>
        </w:rPr>
        <w:t>zaprojektowanie,</w:t>
      </w:r>
      <w:r w:rsidRPr="00CB2D20">
        <w:rPr>
          <w:rFonts w:ascii="Verdana" w:hAnsi="Verdana"/>
          <w:sz w:val="20"/>
          <w:szCs w:val="20"/>
        </w:rPr>
        <w:t xml:space="preserve"> obejmujące</w:t>
      </w:r>
      <w:r w:rsidRPr="00CB2D20">
        <w:rPr>
          <w:rFonts w:ascii="Verdana" w:hAnsi="Verdana"/>
          <w:b w:val="0"/>
          <w:sz w:val="20"/>
          <w:szCs w:val="20"/>
        </w:rPr>
        <w:t>:</w:t>
      </w:r>
    </w:p>
    <w:p w14:paraId="558B4DC5" w14:textId="77777777" w:rsidR="00531C96" w:rsidRDefault="006B50E7" w:rsidP="00A56938">
      <w:pPr>
        <w:pStyle w:val="Tekstpodstawowywcity"/>
        <w:spacing w:line="276" w:lineRule="auto"/>
        <w:ind w:left="284"/>
        <w:rPr>
          <w:rFonts w:ascii="Verdana" w:hAnsi="Verdana"/>
          <w:sz w:val="20"/>
          <w:szCs w:val="20"/>
        </w:rPr>
      </w:pPr>
      <w:r w:rsidRPr="00CB2D20">
        <w:rPr>
          <w:rFonts w:ascii="Verdana" w:hAnsi="Verdana"/>
          <w:sz w:val="20"/>
          <w:szCs w:val="20"/>
        </w:rPr>
        <w:t>Prace projektowe:</w:t>
      </w:r>
    </w:p>
    <w:p w14:paraId="3598AD74" w14:textId="1FBA987A" w:rsidR="006B50E7" w:rsidRDefault="00531C96" w:rsidP="00A56938">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Wykonawca ma obowiązek wykonania następujących opracowań i zgłoszeń oraz uzyskania w imieniu Zamawiaj</w:t>
      </w:r>
      <w:r w:rsidR="00BE0DE3">
        <w:rPr>
          <w:rFonts w:ascii="Verdana" w:hAnsi="Verdana"/>
          <w:b w:val="0"/>
          <w:bCs w:val="0"/>
          <w:sz w:val="20"/>
          <w:szCs w:val="20"/>
        </w:rPr>
        <w:t>ą</w:t>
      </w:r>
      <w:r w:rsidRPr="00BE0DE3">
        <w:rPr>
          <w:rFonts w:ascii="Verdana" w:hAnsi="Verdana"/>
          <w:b w:val="0"/>
          <w:bCs w:val="0"/>
          <w:sz w:val="20"/>
          <w:szCs w:val="20"/>
        </w:rPr>
        <w:t xml:space="preserve">cego następujących opracowań i zgłoszeń </w:t>
      </w:r>
      <w:r w:rsidR="00BE0DE3">
        <w:rPr>
          <w:rFonts w:ascii="Verdana" w:hAnsi="Verdana"/>
          <w:b w:val="0"/>
          <w:bCs w:val="0"/>
          <w:sz w:val="20"/>
          <w:szCs w:val="20"/>
        </w:rPr>
        <w:t>o</w:t>
      </w:r>
      <w:r w:rsidRPr="00BE0DE3">
        <w:rPr>
          <w:rFonts w:ascii="Verdana" w:hAnsi="Verdana"/>
          <w:b w:val="0"/>
          <w:bCs w:val="0"/>
          <w:sz w:val="20"/>
          <w:szCs w:val="20"/>
        </w:rPr>
        <w:t>raz uzyskania w imieniu Zamawiaj</w:t>
      </w:r>
      <w:r w:rsidR="00BE0DE3">
        <w:rPr>
          <w:rFonts w:ascii="Verdana" w:hAnsi="Verdana"/>
          <w:b w:val="0"/>
          <w:bCs w:val="0"/>
          <w:sz w:val="20"/>
          <w:szCs w:val="20"/>
        </w:rPr>
        <w:t>ą</w:t>
      </w:r>
      <w:r w:rsidRPr="00BE0DE3">
        <w:rPr>
          <w:rFonts w:ascii="Verdana" w:hAnsi="Verdana"/>
          <w:b w:val="0"/>
          <w:bCs w:val="0"/>
          <w:sz w:val="20"/>
          <w:szCs w:val="20"/>
        </w:rPr>
        <w:t>cego następujących decyzji, zgód, pozwoleń warunków i uzgodnień</w:t>
      </w:r>
    </w:p>
    <w:p w14:paraId="706F83A2" w14:textId="17153A6F" w:rsidR="00BE0DE3" w:rsidRPr="00BE0DE3" w:rsidRDefault="00BE0DE3" w:rsidP="00D63DA4">
      <w:pPr>
        <w:pStyle w:val="Tekstpodstawowywcity"/>
        <w:numPr>
          <w:ilvl w:val="0"/>
          <w:numId w:val="60"/>
        </w:numPr>
        <w:spacing w:line="276" w:lineRule="auto"/>
        <w:rPr>
          <w:rFonts w:ascii="Verdana" w:hAnsi="Verdana"/>
          <w:b w:val="0"/>
          <w:bCs w:val="0"/>
          <w:sz w:val="20"/>
          <w:szCs w:val="20"/>
        </w:rPr>
      </w:pPr>
      <w:r w:rsidRPr="00BE0DE3">
        <w:rPr>
          <w:rFonts w:ascii="Verdana" w:hAnsi="Verdana"/>
          <w:b w:val="0"/>
          <w:bCs w:val="0"/>
          <w:sz w:val="20"/>
          <w:szCs w:val="20"/>
        </w:rPr>
        <w:t>sporządzenie projektu koncepcji architektonicznej i jej przedłożenie do akceptacji</w:t>
      </w:r>
    </w:p>
    <w:p w14:paraId="0119DB96" w14:textId="246F6002" w:rsid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Zamawiającego</w:t>
      </w:r>
      <w:r w:rsidR="00D63DA4">
        <w:rPr>
          <w:rFonts w:ascii="Verdana" w:hAnsi="Verdana"/>
          <w:b w:val="0"/>
          <w:bCs w:val="0"/>
          <w:sz w:val="20"/>
          <w:szCs w:val="20"/>
        </w:rPr>
        <w:t>,</w:t>
      </w:r>
    </w:p>
    <w:p w14:paraId="5809B52D" w14:textId="0D243C92" w:rsidR="00BE0DE3" w:rsidRPr="00BE0DE3" w:rsidRDefault="00BE0DE3" w:rsidP="00D63DA4">
      <w:pPr>
        <w:pStyle w:val="Tekstpodstawowywcity"/>
        <w:numPr>
          <w:ilvl w:val="0"/>
          <w:numId w:val="60"/>
        </w:numPr>
        <w:spacing w:line="276" w:lineRule="auto"/>
        <w:rPr>
          <w:rFonts w:ascii="Verdana" w:hAnsi="Verdana"/>
          <w:b w:val="0"/>
          <w:bCs w:val="0"/>
          <w:sz w:val="20"/>
          <w:szCs w:val="20"/>
        </w:rPr>
      </w:pPr>
      <w:r w:rsidRPr="00BE0DE3">
        <w:rPr>
          <w:rFonts w:ascii="Verdana" w:hAnsi="Verdana"/>
          <w:b w:val="0"/>
          <w:bCs w:val="0"/>
          <w:sz w:val="20"/>
          <w:szCs w:val="20"/>
        </w:rPr>
        <w:t>sporządzenie projektu budowlanego w ramach zadania Przebudowa</w:t>
      </w:r>
    </w:p>
    <w:p w14:paraId="07785538" w14:textId="740FC19C"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i rozbudowa budynku przedszkola w Rokietnicy w branżach:</w:t>
      </w:r>
      <w:r w:rsidR="00D63DA4">
        <w:rPr>
          <w:rFonts w:ascii="Verdana" w:hAnsi="Verdana"/>
          <w:b w:val="0"/>
          <w:bCs w:val="0"/>
          <w:sz w:val="20"/>
          <w:szCs w:val="20"/>
        </w:rPr>
        <w:br/>
        <w:t>-</w:t>
      </w:r>
      <w:r w:rsidRPr="00BE0DE3">
        <w:rPr>
          <w:rFonts w:ascii="Verdana" w:hAnsi="Verdana"/>
          <w:b w:val="0"/>
          <w:bCs w:val="0"/>
          <w:sz w:val="20"/>
          <w:szCs w:val="20"/>
        </w:rPr>
        <w:t xml:space="preserve"> architektonicznej,</w:t>
      </w:r>
    </w:p>
    <w:p w14:paraId="50B62070" w14:textId="77777777" w:rsidR="00D63DA4" w:rsidRDefault="00D63DA4" w:rsidP="00BE0DE3">
      <w:pPr>
        <w:pStyle w:val="Tekstpodstawowywcity"/>
        <w:spacing w:line="276" w:lineRule="auto"/>
        <w:ind w:left="284"/>
        <w:rPr>
          <w:rFonts w:ascii="Verdana" w:hAnsi="Verdana"/>
          <w:b w:val="0"/>
          <w:bCs w:val="0"/>
          <w:sz w:val="20"/>
          <w:szCs w:val="20"/>
        </w:rPr>
      </w:pPr>
      <w:r>
        <w:rPr>
          <w:rFonts w:ascii="Verdana" w:hAnsi="Verdana"/>
          <w:b w:val="0"/>
          <w:bCs w:val="0"/>
          <w:sz w:val="20"/>
          <w:szCs w:val="20"/>
        </w:rPr>
        <w:t xml:space="preserve">      - </w:t>
      </w:r>
      <w:r w:rsidR="00BE0DE3" w:rsidRPr="00BE0DE3">
        <w:rPr>
          <w:rFonts w:ascii="Verdana" w:hAnsi="Verdana"/>
          <w:b w:val="0"/>
          <w:bCs w:val="0"/>
          <w:sz w:val="20"/>
          <w:szCs w:val="20"/>
        </w:rPr>
        <w:t xml:space="preserve">konstrukcyjnej, </w:t>
      </w:r>
    </w:p>
    <w:p w14:paraId="7CC6C759" w14:textId="6B6204A6" w:rsidR="00BE0DE3" w:rsidRPr="00BE0DE3" w:rsidRDefault="00D63DA4" w:rsidP="00B965AF">
      <w:pPr>
        <w:pStyle w:val="Tekstpodstawowywcity"/>
        <w:spacing w:line="276" w:lineRule="auto"/>
        <w:ind w:left="284"/>
        <w:jc w:val="left"/>
        <w:rPr>
          <w:rFonts w:ascii="Verdana" w:hAnsi="Verdana"/>
          <w:b w:val="0"/>
          <w:bCs w:val="0"/>
          <w:sz w:val="20"/>
          <w:szCs w:val="20"/>
        </w:rPr>
      </w:pPr>
      <w:r>
        <w:rPr>
          <w:rFonts w:ascii="Verdana" w:hAnsi="Verdana"/>
          <w:b w:val="0"/>
          <w:bCs w:val="0"/>
          <w:sz w:val="20"/>
          <w:szCs w:val="20"/>
        </w:rPr>
        <w:t xml:space="preserve">      - </w:t>
      </w:r>
      <w:r w:rsidR="00BE0DE3" w:rsidRPr="00BE0DE3">
        <w:rPr>
          <w:rFonts w:ascii="Verdana" w:hAnsi="Verdana"/>
          <w:b w:val="0"/>
          <w:bCs w:val="0"/>
          <w:sz w:val="20"/>
          <w:szCs w:val="20"/>
        </w:rPr>
        <w:t>architektury wnętrz,</w:t>
      </w:r>
      <w:r>
        <w:rPr>
          <w:rFonts w:ascii="Verdana" w:hAnsi="Verdana"/>
          <w:b w:val="0"/>
          <w:bCs w:val="0"/>
          <w:sz w:val="20"/>
          <w:szCs w:val="20"/>
        </w:rPr>
        <w:br/>
        <w:t xml:space="preserve">- </w:t>
      </w:r>
      <w:r w:rsidR="00BE0DE3" w:rsidRPr="00BE0DE3">
        <w:rPr>
          <w:rFonts w:ascii="Verdana" w:hAnsi="Verdana"/>
          <w:b w:val="0"/>
          <w:bCs w:val="0"/>
          <w:sz w:val="20"/>
          <w:szCs w:val="20"/>
        </w:rPr>
        <w:t xml:space="preserve"> instalacji sanitarnych, instalacji elektrycznych</w:t>
      </w:r>
      <w:r>
        <w:rPr>
          <w:rFonts w:ascii="Verdana" w:hAnsi="Verdana"/>
          <w:b w:val="0"/>
          <w:bCs w:val="0"/>
          <w:sz w:val="20"/>
          <w:szCs w:val="20"/>
        </w:rPr>
        <w:t xml:space="preserve"> </w:t>
      </w:r>
      <w:r w:rsidR="00BE0DE3" w:rsidRPr="00BE0DE3">
        <w:rPr>
          <w:rFonts w:ascii="Verdana" w:hAnsi="Verdana"/>
          <w:b w:val="0"/>
          <w:bCs w:val="0"/>
          <w:sz w:val="20"/>
          <w:szCs w:val="20"/>
        </w:rPr>
        <w:t>i teletechnicznych,</w:t>
      </w:r>
      <w:r>
        <w:rPr>
          <w:rFonts w:ascii="Verdana" w:hAnsi="Verdana"/>
          <w:b w:val="0"/>
          <w:bCs w:val="0"/>
          <w:sz w:val="20"/>
          <w:szCs w:val="20"/>
        </w:rPr>
        <w:br/>
        <w:t xml:space="preserve">- </w:t>
      </w:r>
      <w:r w:rsidR="00BE0DE3" w:rsidRPr="00BE0DE3">
        <w:rPr>
          <w:rFonts w:ascii="Verdana" w:hAnsi="Verdana"/>
          <w:b w:val="0"/>
          <w:bCs w:val="0"/>
          <w:sz w:val="20"/>
          <w:szCs w:val="20"/>
        </w:rPr>
        <w:t xml:space="preserve"> drogowej – jako załącznika do wniosku o pozwolenie na</w:t>
      </w:r>
      <w:r>
        <w:rPr>
          <w:rFonts w:ascii="Verdana" w:hAnsi="Verdana"/>
          <w:b w:val="0"/>
          <w:bCs w:val="0"/>
          <w:sz w:val="20"/>
          <w:szCs w:val="20"/>
        </w:rPr>
        <w:t xml:space="preserve"> </w:t>
      </w:r>
      <w:r w:rsidR="00BE0DE3" w:rsidRPr="00BE0DE3">
        <w:rPr>
          <w:rFonts w:ascii="Verdana" w:hAnsi="Verdana"/>
          <w:b w:val="0"/>
          <w:bCs w:val="0"/>
          <w:sz w:val="20"/>
          <w:szCs w:val="20"/>
        </w:rPr>
        <w:t>budowę.</w:t>
      </w:r>
      <w:r>
        <w:rPr>
          <w:rFonts w:ascii="Verdana" w:hAnsi="Verdana"/>
          <w:b w:val="0"/>
          <w:bCs w:val="0"/>
          <w:sz w:val="20"/>
          <w:szCs w:val="20"/>
        </w:rPr>
        <w:br/>
      </w:r>
      <w:r w:rsidR="00BE0DE3" w:rsidRPr="00BE0DE3">
        <w:rPr>
          <w:rFonts w:ascii="Verdana" w:hAnsi="Verdana"/>
          <w:b w:val="0"/>
          <w:bCs w:val="0"/>
          <w:sz w:val="20"/>
          <w:szCs w:val="20"/>
        </w:rPr>
        <w:t xml:space="preserve"> Zakres dokumentacji – zgodnie z rozporządzeniem w tym:</w:t>
      </w:r>
      <w:r w:rsidR="00B965AF">
        <w:rPr>
          <w:rFonts w:ascii="Verdana" w:hAnsi="Verdana"/>
          <w:b w:val="0"/>
          <w:bCs w:val="0"/>
          <w:sz w:val="20"/>
          <w:szCs w:val="20"/>
        </w:rPr>
        <w:br/>
      </w:r>
      <w:r w:rsidR="00BE0DE3" w:rsidRPr="00BE0DE3">
        <w:rPr>
          <w:rFonts w:ascii="Verdana" w:hAnsi="Verdana"/>
          <w:b w:val="0"/>
          <w:bCs w:val="0"/>
          <w:sz w:val="20"/>
          <w:szCs w:val="20"/>
        </w:rPr>
        <w:t xml:space="preserve"> Projekt</w:t>
      </w:r>
      <w:r w:rsidR="00B965AF">
        <w:rPr>
          <w:rFonts w:ascii="Verdana" w:hAnsi="Verdana"/>
          <w:b w:val="0"/>
          <w:bCs w:val="0"/>
          <w:sz w:val="20"/>
          <w:szCs w:val="20"/>
        </w:rPr>
        <w:t xml:space="preserve"> </w:t>
      </w:r>
      <w:r w:rsidR="00BE0DE3" w:rsidRPr="00BE0DE3">
        <w:rPr>
          <w:rFonts w:ascii="Verdana" w:hAnsi="Verdana"/>
          <w:b w:val="0"/>
          <w:bCs w:val="0"/>
          <w:sz w:val="20"/>
          <w:szCs w:val="20"/>
        </w:rPr>
        <w:t>Zagospodarowania Działki lub Terenu, Projekt Architektoniczno-Budowlany,</w:t>
      </w:r>
    </w:p>
    <w:p w14:paraId="4063BB87" w14:textId="7CD7BDB9" w:rsidR="00BE0DE3" w:rsidRDefault="00B965AF" w:rsidP="00B965AF">
      <w:pPr>
        <w:pStyle w:val="Tekstpodstawowywcity"/>
        <w:spacing w:line="276" w:lineRule="auto"/>
        <w:ind w:left="284"/>
        <w:jc w:val="left"/>
        <w:rPr>
          <w:rFonts w:ascii="Verdana" w:hAnsi="Verdana"/>
          <w:b w:val="0"/>
          <w:bCs w:val="0"/>
          <w:sz w:val="20"/>
          <w:szCs w:val="20"/>
        </w:rPr>
      </w:pPr>
      <w:r>
        <w:rPr>
          <w:rFonts w:ascii="Verdana" w:hAnsi="Verdana"/>
          <w:b w:val="0"/>
          <w:bCs w:val="0"/>
          <w:sz w:val="20"/>
          <w:szCs w:val="20"/>
        </w:rPr>
        <w:t xml:space="preserve">       </w:t>
      </w:r>
      <w:r w:rsidR="00BE0DE3" w:rsidRPr="00BE0DE3">
        <w:rPr>
          <w:rFonts w:ascii="Verdana" w:hAnsi="Verdana"/>
          <w:b w:val="0"/>
          <w:bCs w:val="0"/>
          <w:sz w:val="20"/>
          <w:szCs w:val="20"/>
        </w:rPr>
        <w:t xml:space="preserve">Projekt Techniczny. </w:t>
      </w:r>
      <w:r w:rsidR="00D63DA4">
        <w:rPr>
          <w:rFonts w:ascii="Verdana" w:hAnsi="Verdana"/>
          <w:b w:val="0"/>
          <w:bCs w:val="0"/>
          <w:sz w:val="20"/>
          <w:szCs w:val="20"/>
        </w:rPr>
        <w:br/>
      </w:r>
      <w:r w:rsidR="00BE0DE3" w:rsidRPr="00BE0DE3">
        <w:rPr>
          <w:rFonts w:ascii="Verdana" w:hAnsi="Verdana"/>
          <w:b w:val="0"/>
          <w:bCs w:val="0"/>
          <w:sz w:val="20"/>
          <w:szCs w:val="20"/>
        </w:rPr>
        <w:t>Dokumentacja musi posiadać wszystkie wymagane prawem</w:t>
      </w:r>
      <w:r>
        <w:rPr>
          <w:rFonts w:ascii="Verdana" w:hAnsi="Verdana"/>
          <w:b w:val="0"/>
          <w:bCs w:val="0"/>
          <w:sz w:val="20"/>
          <w:szCs w:val="20"/>
        </w:rPr>
        <w:t xml:space="preserve"> </w:t>
      </w:r>
      <w:r w:rsidR="00BE0DE3" w:rsidRPr="00BE0DE3">
        <w:rPr>
          <w:rFonts w:ascii="Verdana" w:hAnsi="Verdana"/>
          <w:b w:val="0"/>
          <w:bCs w:val="0"/>
          <w:sz w:val="20"/>
          <w:szCs w:val="20"/>
        </w:rPr>
        <w:t>opinie i uzgodnienia.</w:t>
      </w:r>
      <w:r w:rsidR="00D63DA4">
        <w:rPr>
          <w:rFonts w:ascii="Verdana" w:hAnsi="Verdana"/>
          <w:b w:val="0"/>
          <w:bCs w:val="0"/>
          <w:sz w:val="20"/>
          <w:szCs w:val="20"/>
        </w:rPr>
        <w:br/>
      </w:r>
      <w:r w:rsidR="00BE0DE3" w:rsidRPr="00BE0DE3">
        <w:rPr>
          <w:rFonts w:ascii="Verdana" w:hAnsi="Verdana"/>
          <w:b w:val="0"/>
          <w:bCs w:val="0"/>
          <w:sz w:val="20"/>
          <w:szCs w:val="20"/>
        </w:rPr>
        <w:t xml:space="preserve"> Nie wyklucza się konieczności uzgodnienia tras</w:t>
      </w:r>
      <w:r w:rsidR="00D63DA4">
        <w:rPr>
          <w:rFonts w:ascii="Verdana" w:hAnsi="Verdana"/>
          <w:b w:val="0"/>
          <w:bCs w:val="0"/>
          <w:sz w:val="20"/>
          <w:szCs w:val="20"/>
        </w:rPr>
        <w:t xml:space="preserve"> </w:t>
      </w:r>
      <w:r w:rsidR="00BE0DE3" w:rsidRPr="00BE0DE3">
        <w:rPr>
          <w:rFonts w:ascii="Verdana" w:hAnsi="Verdana"/>
          <w:b w:val="0"/>
          <w:bCs w:val="0"/>
          <w:sz w:val="20"/>
          <w:szCs w:val="20"/>
        </w:rPr>
        <w:t>planowanych przyłączy na naradach koordynacyjnych, organizowanych przez</w:t>
      </w:r>
      <w:r w:rsidR="00D63DA4">
        <w:rPr>
          <w:rFonts w:ascii="Verdana" w:hAnsi="Verdana"/>
          <w:b w:val="0"/>
          <w:bCs w:val="0"/>
          <w:sz w:val="20"/>
          <w:szCs w:val="20"/>
        </w:rPr>
        <w:t xml:space="preserve"> Zamawiaj</w:t>
      </w:r>
      <w:r>
        <w:rPr>
          <w:rFonts w:ascii="Verdana" w:hAnsi="Verdana"/>
          <w:b w:val="0"/>
          <w:bCs w:val="0"/>
          <w:sz w:val="20"/>
          <w:szCs w:val="20"/>
        </w:rPr>
        <w:t>ą</w:t>
      </w:r>
      <w:r w:rsidR="00D63DA4">
        <w:rPr>
          <w:rFonts w:ascii="Verdana" w:hAnsi="Verdana"/>
          <w:b w:val="0"/>
          <w:bCs w:val="0"/>
          <w:sz w:val="20"/>
          <w:szCs w:val="20"/>
        </w:rPr>
        <w:t>cego.</w:t>
      </w:r>
    </w:p>
    <w:p w14:paraId="4D1DF472" w14:textId="5C4E37D5" w:rsidR="00BE0DE3" w:rsidRPr="00BE0DE3" w:rsidRDefault="00BE0DE3" w:rsidP="00D63DA4">
      <w:pPr>
        <w:pStyle w:val="Tekstpodstawowywcity"/>
        <w:numPr>
          <w:ilvl w:val="0"/>
          <w:numId w:val="60"/>
        </w:numPr>
        <w:spacing w:line="276" w:lineRule="auto"/>
        <w:rPr>
          <w:rFonts w:ascii="Verdana" w:hAnsi="Verdana"/>
          <w:b w:val="0"/>
          <w:bCs w:val="0"/>
          <w:sz w:val="20"/>
          <w:szCs w:val="20"/>
        </w:rPr>
      </w:pPr>
      <w:r w:rsidRPr="00BE0DE3">
        <w:rPr>
          <w:rFonts w:ascii="Verdana" w:hAnsi="Verdana"/>
          <w:b w:val="0"/>
          <w:bCs w:val="0"/>
          <w:sz w:val="20"/>
          <w:szCs w:val="20"/>
        </w:rPr>
        <w:t>sporządzenie informacji dotyczącej bezpieczeństwa i ochrony zdrowia na</w:t>
      </w:r>
    </w:p>
    <w:p w14:paraId="1137A16B" w14:textId="1A3633F6" w:rsidR="00BE0DE3" w:rsidRPr="00BE0DE3" w:rsidRDefault="00B965AF" w:rsidP="00BE0DE3">
      <w:pPr>
        <w:pStyle w:val="Tekstpodstawowywcity"/>
        <w:spacing w:line="276" w:lineRule="auto"/>
        <w:ind w:left="284"/>
        <w:rPr>
          <w:rFonts w:ascii="Verdana" w:hAnsi="Verdana"/>
          <w:b w:val="0"/>
          <w:bCs w:val="0"/>
          <w:sz w:val="20"/>
          <w:szCs w:val="20"/>
        </w:rPr>
      </w:pPr>
      <w:r>
        <w:rPr>
          <w:rFonts w:ascii="Verdana" w:hAnsi="Verdana"/>
          <w:b w:val="0"/>
          <w:bCs w:val="0"/>
          <w:sz w:val="20"/>
          <w:szCs w:val="20"/>
        </w:rPr>
        <w:t xml:space="preserve">           </w:t>
      </w:r>
      <w:r w:rsidR="00BE0DE3" w:rsidRPr="00BE0DE3">
        <w:rPr>
          <w:rFonts w:ascii="Verdana" w:hAnsi="Verdana"/>
          <w:b w:val="0"/>
          <w:bCs w:val="0"/>
          <w:sz w:val="20"/>
          <w:szCs w:val="20"/>
        </w:rPr>
        <w:t>budowie (na etapie projektu) oraz planu bezpieczeństwa i ochrony zdrowia na</w:t>
      </w:r>
    </w:p>
    <w:p w14:paraId="1E383DD8" w14:textId="7ADBC2A0" w:rsidR="00BE0DE3" w:rsidRPr="00BE0DE3" w:rsidRDefault="00B965AF" w:rsidP="00BE0DE3">
      <w:pPr>
        <w:pStyle w:val="Tekstpodstawowywcity"/>
        <w:spacing w:line="276" w:lineRule="auto"/>
        <w:ind w:left="284"/>
        <w:rPr>
          <w:rFonts w:ascii="Verdana" w:hAnsi="Verdana"/>
          <w:b w:val="0"/>
          <w:bCs w:val="0"/>
          <w:sz w:val="20"/>
          <w:szCs w:val="20"/>
        </w:rPr>
      </w:pPr>
      <w:r>
        <w:rPr>
          <w:rFonts w:ascii="Verdana" w:hAnsi="Verdana"/>
          <w:b w:val="0"/>
          <w:bCs w:val="0"/>
          <w:sz w:val="20"/>
          <w:szCs w:val="20"/>
        </w:rPr>
        <w:t xml:space="preserve">           </w:t>
      </w:r>
      <w:r w:rsidR="00BE0DE3" w:rsidRPr="00BE0DE3">
        <w:rPr>
          <w:rFonts w:ascii="Verdana" w:hAnsi="Verdana"/>
          <w:b w:val="0"/>
          <w:bCs w:val="0"/>
          <w:sz w:val="20"/>
          <w:szCs w:val="20"/>
        </w:rPr>
        <w:t>budowie (przez kierownika budowy);</w:t>
      </w:r>
    </w:p>
    <w:p w14:paraId="6EA9553E" w14:textId="4ADB9430" w:rsidR="00BE0DE3" w:rsidRPr="00BE0DE3" w:rsidRDefault="00BE0DE3" w:rsidP="00D63DA4">
      <w:pPr>
        <w:pStyle w:val="Tekstpodstawowywcity"/>
        <w:numPr>
          <w:ilvl w:val="0"/>
          <w:numId w:val="60"/>
        </w:numPr>
        <w:spacing w:line="276" w:lineRule="auto"/>
        <w:rPr>
          <w:rFonts w:ascii="Verdana" w:hAnsi="Verdana"/>
          <w:b w:val="0"/>
          <w:bCs w:val="0"/>
          <w:sz w:val="20"/>
          <w:szCs w:val="20"/>
        </w:rPr>
      </w:pPr>
      <w:r w:rsidRPr="00BE0DE3">
        <w:rPr>
          <w:rFonts w:ascii="Verdana" w:hAnsi="Verdana"/>
          <w:b w:val="0"/>
          <w:bCs w:val="0"/>
          <w:sz w:val="20"/>
          <w:szCs w:val="20"/>
        </w:rPr>
        <w:t>wystąpienie w imieniu zamawiającego do właściwego organu o pozwolenie na</w:t>
      </w:r>
    </w:p>
    <w:p w14:paraId="71381A31" w14:textId="54E205B2" w:rsidR="00BE0DE3" w:rsidRPr="00BE0DE3" w:rsidRDefault="00B965AF" w:rsidP="00BE0DE3">
      <w:pPr>
        <w:pStyle w:val="Tekstpodstawowywcity"/>
        <w:spacing w:line="276" w:lineRule="auto"/>
        <w:ind w:left="284"/>
        <w:rPr>
          <w:rFonts w:ascii="Verdana" w:hAnsi="Verdana"/>
          <w:b w:val="0"/>
          <w:bCs w:val="0"/>
          <w:sz w:val="20"/>
          <w:szCs w:val="20"/>
        </w:rPr>
      </w:pPr>
      <w:r>
        <w:rPr>
          <w:rFonts w:ascii="Verdana" w:hAnsi="Verdana"/>
          <w:b w:val="0"/>
          <w:bCs w:val="0"/>
          <w:sz w:val="20"/>
          <w:szCs w:val="20"/>
        </w:rPr>
        <w:t xml:space="preserve">           </w:t>
      </w:r>
      <w:r w:rsidR="00BE0DE3" w:rsidRPr="00BE0DE3">
        <w:rPr>
          <w:rFonts w:ascii="Verdana" w:hAnsi="Verdana"/>
          <w:b w:val="0"/>
          <w:bCs w:val="0"/>
          <w:sz w:val="20"/>
          <w:szCs w:val="20"/>
        </w:rPr>
        <w:t>budowę i uzyskanie pozwolenia na budowę;</w:t>
      </w:r>
    </w:p>
    <w:p w14:paraId="1051AE95" w14:textId="5091D4F7" w:rsidR="00BE0DE3" w:rsidRPr="00BE0DE3" w:rsidRDefault="00BE0DE3" w:rsidP="00D63DA4">
      <w:pPr>
        <w:pStyle w:val="Tekstpodstawowywcity"/>
        <w:numPr>
          <w:ilvl w:val="0"/>
          <w:numId w:val="60"/>
        </w:numPr>
        <w:spacing w:line="276" w:lineRule="auto"/>
        <w:rPr>
          <w:rFonts w:ascii="Verdana" w:hAnsi="Verdana"/>
          <w:b w:val="0"/>
          <w:bCs w:val="0"/>
          <w:sz w:val="20"/>
          <w:szCs w:val="20"/>
        </w:rPr>
      </w:pPr>
      <w:r w:rsidRPr="00BE0DE3">
        <w:rPr>
          <w:rFonts w:ascii="Verdana" w:hAnsi="Verdana"/>
          <w:b w:val="0"/>
          <w:bCs w:val="0"/>
          <w:sz w:val="20"/>
          <w:szCs w:val="20"/>
        </w:rPr>
        <w:t>sporządzenie projektów wykonawczych dla wszystkich branż,</w:t>
      </w:r>
    </w:p>
    <w:p w14:paraId="28A34972" w14:textId="370E8756" w:rsidR="00BE0DE3" w:rsidRPr="00BE0DE3" w:rsidRDefault="00BE0DE3" w:rsidP="00D63DA4">
      <w:pPr>
        <w:pStyle w:val="Tekstpodstawowywcity"/>
        <w:numPr>
          <w:ilvl w:val="0"/>
          <w:numId w:val="60"/>
        </w:numPr>
        <w:spacing w:line="276" w:lineRule="auto"/>
        <w:rPr>
          <w:rFonts w:ascii="Verdana" w:hAnsi="Verdana"/>
          <w:b w:val="0"/>
          <w:bCs w:val="0"/>
          <w:sz w:val="20"/>
          <w:szCs w:val="20"/>
        </w:rPr>
      </w:pPr>
      <w:r w:rsidRPr="00BE0DE3">
        <w:rPr>
          <w:rFonts w:ascii="Verdana" w:hAnsi="Verdana"/>
          <w:b w:val="0"/>
          <w:bCs w:val="0"/>
          <w:sz w:val="20"/>
          <w:szCs w:val="20"/>
        </w:rPr>
        <w:t>dla prawidłowej realizacji przedsięwzięcia niezbędne może być sporządzenie</w:t>
      </w:r>
    </w:p>
    <w:p w14:paraId="1B45608D" w14:textId="6C246BC7" w:rsidR="00BE0DE3" w:rsidRPr="00BE0DE3" w:rsidRDefault="00B965AF" w:rsidP="00BE0DE3">
      <w:pPr>
        <w:pStyle w:val="Tekstpodstawowywcity"/>
        <w:spacing w:line="276" w:lineRule="auto"/>
        <w:ind w:left="284"/>
        <w:rPr>
          <w:rFonts w:ascii="Verdana" w:hAnsi="Verdana"/>
          <w:b w:val="0"/>
          <w:bCs w:val="0"/>
          <w:sz w:val="20"/>
          <w:szCs w:val="20"/>
        </w:rPr>
      </w:pPr>
      <w:r>
        <w:rPr>
          <w:rFonts w:ascii="Verdana" w:hAnsi="Verdana"/>
          <w:b w:val="0"/>
          <w:bCs w:val="0"/>
          <w:sz w:val="20"/>
          <w:szCs w:val="20"/>
        </w:rPr>
        <w:t xml:space="preserve">          </w:t>
      </w:r>
      <w:r w:rsidR="00BE0DE3" w:rsidRPr="00BE0DE3">
        <w:rPr>
          <w:rFonts w:ascii="Verdana" w:hAnsi="Verdana"/>
          <w:b w:val="0"/>
          <w:bCs w:val="0"/>
          <w:sz w:val="20"/>
          <w:szCs w:val="20"/>
        </w:rPr>
        <w:t>projektów technologicznych (w tym np. technologii kuchni);</w:t>
      </w:r>
    </w:p>
    <w:p w14:paraId="4F95B54C" w14:textId="34C7202F" w:rsidR="00BE0DE3" w:rsidRPr="00BE0DE3" w:rsidRDefault="00BE0DE3" w:rsidP="00B965AF">
      <w:pPr>
        <w:pStyle w:val="Tekstpodstawowywcity"/>
        <w:numPr>
          <w:ilvl w:val="0"/>
          <w:numId w:val="61"/>
        </w:numPr>
        <w:spacing w:line="276" w:lineRule="auto"/>
        <w:ind w:left="0" w:firstLine="284"/>
        <w:rPr>
          <w:rFonts w:ascii="Verdana" w:hAnsi="Verdana"/>
          <w:b w:val="0"/>
          <w:bCs w:val="0"/>
          <w:sz w:val="20"/>
          <w:szCs w:val="20"/>
        </w:rPr>
      </w:pPr>
      <w:r w:rsidRPr="00BE0DE3">
        <w:rPr>
          <w:rFonts w:ascii="Verdana" w:hAnsi="Verdana"/>
          <w:b w:val="0"/>
          <w:bCs w:val="0"/>
          <w:sz w:val="20"/>
          <w:szCs w:val="20"/>
        </w:rPr>
        <w:t>sporządzenie dokumentacji powykonawczej.</w:t>
      </w:r>
    </w:p>
    <w:p w14:paraId="3D5907AA"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Ww. uzgodnienia nie stanowią katalogu zamkniętego i nie zwalniają Wykonawcy</w:t>
      </w:r>
    </w:p>
    <w:p w14:paraId="1B87E38B"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z konieczności uzyskania uzgodnień (map, matryc, wypisów, wyrysów, warunków</w:t>
      </w:r>
    </w:p>
    <w:p w14:paraId="47311CB8"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technicznych, zgód, pozwoleń, decyzji etc.), wynikających z wymagań prowadzonego</w:t>
      </w:r>
    </w:p>
    <w:p w14:paraId="422794C9"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postępowania administracyjnego o wydanie pozwolenia na budowę oraz niezbędnych do</w:t>
      </w:r>
    </w:p>
    <w:p w14:paraId="0383C9FA"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dokonania odbioru robót budowlanych wykonanych na bazie opracowanej dokumentacji</w:t>
      </w:r>
    </w:p>
    <w:p w14:paraId="71E81EF5" w14:textId="5EFAF8DC" w:rsidR="00BE0DE3" w:rsidRPr="00BE0DE3" w:rsidRDefault="00BE0DE3" w:rsidP="00BE0DE3">
      <w:pPr>
        <w:pStyle w:val="Tekstpodstawowywcity"/>
        <w:spacing w:line="276" w:lineRule="auto"/>
        <w:ind w:left="284"/>
        <w:rPr>
          <w:rFonts w:ascii="Verdana" w:hAnsi="Verdana"/>
          <w:sz w:val="20"/>
          <w:szCs w:val="20"/>
        </w:rPr>
      </w:pPr>
      <w:r w:rsidRPr="00BE0DE3">
        <w:rPr>
          <w:rFonts w:ascii="Verdana" w:hAnsi="Verdana"/>
          <w:b w:val="0"/>
          <w:bCs w:val="0"/>
          <w:sz w:val="20"/>
          <w:szCs w:val="20"/>
        </w:rPr>
        <w:t>projektowej.</w:t>
      </w:r>
      <w:r>
        <w:rPr>
          <w:rFonts w:ascii="Verdana" w:hAnsi="Verdana"/>
          <w:b w:val="0"/>
          <w:bCs w:val="0"/>
          <w:sz w:val="20"/>
          <w:szCs w:val="20"/>
        </w:rPr>
        <w:br/>
      </w:r>
      <w:r w:rsidRPr="00BE0DE3">
        <w:rPr>
          <w:rFonts w:ascii="Verdana" w:hAnsi="Verdana"/>
          <w:sz w:val="20"/>
          <w:szCs w:val="20"/>
        </w:rPr>
        <w:t>2.</w:t>
      </w:r>
      <w:r w:rsidRPr="00BE0DE3">
        <w:rPr>
          <w:rFonts w:ascii="Verdana" w:hAnsi="Verdana"/>
          <w:sz w:val="20"/>
          <w:szCs w:val="20"/>
        </w:rPr>
        <w:tab/>
        <w:t>ETAP II – realizacja robót budowlanych</w:t>
      </w:r>
    </w:p>
    <w:p w14:paraId="70F8A479" w14:textId="47C04B51" w:rsidR="00BE0DE3" w:rsidRPr="0009718A" w:rsidRDefault="0009718A" w:rsidP="00BE0DE3">
      <w:pPr>
        <w:pStyle w:val="Tekstpodstawowywcity"/>
        <w:spacing w:line="276" w:lineRule="auto"/>
        <w:ind w:left="284"/>
        <w:rPr>
          <w:rFonts w:ascii="Verdana" w:hAnsi="Verdana"/>
          <w:sz w:val="20"/>
          <w:szCs w:val="20"/>
        </w:rPr>
      </w:pPr>
      <w:r>
        <w:rPr>
          <w:rFonts w:ascii="Verdana" w:hAnsi="Verdana"/>
          <w:sz w:val="20"/>
          <w:szCs w:val="20"/>
        </w:rPr>
        <w:t>2.1.</w:t>
      </w:r>
      <w:r w:rsidR="00BE0DE3" w:rsidRPr="0009718A">
        <w:rPr>
          <w:rFonts w:ascii="Verdana" w:hAnsi="Verdana"/>
          <w:sz w:val="20"/>
          <w:szCs w:val="20"/>
        </w:rPr>
        <w:t>Przygotowanie terenu budowy</w:t>
      </w:r>
    </w:p>
    <w:p w14:paraId="0DCA9F62"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Dopuszcza się wycinkę krzewów i drzew, znajdujących się na terenie inwestycji oraz</w:t>
      </w:r>
    </w:p>
    <w:p w14:paraId="31513BF5"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będących w kolizji z projektowanym zagospodarowaniem terenu (rys. Projekt</w:t>
      </w:r>
    </w:p>
    <w:p w14:paraId="1475F92D"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zagospodarowania terenu załącznika 2.3.6 Część rysunkowa PFU). Wycinkę drzew</w:t>
      </w:r>
    </w:p>
    <w:p w14:paraId="0CE4FEA7"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i krzewów należy ograniczyć do niezbędnego minimum w porozumieniu oraz po uzyskaniu</w:t>
      </w:r>
    </w:p>
    <w:p w14:paraId="480A1533"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zgody ze strony Zamawiającego. Zgoda ta nie zwalnia z obowiązku uzyskania formalnego</w:t>
      </w:r>
    </w:p>
    <w:p w14:paraId="45DC18C6"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pozwolenia na wycinkę od właściwego organu administracyjnego.</w:t>
      </w:r>
    </w:p>
    <w:p w14:paraId="27AF3634"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Wymagane jest aby Wykonawca realizował przedmiot zadania opisanego</w:t>
      </w:r>
    </w:p>
    <w:p w14:paraId="07BF2D4E"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w niniejszym PFU umożliwiający ciągłe funkcjonowanie przedszkola w budynku.</w:t>
      </w:r>
    </w:p>
    <w:p w14:paraId="4C39B698"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Zamawiający dopuszcza częściowe wyłączenie obiektu z użytkowania w trakcie</w:t>
      </w:r>
    </w:p>
    <w:p w14:paraId="5D1EB3F8"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trwania robót budowlanych. Wszelkie zakłócenia w funkcjonowaniu obiektu muszą</w:t>
      </w:r>
    </w:p>
    <w:p w14:paraId="7DEB0742" w14:textId="77777777" w:rsidR="00BE0DE3" w:rsidRPr="00BE0DE3" w:rsidRDefault="00BE0DE3" w:rsidP="00BE0DE3">
      <w:pPr>
        <w:pStyle w:val="Tekstpodstawowywcity"/>
        <w:spacing w:line="276" w:lineRule="auto"/>
        <w:ind w:left="284"/>
        <w:rPr>
          <w:rFonts w:ascii="Verdana" w:hAnsi="Verdana"/>
          <w:b w:val="0"/>
          <w:bCs w:val="0"/>
          <w:sz w:val="20"/>
          <w:szCs w:val="20"/>
        </w:rPr>
      </w:pPr>
      <w:r w:rsidRPr="00BE0DE3">
        <w:rPr>
          <w:rFonts w:ascii="Verdana" w:hAnsi="Verdana"/>
          <w:b w:val="0"/>
          <w:bCs w:val="0"/>
          <w:sz w:val="20"/>
          <w:szCs w:val="20"/>
        </w:rPr>
        <w:t>być zaplanowane w porozumieniu i za zgodą Zamawiającego.</w:t>
      </w:r>
    </w:p>
    <w:p w14:paraId="25544196" w14:textId="3771CF40" w:rsidR="006B50E7" w:rsidRPr="00CB2D20" w:rsidRDefault="0009718A" w:rsidP="00A56938">
      <w:pPr>
        <w:pStyle w:val="Tekstpodstawowywcity"/>
        <w:numPr>
          <w:ilvl w:val="0"/>
          <w:numId w:val="47"/>
        </w:numPr>
        <w:spacing w:line="276" w:lineRule="auto"/>
        <w:rPr>
          <w:rFonts w:ascii="Verdana" w:hAnsi="Verdana"/>
          <w:b w:val="0"/>
          <w:sz w:val="20"/>
          <w:szCs w:val="20"/>
        </w:rPr>
      </w:pPr>
      <w:bookmarkStart w:id="2" w:name="_Hlk179202953"/>
      <w:r>
        <w:rPr>
          <w:rFonts w:ascii="Verdana" w:hAnsi="Verdana"/>
          <w:sz w:val="20"/>
          <w:szCs w:val="20"/>
        </w:rPr>
        <w:t>2 R</w:t>
      </w:r>
      <w:r w:rsidR="006B50E7" w:rsidRPr="00CB2D20">
        <w:rPr>
          <w:rFonts w:ascii="Verdana" w:hAnsi="Verdana"/>
          <w:sz w:val="20"/>
          <w:szCs w:val="20"/>
        </w:rPr>
        <w:t>ealizacja robót budowlanych</w:t>
      </w:r>
      <w:bookmarkEnd w:id="2"/>
      <w:r w:rsidR="006B50E7" w:rsidRPr="00CB2D20">
        <w:rPr>
          <w:rFonts w:ascii="Verdana" w:hAnsi="Verdana"/>
          <w:sz w:val="20"/>
          <w:szCs w:val="20"/>
        </w:rPr>
        <w:t>.</w:t>
      </w:r>
    </w:p>
    <w:p w14:paraId="2C64E5DE" w14:textId="77777777" w:rsidR="006B50E7" w:rsidRPr="00CB2D20" w:rsidRDefault="006B50E7" w:rsidP="00A56938">
      <w:pPr>
        <w:pStyle w:val="Tekstpodstawowywcity"/>
        <w:spacing w:line="276" w:lineRule="auto"/>
        <w:ind w:left="284"/>
        <w:rPr>
          <w:rFonts w:ascii="Verdana" w:hAnsi="Verdana"/>
          <w:sz w:val="20"/>
          <w:szCs w:val="20"/>
        </w:rPr>
      </w:pPr>
      <w:r w:rsidRPr="00CB2D20">
        <w:rPr>
          <w:rFonts w:ascii="Verdana" w:hAnsi="Verdana"/>
          <w:sz w:val="20"/>
          <w:szCs w:val="20"/>
        </w:rPr>
        <w:t>Prace wstępne:</w:t>
      </w:r>
    </w:p>
    <w:p w14:paraId="35D34F57" w14:textId="77777777" w:rsidR="006B50E7" w:rsidRPr="00CB2D20" w:rsidRDefault="006B50E7" w:rsidP="00A56938">
      <w:pPr>
        <w:pStyle w:val="Tekstpodstawowywcity"/>
        <w:numPr>
          <w:ilvl w:val="0"/>
          <w:numId w:val="45"/>
        </w:numPr>
        <w:spacing w:line="276" w:lineRule="auto"/>
        <w:ind w:hanging="256"/>
        <w:rPr>
          <w:rFonts w:ascii="Verdana" w:hAnsi="Verdana"/>
          <w:b w:val="0"/>
          <w:sz w:val="20"/>
          <w:szCs w:val="20"/>
        </w:rPr>
      </w:pPr>
      <w:r w:rsidRPr="00CB2D20">
        <w:rPr>
          <w:rFonts w:ascii="Verdana" w:hAnsi="Verdana"/>
          <w:b w:val="0"/>
          <w:sz w:val="20"/>
          <w:szCs w:val="20"/>
        </w:rPr>
        <w:lastRenderedPageBreak/>
        <w:t>Przekazanie placu budowy.</w:t>
      </w:r>
    </w:p>
    <w:p w14:paraId="06978058" w14:textId="77777777" w:rsidR="00835EFC" w:rsidRPr="00CB2D20" w:rsidRDefault="00835EFC" w:rsidP="00A56938">
      <w:pPr>
        <w:pStyle w:val="Tekstpodstawowywcity"/>
        <w:numPr>
          <w:ilvl w:val="0"/>
          <w:numId w:val="45"/>
        </w:numPr>
        <w:spacing w:line="276" w:lineRule="auto"/>
        <w:ind w:hanging="256"/>
        <w:rPr>
          <w:rFonts w:ascii="Verdana" w:hAnsi="Verdana"/>
          <w:b w:val="0"/>
          <w:sz w:val="20"/>
          <w:szCs w:val="20"/>
        </w:rPr>
      </w:pPr>
      <w:r w:rsidRPr="00CB2D20">
        <w:rPr>
          <w:rFonts w:ascii="Verdana" w:hAnsi="Verdana"/>
          <w:b w:val="0"/>
          <w:sz w:val="20"/>
          <w:szCs w:val="20"/>
        </w:rPr>
        <w:t xml:space="preserve">Zgłoszenie zamiaru wykonania robót budowlanych do </w:t>
      </w:r>
      <w:r w:rsidR="00367A4D" w:rsidRPr="00CB2D20">
        <w:rPr>
          <w:rFonts w:ascii="Verdana" w:hAnsi="Verdana"/>
          <w:b w:val="0"/>
          <w:sz w:val="20"/>
          <w:szCs w:val="20"/>
        </w:rPr>
        <w:t>właściwego organu.</w:t>
      </w:r>
    </w:p>
    <w:p w14:paraId="7D236B3C" w14:textId="77777777" w:rsidR="006B50E7" w:rsidRPr="00600079" w:rsidRDefault="006B50E7" w:rsidP="00A56938">
      <w:pPr>
        <w:pStyle w:val="Tekstpodstawowywcity"/>
        <w:spacing w:line="276" w:lineRule="auto"/>
        <w:ind w:left="284"/>
        <w:rPr>
          <w:rFonts w:ascii="Verdana" w:hAnsi="Verdana"/>
          <w:bCs w:val="0"/>
          <w:sz w:val="20"/>
          <w:szCs w:val="20"/>
        </w:rPr>
      </w:pPr>
      <w:r w:rsidRPr="00600079">
        <w:rPr>
          <w:rFonts w:ascii="Verdana" w:hAnsi="Verdana"/>
          <w:bCs w:val="0"/>
          <w:sz w:val="20"/>
          <w:szCs w:val="20"/>
        </w:rPr>
        <w:t>Realizacja:</w:t>
      </w:r>
    </w:p>
    <w:p w14:paraId="52D5D0A3" w14:textId="77777777" w:rsidR="006B50E7" w:rsidRPr="00CB2D20" w:rsidRDefault="006B50E7" w:rsidP="00A56938">
      <w:pPr>
        <w:pStyle w:val="Tekstpodstawowywcity"/>
        <w:numPr>
          <w:ilvl w:val="0"/>
          <w:numId w:val="45"/>
        </w:numPr>
        <w:spacing w:line="276" w:lineRule="auto"/>
        <w:ind w:hanging="256"/>
        <w:rPr>
          <w:rFonts w:ascii="Verdana" w:hAnsi="Verdana"/>
          <w:b w:val="0"/>
          <w:sz w:val="20"/>
          <w:szCs w:val="20"/>
        </w:rPr>
      </w:pPr>
      <w:r w:rsidRPr="00CB2D20">
        <w:rPr>
          <w:rFonts w:ascii="Verdana" w:hAnsi="Verdana"/>
          <w:b w:val="0"/>
          <w:sz w:val="20"/>
          <w:szCs w:val="20"/>
        </w:rPr>
        <w:t>przygotowanie terenu,</w:t>
      </w:r>
    </w:p>
    <w:p w14:paraId="138B91A9" w14:textId="2C1B38A8" w:rsidR="006B50E7" w:rsidRPr="00CB2D20" w:rsidRDefault="006B50E7" w:rsidP="00A56938">
      <w:pPr>
        <w:pStyle w:val="Tekstpodstawowywcity"/>
        <w:numPr>
          <w:ilvl w:val="0"/>
          <w:numId w:val="45"/>
        </w:numPr>
        <w:spacing w:line="276" w:lineRule="auto"/>
        <w:ind w:hanging="256"/>
        <w:rPr>
          <w:rFonts w:ascii="Verdana" w:hAnsi="Verdana"/>
          <w:b w:val="0"/>
          <w:sz w:val="20"/>
          <w:szCs w:val="20"/>
        </w:rPr>
      </w:pPr>
      <w:r w:rsidRPr="00CB2D20">
        <w:rPr>
          <w:rFonts w:ascii="Verdana" w:hAnsi="Verdana"/>
          <w:b w:val="0"/>
          <w:sz w:val="20"/>
          <w:szCs w:val="20"/>
        </w:rPr>
        <w:t xml:space="preserve">roboty </w:t>
      </w:r>
      <w:r w:rsidR="00BE0DE3">
        <w:rPr>
          <w:rFonts w:ascii="Verdana" w:hAnsi="Verdana"/>
          <w:b w:val="0"/>
          <w:sz w:val="20"/>
          <w:szCs w:val="20"/>
        </w:rPr>
        <w:t>w zakresie architektury</w:t>
      </w:r>
      <w:r w:rsidRPr="00CB2D20">
        <w:rPr>
          <w:rFonts w:ascii="Verdana" w:hAnsi="Verdana"/>
          <w:b w:val="0"/>
          <w:sz w:val="20"/>
          <w:szCs w:val="20"/>
        </w:rPr>
        <w:t>,</w:t>
      </w:r>
    </w:p>
    <w:p w14:paraId="6C5FAF13" w14:textId="4F1CE9DB" w:rsidR="006B50E7" w:rsidRPr="00CB2D20" w:rsidRDefault="006B50E7" w:rsidP="00A56938">
      <w:pPr>
        <w:pStyle w:val="Tekstpodstawowywcity"/>
        <w:numPr>
          <w:ilvl w:val="0"/>
          <w:numId w:val="45"/>
        </w:numPr>
        <w:spacing w:line="276" w:lineRule="auto"/>
        <w:ind w:hanging="256"/>
        <w:rPr>
          <w:rFonts w:ascii="Verdana" w:hAnsi="Verdana"/>
          <w:b w:val="0"/>
          <w:sz w:val="20"/>
          <w:szCs w:val="20"/>
        </w:rPr>
      </w:pPr>
      <w:r w:rsidRPr="00CB2D20">
        <w:rPr>
          <w:rFonts w:ascii="Verdana" w:hAnsi="Verdana"/>
          <w:b w:val="0"/>
          <w:sz w:val="20"/>
          <w:szCs w:val="20"/>
        </w:rPr>
        <w:t>roboty konstrukcyjne ,</w:t>
      </w:r>
    </w:p>
    <w:p w14:paraId="2DCC4BF6" w14:textId="77777777" w:rsidR="006B50E7" w:rsidRPr="00CB2D20" w:rsidRDefault="006B50E7" w:rsidP="00A56938">
      <w:pPr>
        <w:pStyle w:val="Tekstpodstawowywcity"/>
        <w:numPr>
          <w:ilvl w:val="0"/>
          <w:numId w:val="45"/>
        </w:numPr>
        <w:spacing w:line="276" w:lineRule="auto"/>
        <w:ind w:hanging="256"/>
        <w:rPr>
          <w:rFonts w:ascii="Verdana" w:hAnsi="Verdana"/>
          <w:b w:val="0"/>
          <w:sz w:val="20"/>
          <w:szCs w:val="20"/>
        </w:rPr>
      </w:pPr>
      <w:r w:rsidRPr="00CB2D20">
        <w:rPr>
          <w:rFonts w:ascii="Verdana" w:hAnsi="Verdana"/>
          <w:b w:val="0"/>
          <w:sz w:val="20"/>
          <w:szCs w:val="20"/>
        </w:rPr>
        <w:t>roboty wykończeniowe,</w:t>
      </w:r>
    </w:p>
    <w:p w14:paraId="118AF11D" w14:textId="5C6CC34F" w:rsidR="006B50E7" w:rsidRPr="00CB2D20" w:rsidRDefault="006B50E7" w:rsidP="00A56938">
      <w:pPr>
        <w:pStyle w:val="Tekstpodstawowywcity"/>
        <w:numPr>
          <w:ilvl w:val="0"/>
          <w:numId w:val="45"/>
        </w:numPr>
        <w:spacing w:line="276" w:lineRule="auto"/>
        <w:ind w:hanging="256"/>
        <w:rPr>
          <w:rFonts w:ascii="Verdana" w:hAnsi="Verdana"/>
          <w:b w:val="0"/>
          <w:sz w:val="20"/>
          <w:szCs w:val="20"/>
        </w:rPr>
      </w:pPr>
      <w:r w:rsidRPr="00CB2D20">
        <w:rPr>
          <w:rFonts w:ascii="Verdana" w:hAnsi="Verdana"/>
          <w:b w:val="0"/>
          <w:sz w:val="20"/>
          <w:szCs w:val="20"/>
        </w:rPr>
        <w:t>instalacje wewnętrzne,</w:t>
      </w:r>
      <w:r w:rsidR="007768D9">
        <w:rPr>
          <w:rFonts w:ascii="Verdana" w:hAnsi="Verdana"/>
          <w:b w:val="0"/>
          <w:sz w:val="20"/>
          <w:szCs w:val="20"/>
        </w:rPr>
        <w:t xml:space="preserve"> s</w:t>
      </w:r>
      <w:r w:rsidR="00BE0DE3">
        <w:rPr>
          <w:rFonts w:ascii="Verdana" w:hAnsi="Verdana"/>
          <w:b w:val="0"/>
          <w:sz w:val="20"/>
          <w:szCs w:val="20"/>
        </w:rPr>
        <w:t>anitarne, elektryczne,</w:t>
      </w:r>
      <w:r w:rsidR="007768D9">
        <w:rPr>
          <w:rFonts w:ascii="Verdana" w:hAnsi="Verdana"/>
          <w:b w:val="0"/>
          <w:sz w:val="20"/>
          <w:szCs w:val="20"/>
        </w:rPr>
        <w:t xml:space="preserve"> </w:t>
      </w:r>
      <w:r w:rsidR="00BE0DE3">
        <w:rPr>
          <w:rFonts w:ascii="Verdana" w:hAnsi="Verdana"/>
          <w:b w:val="0"/>
          <w:sz w:val="20"/>
          <w:szCs w:val="20"/>
        </w:rPr>
        <w:t>niskopr</w:t>
      </w:r>
      <w:r w:rsidR="007768D9">
        <w:rPr>
          <w:rFonts w:ascii="Verdana" w:hAnsi="Verdana"/>
          <w:b w:val="0"/>
          <w:sz w:val="20"/>
          <w:szCs w:val="20"/>
        </w:rPr>
        <w:t>ą</w:t>
      </w:r>
      <w:r w:rsidR="00BE0DE3">
        <w:rPr>
          <w:rFonts w:ascii="Verdana" w:hAnsi="Verdana"/>
          <w:b w:val="0"/>
          <w:sz w:val="20"/>
          <w:szCs w:val="20"/>
        </w:rPr>
        <w:t>dowe</w:t>
      </w:r>
      <w:r w:rsidR="007768D9">
        <w:rPr>
          <w:rFonts w:ascii="Verdana" w:hAnsi="Verdana"/>
          <w:b w:val="0"/>
          <w:sz w:val="20"/>
          <w:szCs w:val="20"/>
        </w:rPr>
        <w:t>,</w:t>
      </w:r>
    </w:p>
    <w:p w14:paraId="1A50A9B9" w14:textId="7AD4456D" w:rsidR="006B50E7" w:rsidRPr="00CB2D20" w:rsidRDefault="00BE0DE3" w:rsidP="00A56938">
      <w:pPr>
        <w:pStyle w:val="Tekstpodstawowywcity"/>
        <w:numPr>
          <w:ilvl w:val="0"/>
          <w:numId w:val="45"/>
        </w:numPr>
        <w:spacing w:line="276" w:lineRule="auto"/>
        <w:ind w:hanging="256"/>
        <w:rPr>
          <w:rFonts w:ascii="Verdana" w:hAnsi="Verdana"/>
          <w:b w:val="0"/>
          <w:sz w:val="20"/>
          <w:szCs w:val="20"/>
        </w:rPr>
      </w:pPr>
      <w:r>
        <w:rPr>
          <w:rFonts w:ascii="Verdana" w:hAnsi="Verdana"/>
          <w:b w:val="0"/>
          <w:sz w:val="20"/>
          <w:szCs w:val="20"/>
        </w:rPr>
        <w:t>wykończenie i wyposa</w:t>
      </w:r>
      <w:r w:rsidR="007768D9">
        <w:rPr>
          <w:rFonts w:ascii="Verdana" w:hAnsi="Verdana"/>
          <w:b w:val="0"/>
          <w:sz w:val="20"/>
          <w:szCs w:val="20"/>
        </w:rPr>
        <w:t>ż</w:t>
      </w:r>
      <w:r>
        <w:rPr>
          <w:rFonts w:ascii="Verdana" w:hAnsi="Verdana"/>
          <w:b w:val="0"/>
          <w:sz w:val="20"/>
          <w:szCs w:val="20"/>
        </w:rPr>
        <w:t>enie</w:t>
      </w:r>
      <w:r w:rsidR="006B50E7" w:rsidRPr="00CB2D20">
        <w:rPr>
          <w:rFonts w:ascii="Verdana" w:hAnsi="Verdana"/>
          <w:b w:val="0"/>
          <w:sz w:val="20"/>
          <w:szCs w:val="20"/>
        </w:rPr>
        <w:t>,</w:t>
      </w:r>
    </w:p>
    <w:p w14:paraId="47A724D9" w14:textId="77777777" w:rsidR="006B50E7" w:rsidRPr="00CB2D20" w:rsidRDefault="006B50E7" w:rsidP="00A56938">
      <w:pPr>
        <w:pStyle w:val="Tekstpodstawowywcity"/>
        <w:numPr>
          <w:ilvl w:val="0"/>
          <w:numId w:val="45"/>
        </w:numPr>
        <w:spacing w:line="276" w:lineRule="auto"/>
        <w:ind w:hanging="256"/>
        <w:rPr>
          <w:rFonts w:ascii="Verdana" w:hAnsi="Verdana"/>
          <w:b w:val="0"/>
          <w:sz w:val="20"/>
          <w:szCs w:val="20"/>
        </w:rPr>
      </w:pPr>
      <w:r w:rsidRPr="00CB2D20">
        <w:rPr>
          <w:rFonts w:ascii="Verdana" w:hAnsi="Verdana"/>
          <w:b w:val="0"/>
          <w:sz w:val="20"/>
          <w:szCs w:val="20"/>
        </w:rPr>
        <w:t>nawierzchnie utwardzone i zagospodarowanie terenu,</w:t>
      </w:r>
    </w:p>
    <w:p w14:paraId="39AD0A6F" w14:textId="77777777" w:rsidR="006B50E7" w:rsidRPr="00CB2D20" w:rsidRDefault="006B50E7" w:rsidP="00A56938">
      <w:pPr>
        <w:pStyle w:val="Tekstpodstawowywcity"/>
        <w:numPr>
          <w:ilvl w:val="0"/>
          <w:numId w:val="45"/>
        </w:numPr>
        <w:spacing w:line="276" w:lineRule="auto"/>
        <w:ind w:hanging="256"/>
        <w:rPr>
          <w:rFonts w:ascii="Verdana" w:hAnsi="Verdana"/>
          <w:b w:val="0"/>
          <w:sz w:val="20"/>
          <w:szCs w:val="20"/>
        </w:rPr>
      </w:pPr>
      <w:r w:rsidRPr="00CB2D20">
        <w:rPr>
          <w:rFonts w:ascii="Verdana" w:hAnsi="Verdana"/>
          <w:b w:val="0"/>
          <w:sz w:val="20"/>
          <w:szCs w:val="20"/>
        </w:rPr>
        <w:t>sporządzenie dokumentacji powykonawczej,</w:t>
      </w:r>
    </w:p>
    <w:p w14:paraId="3E761912" w14:textId="77777777" w:rsidR="006B50E7" w:rsidRPr="00CB2D20" w:rsidRDefault="006B50E7" w:rsidP="00A56938">
      <w:pPr>
        <w:pStyle w:val="Tekstpodstawowywcity"/>
        <w:spacing w:line="276" w:lineRule="auto"/>
        <w:ind w:left="284"/>
        <w:rPr>
          <w:rFonts w:ascii="Verdana" w:hAnsi="Verdana"/>
          <w:sz w:val="20"/>
          <w:szCs w:val="20"/>
        </w:rPr>
      </w:pPr>
      <w:r w:rsidRPr="00CB2D20">
        <w:rPr>
          <w:rFonts w:ascii="Verdana" w:hAnsi="Verdana"/>
          <w:sz w:val="20"/>
          <w:szCs w:val="20"/>
        </w:rPr>
        <w:t>Odbiory:</w:t>
      </w:r>
    </w:p>
    <w:p w14:paraId="53AC8BB9" w14:textId="77777777" w:rsidR="006B50E7" w:rsidRPr="00CB2D20" w:rsidRDefault="006B50E7" w:rsidP="00A56938">
      <w:pPr>
        <w:pStyle w:val="Tekstpodstawowywcity"/>
        <w:numPr>
          <w:ilvl w:val="0"/>
          <w:numId w:val="45"/>
        </w:numPr>
        <w:spacing w:line="276" w:lineRule="auto"/>
        <w:ind w:hanging="256"/>
        <w:rPr>
          <w:rFonts w:ascii="Verdana" w:hAnsi="Verdana"/>
          <w:b w:val="0"/>
          <w:sz w:val="20"/>
          <w:szCs w:val="20"/>
        </w:rPr>
      </w:pPr>
      <w:r w:rsidRPr="00CB2D20">
        <w:rPr>
          <w:rFonts w:ascii="Verdana" w:hAnsi="Verdana"/>
          <w:b w:val="0"/>
          <w:sz w:val="20"/>
          <w:szCs w:val="20"/>
        </w:rPr>
        <w:t>odbiory częściowe,</w:t>
      </w:r>
    </w:p>
    <w:p w14:paraId="1D791D4A" w14:textId="77777777" w:rsidR="006B50E7" w:rsidRPr="00CB2D20" w:rsidRDefault="006B50E7" w:rsidP="00A56938">
      <w:pPr>
        <w:pStyle w:val="Tekstpodstawowywcity"/>
        <w:numPr>
          <w:ilvl w:val="0"/>
          <w:numId w:val="45"/>
        </w:numPr>
        <w:spacing w:line="276" w:lineRule="auto"/>
        <w:ind w:hanging="256"/>
        <w:rPr>
          <w:rFonts w:ascii="Verdana" w:hAnsi="Verdana"/>
          <w:b w:val="0"/>
          <w:sz w:val="20"/>
          <w:szCs w:val="20"/>
        </w:rPr>
      </w:pPr>
      <w:r w:rsidRPr="00CB2D20">
        <w:rPr>
          <w:rFonts w:ascii="Verdana" w:hAnsi="Verdana"/>
          <w:b w:val="0"/>
          <w:sz w:val="20"/>
          <w:szCs w:val="20"/>
        </w:rPr>
        <w:t>odbiór końcowy,</w:t>
      </w:r>
    </w:p>
    <w:p w14:paraId="4A6554A2" w14:textId="77777777" w:rsidR="006B50E7" w:rsidRPr="00CB2D20" w:rsidRDefault="006B50E7" w:rsidP="00A56938">
      <w:pPr>
        <w:pStyle w:val="Tekstpodstawowywcity"/>
        <w:numPr>
          <w:ilvl w:val="0"/>
          <w:numId w:val="45"/>
        </w:numPr>
        <w:spacing w:line="276" w:lineRule="auto"/>
        <w:ind w:hanging="256"/>
        <w:rPr>
          <w:rFonts w:ascii="Verdana" w:hAnsi="Verdana"/>
          <w:b w:val="0"/>
          <w:sz w:val="20"/>
          <w:szCs w:val="20"/>
        </w:rPr>
      </w:pPr>
      <w:r w:rsidRPr="00CB2D20">
        <w:rPr>
          <w:rFonts w:ascii="Verdana" w:hAnsi="Verdana"/>
          <w:b w:val="0"/>
          <w:sz w:val="20"/>
          <w:szCs w:val="20"/>
        </w:rPr>
        <w:t>uzyskanie pozwolenia na użytkowanie,</w:t>
      </w:r>
    </w:p>
    <w:p w14:paraId="5E3EF43F" w14:textId="77777777" w:rsidR="00F97F18" w:rsidRPr="00CB2D20" w:rsidRDefault="00F97F18" w:rsidP="00CB2D20">
      <w:pPr>
        <w:autoSpaceDE w:val="0"/>
        <w:ind w:left="-76"/>
        <w:jc w:val="both"/>
        <w:rPr>
          <w:rFonts w:ascii="Verdana" w:hAnsi="Verdana"/>
          <w:sz w:val="20"/>
          <w:szCs w:val="20"/>
        </w:rPr>
      </w:pPr>
    </w:p>
    <w:p w14:paraId="68B623A7" w14:textId="3A97A8B1" w:rsidR="007768D9" w:rsidRDefault="00931017" w:rsidP="00A56938">
      <w:pPr>
        <w:pStyle w:val="Akapitzlist"/>
        <w:numPr>
          <w:ilvl w:val="0"/>
          <w:numId w:val="47"/>
        </w:numPr>
        <w:autoSpaceDE w:val="0"/>
        <w:spacing w:after="0" w:line="276" w:lineRule="auto"/>
        <w:jc w:val="both"/>
        <w:rPr>
          <w:rFonts w:ascii="Verdana" w:hAnsi="Verdana"/>
          <w:sz w:val="20"/>
          <w:szCs w:val="20"/>
        </w:rPr>
      </w:pPr>
      <w:r w:rsidRPr="00CB2D20">
        <w:rPr>
          <w:rFonts w:ascii="Verdana" w:hAnsi="Verdana"/>
          <w:b/>
          <w:sz w:val="20"/>
          <w:szCs w:val="20"/>
        </w:rPr>
        <w:t>Etap</w:t>
      </w:r>
      <w:r w:rsidR="00F97F18" w:rsidRPr="00CB2D20">
        <w:rPr>
          <w:rFonts w:ascii="Verdana" w:hAnsi="Verdana"/>
          <w:b/>
          <w:sz w:val="20"/>
          <w:szCs w:val="20"/>
        </w:rPr>
        <w:t xml:space="preserve"> III – nadzór autorski,</w:t>
      </w:r>
      <w:r w:rsidR="007768D9">
        <w:rPr>
          <w:rFonts w:ascii="Verdana" w:hAnsi="Verdana"/>
          <w:b/>
          <w:sz w:val="20"/>
          <w:szCs w:val="20"/>
        </w:rPr>
        <w:t xml:space="preserve"> </w:t>
      </w:r>
      <w:r w:rsidR="00F97F18" w:rsidRPr="00CB2D20">
        <w:rPr>
          <w:rFonts w:ascii="Verdana" w:hAnsi="Verdana"/>
          <w:sz w:val="20"/>
          <w:szCs w:val="20"/>
        </w:rPr>
        <w:t>tj. pełnienie nadzoru autorskiego przez projektantów (autorów projektu) przez cały czas trwania inwestycji, w szczególności poprzez</w:t>
      </w:r>
      <w:r w:rsidR="007768D9">
        <w:rPr>
          <w:rFonts w:ascii="Verdana" w:hAnsi="Verdana"/>
          <w:sz w:val="20"/>
          <w:szCs w:val="20"/>
        </w:rPr>
        <w:t>:</w:t>
      </w:r>
      <w:r w:rsidR="00600079">
        <w:rPr>
          <w:rFonts w:ascii="Verdana" w:hAnsi="Verdana"/>
          <w:sz w:val="20"/>
          <w:szCs w:val="20"/>
        </w:rPr>
        <w:t>-</w:t>
      </w:r>
    </w:p>
    <w:p w14:paraId="302D0FD8" w14:textId="4C545AA1" w:rsidR="00F97F18" w:rsidRPr="00600079" w:rsidRDefault="00600079" w:rsidP="00600079">
      <w:pPr>
        <w:autoSpaceDE w:val="0"/>
        <w:spacing w:line="276" w:lineRule="auto"/>
        <w:ind w:left="615"/>
        <w:rPr>
          <w:rFonts w:ascii="Verdana" w:hAnsi="Verdana"/>
          <w:sz w:val="20"/>
          <w:szCs w:val="20"/>
        </w:rPr>
      </w:pPr>
      <w:r>
        <w:rPr>
          <w:rFonts w:ascii="Verdana" w:hAnsi="Verdana"/>
          <w:sz w:val="20"/>
          <w:szCs w:val="20"/>
        </w:rPr>
        <w:t xml:space="preserve">- </w:t>
      </w:r>
      <w:r w:rsidR="00F97F18" w:rsidRPr="00600079">
        <w:rPr>
          <w:rFonts w:ascii="Verdana" w:hAnsi="Verdana"/>
          <w:sz w:val="20"/>
          <w:szCs w:val="20"/>
        </w:rPr>
        <w:t xml:space="preserve">udział projektantów w wizytach na terenie budowy, </w:t>
      </w:r>
      <w:r w:rsidR="007768D9" w:rsidRPr="00600079">
        <w:rPr>
          <w:rFonts w:ascii="Verdana" w:hAnsi="Verdana"/>
          <w:sz w:val="20"/>
          <w:szCs w:val="20"/>
        </w:rPr>
        <w:br/>
        <w:t xml:space="preserve">- </w:t>
      </w:r>
      <w:r>
        <w:rPr>
          <w:rFonts w:ascii="Verdana" w:hAnsi="Verdana"/>
          <w:sz w:val="20"/>
          <w:szCs w:val="20"/>
        </w:rPr>
        <w:t>W</w:t>
      </w:r>
      <w:r w:rsidR="00F97F18" w:rsidRPr="00600079">
        <w:rPr>
          <w:rFonts w:ascii="Verdana" w:hAnsi="Verdana"/>
          <w:sz w:val="20"/>
          <w:szCs w:val="20"/>
        </w:rPr>
        <w:t>pisy do dziennika budowy,</w:t>
      </w:r>
      <w:r w:rsidR="007768D9" w:rsidRPr="00600079">
        <w:rPr>
          <w:rFonts w:ascii="Verdana" w:hAnsi="Verdana"/>
          <w:sz w:val="20"/>
          <w:szCs w:val="20"/>
        </w:rPr>
        <w:br/>
        <w:t xml:space="preserve">-  </w:t>
      </w:r>
      <w:r w:rsidR="00F97F18" w:rsidRPr="00600079">
        <w:rPr>
          <w:rFonts w:ascii="Verdana" w:hAnsi="Verdana"/>
          <w:sz w:val="20"/>
          <w:szCs w:val="20"/>
        </w:rPr>
        <w:t xml:space="preserve"> weryfikację dokumentacji powykonawczej w zakresie jej zgodności z faktycznym wykonaniem robót. Weryfikacja dokumentacji zostanie potwierdzona poprzez oświadczenie projektantów – autorów projektu, załączone do dokumentacji powykonawczej.</w:t>
      </w:r>
    </w:p>
    <w:p w14:paraId="4BC5AE14" w14:textId="77777777" w:rsidR="00F97F18" w:rsidRPr="00CB2D20" w:rsidRDefault="00F97F18" w:rsidP="00CB2D20">
      <w:pPr>
        <w:autoSpaceDE w:val="0"/>
        <w:jc w:val="both"/>
        <w:rPr>
          <w:rFonts w:ascii="Verdana" w:hAnsi="Verdana"/>
          <w:sz w:val="20"/>
          <w:szCs w:val="20"/>
        </w:rPr>
      </w:pPr>
    </w:p>
    <w:bookmarkEnd w:id="1"/>
    <w:p w14:paraId="79B42295" w14:textId="77777777" w:rsidR="00010C8C" w:rsidRPr="00CB2D20" w:rsidRDefault="00010C8C" w:rsidP="00CB2D20">
      <w:pPr>
        <w:autoSpaceDE w:val="0"/>
        <w:ind w:left="284"/>
        <w:jc w:val="both"/>
        <w:rPr>
          <w:rFonts w:ascii="Verdana" w:hAnsi="Verdana"/>
          <w:sz w:val="20"/>
          <w:szCs w:val="20"/>
        </w:rPr>
      </w:pPr>
    </w:p>
    <w:p w14:paraId="0E9FAEDC" w14:textId="77777777" w:rsidR="001515F5" w:rsidRPr="00CB2D20" w:rsidRDefault="001515F5" w:rsidP="00CB2D20">
      <w:pPr>
        <w:pStyle w:val="Tekstpodstawowywcity"/>
        <w:ind w:left="284"/>
        <w:jc w:val="center"/>
        <w:rPr>
          <w:rFonts w:ascii="Verdana" w:hAnsi="Verdana"/>
          <w:bCs w:val="0"/>
          <w:sz w:val="20"/>
          <w:szCs w:val="20"/>
        </w:rPr>
      </w:pPr>
      <w:r w:rsidRPr="00CB2D20">
        <w:rPr>
          <w:rFonts w:ascii="Verdana" w:hAnsi="Verdana"/>
          <w:bCs w:val="0"/>
          <w:sz w:val="20"/>
          <w:szCs w:val="20"/>
        </w:rPr>
        <w:t>II. Wykonanie Opracowania</w:t>
      </w:r>
    </w:p>
    <w:p w14:paraId="1F03E3CC" w14:textId="77777777" w:rsidR="001515F5" w:rsidRPr="00CB2D20" w:rsidRDefault="001515F5" w:rsidP="00CB2D20">
      <w:pPr>
        <w:pStyle w:val="Tom1"/>
        <w:ind w:left="284"/>
        <w:rPr>
          <w:rFonts w:ascii="Verdana" w:hAnsi="Verdana"/>
          <w:b w:val="0"/>
          <w:sz w:val="20"/>
          <w:szCs w:val="20"/>
        </w:rPr>
      </w:pPr>
    </w:p>
    <w:p w14:paraId="7346D396" w14:textId="77777777" w:rsidR="001515F5" w:rsidRPr="00CB2D20" w:rsidRDefault="001515F5" w:rsidP="00CB2D20">
      <w:pPr>
        <w:pStyle w:val="Tom1"/>
        <w:ind w:left="284"/>
        <w:rPr>
          <w:rFonts w:ascii="Verdana" w:hAnsi="Verdana"/>
          <w:sz w:val="20"/>
          <w:szCs w:val="20"/>
        </w:rPr>
      </w:pPr>
      <w:r w:rsidRPr="00CB2D20">
        <w:rPr>
          <w:rFonts w:ascii="Verdana" w:hAnsi="Verdana"/>
          <w:sz w:val="20"/>
          <w:szCs w:val="20"/>
        </w:rPr>
        <w:t>§ 3</w:t>
      </w:r>
    </w:p>
    <w:p w14:paraId="7F301075" w14:textId="77777777" w:rsidR="001515F5" w:rsidRPr="00CB2D20" w:rsidRDefault="001515F5" w:rsidP="00CB2D20">
      <w:pPr>
        <w:pStyle w:val="Tekstpodstawowywcity"/>
        <w:ind w:left="284"/>
        <w:rPr>
          <w:rFonts w:ascii="Verdana" w:hAnsi="Verdana"/>
          <w:b w:val="0"/>
          <w:bCs w:val="0"/>
          <w:sz w:val="20"/>
          <w:szCs w:val="20"/>
        </w:rPr>
      </w:pPr>
    </w:p>
    <w:p w14:paraId="71F45927" w14:textId="77777777" w:rsidR="001515F5" w:rsidRPr="00CB2D20" w:rsidRDefault="001515F5" w:rsidP="00F42D8B">
      <w:pPr>
        <w:pStyle w:val="Tekstpodstawowywcity"/>
        <w:numPr>
          <w:ilvl w:val="0"/>
          <w:numId w:val="7"/>
        </w:numPr>
        <w:spacing w:line="276" w:lineRule="auto"/>
        <w:ind w:left="284"/>
        <w:rPr>
          <w:rFonts w:ascii="Verdana" w:hAnsi="Verdana"/>
          <w:b w:val="0"/>
          <w:bCs w:val="0"/>
          <w:sz w:val="20"/>
          <w:szCs w:val="20"/>
        </w:rPr>
      </w:pPr>
      <w:r w:rsidRPr="00CB2D20">
        <w:rPr>
          <w:rFonts w:ascii="Verdana" w:hAnsi="Verdana"/>
          <w:b w:val="0"/>
          <w:bCs w:val="0"/>
          <w:sz w:val="20"/>
          <w:szCs w:val="20"/>
        </w:rPr>
        <w:t>Przedmiot zam</w:t>
      </w:r>
      <w:r w:rsidR="00E449E6" w:rsidRPr="00CB2D20">
        <w:rPr>
          <w:rFonts w:ascii="Verdana" w:hAnsi="Verdana"/>
          <w:b w:val="0"/>
          <w:bCs w:val="0"/>
          <w:sz w:val="20"/>
          <w:szCs w:val="20"/>
        </w:rPr>
        <w:t>ówienia, o którym mowa w §2 pkt</w:t>
      </w:r>
      <w:r w:rsidR="00D743BE" w:rsidRPr="00CB2D20">
        <w:rPr>
          <w:rFonts w:ascii="Verdana" w:hAnsi="Verdana"/>
          <w:b w:val="0"/>
          <w:bCs w:val="0"/>
          <w:sz w:val="20"/>
          <w:szCs w:val="20"/>
        </w:rPr>
        <w:t>.</w:t>
      </w:r>
      <w:r w:rsidRPr="00CB2D20">
        <w:rPr>
          <w:rFonts w:ascii="Verdana" w:hAnsi="Verdana"/>
          <w:b w:val="0"/>
          <w:bCs w:val="0"/>
          <w:sz w:val="20"/>
          <w:szCs w:val="20"/>
        </w:rPr>
        <w:t xml:space="preserve"> 1</w:t>
      </w:r>
      <w:r w:rsidR="00367A4D" w:rsidRPr="00CB2D20">
        <w:rPr>
          <w:rFonts w:ascii="Verdana" w:hAnsi="Verdana"/>
          <w:b w:val="0"/>
          <w:bCs w:val="0"/>
          <w:sz w:val="20"/>
          <w:szCs w:val="20"/>
        </w:rPr>
        <w:t xml:space="preserve"> (ETAP I)</w:t>
      </w:r>
      <w:r w:rsidRPr="00CB2D20">
        <w:rPr>
          <w:rFonts w:ascii="Verdana" w:hAnsi="Verdana"/>
          <w:b w:val="0"/>
          <w:bCs w:val="0"/>
          <w:sz w:val="20"/>
          <w:szCs w:val="20"/>
        </w:rPr>
        <w:t xml:space="preserve"> zwany dalej „Opracowaniem”</w:t>
      </w:r>
      <w:r w:rsidR="005C171A" w:rsidRPr="00CB2D20">
        <w:rPr>
          <w:rFonts w:ascii="Verdana" w:hAnsi="Verdana"/>
          <w:b w:val="0"/>
          <w:bCs w:val="0"/>
          <w:sz w:val="20"/>
          <w:szCs w:val="20"/>
        </w:rPr>
        <w:t>,</w:t>
      </w:r>
      <w:r w:rsidRPr="00CB2D20">
        <w:rPr>
          <w:rFonts w:ascii="Verdana" w:hAnsi="Verdana"/>
          <w:b w:val="0"/>
          <w:bCs w:val="0"/>
          <w:sz w:val="20"/>
          <w:szCs w:val="20"/>
        </w:rPr>
        <w:t xml:space="preserve"> obejmuje wykonanie dokumentacji zawierającej wszystkie niezbędne elementy potrzebn</w:t>
      </w:r>
      <w:r w:rsidR="005C171A" w:rsidRPr="00CB2D20">
        <w:rPr>
          <w:rFonts w:ascii="Verdana" w:hAnsi="Verdana"/>
          <w:b w:val="0"/>
          <w:bCs w:val="0"/>
          <w:sz w:val="20"/>
          <w:szCs w:val="20"/>
        </w:rPr>
        <w:t>e do wykonania Robót</w:t>
      </w:r>
      <w:r w:rsidR="002101FF" w:rsidRPr="00CB2D20">
        <w:rPr>
          <w:rFonts w:ascii="Verdana" w:hAnsi="Verdana"/>
          <w:b w:val="0"/>
          <w:bCs w:val="0"/>
          <w:sz w:val="20"/>
          <w:szCs w:val="20"/>
        </w:rPr>
        <w:t>, a także uzyskania pozwolenia</w:t>
      </w:r>
      <w:r w:rsidRPr="00CB2D20">
        <w:rPr>
          <w:rFonts w:ascii="Verdana" w:hAnsi="Verdana"/>
          <w:b w:val="0"/>
          <w:bCs w:val="0"/>
          <w:sz w:val="20"/>
          <w:szCs w:val="20"/>
        </w:rPr>
        <w:t xml:space="preserve"> na budowę.</w:t>
      </w:r>
    </w:p>
    <w:p w14:paraId="460D28BA" w14:textId="77777777" w:rsidR="001515F5" w:rsidRPr="00CB2D20" w:rsidRDefault="001515F5" w:rsidP="00F42D8B">
      <w:pPr>
        <w:pStyle w:val="Tekstpodstawowywcity"/>
        <w:numPr>
          <w:ilvl w:val="0"/>
          <w:numId w:val="7"/>
        </w:numPr>
        <w:spacing w:line="276" w:lineRule="auto"/>
        <w:ind w:left="284"/>
        <w:rPr>
          <w:rFonts w:ascii="Verdana" w:hAnsi="Verdana"/>
          <w:b w:val="0"/>
          <w:bCs w:val="0"/>
          <w:sz w:val="20"/>
          <w:szCs w:val="20"/>
        </w:rPr>
      </w:pPr>
      <w:r w:rsidRPr="00CB2D20">
        <w:rPr>
          <w:rFonts w:ascii="Verdana" w:hAnsi="Verdana"/>
          <w:b w:val="0"/>
          <w:bCs w:val="0"/>
          <w:sz w:val="20"/>
          <w:szCs w:val="20"/>
        </w:rPr>
        <w:t xml:space="preserve">Wykonawca niezwłocznie po zawarciu umowy przystąpi do wykonania Opracowania. </w:t>
      </w:r>
    </w:p>
    <w:p w14:paraId="01E02F48" w14:textId="3C7D76CE" w:rsidR="001515F5" w:rsidRPr="00CB2D20" w:rsidRDefault="001515F5" w:rsidP="00F42D8B">
      <w:pPr>
        <w:pStyle w:val="Tekstpodstawowywcity"/>
        <w:numPr>
          <w:ilvl w:val="0"/>
          <w:numId w:val="7"/>
        </w:numPr>
        <w:spacing w:line="276" w:lineRule="auto"/>
        <w:ind w:left="284"/>
        <w:rPr>
          <w:rFonts w:ascii="Verdana" w:hAnsi="Verdana"/>
          <w:b w:val="0"/>
          <w:sz w:val="20"/>
          <w:szCs w:val="20"/>
        </w:rPr>
      </w:pPr>
      <w:r w:rsidRPr="00CB2D20">
        <w:rPr>
          <w:rFonts w:ascii="Verdana" w:hAnsi="Verdana"/>
          <w:b w:val="0"/>
          <w:sz w:val="20"/>
          <w:szCs w:val="20"/>
        </w:rPr>
        <w:t>Wykonawca zobowiązuje się wykonać Opracowanie zgodnie z zasadami współczesnej wiedzy technicznej, obowiązującymi przepisami oraz normami i normatywami  zgodnie Rozporządzeniem M</w:t>
      </w:r>
      <w:r w:rsidR="009A10F3" w:rsidRPr="00CB2D20">
        <w:rPr>
          <w:rFonts w:ascii="Verdana" w:hAnsi="Verdana"/>
          <w:b w:val="0"/>
          <w:sz w:val="20"/>
          <w:szCs w:val="20"/>
        </w:rPr>
        <w:t xml:space="preserve">inistra Infrastruktury z dnia 2 września 2004 r. </w:t>
      </w:r>
      <w:r w:rsidRPr="00CB2D20">
        <w:rPr>
          <w:rFonts w:ascii="Verdana" w:hAnsi="Verdana"/>
          <w:b w:val="0"/>
          <w:sz w:val="20"/>
          <w:szCs w:val="20"/>
        </w:rPr>
        <w:t>w sprawie szczegółowego zakresu i formy dokumentacji projektowej, specyfikacji technicznych wykonania i odbioru robót budowlanych oraz programu funkcjonalno</w:t>
      </w:r>
      <w:r w:rsidR="009A10F3" w:rsidRPr="00CB2D20">
        <w:rPr>
          <w:rFonts w:ascii="Verdana" w:hAnsi="Verdana"/>
          <w:b w:val="0"/>
          <w:sz w:val="20"/>
          <w:szCs w:val="20"/>
        </w:rPr>
        <w:t xml:space="preserve">- użytkowego </w:t>
      </w:r>
      <w:r w:rsidR="00F54696" w:rsidRPr="00CB2D20">
        <w:rPr>
          <w:rFonts w:ascii="Verdana" w:hAnsi="Verdana"/>
          <w:b w:val="0"/>
          <w:sz w:val="20"/>
          <w:szCs w:val="20"/>
        </w:rPr>
        <w:br/>
      </w:r>
      <w:r w:rsidR="009A10F3" w:rsidRPr="00CB2D20">
        <w:rPr>
          <w:rFonts w:ascii="Verdana" w:hAnsi="Verdana"/>
          <w:b w:val="0"/>
          <w:sz w:val="20"/>
          <w:szCs w:val="20"/>
        </w:rPr>
        <w:t>(</w:t>
      </w:r>
      <w:r w:rsidR="003E1D3C" w:rsidRPr="00CB2D20">
        <w:rPr>
          <w:rFonts w:ascii="Verdana" w:hAnsi="Verdana"/>
          <w:b w:val="0"/>
          <w:sz w:val="20"/>
          <w:szCs w:val="20"/>
        </w:rPr>
        <w:t xml:space="preserve">tj. </w:t>
      </w:r>
      <w:r w:rsidR="009A10F3" w:rsidRPr="00CB2D20">
        <w:rPr>
          <w:rFonts w:ascii="Verdana" w:hAnsi="Verdana"/>
          <w:b w:val="0"/>
          <w:sz w:val="20"/>
          <w:szCs w:val="20"/>
        </w:rPr>
        <w:t xml:space="preserve">Dz. U </w:t>
      </w:r>
      <w:r w:rsidR="00600079">
        <w:rPr>
          <w:rFonts w:ascii="Verdana" w:hAnsi="Verdana"/>
          <w:b w:val="0"/>
          <w:sz w:val="20"/>
          <w:szCs w:val="20"/>
        </w:rPr>
        <w:t>. Nr 202 poz.2072</w:t>
      </w:r>
      <w:r w:rsidR="009A10F3" w:rsidRPr="00CB2D20">
        <w:rPr>
          <w:rFonts w:ascii="Verdana" w:hAnsi="Verdana"/>
          <w:b w:val="0"/>
          <w:sz w:val="20"/>
          <w:szCs w:val="20"/>
        </w:rPr>
        <w:t>.</w:t>
      </w:r>
      <w:r w:rsidRPr="00CB2D20">
        <w:rPr>
          <w:rFonts w:ascii="Verdana" w:hAnsi="Verdana"/>
          <w:b w:val="0"/>
          <w:sz w:val="20"/>
          <w:szCs w:val="20"/>
        </w:rPr>
        <w:t>)</w:t>
      </w:r>
    </w:p>
    <w:p w14:paraId="10828A1E" w14:textId="77777777" w:rsidR="006D1A15" w:rsidRPr="00CB2D20" w:rsidRDefault="006D1A15" w:rsidP="00CB2D20">
      <w:pPr>
        <w:pStyle w:val="Tom1"/>
        <w:ind w:left="284"/>
        <w:rPr>
          <w:rFonts w:ascii="Verdana" w:hAnsi="Verdana"/>
          <w:sz w:val="20"/>
          <w:szCs w:val="20"/>
        </w:rPr>
      </w:pPr>
    </w:p>
    <w:p w14:paraId="7AF953C6" w14:textId="77777777" w:rsidR="001515F5" w:rsidRPr="00CB2D20" w:rsidRDefault="004C1811" w:rsidP="00CB2D20">
      <w:pPr>
        <w:pStyle w:val="Tom1"/>
        <w:ind w:left="284"/>
        <w:rPr>
          <w:rFonts w:ascii="Verdana" w:hAnsi="Verdana"/>
          <w:sz w:val="20"/>
          <w:szCs w:val="20"/>
        </w:rPr>
      </w:pPr>
      <w:r w:rsidRPr="00CB2D20">
        <w:rPr>
          <w:rFonts w:ascii="Verdana" w:hAnsi="Verdana"/>
          <w:sz w:val="20"/>
          <w:szCs w:val="20"/>
        </w:rPr>
        <w:t>§ 4</w:t>
      </w:r>
    </w:p>
    <w:p w14:paraId="4A0FD096" w14:textId="77777777" w:rsidR="001515F5" w:rsidRPr="00CB2D20" w:rsidRDefault="001515F5" w:rsidP="00CB2D20">
      <w:pPr>
        <w:pStyle w:val="Tom1"/>
        <w:ind w:left="284"/>
        <w:jc w:val="both"/>
        <w:rPr>
          <w:rFonts w:ascii="Verdana" w:hAnsi="Verdana"/>
          <w:b w:val="0"/>
          <w:sz w:val="20"/>
          <w:szCs w:val="20"/>
        </w:rPr>
      </w:pPr>
    </w:p>
    <w:p w14:paraId="5BC1D57E" w14:textId="2BB5D4AB" w:rsidR="004C1811" w:rsidRPr="00CB2D20" w:rsidRDefault="004C1811" w:rsidP="00F42D8B">
      <w:pPr>
        <w:pStyle w:val="Tom1"/>
        <w:numPr>
          <w:ilvl w:val="0"/>
          <w:numId w:val="19"/>
        </w:numPr>
        <w:spacing w:line="276" w:lineRule="auto"/>
        <w:ind w:left="284"/>
        <w:jc w:val="both"/>
        <w:rPr>
          <w:rFonts w:ascii="Verdana" w:hAnsi="Verdana"/>
          <w:b w:val="0"/>
          <w:sz w:val="20"/>
          <w:szCs w:val="20"/>
        </w:rPr>
      </w:pPr>
      <w:r w:rsidRPr="00CB2D20">
        <w:rPr>
          <w:rFonts w:ascii="Verdana" w:hAnsi="Verdana"/>
          <w:b w:val="0"/>
          <w:sz w:val="20"/>
          <w:szCs w:val="20"/>
        </w:rPr>
        <w:t xml:space="preserve">Wykonawca jest zobowiązany przedstawić w terminie </w:t>
      </w:r>
      <w:r w:rsidR="00367A4D" w:rsidRPr="00CB2D20">
        <w:rPr>
          <w:rFonts w:ascii="Verdana" w:hAnsi="Verdana"/>
          <w:b w:val="0"/>
          <w:sz w:val="20"/>
          <w:szCs w:val="20"/>
        </w:rPr>
        <w:t xml:space="preserve">do </w:t>
      </w:r>
      <w:r w:rsidR="00802ED2">
        <w:rPr>
          <w:rFonts w:ascii="Verdana" w:hAnsi="Verdana"/>
          <w:b w:val="0"/>
          <w:sz w:val="20"/>
          <w:szCs w:val="20"/>
        </w:rPr>
        <w:t>1</w:t>
      </w:r>
      <w:r w:rsidR="00805CEC" w:rsidRPr="00CB2D20">
        <w:rPr>
          <w:rFonts w:ascii="Verdana" w:hAnsi="Verdana"/>
          <w:b w:val="0"/>
          <w:sz w:val="20"/>
          <w:szCs w:val="20"/>
        </w:rPr>
        <w:t xml:space="preserve"> m-c</w:t>
      </w:r>
      <w:r w:rsidR="00802ED2">
        <w:rPr>
          <w:rFonts w:ascii="Verdana" w:hAnsi="Verdana"/>
          <w:b w:val="0"/>
          <w:sz w:val="20"/>
          <w:szCs w:val="20"/>
        </w:rPr>
        <w:t xml:space="preserve">a </w:t>
      </w:r>
      <w:r w:rsidRPr="00CB2D20">
        <w:rPr>
          <w:rFonts w:ascii="Verdana" w:hAnsi="Verdana"/>
          <w:b w:val="0"/>
          <w:sz w:val="20"/>
          <w:szCs w:val="20"/>
        </w:rPr>
        <w:t>od dnia zawarcia niniejszej</w:t>
      </w:r>
      <w:r w:rsidR="002101FF" w:rsidRPr="00CB2D20">
        <w:rPr>
          <w:rFonts w:ascii="Verdana" w:hAnsi="Verdana"/>
          <w:b w:val="0"/>
          <w:sz w:val="20"/>
          <w:szCs w:val="20"/>
        </w:rPr>
        <w:t xml:space="preserve"> umowy</w:t>
      </w:r>
      <w:r w:rsidR="00802ED2">
        <w:rPr>
          <w:rFonts w:ascii="Verdana" w:hAnsi="Verdana"/>
          <w:b w:val="0"/>
          <w:sz w:val="20"/>
          <w:szCs w:val="20"/>
        </w:rPr>
        <w:t xml:space="preserve"> </w:t>
      </w:r>
      <w:r w:rsidR="00E53413" w:rsidRPr="00CB2D20">
        <w:rPr>
          <w:rFonts w:ascii="Verdana" w:hAnsi="Verdana"/>
          <w:b w:val="0"/>
          <w:sz w:val="20"/>
          <w:szCs w:val="20"/>
        </w:rPr>
        <w:t>Koncepcj</w:t>
      </w:r>
      <w:r w:rsidR="006B4918" w:rsidRPr="00CB2D20">
        <w:rPr>
          <w:rFonts w:ascii="Verdana" w:hAnsi="Verdana"/>
          <w:b w:val="0"/>
          <w:sz w:val="20"/>
          <w:szCs w:val="20"/>
        </w:rPr>
        <w:t>ę</w:t>
      </w:r>
      <w:r w:rsidR="00C11267" w:rsidRPr="00CB2D20">
        <w:rPr>
          <w:rFonts w:ascii="Verdana" w:hAnsi="Verdana"/>
          <w:b w:val="0"/>
          <w:sz w:val="20"/>
          <w:szCs w:val="20"/>
        </w:rPr>
        <w:t>, zawierającą uściślenie założeń koncepcyjnych</w:t>
      </w:r>
      <w:r w:rsidR="0039109D" w:rsidRPr="00CB2D20">
        <w:rPr>
          <w:rFonts w:ascii="Verdana" w:hAnsi="Verdana"/>
          <w:b w:val="0"/>
          <w:sz w:val="20"/>
          <w:szCs w:val="20"/>
        </w:rPr>
        <w:t xml:space="preserve"> zawartych w </w:t>
      </w:r>
      <w:r w:rsidR="00CA355E" w:rsidRPr="00CB2D20">
        <w:rPr>
          <w:rFonts w:ascii="Verdana" w:hAnsi="Verdana"/>
          <w:b w:val="0"/>
          <w:sz w:val="20"/>
          <w:szCs w:val="20"/>
        </w:rPr>
        <w:t>P</w:t>
      </w:r>
      <w:r w:rsidR="0039109D" w:rsidRPr="00CB2D20">
        <w:rPr>
          <w:rFonts w:ascii="Verdana" w:hAnsi="Verdana"/>
          <w:b w:val="0"/>
          <w:sz w:val="20"/>
          <w:szCs w:val="20"/>
        </w:rPr>
        <w:t xml:space="preserve">rogramie </w:t>
      </w:r>
      <w:r w:rsidR="00CA355E" w:rsidRPr="00CB2D20">
        <w:rPr>
          <w:rFonts w:ascii="Verdana" w:hAnsi="Verdana"/>
          <w:b w:val="0"/>
          <w:sz w:val="20"/>
          <w:szCs w:val="20"/>
        </w:rPr>
        <w:t>F</w:t>
      </w:r>
      <w:r w:rsidR="0039109D" w:rsidRPr="00CB2D20">
        <w:rPr>
          <w:rFonts w:ascii="Verdana" w:hAnsi="Verdana"/>
          <w:b w:val="0"/>
          <w:sz w:val="20"/>
          <w:szCs w:val="20"/>
        </w:rPr>
        <w:t xml:space="preserve">unkcjonalno- </w:t>
      </w:r>
      <w:r w:rsidR="00CA355E" w:rsidRPr="00CB2D20">
        <w:rPr>
          <w:rFonts w:ascii="Verdana" w:hAnsi="Verdana"/>
          <w:b w:val="0"/>
          <w:sz w:val="20"/>
          <w:szCs w:val="20"/>
        </w:rPr>
        <w:t>U</w:t>
      </w:r>
      <w:r w:rsidR="0039109D" w:rsidRPr="00CB2D20">
        <w:rPr>
          <w:rFonts w:ascii="Verdana" w:hAnsi="Verdana"/>
          <w:b w:val="0"/>
          <w:sz w:val="20"/>
          <w:szCs w:val="20"/>
        </w:rPr>
        <w:t>żytkowym</w:t>
      </w:r>
      <w:r w:rsidR="00CA355E" w:rsidRPr="00CB2D20">
        <w:rPr>
          <w:rFonts w:ascii="Verdana" w:hAnsi="Verdana"/>
          <w:b w:val="0"/>
          <w:sz w:val="20"/>
          <w:szCs w:val="20"/>
        </w:rPr>
        <w:t>.</w:t>
      </w:r>
    </w:p>
    <w:p w14:paraId="36283C28" w14:textId="3284AC54" w:rsidR="004C1811" w:rsidRPr="00CB2D20" w:rsidRDefault="004C1811" w:rsidP="00F42D8B">
      <w:pPr>
        <w:pStyle w:val="Tom1"/>
        <w:numPr>
          <w:ilvl w:val="0"/>
          <w:numId w:val="19"/>
        </w:numPr>
        <w:spacing w:line="276" w:lineRule="auto"/>
        <w:ind w:left="284"/>
        <w:jc w:val="both"/>
        <w:rPr>
          <w:rFonts w:ascii="Verdana" w:hAnsi="Verdana"/>
          <w:b w:val="0"/>
          <w:sz w:val="20"/>
          <w:szCs w:val="20"/>
        </w:rPr>
      </w:pPr>
      <w:r w:rsidRPr="00CB2D20">
        <w:rPr>
          <w:rFonts w:ascii="Verdana" w:hAnsi="Verdana"/>
          <w:b w:val="0"/>
          <w:sz w:val="20"/>
          <w:szCs w:val="20"/>
        </w:rPr>
        <w:t>Zamawiający w przypadku uwag do Koncepcji, zgłosi swoje zastrzeżenia w terminie</w:t>
      </w:r>
      <w:r w:rsidR="00367A4D" w:rsidRPr="00CB2D20">
        <w:rPr>
          <w:rFonts w:ascii="Verdana" w:hAnsi="Verdana"/>
          <w:b w:val="0"/>
          <w:sz w:val="20"/>
          <w:szCs w:val="20"/>
        </w:rPr>
        <w:t xml:space="preserve"> do</w:t>
      </w:r>
      <w:r w:rsidR="000E2F45" w:rsidRPr="00CB2D20">
        <w:rPr>
          <w:rFonts w:ascii="Verdana" w:hAnsi="Verdana"/>
          <w:b w:val="0"/>
          <w:sz w:val="20"/>
          <w:szCs w:val="20"/>
        </w:rPr>
        <w:t> </w:t>
      </w:r>
      <w:r w:rsidR="007768D9">
        <w:rPr>
          <w:rFonts w:ascii="Verdana" w:hAnsi="Verdana"/>
          <w:b w:val="0"/>
          <w:sz w:val="20"/>
          <w:szCs w:val="20"/>
        </w:rPr>
        <w:t>7</w:t>
      </w:r>
      <w:r w:rsidR="00367A4D" w:rsidRPr="00CB2D20">
        <w:rPr>
          <w:rFonts w:ascii="Verdana" w:hAnsi="Verdana"/>
          <w:b w:val="0"/>
          <w:sz w:val="20"/>
          <w:szCs w:val="20"/>
        </w:rPr>
        <w:t xml:space="preserve"> </w:t>
      </w:r>
      <w:r w:rsidR="009B3D13" w:rsidRPr="00CB2D20">
        <w:rPr>
          <w:rFonts w:ascii="Verdana" w:hAnsi="Verdana"/>
          <w:b w:val="0"/>
          <w:sz w:val="20"/>
          <w:szCs w:val="20"/>
        </w:rPr>
        <w:t xml:space="preserve"> dni</w:t>
      </w:r>
      <w:r w:rsidR="00802ED2">
        <w:rPr>
          <w:rFonts w:ascii="Verdana" w:hAnsi="Verdana"/>
          <w:b w:val="0"/>
          <w:sz w:val="20"/>
          <w:szCs w:val="20"/>
        </w:rPr>
        <w:t xml:space="preserve"> </w:t>
      </w:r>
      <w:r w:rsidR="00215C16" w:rsidRPr="00CB2D20">
        <w:rPr>
          <w:rFonts w:ascii="Verdana" w:hAnsi="Verdana"/>
          <w:b w:val="0"/>
          <w:sz w:val="20"/>
          <w:szCs w:val="20"/>
        </w:rPr>
        <w:t xml:space="preserve">roboczych </w:t>
      </w:r>
      <w:r w:rsidR="004F0496" w:rsidRPr="00CB2D20">
        <w:rPr>
          <w:rFonts w:ascii="Verdana" w:hAnsi="Verdana"/>
          <w:b w:val="0"/>
          <w:sz w:val="20"/>
          <w:szCs w:val="20"/>
        </w:rPr>
        <w:t>od dnia jej otrzymania. Brak zastrzeżeń oznacza akceptację Koncepcji.</w:t>
      </w:r>
    </w:p>
    <w:p w14:paraId="4098AE43" w14:textId="77777777" w:rsidR="001462F4" w:rsidRPr="00CB2D20" w:rsidRDefault="004F0496" w:rsidP="00F42D8B">
      <w:pPr>
        <w:pStyle w:val="Tom1"/>
        <w:numPr>
          <w:ilvl w:val="0"/>
          <w:numId w:val="19"/>
        </w:numPr>
        <w:spacing w:line="276" w:lineRule="auto"/>
        <w:ind w:left="284"/>
        <w:jc w:val="both"/>
        <w:rPr>
          <w:rFonts w:ascii="Verdana" w:hAnsi="Verdana"/>
          <w:b w:val="0"/>
          <w:sz w:val="20"/>
          <w:szCs w:val="20"/>
        </w:rPr>
      </w:pPr>
      <w:bookmarkStart w:id="3" w:name="_Hlk536168442"/>
      <w:r w:rsidRPr="00CB2D20">
        <w:rPr>
          <w:rFonts w:ascii="Verdana" w:hAnsi="Verdana"/>
          <w:b w:val="0"/>
          <w:sz w:val="20"/>
          <w:szCs w:val="20"/>
        </w:rPr>
        <w:t xml:space="preserve">Wykonawca w terminie </w:t>
      </w:r>
      <w:r w:rsidR="00DD2E86" w:rsidRPr="00CB2D20">
        <w:rPr>
          <w:rFonts w:ascii="Verdana" w:hAnsi="Verdana"/>
          <w:b w:val="0"/>
          <w:sz w:val="20"/>
          <w:szCs w:val="20"/>
        </w:rPr>
        <w:t xml:space="preserve">do </w:t>
      </w:r>
      <w:r w:rsidR="00367A4D" w:rsidRPr="00CB2D20">
        <w:rPr>
          <w:rFonts w:ascii="Verdana" w:hAnsi="Verdana"/>
          <w:b w:val="0"/>
          <w:sz w:val="20"/>
          <w:szCs w:val="20"/>
        </w:rPr>
        <w:t xml:space="preserve">14 dni </w:t>
      </w:r>
      <w:r w:rsidR="00215C16" w:rsidRPr="00CB2D20">
        <w:rPr>
          <w:rFonts w:ascii="Verdana" w:hAnsi="Verdana"/>
          <w:b w:val="0"/>
          <w:sz w:val="20"/>
          <w:szCs w:val="20"/>
        </w:rPr>
        <w:t xml:space="preserve">roboczych </w:t>
      </w:r>
      <w:r w:rsidRPr="00CB2D20">
        <w:rPr>
          <w:rFonts w:ascii="Verdana" w:hAnsi="Verdana"/>
          <w:b w:val="0"/>
          <w:sz w:val="20"/>
          <w:szCs w:val="20"/>
        </w:rPr>
        <w:t>od dnia otrzymania zastrzeżeń dokona odpowiednich zmian w Koncepcji i przedstawi ją Zamawiającemu</w:t>
      </w:r>
      <w:r w:rsidR="00DD2E86" w:rsidRPr="00CB2D20">
        <w:rPr>
          <w:rFonts w:ascii="Verdana" w:hAnsi="Verdana"/>
          <w:b w:val="0"/>
          <w:sz w:val="20"/>
          <w:szCs w:val="20"/>
        </w:rPr>
        <w:t>.</w:t>
      </w:r>
    </w:p>
    <w:p w14:paraId="3C62111D" w14:textId="77777777" w:rsidR="004F0496" w:rsidRPr="00CB2D20" w:rsidRDefault="00304484" w:rsidP="00F42D8B">
      <w:pPr>
        <w:pStyle w:val="Tom1"/>
        <w:numPr>
          <w:ilvl w:val="0"/>
          <w:numId w:val="19"/>
        </w:numPr>
        <w:spacing w:line="276" w:lineRule="auto"/>
        <w:ind w:left="284"/>
        <w:jc w:val="both"/>
        <w:rPr>
          <w:rFonts w:ascii="Verdana" w:hAnsi="Verdana"/>
          <w:b w:val="0"/>
          <w:sz w:val="20"/>
          <w:szCs w:val="20"/>
        </w:rPr>
      </w:pPr>
      <w:r w:rsidRPr="00CB2D20">
        <w:rPr>
          <w:rFonts w:ascii="Verdana" w:hAnsi="Verdana"/>
          <w:b w:val="0"/>
          <w:sz w:val="20"/>
          <w:szCs w:val="20"/>
        </w:rPr>
        <w:t xml:space="preserve">Przepis ust. </w:t>
      </w:r>
      <w:r w:rsidR="00DD2E86" w:rsidRPr="00CB2D20">
        <w:rPr>
          <w:rFonts w:ascii="Verdana" w:hAnsi="Verdana"/>
          <w:b w:val="0"/>
          <w:sz w:val="20"/>
          <w:szCs w:val="20"/>
        </w:rPr>
        <w:t>2</w:t>
      </w:r>
      <w:r w:rsidRPr="00CB2D20">
        <w:rPr>
          <w:rFonts w:ascii="Verdana" w:hAnsi="Verdana"/>
          <w:b w:val="0"/>
          <w:sz w:val="20"/>
          <w:szCs w:val="20"/>
        </w:rPr>
        <w:t xml:space="preserve"> stosuje się odpowiednio.</w:t>
      </w:r>
    </w:p>
    <w:bookmarkEnd w:id="3"/>
    <w:p w14:paraId="19375809" w14:textId="77777777" w:rsidR="004F0496" w:rsidRPr="00CB2D20" w:rsidRDefault="00922837" w:rsidP="00F42D8B">
      <w:pPr>
        <w:pStyle w:val="Tom1"/>
        <w:numPr>
          <w:ilvl w:val="0"/>
          <w:numId w:val="19"/>
        </w:numPr>
        <w:spacing w:line="276" w:lineRule="auto"/>
        <w:ind w:left="284"/>
        <w:jc w:val="both"/>
        <w:rPr>
          <w:rFonts w:ascii="Verdana" w:hAnsi="Verdana"/>
          <w:b w:val="0"/>
          <w:sz w:val="20"/>
          <w:szCs w:val="20"/>
        </w:rPr>
      </w:pPr>
      <w:r w:rsidRPr="00CB2D20">
        <w:rPr>
          <w:rFonts w:ascii="Verdana" w:hAnsi="Verdana"/>
          <w:b w:val="0"/>
          <w:sz w:val="20"/>
          <w:szCs w:val="20"/>
        </w:rPr>
        <w:t>Projekt budowlany zostanie wykonany przez W</w:t>
      </w:r>
      <w:r w:rsidR="009F5F6B" w:rsidRPr="00CB2D20">
        <w:rPr>
          <w:rFonts w:ascii="Verdana" w:hAnsi="Verdana"/>
          <w:b w:val="0"/>
          <w:sz w:val="20"/>
          <w:szCs w:val="20"/>
        </w:rPr>
        <w:t>ykonawcę zgodnie z zaakceptowaną</w:t>
      </w:r>
      <w:r w:rsidRPr="00CB2D20">
        <w:rPr>
          <w:rFonts w:ascii="Verdana" w:hAnsi="Verdana"/>
          <w:b w:val="0"/>
          <w:sz w:val="20"/>
          <w:szCs w:val="20"/>
        </w:rPr>
        <w:t xml:space="preserve"> Koncepcją.</w:t>
      </w:r>
    </w:p>
    <w:p w14:paraId="7B390438" w14:textId="77777777" w:rsidR="000E2F45" w:rsidRPr="00CB2D20" w:rsidRDefault="000E2F45" w:rsidP="00F42D8B">
      <w:pPr>
        <w:pStyle w:val="Tom1"/>
        <w:spacing w:line="276" w:lineRule="auto"/>
        <w:ind w:left="284"/>
        <w:rPr>
          <w:rFonts w:ascii="Verdana" w:hAnsi="Verdana"/>
          <w:sz w:val="20"/>
          <w:szCs w:val="20"/>
        </w:rPr>
      </w:pPr>
    </w:p>
    <w:p w14:paraId="5563C5F6" w14:textId="77777777" w:rsidR="004C1811" w:rsidRPr="00CB2D20" w:rsidRDefault="004C1811" w:rsidP="00CB2D20">
      <w:pPr>
        <w:pStyle w:val="Tom1"/>
        <w:ind w:left="284"/>
        <w:rPr>
          <w:rFonts w:ascii="Verdana" w:hAnsi="Verdana"/>
          <w:sz w:val="20"/>
          <w:szCs w:val="20"/>
        </w:rPr>
      </w:pPr>
      <w:r w:rsidRPr="00CB2D20">
        <w:rPr>
          <w:rFonts w:ascii="Verdana" w:hAnsi="Verdana"/>
          <w:sz w:val="20"/>
          <w:szCs w:val="20"/>
        </w:rPr>
        <w:lastRenderedPageBreak/>
        <w:t>§ 5</w:t>
      </w:r>
    </w:p>
    <w:p w14:paraId="6FAE64AD" w14:textId="77777777" w:rsidR="004C1811" w:rsidRPr="00CB2D20" w:rsidRDefault="004C1811" w:rsidP="00CB2D20">
      <w:pPr>
        <w:pStyle w:val="Tom1"/>
        <w:ind w:left="284"/>
        <w:jc w:val="both"/>
        <w:rPr>
          <w:rFonts w:ascii="Verdana" w:hAnsi="Verdana"/>
          <w:b w:val="0"/>
          <w:sz w:val="20"/>
          <w:szCs w:val="20"/>
        </w:rPr>
      </w:pPr>
    </w:p>
    <w:p w14:paraId="105939C9" w14:textId="23FDCFB7" w:rsidR="00AF75DD" w:rsidRPr="00CB2D20" w:rsidRDefault="001515F5" w:rsidP="00F42D8B">
      <w:pPr>
        <w:pStyle w:val="Tom1"/>
        <w:numPr>
          <w:ilvl w:val="0"/>
          <w:numId w:val="9"/>
        </w:numPr>
        <w:spacing w:line="276" w:lineRule="auto"/>
        <w:ind w:left="284"/>
        <w:jc w:val="both"/>
        <w:rPr>
          <w:rFonts w:ascii="Verdana" w:hAnsi="Verdana"/>
          <w:b w:val="0"/>
          <w:sz w:val="20"/>
          <w:szCs w:val="20"/>
        </w:rPr>
      </w:pPr>
      <w:bookmarkStart w:id="4" w:name="_Hlk536168820"/>
      <w:r w:rsidRPr="00CB2D20">
        <w:rPr>
          <w:rFonts w:ascii="Verdana" w:hAnsi="Verdana"/>
          <w:b w:val="0"/>
          <w:sz w:val="20"/>
          <w:szCs w:val="20"/>
        </w:rPr>
        <w:t>Wykonawca zobowiązany jest prze</w:t>
      </w:r>
      <w:r w:rsidR="009A10F3" w:rsidRPr="00CB2D20">
        <w:rPr>
          <w:rFonts w:ascii="Verdana" w:hAnsi="Verdana"/>
          <w:b w:val="0"/>
          <w:sz w:val="20"/>
          <w:szCs w:val="20"/>
        </w:rPr>
        <w:t xml:space="preserve">dstawić </w:t>
      </w:r>
      <w:r w:rsidR="007E55EB" w:rsidRPr="00CB2D20">
        <w:rPr>
          <w:rFonts w:ascii="Verdana" w:hAnsi="Verdana"/>
          <w:b w:val="0"/>
          <w:sz w:val="20"/>
          <w:szCs w:val="20"/>
        </w:rPr>
        <w:t>do zatwierdzenia przez Z</w:t>
      </w:r>
      <w:r w:rsidR="00F75D52" w:rsidRPr="00CB2D20">
        <w:rPr>
          <w:rFonts w:ascii="Verdana" w:hAnsi="Verdana"/>
          <w:b w:val="0"/>
          <w:sz w:val="20"/>
          <w:szCs w:val="20"/>
        </w:rPr>
        <w:t xml:space="preserve">amawiającego </w:t>
      </w:r>
      <w:r w:rsidR="00EC38B3" w:rsidRPr="00CB2D20">
        <w:rPr>
          <w:rFonts w:ascii="Verdana" w:hAnsi="Verdana"/>
          <w:b w:val="0"/>
          <w:sz w:val="20"/>
          <w:szCs w:val="20"/>
        </w:rPr>
        <w:t xml:space="preserve"> </w:t>
      </w:r>
      <w:r w:rsidR="00802ED2">
        <w:rPr>
          <w:rFonts w:ascii="Verdana" w:hAnsi="Verdana"/>
          <w:b w:val="0"/>
          <w:sz w:val="20"/>
          <w:szCs w:val="20"/>
        </w:rPr>
        <w:t xml:space="preserve"> </w:t>
      </w:r>
      <w:r w:rsidR="005D3D2B" w:rsidRPr="00CB2D20">
        <w:rPr>
          <w:rFonts w:ascii="Verdana" w:hAnsi="Verdana"/>
          <w:b w:val="0"/>
          <w:bCs w:val="0"/>
          <w:sz w:val="20"/>
          <w:szCs w:val="20"/>
        </w:rPr>
        <w:t>projekt</w:t>
      </w:r>
      <w:r w:rsidR="007A48F4" w:rsidRPr="00CB2D20">
        <w:rPr>
          <w:rFonts w:ascii="Verdana" w:hAnsi="Verdana"/>
          <w:b w:val="0"/>
          <w:bCs w:val="0"/>
          <w:sz w:val="20"/>
          <w:szCs w:val="20"/>
        </w:rPr>
        <w:t>u</w:t>
      </w:r>
      <w:r w:rsidR="005D3D2B" w:rsidRPr="00CB2D20">
        <w:rPr>
          <w:rFonts w:ascii="Verdana" w:hAnsi="Verdana"/>
          <w:b w:val="0"/>
          <w:bCs w:val="0"/>
          <w:sz w:val="20"/>
          <w:szCs w:val="20"/>
        </w:rPr>
        <w:t xml:space="preserve"> budowlan</w:t>
      </w:r>
      <w:r w:rsidR="007A48F4" w:rsidRPr="00CB2D20">
        <w:rPr>
          <w:rFonts w:ascii="Verdana" w:hAnsi="Verdana"/>
          <w:b w:val="0"/>
          <w:bCs w:val="0"/>
          <w:sz w:val="20"/>
          <w:szCs w:val="20"/>
        </w:rPr>
        <w:t>ego</w:t>
      </w:r>
      <w:r w:rsidR="007768D9">
        <w:rPr>
          <w:rFonts w:ascii="Verdana" w:hAnsi="Verdana"/>
          <w:b w:val="0"/>
          <w:bCs w:val="0"/>
          <w:sz w:val="20"/>
          <w:szCs w:val="20"/>
        </w:rPr>
        <w:t xml:space="preserve"> ( w terminie uzgodnionym  z Zamawiającym</w:t>
      </w:r>
      <w:r w:rsidR="00600079">
        <w:rPr>
          <w:rFonts w:ascii="Verdana" w:hAnsi="Verdana"/>
          <w:b w:val="0"/>
          <w:bCs w:val="0"/>
          <w:sz w:val="20"/>
          <w:szCs w:val="20"/>
        </w:rPr>
        <w:t xml:space="preserve"> w harmonogramie rzeczowo-finansowym</w:t>
      </w:r>
      <w:r w:rsidR="007768D9">
        <w:rPr>
          <w:rFonts w:ascii="Verdana" w:hAnsi="Verdana"/>
          <w:b w:val="0"/>
          <w:bCs w:val="0"/>
          <w:sz w:val="20"/>
          <w:szCs w:val="20"/>
        </w:rPr>
        <w:t>)</w:t>
      </w:r>
      <w:r w:rsidR="005E7AFE" w:rsidRPr="00CB2D20">
        <w:rPr>
          <w:rFonts w:ascii="Verdana" w:hAnsi="Verdana"/>
          <w:b w:val="0"/>
          <w:bCs w:val="0"/>
          <w:sz w:val="20"/>
          <w:szCs w:val="20"/>
        </w:rPr>
        <w:t>.</w:t>
      </w:r>
    </w:p>
    <w:p w14:paraId="4A0A8E17" w14:textId="23F6D9A0" w:rsidR="005532E9" w:rsidRPr="00CB2D20" w:rsidRDefault="001515F5" w:rsidP="00F42D8B">
      <w:pPr>
        <w:pStyle w:val="Tom1"/>
        <w:numPr>
          <w:ilvl w:val="0"/>
          <w:numId w:val="9"/>
        </w:numPr>
        <w:spacing w:line="276" w:lineRule="auto"/>
        <w:ind w:left="284"/>
        <w:jc w:val="both"/>
        <w:rPr>
          <w:rFonts w:ascii="Verdana" w:hAnsi="Verdana"/>
          <w:b w:val="0"/>
          <w:sz w:val="20"/>
          <w:szCs w:val="20"/>
        </w:rPr>
      </w:pPr>
      <w:r w:rsidRPr="00CB2D20">
        <w:rPr>
          <w:rFonts w:ascii="Verdana" w:hAnsi="Verdana"/>
          <w:b w:val="0"/>
          <w:sz w:val="20"/>
          <w:szCs w:val="20"/>
        </w:rPr>
        <w:t>Zamawiający</w:t>
      </w:r>
      <w:r w:rsidR="00BC103F" w:rsidRPr="00CB2D20">
        <w:rPr>
          <w:rFonts w:ascii="Verdana" w:hAnsi="Verdana"/>
          <w:b w:val="0"/>
          <w:sz w:val="20"/>
          <w:szCs w:val="20"/>
        </w:rPr>
        <w:t xml:space="preserve"> </w:t>
      </w:r>
      <w:r w:rsidR="007768D9">
        <w:rPr>
          <w:rFonts w:ascii="Verdana" w:hAnsi="Verdana"/>
          <w:b w:val="0"/>
          <w:sz w:val="20"/>
          <w:szCs w:val="20"/>
        </w:rPr>
        <w:t xml:space="preserve">po otrzymaniu projektu </w:t>
      </w:r>
      <w:r w:rsidR="00954BAD" w:rsidRPr="00CB2D20">
        <w:rPr>
          <w:rFonts w:ascii="Verdana" w:hAnsi="Verdana"/>
          <w:b w:val="0"/>
          <w:sz w:val="20"/>
          <w:szCs w:val="20"/>
        </w:rPr>
        <w:t xml:space="preserve"> budowlanego</w:t>
      </w:r>
      <w:r w:rsidR="00802ED2">
        <w:rPr>
          <w:rFonts w:ascii="Verdana" w:hAnsi="Verdana"/>
          <w:b w:val="0"/>
          <w:sz w:val="20"/>
          <w:szCs w:val="20"/>
        </w:rPr>
        <w:t xml:space="preserve"> </w:t>
      </w:r>
      <w:r w:rsidR="00030C6E" w:rsidRPr="00CB2D20">
        <w:rPr>
          <w:rFonts w:ascii="Verdana" w:hAnsi="Verdana"/>
          <w:b w:val="0"/>
          <w:sz w:val="20"/>
          <w:szCs w:val="20"/>
        </w:rPr>
        <w:t>dokona jego</w:t>
      </w:r>
      <w:r w:rsidR="00954BAD" w:rsidRPr="00CB2D20">
        <w:rPr>
          <w:rFonts w:ascii="Verdana" w:hAnsi="Verdana"/>
          <w:b w:val="0"/>
          <w:sz w:val="20"/>
          <w:szCs w:val="20"/>
        </w:rPr>
        <w:t xml:space="preserve"> akceptacji</w:t>
      </w:r>
      <w:r w:rsidRPr="00CB2D20">
        <w:rPr>
          <w:rFonts w:ascii="Verdana" w:hAnsi="Verdana"/>
          <w:b w:val="0"/>
          <w:sz w:val="20"/>
          <w:szCs w:val="20"/>
        </w:rPr>
        <w:t>, bądź w przypadku braków lub wa</w:t>
      </w:r>
      <w:r w:rsidR="00015361" w:rsidRPr="00CB2D20">
        <w:rPr>
          <w:rFonts w:ascii="Verdana" w:hAnsi="Verdana"/>
          <w:b w:val="0"/>
          <w:sz w:val="20"/>
          <w:szCs w:val="20"/>
        </w:rPr>
        <w:t>d zgłosi Wykonawcy</w:t>
      </w:r>
      <w:r w:rsidR="00AF75DD" w:rsidRPr="00CB2D20">
        <w:rPr>
          <w:rFonts w:ascii="Verdana" w:hAnsi="Verdana"/>
          <w:b w:val="0"/>
          <w:sz w:val="20"/>
          <w:szCs w:val="20"/>
        </w:rPr>
        <w:t xml:space="preserve"> zastrzeżenia</w:t>
      </w:r>
      <w:r w:rsidR="00015361" w:rsidRPr="00CB2D20">
        <w:rPr>
          <w:rFonts w:ascii="Verdana" w:hAnsi="Verdana"/>
          <w:b w:val="0"/>
          <w:sz w:val="20"/>
          <w:szCs w:val="20"/>
        </w:rPr>
        <w:t xml:space="preserve"> - </w:t>
      </w:r>
      <w:r w:rsidR="005532E9" w:rsidRPr="00CB2D20">
        <w:rPr>
          <w:rFonts w:ascii="Verdana" w:hAnsi="Verdana"/>
          <w:b w:val="0"/>
          <w:sz w:val="20"/>
          <w:szCs w:val="20"/>
        </w:rPr>
        <w:t>wyznaczając Wykonawcy termin do ich usunięcia,</w:t>
      </w:r>
    </w:p>
    <w:p w14:paraId="11F9D96E" w14:textId="0BC1E1E6" w:rsidR="004E51A6" w:rsidRPr="00CB2D20" w:rsidRDefault="00FE5C2E" w:rsidP="00F42D8B">
      <w:pPr>
        <w:pStyle w:val="Akapitzlist"/>
        <w:numPr>
          <w:ilvl w:val="0"/>
          <w:numId w:val="9"/>
        </w:numPr>
        <w:spacing w:after="0" w:line="276" w:lineRule="auto"/>
        <w:ind w:left="284"/>
        <w:jc w:val="both"/>
        <w:rPr>
          <w:rFonts w:ascii="Verdana" w:hAnsi="Verdana"/>
          <w:sz w:val="20"/>
          <w:szCs w:val="20"/>
        </w:rPr>
      </w:pPr>
      <w:r w:rsidRPr="00CB2D20">
        <w:rPr>
          <w:rFonts w:ascii="Verdana" w:eastAsia="Times New Roman" w:hAnsi="Verdana"/>
          <w:sz w:val="20"/>
          <w:szCs w:val="20"/>
          <w:lang w:eastAsia="ar-SA"/>
        </w:rPr>
        <w:t xml:space="preserve">Wykonawca dokona odpowiednich zmian w </w:t>
      </w:r>
      <w:r w:rsidR="007A48F4" w:rsidRPr="00CB2D20">
        <w:rPr>
          <w:rFonts w:ascii="Verdana" w:eastAsia="Times New Roman" w:hAnsi="Verdana"/>
          <w:sz w:val="20"/>
          <w:szCs w:val="20"/>
          <w:lang w:eastAsia="ar-SA"/>
        </w:rPr>
        <w:t xml:space="preserve">projekcie budowlanym </w:t>
      </w:r>
      <w:r w:rsidRPr="00CB2D20">
        <w:rPr>
          <w:rFonts w:ascii="Verdana" w:eastAsia="Times New Roman" w:hAnsi="Verdana"/>
          <w:sz w:val="20"/>
          <w:szCs w:val="20"/>
          <w:lang w:eastAsia="ar-SA"/>
        </w:rPr>
        <w:t xml:space="preserve"> i przedstawi j</w:t>
      </w:r>
      <w:r w:rsidR="004E51A6" w:rsidRPr="00CB2D20">
        <w:rPr>
          <w:rFonts w:ascii="Verdana" w:eastAsia="Times New Roman" w:hAnsi="Verdana"/>
          <w:sz w:val="20"/>
          <w:szCs w:val="20"/>
          <w:lang w:eastAsia="ar-SA"/>
        </w:rPr>
        <w:t>e</w:t>
      </w:r>
      <w:r w:rsidRPr="00CB2D20">
        <w:rPr>
          <w:rFonts w:ascii="Verdana" w:eastAsia="Times New Roman" w:hAnsi="Verdana"/>
          <w:sz w:val="20"/>
          <w:szCs w:val="20"/>
          <w:lang w:eastAsia="ar-SA"/>
        </w:rPr>
        <w:t xml:space="preserve"> Zamawiającemu. Przepis ust. 2 stosuje się odpowiednio.</w:t>
      </w:r>
      <w:bookmarkEnd w:id="4"/>
    </w:p>
    <w:p w14:paraId="391718F8" w14:textId="3B0AD6DD" w:rsidR="001515F5" w:rsidRDefault="001515F5" w:rsidP="00F42D8B">
      <w:pPr>
        <w:pStyle w:val="Akapitzlist"/>
        <w:numPr>
          <w:ilvl w:val="0"/>
          <w:numId w:val="9"/>
        </w:numPr>
        <w:spacing w:after="0" w:line="276" w:lineRule="auto"/>
        <w:ind w:left="284"/>
        <w:jc w:val="both"/>
        <w:rPr>
          <w:rFonts w:ascii="Verdana" w:hAnsi="Verdana"/>
          <w:sz w:val="20"/>
          <w:szCs w:val="20"/>
        </w:rPr>
      </w:pPr>
      <w:r w:rsidRPr="00CB2D20">
        <w:rPr>
          <w:rFonts w:ascii="Verdana" w:hAnsi="Verdana"/>
          <w:sz w:val="20"/>
          <w:szCs w:val="20"/>
        </w:rPr>
        <w:t xml:space="preserve">Uzyskanie </w:t>
      </w:r>
      <w:bookmarkStart w:id="5" w:name="_Hlk533973591"/>
      <w:r w:rsidRPr="00CB2D20">
        <w:rPr>
          <w:rFonts w:ascii="Verdana" w:hAnsi="Verdana"/>
          <w:sz w:val="20"/>
          <w:szCs w:val="20"/>
        </w:rPr>
        <w:t>akceptacji projektu budowlanego</w:t>
      </w:r>
      <w:r w:rsidR="00802ED2">
        <w:rPr>
          <w:rFonts w:ascii="Verdana" w:hAnsi="Verdana"/>
          <w:sz w:val="20"/>
          <w:szCs w:val="20"/>
        </w:rPr>
        <w:t xml:space="preserve"> </w:t>
      </w:r>
      <w:r w:rsidRPr="00CB2D20">
        <w:rPr>
          <w:rFonts w:ascii="Verdana" w:hAnsi="Verdana"/>
          <w:sz w:val="20"/>
          <w:szCs w:val="20"/>
        </w:rPr>
        <w:t>przez Zamawiającego</w:t>
      </w:r>
      <w:bookmarkEnd w:id="5"/>
      <w:r w:rsidRPr="00CB2D20">
        <w:rPr>
          <w:rFonts w:ascii="Verdana" w:hAnsi="Verdana"/>
          <w:sz w:val="20"/>
          <w:szCs w:val="20"/>
        </w:rPr>
        <w:t xml:space="preserve">, warunkuje złożenie </w:t>
      </w:r>
      <w:r w:rsidR="00106A9A" w:rsidRPr="00CB2D20">
        <w:rPr>
          <w:rFonts w:ascii="Verdana" w:hAnsi="Verdana"/>
          <w:sz w:val="20"/>
          <w:szCs w:val="20"/>
        </w:rPr>
        <w:t xml:space="preserve">przez Wykonawcę </w:t>
      </w:r>
      <w:r w:rsidRPr="00CB2D20">
        <w:rPr>
          <w:rFonts w:ascii="Verdana" w:hAnsi="Verdana"/>
          <w:sz w:val="20"/>
          <w:szCs w:val="20"/>
        </w:rPr>
        <w:t>wniosku o pozwolenie na budowę</w:t>
      </w:r>
      <w:r w:rsidR="007A48F4" w:rsidRPr="00CB2D20">
        <w:rPr>
          <w:rFonts w:ascii="Verdana" w:hAnsi="Verdana"/>
          <w:sz w:val="20"/>
          <w:szCs w:val="20"/>
        </w:rPr>
        <w:t>.</w:t>
      </w:r>
    </w:p>
    <w:p w14:paraId="25565EBA" w14:textId="479020CA" w:rsidR="001C054B" w:rsidRDefault="001C054B" w:rsidP="00F42D8B">
      <w:pPr>
        <w:pStyle w:val="Akapitzlist"/>
        <w:numPr>
          <w:ilvl w:val="0"/>
          <w:numId w:val="9"/>
        </w:numPr>
        <w:spacing w:after="0" w:line="276" w:lineRule="auto"/>
        <w:ind w:left="284"/>
        <w:jc w:val="both"/>
        <w:rPr>
          <w:rFonts w:ascii="Verdana" w:hAnsi="Verdana"/>
          <w:sz w:val="20"/>
          <w:szCs w:val="20"/>
        </w:rPr>
      </w:pPr>
      <w:r>
        <w:rPr>
          <w:rFonts w:ascii="Verdana" w:hAnsi="Verdana"/>
          <w:sz w:val="20"/>
          <w:szCs w:val="20"/>
        </w:rPr>
        <w:t>Po Uzyskanie przez Wykonawcę decyzji o pozwoleniu na budowę z klauzulą ostateczności Wykonawca przekaże ją Zamawiającemu wraz z Opracowaniem w formie pisemnej w 2 egz</w:t>
      </w:r>
      <w:r w:rsidR="00600079">
        <w:rPr>
          <w:rFonts w:ascii="Verdana" w:hAnsi="Verdana"/>
          <w:sz w:val="20"/>
          <w:szCs w:val="20"/>
        </w:rPr>
        <w:t>.</w:t>
      </w:r>
      <w:r>
        <w:rPr>
          <w:rFonts w:ascii="Verdana" w:hAnsi="Verdana"/>
          <w:sz w:val="20"/>
          <w:szCs w:val="20"/>
        </w:rPr>
        <w:t xml:space="preserve"> </w:t>
      </w:r>
      <w:r w:rsidR="00600079">
        <w:rPr>
          <w:rFonts w:ascii="Verdana" w:hAnsi="Verdana"/>
          <w:sz w:val="20"/>
          <w:szCs w:val="20"/>
        </w:rPr>
        <w:t>o</w:t>
      </w:r>
      <w:r>
        <w:rPr>
          <w:rFonts w:ascii="Verdana" w:hAnsi="Verdana"/>
          <w:sz w:val="20"/>
          <w:szCs w:val="20"/>
        </w:rPr>
        <w:t xml:space="preserve">raz w formie elektronicznej </w:t>
      </w:r>
      <w:r w:rsidR="00600079">
        <w:rPr>
          <w:rFonts w:ascii="Verdana" w:hAnsi="Verdana"/>
          <w:sz w:val="20"/>
          <w:szCs w:val="20"/>
        </w:rPr>
        <w:t>w</w:t>
      </w:r>
      <w:r>
        <w:rPr>
          <w:rFonts w:ascii="Verdana" w:hAnsi="Verdana"/>
          <w:sz w:val="20"/>
          <w:szCs w:val="20"/>
        </w:rPr>
        <w:t>raz z pisemnym oświadczeniem, że jest ono kompletne z punktu widzenia celu, jakiemu ma służyć</w:t>
      </w:r>
      <w:r w:rsidR="00600079">
        <w:rPr>
          <w:rFonts w:ascii="Verdana" w:hAnsi="Verdana"/>
          <w:sz w:val="20"/>
          <w:szCs w:val="20"/>
        </w:rPr>
        <w:t xml:space="preserve"> </w:t>
      </w:r>
      <w:r>
        <w:rPr>
          <w:rFonts w:ascii="Verdana" w:hAnsi="Verdana"/>
          <w:sz w:val="20"/>
          <w:szCs w:val="20"/>
        </w:rPr>
        <w:t>oraz, że zostało wykonane zgodnie z umową i obowiązującym  przepisami.</w:t>
      </w:r>
    </w:p>
    <w:p w14:paraId="025938B4" w14:textId="77777777" w:rsidR="005F2A80" w:rsidRDefault="001C054B" w:rsidP="005F2A80">
      <w:pPr>
        <w:pStyle w:val="Akapitzlist"/>
        <w:numPr>
          <w:ilvl w:val="0"/>
          <w:numId w:val="9"/>
        </w:numPr>
        <w:spacing w:after="0" w:line="276" w:lineRule="auto"/>
        <w:jc w:val="both"/>
        <w:rPr>
          <w:rFonts w:ascii="Verdana" w:hAnsi="Verdana"/>
          <w:sz w:val="20"/>
          <w:szCs w:val="20"/>
        </w:rPr>
      </w:pPr>
      <w:r>
        <w:rPr>
          <w:rFonts w:ascii="Verdana" w:hAnsi="Verdana"/>
          <w:sz w:val="20"/>
          <w:szCs w:val="20"/>
        </w:rPr>
        <w:t>Wykonawca następnie będzie zobowiązany przedstawić do zatwierdzenia Zamawiaj</w:t>
      </w:r>
      <w:r w:rsidR="005F2A80">
        <w:rPr>
          <w:rFonts w:ascii="Verdana" w:hAnsi="Verdana"/>
          <w:sz w:val="20"/>
          <w:szCs w:val="20"/>
        </w:rPr>
        <w:t>ą</w:t>
      </w:r>
      <w:r>
        <w:rPr>
          <w:rFonts w:ascii="Verdana" w:hAnsi="Verdana"/>
          <w:sz w:val="20"/>
          <w:szCs w:val="20"/>
        </w:rPr>
        <w:t>cemu projekt wykonawczy.</w:t>
      </w:r>
    </w:p>
    <w:p w14:paraId="7232BB4E" w14:textId="33E0F9DA" w:rsidR="005F2A80" w:rsidRDefault="005F2A80" w:rsidP="005F2A80">
      <w:pPr>
        <w:pStyle w:val="Akapitzlist"/>
        <w:numPr>
          <w:ilvl w:val="0"/>
          <w:numId w:val="9"/>
        </w:numPr>
        <w:spacing w:after="0" w:line="276" w:lineRule="auto"/>
        <w:jc w:val="both"/>
        <w:rPr>
          <w:rFonts w:ascii="Verdana" w:hAnsi="Verdana"/>
          <w:sz w:val="20"/>
          <w:szCs w:val="20"/>
        </w:rPr>
      </w:pPr>
      <w:r>
        <w:rPr>
          <w:rFonts w:ascii="Verdana" w:hAnsi="Verdana"/>
          <w:sz w:val="20"/>
          <w:szCs w:val="20"/>
        </w:rPr>
        <w:t>Z odbioru dokumentacji zostanie sporządzony protokół odbioru, podpisany przez upoważnionych przedstawicieli stron.</w:t>
      </w:r>
    </w:p>
    <w:p w14:paraId="00CFDFBB" w14:textId="32B65871" w:rsidR="001C054B" w:rsidRPr="00CB2D20" w:rsidRDefault="005F2A80" w:rsidP="00F42D8B">
      <w:pPr>
        <w:pStyle w:val="Akapitzlist"/>
        <w:numPr>
          <w:ilvl w:val="0"/>
          <w:numId w:val="9"/>
        </w:numPr>
        <w:spacing w:after="0" w:line="276" w:lineRule="auto"/>
        <w:ind w:left="284"/>
        <w:jc w:val="both"/>
        <w:rPr>
          <w:rFonts w:ascii="Verdana" w:hAnsi="Verdana"/>
          <w:sz w:val="20"/>
          <w:szCs w:val="20"/>
        </w:rPr>
      </w:pPr>
      <w:r>
        <w:rPr>
          <w:rFonts w:ascii="Verdana" w:hAnsi="Verdana"/>
          <w:sz w:val="20"/>
          <w:szCs w:val="20"/>
        </w:rPr>
        <w:t>Dokonanie przez Zamawiającego akceptacji dokumentacji warunkuje przystąpienie  przez Wykonawcę do wykonania Robót realizowanych na jej podstawie</w:t>
      </w:r>
    </w:p>
    <w:p w14:paraId="1ABF005E" w14:textId="563CE554" w:rsidR="005F2A80" w:rsidRPr="00CB2D20" w:rsidRDefault="001462F4" w:rsidP="005F2A80">
      <w:pPr>
        <w:pStyle w:val="Tom1"/>
        <w:ind w:left="284"/>
        <w:rPr>
          <w:rFonts w:ascii="Verdana" w:hAnsi="Verdana"/>
          <w:sz w:val="20"/>
          <w:szCs w:val="20"/>
        </w:rPr>
      </w:pPr>
      <w:r w:rsidRPr="00CB2D20">
        <w:rPr>
          <w:rFonts w:ascii="Verdana" w:hAnsi="Verdana"/>
          <w:sz w:val="20"/>
          <w:szCs w:val="20"/>
        </w:rPr>
        <w:br/>
      </w:r>
      <w:r w:rsidR="005F2A80" w:rsidRPr="00CB2D20">
        <w:rPr>
          <w:rFonts w:ascii="Verdana" w:hAnsi="Verdana"/>
          <w:sz w:val="20"/>
          <w:szCs w:val="20"/>
        </w:rPr>
        <w:t xml:space="preserve">§ </w:t>
      </w:r>
      <w:r w:rsidR="005F2A80">
        <w:rPr>
          <w:rFonts w:ascii="Verdana" w:hAnsi="Verdana"/>
          <w:sz w:val="20"/>
          <w:szCs w:val="20"/>
        </w:rPr>
        <w:t>6</w:t>
      </w:r>
    </w:p>
    <w:p w14:paraId="2E1B0EDB" w14:textId="7936AD44" w:rsidR="007A48F4" w:rsidRPr="00CB2D20" w:rsidRDefault="007A48F4" w:rsidP="005F2A80">
      <w:pPr>
        <w:pStyle w:val="Tekstpodstawowy"/>
        <w:tabs>
          <w:tab w:val="num" w:pos="993"/>
        </w:tabs>
        <w:spacing w:after="0"/>
        <w:jc w:val="center"/>
        <w:rPr>
          <w:rFonts w:ascii="Verdana" w:hAnsi="Verdana"/>
          <w:sz w:val="20"/>
          <w:szCs w:val="20"/>
        </w:rPr>
      </w:pPr>
    </w:p>
    <w:p w14:paraId="60B4E851" w14:textId="29E1AF28" w:rsidR="006A0864" w:rsidRPr="00CB2D20" w:rsidRDefault="006A0864" w:rsidP="00F42D8B">
      <w:pPr>
        <w:numPr>
          <w:ilvl w:val="1"/>
          <w:numId w:val="38"/>
        </w:numPr>
        <w:suppressAutoHyphens w:val="0"/>
        <w:spacing w:line="276" w:lineRule="auto"/>
        <w:ind w:left="426"/>
        <w:jc w:val="both"/>
        <w:rPr>
          <w:rFonts w:ascii="Verdana" w:eastAsia="Calibri" w:hAnsi="Verdana"/>
          <w:sz w:val="20"/>
          <w:szCs w:val="20"/>
          <w:lang w:eastAsia="en-US"/>
        </w:rPr>
      </w:pPr>
      <w:r w:rsidRPr="00CB2D20">
        <w:rPr>
          <w:rFonts w:ascii="Verdana" w:eastAsia="Calibri" w:hAnsi="Verdana"/>
          <w:sz w:val="20"/>
          <w:szCs w:val="20"/>
          <w:lang w:eastAsia="en-US"/>
        </w:rPr>
        <w:t>Wykonawca oświadcza, że przysługują mu</w:t>
      </w:r>
      <w:r w:rsidR="005E7AFE" w:rsidRPr="00CB2D20">
        <w:rPr>
          <w:rFonts w:ascii="Verdana" w:eastAsia="Calibri" w:hAnsi="Verdana"/>
          <w:sz w:val="20"/>
          <w:szCs w:val="20"/>
          <w:lang w:eastAsia="en-US"/>
        </w:rPr>
        <w:t xml:space="preserve"> i przysługiwać mu będą</w:t>
      </w:r>
      <w:r w:rsidRPr="00CB2D20">
        <w:rPr>
          <w:rFonts w:ascii="Verdana" w:eastAsia="Calibri" w:hAnsi="Verdana"/>
          <w:sz w:val="20"/>
          <w:szCs w:val="20"/>
          <w:lang w:eastAsia="en-US"/>
        </w:rPr>
        <w:t xml:space="preserve"> wyłączne i</w:t>
      </w:r>
      <w:r w:rsidR="000E2F45" w:rsidRPr="00CB2D20">
        <w:rPr>
          <w:rFonts w:ascii="Verdana" w:eastAsia="Calibri" w:hAnsi="Verdana"/>
          <w:sz w:val="20"/>
          <w:szCs w:val="20"/>
          <w:lang w:eastAsia="en-US"/>
        </w:rPr>
        <w:t> </w:t>
      </w:r>
      <w:r w:rsidRPr="00CB2D20">
        <w:rPr>
          <w:rFonts w:ascii="Verdana" w:eastAsia="Calibri" w:hAnsi="Verdana"/>
          <w:sz w:val="20"/>
          <w:szCs w:val="20"/>
          <w:lang w:eastAsia="en-US"/>
        </w:rPr>
        <w:t>nieograniczone autorskie prawa majątkowe, które nie naruszają i nie będą naruszać praw autorskich osób trzecich, do wszelkich materiałów i wyników prac, dostarczonych Zamawiającemu przez Wykonawcę, w tym w szczególności</w:t>
      </w:r>
      <w:r w:rsidR="00E52B50" w:rsidRPr="00CB2D20">
        <w:rPr>
          <w:rFonts w:ascii="Verdana" w:eastAsia="Calibri" w:hAnsi="Verdana"/>
          <w:sz w:val="20"/>
          <w:szCs w:val="20"/>
          <w:lang w:eastAsia="en-US"/>
        </w:rPr>
        <w:t xml:space="preserve"> do:</w:t>
      </w:r>
      <w:r w:rsidR="00802ED2">
        <w:rPr>
          <w:rFonts w:ascii="Verdana" w:eastAsia="Calibri" w:hAnsi="Verdana"/>
          <w:sz w:val="20"/>
          <w:szCs w:val="20"/>
          <w:lang w:eastAsia="en-US"/>
        </w:rPr>
        <w:t xml:space="preserve"> </w:t>
      </w:r>
      <w:r w:rsidR="00E52B50" w:rsidRPr="00CB2D20">
        <w:rPr>
          <w:rFonts w:ascii="Verdana" w:eastAsia="Calibri" w:hAnsi="Verdana"/>
          <w:sz w:val="20"/>
          <w:szCs w:val="20"/>
          <w:lang w:eastAsia="en-US"/>
        </w:rPr>
        <w:t>Opracowania oraz</w:t>
      </w:r>
      <w:r w:rsidRPr="00CB2D20">
        <w:rPr>
          <w:rFonts w:ascii="Verdana" w:eastAsia="Calibri" w:hAnsi="Verdana"/>
          <w:sz w:val="20"/>
          <w:szCs w:val="20"/>
          <w:lang w:eastAsia="en-US"/>
        </w:rPr>
        <w:t xml:space="preserve"> pozostałej dokumentacji wytworzonej w ramach umowy oraz, że nie udzielił żadnych licencji na korzystanie z dzieła stanowiącego przedmiot umowy. </w:t>
      </w:r>
    </w:p>
    <w:p w14:paraId="174147D1" w14:textId="77777777" w:rsidR="006A0864" w:rsidRPr="00CB2D20" w:rsidRDefault="006A0864" w:rsidP="00F42D8B">
      <w:pPr>
        <w:numPr>
          <w:ilvl w:val="1"/>
          <w:numId w:val="38"/>
        </w:numPr>
        <w:suppressAutoHyphens w:val="0"/>
        <w:spacing w:line="276" w:lineRule="auto"/>
        <w:ind w:left="426"/>
        <w:jc w:val="both"/>
        <w:rPr>
          <w:rFonts w:ascii="Verdana" w:eastAsia="Calibri" w:hAnsi="Verdana"/>
          <w:sz w:val="20"/>
          <w:szCs w:val="20"/>
          <w:lang w:eastAsia="en-US"/>
        </w:rPr>
      </w:pPr>
      <w:r w:rsidRPr="00CB2D20">
        <w:rPr>
          <w:rFonts w:ascii="Verdana" w:eastAsia="Calibri" w:hAnsi="Verdana"/>
          <w:sz w:val="20"/>
          <w:szCs w:val="20"/>
          <w:lang w:eastAsia="en-US"/>
        </w:rPr>
        <w:t>W przypadku zgłoszenia przez osoby trzecie jakichkolwiek roszczeń z tytułu korzystania przez Zamawiającego z przedmiotu umowy, Wykonawca zobowiązuje się do podjęcia na swój koszt i ryzyko wszelkich działań prawnych zapewniających należytą ochronę Zamawiającego przed takimi roszczeniami osób trzecich. W</w:t>
      </w:r>
      <w:r w:rsidR="000E2F45" w:rsidRPr="00CB2D20">
        <w:rPr>
          <w:rFonts w:ascii="Verdana" w:eastAsia="Calibri" w:hAnsi="Verdana"/>
          <w:sz w:val="20"/>
          <w:szCs w:val="20"/>
          <w:lang w:eastAsia="en-US"/>
        </w:rPr>
        <w:t> </w:t>
      </w:r>
      <w:r w:rsidRPr="00CB2D20">
        <w:rPr>
          <w:rFonts w:ascii="Verdana" w:eastAsia="Calibri" w:hAnsi="Verdana"/>
          <w:sz w:val="20"/>
          <w:szCs w:val="20"/>
          <w:lang w:eastAsia="en-US"/>
        </w:rPr>
        <w:t>szczególności Wykonawca zobowiązuje się zastąpić Zamawiającego czy też w</w:t>
      </w:r>
      <w:r w:rsidR="000E2F45" w:rsidRPr="00CB2D20">
        <w:rPr>
          <w:rFonts w:ascii="Verdana" w:eastAsia="Calibri" w:hAnsi="Verdana"/>
          <w:sz w:val="20"/>
          <w:szCs w:val="20"/>
          <w:lang w:eastAsia="en-US"/>
        </w:rPr>
        <w:t> </w:t>
      </w:r>
      <w:r w:rsidRPr="00CB2D20">
        <w:rPr>
          <w:rFonts w:ascii="Verdana" w:eastAsia="Calibri" w:hAnsi="Verdana"/>
          <w:sz w:val="20"/>
          <w:szCs w:val="20"/>
          <w:lang w:eastAsia="en-US"/>
        </w:rPr>
        <w:t>przypadku braku takiej możliwości przystąpić po stronie Zamawiającego do wszelkich postępowań toczących się przeciwko Zamawiającemu. Wykonawca zobowiązuje się także zrekompensować Zamawiającemu wszelkie koszty, jakie Zamawiający poniesie lub jakie będzie zobowiązany ponieść w związku z</w:t>
      </w:r>
      <w:r w:rsidR="000E2F45" w:rsidRPr="00CB2D20">
        <w:rPr>
          <w:rFonts w:ascii="Verdana" w:eastAsia="Calibri" w:hAnsi="Verdana"/>
          <w:sz w:val="20"/>
          <w:szCs w:val="20"/>
          <w:lang w:eastAsia="en-US"/>
        </w:rPr>
        <w:t> </w:t>
      </w:r>
      <w:r w:rsidRPr="00CB2D20">
        <w:rPr>
          <w:rFonts w:ascii="Verdana" w:eastAsia="Calibri" w:hAnsi="Verdana"/>
          <w:sz w:val="20"/>
          <w:szCs w:val="20"/>
          <w:lang w:eastAsia="en-US"/>
        </w:rPr>
        <w:t>dochodzeniem roszczenia z zakresu prawa autorskiego, jakie osoba trzecia zgłosi w</w:t>
      </w:r>
      <w:r w:rsidR="000E2F45" w:rsidRPr="00CB2D20">
        <w:rPr>
          <w:rFonts w:ascii="Verdana" w:eastAsia="Calibri" w:hAnsi="Verdana"/>
          <w:sz w:val="20"/>
          <w:szCs w:val="20"/>
          <w:lang w:eastAsia="en-US"/>
        </w:rPr>
        <w:t> </w:t>
      </w:r>
      <w:r w:rsidRPr="00CB2D20">
        <w:rPr>
          <w:rFonts w:ascii="Verdana" w:eastAsia="Calibri" w:hAnsi="Verdana"/>
          <w:sz w:val="20"/>
          <w:szCs w:val="20"/>
          <w:lang w:eastAsia="en-US"/>
        </w:rPr>
        <w:t xml:space="preserve">związku z tym, że Zamawiający korzysta z przedmiotu umowy. </w:t>
      </w:r>
    </w:p>
    <w:p w14:paraId="3E6CCEFA" w14:textId="77777777" w:rsidR="006A0864" w:rsidRPr="00CB2D20" w:rsidRDefault="006A0864" w:rsidP="00F42D8B">
      <w:pPr>
        <w:numPr>
          <w:ilvl w:val="1"/>
          <w:numId w:val="38"/>
        </w:numPr>
        <w:suppressAutoHyphens w:val="0"/>
        <w:spacing w:line="276" w:lineRule="auto"/>
        <w:ind w:left="426"/>
        <w:jc w:val="both"/>
        <w:rPr>
          <w:rFonts w:ascii="Verdana" w:eastAsia="Calibri" w:hAnsi="Verdana"/>
          <w:sz w:val="20"/>
          <w:szCs w:val="20"/>
          <w:lang w:eastAsia="en-US"/>
        </w:rPr>
      </w:pPr>
      <w:r w:rsidRPr="00CB2D20">
        <w:rPr>
          <w:rFonts w:ascii="Verdana" w:eastAsia="Calibri" w:hAnsi="Verdana"/>
          <w:sz w:val="20"/>
          <w:szCs w:val="20"/>
          <w:lang w:eastAsia="en-US"/>
        </w:rPr>
        <w:t xml:space="preserve">Wykonawca przenosi na Zamawiającego autorskie prawa majątkowe do </w:t>
      </w:r>
      <w:r w:rsidR="00E52B50" w:rsidRPr="00CB2D20">
        <w:rPr>
          <w:rFonts w:ascii="Verdana" w:eastAsia="Calibri" w:hAnsi="Verdana"/>
          <w:sz w:val="20"/>
          <w:szCs w:val="20"/>
          <w:lang w:eastAsia="en-US"/>
        </w:rPr>
        <w:t xml:space="preserve">Opracowania oraz pozostałej dokumentacji, </w:t>
      </w:r>
      <w:r w:rsidRPr="00CB2D20">
        <w:rPr>
          <w:rFonts w:ascii="Verdana" w:eastAsia="Calibri" w:hAnsi="Verdana"/>
          <w:sz w:val="20"/>
          <w:szCs w:val="20"/>
          <w:lang w:eastAsia="en-US"/>
        </w:rPr>
        <w:t xml:space="preserve">w tym do wszelkich opracowanych przez Wykonawcę materiałów oraz jego wersji roboczych, w ramach wynagrodzenia umownego, o którym mowa w § 16 umowy. Przeniesienie autorskich  praw majątkowych nastąpi z chwilą odbioru </w:t>
      </w:r>
      <w:r w:rsidR="005D613C" w:rsidRPr="00CB2D20">
        <w:rPr>
          <w:rFonts w:ascii="Verdana" w:eastAsia="Calibri" w:hAnsi="Verdana"/>
          <w:sz w:val="20"/>
          <w:szCs w:val="20"/>
          <w:lang w:eastAsia="en-US"/>
        </w:rPr>
        <w:t>i zapła</w:t>
      </w:r>
      <w:r w:rsidR="000D2C07" w:rsidRPr="00CB2D20">
        <w:rPr>
          <w:rFonts w:ascii="Verdana" w:eastAsia="Calibri" w:hAnsi="Verdana"/>
          <w:sz w:val="20"/>
          <w:szCs w:val="20"/>
          <w:lang w:eastAsia="en-US"/>
        </w:rPr>
        <w:t xml:space="preserve">ty </w:t>
      </w:r>
      <w:r w:rsidR="005D613C" w:rsidRPr="00CB2D20">
        <w:rPr>
          <w:rFonts w:ascii="Verdana" w:eastAsia="Calibri" w:hAnsi="Verdana"/>
          <w:sz w:val="20"/>
          <w:szCs w:val="20"/>
          <w:lang w:eastAsia="en-US"/>
        </w:rPr>
        <w:t xml:space="preserve">wynagrodzenia </w:t>
      </w:r>
      <w:r w:rsidRPr="00CB2D20">
        <w:rPr>
          <w:rFonts w:ascii="Verdana" w:eastAsia="Calibri" w:hAnsi="Verdana"/>
          <w:sz w:val="20"/>
          <w:szCs w:val="20"/>
          <w:lang w:eastAsia="en-US"/>
        </w:rPr>
        <w:t>dokumentacji (Opracowania oraz wszystkich innych przekazywanych w ramach Umowy dokumentów), zgodnie z przepisami ustawy z dnia 4 lutego 1994 r. o prawie autorskim i prawach pokrewnych, na wszystkich znanych w</w:t>
      </w:r>
      <w:r w:rsidR="000E2F45" w:rsidRPr="00CB2D20">
        <w:rPr>
          <w:rFonts w:ascii="Verdana" w:eastAsia="Calibri" w:hAnsi="Verdana"/>
          <w:sz w:val="20"/>
          <w:szCs w:val="20"/>
          <w:lang w:eastAsia="en-US"/>
        </w:rPr>
        <w:t> </w:t>
      </w:r>
      <w:r w:rsidRPr="00CB2D20">
        <w:rPr>
          <w:rFonts w:ascii="Verdana" w:eastAsia="Calibri" w:hAnsi="Verdana"/>
          <w:sz w:val="20"/>
          <w:szCs w:val="20"/>
          <w:lang w:eastAsia="en-US"/>
        </w:rPr>
        <w:t xml:space="preserve">chwili zawarcia umowy polach eksploatacji, w szczególności w zakresie umożliwiającym: </w:t>
      </w:r>
    </w:p>
    <w:p w14:paraId="6F4D338B" w14:textId="77777777" w:rsidR="006A0864" w:rsidRPr="00CB2D20" w:rsidRDefault="006A0864" w:rsidP="00F42D8B">
      <w:pPr>
        <w:pStyle w:val="Akapitzlist"/>
        <w:numPr>
          <w:ilvl w:val="0"/>
          <w:numId w:val="39"/>
        </w:numPr>
        <w:spacing w:after="0" w:line="276" w:lineRule="auto"/>
        <w:ind w:left="851" w:hanging="425"/>
        <w:jc w:val="both"/>
        <w:rPr>
          <w:rFonts w:ascii="Verdana" w:hAnsi="Verdana"/>
          <w:sz w:val="20"/>
          <w:szCs w:val="20"/>
        </w:rPr>
      </w:pPr>
      <w:r w:rsidRPr="00CB2D20">
        <w:rPr>
          <w:rFonts w:ascii="Verdana" w:hAnsi="Verdana"/>
          <w:sz w:val="20"/>
          <w:szCs w:val="20"/>
        </w:rPr>
        <w:t xml:space="preserve">trwałe lub czasowe utrwalanie lub zwielokrotnianie w całości lub w części, jakimikolwiek środkami i w jakiejkolwiek formie; w zakresie, w którym dla </w:t>
      </w:r>
      <w:r w:rsidRPr="00CB2D20">
        <w:rPr>
          <w:rFonts w:ascii="Verdana" w:hAnsi="Verdana"/>
          <w:sz w:val="20"/>
          <w:szCs w:val="20"/>
        </w:rPr>
        <w:lastRenderedPageBreak/>
        <w:t xml:space="preserve">wprowadzania, wyświetlania, stosowania, przekazywania i przechowywania przedmiotu Umowy niezbędne jest jego zwielokrotnienie dla realizacji funkcji, jakie przedmiot Umowy ma spełniać, </w:t>
      </w:r>
    </w:p>
    <w:p w14:paraId="7FBF5CD2" w14:textId="77777777" w:rsidR="006A0864" w:rsidRPr="00CB2D20" w:rsidRDefault="006A0864" w:rsidP="00F42D8B">
      <w:pPr>
        <w:numPr>
          <w:ilvl w:val="0"/>
          <w:numId w:val="39"/>
        </w:numPr>
        <w:suppressAutoHyphens w:val="0"/>
        <w:spacing w:line="276" w:lineRule="auto"/>
        <w:ind w:left="851" w:hanging="425"/>
        <w:jc w:val="both"/>
        <w:rPr>
          <w:rFonts w:ascii="Verdana" w:eastAsia="Calibri" w:hAnsi="Verdana"/>
          <w:sz w:val="20"/>
          <w:szCs w:val="20"/>
          <w:lang w:eastAsia="en-US"/>
        </w:rPr>
      </w:pPr>
      <w:r w:rsidRPr="00CB2D20">
        <w:rPr>
          <w:rFonts w:ascii="Verdana" w:eastAsia="Calibri" w:hAnsi="Verdana"/>
          <w:sz w:val="20"/>
          <w:szCs w:val="20"/>
          <w:lang w:eastAsia="en-US"/>
        </w:rPr>
        <w:t xml:space="preserve">tworzenie nowych wersji i adaptacji (tłumaczenie, przystosowanie, zmiana układu lub jakiekolwiek inne zmiany), </w:t>
      </w:r>
    </w:p>
    <w:p w14:paraId="6B58D1E8" w14:textId="77777777" w:rsidR="006A0864" w:rsidRPr="00CB2D20" w:rsidRDefault="006A0864" w:rsidP="00F42D8B">
      <w:pPr>
        <w:numPr>
          <w:ilvl w:val="0"/>
          <w:numId w:val="39"/>
        </w:numPr>
        <w:suppressAutoHyphens w:val="0"/>
        <w:spacing w:line="276" w:lineRule="auto"/>
        <w:ind w:left="851" w:hanging="425"/>
        <w:jc w:val="both"/>
        <w:rPr>
          <w:rFonts w:ascii="Verdana" w:eastAsia="Calibri" w:hAnsi="Verdana"/>
          <w:sz w:val="20"/>
          <w:szCs w:val="20"/>
          <w:lang w:eastAsia="en-US"/>
        </w:rPr>
      </w:pPr>
      <w:r w:rsidRPr="00CB2D20">
        <w:rPr>
          <w:rFonts w:ascii="Verdana" w:eastAsia="Calibri" w:hAnsi="Verdana"/>
          <w:sz w:val="20"/>
          <w:szCs w:val="20"/>
          <w:lang w:eastAsia="en-US"/>
        </w:rPr>
        <w:t xml:space="preserve">utrwalanie w jakiejkolwiek formie i postaci, </w:t>
      </w:r>
    </w:p>
    <w:p w14:paraId="4979A798" w14:textId="77777777" w:rsidR="006A0864" w:rsidRPr="00CB2D20" w:rsidRDefault="006A0864" w:rsidP="00F42D8B">
      <w:pPr>
        <w:numPr>
          <w:ilvl w:val="0"/>
          <w:numId w:val="39"/>
        </w:numPr>
        <w:suppressAutoHyphens w:val="0"/>
        <w:spacing w:line="276" w:lineRule="auto"/>
        <w:ind w:left="851" w:hanging="425"/>
        <w:jc w:val="both"/>
        <w:rPr>
          <w:rFonts w:ascii="Verdana" w:eastAsia="Calibri" w:hAnsi="Verdana"/>
          <w:sz w:val="20"/>
          <w:szCs w:val="20"/>
          <w:lang w:eastAsia="en-US"/>
        </w:rPr>
      </w:pPr>
      <w:r w:rsidRPr="00CB2D20">
        <w:rPr>
          <w:rFonts w:ascii="Verdana" w:eastAsia="Calibri" w:hAnsi="Verdana"/>
          <w:sz w:val="20"/>
          <w:szCs w:val="20"/>
          <w:lang w:eastAsia="en-US"/>
        </w:rPr>
        <w:t xml:space="preserve">kopiowanie przy zastosowaniu odpowiedniej techniki cyfrowej, </w:t>
      </w:r>
    </w:p>
    <w:p w14:paraId="5B1F44DD" w14:textId="77777777" w:rsidR="006A0864" w:rsidRPr="00CB2D20" w:rsidRDefault="006A0864" w:rsidP="00F42D8B">
      <w:pPr>
        <w:numPr>
          <w:ilvl w:val="0"/>
          <w:numId w:val="39"/>
        </w:numPr>
        <w:suppressAutoHyphens w:val="0"/>
        <w:spacing w:line="276" w:lineRule="auto"/>
        <w:ind w:left="851" w:hanging="425"/>
        <w:jc w:val="both"/>
        <w:rPr>
          <w:rFonts w:ascii="Verdana" w:eastAsia="Calibri" w:hAnsi="Verdana"/>
          <w:sz w:val="20"/>
          <w:szCs w:val="20"/>
          <w:lang w:eastAsia="en-US"/>
        </w:rPr>
      </w:pPr>
      <w:r w:rsidRPr="00CB2D20">
        <w:rPr>
          <w:rFonts w:ascii="Verdana" w:eastAsia="Calibri" w:hAnsi="Verdana"/>
          <w:sz w:val="20"/>
          <w:szCs w:val="20"/>
          <w:lang w:eastAsia="en-US"/>
        </w:rPr>
        <w:t xml:space="preserve">rozpowszechnianie w jakiejkolwiek formie i postaci, </w:t>
      </w:r>
    </w:p>
    <w:p w14:paraId="59A1B989" w14:textId="77777777" w:rsidR="006A0864" w:rsidRPr="00CB2D20" w:rsidRDefault="006A0864" w:rsidP="00F42D8B">
      <w:pPr>
        <w:numPr>
          <w:ilvl w:val="0"/>
          <w:numId w:val="39"/>
        </w:numPr>
        <w:suppressAutoHyphens w:val="0"/>
        <w:spacing w:line="276" w:lineRule="auto"/>
        <w:ind w:left="851" w:hanging="425"/>
        <w:jc w:val="both"/>
        <w:rPr>
          <w:rFonts w:ascii="Verdana" w:eastAsia="Calibri" w:hAnsi="Verdana"/>
          <w:sz w:val="20"/>
          <w:szCs w:val="20"/>
          <w:lang w:eastAsia="en-US"/>
        </w:rPr>
      </w:pPr>
      <w:r w:rsidRPr="00CB2D20">
        <w:rPr>
          <w:rFonts w:ascii="Verdana" w:eastAsia="Calibri" w:hAnsi="Verdana"/>
          <w:sz w:val="20"/>
          <w:szCs w:val="20"/>
          <w:lang w:eastAsia="en-US"/>
        </w:rPr>
        <w:t xml:space="preserve">wykorzystywanie w utworach audiowizualnych, multimedialnych, </w:t>
      </w:r>
    </w:p>
    <w:p w14:paraId="2C57A226" w14:textId="77777777" w:rsidR="006A0864" w:rsidRPr="00CB2D20" w:rsidRDefault="006A0864" w:rsidP="00F42D8B">
      <w:pPr>
        <w:numPr>
          <w:ilvl w:val="0"/>
          <w:numId w:val="39"/>
        </w:numPr>
        <w:suppressAutoHyphens w:val="0"/>
        <w:spacing w:line="276" w:lineRule="auto"/>
        <w:ind w:left="851" w:hanging="425"/>
        <w:jc w:val="both"/>
        <w:rPr>
          <w:rFonts w:ascii="Verdana" w:eastAsia="Calibri" w:hAnsi="Verdana"/>
          <w:sz w:val="20"/>
          <w:szCs w:val="20"/>
          <w:lang w:eastAsia="en-US"/>
        </w:rPr>
      </w:pPr>
      <w:r w:rsidRPr="00CB2D20">
        <w:rPr>
          <w:rFonts w:ascii="Verdana" w:eastAsia="Calibri" w:hAnsi="Verdana"/>
          <w:sz w:val="20"/>
          <w:szCs w:val="20"/>
          <w:lang w:eastAsia="en-US"/>
        </w:rPr>
        <w:t xml:space="preserve">publiczne wykonywanie i publiczne odtwarzanie, </w:t>
      </w:r>
    </w:p>
    <w:p w14:paraId="38F45C6E" w14:textId="77777777" w:rsidR="006A0864" w:rsidRPr="00CB2D20" w:rsidRDefault="006A0864" w:rsidP="00F42D8B">
      <w:pPr>
        <w:numPr>
          <w:ilvl w:val="0"/>
          <w:numId w:val="39"/>
        </w:numPr>
        <w:suppressAutoHyphens w:val="0"/>
        <w:spacing w:line="276" w:lineRule="auto"/>
        <w:ind w:left="851" w:hanging="425"/>
        <w:jc w:val="both"/>
        <w:rPr>
          <w:rFonts w:ascii="Verdana" w:eastAsia="Calibri" w:hAnsi="Verdana"/>
          <w:sz w:val="20"/>
          <w:szCs w:val="20"/>
          <w:lang w:eastAsia="en-US"/>
        </w:rPr>
      </w:pPr>
      <w:r w:rsidRPr="00CB2D20">
        <w:rPr>
          <w:rFonts w:ascii="Verdana" w:eastAsia="Calibri" w:hAnsi="Verdana"/>
          <w:sz w:val="20"/>
          <w:szCs w:val="20"/>
          <w:lang w:eastAsia="en-US"/>
        </w:rPr>
        <w:t>wprowadzanie dostarczanych materiałów do własnych baz danych, bądź</w:t>
      </w:r>
      <w:r w:rsidR="00CE34B1" w:rsidRPr="00CB2D20">
        <w:rPr>
          <w:rFonts w:ascii="Verdana" w:eastAsia="Calibri" w:hAnsi="Verdana"/>
          <w:sz w:val="20"/>
          <w:szCs w:val="20"/>
          <w:lang w:eastAsia="en-US"/>
        </w:rPr>
        <w:br/>
      </w:r>
      <w:r w:rsidRPr="00CB2D20">
        <w:rPr>
          <w:rFonts w:ascii="Verdana" w:eastAsia="Calibri" w:hAnsi="Verdana"/>
          <w:sz w:val="20"/>
          <w:szCs w:val="20"/>
          <w:lang w:eastAsia="en-US"/>
        </w:rPr>
        <w:t>w postaci oryginalnej, bądź w postaci fragmentów, opracowań (abstraktów),</w:t>
      </w:r>
    </w:p>
    <w:p w14:paraId="118AAC86" w14:textId="77777777" w:rsidR="006A0864" w:rsidRPr="00CB2D20" w:rsidRDefault="006A0864" w:rsidP="00F42D8B">
      <w:pPr>
        <w:numPr>
          <w:ilvl w:val="0"/>
          <w:numId w:val="39"/>
        </w:numPr>
        <w:suppressAutoHyphens w:val="0"/>
        <w:spacing w:line="276" w:lineRule="auto"/>
        <w:ind w:left="851" w:hanging="425"/>
        <w:jc w:val="both"/>
        <w:rPr>
          <w:rFonts w:ascii="Verdana" w:eastAsia="Calibri" w:hAnsi="Verdana"/>
          <w:sz w:val="20"/>
          <w:szCs w:val="20"/>
          <w:lang w:eastAsia="en-US"/>
        </w:rPr>
      </w:pPr>
      <w:r w:rsidRPr="00CB2D20">
        <w:rPr>
          <w:rFonts w:ascii="Verdana" w:eastAsia="Calibri" w:hAnsi="Verdana"/>
          <w:sz w:val="20"/>
          <w:szCs w:val="20"/>
          <w:lang w:eastAsia="en-US"/>
        </w:rPr>
        <w:t xml:space="preserve">wprowadzanie do obrotu, użyczenie, najem oryginału albo egzemplarzy; </w:t>
      </w:r>
    </w:p>
    <w:p w14:paraId="10094BE0" w14:textId="77777777" w:rsidR="006A0864" w:rsidRPr="00CB2D20" w:rsidRDefault="006A0864" w:rsidP="00F42D8B">
      <w:pPr>
        <w:numPr>
          <w:ilvl w:val="0"/>
          <w:numId w:val="39"/>
        </w:numPr>
        <w:suppressAutoHyphens w:val="0"/>
        <w:spacing w:line="276" w:lineRule="auto"/>
        <w:ind w:left="851" w:hanging="425"/>
        <w:jc w:val="both"/>
        <w:rPr>
          <w:rFonts w:ascii="Verdana" w:eastAsia="Calibri" w:hAnsi="Verdana"/>
          <w:sz w:val="20"/>
          <w:szCs w:val="20"/>
          <w:lang w:eastAsia="en-US"/>
        </w:rPr>
      </w:pPr>
      <w:r w:rsidRPr="00CB2D20">
        <w:rPr>
          <w:rFonts w:ascii="Verdana" w:eastAsia="Calibri" w:hAnsi="Verdana"/>
          <w:sz w:val="20"/>
          <w:szCs w:val="20"/>
          <w:lang w:eastAsia="en-US"/>
        </w:rPr>
        <w:t xml:space="preserve">wprowadzanie do pamięci komputera i wykorzystania w Internecie, </w:t>
      </w:r>
    </w:p>
    <w:p w14:paraId="4FB096E2" w14:textId="77777777" w:rsidR="006A0864" w:rsidRPr="00CB2D20" w:rsidRDefault="006A0864" w:rsidP="00F42D8B">
      <w:pPr>
        <w:numPr>
          <w:ilvl w:val="0"/>
          <w:numId w:val="39"/>
        </w:numPr>
        <w:suppressAutoHyphens w:val="0"/>
        <w:spacing w:line="276" w:lineRule="auto"/>
        <w:ind w:left="851" w:hanging="425"/>
        <w:jc w:val="both"/>
        <w:rPr>
          <w:rFonts w:ascii="Verdana" w:eastAsia="Calibri" w:hAnsi="Verdana"/>
          <w:sz w:val="20"/>
          <w:szCs w:val="20"/>
          <w:lang w:eastAsia="en-US"/>
        </w:rPr>
      </w:pPr>
      <w:r w:rsidRPr="00CB2D20">
        <w:rPr>
          <w:rFonts w:ascii="Verdana" w:eastAsia="Calibri" w:hAnsi="Verdana"/>
          <w:sz w:val="20"/>
          <w:szCs w:val="20"/>
          <w:lang w:eastAsia="en-US"/>
        </w:rPr>
        <w:t xml:space="preserve">wystawianie, </w:t>
      </w:r>
    </w:p>
    <w:p w14:paraId="44993305" w14:textId="77777777" w:rsidR="006A0864" w:rsidRPr="00CB2D20" w:rsidRDefault="006A0864" w:rsidP="00F42D8B">
      <w:pPr>
        <w:numPr>
          <w:ilvl w:val="0"/>
          <w:numId w:val="39"/>
        </w:numPr>
        <w:suppressAutoHyphens w:val="0"/>
        <w:spacing w:line="276" w:lineRule="auto"/>
        <w:ind w:left="851" w:hanging="425"/>
        <w:jc w:val="both"/>
        <w:rPr>
          <w:rFonts w:ascii="Verdana" w:eastAsia="Calibri" w:hAnsi="Verdana"/>
          <w:sz w:val="20"/>
          <w:szCs w:val="20"/>
          <w:lang w:eastAsia="en-US"/>
        </w:rPr>
      </w:pPr>
      <w:r w:rsidRPr="00CB2D20">
        <w:rPr>
          <w:rFonts w:ascii="Verdana" w:eastAsia="Calibri" w:hAnsi="Verdana"/>
          <w:sz w:val="20"/>
          <w:szCs w:val="20"/>
          <w:lang w:eastAsia="en-US"/>
        </w:rPr>
        <w:t xml:space="preserve">wyświetlanie, </w:t>
      </w:r>
    </w:p>
    <w:p w14:paraId="44471544" w14:textId="77777777" w:rsidR="006A0864" w:rsidRPr="00CB2D20" w:rsidRDefault="006A0864" w:rsidP="00F42D8B">
      <w:pPr>
        <w:numPr>
          <w:ilvl w:val="0"/>
          <w:numId w:val="39"/>
        </w:numPr>
        <w:suppressAutoHyphens w:val="0"/>
        <w:spacing w:line="276" w:lineRule="auto"/>
        <w:ind w:left="851" w:hanging="425"/>
        <w:jc w:val="both"/>
        <w:rPr>
          <w:rFonts w:ascii="Verdana" w:eastAsia="Calibri" w:hAnsi="Verdana"/>
          <w:sz w:val="20"/>
          <w:szCs w:val="20"/>
          <w:lang w:eastAsia="en-US"/>
        </w:rPr>
      </w:pPr>
      <w:r w:rsidRPr="00CB2D20">
        <w:rPr>
          <w:rFonts w:ascii="Verdana" w:eastAsia="Calibri" w:hAnsi="Verdana"/>
          <w:sz w:val="20"/>
          <w:szCs w:val="20"/>
          <w:lang w:eastAsia="en-US"/>
        </w:rPr>
        <w:t xml:space="preserve">wielokrotne wykorzystanie. </w:t>
      </w:r>
    </w:p>
    <w:p w14:paraId="7607B25C" w14:textId="7E7A3103" w:rsidR="006A0864" w:rsidRPr="00CB2D20" w:rsidRDefault="006A0864" w:rsidP="00F42D8B">
      <w:pPr>
        <w:numPr>
          <w:ilvl w:val="1"/>
          <w:numId w:val="38"/>
        </w:numPr>
        <w:tabs>
          <w:tab w:val="left" w:pos="426"/>
        </w:tabs>
        <w:suppressAutoHyphens w:val="0"/>
        <w:spacing w:line="276" w:lineRule="auto"/>
        <w:ind w:left="426" w:hanging="284"/>
        <w:jc w:val="both"/>
        <w:rPr>
          <w:rFonts w:ascii="Verdana" w:eastAsia="Calibri" w:hAnsi="Verdana"/>
          <w:sz w:val="20"/>
          <w:szCs w:val="20"/>
          <w:lang w:eastAsia="en-US"/>
        </w:rPr>
      </w:pPr>
      <w:r w:rsidRPr="00CB2D20">
        <w:rPr>
          <w:rFonts w:ascii="Verdana" w:eastAsia="Calibri" w:hAnsi="Verdana"/>
          <w:sz w:val="20"/>
          <w:szCs w:val="20"/>
          <w:lang w:eastAsia="en-US"/>
        </w:rPr>
        <w:t xml:space="preserve">W ramach wynagrodzenia umownego, o którym mowa w </w:t>
      </w:r>
      <w:r w:rsidRPr="00F73702">
        <w:rPr>
          <w:rFonts w:ascii="Verdana" w:eastAsia="Calibri" w:hAnsi="Verdana"/>
          <w:sz w:val="20"/>
          <w:szCs w:val="20"/>
          <w:lang w:eastAsia="en-US"/>
        </w:rPr>
        <w:t>§ 1</w:t>
      </w:r>
      <w:r w:rsidR="005F2A80" w:rsidRPr="00F73702">
        <w:rPr>
          <w:rFonts w:ascii="Verdana" w:eastAsia="Calibri" w:hAnsi="Verdana"/>
          <w:sz w:val="20"/>
          <w:szCs w:val="20"/>
          <w:lang w:eastAsia="en-US"/>
        </w:rPr>
        <w:t>5</w:t>
      </w:r>
      <w:r w:rsidRPr="00F73702">
        <w:rPr>
          <w:rFonts w:ascii="Verdana" w:eastAsia="Calibri" w:hAnsi="Verdana"/>
          <w:sz w:val="20"/>
          <w:szCs w:val="20"/>
          <w:lang w:eastAsia="en-US"/>
        </w:rPr>
        <w:t xml:space="preserve"> </w:t>
      </w:r>
      <w:r w:rsidR="00E52B50" w:rsidRPr="00F73702">
        <w:rPr>
          <w:rFonts w:ascii="Verdana" w:eastAsia="Calibri" w:hAnsi="Verdana"/>
          <w:sz w:val="20"/>
          <w:szCs w:val="20"/>
          <w:lang w:eastAsia="en-US"/>
        </w:rPr>
        <w:t>umowy</w:t>
      </w:r>
      <w:r w:rsidR="00E52B50" w:rsidRPr="00CB2D20">
        <w:rPr>
          <w:rFonts w:ascii="Verdana" w:eastAsia="Calibri" w:hAnsi="Verdana"/>
          <w:sz w:val="20"/>
          <w:szCs w:val="20"/>
          <w:lang w:eastAsia="en-US"/>
        </w:rPr>
        <w:t xml:space="preserve">, </w:t>
      </w:r>
      <w:r w:rsidRPr="00CB2D20">
        <w:rPr>
          <w:rFonts w:ascii="Verdana" w:eastAsia="Calibri" w:hAnsi="Verdana"/>
          <w:sz w:val="20"/>
          <w:szCs w:val="20"/>
          <w:lang w:eastAsia="en-US"/>
        </w:rPr>
        <w:t xml:space="preserve">z chwilą </w:t>
      </w:r>
      <w:r w:rsidR="00E52B50" w:rsidRPr="00CB2D20">
        <w:rPr>
          <w:rFonts w:ascii="Verdana" w:eastAsia="Calibri" w:hAnsi="Verdana"/>
          <w:sz w:val="20"/>
          <w:szCs w:val="20"/>
          <w:lang w:eastAsia="en-US"/>
        </w:rPr>
        <w:t>odebrania</w:t>
      </w:r>
      <w:r w:rsidR="007768D9">
        <w:rPr>
          <w:rFonts w:ascii="Verdana" w:eastAsia="Calibri" w:hAnsi="Verdana"/>
          <w:sz w:val="20"/>
          <w:szCs w:val="20"/>
          <w:lang w:eastAsia="en-US"/>
        </w:rPr>
        <w:t xml:space="preserve"> </w:t>
      </w:r>
      <w:r w:rsidR="005D613C" w:rsidRPr="00CB2D20">
        <w:rPr>
          <w:rFonts w:ascii="Verdana" w:eastAsia="Calibri" w:hAnsi="Verdana"/>
          <w:sz w:val="20"/>
          <w:szCs w:val="20"/>
          <w:lang w:eastAsia="en-US"/>
        </w:rPr>
        <w:t xml:space="preserve">i zapłaty </w:t>
      </w:r>
      <w:r w:rsidRPr="00CB2D20">
        <w:rPr>
          <w:rFonts w:ascii="Verdana" w:eastAsia="Calibri" w:hAnsi="Verdana"/>
          <w:sz w:val="20"/>
          <w:szCs w:val="20"/>
          <w:lang w:eastAsia="en-US"/>
        </w:rPr>
        <w:t xml:space="preserve">przez Zamawiającego </w:t>
      </w:r>
      <w:r w:rsidR="00E52B50" w:rsidRPr="00CB2D20">
        <w:rPr>
          <w:rFonts w:ascii="Verdana" w:eastAsia="Calibri" w:hAnsi="Verdana"/>
          <w:sz w:val="20"/>
          <w:szCs w:val="20"/>
          <w:lang w:eastAsia="en-US"/>
        </w:rPr>
        <w:t xml:space="preserve">Opracowania oraz pozostałej </w:t>
      </w:r>
      <w:r w:rsidRPr="00CB2D20">
        <w:rPr>
          <w:rFonts w:ascii="Verdana" w:eastAsia="Calibri" w:hAnsi="Verdana"/>
          <w:sz w:val="20"/>
          <w:szCs w:val="20"/>
          <w:lang w:eastAsia="en-US"/>
        </w:rPr>
        <w:t xml:space="preserve">dokumentacji, Wykonawca wyraża zgodę na wykonywanie autorskich praw zależnych do przekazanej dokumentacji na wszystkich polach eksploatacji wymienionych w umowie. </w:t>
      </w:r>
    </w:p>
    <w:p w14:paraId="20525967" w14:textId="77777777" w:rsidR="006A0864" w:rsidRPr="00CB2D20" w:rsidRDefault="006A0864" w:rsidP="00F42D8B">
      <w:pPr>
        <w:numPr>
          <w:ilvl w:val="1"/>
          <w:numId w:val="38"/>
        </w:numPr>
        <w:tabs>
          <w:tab w:val="left" w:pos="426"/>
        </w:tabs>
        <w:suppressAutoHyphens w:val="0"/>
        <w:spacing w:line="276" w:lineRule="auto"/>
        <w:ind w:left="426" w:hanging="284"/>
        <w:jc w:val="both"/>
        <w:rPr>
          <w:rFonts w:ascii="Verdana" w:eastAsia="Calibri" w:hAnsi="Verdana"/>
          <w:sz w:val="20"/>
          <w:szCs w:val="20"/>
          <w:lang w:eastAsia="en-US"/>
        </w:rPr>
      </w:pPr>
      <w:r w:rsidRPr="00CB2D20">
        <w:rPr>
          <w:rFonts w:ascii="Verdana" w:eastAsia="Calibri" w:hAnsi="Verdana"/>
          <w:sz w:val="20"/>
          <w:szCs w:val="20"/>
          <w:lang w:eastAsia="en-US"/>
        </w:rPr>
        <w:t xml:space="preserve">Przeniesienie, o którym mowa w ust. 3 i 4 niniejszego paragrafu, następuje bez ograniczenia co do terminu, czasu, terytorium, ilości egzemplarzy. </w:t>
      </w:r>
    </w:p>
    <w:p w14:paraId="123C8024" w14:textId="77777777" w:rsidR="006A0864" w:rsidRPr="00CB2D20" w:rsidRDefault="006A0864" w:rsidP="00F42D8B">
      <w:pPr>
        <w:numPr>
          <w:ilvl w:val="1"/>
          <w:numId w:val="38"/>
        </w:numPr>
        <w:tabs>
          <w:tab w:val="left" w:pos="426"/>
        </w:tabs>
        <w:suppressAutoHyphens w:val="0"/>
        <w:spacing w:line="276" w:lineRule="auto"/>
        <w:ind w:left="426" w:hanging="284"/>
        <w:jc w:val="both"/>
        <w:rPr>
          <w:rFonts w:ascii="Verdana" w:eastAsia="Calibri" w:hAnsi="Verdana"/>
          <w:sz w:val="20"/>
          <w:szCs w:val="20"/>
          <w:lang w:eastAsia="en-US"/>
        </w:rPr>
      </w:pPr>
      <w:r w:rsidRPr="00CB2D20">
        <w:rPr>
          <w:rFonts w:ascii="Verdana" w:eastAsia="Calibri" w:hAnsi="Verdana"/>
          <w:sz w:val="20"/>
          <w:szCs w:val="20"/>
          <w:lang w:eastAsia="en-US"/>
        </w:rPr>
        <w:t xml:space="preserve">Wykonawca wyraża niniejszym nieodwołalną zgodę na dokonywanie przez Zamawiającego wszelkich zmian i modyfikacji w </w:t>
      </w:r>
      <w:r w:rsidR="00E52B50" w:rsidRPr="00CB2D20">
        <w:rPr>
          <w:rFonts w:ascii="Verdana" w:eastAsia="Calibri" w:hAnsi="Verdana"/>
          <w:sz w:val="20"/>
          <w:szCs w:val="20"/>
          <w:lang w:eastAsia="en-US"/>
        </w:rPr>
        <w:t>Opracowaniu oraz pozostałej d</w:t>
      </w:r>
      <w:r w:rsidRPr="00CB2D20">
        <w:rPr>
          <w:rFonts w:ascii="Verdana" w:eastAsia="Calibri" w:hAnsi="Verdana"/>
          <w:sz w:val="20"/>
          <w:szCs w:val="20"/>
          <w:lang w:eastAsia="en-US"/>
        </w:rPr>
        <w:t xml:space="preserve">okumentacji i w tym zakresie zobowiązuje się nie korzystać z przysługujących mu autorskich praw osobistych do przedmiotu umowy. </w:t>
      </w:r>
    </w:p>
    <w:p w14:paraId="360C8FA3" w14:textId="77777777" w:rsidR="006A0864" w:rsidRPr="00CB2D20" w:rsidRDefault="006A0864" w:rsidP="00F42D8B">
      <w:pPr>
        <w:numPr>
          <w:ilvl w:val="1"/>
          <w:numId w:val="38"/>
        </w:numPr>
        <w:tabs>
          <w:tab w:val="left" w:pos="66"/>
          <w:tab w:val="left" w:pos="426"/>
        </w:tabs>
        <w:suppressAutoHyphens w:val="0"/>
        <w:spacing w:line="276" w:lineRule="auto"/>
        <w:ind w:left="426" w:hanging="284"/>
        <w:jc w:val="both"/>
        <w:rPr>
          <w:rFonts w:ascii="Verdana" w:eastAsia="Calibri" w:hAnsi="Verdana"/>
          <w:sz w:val="20"/>
          <w:szCs w:val="20"/>
          <w:lang w:eastAsia="en-US"/>
        </w:rPr>
      </w:pPr>
      <w:r w:rsidRPr="00CB2D20">
        <w:rPr>
          <w:rFonts w:ascii="Verdana" w:eastAsia="Calibri" w:hAnsi="Verdana"/>
          <w:sz w:val="20"/>
          <w:szCs w:val="20"/>
          <w:lang w:eastAsia="en-US"/>
        </w:rPr>
        <w:t xml:space="preserve">Wraz z przeniesieniem praw autorskich Wykonawca przenosi na Zamawiającego własność nośnika egzemplarza utworu, bez odrębnego wynagrodzenia. </w:t>
      </w:r>
    </w:p>
    <w:p w14:paraId="1AEF40A6" w14:textId="77777777" w:rsidR="006A0864" w:rsidRPr="00CB2D20" w:rsidRDefault="006A0864" w:rsidP="00F42D8B">
      <w:pPr>
        <w:pStyle w:val="Tekstpodstawowywcity"/>
        <w:spacing w:line="276" w:lineRule="auto"/>
        <w:ind w:left="0" w:firstLine="0"/>
        <w:rPr>
          <w:rFonts w:ascii="Verdana" w:hAnsi="Verdana"/>
          <w:b w:val="0"/>
          <w:bCs w:val="0"/>
          <w:sz w:val="20"/>
          <w:szCs w:val="20"/>
        </w:rPr>
      </w:pPr>
    </w:p>
    <w:p w14:paraId="678FF160" w14:textId="77777777" w:rsidR="00762514" w:rsidRDefault="00762514" w:rsidP="00CB2D20">
      <w:pPr>
        <w:pStyle w:val="Tekstpodstawowywcity"/>
        <w:ind w:left="284"/>
        <w:jc w:val="center"/>
        <w:rPr>
          <w:rFonts w:ascii="Verdana" w:hAnsi="Verdana"/>
          <w:bCs w:val="0"/>
          <w:sz w:val="20"/>
          <w:szCs w:val="20"/>
        </w:rPr>
      </w:pPr>
    </w:p>
    <w:p w14:paraId="182BDE3F" w14:textId="77777777" w:rsidR="001515F5" w:rsidRPr="00CB2D20" w:rsidRDefault="001515F5" w:rsidP="00CB2D20">
      <w:pPr>
        <w:pStyle w:val="Tekstpodstawowywcity"/>
        <w:ind w:left="284"/>
        <w:jc w:val="center"/>
        <w:rPr>
          <w:rFonts w:ascii="Verdana" w:hAnsi="Verdana"/>
          <w:bCs w:val="0"/>
          <w:sz w:val="20"/>
          <w:szCs w:val="20"/>
        </w:rPr>
      </w:pPr>
      <w:r w:rsidRPr="00CB2D20">
        <w:rPr>
          <w:rFonts w:ascii="Verdana" w:hAnsi="Verdana"/>
          <w:bCs w:val="0"/>
          <w:sz w:val="20"/>
          <w:szCs w:val="20"/>
        </w:rPr>
        <w:t xml:space="preserve">III. Wykonanie Robót </w:t>
      </w:r>
    </w:p>
    <w:p w14:paraId="65F9DFB7" w14:textId="77777777" w:rsidR="001515F5" w:rsidRPr="00CB2D20" w:rsidRDefault="001515F5" w:rsidP="00CB2D20">
      <w:pPr>
        <w:keepLines/>
        <w:widowControl w:val="0"/>
        <w:ind w:left="284"/>
        <w:jc w:val="center"/>
        <w:rPr>
          <w:rFonts w:ascii="Verdana" w:hAnsi="Verdana"/>
          <w:sz w:val="20"/>
          <w:szCs w:val="20"/>
        </w:rPr>
      </w:pPr>
    </w:p>
    <w:p w14:paraId="3E085E99" w14:textId="7DE5D48C" w:rsidR="001515F5" w:rsidRPr="00CB2D20" w:rsidRDefault="00EB39C3" w:rsidP="00CB2D20">
      <w:pPr>
        <w:keepLines/>
        <w:widowControl w:val="0"/>
        <w:ind w:left="284"/>
        <w:jc w:val="center"/>
        <w:rPr>
          <w:rFonts w:ascii="Verdana" w:hAnsi="Verdana"/>
          <w:b/>
          <w:sz w:val="20"/>
          <w:szCs w:val="20"/>
        </w:rPr>
      </w:pPr>
      <w:r w:rsidRPr="00CB2D20">
        <w:rPr>
          <w:rFonts w:ascii="Verdana" w:hAnsi="Verdana"/>
          <w:b/>
          <w:sz w:val="20"/>
          <w:szCs w:val="20"/>
        </w:rPr>
        <w:t xml:space="preserve">§ </w:t>
      </w:r>
      <w:r w:rsidR="005F2A80">
        <w:rPr>
          <w:rFonts w:ascii="Verdana" w:hAnsi="Verdana"/>
          <w:b/>
          <w:sz w:val="20"/>
          <w:szCs w:val="20"/>
        </w:rPr>
        <w:t>7</w:t>
      </w:r>
    </w:p>
    <w:p w14:paraId="6221FBBB" w14:textId="77777777" w:rsidR="001515F5" w:rsidRPr="00CB2D20" w:rsidRDefault="001515F5" w:rsidP="00CB2D20">
      <w:pPr>
        <w:pStyle w:val="Tom1"/>
        <w:ind w:left="284"/>
        <w:rPr>
          <w:rFonts w:ascii="Verdana" w:hAnsi="Verdana"/>
          <w:b w:val="0"/>
          <w:sz w:val="20"/>
          <w:szCs w:val="20"/>
        </w:rPr>
      </w:pPr>
    </w:p>
    <w:p w14:paraId="4CC32134" w14:textId="52096753" w:rsidR="00EB39C3" w:rsidRPr="00CB2D20" w:rsidRDefault="001515F5" w:rsidP="00D152C3">
      <w:pPr>
        <w:numPr>
          <w:ilvl w:val="0"/>
          <w:numId w:val="3"/>
        </w:numPr>
        <w:tabs>
          <w:tab w:val="clear" w:pos="360"/>
          <w:tab w:val="num" w:pos="284"/>
        </w:tabs>
        <w:autoSpaceDE w:val="0"/>
        <w:ind w:left="284" w:hanging="284"/>
        <w:jc w:val="both"/>
        <w:rPr>
          <w:rFonts w:ascii="Verdana" w:hAnsi="Verdana"/>
          <w:sz w:val="20"/>
          <w:szCs w:val="20"/>
        </w:rPr>
      </w:pPr>
      <w:r w:rsidRPr="00CB2D20">
        <w:rPr>
          <w:rFonts w:ascii="Verdana" w:hAnsi="Verdana"/>
          <w:sz w:val="20"/>
          <w:szCs w:val="20"/>
        </w:rPr>
        <w:t>Podstawą do wykon</w:t>
      </w:r>
      <w:r w:rsidR="00EB39C3" w:rsidRPr="00CB2D20">
        <w:rPr>
          <w:rFonts w:ascii="Verdana" w:hAnsi="Verdana"/>
          <w:sz w:val="20"/>
          <w:szCs w:val="20"/>
        </w:rPr>
        <w:t xml:space="preserve">ania Robót </w:t>
      </w:r>
      <w:r w:rsidR="002A1B22" w:rsidRPr="00CB2D20">
        <w:rPr>
          <w:rFonts w:ascii="Verdana" w:hAnsi="Verdana"/>
          <w:sz w:val="20"/>
          <w:szCs w:val="20"/>
        </w:rPr>
        <w:t>będzie</w:t>
      </w:r>
      <w:r w:rsidR="00802ED2">
        <w:rPr>
          <w:rFonts w:ascii="Verdana" w:hAnsi="Verdana"/>
          <w:sz w:val="20"/>
          <w:szCs w:val="20"/>
        </w:rPr>
        <w:t xml:space="preserve"> </w:t>
      </w:r>
      <w:r w:rsidRPr="00CB2D20">
        <w:rPr>
          <w:rFonts w:ascii="Verdana" w:hAnsi="Verdana"/>
          <w:sz w:val="20"/>
          <w:szCs w:val="20"/>
        </w:rPr>
        <w:t>Opracowanie</w:t>
      </w:r>
      <w:r w:rsidR="007F792A" w:rsidRPr="00CB2D20">
        <w:rPr>
          <w:rFonts w:ascii="Verdana" w:hAnsi="Verdana"/>
          <w:sz w:val="20"/>
          <w:szCs w:val="20"/>
        </w:rPr>
        <w:t>, o którym mowa w §2 pkt. 1umowy</w:t>
      </w:r>
      <w:r w:rsidR="00F42D8B">
        <w:rPr>
          <w:rFonts w:ascii="Verdana" w:hAnsi="Verdana"/>
          <w:sz w:val="20"/>
          <w:szCs w:val="20"/>
        </w:rPr>
        <w:t>.</w:t>
      </w:r>
    </w:p>
    <w:p w14:paraId="74DDB3C9" w14:textId="77777777" w:rsidR="00EB39C3" w:rsidRPr="00CB2D20" w:rsidRDefault="001515F5" w:rsidP="00F42D8B">
      <w:pPr>
        <w:numPr>
          <w:ilvl w:val="0"/>
          <w:numId w:val="3"/>
        </w:numPr>
        <w:tabs>
          <w:tab w:val="clear" w:pos="360"/>
          <w:tab w:val="num" w:pos="284"/>
        </w:tabs>
        <w:autoSpaceDE w:val="0"/>
        <w:spacing w:line="276" w:lineRule="auto"/>
        <w:ind w:left="284" w:hanging="284"/>
        <w:jc w:val="both"/>
        <w:rPr>
          <w:rFonts w:ascii="Verdana" w:hAnsi="Verdana"/>
          <w:sz w:val="20"/>
          <w:szCs w:val="20"/>
        </w:rPr>
      </w:pPr>
      <w:r w:rsidRPr="00CB2D20">
        <w:rPr>
          <w:rFonts w:ascii="Verdana" w:hAnsi="Verdana"/>
          <w:sz w:val="20"/>
          <w:szCs w:val="20"/>
        </w:rPr>
        <w:t>Wykonawca zobowiązuje się wykonać i utrzymać na swój koszt: zabezpieczenie terenu budowy, strzec znajdującego się tam mienia, zapewnić warunki bezpieczeństwa osób i</w:t>
      </w:r>
      <w:r w:rsidR="00CB2D20" w:rsidRPr="00CB2D20">
        <w:rPr>
          <w:rFonts w:ascii="Verdana" w:hAnsi="Verdana"/>
          <w:sz w:val="20"/>
          <w:szCs w:val="20"/>
        </w:rPr>
        <w:t> </w:t>
      </w:r>
      <w:r w:rsidRPr="00CB2D20">
        <w:rPr>
          <w:rFonts w:ascii="Verdana" w:hAnsi="Verdana"/>
          <w:sz w:val="20"/>
          <w:szCs w:val="20"/>
        </w:rPr>
        <w:t>mienia znajdującego się na jego terenie oraz strzec teren budowy przed wstępem osób nieupoważnionych.</w:t>
      </w:r>
    </w:p>
    <w:p w14:paraId="7847156F" w14:textId="77777777" w:rsidR="00124C7A" w:rsidRPr="00CB2D20" w:rsidRDefault="00EB39C3" w:rsidP="00F42D8B">
      <w:pPr>
        <w:numPr>
          <w:ilvl w:val="0"/>
          <w:numId w:val="3"/>
        </w:numPr>
        <w:tabs>
          <w:tab w:val="clear" w:pos="360"/>
          <w:tab w:val="num" w:pos="284"/>
        </w:tabs>
        <w:autoSpaceDE w:val="0"/>
        <w:spacing w:line="276" w:lineRule="auto"/>
        <w:ind w:left="284" w:hanging="284"/>
        <w:jc w:val="both"/>
        <w:rPr>
          <w:rFonts w:ascii="Verdana" w:hAnsi="Verdana"/>
          <w:sz w:val="20"/>
          <w:szCs w:val="20"/>
        </w:rPr>
      </w:pPr>
      <w:r w:rsidRPr="00CB2D20">
        <w:rPr>
          <w:rFonts w:ascii="Verdana" w:hAnsi="Verdana"/>
          <w:sz w:val="20"/>
          <w:szCs w:val="20"/>
        </w:rPr>
        <w:t>W okresie realizacji R</w:t>
      </w:r>
      <w:r w:rsidR="001515F5" w:rsidRPr="00CB2D20">
        <w:rPr>
          <w:rFonts w:ascii="Verdana" w:hAnsi="Verdana"/>
          <w:sz w:val="20"/>
          <w:szCs w:val="20"/>
        </w:rPr>
        <w:t>obót Wykonawca będzie utrzymywał teren budowy w stanie wolnym od przeszkód komunikacyjnych, a zbędne materiały, odpady, śmieci, gruz budowlany, opakowania i inne pozostałości po zużytych przez Wykonawcę materiałach niezwłocznie usuwał poza teren budowy</w:t>
      </w:r>
      <w:r w:rsidR="008C6FB7" w:rsidRPr="00CB2D20">
        <w:rPr>
          <w:rFonts w:ascii="Verdana" w:hAnsi="Verdana"/>
          <w:sz w:val="20"/>
          <w:szCs w:val="20"/>
        </w:rPr>
        <w:t xml:space="preserve"> i przekazywał odpowiednim podmiotom lub organizacj</w:t>
      </w:r>
      <w:r w:rsidR="009F58E6" w:rsidRPr="00CB2D20">
        <w:rPr>
          <w:rFonts w:ascii="Verdana" w:hAnsi="Verdana"/>
          <w:sz w:val="20"/>
          <w:szCs w:val="20"/>
        </w:rPr>
        <w:t>om</w:t>
      </w:r>
      <w:r w:rsidR="008C6FB7" w:rsidRPr="00CB2D20">
        <w:rPr>
          <w:rFonts w:ascii="Verdana" w:hAnsi="Verdana"/>
          <w:sz w:val="20"/>
          <w:szCs w:val="20"/>
        </w:rPr>
        <w:t xml:space="preserve"> odzysku.</w:t>
      </w:r>
      <w:r w:rsidR="001515F5" w:rsidRPr="00CB2D20">
        <w:rPr>
          <w:rFonts w:ascii="Verdana" w:hAnsi="Verdana"/>
          <w:sz w:val="20"/>
          <w:szCs w:val="20"/>
        </w:rPr>
        <w:t xml:space="preserve"> W przypadku zaniechania przez Wykonawcę czynności porządkowych, czynności te mogą zostać wykonane bez dodatkowego wezwania przez Zamawiającego na koszt Wykonawcy, co nastąpi przez potrącenie z Wynagrodzenia Wykonawcy.</w:t>
      </w:r>
    </w:p>
    <w:p w14:paraId="5A0E476C" w14:textId="68C37C95" w:rsidR="00EB39C3" w:rsidRPr="00CB2D20" w:rsidRDefault="00124C7A" w:rsidP="00F42D8B">
      <w:pPr>
        <w:numPr>
          <w:ilvl w:val="0"/>
          <w:numId w:val="3"/>
        </w:numPr>
        <w:tabs>
          <w:tab w:val="clear" w:pos="360"/>
          <w:tab w:val="num" w:pos="284"/>
        </w:tabs>
        <w:autoSpaceDE w:val="0"/>
        <w:spacing w:line="276" w:lineRule="auto"/>
        <w:ind w:left="284" w:hanging="284"/>
        <w:jc w:val="both"/>
        <w:rPr>
          <w:rFonts w:ascii="Verdana" w:hAnsi="Verdana"/>
          <w:sz w:val="20"/>
          <w:szCs w:val="20"/>
        </w:rPr>
      </w:pPr>
      <w:r w:rsidRPr="00CB2D20">
        <w:rPr>
          <w:rFonts w:ascii="Verdana" w:hAnsi="Verdana"/>
          <w:sz w:val="20"/>
          <w:szCs w:val="20"/>
        </w:rPr>
        <w:t>Wykonawca będzie zobowiązany do</w:t>
      </w:r>
      <w:r w:rsidR="00B11462" w:rsidRPr="00CB2D20">
        <w:rPr>
          <w:rFonts w:ascii="Verdana" w:hAnsi="Verdana"/>
          <w:sz w:val="20"/>
          <w:szCs w:val="20"/>
        </w:rPr>
        <w:t xml:space="preserve"> bieżącego</w:t>
      </w:r>
      <w:r w:rsidR="00A67FA1">
        <w:rPr>
          <w:rFonts w:ascii="Verdana" w:hAnsi="Verdana"/>
          <w:sz w:val="20"/>
          <w:szCs w:val="20"/>
        </w:rPr>
        <w:t xml:space="preserve"> </w:t>
      </w:r>
      <w:r w:rsidR="00B11462" w:rsidRPr="00CB2D20">
        <w:rPr>
          <w:rFonts w:ascii="Verdana" w:hAnsi="Verdana"/>
          <w:sz w:val="20"/>
          <w:szCs w:val="20"/>
        </w:rPr>
        <w:t xml:space="preserve">informowania Zamawiającego </w:t>
      </w:r>
      <w:r w:rsidR="00E51639" w:rsidRPr="00CB2D20">
        <w:rPr>
          <w:rFonts w:ascii="Verdana" w:hAnsi="Verdana"/>
          <w:sz w:val="20"/>
          <w:szCs w:val="20"/>
        </w:rPr>
        <w:br/>
      </w:r>
      <w:r w:rsidR="00B11462" w:rsidRPr="00CB2D20">
        <w:rPr>
          <w:rFonts w:ascii="Verdana" w:hAnsi="Verdana"/>
          <w:sz w:val="20"/>
          <w:szCs w:val="20"/>
        </w:rPr>
        <w:t xml:space="preserve">o utrudnieniach komunikacyjnych i uciążliwościach </w:t>
      </w:r>
      <w:r w:rsidR="00E51639" w:rsidRPr="00CB2D20">
        <w:rPr>
          <w:rFonts w:ascii="Verdana" w:hAnsi="Verdana"/>
          <w:sz w:val="20"/>
          <w:szCs w:val="20"/>
        </w:rPr>
        <w:t xml:space="preserve"> w trakcie realizacji robót.</w:t>
      </w:r>
    </w:p>
    <w:p w14:paraId="70D6DD10" w14:textId="77777777" w:rsidR="001515F5" w:rsidRPr="00CB2D20" w:rsidRDefault="00EB39C3" w:rsidP="00F42D8B">
      <w:pPr>
        <w:numPr>
          <w:ilvl w:val="0"/>
          <w:numId w:val="3"/>
        </w:numPr>
        <w:tabs>
          <w:tab w:val="clear" w:pos="360"/>
          <w:tab w:val="num" w:pos="284"/>
        </w:tabs>
        <w:autoSpaceDE w:val="0"/>
        <w:spacing w:line="276" w:lineRule="auto"/>
        <w:ind w:left="284" w:hanging="284"/>
        <w:jc w:val="both"/>
        <w:rPr>
          <w:rFonts w:ascii="Verdana" w:hAnsi="Verdana"/>
          <w:sz w:val="20"/>
          <w:szCs w:val="20"/>
        </w:rPr>
      </w:pPr>
      <w:r w:rsidRPr="00CB2D20">
        <w:rPr>
          <w:rFonts w:ascii="Verdana" w:hAnsi="Verdana"/>
          <w:sz w:val="20"/>
          <w:szCs w:val="20"/>
        </w:rPr>
        <w:t>Po zakończeniu R</w:t>
      </w:r>
      <w:r w:rsidR="001515F5" w:rsidRPr="00CB2D20">
        <w:rPr>
          <w:rFonts w:ascii="Verdana" w:hAnsi="Verdana"/>
          <w:sz w:val="20"/>
          <w:szCs w:val="20"/>
        </w:rPr>
        <w:t xml:space="preserve">obót Wykonawca zobowiązany jest uporządkować teren budowy </w:t>
      </w:r>
      <w:r w:rsidR="00E51639" w:rsidRPr="00CB2D20">
        <w:rPr>
          <w:rFonts w:ascii="Verdana" w:hAnsi="Verdana"/>
          <w:sz w:val="20"/>
          <w:szCs w:val="20"/>
        </w:rPr>
        <w:br/>
      </w:r>
      <w:r w:rsidR="001515F5" w:rsidRPr="00CB2D20">
        <w:rPr>
          <w:rFonts w:ascii="Verdana" w:hAnsi="Verdana"/>
          <w:sz w:val="20"/>
          <w:szCs w:val="20"/>
        </w:rPr>
        <w:t xml:space="preserve">i przekazać go Zamawiającemu. </w:t>
      </w:r>
    </w:p>
    <w:p w14:paraId="7DEB9F0D" w14:textId="77777777" w:rsidR="005E7AFE" w:rsidRPr="00CB2D20" w:rsidRDefault="005E7AFE" w:rsidP="00F42D8B">
      <w:pPr>
        <w:numPr>
          <w:ilvl w:val="0"/>
          <w:numId w:val="3"/>
        </w:numPr>
        <w:tabs>
          <w:tab w:val="clear" w:pos="360"/>
          <w:tab w:val="num" w:pos="284"/>
        </w:tabs>
        <w:autoSpaceDE w:val="0"/>
        <w:spacing w:line="276" w:lineRule="auto"/>
        <w:ind w:left="284" w:hanging="284"/>
        <w:jc w:val="both"/>
        <w:rPr>
          <w:rFonts w:ascii="Verdana" w:hAnsi="Verdana"/>
          <w:sz w:val="20"/>
          <w:szCs w:val="20"/>
        </w:rPr>
      </w:pPr>
      <w:r w:rsidRPr="00CB2D20">
        <w:rPr>
          <w:rFonts w:ascii="Verdana" w:hAnsi="Verdana"/>
          <w:sz w:val="20"/>
          <w:szCs w:val="20"/>
        </w:rPr>
        <w:lastRenderedPageBreak/>
        <w:t>Wykonawca oświadcza, iż jest wyłącznie odpowiedzialny za przeszkolenie zatrudnionych przez siebie pracowników w zakresie przepisów BHP oraz zobowiązany jest do</w:t>
      </w:r>
      <w:r w:rsidR="00CB2D20" w:rsidRPr="00CB2D20">
        <w:rPr>
          <w:rFonts w:ascii="Verdana" w:hAnsi="Verdana"/>
          <w:sz w:val="20"/>
          <w:szCs w:val="20"/>
        </w:rPr>
        <w:t> </w:t>
      </w:r>
      <w:r w:rsidRPr="00CB2D20">
        <w:rPr>
          <w:rFonts w:ascii="Verdana" w:eastAsia="CenturyGothic" w:hAnsi="Verdana" w:cs="CenturyGothic"/>
          <w:sz w:val="20"/>
          <w:szCs w:val="20"/>
        </w:rPr>
        <w:t>przestrzegania przepisów bhp i ppoż.</w:t>
      </w:r>
    </w:p>
    <w:p w14:paraId="5341B9D2" w14:textId="77777777" w:rsidR="00CB2D20" w:rsidRPr="00CB2D20" w:rsidRDefault="00CB2D20" w:rsidP="00CB2D20">
      <w:pPr>
        <w:autoSpaceDE w:val="0"/>
        <w:ind w:left="284"/>
        <w:jc w:val="both"/>
        <w:rPr>
          <w:rFonts w:ascii="Verdana" w:hAnsi="Verdana"/>
          <w:sz w:val="20"/>
          <w:szCs w:val="20"/>
        </w:rPr>
      </w:pPr>
    </w:p>
    <w:p w14:paraId="1B82901F" w14:textId="6142101E" w:rsidR="001515F5" w:rsidRPr="00CB2D20" w:rsidRDefault="001515F5" w:rsidP="00CB2D20">
      <w:pPr>
        <w:pStyle w:val="Tekstpodstawowy"/>
        <w:spacing w:after="0"/>
        <w:ind w:left="284" w:hanging="284"/>
        <w:jc w:val="center"/>
        <w:rPr>
          <w:rFonts w:ascii="Verdana" w:hAnsi="Verdana"/>
          <w:b/>
          <w:bCs/>
          <w:sz w:val="20"/>
          <w:szCs w:val="20"/>
        </w:rPr>
      </w:pPr>
      <w:r w:rsidRPr="00CB2D20">
        <w:rPr>
          <w:rFonts w:ascii="Verdana" w:hAnsi="Verdana"/>
          <w:b/>
          <w:bCs/>
          <w:sz w:val="20"/>
          <w:szCs w:val="20"/>
        </w:rPr>
        <w:t xml:space="preserve">§ </w:t>
      </w:r>
      <w:r w:rsidR="00CA5EA6">
        <w:rPr>
          <w:rFonts w:ascii="Verdana" w:hAnsi="Verdana"/>
          <w:b/>
          <w:bCs/>
          <w:sz w:val="20"/>
          <w:szCs w:val="20"/>
        </w:rPr>
        <w:t>8</w:t>
      </w:r>
    </w:p>
    <w:p w14:paraId="7ADFBF23" w14:textId="77777777" w:rsidR="00CB2D20" w:rsidRPr="00CB2D20" w:rsidRDefault="00CB2D20" w:rsidP="00CB2D20">
      <w:pPr>
        <w:pStyle w:val="Tekstpodstawowy"/>
        <w:spacing w:after="0"/>
        <w:ind w:left="284" w:hanging="284"/>
        <w:jc w:val="center"/>
        <w:rPr>
          <w:rFonts w:ascii="Verdana" w:hAnsi="Verdana"/>
          <w:b/>
          <w:bCs/>
          <w:sz w:val="20"/>
          <w:szCs w:val="20"/>
        </w:rPr>
      </w:pPr>
    </w:p>
    <w:p w14:paraId="74B4A5A9" w14:textId="77777777" w:rsidR="001E0589" w:rsidRPr="00CB2D20" w:rsidRDefault="001515F5" w:rsidP="00F42D8B">
      <w:pPr>
        <w:pStyle w:val="Tekstpodstawowy"/>
        <w:numPr>
          <w:ilvl w:val="0"/>
          <w:numId w:val="16"/>
        </w:numPr>
        <w:tabs>
          <w:tab w:val="left" w:pos="1426"/>
        </w:tabs>
        <w:overflowPunct w:val="0"/>
        <w:autoSpaceDE w:val="0"/>
        <w:spacing w:after="0" w:line="276" w:lineRule="auto"/>
        <w:ind w:left="284"/>
        <w:jc w:val="both"/>
        <w:textAlignment w:val="baseline"/>
        <w:rPr>
          <w:rFonts w:ascii="Verdana" w:hAnsi="Verdana"/>
          <w:bCs/>
          <w:sz w:val="20"/>
          <w:szCs w:val="20"/>
        </w:rPr>
      </w:pPr>
      <w:r w:rsidRPr="00CB2D20">
        <w:rPr>
          <w:rFonts w:ascii="Verdana" w:hAnsi="Verdana"/>
          <w:bCs/>
          <w:sz w:val="20"/>
          <w:szCs w:val="20"/>
        </w:rPr>
        <w:t>Wykonawca zobowiązuje się wykonać przedmiot umowy z materiałów własnych. Niedopuszczalne jest wbudowywanie oraz magazynowanie przez Wykonawcę i Podwykonawców materiałów i urządzeń, co do których mogą zgłosić swoje roszczenia osoby trzecie.</w:t>
      </w:r>
    </w:p>
    <w:p w14:paraId="51443FA7" w14:textId="77777777" w:rsidR="001E0589" w:rsidRPr="00CB2D20" w:rsidRDefault="001515F5" w:rsidP="00F42D8B">
      <w:pPr>
        <w:pStyle w:val="Tekstpodstawowy"/>
        <w:numPr>
          <w:ilvl w:val="0"/>
          <w:numId w:val="16"/>
        </w:numPr>
        <w:tabs>
          <w:tab w:val="left" w:pos="1426"/>
        </w:tabs>
        <w:overflowPunct w:val="0"/>
        <w:autoSpaceDE w:val="0"/>
        <w:spacing w:after="0" w:line="276" w:lineRule="auto"/>
        <w:ind w:left="284"/>
        <w:jc w:val="both"/>
        <w:textAlignment w:val="baseline"/>
        <w:rPr>
          <w:rFonts w:ascii="Verdana" w:hAnsi="Verdana"/>
          <w:bCs/>
          <w:sz w:val="20"/>
          <w:szCs w:val="20"/>
        </w:rPr>
      </w:pPr>
      <w:r w:rsidRPr="00CB2D20">
        <w:rPr>
          <w:rFonts w:ascii="Verdana" w:hAnsi="Verdana"/>
          <w:bCs/>
          <w:sz w:val="20"/>
          <w:szCs w:val="20"/>
        </w:rPr>
        <w:t>Materiały i urządzenia użyte do wykonania przedmiotu umowy odpowiadają, co do jakości wymogom wyrobów dopuszczonych do obrotu i stosowania w budownictwie (art. 10 ustawy Prawo budowlane) oraz innych obowiązujących</w:t>
      </w:r>
      <w:r w:rsidR="00C63D75" w:rsidRPr="00CB2D20">
        <w:rPr>
          <w:rFonts w:ascii="Verdana" w:hAnsi="Verdana"/>
          <w:bCs/>
          <w:sz w:val="20"/>
          <w:szCs w:val="20"/>
        </w:rPr>
        <w:t xml:space="preserve"> w tym zakresie przepisów prawa i</w:t>
      </w:r>
      <w:r w:rsidRPr="00CB2D20">
        <w:rPr>
          <w:rFonts w:ascii="Verdana" w:hAnsi="Verdana"/>
          <w:bCs/>
          <w:sz w:val="20"/>
          <w:szCs w:val="20"/>
        </w:rPr>
        <w:t xml:space="preserve"> wymogom </w:t>
      </w:r>
      <w:r w:rsidRPr="00CB2D20">
        <w:rPr>
          <w:rFonts w:ascii="Verdana" w:hAnsi="Verdana"/>
          <w:sz w:val="20"/>
          <w:szCs w:val="20"/>
        </w:rPr>
        <w:t xml:space="preserve">dokumentacji </w:t>
      </w:r>
      <w:r w:rsidR="009F58E6" w:rsidRPr="00CB2D20">
        <w:rPr>
          <w:rFonts w:ascii="Verdana" w:hAnsi="Verdana"/>
          <w:sz w:val="20"/>
          <w:szCs w:val="20"/>
        </w:rPr>
        <w:t>projektowej.</w:t>
      </w:r>
    </w:p>
    <w:p w14:paraId="424ABBDD" w14:textId="3E7136AD" w:rsidR="001E0589" w:rsidRPr="00CB2D20" w:rsidRDefault="001515F5" w:rsidP="00F42D8B">
      <w:pPr>
        <w:pStyle w:val="Tekstpodstawowy"/>
        <w:numPr>
          <w:ilvl w:val="0"/>
          <w:numId w:val="16"/>
        </w:numPr>
        <w:tabs>
          <w:tab w:val="left" w:pos="1426"/>
        </w:tabs>
        <w:overflowPunct w:val="0"/>
        <w:autoSpaceDE w:val="0"/>
        <w:spacing w:after="0" w:line="276" w:lineRule="auto"/>
        <w:ind w:left="284"/>
        <w:jc w:val="both"/>
        <w:textAlignment w:val="baseline"/>
        <w:rPr>
          <w:rFonts w:ascii="Verdana" w:hAnsi="Verdana"/>
          <w:bCs/>
          <w:sz w:val="20"/>
          <w:szCs w:val="20"/>
        </w:rPr>
      </w:pPr>
      <w:r w:rsidRPr="00CB2D20">
        <w:rPr>
          <w:rFonts w:ascii="Verdana" w:hAnsi="Verdana"/>
          <w:bCs/>
          <w:sz w:val="20"/>
          <w:szCs w:val="20"/>
        </w:rPr>
        <w:t>W każdym czasie i na każde żądanie Zamawiającego Wykonawca zobowiązany jest okazać w stosunku do wskazanych materiałów i urządzeń oraz wymaganych przepisami dla tych materiałów i urządzeń, odpowiednie certyfikaty zgodności z Polską Normą, aprobaty techniczne, atesty, świadectwa jakości, instrukcje obsługi, itp. Dokumentację w tym zakresie Wykonawca winien przechowywać na budowie i</w:t>
      </w:r>
      <w:r w:rsidR="00CA5EA6">
        <w:rPr>
          <w:rFonts w:ascii="Verdana" w:hAnsi="Verdana"/>
          <w:bCs/>
          <w:sz w:val="20"/>
          <w:szCs w:val="20"/>
        </w:rPr>
        <w:t xml:space="preserve"> </w:t>
      </w:r>
      <w:r w:rsidRPr="00CB2D20">
        <w:rPr>
          <w:rFonts w:ascii="Verdana" w:hAnsi="Verdana"/>
          <w:bCs/>
          <w:sz w:val="20"/>
          <w:szCs w:val="20"/>
        </w:rPr>
        <w:t>przekazać ją Zamawiającemu w procedurze odbioru końcowego</w:t>
      </w:r>
      <w:r w:rsidR="009F58E6" w:rsidRPr="00CB2D20">
        <w:rPr>
          <w:rFonts w:ascii="Verdana" w:hAnsi="Verdana"/>
          <w:bCs/>
          <w:sz w:val="20"/>
          <w:szCs w:val="20"/>
        </w:rPr>
        <w:t xml:space="preserve"> robót</w:t>
      </w:r>
      <w:r w:rsidRPr="00CB2D20">
        <w:rPr>
          <w:rFonts w:ascii="Verdana" w:hAnsi="Verdana"/>
          <w:bCs/>
          <w:sz w:val="20"/>
          <w:szCs w:val="20"/>
        </w:rPr>
        <w:t>.</w:t>
      </w:r>
    </w:p>
    <w:p w14:paraId="4815F117" w14:textId="77777777" w:rsidR="001E0589" w:rsidRPr="00CB2D20" w:rsidRDefault="001515F5" w:rsidP="00F42D8B">
      <w:pPr>
        <w:pStyle w:val="Tekstpodstawowy"/>
        <w:numPr>
          <w:ilvl w:val="0"/>
          <w:numId w:val="16"/>
        </w:numPr>
        <w:tabs>
          <w:tab w:val="left" w:pos="1426"/>
        </w:tabs>
        <w:overflowPunct w:val="0"/>
        <w:autoSpaceDE w:val="0"/>
        <w:spacing w:after="0" w:line="276" w:lineRule="auto"/>
        <w:ind w:left="284"/>
        <w:jc w:val="both"/>
        <w:textAlignment w:val="baseline"/>
        <w:rPr>
          <w:rFonts w:ascii="Verdana" w:hAnsi="Verdana"/>
          <w:bCs/>
          <w:sz w:val="20"/>
          <w:szCs w:val="20"/>
        </w:rPr>
      </w:pPr>
      <w:r w:rsidRPr="00CB2D20">
        <w:rPr>
          <w:rFonts w:ascii="Verdana" w:hAnsi="Verdana"/>
          <w:bCs/>
          <w:sz w:val="20"/>
          <w:szCs w:val="20"/>
        </w:rPr>
        <w:t xml:space="preserve">Wykonawca zapewni potrzebne oprzyrządowanie, potencjał ludzki oraz materiały wymagane do zbadania, na żądanie Zamawiającego, prawidłowości wykonania robót oraz jakości użytych materiałów przez Wykonawcę i Podwykonawców przy realizacji zadania. </w:t>
      </w:r>
    </w:p>
    <w:p w14:paraId="0CCED71A" w14:textId="77777777" w:rsidR="001E0589" w:rsidRPr="00CB2D20" w:rsidRDefault="001515F5" w:rsidP="00F42D8B">
      <w:pPr>
        <w:pStyle w:val="Tekstpodstawowy"/>
        <w:numPr>
          <w:ilvl w:val="0"/>
          <w:numId w:val="16"/>
        </w:numPr>
        <w:tabs>
          <w:tab w:val="left" w:pos="1426"/>
        </w:tabs>
        <w:overflowPunct w:val="0"/>
        <w:autoSpaceDE w:val="0"/>
        <w:spacing w:after="0" w:line="276" w:lineRule="auto"/>
        <w:ind w:left="284"/>
        <w:jc w:val="both"/>
        <w:textAlignment w:val="baseline"/>
        <w:rPr>
          <w:rFonts w:ascii="Verdana" w:hAnsi="Verdana"/>
          <w:sz w:val="20"/>
          <w:szCs w:val="20"/>
        </w:rPr>
      </w:pPr>
      <w:r w:rsidRPr="00CB2D20">
        <w:rPr>
          <w:rFonts w:ascii="Verdana" w:hAnsi="Verdana"/>
          <w:bCs/>
          <w:sz w:val="20"/>
          <w:szCs w:val="20"/>
        </w:rPr>
        <w:t>Jeżeli w rezultacie przeprowadzonych badań okaże się, że zastosowane materiały bądź wykonanie robót, co do jakości są niezgodne z umową, to koszty badań dodatkowych oraz skutki z tym związane obciążą Wykonawcę.</w:t>
      </w:r>
    </w:p>
    <w:p w14:paraId="761EA874" w14:textId="77777777" w:rsidR="001515F5" w:rsidRPr="00CB2D20" w:rsidRDefault="001515F5" w:rsidP="00F42D8B">
      <w:pPr>
        <w:pStyle w:val="Tekstpodstawowy"/>
        <w:numPr>
          <w:ilvl w:val="0"/>
          <w:numId w:val="16"/>
        </w:numPr>
        <w:tabs>
          <w:tab w:val="left" w:pos="1426"/>
        </w:tabs>
        <w:overflowPunct w:val="0"/>
        <w:autoSpaceDE w:val="0"/>
        <w:spacing w:after="0" w:line="276" w:lineRule="auto"/>
        <w:ind w:left="284"/>
        <w:jc w:val="both"/>
        <w:textAlignment w:val="baseline"/>
        <w:rPr>
          <w:rFonts w:ascii="Verdana" w:hAnsi="Verdana"/>
          <w:sz w:val="20"/>
          <w:szCs w:val="20"/>
        </w:rPr>
      </w:pPr>
      <w:r w:rsidRPr="00CB2D20">
        <w:rPr>
          <w:rFonts w:ascii="Verdana" w:hAnsi="Verdana"/>
          <w:sz w:val="20"/>
          <w:szCs w:val="20"/>
        </w:rPr>
        <w:t>W razie konieczności odstąpienia od zatwierdzonego projektu budowlanego w zakresie przyjętych w nim rozwiązań, materiałów i urządzeń lub stosowanych technologii robót, niezależnie od tego czy odstąpienie to ma charakter istotny czy nieistotny, Wykonawca pisemnie zawiadamia o tym Zamawiającego. Do czasu uzyskania akceptacji Zamawiającego dla wprowadzenia odstępstwa, Wykonawca powstrzyma się od prowadzenia robót.</w:t>
      </w:r>
    </w:p>
    <w:p w14:paraId="11316A32" w14:textId="77777777" w:rsidR="00CB2D20" w:rsidRPr="00CB2D20" w:rsidRDefault="00CB2D20" w:rsidP="00CB2D20">
      <w:pPr>
        <w:pStyle w:val="Tekstpodstawowy"/>
        <w:tabs>
          <w:tab w:val="left" w:pos="1426"/>
        </w:tabs>
        <w:overflowPunct w:val="0"/>
        <w:autoSpaceDE w:val="0"/>
        <w:spacing w:after="0"/>
        <w:ind w:left="284"/>
        <w:jc w:val="both"/>
        <w:textAlignment w:val="baseline"/>
        <w:rPr>
          <w:rFonts w:ascii="Verdana" w:hAnsi="Verdana"/>
          <w:sz w:val="20"/>
          <w:szCs w:val="20"/>
        </w:rPr>
      </w:pPr>
    </w:p>
    <w:p w14:paraId="2FC3C3FA" w14:textId="77777777" w:rsidR="001515F5" w:rsidRPr="00CB2D20" w:rsidRDefault="001515F5" w:rsidP="00CB2D20">
      <w:pPr>
        <w:keepLines/>
        <w:widowControl w:val="0"/>
        <w:ind w:left="284"/>
        <w:jc w:val="center"/>
        <w:rPr>
          <w:rFonts w:ascii="Verdana" w:hAnsi="Verdana"/>
          <w:b/>
          <w:sz w:val="20"/>
          <w:szCs w:val="20"/>
        </w:rPr>
      </w:pPr>
      <w:r w:rsidRPr="00CB2D20">
        <w:rPr>
          <w:rFonts w:ascii="Verdana" w:hAnsi="Verdana"/>
          <w:b/>
          <w:sz w:val="20"/>
          <w:szCs w:val="20"/>
        </w:rPr>
        <w:t>§ 10</w:t>
      </w:r>
    </w:p>
    <w:p w14:paraId="04421010" w14:textId="77777777" w:rsidR="00CB2D20" w:rsidRPr="00CB2D20" w:rsidRDefault="00CB2D20" w:rsidP="00CB2D20">
      <w:pPr>
        <w:keepLines/>
        <w:widowControl w:val="0"/>
        <w:ind w:left="284"/>
        <w:jc w:val="center"/>
        <w:rPr>
          <w:rFonts w:ascii="Verdana" w:hAnsi="Verdana"/>
          <w:b/>
          <w:sz w:val="20"/>
          <w:szCs w:val="20"/>
        </w:rPr>
      </w:pPr>
    </w:p>
    <w:p w14:paraId="756ED8CD" w14:textId="77777777" w:rsidR="001515F5" w:rsidRPr="00CB2D20" w:rsidRDefault="001515F5" w:rsidP="00D152C3">
      <w:pPr>
        <w:keepLines/>
        <w:widowControl w:val="0"/>
        <w:numPr>
          <w:ilvl w:val="1"/>
          <w:numId w:val="3"/>
        </w:numPr>
        <w:ind w:left="284"/>
        <w:jc w:val="both"/>
        <w:rPr>
          <w:rFonts w:ascii="Verdana" w:hAnsi="Verdana"/>
          <w:sz w:val="20"/>
          <w:szCs w:val="20"/>
        </w:rPr>
      </w:pPr>
      <w:r w:rsidRPr="00CB2D20">
        <w:rPr>
          <w:rFonts w:ascii="Verdana" w:hAnsi="Verdana"/>
          <w:sz w:val="20"/>
          <w:szCs w:val="20"/>
        </w:rPr>
        <w:t>Poza innymi obowiązkami wynikającymi z treści Umowy, do obowiązków Zamawiającego  należy:</w:t>
      </w:r>
    </w:p>
    <w:p w14:paraId="38802A02" w14:textId="77777777" w:rsidR="008C6FB7" w:rsidRPr="00CB2D20" w:rsidRDefault="001515F5" w:rsidP="00D152C3">
      <w:pPr>
        <w:keepLines/>
        <w:widowControl w:val="0"/>
        <w:numPr>
          <w:ilvl w:val="2"/>
          <w:numId w:val="3"/>
        </w:numPr>
        <w:tabs>
          <w:tab w:val="left" w:pos="709"/>
          <w:tab w:val="left" w:pos="900"/>
        </w:tabs>
        <w:ind w:left="567" w:hanging="283"/>
        <w:jc w:val="both"/>
        <w:rPr>
          <w:rFonts w:ascii="Verdana" w:hAnsi="Verdana"/>
          <w:sz w:val="20"/>
          <w:szCs w:val="20"/>
        </w:rPr>
      </w:pPr>
      <w:r w:rsidRPr="00CB2D20">
        <w:rPr>
          <w:rFonts w:ascii="Verdana" w:hAnsi="Verdana"/>
          <w:sz w:val="20"/>
          <w:szCs w:val="20"/>
        </w:rPr>
        <w:t xml:space="preserve">protokolarne przekazanie Wykonawcy terenu budowy, </w:t>
      </w:r>
    </w:p>
    <w:p w14:paraId="27D85A2E" w14:textId="77777777" w:rsidR="001515F5" w:rsidRPr="00CB2D20" w:rsidRDefault="001515F5" w:rsidP="00F42D8B">
      <w:pPr>
        <w:keepLines/>
        <w:widowControl w:val="0"/>
        <w:numPr>
          <w:ilvl w:val="2"/>
          <w:numId w:val="3"/>
        </w:numPr>
        <w:tabs>
          <w:tab w:val="left" w:pos="709"/>
          <w:tab w:val="left" w:pos="900"/>
        </w:tabs>
        <w:spacing w:line="276" w:lineRule="auto"/>
        <w:ind w:left="567" w:hanging="283"/>
        <w:jc w:val="both"/>
        <w:rPr>
          <w:rFonts w:ascii="Verdana" w:hAnsi="Verdana"/>
          <w:sz w:val="20"/>
          <w:szCs w:val="20"/>
        </w:rPr>
      </w:pPr>
      <w:r w:rsidRPr="00CB2D20">
        <w:rPr>
          <w:rFonts w:ascii="Verdana" w:hAnsi="Verdana"/>
          <w:sz w:val="20"/>
          <w:szCs w:val="20"/>
        </w:rPr>
        <w:t>zapewnienie nadzoru inwestorskiego,</w:t>
      </w:r>
    </w:p>
    <w:p w14:paraId="32086D2E" w14:textId="77777777" w:rsidR="001515F5" w:rsidRPr="00CB2D20" w:rsidRDefault="001515F5" w:rsidP="00F42D8B">
      <w:pPr>
        <w:keepLines/>
        <w:widowControl w:val="0"/>
        <w:numPr>
          <w:ilvl w:val="2"/>
          <w:numId w:val="3"/>
        </w:numPr>
        <w:tabs>
          <w:tab w:val="left" w:pos="709"/>
          <w:tab w:val="left" w:pos="900"/>
        </w:tabs>
        <w:spacing w:line="276" w:lineRule="auto"/>
        <w:ind w:left="567" w:hanging="283"/>
        <w:jc w:val="both"/>
        <w:rPr>
          <w:rFonts w:ascii="Verdana" w:hAnsi="Verdana"/>
          <w:sz w:val="20"/>
          <w:szCs w:val="20"/>
        </w:rPr>
      </w:pPr>
      <w:r w:rsidRPr="00CB2D20">
        <w:rPr>
          <w:rFonts w:ascii="Verdana" w:hAnsi="Verdana"/>
          <w:sz w:val="20"/>
          <w:szCs w:val="20"/>
        </w:rPr>
        <w:t>dokonanie odbiorów częściowych, odbiorów robót zanikających</w:t>
      </w:r>
      <w:r w:rsidR="0032639B" w:rsidRPr="00CB2D20">
        <w:rPr>
          <w:rFonts w:ascii="Verdana" w:hAnsi="Verdana"/>
          <w:sz w:val="20"/>
          <w:szCs w:val="20"/>
        </w:rPr>
        <w:t xml:space="preserve"> i podlegających zakryciu oraz</w:t>
      </w:r>
      <w:r w:rsidRPr="00CB2D20">
        <w:rPr>
          <w:rFonts w:ascii="Verdana" w:hAnsi="Verdana"/>
          <w:sz w:val="20"/>
          <w:szCs w:val="20"/>
        </w:rPr>
        <w:t xml:space="preserve"> odbioru końcowego.</w:t>
      </w:r>
    </w:p>
    <w:p w14:paraId="085148B8" w14:textId="77777777" w:rsidR="001515F5" w:rsidRPr="00CB2D20" w:rsidRDefault="001515F5" w:rsidP="00F42D8B">
      <w:pPr>
        <w:pStyle w:val="Tekstpodstawowy31"/>
        <w:numPr>
          <w:ilvl w:val="1"/>
          <w:numId w:val="3"/>
        </w:numPr>
        <w:spacing w:after="0" w:line="276" w:lineRule="auto"/>
        <w:ind w:left="284"/>
        <w:jc w:val="both"/>
        <w:rPr>
          <w:rFonts w:ascii="Verdana" w:hAnsi="Verdana"/>
          <w:sz w:val="20"/>
          <w:szCs w:val="20"/>
        </w:rPr>
      </w:pPr>
      <w:r w:rsidRPr="00CB2D20">
        <w:rPr>
          <w:rFonts w:ascii="Verdana" w:hAnsi="Verdana"/>
          <w:sz w:val="20"/>
          <w:szCs w:val="20"/>
        </w:rPr>
        <w:t>Zamawiający nie ponosi odpowiedzialności za mienie Wykonawcy zgromadzone na terenie budowy.</w:t>
      </w:r>
    </w:p>
    <w:p w14:paraId="315F6781" w14:textId="2E8F4103" w:rsidR="006C4CF5" w:rsidRPr="00CB2D20" w:rsidRDefault="00F950E9" w:rsidP="00F42D8B">
      <w:pPr>
        <w:pStyle w:val="Tekstpodstawowy31"/>
        <w:numPr>
          <w:ilvl w:val="1"/>
          <w:numId w:val="3"/>
        </w:numPr>
        <w:spacing w:after="0" w:line="276" w:lineRule="auto"/>
        <w:ind w:left="284"/>
        <w:jc w:val="both"/>
        <w:rPr>
          <w:rFonts w:ascii="Verdana" w:hAnsi="Verdana"/>
          <w:color w:val="000000"/>
          <w:sz w:val="20"/>
          <w:szCs w:val="20"/>
        </w:rPr>
      </w:pPr>
      <w:bookmarkStart w:id="6" w:name="_Hlk179276522"/>
      <w:r w:rsidRPr="00CB2D20">
        <w:rPr>
          <w:rFonts w:ascii="Verdana" w:hAnsi="Verdana"/>
          <w:sz w:val="20"/>
          <w:szCs w:val="20"/>
        </w:rPr>
        <w:t>Zamawiający przez cały okres realizacji przedmiotu zamówienia wymaga zatrudnienia przez Wykonawcę oraz Podwykonawców osób dedykowanych do realizacji przedmiotu zamówienia na podstawie umowy o pracę w rozumieniu przepisów ustawy Kodeks Pracy. Wymóg określony w zdaniu poprzedzającym dotyczy osób, które wykonywać</w:t>
      </w:r>
      <w:r w:rsidR="00946089" w:rsidRPr="00CB2D20">
        <w:rPr>
          <w:rFonts w:ascii="Verdana" w:hAnsi="Verdana"/>
          <w:sz w:val="20"/>
          <w:szCs w:val="20"/>
        </w:rPr>
        <w:t xml:space="preserve"> będą</w:t>
      </w:r>
      <w:r w:rsidR="00A67FA1">
        <w:rPr>
          <w:rFonts w:ascii="Verdana" w:hAnsi="Verdana"/>
          <w:sz w:val="20"/>
          <w:szCs w:val="20"/>
        </w:rPr>
        <w:t xml:space="preserve"> </w:t>
      </w:r>
      <w:r w:rsidR="00D2155B" w:rsidRPr="00CB2D20">
        <w:rPr>
          <w:rFonts w:ascii="Verdana" w:hAnsi="Verdana"/>
          <w:sz w:val="20"/>
          <w:szCs w:val="20"/>
        </w:rPr>
        <w:t>prace robotnika budowlanego określon</w:t>
      </w:r>
      <w:r w:rsidR="00F3659D" w:rsidRPr="00CB2D20">
        <w:rPr>
          <w:rFonts w:ascii="Verdana" w:hAnsi="Verdana"/>
          <w:sz w:val="20"/>
          <w:szCs w:val="20"/>
        </w:rPr>
        <w:t>e</w:t>
      </w:r>
      <w:r w:rsidR="00D2155B" w:rsidRPr="00CB2D20">
        <w:rPr>
          <w:rFonts w:ascii="Verdana" w:hAnsi="Verdana"/>
          <w:sz w:val="20"/>
          <w:szCs w:val="20"/>
        </w:rPr>
        <w:t xml:space="preserve"> w przedmiarze robót</w:t>
      </w:r>
      <w:r w:rsidR="006B4918" w:rsidRPr="00CB2D20">
        <w:rPr>
          <w:rFonts w:ascii="Verdana" w:hAnsi="Verdana"/>
          <w:sz w:val="20"/>
          <w:szCs w:val="20"/>
        </w:rPr>
        <w:t>.</w:t>
      </w:r>
    </w:p>
    <w:bookmarkEnd w:id="6"/>
    <w:p w14:paraId="34127D3B" w14:textId="77777777" w:rsidR="00F950E9" w:rsidRPr="00CB2D20" w:rsidRDefault="00F950E9" w:rsidP="00F42D8B">
      <w:pPr>
        <w:pStyle w:val="Tekstpodstawowy31"/>
        <w:numPr>
          <w:ilvl w:val="1"/>
          <w:numId w:val="3"/>
        </w:numPr>
        <w:spacing w:after="0" w:line="276" w:lineRule="auto"/>
        <w:ind w:left="284"/>
        <w:jc w:val="both"/>
        <w:rPr>
          <w:rFonts w:ascii="Verdana" w:hAnsi="Verdana"/>
          <w:sz w:val="20"/>
          <w:szCs w:val="20"/>
        </w:rPr>
      </w:pPr>
      <w:r w:rsidRPr="00CB2D20">
        <w:rPr>
          <w:rFonts w:ascii="Verdana" w:hAnsi="Verdana"/>
          <w:sz w:val="20"/>
          <w:szCs w:val="20"/>
        </w:rPr>
        <w:t xml:space="preserve">Wykonawca zobowiązany jest do przekazania na każde pisemne żądanie zamawiającego, w terminie do 2 dni kalendarzowych, aktualnego zanonimizowanego wykazu osób, o których mowa w ust. 3 wraz ze wskazaniem sposobu zatrudnienia, zanonimizowanymi dokumentami potwierdzającymi bieżące opłacanie składek na ubezpieczenie społeczne. </w:t>
      </w:r>
    </w:p>
    <w:p w14:paraId="445B1135" w14:textId="77777777" w:rsidR="00F950E9" w:rsidRDefault="00F950E9" w:rsidP="00F42D8B">
      <w:pPr>
        <w:pStyle w:val="Tekstpodstawowy31"/>
        <w:numPr>
          <w:ilvl w:val="1"/>
          <w:numId w:val="3"/>
        </w:numPr>
        <w:spacing w:after="0" w:line="276" w:lineRule="auto"/>
        <w:ind w:left="284"/>
        <w:jc w:val="both"/>
        <w:rPr>
          <w:rFonts w:ascii="Verdana" w:hAnsi="Verdana"/>
          <w:sz w:val="20"/>
          <w:szCs w:val="20"/>
        </w:rPr>
      </w:pPr>
      <w:r w:rsidRPr="00CB2D20">
        <w:rPr>
          <w:rFonts w:ascii="Verdana" w:hAnsi="Verdana"/>
          <w:sz w:val="20"/>
          <w:szCs w:val="20"/>
        </w:rPr>
        <w:lastRenderedPageBreak/>
        <w:t xml:space="preserve">Wykonawca zobowiązany jest do przekazania na każde żądanie Zamawiającego, </w:t>
      </w:r>
      <w:r w:rsidRPr="00CB2D20">
        <w:rPr>
          <w:rFonts w:ascii="Verdana" w:hAnsi="Verdana"/>
          <w:sz w:val="20"/>
          <w:szCs w:val="20"/>
        </w:rPr>
        <w:br/>
        <w:t>w terminie wskazanym przez Zamawiającego, nie krótszym niż 7 dni roboczych – poświadczonych za zgodność z oryginałem kopii zanonimizowanych umów o pracę (pozbawionych danych osobowych pracowników, tj. w szczególności imiona, nazwiska, adresy, nr PESEL pracowników. Informacje takie jak: data zawarcia umowy, rodzaj umowy o pracę, wymiar etatu, zakres obowiązków pracownika powinny być możliwe do zidentyfikowania) zawartych przez Wykonawcę/Podwykonawcę, bądź też kopii zanonimizowanych dokumentów potwierdzających bieżące opłacanie składek na ubezpieczenie społeczne pracowników.</w:t>
      </w:r>
    </w:p>
    <w:p w14:paraId="74AFF0BF" w14:textId="77777777" w:rsidR="00CB2D20" w:rsidRPr="00CB2D20" w:rsidRDefault="00CB2D20" w:rsidP="00CB2D20">
      <w:pPr>
        <w:pStyle w:val="Tekstpodstawowy31"/>
        <w:spacing w:after="0"/>
        <w:ind w:left="284"/>
        <w:jc w:val="both"/>
        <w:rPr>
          <w:rFonts w:ascii="Verdana" w:hAnsi="Verdana"/>
          <w:sz w:val="20"/>
          <w:szCs w:val="20"/>
        </w:rPr>
      </w:pPr>
    </w:p>
    <w:p w14:paraId="1CB3CF11" w14:textId="23FB2641" w:rsidR="001515F5" w:rsidRPr="00CB2D20" w:rsidRDefault="001515F5" w:rsidP="00CB2D20">
      <w:pPr>
        <w:keepLines/>
        <w:widowControl w:val="0"/>
        <w:ind w:left="284"/>
        <w:jc w:val="center"/>
        <w:rPr>
          <w:rFonts w:ascii="Verdana" w:hAnsi="Verdana"/>
          <w:b/>
          <w:sz w:val="20"/>
          <w:szCs w:val="20"/>
        </w:rPr>
      </w:pPr>
      <w:r w:rsidRPr="00CB2D20">
        <w:rPr>
          <w:rFonts w:ascii="Verdana" w:hAnsi="Verdana"/>
          <w:b/>
          <w:sz w:val="20"/>
          <w:szCs w:val="20"/>
        </w:rPr>
        <w:t>§ 1</w:t>
      </w:r>
      <w:r w:rsidR="00CA5EA6">
        <w:rPr>
          <w:rFonts w:ascii="Verdana" w:hAnsi="Verdana"/>
          <w:b/>
          <w:sz w:val="20"/>
          <w:szCs w:val="20"/>
        </w:rPr>
        <w:t>0</w:t>
      </w:r>
    </w:p>
    <w:p w14:paraId="391B866F" w14:textId="77777777" w:rsidR="001515F5" w:rsidRPr="00CB2D20" w:rsidRDefault="001515F5" w:rsidP="00CB2D20">
      <w:pPr>
        <w:keepLines/>
        <w:widowControl w:val="0"/>
        <w:ind w:left="284"/>
        <w:jc w:val="center"/>
        <w:rPr>
          <w:rFonts w:ascii="Verdana" w:hAnsi="Verdana"/>
          <w:sz w:val="20"/>
          <w:szCs w:val="20"/>
        </w:rPr>
      </w:pPr>
    </w:p>
    <w:p w14:paraId="70012032" w14:textId="77777777" w:rsidR="001515F5" w:rsidRPr="00CB2D20" w:rsidRDefault="001515F5" w:rsidP="00710CCF">
      <w:pPr>
        <w:keepLines/>
        <w:widowControl w:val="0"/>
        <w:spacing w:line="276" w:lineRule="auto"/>
        <w:jc w:val="both"/>
        <w:rPr>
          <w:rFonts w:ascii="Verdana" w:hAnsi="Verdana"/>
          <w:sz w:val="20"/>
          <w:szCs w:val="20"/>
        </w:rPr>
      </w:pPr>
      <w:r w:rsidRPr="00CB2D20">
        <w:rPr>
          <w:rFonts w:ascii="Verdana" w:hAnsi="Verdana"/>
          <w:sz w:val="20"/>
          <w:szCs w:val="20"/>
        </w:rPr>
        <w:t>Poza innymi obowiązkami wynikającymi z treści Umowy, do obowiązków Wykonawcy należy:</w:t>
      </w:r>
    </w:p>
    <w:p w14:paraId="763D1021" w14:textId="77777777" w:rsidR="001515F5" w:rsidRPr="00CB2D20" w:rsidRDefault="001515F5" w:rsidP="00710CCF">
      <w:pPr>
        <w:pStyle w:val="Tekstpodstawowywcity"/>
        <w:numPr>
          <w:ilvl w:val="0"/>
          <w:numId w:val="37"/>
        </w:numPr>
        <w:tabs>
          <w:tab w:val="left" w:pos="426"/>
        </w:tabs>
        <w:spacing w:line="276" w:lineRule="auto"/>
        <w:ind w:left="0" w:firstLine="0"/>
        <w:rPr>
          <w:rFonts w:ascii="Verdana" w:hAnsi="Verdana"/>
          <w:b w:val="0"/>
          <w:sz w:val="20"/>
          <w:szCs w:val="20"/>
        </w:rPr>
      </w:pPr>
      <w:r w:rsidRPr="00CB2D20">
        <w:rPr>
          <w:rFonts w:ascii="Verdana" w:hAnsi="Verdana"/>
          <w:b w:val="0"/>
          <w:sz w:val="20"/>
          <w:szCs w:val="20"/>
        </w:rPr>
        <w:t xml:space="preserve">Realizacja Robót zgodnie z Opracowaniem oraz </w:t>
      </w:r>
      <w:r w:rsidR="009F58E6" w:rsidRPr="00CB2D20">
        <w:rPr>
          <w:rFonts w:ascii="Verdana" w:hAnsi="Verdana"/>
          <w:b w:val="0"/>
          <w:sz w:val="20"/>
          <w:szCs w:val="20"/>
        </w:rPr>
        <w:t>PFU.</w:t>
      </w:r>
    </w:p>
    <w:p w14:paraId="1FA0A678" w14:textId="77777777" w:rsidR="00CB2D20" w:rsidRDefault="001515F5" w:rsidP="00710CCF">
      <w:pPr>
        <w:keepLines/>
        <w:widowControl w:val="0"/>
        <w:numPr>
          <w:ilvl w:val="0"/>
          <w:numId w:val="37"/>
        </w:numPr>
        <w:tabs>
          <w:tab w:val="left" w:pos="426"/>
          <w:tab w:val="left" w:pos="540"/>
          <w:tab w:val="left" w:pos="630"/>
          <w:tab w:val="left" w:pos="900"/>
        </w:tabs>
        <w:spacing w:line="276" w:lineRule="auto"/>
        <w:ind w:left="0" w:firstLine="0"/>
        <w:jc w:val="both"/>
        <w:rPr>
          <w:rFonts w:ascii="Verdana" w:hAnsi="Verdana"/>
          <w:sz w:val="20"/>
          <w:szCs w:val="20"/>
        </w:rPr>
      </w:pPr>
      <w:r w:rsidRPr="00CB2D20">
        <w:rPr>
          <w:rFonts w:ascii="Verdana" w:hAnsi="Verdana"/>
          <w:sz w:val="20"/>
          <w:szCs w:val="20"/>
        </w:rPr>
        <w:t>Przejęcie terenu budowy.</w:t>
      </w:r>
    </w:p>
    <w:p w14:paraId="711F1365" w14:textId="394E7A3F" w:rsidR="0041711A" w:rsidRPr="00CB2D20" w:rsidRDefault="001515F5" w:rsidP="00710CCF">
      <w:pPr>
        <w:keepLines/>
        <w:widowControl w:val="0"/>
        <w:numPr>
          <w:ilvl w:val="0"/>
          <w:numId w:val="37"/>
        </w:numPr>
        <w:tabs>
          <w:tab w:val="left" w:pos="426"/>
          <w:tab w:val="left" w:pos="540"/>
          <w:tab w:val="left" w:pos="630"/>
          <w:tab w:val="left" w:pos="900"/>
        </w:tabs>
        <w:spacing w:line="276" w:lineRule="auto"/>
        <w:ind w:left="426" w:hanging="426"/>
        <w:jc w:val="both"/>
        <w:rPr>
          <w:rFonts w:ascii="Verdana" w:hAnsi="Verdana"/>
          <w:sz w:val="20"/>
          <w:szCs w:val="20"/>
        </w:rPr>
      </w:pPr>
      <w:r w:rsidRPr="00CB2D20">
        <w:rPr>
          <w:rFonts w:ascii="Verdana" w:hAnsi="Verdana"/>
          <w:sz w:val="20"/>
          <w:szCs w:val="20"/>
        </w:rPr>
        <w:t>Przedstawienie Zamawiającemu do uzgodnienia Harmonogramu rzeczowo-finansowego realizacji robót budowlanych, zwanego dalej Harmonogramem</w:t>
      </w:r>
      <w:r w:rsidR="00C643EF" w:rsidRPr="00CB2D20">
        <w:rPr>
          <w:rFonts w:ascii="Verdana" w:hAnsi="Verdana"/>
          <w:sz w:val="20"/>
          <w:szCs w:val="20"/>
        </w:rPr>
        <w:t>.</w:t>
      </w:r>
      <w:r w:rsidR="00A67FA1">
        <w:rPr>
          <w:rFonts w:ascii="Verdana" w:hAnsi="Verdana"/>
          <w:sz w:val="20"/>
          <w:szCs w:val="20"/>
        </w:rPr>
        <w:t xml:space="preserve"> </w:t>
      </w:r>
      <w:r w:rsidR="0041711A" w:rsidRPr="00CB2D20">
        <w:rPr>
          <w:rFonts w:ascii="Verdana" w:hAnsi="Verdana"/>
          <w:sz w:val="20"/>
          <w:szCs w:val="20"/>
        </w:rPr>
        <w:t>Zamawiający przewiduje zmianę harmonogramu rzeczowo-finansowego.</w:t>
      </w:r>
      <w:r w:rsidR="00A67FA1">
        <w:rPr>
          <w:rFonts w:ascii="Verdana" w:hAnsi="Verdana"/>
          <w:sz w:val="20"/>
          <w:szCs w:val="20"/>
        </w:rPr>
        <w:t xml:space="preserve"> </w:t>
      </w:r>
      <w:r w:rsidR="0041711A" w:rsidRPr="00CB2D20">
        <w:rPr>
          <w:rFonts w:ascii="Verdana" w:hAnsi="Verdana" w:cstheme="minorHAnsi"/>
          <w:sz w:val="20"/>
          <w:szCs w:val="20"/>
        </w:rPr>
        <w:t>Zmiana harmonogramu nie będzie traktowana jako zmiana umowy i nie będzie wprowadzana aneksem do umowy pod warunkiem wyrażenia pisemnej zgody przez Zamawiającego oraz nieprzekroczenia umownego terminu  realizacji zamówienia.</w:t>
      </w:r>
      <w:r w:rsidR="00A67FA1">
        <w:rPr>
          <w:rFonts w:ascii="Verdana" w:hAnsi="Verdana" w:cstheme="minorHAnsi"/>
          <w:sz w:val="20"/>
          <w:szCs w:val="20"/>
        </w:rPr>
        <w:t xml:space="preserve"> </w:t>
      </w:r>
      <w:r w:rsidR="0041711A" w:rsidRPr="00CB2D20">
        <w:rPr>
          <w:rFonts w:ascii="Verdana" w:hAnsi="Verdana" w:cstheme="minorHAnsi"/>
          <w:sz w:val="20"/>
          <w:szCs w:val="20"/>
        </w:rPr>
        <w:t>Aneks do Umowy będzie wymagany w przypadku,  gdy zmiana harmonogramu prowadzić będzie do zmiany terminu zakończenia lub robót</w:t>
      </w:r>
      <w:r w:rsidR="00075DCE" w:rsidRPr="00CB2D20">
        <w:rPr>
          <w:rFonts w:ascii="Verdana" w:hAnsi="Verdana" w:cstheme="minorHAnsi"/>
          <w:sz w:val="20"/>
          <w:szCs w:val="20"/>
        </w:rPr>
        <w:t>.</w:t>
      </w:r>
    </w:p>
    <w:p w14:paraId="503806AC" w14:textId="1CED01EF" w:rsidR="0041711A" w:rsidRPr="00CB2D20" w:rsidRDefault="001515F5" w:rsidP="00710CCF">
      <w:pPr>
        <w:keepLines/>
        <w:widowControl w:val="0"/>
        <w:numPr>
          <w:ilvl w:val="0"/>
          <w:numId w:val="37"/>
        </w:numPr>
        <w:tabs>
          <w:tab w:val="left" w:pos="0"/>
          <w:tab w:val="left" w:pos="426"/>
          <w:tab w:val="left" w:pos="540"/>
          <w:tab w:val="left" w:pos="630"/>
        </w:tabs>
        <w:spacing w:line="276" w:lineRule="auto"/>
        <w:ind w:left="0" w:firstLine="0"/>
        <w:jc w:val="both"/>
        <w:rPr>
          <w:rFonts w:ascii="Verdana" w:hAnsi="Verdana"/>
          <w:sz w:val="20"/>
          <w:szCs w:val="20"/>
          <w:u w:val="single"/>
        </w:rPr>
      </w:pPr>
      <w:r w:rsidRPr="00CB2D20">
        <w:rPr>
          <w:rFonts w:ascii="Verdana" w:hAnsi="Verdana"/>
          <w:sz w:val="20"/>
          <w:szCs w:val="20"/>
        </w:rPr>
        <w:t>Uzyskanie – w ramach</w:t>
      </w:r>
      <w:r w:rsidR="00446D7E" w:rsidRPr="00CB2D20">
        <w:rPr>
          <w:rFonts w:ascii="Verdana" w:hAnsi="Verdana"/>
          <w:sz w:val="20"/>
          <w:szCs w:val="20"/>
        </w:rPr>
        <w:t xml:space="preserve"> wynagrodzenia określonego </w:t>
      </w:r>
      <w:r w:rsidR="00446D7E" w:rsidRPr="00F73702">
        <w:rPr>
          <w:rFonts w:ascii="Verdana" w:hAnsi="Verdana"/>
          <w:sz w:val="20"/>
          <w:szCs w:val="20"/>
        </w:rPr>
        <w:t>w §1</w:t>
      </w:r>
      <w:r w:rsidR="00CA5EA6" w:rsidRPr="00F73702">
        <w:rPr>
          <w:rFonts w:ascii="Verdana" w:hAnsi="Verdana"/>
          <w:sz w:val="20"/>
          <w:szCs w:val="20"/>
        </w:rPr>
        <w:t>5</w:t>
      </w:r>
      <w:r w:rsidRPr="00F73702">
        <w:rPr>
          <w:rFonts w:ascii="Verdana" w:hAnsi="Verdana"/>
          <w:sz w:val="20"/>
          <w:szCs w:val="20"/>
        </w:rPr>
        <w:t xml:space="preserve"> </w:t>
      </w:r>
      <w:r w:rsidRPr="00CB2D20">
        <w:rPr>
          <w:rFonts w:ascii="Verdana" w:hAnsi="Verdana"/>
          <w:sz w:val="20"/>
          <w:szCs w:val="20"/>
        </w:rPr>
        <w:t>– pozwolenia na budowę</w:t>
      </w:r>
    </w:p>
    <w:p w14:paraId="1064CD6D" w14:textId="77777777" w:rsidR="001515F5" w:rsidRPr="00CB2D20" w:rsidRDefault="001515F5" w:rsidP="00CA5EA6">
      <w:pPr>
        <w:keepLines/>
        <w:widowControl w:val="0"/>
        <w:tabs>
          <w:tab w:val="left" w:pos="426"/>
          <w:tab w:val="left" w:pos="540"/>
          <w:tab w:val="left" w:pos="630"/>
        </w:tabs>
        <w:spacing w:line="276" w:lineRule="auto"/>
        <w:ind w:left="426"/>
        <w:jc w:val="both"/>
        <w:rPr>
          <w:rFonts w:ascii="Verdana" w:hAnsi="Verdana"/>
          <w:sz w:val="20"/>
          <w:szCs w:val="20"/>
          <w:u w:val="single"/>
        </w:rPr>
      </w:pPr>
      <w:r w:rsidRPr="00CB2D20">
        <w:rPr>
          <w:rFonts w:ascii="Verdana" w:hAnsi="Verdana"/>
          <w:sz w:val="20"/>
          <w:szCs w:val="20"/>
        </w:rPr>
        <w:t>oraz wszelkich innych decyzji administracyjnych, zgód i zezwoleń  w zakresie wynikającym z przepisów oraz wymagań określonych w dokum</w:t>
      </w:r>
      <w:r w:rsidR="00C95FAD" w:rsidRPr="00CB2D20">
        <w:rPr>
          <w:rFonts w:ascii="Verdana" w:hAnsi="Verdana"/>
          <w:sz w:val="20"/>
          <w:szCs w:val="20"/>
        </w:rPr>
        <w:t xml:space="preserve">entacji </w:t>
      </w:r>
      <w:r w:rsidRPr="00CB2D20">
        <w:rPr>
          <w:rFonts w:ascii="Verdana" w:hAnsi="Verdana"/>
          <w:sz w:val="20"/>
          <w:szCs w:val="20"/>
        </w:rPr>
        <w:t>, a także innych w przypadku, jeżeli</w:t>
      </w:r>
      <w:r w:rsidR="004506E5" w:rsidRPr="00CB2D20">
        <w:rPr>
          <w:rFonts w:ascii="Verdana" w:hAnsi="Verdana"/>
          <w:sz w:val="20"/>
          <w:szCs w:val="20"/>
        </w:rPr>
        <w:t xml:space="preserve"> okaże się to niezbędne do prawidłowego wykonania umowy</w:t>
      </w:r>
      <w:r w:rsidR="0039109D" w:rsidRPr="00CB2D20">
        <w:rPr>
          <w:rFonts w:ascii="Verdana" w:hAnsi="Verdana"/>
          <w:sz w:val="20"/>
          <w:szCs w:val="20"/>
        </w:rPr>
        <w:t>.</w:t>
      </w:r>
    </w:p>
    <w:p w14:paraId="06299961" w14:textId="7CF13F46" w:rsidR="001515F5" w:rsidRPr="00CB2D20" w:rsidRDefault="001515F5" w:rsidP="00710CCF">
      <w:pPr>
        <w:keepLines/>
        <w:widowControl w:val="0"/>
        <w:numPr>
          <w:ilvl w:val="0"/>
          <w:numId w:val="37"/>
        </w:numPr>
        <w:tabs>
          <w:tab w:val="left" w:pos="426"/>
          <w:tab w:val="left" w:pos="540"/>
          <w:tab w:val="left" w:pos="630"/>
        </w:tabs>
        <w:spacing w:line="276" w:lineRule="auto"/>
        <w:ind w:left="426" w:hanging="426"/>
        <w:jc w:val="both"/>
        <w:rPr>
          <w:rFonts w:ascii="Verdana" w:hAnsi="Verdana"/>
          <w:sz w:val="20"/>
          <w:szCs w:val="20"/>
        </w:rPr>
      </w:pPr>
      <w:r w:rsidRPr="00CB2D20">
        <w:rPr>
          <w:rFonts w:ascii="Verdana" w:hAnsi="Verdana"/>
          <w:sz w:val="20"/>
          <w:szCs w:val="20"/>
        </w:rPr>
        <w:t xml:space="preserve">Opracowanie planu bezpieczeństwa i ochrony zdrowia, zgodnie z Rozporządzeniem Ministra Infrastruktury z dnia 23 czerwca 2003 r. w sprawie informacji dotyczącej bezpieczeństwa i ochrony zdrowia oraz planu bezpieczeństwa i ochrony zdrowia </w:t>
      </w:r>
      <w:r w:rsidR="00CA5EA6">
        <w:rPr>
          <w:rFonts w:ascii="Verdana" w:hAnsi="Verdana"/>
          <w:sz w:val="20"/>
          <w:szCs w:val="20"/>
        </w:rPr>
        <w:t>.</w:t>
      </w:r>
    </w:p>
    <w:p w14:paraId="04EDDC5C" w14:textId="77777777" w:rsidR="001515F5" w:rsidRPr="00CB2D20" w:rsidRDefault="001515F5" w:rsidP="00710CCF">
      <w:pPr>
        <w:keepLines/>
        <w:widowControl w:val="0"/>
        <w:numPr>
          <w:ilvl w:val="0"/>
          <w:numId w:val="37"/>
        </w:numPr>
        <w:tabs>
          <w:tab w:val="left" w:pos="426"/>
          <w:tab w:val="left" w:pos="540"/>
          <w:tab w:val="left" w:pos="630"/>
        </w:tabs>
        <w:spacing w:line="276" w:lineRule="auto"/>
        <w:ind w:left="426" w:hanging="426"/>
        <w:jc w:val="both"/>
        <w:rPr>
          <w:rFonts w:ascii="Verdana" w:hAnsi="Verdana"/>
          <w:sz w:val="20"/>
          <w:szCs w:val="20"/>
        </w:rPr>
      </w:pPr>
      <w:r w:rsidRPr="00CB2D20">
        <w:rPr>
          <w:rFonts w:ascii="Verdana" w:hAnsi="Verdana"/>
          <w:sz w:val="20"/>
          <w:szCs w:val="20"/>
        </w:rPr>
        <w:t xml:space="preserve">Informowanie Zamawiającego (inspektora nadzoru) o konieczności wykonania </w:t>
      </w:r>
      <w:r w:rsidR="00917C10" w:rsidRPr="00CB2D20">
        <w:rPr>
          <w:rFonts w:ascii="Verdana" w:hAnsi="Verdana"/>
          <w:sz w:val="20"/>
          <w:szCs w:val="20"/>
        </w:rPr>
        <w:t xml:space="preserve">zamówień </w:t>
      </w:r>
      <w:r w:rsidRPr="00CB2D20">
        <w:rPr>
          <w:rFonts w:ascii="Verdana" w:hAnsi="Verdana"/>
          <w:sz w:val="20"/>
          <w:szCs w:val="20"/>
        </w:rPr>
        <w:t xml:space="preserve">dodatkowych lub </w:t>
      </w:r>
      <w:r w:rsidR="00917C10" w:rsidRPr="00CB2D20">
        <w:rPr>
          <w:rFonts w:ascii="Verdana" w:hAnsi="Verdana"/>
          <w:sz w:val="20"/>
          <w:szCs w:val="20"/>
        </w:rPr>
        <w:t xml:space="preserve">robót </w:t>
      </w:r>
      <w:r w:rsidRPr="00CB2D20">
        <w:rPr>
          <w:rFonts w:ascii="Verdana" w:hAnsi="Verdana"/>
          <w:sz w:val="20"/>
          <w:szCs w:val="20"/>
        </w:rPr>
        <w:t xml:space="preserve">zamiennych w terminie 2 dni od daty stwierdzenia konieczności ich  wykonania. </w:t>
      </w:r>
    </w:p>
    <w:p w14:paraId="342B58CA" w14:textId="77777777" w:rsidR="001515F5" w:rsidRPr="00CB2D20" w:rsidRDefault="001515F5" w:rsidP="00710CCF">
      <w:pPr>
        <w:keepLines/>
        <w:widowControl w:val="0"/>
        <w:numPr>
          <w:ilvl w:val="0"/>
          <w:numId w:val="37"/>
        </w:numPr>
        <w:tabs>
          <w:tab w:val="left" w:pos="426"/>
          <w:tab w:val="left" w:pos="540"/>
          <w:tab w:val="left" w:pos="630"/>
        </w:tabs>
        <w:spacing w:line="276" w:lineRule="auto"/>
        <w:ind w:left="0" w:firstLine="0"/>
        <w:jc w:val="both"/>
        <w:rPr>
          <w:rFonts w:ascii="Verdana" w:hAnsi="Verdana"/>
          <w:sz w:val="20"/>
          <w:szCs w:val="20"/>
        </w:rPr>
      </w:pPr>
      <w:r w:rsidRPr="00CB2D20">
        <w:rPr>
          <w:rFonts w:ascii="Verdana" w:hAnsi="Verdana"/>
          <w:sz w:val="20"/>
          <w:szCs w:val="20"/>
        </w:rPr>
        <w:t xml:space="preserve">Pełnienie funkcji koordynacyjnych w stosunku do dostawców i podwykonawców. </w:t>
      </w:r>
    </w:p>
    <w:p w14:paraId="7DFA0D07" w14:textId="77777777" w:rsidR="001515F5" w:rsidRPr="00CB2D20" w:rsidRDefault="001515F5" w:rsidP="00710CCF">
      <w:pPr>
        <w:keepLines/>
        <w:widowControl w:val="0"/>
        <w:numPr>
          <w:ilvl w:val="0"/>
          <w:numId w:val="37"/>
        </w:numPr>
        <w:tabs>
          <w:tab w:val="left" w:pos="426"/>
          <w:tab w:val="left" w:pos="540"/>
          <w:tab w:val="left" w:pos="630"/>
        </w:tabs>
        <w:spacing w:line="276" w:lineRule="auto"/>
        <w:ind w:left="426" w:hanging="426"/>
        <w:jc w:val="both"/>
        <w:rPr>
          <w:rFonts w:ascii="Verdana" w:hAnsi="Verdana"/>
          <w:sz w:val="20"/>
          <w:szCs w:val="20"/>
        </w:rPr>
      </w:pPr>
      <w:r w:rsidRPr="00CB2D20">
        <w:rPr>
          <w:rFonts w:ascii="Verdana" w:hAnsi="Verdana"/>
          <w:sz w:val="20"/>
          <w:szCs w:val="20"/>
        </w:rPr>
        <w:t>Zapewnienie ochrony mienia znajdującego się na terenie budowy, w szczególności pod względem przeciwpożarowym.</w:t>
      </w:r>
    </w:p>
    <w:p w14:paraId="7CD2C8F7" w14:textId="77777777" w:rsidR="006B4918" w:rsidRPr="00CB2D20" w:rsidRDefault="001515F5" w:rsidP="00710CCF">
      <w:pPr>
        <w:pStyle w:val="Akapitzlist"/>
        <w:keepLines/>
        <w:widowControl w:val="0"/>
        <w:numPr>
          <w:ilvl w:val="0"/>
          <w:numId w:val="37"/>
        </w:numPr>
        <w:tabs>
          <w:tab w:val="left" w:pos="0"/>
          <w:tab w:val="left" w:pos="426"/>
          <w:tab w:val="left" w:pos="540"/>
          <w:tab w:val="left" w:pos="630"/>
          <w:tab w:val="left" w:pos="720"/>
          <w:tab w:val="left" w:pos="900"/>
        </w:tabs>
        <w:spacing w:after="0" w:line="276" w:lineRule="auto"/>
        <w:ind w:left="0" w:firstLine="0"/>
        <w:jc w:val="both"/>
        <w:rPr>
          <w:rFonts w:ascii="Verdana" w:hAnsi="Verdana"/>
          <w:sz w:val="20"/>
          <w:szCs w:val="20"/>
        </w:rPr>
      </w:pPr>
      <w:r w:rsidRPr="00CB2D20">
        <w:rPr>
          <w:rFonts w:ascii="Verdana" w:hAnsi="Verdana"/>
          <w:sz w:val="20"/>
          <w:szCs w:val="20"/>
        </w:rPr>
        <w:t xml:space="preserve">Pisemne powiadamianie Zamawiającego o planowanych odbiorach. </w:t>
      </w:r>
    </w:p>
    <w:p w14:paraId="3D749CA6" w14:textId="77777777" w:rsidR="000D2C07" w:rsidRPr="00CB2D20" w:rsidRDefault="001515F5" w:rsidP="00710CCF">
      <w:pPr>
        <w:pStyle w:val="Akapitzlist"/>
        <w:keepLines/>
        <w:widowControl w:val="0"/>
        <w:numPr>
          <w:ilvl w:val="0"/>
          <w:numId w:val="37"/>
        </w:numPr>
        <w:tabs>
          <w:tab w:val="left" w:pos="426"/>
          <w:tab w:val="left" w:pos="540"/>
          <w:tab w:val="left" w:pos="630"/>
          <w:tab w:val="left" w:pos="720"/>
          <w:tab w:val="left" w:pos="900"/>
        </w:tabs>
        <w:spacing w:after="0" w:line="276" w:lineRule="auto"/>
        <w:ind w:left="426" w:hanging="426"/>
        <w:jc w:val="both"/>
        <w:rPr>
          <w:rFonts w:ascii="Verdana" w:hAnsi="Verdana"/>
          <w:sz w:val="20"/>
          <w:szCs w:val="20"/>
        </w:rPr>
      </w:pPr>
      <w:r w:rsidRPr="00CB2D20">
        <w:rPr>
          <w:rFonts w:ascii="Verdana" w:hAnsi="Verdana"/>
          <w:sz w:val="20"/>
          <w:szCs w:val="20"/>
        </w:rPr>
        <w:t xml:space="preserve">Przekazanie Zamawiającemu, przy odbiorze robót, atestów i gwarancji udzielonych przez dostawców materiałów i urządzeń. </w:t>
      </w:r>
    </w:p>
    <w:p w14:paraId="3DAA5BF4" w14:textId="77777777" w:rsidR="000D2C07" w:rsidRPr="00CB2D20" w:rsidRDefault="001515F5" w:rsidP="00710CCF">
      <w:pPr>
        <w:pStyle w:val="Akapitzlist"/>
        <w:keepLines/>
        <w:widowControl w:val="0"/>
        <w:numPr>
          <w:ilvl w:val="0"/>
          <w:numId w:val="37"/>
        </w:numPr>
        <w:tabs>
          <w:tab w:val="left" w:pos="426"/>
          <w:tab w:val="left" w:pos="540"/>
          <w:tab w:val="left" w:pos="630"/>
        </w:tabs>
        <w:spacing w:after="0" w:line="276" w:lineRule="auto"/>
        <w:ind w:left="426" w:hanging="426"/>
        <w:jc w:val="both"/>
        <w:rPr>
          <w:rFonts w:ascii="Verdana" w:hAnsi="Verdana"/>
          <w:sz w:val="20"/>
          <w:szCs w:val="20"/>
        </w:rPr>
      </w:pPr>
      <w:r w:rsidRPr="00CB2D20">
        <w:rPr>
          <w:rFonts w:ascii="Verdana" w:hAnsi="Verdana"/>
          <w:sz w:val="20"/>
          <w:szCs w:val="20"/>
        </w:rPr>
        <w:t>Przekazanie Zamawiającemu certyfikatów na znak bezpieczeństwa, certyfikatów zgodności i aprobat technicznych, zgodnie z przepisami ustawy – Prawo budowlane.</w:t>
      </w:r>
    </w:p>
    <w:p w14:paraId="4B967CB4" w14:textId="77777777" w:rsidR="001515F5" w:rsidRPr="00CB2D20" w:rsidRDefault="001515F5" w:rsidP="00710CCF">
      <w:pPr>
        <w:pStyle w:val="Akapitzlist"/>
        <w:keepLines/>
        <w:widowControl w:val="0"/>
        <w:numPr>
          <w:ilvl w:val="0"/>
          <w:numId w:val="37"/>
        </w:numPr>
        <w:tabs>
          <w:tab w:val="left" w:pos="426"/>
          <w:tab w:val="left" w:pos="540"/>
          <w:tab w:val="left" w:pos="630"/>
          <w:tab w:val="left" w:pos="720"/>
          <w:tab w:val="left" w:pos="900"/>
        </w:tabs>
        <w:spacing w:after="0" w:line="276" w:lineRule="auto"/>
        <w:ind w:left="426" w:hanging="426"/>
        <w:jc w:val="both"/>
        <w:rPr>
          <w:rFonts w:ascii="Verdana" w:hAnsi="Verdana"/>
          <w:sz w:val="20"/>
          <w:szCs w:val="20"/>
        </w:rPr>
      </w:pPr>
      <w:r w:rsidRPr="00CB2D20">
        <w:rPr>
          <w:rFonts w:ascii="Verdana" w:hAnsi="Verdana"/>
          <w:sz w:val="20"/>
          <w:szCs w:val="20"/>
        </w:rPr>
        <w:t xml:space="preserve">Przekazanie inwentaryzacji powykonawczej </w:t>
      </w:r>
      <w:r w:rsidR="009F58E6" w:rsidRPr="00CB2D20">
        <w:rPr>
          <w:rFonts w:ascii="Verdana" w:hAnsi="Verdana"/>
          <w:sz w:val="20"/>
          <w:szCs w:val="20"/>
        </w:rPr>
        <w:t>.</w:t>
      </w:r>
    </w:p>
    <w:p w14:paraId="673ACFCB" w14:textId="77777777" w:rsidR="001515F5" w:rsidRPr="00CB2D20" w:rsidRDefault="001515F5" w:rsidP="00710CCF">
      <w:pPr>
        <w:keepLines/>
        <w:widowControl w:val="0"/>
        <w:numPr>
          <w:ilvl w:val="0"/>
          <w:numId w:val="37"/>
        </w:numPr>
        <w:tabs>
          <w:tab w:val="left" w:pos="540"/>
          <w:tab w:val="left" w:pos="630"/>
        </w:tabs>
        <w:spacing w:line="276" w:lineRule="auto"/>
        <w:ind w:left="426" w:hanging="426"/>
        <w:jc w:val="both"/>
        <w:rPr>
          <w:rFonts w:ascii="Verdana" w:hAnsi="Verdana"/>
          <w:sz w:val="20"/>
          <w:szCs w:val="20"/>
        </w:rPr>
      </w:pPr>
      <w:r w:rsidRPr="00CB2D20">
        <w:rPr>
          <w:rFonts w:ascii="Verdana" w:hAnsi="Verdana"/>
          <w:sz w:val="20"/>
          <w:szCs w:val="20"/>
        </w:rPr>
        <w:t>Wykonawca zobowiązuje się do zgłaszania inspektorowi nadzoru terminu zakończenia robót podlegających zakryciu oraz robót zanikających. O ile Wykonawca nie dopełni tego obowiązku jest on zobowiązany odkryć roboty lub wykonać odpowiednie odkucia lub otwory niezbędne do zbadania wykonanych robót a następnie przywrócić je do stanu poprzedniego na własny koszt.</w:t>
      </w:r>
    </w:p>
    <w:p w14:paraId="564286BF" w14:textId="77777777" w:rsidR="001515F5" w:rsidRPr="00CB2D20" w:rsidRDefault="001515F5" w:rsidP="00710CCF">
      <w:pPr>
        <w:keepLines/>
        <w:widowControl w:val="0"/>
        <w:numPr>
          <w:ilvl w:val="0"/>
          <w:numId w:val="37"/>
        </w:numPr>
        <w:tabs>
          <w:tab w:val="left" w:pos="540"/>
          <w:tab w:val="left" w:pos="630"/>
          <w:tab w:val="left" w:pos="709"/>
        </w:tabs>
        <w:spacing w:line="276" w:lineRule="auto"/>
        <w:ind w:left="426" w:hanging="426"/>
        <w:jc w:val="both"/>
        <w:rPr>
          <w:rFonts w:ascii="Verdana" w:hAnsi="Verdana"/>
          <w:sz w:val="20"/>
          <w:szCs w:val="20"/>
        </w:rPr>
      </w:pPr>
      <w:r w:rsidRPr="00CB2D20">
        <w:rPr>
          <w:rFonts w:ascii="Verdana" w:hAnsi="Verdana"/>
          <w:sz w:val="20"/>
          <w:szCs w:val="20"/>
        </w:rPr>
        <w:t xml:space="preserve">Wykonawca jest zobowiązany do umożliwienia wstępu na teren budowy pracowników organów nadzoru budowlanego oraz udostępnienia im niezbędnych, wymaganych dokumentów. </w:t>
      </w:r>
    </w:p>
    <w:p w14:paraId="51382BB9" w14:textId="77777777" w:rsidR="001515F5" w:rsidRPr="00CB2D20" w:rsidRDefault="001515F5" w:rsidP="00710CCF">
      <w:pPr>
        <w:keepLines/>
        <w:widowControl w:val="0"/>
        <w:numPr>
          <w:ilvl w:val="0"/>
          <w:numId w:val="37"/>
        </w:numPr>
        <w:tabs>
          <w:tab w:val="left" w:pos="540"/>
          <w:tab w:val="left" w:pos="630"/>
          <w:tab w:val="left" w:pos="709"/>
        </w:tabs>
        <w:spacing w:line="276" w:lineRule="auto"/>
        <w:ind w:left="426" w:hanging="426"/>
        <w:jc w:val="both"/>
        <w:rPr>
          <w:rFonts w:ascii="Verdana" w:hAnsi="Verdana"/>
          <w:sz w:val="20"/>
          <w:szCs w:val="20"/>
        </w:rPr>
      </w:pPr>
      <w:r w:rsidRPr="00CB2D20">
        <w:rPr>
          <w:rFonts w:ascii="Verdana" w:hAnsi="Verdana"/>
          <w:sz w:val="20"/>
          <w:szCs w:val="20"/>
        </w:rPr>
        <w:t xml:space="preserve">Wykonawca jest zobowiązany w razie uszkodzenia lub zniszczenia wykonanych robót lub ich części bądź kradzieży urządzeń, naprawić je, doprowadzić do stanu poprzedniego ewentualnie uzupełnić brakujące urządzenia. </w:t>
      </w:r>
    </w:p>
    <w:p w14:paraId="72F225FB" w14:textId="77777777" w:rsidR="001515F5" w:rsidRPr="00CB2D20" w:rsidRDefault="00AC602C" w:rsidP="00710CCF">
      <w:pPr>
        <w:keepLines/>
        <w:widowControl w:val="0"/>
        <w:numPr>
          <w:ilvl w:val="0"/>
          <w:numId w:val="37"/>
        </w:numPr>
        <w:tabs>
          <w:tab w:val="left" w:pos="540"/>
          <w:tab w:val="left" w:pos="630"/>
          <w:tab w:val="left" w:pos="709"/>
        </w:tabs>
        <w:spacing w:line="276" w:lineRule="auto"/>
        <w:ind w:left="426" w:hanging="426"/>
        <w:jc w:val="both"/>
        <w:rPr>
          <w:rFonts w:ascii="Verdana" w:hAnsi="Verdana"/>
          <w:sz w:val="20"/>
          <w:szCs w:val="20"/>
        </w:rPr>
      </w:pPr>
      <w:r w:rsidRPr="00CB2D20">
        <w:rPr>
          <w:rFonts w:ascii="Verdana" w:hAnsi="Verdana"/>
          <w:sz w:val="20"/>
          <w:szCs w:val="20"/>
        </w:rPr>
        <w:lastRenderedPageBreak/>
        <w:t xml:space="preserve">Wykonawca </w:t>
      </w:r>
      <w:r w:rsidR="001515F5" w:rsidRPr="00CB2D20">
        <w:rPr>
          <w:rFonts w:ascii="Verdana" w:hAnsi="Verdana"/>
          <w:sz w:val="20"/>
          <w:szCs w:val="20"/>
        </w:rPr>
        <w:t>jest zobowiązany do powiadomienia wszystkich właścicieli uzbrojenia znajdującego się na terenie inwestycji (stosownie do dokumentacji)</w:t>
      </w:r>
      <w:r w:rsidRPr="00CB2D20">
        <w:rPr>
          <w:rFonts w:ascii="Verdana" w:hAnsi="Verdana"/>
          <w:sz w:val="20"/>
          <w:szCs w:val="20"/>
        </w:rPr>
        <w:t xml:space="preserve"> o planowanym rozpoczęciu  robót</w:t>
      </w:r>
      <w:r w:rsidR="001515F5" w:rsidRPr="00CB2D20">
        <w:rPr>
          <w:rFonts w:ascii="Verdana" w:hAnsi="Verdana"/>
          <w:sz w:val="20"/>
          <w:szCs w:val="20"/>
        </w:rPr>
        <w:t>.</w:t>
      </w:r>
    </w:p>
    <w:p w14:paraId="4EA7FCDA" w14:textId="13CB3C18" w:rsidR="001515F5" w:rsidRPr="00CB2D20" w:rsidRDefault="001515F5" w:rsidP="00710CCF">
      <w:pPr>
        <w:keepLines/>
        <w:widowControl w:val="0"/>
        <w:numPr>
          <w:ilvl w:val="0"/>
          <w:numId w:val="37"/>
        </w:numPr>
        <w:tabs>
          <w:tab w:val="left" w:pos="540"/>
          <w:tab w:val="left" w:pos="630"/>
          <w:tab w:val="left" w:pos="709"/>
        </w:tabs>
        <w:spacing w:line="276" w:lineRule="auto"/>
        <w:ind w:left="426" w:hanging="426"/>
        <w:jc w:val="both"/>
        <w:rPr>
          <w:rFonts w:ascii="Verdana" w:hAnsi="Verdana"/>
          <w:sz w:val="20"/>
          <w:szCs w:val="20"/>
        </w:rPr>
      </w:pPr>
      <w:r w:rsidRPr="00CB2D20">
        <w:rPr>
          <w:rFonts w:ascii="Verdana" w:hAnsi="Verdana"/>
          <w:sz w:val="20"/>
          <w:szCs w:val="20"/>
        </w:rPr>
        <w:t>Wykonawca oświadcza, że prace budowlane będą prowad</w:t>
      </w:r>
      <w:r w:rsidR="00C643EF" w:rsidRPr="00CB2D20">
        <w:rPr>
          <w:rFonts w:ascii="Verdana" w:hAnsi="Verdana"/>
          <w:sz w:val="20"/>
          <w:szCs w:val="20"/>
        </w:rPr>
        <w:t>zone w sposób nie utrudniający f</w:t>
      </w:r>
      <w:r w:rsidR="00C81CE0" w:rsidRPr="00CB2D20">
        <w:rPr>
          <w:rFonts w:ascii="Verdana" w:hAnsi="Verdana"/>
          <w:sz w:val="20"/>
          <w:szCs w:val="20"/>
        </w:rPr>
        <w:t xml:space="preserve">unkcjonowania </w:t>
      </w:r>
      <w:r w:rsidR="00A67FA1">
        <w:rPr>
          <w:rFonts w:ascii="Verdana" w:hAnsi="Verdana"/>
          <w:sz w:val="20"/>
          <w:szCs w:val="20"/>
        </w:rPr>
        <w:t>przedszkola</w:t>
      </w:r>
      <w:r w:rsidR="00787F83" w:rsidRPr="00CB2D20">
        <w:rPr>
          <w:rFonts w:ascii="Verdana" w:hAnsi="Verdana"/>
          <w:sz w:val="20"/>
          <w:szCs w:val="20"/>
        </w:rPr>
        <w:t>.</w:t>
      </w:r>
    </w:p>
    <w:p w14:paraId="1D9C1BFA" w14:textId="4DCA039A" w:rsidR="001515F5" w:rsidRPr="00CB2D20" w:rsidRDefault="001515F5" w:rsidP="00710CCF">
      <w:pPr>
        <w:keepLines/>
        <w:widowControl w:val="0"/>
        <w:numPr>
          <w:ilvl w:val="0"/>
          <w:numId w:val="37"/>
        </w:numPr>
        <w:tabs>
          <w:tab w:val="left" w:pos="540"/>
          <w:tab w:val="left" w:pos="709"/>
        </w:tabs>
        <w:spacing w:line="276" w:lineRule="auto"/>
        <w:ind w:left="426" w:hanging="426"/>
        <w:jc w:val="both"/>
        <w:rPr>
          <w:rFonts w:ascii="Verdana" w:hAnsi="Verdana"/>
          <w:sz w:val="20"/>
          <w:szCs w:val="20"/>
        </w:rPr>
      </w:pPr>
      <w:r w:rsidRPr="00CB2D20">
        <w:rPr>
          <w:rFonts w:ascii="Verdana" w:hAnsi="Verdana"/>
          <w:sz w:val="20"/>
          <w:szCs w:val="20"/>
        </w:rPr>
        <w:t>W trakcie realizacji umowy odbywać się będą narady budowlane z udziałem przedstawicieli Zamawiająceg</w:t>
      </w:r>
      <w:r w:rsidR="00793FA0" w:rsidRPr="00CB2D20">
        <w:rPr>
          <w:rFonts w:ascii="Verdana" w:hAnsi="Verdana"/>
          <w:sz w:val="20"/>
          <w:szCs w:val="20"/>
        </w:rPr>
        <w:t>o i Wykonawcy</w:t>
      </w:r>
      <w:r w:rsidR="00A67FA1">
        <w:rPr>
          <w:rFonts w:ascii="Verdana" w:hAnsi="Verdana"/>
          <w:sz w:val="20"/>
          <w:szCs w:val="20"/>
        </w:rPr>
        <w:t>.</w:t>
      </w:r>
    </w:p>
    <w:p w14:paraId="08EA0510" w14:textId="77777777" w:rsidR="001515F5" w:rsidRPr="00CB2D20" w:rsidRDefault="001515F5" w:rsidP="00710CCF">
      <w:pPr>
        <w:keepLines/>
        <w:widowControl w:val="0"/>
        <w:spacing w:line="276" w:lineRule="auto"/>
        <w:ind w:left="284"/>
        <w:rPr>
          <w:rFonts w:ascii="Verdana" w:hAnsi="Verdana"/>
          <w:sz w:val="20"/>
          <w:szCs w:val="20"/>
        </w:rPr>
      </w:pPr>
    </w:p>
    <w:p w14:paraId="14D0F5FB" w14:textId="4FDC9D41" w:rsidR="001515F5" w:rsidRPr="00CB2D20" w:rsidRDefault="001515F5" w:rsidP="00CB2D20">
      <w:pPr>
        <w:keepLines/>
        <w:widowControl w:val="0"/>
        <w:ind w:left="284"/>
        <w:jc w:val="center"/>
        <w:rPr>
          <w:rFonts w:ascii="Verdana" w:hAnsi="Verdana"/>
          <w:b/>
          <w:sz w:val="20"/>
          <w:szCs w:val="20"/>
        </w:rPr>
      </w:pPr>
      <w:r w:rsidRPr="00CB2D20">
        <w:rPr>
          <w:rFonts w:ascii="Verdana" w:hAnsi="Verdana"/>
          <w:b/>
          <w:sz w:val="20"/>
          <w:szCs w:val="20"/>
        </w:rPr>
        <w:t>§ 1</w:t>
      </w:r>
      <w:r w:rsidR="00CA5EA6">
        <w:rPr>
          <w:rFonts w:ascii="Verdana" w:hAnsi="Verdana"/>
          <w:b/>
          <w:sz w:val="20"/>
          <w:szCs w:val="20"/>
        </w:rPr>
        <w:t>1</w:t>
      </w:r>
    </w:p>
    <w:p w14:paraId="2F795662" w14:textId="77777777" w:rsidR="001515F5" w:rsidRPr="00CB2D20" w:rsidRDefault="001515F5" w:rsidP="00CB2D20">
      <w:pPr>
        <w:pStyle w:val="Tekstpodstawowywcity"/>
        <w:ind w:left="284"/>
        <w:jc w:val="center"/>
        <w:rPr>
          <w:rFonts w:ascii="Verdana" w:hAnsi="Verdana"/>
          <w:b w:val="0"/>
          <w:bCs w:val="0"/>
          <w:sz w:val="20"/>
          <w:szCs w:val="20"/>
        </w:rPr>
      </w:pPr>
    </w:p>
    <w:p w14:paraId="5CF3A9EB" w14:textId="77777777" w:rsidR="001515F5" w:rsidRPr="00CB2D20" w:rsidRDefault="001515F5" w:rsidP="00710CCF">
      <w:pPr>
        <w:pStyle w:val="Tekstblokowy1"/>
        <w:numPr>
          <w:ilvl w:val="0"/>
          <w:numId w:val="13"/>
        </w:numPr>
        <w:tabs>
          <w:tab w:val="clear" w:pos="360"/>
          <w:tab w:val="num" w:pos="426"/>
          <w:tab w:val="left" w:pos="554"/>
          <w:tab w:val="left" w:pos="1094"/>
        </w:tabs>
        <w:spacing w:line="276" w:lineRule="auto"/>
        <w:ind w:left="426" w:right="0" w:hanging="284"/>
        <w:rPr>
          <w:rFonts w:ascii="Verdana" w:hAnsi="Verdana" w:cs="Times New Roman"/>
          <w:color w:val="auto"/>
        </w:rPr>
      </w:pPr>
      <w:r w:rsidRPr="00CB2D20">
        <w:rPr>
          <w:rFonts w:ascii="Verdana" w:hAnsi="Verdana" w:cs="Times New Roman"/>
          <w:color w:val="auto"/>
        </w:rPr>
        <w:t>Wykonawca zobowiązuje się do rozpoczęcia realizowania Robót niezwłocznie po</w:t>
      </w:r>
      <w:r w:rsidR="005D5E85">
        <w:rPr>
          <w:rFonts w:ascii="Verdana" w:hAnsi="Verdana" w:cs="Times New Roman"/>
          <w:color w:val="auto"/>
        </w:rPr>
        <w:t> </w:t>
      </w:r>
      <w:r w:rsidRPr="00CB2D20">
        <w:rPr>
          <w:rFonts w:ascii="Verdana" w:hAnsi="Verdana" w:cs="Times New Roman"/>
          <w:color w:val="auto"/>
        </w:rPr>
        <w:t>przekazaniu terenu budowy.</w:t>
      </w:r>
    </w:p>
    <w:p w14:paraId="0ACA7EAE" w14:textId="44BA3C57" w:rsidR="00DC63F9" w:rsidRPr="00CB2D20" w:rsidRDefault="001515F5" w:rsidP="00710CCF">
      <w:pPr>
        <w:keepLines/>
        <w:widowControl w:val="0"/>
        <w:numPr>
          <w:ilvl w:val="0"/>
          <w:numId w:val="13"/>
        </w:numPr>
        <w:tabs>
          <w:tab w:val="clear" w:pos="360"/>
          <w:tab w:val="left" w:pos="270"/>
          <w:tab w:val="num" w:pos="426"/>
          <w:tab w:val="left" w:pos="540"/>
          <w:tab w:val="left" w:pos="630"/>
          <w:tab w:val="left" w:pos="720"/>
          <w:tab w:val="left" w:pos="810"/>
          <w:tab w:val="left" w:pos="900"/>
        </w:tabs>
        <w:spacing w:line="276" w:lineRule="auto"/>
        <w:ind w:left="426" w:hanging="284"/>
        <w:jc w:val="both"/>
        <w:rPr>
          <w:rFonts w:ascii="Verdana" w:hAnsi="Verdana"/>
          <w:sz w:val="20"/>
          <w:szCs w:val="20"/>
          <w:u w:val="single"/>
        </w:rPr>
      </w:pPr>
      <w:r w:rsidRPr="00CB2D20">
        <w:rPr>
          <w:rFonts w:ascii="Verdana" w:hAnsi="Verdana"/>
          <w:sz w:val="20"/>
          <w:szCs w:val="20"/>
        </w:rPr>
        <w:t xml:space="preserve">Teren budowy zostanie przekazany Wykonawcy </w:t>
      </w:r>
      <w:r w:rsidR="00352FA5" w:rsidRPr="00CB2D20">
        <w:rPr>
          <w:rFonts w:ascii="Verdana" w:hAnsi="Verdana"/>
          <w:sz w:val="20"/>
          <w:szCs w:val="20"/>
        </w:rPr>
        <w:t xml:space="preserve">w terminie </w:t>
      </w:r>
      <w:r w:rsidR="00A67FA1">
        <w:rPr>
          <w:rFonts w:ascii="Verdana" w:hAnsi="Verdana"/>
          <w:sz w:val="20"/>
          <w:szCs w:val="20"/>
        </w:rPr>
        <w:t>3</w:t>
      </w:r>
      <w:r w:rsidR="00C643EF" w:rsidRPr="00CB2D20">
        <w:rPr>
          <w:rFonts w:ascii="Verdana" w:hAnsi="Verdana"/>
          <w:sz w:val="20"/>
          <w:szCs w:val="20"/>
        </w:rPr>
        <w:t xml:space="preserve"> dni</w:t>
      </w:r>
      <w:r w:rsidRPr="00CB2D20">
        <w:rPr>
          <w:rFonts w:ascii="Verdana" w:hAnsi="Verdana"/>
          <w:sz w:val="20"/>
          <w:szCs w:val="20"/>
        </w:rPr>
        <w:t xml:space="preserve"> od dnia </w:t>
      </w:r>
      <w:r w:rsidR="00D055EB" w:rsidRPr="00CB2D20">
        <w:rPr>
          <w:rFonts w:ascii="Verdana" w:hAnsi="Verdana"/>
          <w:sz w:val="20"/>
          <w:szCs w:val="20"/>
        </w:rPr>
        <w:t xml:space="preserve">odbioru </w:t>
      </w:r>
      <w:r w:rsidR="00E51639" w:rsidRPr="00CB2D20">
        <w:rPr>
          <w:rFonts w:ascii="Verdana" w:hAnsi="Verdana"/>
          <w:sz w:val="20"/>
          <w:szCs w:val="20"/>
        </w:rPr>
        <w:t>prawomocnej decyzji pozwolenia na budowę</w:t>
      </w:r>
      <w:r w:rsidR="002337A4" w:rsidRPr="00CB2D20">
        <w:rPr>
          <w:rFonts w:ascii="Verdana" w:hAnsi="Verdana"/>
          <w:sz w:val="20"/>
          <w:szCs w:val="20"/>
        </w:rPr>
        <w:t>.</w:t>
      </w:r>
    </w:p>
    <w:p w14:paraId="156A98AE" w14:textId="77777777" w:rsidR="001515F5" w:rsidRPr="00CB2D20" w:rsidRDefault="001515F5" w:rsidP="00710CCF">
      <w:pPr>
        <w:keepLines/>
        <w:widowControl w:val="0"/>
        <w:numPr>
          <w:ilvl w:val="0"/>
          <w:numId w:val="13"/>
        </w:numPr>
        <w:tabs>
          <w:tab w:val="clear" w:pos="360"/>
          <w:tab w:val="left" w:pos="270"/>
          <w:tab w:val="num" w:pos="426"/>
          <w:tab w:val="left" w:pos="540"/>
          <w:tab w:val="left" w:pos="630"/>
          <w:tab w:val="left" w:pos="720"/>
          <w:tab w:val="left" w:pos="810"/>
          <w:tab w:val="left" w:pos="900"/>
        </w:tabs>
        <w:spacing w:line="276" w:lineRule="auto"/>
        <w:ind w:left="426" w:hanging="284"/>
        <w:jc w:val="both"/>
        <w:rPr>
          <w:rFonts w:ascii="Verdana" w:hAnsi="Verdana"/>
          <w:sz w:val="20"/>
          <w:szCs w:val="20"/>
          <w:u w:val="single"/>
        </w:rPr>
      </w:pPr>
      <w:r w:rsidRPr="00CB2D20">
        <w:rPr>
          <w:rFonts w:ascii="Verdana" w:hAnsi="Verdana"/>
          <w:sz w:val="20"/>
          <w:szCs w:val="20"/>
        </w:rPr>
        <w:t>Warunkiem przekazania terenu budowy jest przygotowanie przez Wykonawcę i</w:t>
      </w:r>
      <w:r w:rsidR="005D5E85">
        <w:rPr>
          <w:rFonts w:ascii="Verdana" w:hAnsi="Verdana"/>
          <w:sz w:val="20"/>
          <w:szCs w:val="20"/>
        </w:rPr>
        <w:t> </w:t>
      </w:r>
      <w:r w:rsidRPr="00CB2D20">
        <w:rPr>
          <w:rFonts w:ascii="Verdana" w:hAnsi="Verdana"/>
          <w:sz w:val="20"/>
          <w:szCs w:val="20"/>
        </w:rPr>
        <w:t>dostarczenie</w:t>
      </w:r>
      <w:r w:rsidR="00DC63F9" w:rsidRPr="00CB2D20">
        <w:rPr>
          <w:rFonts w:ascii="Verdana" w:hAnsi="Verdana"/>
          <w:sz w:val="20"/>
          <w:szCs w:val="20"/>
        </w:rPr>
        <w:t xml:space="preserve"> Zamawiającemu, </w:t>
      </w:r>
      <w:r w:rsidR="002105F3" w:rsidRPr="00CB2D20">
        <w:rPr>
          <w:rFonts w:ascii="Verdana" w:hAnsi="Verdana"/>
          <w:sz w:val="20"/>
          <w:szCs w:val="20"/>
        </w:rPr>
        <w:t xml:space="preserve"> następujących dokumentów</w:t>
      </w:r>
      <w:r w:rsidRPr="00CB2D20">
        <w:rPr>
          <w:rFonts w:ascii="Verdana" w:hAnsi="Verdana"/>
          <w:sz w:val="20"/>
          <w:szCs w:val="20"/>
        </w:rPr>
        <w:t>:</w:t>
      </w:r>
    </w:p>
    <w:p w14:paraId="356FF8EB" w14:textId="058C806B" w:rsidR="001515F5" w:rsidRPr="00A67FA1" w:rsidRDefault="001515F5" w:rsidP="00710CCF">
      <w:pPr>
        <w:keepLines/>
        <w:widowControl w:val="0"/>
        <w:numPr>
          <w:ilvl w:val="2"/>
          <w:numId w:val="3"/>
        </w:numPr>
        <w:tabs>
          <w:tab w:val="left" w:pos="720"/>
          <w:tab w:val="left" w:pos="810"/>
          <w:tab w:val="left" w:pos="851"/>
          <w:tab w:val="left" w:pos="900"/>
        </w:tabs>
        <w:spacing w:line="276" w:lineRule="auto"/>
        <w:ind w:left="567" w:hanging="141"/>
        <w:jc w:val="both"/>
        <w:rPr>
          <w:rFonts w:ascii="Verdana" w:hAnsi="Verdana"/>
          <w:color w:val="FF0000"/>
          <w:sz w:val="20"/>
          <w:szCs w:val="20"/>
        </w:rPr>
      </w:pPr>
      <w:r w:rsidRPr="00CB2D20">
        <w:rPr>
          <w:rFonts w:ascii="Verdana" w:hAnsi="Verdana"/>
          <w:sz w:val="20"/>
          <w:szCs w:val="20"/>
        </w:rPr>
        <w:t xml:space="preserve">Harmonogramu, o którym mowa </w:t>
      </w:r>
      <w:r w:rsidRPr="00F73702">
        <w:rPr>
          <w:rFonts w:ascii="Verdana" w:hAnsi="Verdana"/>
          <w:sz w:val="20"/>
          <w:szCs w:val="20"/>
        </w:rPr>
        <w:t>w § 1</w:t>
      </w:r>
      <w:r w:rsidR="00CA5EA6" w:rsidRPr="00F73702">
        <w:rPr>
          <w:rFonts w:ascii="Verdana" w:hAnsi="Verdana"/>
          <w:sz w:val="20"/>
          <w:szCs w:val="20"/>
        </w:rPr>
        <w:t>0</w:t>
      </w:r>
      <w:r w:rsidRPr="00F73702">
        <w:rPr>
          <w:rFonts w:ascii="Verdana" w:hAnsi="Verdana"/>
          <w:sz w:val="20"/>
          <w:szCs w:val="20"/>
        </w:rPr>
        <w:t xml:space="preserve"> </w:t>
      </w:r>
      <w:r w:rsidR="000D0791" w:rsidRPr="00F73702">
        <w:rPr>
          <w:rFonts w:ascii="Verdana" w:hAnsi="Verdana"/>
          <w:sz w:val="20"/>
          <w:szCs w:val="20"/>
        </w:rPr>
        <w:t>pkt</w:t>
      </w:r>
      <w:r w:rsidR="00D46DE2" w:rsidRPr="00F73702">
        <w:rPr>
          <w:rFonts w:ascii="Verdana" w:hAnsi="Verdana"/>
          <w:sz w:val="20"/>
          <w:szCs w:val="20"/>
        </w:rPr>
        <w:t>.</w:t>
      </w:r>
      <w:r w:rsidRPr="00F73702">
        <w:rPr>
          <w:rFonts w:ascii="Verdana" w:hAnsi="Verdana"/>
          <w:sz w:val="20"/>
          <w:szCs w:val="20"/>
        </w:rPr>
        <w:t xml:space="preserve">3. </w:t>
      </w:r>
    </w:p>
    <w:p w14:paraId="23AD2192" w14:textId="77777777" w:rsidR="001515F5" w:rsidRPr="00CB2D20" w:rsidRDefault="00AE0210" w:rsidP="00710CCF">
      <w:pPr>
        <w:keepLines/>
        <w:widowControl w:val="0"/>
        <w:numPr>
          <w:ilvl w:val="2"/>
          <w:numId w:val="3"/>
        </w:numPr>
        <w:tabs>
          <w:tab w:val="left" w:pos="720"/>
          <w:tab w:val="left" w:pos="810"/>
          <w:tab w:val="left" w:pos="851"/>
          <w:tab w:val="left" w:pos="900"/>
        </w:tabs>
        <w:spacing w:line="276" w:lineRule="auto"/>
        <w:ind w:left="567" w:hanging="141"/>
        <w:jc w:val="both"/>
        <w:rPr>
          <w:rFonts w:ascii="Verdana" w:hAnsi="Verdana"/>
          <w:sz w:val="20"/>
          <w:szCs w:val="20"/>
        </w:rPr>
      </w:pPr>
      <w:r w:rsidRPr="00CB2D20">
        <w:rPr>
          <w:rFonts w:ascii="Verdana" w:hAnsi="Verdana"/>
          <w:sz w:val="20"/>
          <w:szCs w:val="20"/>
        </w:rPr>
        <w:t xml:space="preserve">Niezbędnych </w:t>
      </w:r>
      <w:r w:rsidR="001515F5" w:rsidRPr="00CB2D20">
        <w:rPr>
          <w:rFonts w:ascii="Verdana" w:hAnsi="Verdana"/>
          <w:sz w:val="20"/>
          <w:szCs w:val="20"/>
        </w:rPr>
        <w:t xml:space="preserve">dokumentów umożliwiających </w:t>
      </w:r>
      <w:r w:rsidR="0039109D" w:rsidRPr="00CB2D20">
        <w:rPr>
          <w:rFonts w:ascii="Verdana" w:hAnsi="Verdana"/>
          <w:sz w:val="20"/>
          <w:szCs w:val="20"/>
        </w:rPr>
        <w:t>rozpoczęcie robót.</w:t>
      </w:r>
    </w:p>
    <w:p w14:paraId="43ED9B7B" w14:textId="77777777" w:rsidR="00D02A90" w:rsidRPr="00CB2D20" w:rsidRDefault="001515F5" w:rsidP="00710CCF">
      <w:pPr>
        <w:numPr>
          <w:ilvl w:val="0"/>
          <w:numId w:val="13"/>
        </w:numPr>
        <w:tabs>
          <w:tab w:val="clear" w:pos="360"/>
          <w:tab w:val="num" w:pos="567"/>
        </w:tabs>
        <w:spacing w:line="276" w:lineRule="auto"/>
        <w:ind w:left="426" w:hanging="284"/>
        <w:jc w:val="both"/>
        <w:rPr>
          <w:rFonts w:ascii="Verdana" w:hAnsi="Verdana"/>
          <w:sz w:val="20"/>
          <w:szCs w:val="20"/>
        </w:rPr>
      </w:pPr>
      <w:r w:rsidRPr="00CB2D20">
        <w:rPr>
          <w:rFonts w:ascii="Verdana" w:hAnsi="Verdana"/>
          <w:sz w:val="20"/>
          <w:szCs w:val="20"/>
        </w:rPr>
        <w:t>Przekazanie terenu robót nastąpi na podstawie protokołu. Od tej chwili – aż do momentu przekazania terenu Zamawiającemu, Wykonawca będzie ponosił odpowiedzialność za wszelkie szkody związane z realizacją niniejszej umowy</w:t>
      </w:r>
      <w:r w:rsidR="00AC602C" w:rsidRPr="00CB2D20">
        <w:rPr>
          <w:rFonts w:ascii="Verdana" w:hAnsi="Verdana"/>
          <w:sz w:val="20"/>
          <w:szCs w:val="20"/>
        </w:rPr>
        <w:t>.</w:t>
      </w:r>
    </w:p>
    <w:p w14:paraId="0D72956E" w14:textId="77777777" w:rsidR="002337A4" w:rsidRPr="00CB2D20" w:rsidRDefault="002337A4" w:rsidP="00710CCF">
      <w:pPr>
        <w:pStyle w:val="Akapitzlist"/>
        <w:numPr>
          <w:ilvl w:val="0"/>
          <w:numId w:val="13"/>
        </w:numPr>
        <w:tabs>
          <w:tab w:val="clear" w:pos="360"/>
          <w:tab w:val="num" w:pos="567"/>
        </w:tabs>
        <w:spacing w:after="0" w:line="276" w:lineRule="auto"/>
        <w:ind w:left="426" w:hanging="284"/>
        <w:jc w:val="both"/>
        <w:rPr>
          <w:rFonts w:ascii="Verdana" w:hAnsi="Verdana"/>
          <w:sz w:val="20"/>
          <w:szCs w:val="20"/>
        </w:rPr>
      </w:pPr>
      <w:r w:rsidRPr="00CB2D20">
        <w:rPr>
          <w:rFonts w:ascii="Verdana" w:hAnsi="Verdana"/>
          <w:sz w:val="20"/>
          <w:szCs w:val="20"/>
        </w:rPr>
        <w:t>Wykonawca ponosi koszt zużycia wody i energii elektrycznej (które rozliczane będą według faktycznego zużycia).</w:t>
      </w:r>
    </w:p>
    <w:p w14:paraId="7FDB44F8" w14:textId="77777777" w:rsidR="001515F5" w:rsidRPr="00CB2D20" w:rsidRDefault="001515F5" w:rsidP="00CB2D20">
      <w:pPr>
        <w:keepLines/>
        <w:widowControl w:val="0"/>
        <w:tabs>
          <w:tab w:val="left" w:pos="0"/>
          <w:tab w:val="left" w:pos="630"/>
          <w:tab w:val="left" w:pos="720"/>
          <w:tab w:val="left" w:pos="810"/>
          <w:tab w:val="left" w:pos="900"/>
        </w:tabs>
        <w:ind w:left="284"/>
        <w:jc w:val="center"/>
        <w:rPr>
          <w:rFonts w:ascii="Verdana" w:hAnsi="Verdana"/>
          <w:sz w:val="20"/>
          <w:szCs w:val="20"/>
        </w:rPr>
      </w:pPr>
    </w:p>
    <w:p w14:paraId="19F1DE26" w14:textId="4D8AFC48" w:rsidR="001515F5" w:rsidRPr="00CB2D20" w:rsidRDefault="001515F5" w:rsidP="00CB2D20">
      <w:pPr>
        <w:keepLines/>
        <w:widowControl w:val="0"/>
        <w:tabs>
          <w:tab w:val="left" w:pos="0"/>
          <w:tab w:val="left" w:pos="630"/>
          <w:tab w:val="left" w:pos="720"/>
          <w:tab w:val="left" w:pos="810"/>
          <w:tab w:val="left" w:pos="900"/>
        </w:tabs>
        <w:ind w:left="284"/>
        <w:jc w:val="center"/>
        <w:rPr>
          <w:rFonts w:ascii="Verdana" w:hAnsi="Verdana"/>
          <w:b/>
          <w:sz w:val="20"/>
          <w:szCs w:val="20"/>
        </w:rPr>
      </w:pPr>
      <w:r w:rsidRPr="00CB2D20">
        <w:rPr>
          <w:rFonts w:ascii="Verdana" w:hAnsi="Verdana"/>
          <w:b/>
          <w:sz w:val="20"/>
          <w:szCs w:val="20"/>
        </w:rPr>
        <w:t>§ 1</w:t>
      </w:r>
      <w:r w:rsidR="00CA5EA6">
        <w:rPr>
          <w:rFonts w:ascii="Verdana" w:hAnsi="Verdana"/>
          <w:b/>
          <w:sz w:val="20"/>
          <w:szCs w:val="20"/>
        </w:rPr>
        <w:t>2</w:t>
      </w:r>
    </w:p>
    <w:p w14:paraId="6EE41B9D" w14:textId="77777777" w:rsidR="001515F5" w:rsidRPr="00CB2D20" w:rsidRDefault="001515F5" w:rsidP="00CB2D20">
      <w:pPr>
        <w:ind w:left="284"/>
        <w:jc w:val="both"/>
        <w:rPr>
          <w:rFonts w:ascii="Verdana" w:hAnsi="Verdana"/>
          <w:bCs/>
          <w:sz w:val="20"/>
          <w:szCs w:val="20"/>
        </w:rPr>
      </w:pPr>
    </w:p>
    <w:p w14:paraId="40043EA3" w14:textId="77777777" w:rsidR="005D3D2B" w:rsidRPr="00CB2D20" w:rsidRDefault="006573FD" w:rsidP="00710CCF">
      <w:pPr>
        <w:numPr>
          <w:ilvl w:val="0"/>
          <w:numId w:val="11"/>
        </w:numPr>
        <w:tabs>
          <w:tab w:val="clear" w:pos="397"/>
          <w:tab w:val="num" w:pos="426"/>
        </w:tabs>
        <w:spacing w:line="276" w:lineRule="auto"/>
        <w:ind w:left="426" w:hanging="284"/>
        <w:jc w:val="both"/>
        <w:rPr>
          <w:rFonts w:ascii="Verdana" w:hAnsi="Verdana"/>
          <w:sz w:val="20"/>
          <w:szCs w:val="20"/>
        </w:rPr>
      </w:pPr>
      <w:r w:rsidRPr="00CB2D20">
        <w:rPr>
          <w:rFonts w:ascii="Verdana" w:hAnsi="Verdana"/>
          <w:sz w:val="20"/>
          <w:szCs w:val="20"/>
        </w:rPr>
        <w:t>Roboty</w:t>
      </w:r>
      <w:r w:rsidR="005D3D2B" w:rsidRPr="00CB2D20">
        <w:rPr>
          <w:rFonts w:ascii="Verdana" w:hAnsi="Verdana"/>
          <w:sz w:val="20"/>
          <w:szCs w:val="20"/>
        </w:rPr>
        <w:t xml:space="preserve"> będą</w:t>
      </w:r>
      <w:r w:rsidRPr="00CB2D20">
        <w:rPr>
          <w:rFonts w:ascii="Verdana" w:hAnsi="Verdana"/>
          <w:sz w:val="20"/>
          <w:szCs w:val="20"/>
        </w:rPr>
        <w:t xml:space="preserve"> odbierane</w:t>
      </w:r>
      <w:r w:rsidR="005D3D2B" w:rsidRPr="00CB2D20">
        <w:rPr>
          <w:rFonts w:ascii="Verdana" w:hAnsi="Verdana"/>
          <w:sz w:val="20"/>
          <w:szCs w:val="20"/>
        </w:rPr>
        <w:t xml:space="preserve"> na podstawie</w:t>
      </w:r>
      <w:r w:rsidRPr="00CB2D20">
        <w:rPr>
          <w:rFonts w:ascii="Verdana" w:hAnsi="Verdana"/>
          <w:sz w:val="20"/>
          <w:szCs w:val="20"/>
        </w:rPr>
        <w:t xml:space="preserve"> protokołów odbiorów częściowych oraz protokołu odbioru końcowego.</w:t>
      </w:r>
    </w:p>
    <w:p w14:paraId="7DE3BC91" w14:textId="2F3490EC" w:rsidR="005D3D2B" w:rsidRPr="00CB2D20" w:rsidRDefault="005D3D2B" w:rsidP="00710CCF">
      <w:pPr>
        <w:numPr>
          <w:ilvl w:val="0"/>
          <w:numId w:val="11"/>
        </w:numPr>
        <w:tabs>
          <w:tab w:val="clear" w:pos="397"/>
          <w:tab w:val="num" w:pos="426"/>
        </w:tabs>
        <w:spacing w:line="276" w:lineRule="auto"/>
        <w:ind w:left="426" w:hanging="284"/>
        <w:jc w:val="both"/>
        <w:rPr>
          <w:rFonts w:ascii="Verdana" w:hAnsi="Verdana"/>
          <w:bCs/>
          <w:sz w:val="20"/>
          <w:szCs w:val="20"/>
        </w:rPr>
      </w:pPr>
      <w:r w:rsidRPr="00CB2D20">
        <w:rPr>
          <w:rFonts w:ascii="Verdana" w:hAnsi="Verdana"/>
          <w:bCs/>
          <w:sz w:val="20"/>
          <w:szCs w:val="20"/>
        </w:rPr>
        <w:t xml:space="preserve">W przypadku ukończenia robót zanikających lub podlegających zakryciu Zamawiający przystąpi </w:t>
      </w:r>
      <w:r w:rsidR="00AC7BA6" w:rsidRPr="00CB2D20">
        <w:rPr>
          <w:rFonts w:ascii="Verdana" w:hAnsi="Verdana"/>
          <w:bCs/>
          <w:sz w:val="20"/>
          <w:szCs w:val="20"/>
        </w:rPr>
        <w:t>i zakończy odbiór w terminie 2</w:t>
      </w:r>
      <w:r w:rsidRPr="00CB2D20">
        <w:rPr>
          <w:rFonts w:ascii="Verdana" w:hAnsi="Verdana"/>
          <w:bCs/>
          <w:sz w:val="20"/>
          <w:szCs w:val="20"/>
        </w:rPr>
        <w:t xml:space="preserve"> dni od dnia zgłoszenia przez Wykonawcę Zamawiającemu gotowości do odbioru wraz z przedłożeniem</w:t>
      </w:r>
      <w:r w:rsidR="00A67FA1">
        <w:rPr>
          <w:rFonts w:ascii="Verdana" w:hAnsi="Verdana"/>
          <w:bCs/>
          <w:sz w:val="20"/>
          <w:szCs w:val="20"/>
        </w:rPr>
        <w:t xml:space="preserve"> w</w:t>
      </w:r>
      <w:r w:rsidRPr="00CB2D20">
        <w:rPr>
          <w:rFonts w:ascii="Verdana" w:hAnsi="Verdana"/>
          <w:bCs/>
          <w:sz w:val="20"/>
          <w:szCs w:val="20"/>
        </w:rPr>
        <w:t xml:space="preserve">ymaganych dokumentów niezbędnych do dokonania odbioru. Z czynności odbioru sporządzany </w:t>
      </w:r>
      <w:r w:rsidR="00AC7BA6" w:rsidRPr="00CB2D20">
        <w:rPr>
          <w:rFonts w:ascii="Verdana" w:hAnsi="Verdana"/>
          <w:bCs/>
          <w:sz w:val="20"/>
          <w:szCs w:val="20"/>
        </w:rPr>
        <w:t>zostanie wpis w Dzienniku Budowy potwierdzony przez przedstawicieli Stron</w:t>
      </w:r>
      <w:r w:rsidR="004E776D" w:rsidRPr="00CB2D20">
        <w:rPr>
          <w:rFonts w:ascii="Verdana" w:hAnsi="Verdana"/>
          <w:bCs/>
          <w:sz w:val="20"/>
          <w:szCs w:val="20"/>
        </w:rPr>
        <w:t>.</w:t>
      </w:r>
      <w:r w:rsidRPr="00CB2D20">
        <w:rPr>
          <w:rFonts w:ascii="Verdana" w:hAnsi="Verdana"/>
          <w:bCs/>
          <w:sz w:val="20"/>
          <w:szCs w:val="20"/>
        </w:rPr>
        <w:t xml:space="preserve"> W razie stwierdzenia przez Zamawiającego w trakcie odbioru robót zanikających lub podlegających zakryciu istnienia jakichkolwiek wad prac wykonanych w ramach odbieranej części robót może on uzależnić dokonanie tego odbioru i podpisanie protokołu od usunięcia tych wad. </w:t>
      </w:r>
    </w:p>
    <w:p w14:paraId="24C60036" w14:textId="77777777" w:rsidR="005D3D2B" w:rsidRPr="00CB2D20" w:rsidRDefault="005D3D2B" w:rsidP="00710CCF">
      <w:pPr>
        <w:numPr>
          <w:ilvl w:val="0"/>
          <w:numId w:val="11"/>
        </w:numPr>
        <w:tabs>
          <w:tab w:val="clear" w:pos="397"/>
          <w:tab w:val="num" w:pos="426"/>
        </w:tabs>
        <w:spacing w:line="276" w:lineRule="auto"/>
        <w:ind w:left="426" w:hanging="284"/>
        <w:jc w:val="both"/>
        <w:rPr>
          <w:rFonts w:ascii="Verdana" w:hAnsi="Verdana"/>
          <w:bCs/>
          <w:sz w:val="20"/>
          <w:szCs w:val="20"/>
        </w:rPr>
      </w:pPr>
      <w:r w:rsidRPr="00CB2D20">
        <w:rPr>
          <w:rFonts w:ascii="Verdana" w:hAnsi="Verdana"/>
          <w:bCs/>
          <w:sz w:val="20"/>
          <w:szCs w:val="20"/>
        </w:rPr>
        <w:t>W razie stwierdzenia przez Zamawiającego w trakcie odbioru częściowego istnienia jakichkolwiek wad prac wykonanych w ramach odbieranej części Robót może on uzależnić dokonanie tego odbioru i podpisanie protokołu od usunięcia tych wad, chyba że Wykonawca zobowiąże się w formie pisemnego oświadczenia do ich usunięcia do czasu kolejnego odbioru częściowego Robót. Nie wywiązanie się przez Wykonawcę z</w:t>
      </w:r>
      <w:r w:rsidR="005D5E85">
        <w:rPr>
          <w:rFonts w:ascii="Verdana" w:hAnsi="Verdana"/>
          <w:bCs/>
          <w:sz w:val="20"/>
          <w:szCs w:val="20"/>
        </w:rPr>
        <w:t> </w:t>
      </w:r>
      <w:r w:rsidRPr="00CB2D20">
        <w:rPr>
          <w:rFonts w:ascii="Verdana" w:hAnsi="Verdana"/>
          <w:bCs/>
          <w:sz w:val="20"/>
          <w:szCs w:val="20"/>
        </w:rPr>
        <w:t>obowiązku zawartego w powyższym oświadczeniu może stanowić przyczynę odmowy ze strony Zamawiającego dokonania tego odbioru części prac, w trakcie którego Wykonawca był zobowiązany do usunięcia wad dotyczących prac odbieranych przy poprzednim odbiorze częściowym.</w:t>
      </w:r>
    </w:p>
    <w:p w14:paraId="5B02E312" w14:textId="0EA889E6" w:rsidR="005D3D2B" w:rsidRPr="00CB2D20" w:rsidRDefault="005D3D2B" w:rsidP="00710CCF">
      <w:pPr>
        <w:numPr>
          <w:ilvl w:val="0"/>
          <w:numId w:val="11"/>
        </w:numPr>
        <w:tabs>
          <w:tab w:val="clear" w:pos="397"/>
          <w:tab w:val="num" w:pos="426"/>
        </w:tabs>
        <w:spacing w:line="276" w:lineRule="auto"/>
        <w:ind w:left="426" w:hanging="284"/>
        <w:jc w:val="both"/>
        <w:rPr>
          <w:rFonts w:ascii="Verdana" w:hAnsi="Verdana"/>
          <w:iCs/>
          <w:sz w:val="20"/>
          <w:szCs w:val="20"/>
        </w:rPr>
      </w:pPr>
      <w:r w:rsidRPr="00CB2D20">
        <w:rPr>
          <w:rFonts w:ascii="Verdana" w:hAnsi="Verdana"/>
          <w:iCs/>
          <w:sz w:val="20"/>
          <w:szCs w:val="20"/>
        </w:rPr>
        <w:t xml:space="preserve">Na podstawie pozytywnych odbiorów częściowych we wszystkich branżach Zamawiający, po pisemnym zgłoszeniu przez Wykonawcę gotowości do odbioru końcowego </w:t>
      </w:r>
      <w:r w:rsidR="00734E65" w:rsidRPr="00CB2D20">
        <w:rPr>
          <w:rFonts w:ascii="Verdana" w:hAnsi="Verdana"/>
          <w:iCs/>
          <w:sz w:val="20"/>
          <w:szCs w:val="20"/>
        </w:rPr>
        <w:t>zgodnie z ust. 6 i 7</w:t>
      </w:r>
      <w:r w:rsidRPr="00CB2D20">
        <w:rPr>
          <w:rFonts w:ascii="Verdana" w:hAnsi="Verdana"/>
          <w:iCs/>
          <w:sz w:val="20"/>
          <w:szCs w:val="20"/>
        </w:rPr>
        <w:t>, przystąpi do odbioru w terminie</w:t>
      </w:r>
      <w:r w:rsidR="00061369" w:rsidRPr="00CB2D20">
        <w:rPr>
          <w:rFonts w:ascii="Verdana" w:hAnsi="Verdana"/>
          <w:iCs/>
          <w:sz w:val="20"/>
          <w:szCs w:val="20"/>
        </w:rPr>
        <w:t>3</w:t>
      </w:r>
      <w:r w:rsidR="00A67FA1">
        <w:rPr>
          <w:rFonts w:ascii="Verdana" w:hAnsi="Verdana"/>
          <w:iCs/>
          <w:sz w:val="20"/>
          <w:szCs w:val="20"/>
        </w:rPr>
        <w:t xml:space="preserve"> </w:t>
      </w:r>
      <w:r w:rsidRPr="00CB2D20">
        <w:rPr>
          <w:rFonts w:ascii="Verdana" w:hAnsi="Verdana"/>
          <w:iCs/>
          <w:sz w:val="20"/>
          <w:szCs w:val="20"/>
        </w:rPr>
        <w:t>dni</w:t>
      </w:r>
      <w:r w:rsidR="00174136" w:rsidRPr="00CB2D20">
        <w:rPr>
          <w:rFonts w:ascii="Verdana" w:hAnsi="Verdana"/>
          <w:iCs/>
          <w:sz w:val="20"/>
          <w:szCs w:val="20"/>
        </w:rPr>
        <w:t xml:space="preserve"> roboczych</w:t>
      </w:r>
      <w:r w:rsidRPr="00CB2D20">
        <w:rPr>
          <w:rFonts w:ascii="Verdana" w:hAnsi="Verdana"/>
          <w:iCs/>
          <w:sz w:val="20"/>
          <w:szCs w:val="20"/>
        </w:rPr>
        <w:t>, licząc od zgłoszenia Wykonawcy gotowości do odbioru końcowego</w:t>
      </w:r>
      <w:r w:rsidR="00734E65" w:rsidRPr="00CB2D20">
        <w:rPr>
          <w:rFonts w:ascii="Verdana" w:hAnsi="Verdana"/>
          <w:bCs/>
          <w:sz w:val="20"/>
          <w:szCs w:val="20"/>
        </w:rPr>
        <w:t>.</w:t>
      </w:r>
    </w:p>
    <w:p w14:paraId="18CE0002" w14:textId="77777777" w:rsidR="005D3D2B" w:rsidRPr="00CB2D20" w:rsidRDefault="005D3D2B" w:rsidP="00710CCF">
      <w:pPr>
        <w:numPr>
          <w:ilvl w:val="0"/>
          <w:numId w:val="11"/>
        </w:numPr>
        <w:tabs>
          <w:tab w:val="clear" w:pos="397"/>
          <w:tab w:val="num" w:pos="426"/>
        </w:tabs>
        <w:spacing w:line="276" w:lineRule="auto"/>
        <w:ind w:left="426" w:hanging="284"/>
        <w:jc w:val="both"/>
        <w:rPr>
          <w:rFonts w:ascii="Verdana" w:hAnsi="Verdana"/>
          <w:bCs/>
          <w:sz w:val="20"/>
          <w:szCs w:val="20"/>
        </w:rPr>
      </w:pPr>
      <w:r w:rsidRPr="00CB2D20">
        <w:rPr>
          <w:rFonts w:ascii="Verdana" w:hAnsi="Verdana"/>
          <w:bCs/>
          <w:sz w:val="20"/>
          <w:szCs w:val="20"/>
        </w:rPr>
        <w:t xml:space="preserve">Wykonawca zawiadomi wpisem do dziennika budowy oraz odrębnym pismem Zamawiającego o gotowości do dokonania odbioru </w:t>
      </w:r>
      <w:r w:rsidR="00734E65" w:rsidRPr="00CB2D20">
        <w:rPr>
          <w:rFonts w:ascii="Verdana" w:hAnsi="Verdana"/>
          <w:bCs/>
          <w:sz w:val="20"/>
          <w:szCs w:val="20"/>
        </w:rPr>
        <w:t>końcowego.</w:t>
      </w:r>
    </w:p>
    <w:p w14:paraId="31E317BB" w14:textId="77777777" w:rsidR="005D3D2B" w:rsidRPr="00CB2D20" w:rsidRDefault="005D3D2B" w:rsidP="00710CCF">
      <w:pPr>
        <w:numPr>
          <w:ilvl w:val="0"/>
          <w:numId w:val="11"/>
        </w:numPr>
        <w:tabs>
          <w:tab w:val="clear" w:pos="397"/>
          <w:tab w:val="num" w:pos="426"/>
        </w:tabs>
        <w:spacing w:line="276" w:lineRule="auto"/>
        <w:ind w:left="426" w:hanging="284"/>
        <w:jc w:val="both"/>
        <w:rPr>
          <w:rFonts w:ascii="Verdana" w:hAnsi="Verdana"/>
          <w:sz w:val="20"/>
          <w:szCs w:val="20"/>
        </w:rPr>
      </w:pPr>
      <w:r w:rsidRPr="00CB2D20">
        <w:rPr>
          <w:rFonts w:ascii="Verdana" w:hAnsi="Verdana"/>
          <w:sz w:val="20"/>
          <w:szCs w:val="20"/>
        </w:rPr>
        <w:t>Wykonawca przekaże Zamawiającemu razem z wnioskiem o d</w:t>
      </w:r>
      <w:r w:rsidR="00734E65" w:rsidRPr="00CB2D20">
        <w:rPr>
          <w:rFonts w:ascii="Verdana" w:hAnsi="Verdana"/>
          <w:sz w:val="20"/>
          <w:szCs w:val="20"/>
        </w:rPr>
        <w:t>okonaniu odbioru końcowego</w:t>
      </w:r>
      <w:r w:rsidRPr="00CB2D20">
        <w:rPr>
          <w:rFonts w:ascii="Verdana" w:hAnsi="Verdana"/>
          <w:sz w:val="20"/>
          <w:szCs w:val="20"/>
        </w:rPr>
        <w:t>:</w:t>
      </w:r>
    </w:p>
    <w:p w14:paraId="701233F4" w14:textId="77777777" w:rsidR="005D3D2B" w:rsidRPr="00CB2D20" w:rsidRDefault="005D3D2B" w:rsidP="00710CCF">
      <w:pPr>
        <w:keepLines/>
        <w:numPr>
          <w:ilvl w:val="0"/>
          <w:numId w:val="14"/>
        </w:numPr>
        <w:tabs>
          <w:tab w:val="num" w:pos="851"/>
        </w:tabs>
        <w:autoSpaceDE w:val="0"/>
        <w:spacing w:line="276" w:lineRule="auto"/>
        <w:ind w:left="709" w:hanging="283"/>
        <w:jc w:val="both"/>
        <w:rPr>
          <w:rFonts w:ascii="Verdana" w:hAnsi="Verdana"/>
          <w:sz w:val="20"/>
          <w:szCs w:val="20"/>
        </w:rPr>
      </w:pPr>
      <w:r w:rsidRPr="00CB2D20">
        <w:rPr>
          <w:rFonts w:ascii="Verdana" w:hAnsi="Verdana"/>
          <w:sz w:val="20"/>
          <w:szCs w:val="20"/>
        </w:rPr>
        <w:lastRenderedPageBreak/>
        <w:t>oryginał dziennika budowy,</w:t>
      </w:r>
    </w:p>
    <w:p w14:paraId="055FFB60" w14:textId="77777777" w:rsidR="005D3D2B" w:rsidRPr="00CB2D20" w:rsidRDefault="005D3D2B" w:rsidP="00710CCF">
      <w:pPr>
        <w:keepLines/>
        <w:numPr>
          <w:ilvl w:val="0"/>
          <w:numId w:val="14"/>
        </w:numPr>
        <w:tabs>
          <w:tab w:val="num" w:pos="851"/>
        </w:tabs>
        <w:autoSpaceDE w:val="0"/>
        <w:spacing w:line="276" w:lineRule="auto"/>
        <w:ind w:left="709" w:hanging="283"/>
        <w:jc w:val="both"/>
        <w:rPr>
          <w:rFonts w:ascii="Verdana" w:hAnsi="Verdana"/>
          <w:sz w:val="20"/>
          <w:szCs w:val="20"/>
        </w:rPr>
      </w:pPr>
      <w:r w:rsidRPr="00CB2D20">
        <w:rPr>
          <w:rFonts w:ascii="Verdana" w:hAnsi="Verdana"/>
          <w:sz w:val="20"/>
          <w:szCs w:val="20"/>
        </w:rPr>
        <w:t>dokumentację powykonawczą,</w:t>
      </w:r>
    </w:p>
    <w:p w14:paraId="4E3B3C5C" w14:textId="77777777" w:rsidR="005D3D2B" w:rsidRPr="00CB2D20" w:rsidRDefault="005D3D2B" w:rsidP="00710CCF">
      <w:pPr>
        <w:keepLines/>
        <w:numPr>
          <w:ilvl w:val="0"/>
          <w:numId w:val="14"/>
        </w:numPr>
        <w:tabs>
          <w:tab w:val="num" w:pos="851"/>
        </w:tabs>
        <w:autoSpaceDE w:val="0"/>
        <w:spacing w:line="276" w:lineRule="auto"/>
        <w:ind w:left="709" w:hanging="283"/>
        <w:jc w:val="both"/>
        <w:rPr>
          <w:rFonts w:ascii="Verdana" w:hAnsi="Verdana"/>
          <w:sz w:val="20"/>
          <w:szCs w:val="20"/>
        </w:rPr>
      </w:pPr>
      <w:r w:rsidRPr="00CB2D20">
        <w:rPr>
          <w:rFonts w:ascii="Verdana" w:hAnsi="Verdana"/>
          <w:sz w:val="20"/>
          <w:szCs w:val="20"/>
        </w:rPr>
        <w:t>atesty na prefabrykaty, materiały i urządzenia,</w:t>
      </w:r>
      <w:r w:rsidRPr="00CB2D20">
        <w:rPr>
          <w:rFonts w:ascii="Verdana" w:hAnsi="Verdana"/>
          <w:sz w:val="20"/>
          <w:szCs w:val="20"/>
        </w:rPr>
        <w:tab/>
      </w:r>
    </w:p>
    <w:p w14:paraId="51876EE3" w14:textId="77777777" w:rsidR="005D3D2B" w:rsidRPr="00CB2D20" w:rsidRDefault="005D3D2B" w:rsidP="00710CCF">
      <w:pPr>
        <w:keepLines/>
        <w:numPr>
          <w:ilvl w:val="0"/>
          <w:numId w:val="14"/>
        </w:numPr>
        <w:tabs>
          <w:tab w:val="num" w:pos="851"/>
        </w:tabs>
        <w:autoSpaceDE w:val="0"/>
        <w:spacing w:line="276" w:lineRule="auto"/>
        <w:ind w:left="709" w:hanging="283"/>
        <w:jc w:val="both"/>
        <w:rPr>
          <w:rFonts w:ascii="Verdana" w:hAnsi="Verdana"/>
          <w:sz w:val="20"/>
          <w:szCs w:val="20"/>
        </w:rPr>
      </w:pPr>
      <w:r w:rsidRPr="00CB2D20">
        <w:rPr>
          <w:rFonts w:ascii="Verdana" w:hAnsi="Verdana"/>
          <w:sz w:val="20"/>
          <w:szCs w:val="20"/>
        </w:rPr>
        <w:t>wymagane dokumenty, protokoły i zaświadczenia z przeprowadzonych przez Wykonawcę, sprawdzeń i badań, a w szczególności protokoły odbioru robót branżowych objętych zamówieniem,</w:t>
      </w:r>
    </w:p>
    <w:p w14:paraId="53B5CFA8" w14:textId="77777777" w:rsidR="00A173E5" w:rsidRPr="00CB2D20" w:rsidRDefault="005D3D2B" w:rsidP="00710CCF">
      <w:pPr>
        <w:keepLines/>
        <w:numPr>
          <w:ilvl w:val="0"/>
          <w:numId w:val="14"/>
        </w:numPr>
        <w:tabs>
          <w:tab w:val="num" w:pos="851"/>
        </w:tabs>
        <w:autoSpaceDE w:val="0"/>
        <w:spacing w:line="276" w:lineRule="auto"/>
        <w:ind w:left="709" w:hanging="283"/>
        <w:jc w:val="both"/>
        <w:rPr>
          <w:rFonts w:ascii="Verdana" w:hAnsi="Verdana"/>
          <w:sz w:val="20"/>
          <w:szCs w:val="20"/>
        </w:rPr>
      </w:pPr>
      <w:r w:rsidRPr="00CB2D20">
        <w:rPr>
          <w:rFonts w:ascii="Verdana" w:hAnsi="Verdana"/>
          <w:sz w:val="20"/>
          <w:szCs w:val="20"/>
        </w:rPr>
        <w:t>oświadczenie kierownika budowy o zgodności wykonania obiektu budowlanego z</w:t>
      </w:r>
      <w:r w:rsidR="005D5E85">
        <w:rPr>
          <w:rFonts w:ascii="Verdana" w:hAnsi="Verdana"/>
          <w:sz w:val="20"/>
          <w:szCs w:val="20"/>
        </w:rPr>
        <w:t> </w:t>
      </w:r>
      <w:r w:rsidRPr="00CB2D20">
        <w:rPr>
          <w:rFonts w:ascii="Verdana" w:hAnsi="Verdana"/>
          <w:sz w:val="20"/>
          <w:szCs w:val="20"/>
        </w:rPr>
        <w:t>projektem budowlanym, przepisami i obowiązującymi polskimi normami,</w:t>
      </w:r>
    </w:p>
    <w:p w14:paraId="00EC4E08" w14:textId="77777777" w:rsidR="005D3D2B" w:rsidRPr="00CB2D20" w:rsidRDefault="005D3D2B" w:rsidP="00710CCF">
      <w:pPr>
        <w:numPr>
          <w:ilvl w:val="0"/>
          <w:numId w:val="11"/>
        </w:numPr>
        <w:tabs>
          <w:tab w:val="clear" w:pos="397"/>
          <w:tab w:val="num" w:pos="0"/>
          <w:tab w:val="num" w:pos="426"/>
        </w:tabs>
        <w:spacing w:line="276" w:lineRule="auto"/>
        <w:ind w:left="426" w:hanging="284"/>
        <w:jc w:val="both"/>
        <w:rPr>
          <w:rFonts w:ascii="Verdana" w:hAnsi="Verdana"/>
          <w:sz w:val="20"/>
          <w:szCs w:val="20"/>
        </w:rPr>
      </w:pPr>
      <w:r w:rsidRPr="00CB2D20">
        <w:rPr>
          <w:rFonts w:ascii="Verdana" w:hAnsi="Verdana"/>
          <w:sz w:val="20"/>
          <w:szCs w:val="20"/>
        </w:rPr>
        <w:t>Zamawiający może odm</w:t>
      </w:r>
      <w:r w:rsidR="00734E65" w:rsidRPr="00CB2D20">
        <w:rPr>
          <w:rFonts w:ascii="Verdana" w:hAnsi="Verdana"/>
          <w:sz w:val="20"/>
          <w:szCs w:val="20"/>
        </w:rPr>
        <w:t>ówić dokonania odbioru końcowego</w:t>
      </w:r>
      <w:r w:rsidRPr="00CB2D20">
        <w:rPr>
          <w:rFonts w:ascii="Verdana" w:hAnsi="Verdana"/>
          <w:sz w:val="20"/>
          <w:szCs w:val="20"/>
        </w:rPr>
        <w:t>, jeżeli nie zostały wykonane wszystkie prace w ramach zadania, bądź też, jeżeli stwierdził w jego trakcie istnienie wad dotyczących wykonanych prac, które nadają się do usunięcia a</w:t>
      </w:r>
      <w:r w:rsidR="005D5E85">
        <w:rPr>
          <w:rFonts w:ascii="Verdana" w:hAnsi="Verdana"/>
          <w:sz w:val="20"/>
          <w:szCs w:val="20"/>
        </w:rPr>
        <w:t> </w:t>
      </w:r>
      <w:r w:rsidRPr="00CB2D20">
        <w:rPr>
          <w:rFonts w:ascii="Verdana" w:hAnsi="Verdana"/>
          <w:sz w:val="20"/>
          <w:szCs w:val="20"/>
        </w:rPr>
        <w:t>Wykonawca odmawia ich usunięcia w okresie, w któ</w:t>
      </w:r>
      <w:r w:rsidRPr="00CB2D20">
        <w:rPr>
          <w:rFonts w:ascii="Verdana" w:hAnsi="Verdana"/>
          <w:sz w:val="20"/>
          <w:szCs w:val="20"/>
        </w:rPr>
        <w:softHyphen/>
        <w:t xml:space="preserve">rym dokonywany jest odbiór końcowy. W takim przypadku Strony określą odpowiedni, technicznie uzasadniony termin, do którego winny zostać wykonane wszystkie zaległe prace i/lub zostaną usunięte wady stwierdzone podczas odbioru końcowego. Termin ten nie będzie jednak dłuższy niż </w:t>
      </w:r>
      <w:r w:rsidR="006614F3" w:rsidRPr="00CB2D20">
        <w:rPr>
          <w:rFonts w:ascii="Verdana" w:hAnsi="Verdana"/>
          <w:sz w:val="20"/>
          <w:szCs w:val="20"/>
        </w:rPr>
        <w:t>10</w:t>
      </w:r>
      <w:r w:rsidRPr="00CB2D20">
        <w:rPr>
          <w:rFonts w:ascii="Verdana" w:hAnsi="Verdana"/>
          <w:sz w:val="20"/>
          <w:szCs w:val="20"/>
        </w:rPr>
        <w:t xml:space="preserve"> dni</w:t>
      </w:r>
      <w:r w:rsidR="006614F3" w:rsidRPr="00CB2D20">
        <w:rPr>
          <w:rFonts w:ascii="Verdana" w:hAnsi="Verdana"/>
          <w:sz w:val="20"/>
          <w:szCs w:val="20"/>
        </w:rPr>
        <w:t xml:space="preserve"> roboczych</w:t>
      </w:r>
      <w:r w:rsidRPr="00CB2D20">
        <w:rPr>
          <w:rFonts w:ascii="Verdana" w:hAnsi="Verdana"/>
          <w:sz w:val="20"/>
          <w:szCs w:val="20"/>
        </w:rPr>
        <w:t>. Okres ten może zostać wydłużony za zgodą Zamawiającego, o ile czynniki niezależne do woli Wykonawcy uniemożliwią mu usunięcie wad w tym terminie. Niezwłocznie po wywiązaniu się przez Wykonawcę z</w:t>
      </w:r>
      <w:r w:rsidR="005D5E85">
        <w:rPr>
          <w:rFonts w:ascii="Verdana" w:hAnsi="Verdana"/>
          <w:sz w:val="20"/>
          <w:szCs w:val="20"/>
        </w:rPr>
        <w:t> </w:t>
      </w:r>
      <w:r w:rsidRPr="00CB2D20">
        <w:rPr>
          <w:rFonts w:ascii="Verdana" w:hAnsi="Verdana"/>
          <w:sz w:val="20"/>
          <w:szCs w:val="20"/>
        </w:rPr>
        <w:t>powyższego obowiązku (tj. wykonanie zaległych prac oraz/lub usunięcie wad) zostanie wyznaczony nowy termin dokonania odbioru końcowego zadania, za</w:t>
      </w:r>
      <w:r w:rsidR="00734E65" w:rsidRPr="00CB2D20">
        <w:rPr>
          <w:rFonts w:ascii="Verdana" w:hAnsi="Verdana"/>
          <w:sz w:val="20"/>
          <w:szCs w:val="20"/>
        </w:rPr>
        <w:t>ś postanowienia zawarte w ust. 5-7</w:t>
      </w:r>
      <w:r w:rsidRPr="00CB2D20">
        <w:rPr>
          <w:rFonts w:ascii="Verdana" w:hAnsi="Verdana"/>
          <w:sz w:val="20"/>
          <w:szCs w:val="20"/>
        </w:rPr>
        <w:t xml:space="preserve"> będą stosowane odpowiednio.</w:t>
      </w:r>
    </w:p>
    <w:p w14:paraId="047A2EE6" w14:textId="77777777" w:rsidR="005D3D2B" w:rsidRPr="00CB2D20" w:rsidRDefault="005D3D2B" w:rsidP="00710CCF">
      <w:pPr>
        <w:numPr>
          <w:ilvl w:val="0"/>
          <w:numId w:val="11"/>
        </w:numPr>
        <w:tabs>
          <w:tab w:val="clear" w:pos="397"/>
          <w:tab w:val="num" w:pos="0"/>
          <w:tab w:val="num" w:pos="426"/>
        </w:tabs>
        <w:spacing w:line="276" w:lineRule="auto"/>
        <w:ind w:left="426" w:hanging="284"/>
        <w:jc w:val="both"/>
        <w:rPr>
          <w:rFonts w:ascii="Verdana" w:hAnsi="Verdana"/>
          <w:sz w:val="20"/>
          <w:szCs w:val="20"/>
        </w:rPr>
      </w:pPr>
      <w:r w:rsidRPr="00CB2D20">
        <w:rPr>
          <w:rFonts w:ascii="Verdana" w:hAnsi="Verdana"/>
          <w:sz w:val="20"/>
          <w:szCs w:val="20"/>
        </w:rPr>
        <w:t>W przypadku, gdy Zamawiający w</w:t>
      </w:r>
      <w:r w:rsidR="00734E65" w:rsidRPr="00CB2D20">
        <w:rPr>
          <w:rFonts w:ascii="Verdana" w:hAnsi="Verdana"/>
          <w:sz w:val="20"/>
          <w:szCs w:val="20"/>
        </w:rPr>
        <w:t xml:space="preserve"> trakcie odbioru końcowego</w:t>
      </w:r>
      <w:r w:rsidRPr="00CB2D20">
        <w:rPr>
          <w:rFonts w:ascii="Verdana" w:hAnsi="Verdana"/>
          <w:sz w:val="20"/>
          <w:szCs w:val="20"/>
        </w:rPr>
        <w:t xml:space="preserve"> stwierdzi istnienie wad, które nie nadają się do usunięcia, to:</w:t>
      </w:r>
    </w:p>
    <w:p w14:paraId="5E65E48D" w14:textId="77777777" w:rsidR="005D3D2B" w:rsidRPr="00CB2D20" w:rsidRDefault="005D3D2B" w:rsidP="00710CCF">
      <w:pPr>
        <w:numPr>
          <w:ilvl w:val="0"/>
          <w:numId w:val="15"/>
        </w:numPr>
        <w:spacing w:line="276" w:lineRule="auto"/>
        <w:ind w:left="709" w:hanging="283"/>
        <w:jc w:val="both"/>
        <w:rPr>
          <w:rFonts w:ascii="Verdana" w:hAnsi="Verdana"/>
          <w:sz w:val="20"/>
          <w:szCs w:val="20"/>
        </w:rPr>
      </w:pPr>
      <w:r w:rsidRPr="00CB2D20">
        <w:rPr>
          <w:rFonts w:ascii="Verdana" w:hAnsi="Verdana"/>
          <w:sz w:val="20"/>
          <w:szCs w:val="20"/>
        </w:rPr>
        <w:t>jeżeli możliwe jest użytkowanie przedmiotu umowy zgodnie z przeznaczeniem – może obniżyć odpowiednio wynagrodzenie,</w:t>
      </w:r>
    </w:p>
    <w:p w14:paraId="05FDE700" w14:textId="4E8615DE" w:rsidR="005D3D2B" w:rsidRPr="00A67FA1" w:rsidRDefault="005D3D2B" w:rsidP="00710CCF">
      <w:pPr>
        <w:numPr>
          <w:ilvl w:val="0"/>
          <w:numId w:val="15"/>
        </w:numPr>
        <w:spacing w:line="276" w:lineRule="auto"/>
        <w:ind w:left="709" w:hanging="283"/>
        <w:jc w:val="both"/>
        <w:rPr>
          <w:rFonts w:ascii="Verdana" w:hAnsi="Verdana"/>
          <w:i/>
          <w:strike/>
          <w:color w:val="FF0000"/>
          <w:sz w:val="20"/>
          <w:szCs w:val="20"/>
        </w:rPr>
      </w:pPr>
      <w:r w:rsidRPr="00CB2D20">
        <w:rPr>
          <w:rFonts w:ascii="Verdana" w:hAnsi="Verdana"/>
          <w:sz w:val="20"/>
          <w:szCs w:val="20"/>
        </w:rPr>
        <w:t>jeżeli wady uniemożliwiają użytkowanie przedmiotu odbioru zgodnie z</w:t>
      </w:r>
      <w:r w:rsidR="005D5E85">
        <w:rPr>
          <w:rFonts w:ascii="Verdana" w:hAnsi="Verdana"/>
          <w:sz w:val="20"/>
          <w:szCs w:val="20"/>
        </w:rPr>
        <w:t> </w:t>
      </w:r>
      <w:r w:rsidRPr="00CB2D20">
        <w:rPr>
          <w:rFonts w:ascii="Verdana" w:hAnsi="Verdana"/>
          <w:sz w:val="20"/>
          <w:szCs w:val="20"/>
        </w:rPr>
        <w:t xml:space="preserve">przeznaczeniem – może odstąpić od umowy </w:t>
      </w:r>
      <w:r w:rsidR="00100AB6" w:rsidRPr="00CB2D20">
        <w:rPr>
          <w:rFonts w:ascii="Verdana" w:hAnsi="Verdana"/>
          <w:sz w:val="20"/>
          <w:szCs w:val="20"/>
        </w:rPr>
        <w:t xml:space="preserve">z zastosowaniem uregulowań zawartych w </w:t>
      </w:r>
      <w:r w:rsidR="00100AB6" w:rsidRPr="00A67FA1">
        <w:rPr>
          <w:rFonts w:ascii="Verdana" w:hAnsi="Verdana"/>
          <w:color w:val="FF0000"/>
          <w:sz w:val="20"/>
          <w:szCs w:val="20"/>
        </w:rPr>
        <w:t xml:space="preserve">§ </w:t>
      </w:r>
      <w:r w:rsidR="00187AC0" w:rsidRPr="00A67FA1">
        <w:rPr>
          <w:rFonts w:ascii="Verdana" w:hAnsi="Verdana"/>
          <w:color w:val="FF0000"/>
          <w:sz w:val="20"/>
          <w:szCs w:val="20"/>
        </w:rPr>
        <w:t>2</w:t>
      </w:r>
      <w:r w:rsidR="00CA5EA6">
        <w:rPr>
          <w:rFonts w:ascii="Verdana" w:hAnsi="Verdana"/>
          <w:color w:val="FF0000"/>
          <w:sz w:val="20"/>
          <w:szCs w:val="20"/>
        </w:rPr>
        <w:t>2</w:t>
      </w:r>
      <w:r w:rsidR="00187AC0" w:rsidRPr="00A67FA1">
        <w:rPr>
          <w:rFonts w:ascii="Verdana" w:hAnsi="Verdana"/>
          <w:color w:val="FF0000"/>
          <w:sz w:val="20"/>
          <w:szCs w:val="20"/>
        </w:rPr>
        <w:t>-2</w:t>
      </w:r>
      <w:r w:rsidR="00CA5EA6">
        <w:rPr>
          <w:rFonts w:ascii="Verdana" w:hAnsi="Verdana"/>
          <w:color w:val="FF0000"/>
          <w:sz w:val="20"/>
          <w:szCs w:val="20"/>
        </w:rPr>
        <w:t>4</w:t>
      </w:r>
      <w:r w:rsidR="00100AB6" w:rsidRPr="00A67FA1">
        <w:rPr>
          <w:rFonts w:ascii="Verdana" w:hAnsi="Verdana"/>
          <w:color w:val="FF0000"/>
          <w:sz w:val="20"/>
          <w:szCs w:val="20"/>
        </w:rPr>
        <w:t>.</w:t>
      </w:r>
    </w:p>
    <w:p w14:paraId="7893A331" w14:textId="77777777" w:rsidR="001A6C2B" w:rsidRDefault="005D3D2B" w:rsidP="00CA0013">
      <w:pPr>
        <w:numPr>
          <w:ilvl w:val="0"/>
          <w:numId w:val="11"/>
        </w:numPr>
        <w:tabs>
          <w:tab w:val="clear" w:pos="397"/>
          <w:tab w:val="num" w:pos="0"/>
          <w:tab w:val="num" w:pos="426"/>
        </w:tabs>
        <w:spacing w:line="276" w:lineRule="auto"/>
        <w:ind w:left="426" w:hanging="426"/>
        <w:jc w:val="both"/>
        <w:rPr>
          <w:rFonts w:ascii="Verdana" w:hAnsi="Verdana"/>
          <w:sz w:val="20"/>
          <w:szCs w:val="20"/>
        </w:rPr>
      </w:pPr>
      <w:r w:rsidRPr="001A6C2B">
        <w:rPr>
          <w:rFonts w:ascii="Verdana" w:hAnsi="Verdana"/>
          <w:sz w:val="20"/>
          <w:szCs w:val="20"/>
        </w:rPr>
        <w:t>W przypadku nie usunięcia przez Wykonawcę wszystkich wad, usterek i braków w</w:t>
      </w:r>
      <w:r w:rsidR="005D5E85" w:rsidRPr="001A6C2B">
        <w:rPr>
          <w:rFonts w:ascii="Verdana" w:hAnsi="Verdana"/>
          <w:sz w:val="20"/>
          <w:szCs w:val="20"/>
        </w:rPr>
        <w:t> </w:t>
      </w:r>
      <w:r w:rsidRPr="001A6C2B">
        <w:rPr>
          <w:rFonts w:ascii="Verdana" w:hAnsi="Verdana"/>
          <w:sz w:val="20"/>
          <w:szCs w:val="20"/>
        </w:rPr>
        <w:t>odpowiednich uzgodnionych terminach, z</w:t>
      </w:r>
      <w:r w:rsidR="00734E65" w:rsidRPr="001A6C2B">
        <w:rPr>
          <w:rFonts w:ascii="Verdana" w:hAnsi="Verdana"/>
          <w:sz w:val="20"/>
          <w:szCs w:val="20"/>
        </w:rPr>
        <w:t>godnie z ust. 8</w:t>
      </w:r>
      <w:r w:rsidRPr="001A6C2B">
        <w:rPr>
          <w:rFonts w:ascii="Verdana" w:hAnsi="Verdana"/>
          <w:sz w:val="20"/>
          <w:szCs w:val="20"/>
        </w:rPr>
        <w:t>, Zamawiający – niezależnie od innych środków przewidzianych w niniejszej umowie – ma prawo zlecić osobom trzecim usunięcie wad i usterek oraz  wykonanie niezrealizowanych Robót na koszt Wykonawcy bez upoważnienia sądu.</w:t>
      </w:r>
    </w:p>
    <w:p w14:paraId="52E897D8" w14:textId="77777777" w:rsidR="00D211E8" w:rsidRPr="001A6C2B" w:rsidRDefault="00D211E8" w:rsidP="00CA0013">
      <w:pPr>
        <w:numPr>
          <w:ilvl w:val="0"/>
          <w:numId w:val="11"/>
        </w:numPr>
        <w:tabs>
          <w:tab w:val="clear" w:pos="397"/>
          <w:tab w:val="num" w:pos="0"/>
          <w:tab w:val="num" w:pos="426"/>
        </w:tabs>
        <w:spacing w:line="276" w:lineRule="auto"/>
        <w:ind w:left="426" w:hanging="426"/>
        <w:jc w:val="both"/>
        <w:rPr>
          <w:rFonts w:ascii="Verdana" w:hAnsi="Verdana"/>
          <w:sz w:val="20"/>
          <w:szCs w:val="20"/>
        </w:rPr>
      </w:pPr>
      <w:r w:rsidRPr="001A6C2B">
        <w:rPr>
          <w:rFonts w:ascii="Verdana" w:hAnsi="Verdana"/>
          <w:sz w:val="20"/>
          <w:szCs w:val="20"/>
        </w:rPr>
        <w:t>W ramach odpowiedzialności z tytułu rękojmi Wykonawca zobowiązany jest także do</w:t>
      </w:r>
      <w:r w:rsidR="005D5E85" w:rsidRPr="001A6C2B">
        <w:rPr>
          <w:rFonts w:ascii="Verdana" w:hAnsi="Verdana"/>
          <w:sz w:val="20"/>
          <w:szCs w:val="20"/>
        </w:rPr>
        <w:t> </w:t>
      </w:r>
      <w:r w:rsidRPr="001A6C2B">
        <w:rPr>
          <w:rFonts w:ascii="Verdana" w:hAnsi="Verdana"/>
          <w:sz w:val="20"/>
          <w:szCs w:val="20"/>
        </w:rPr>
        <w:t>usunięcia wad stwierdzonych w protokole odbioru końcowego – w przypadku jego podpisania</w:t>
      </w:r>
      <w:r w:rsidR="0070029C" w:rsidRPr="001A6C2B">
        <w:rPr>
          <w:rFonts w:ascii="Verdana" w:hAnsi="Verdana"/>
          <w:sz w:val="20"/>
          <w:szCs w:val="20"/>
        </w:rPr>
        <w:t>.</w:t>
      </w:r>
    </w:p>
    <w:p w14:paraId="40161BDA" w14:textId="77777777" w:rsidR="00FA7490" w:rsidRPr="00CB2D20" w:rsidRDefault="00FA7490" w:rsidP="00CB2D20">
      <w:pPr>
        <w:keepLines/>
        <w:widowControl w:val="0"/>
        <w:ind w:left="284"/>
        <w:jc w:val="center"/>
        <w:rPr>
          <w:rFonts w:ascii="Verdana" w:hAnsi="Verdana"/>
          <w:sz w:val="20"/>
          <w:szCs w:val="20"/>
        </w:rPr>
      </w:pPr>
    </w:p>
    <w:p w14:paraId="2B3740A1" w14:textId="6FFA7B72" w:rsidR="001515F5" w:rsidRDefault="001515F5" w:rsidP="00CB2D20">
      <w:pPr>
        <w:keepLines/>
        <w:widowControl w:val="0"/>
        <w:ind w:left="284"/>
        <w:jc w:val="center"/>
        <w:rPr>
          <w:rFonts w:ascii="Verdana" w:hAnsi="Verdana"/>
          <w:b/>
          <w:sz w:val="20"/>
          <w:szCs w:val="20"/>
        </w:rPr>
      </w:pPr>
      <w:r w:rsidRPr="00CB2D20">
        <w:rPr>
          <w:rFonts w:ascii="Verdana" w:hAnsi="Verdana"/>
          <w:b/>
          <w:sz w:val="20"/>
          <w:szCs w:val="20"/>
        </w:rPr>
        <w:t>§ 1</w:t>
      </w:r>
      <w:r w:rsidR="00CA5EA6">
        <w:rPr>
          <w:rFonts w:ascii="Verdana" w:hAnsi="Verdana"/>
          <w:b/>
          <w:sz w:val="20"/>
          <w:szCs w:val="20"/>
        </w:rPr>
        <w:t>3</w:t>
      </w:r>
    </w:p>
    <w:p w14:paraId="01B73071" w14:textId="77777777" w:rsidR="005D5E85" w:rsidRPr="00CB2D20" w:rsidRDefault="005D5E85" w:rsidP="00CB2D20">
      <w:pPr>
        <w:keepLines/>
        <w:widowControl w:val="0"/>
        <w:ind w:left="284"/>
        <w:jc w:val="center"/>
        <w:rPr>
          <w:rFonts w:ascii="Verdana" w:hAnsi="Verdana"/>
          <w:b/>
          <w:sz w:val="20"/>
          <w:szCs w:val="20"/>
        </w:rPr>
      </w:pPr>
    </w:p>
    <w:p w14:paraId="6BCA0B42" w14:textId="77777777" w:rsidR="00CB2ED2" w:rsidRPr="005D5E85" w:rsidRDefault="00CB2ED2" w:rsidP="00710CCF">
      <w:pPr>
        <w:pStyle w:val="Akapitzlist"/>
        <w:numPr>
          <w:ilvl w:val="3"/>
          <w:numId w:val="11"/>
        </w:numPr>
        <w:tabs>
          <w:tab w:val="clear" w:pos="3087"/>
          <w:tab w:val="left" w:pos="851"/>
          <w:tab w:val="num" w:pos="2727"/>
        </w:tabs>
        <w:autoSpaceDE w:val="0"/>
        <w:autoSpaceDN w:val="0"/>
        <w:adjustRightInd w:val="0"/>
        <w:spacing w:line="276" w:lineRule="auto"/>
        <w:ind w:left="426"/>
        <w:jc w:val="both"/>
        <w:rPr>
          <w:rFonts w:ascii="Verdana" w:hAnsi="Verdana"/>
          <w:sz w:val="20"/>
          <w:szCs w:val="20"/>
          <w:lang w:eastAsia="pl-PL"/>
        </w:rPr>
      </w:pPr>
      <w:r w:rsidRPr="005D5E85">
        <w:rPr>
          <w:rFonts w:ascii="Verdana" w:hAnsi="Verdana"/>
          <w:sz w:val="20"/>
          <w:szCs w:val="20"/>
          <w:lang w:eastAsia="pl-PL"/>
        </w:rPr>
        <w:t>Wykonawca, podwykonawca lub dalszy podwykonawca zamówienia na roboty budowlane zamierzający zawrzeć umowę o podwykonawstwo, której przedmiotem są roboty budowlane, jest obowiązany, w trakcie realizacji zamówienia publicznego objętego niniejszą umową, do przedłożenia zamawiającemu projektu tej umowy, przy czym podwykonawca lub dalszy podwykonawca jest obowiązany dołączyć zgodę wykonawcy na zawarcie umowy o podwykonawstwo o treści zgodnej z projektem umowy.</w:t>
      </w:r>
    </w:p>
    <w:p w14:paraId="411EC343" w14:textId="77777777" w:rsidR="00CB2ED2" w:rsidRPr="005D5E85" w:rsidRDefault="00CB2ED2" w:rsidP="00710CCF">
      <w:pPr>
        <w:pStyle w:val="Akapitzlist"/>
        <w:numPr>
          <w:ilvl w:val="3"/>
          <w:numId w:val="11"/>
        </w:numPr>
        <w:tabs>
          <w:tab w:val="clear" w:pos="3087"/>
          <w:tab w:val="left" w:pos="426"/>
          <w:tab w:val="num" w:pos="2727"/>
        </w:tabs>
        <w:autoSpaceDE w:val="0"/>
        <w:autoSpaceDN w:val="0"/>
        <w:adjustRightInd w:val="0"/>
        <w:spacing w:line="276" w:lineRule="auto"/>
        <w:ind w:left="426"/>
        <w:jc w:val="both"/>
        <w:rPr>
          <w:rFonts w:ascii="Verdana" w:hAnsi="Verdana"/>
          <w:sz w:val="20"/>
          <w:szCs w:val="20"/>
          <w:lang w:eastAsia="pl-PL"/>
        </w:rPr>
      </w:pPr>
      <w:r w:rsidRPr="005D5E85">
        <w:rPr>
          <w:rFonts w:ascii="Verdana" w:hAnsi="Verdana"/>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5435BB7A" w14:textId="72BF0010" w:rsidR="005D5E85" w:rsidRDefault="00CB2ED2" w:rsidP="00710CCF">
      <w:pPr>
        <w:pStyle w:val="Akapitzlist"/>
        <w:numPr>
          <w:ilvl w:val="3"/>
          <w:numId w:val="11"/>
        </w:numPr>
        <w:tabs>
          <w:tab w:val="clear" w:pos="3087"/>
          <w:tab w:val="left" w:pos="426"/>
          <w:tab w:val="num" w:pos="2727"/>
        </w:tabs>
        <w:autoSpaceDE w:val="0"/>
        <w:autoSpaceDN w:val="0"/>
        <w:adjustRightInd w:val="0"/>
        <w:spacing w:line="276" w:lineRule="auto"/>
        <w:ind w:left="426"/>
        <w:jc w:val="both"/>
        <w:rPr>
          <w:rFonts w:ascii="Verdana" w:hAnsi="Verdana"/>
          <w:sz w:val="20"/>
          <w:szCs w:val="20"/>
          <w:lang w:eastAsia="pl-PL"/>
        </w:rPr>
      </w:pPr>
      <w:r w:rsidRPr="005D5E85">
        <w:rPr>
          <w:rFonts w:ascii="Verdana" w:hAnsi="Verdana"/>
          <w:sz w:val="20"/>
          <w:szCs w:val="20"/>
          <w:lang w:eastAsia="pl-PL"/>
        </w:rPr>
        <w:t xml:space="preserve">Zamawiający, w terminie 14 dni, zgłasza </w:t>
      </w:r>
      <w:r w:rsidR="0032705E" w:rsidRPr="005D5E85">
        <w:rPr>
          <w:rFonts w:ascii="Verdana" w:hAnsi="Verdana"/>
          <w:sz w:val="20"/>
          <w:szCs w:val="20"/>
          <w:lang w:eastAsia="pl-PL"/>
        </w:rPr>
        <w:t>w formie pisemnej</w:t>
      </w:r>
      <w:r w:rsidR="00A67FA1">
        <w:rPr>
          <w:rFonts w:ascii="Verdana" w:hAnsi="Verdana"/>
          <w:sz w:val="20"/>
          <w:szCs w:val="20"/>
          <w:lang w:eastAsia="pl-PL"/>
        </w:rPr>
        <w:t xml:space="preserve"> </w:t>
      </w:r>
      <w:r w:rsidRPr="005D5E85">
        <w:rPr>
          <w:rFonts w:ascii="Verdana" w:hAnsi="Verdana"/>
          <w:sz w:val="20"/>
          <w:szCs w:val="20"/>
          <w:lang w:eastAsia="pl-PL"/>
        </w:rPr>
        <w:t>zastrzeżenia do projektu umowy o podwykonawstwo, której przedmiotem są roboty budowlane:</w:t>
      </w:r>
    </w:p>
    <w:p w14:paraId="2C6624DE" w14:textId="77777777" w:rsidR="005D5E85" w:rsidRDefault="00CB2ED2" w:rsidP="00710CCF">
      <w:pPr>
        <w:pStyle w:val="Akapitzlist"/>
        <w:numPr>
          <w:ilvl w:val="3"/>
          <w:numId w:val="48"/>
        </w:numPr>
        <w:tabs>
          <w:tab w:val="clear" w:pos="3087"/>
          <w:tab w:val="left" w:pos="426"/>
          <w:tab w:val="num" w:pos="2727"/>
        </w:tabs>
        <w:autoSpaceDE w:val="0"/>
        <w:autoSpaceDN w:val="0"/>
        <w:adjustRightInd w:val="0"/>
        <w:spacing w:line="276" w:lineRule="auto"/>
        <w:ind w:left="709" w:hanging="283"/>
        <w:jc w:val="both"/>
        <w:rPr>
          <w:rFonts w:ascii="Verdana" w:hAnsi="Verdana"/>
          <w:sz w:val="20"/>
          <w:szCs w:val="20"/>
          <w:lang w:eastAsia="pl-PL"/>
        </w:rPr>
      </w:pPr>
      <w:r w:rsidRPr="005D5E85">
        <w:rPr>
          <w:rFonts w:ascii="Verdana" w:hAnsi="Verdana"/>
          <w:sz w:val="20"/>
          <w:szCs w:val="20"/>
          <w:lang w:eastAsia="pl-PL"/>
        </w:rPr>
        <w:lastRenderedPageBreak/>
        <w:t>niespełniającej wymagań określonych w specyfikacji istotnych warunków zamówienia;</w:t>
      </w:r>
    </w:p>
    <w:p w14:paraId="65A1218D" w14:textId="77777777" w:rsidR="005D5E85" w:rsidRDefault="00CB2ED2" w:rsidP="00710CCF">
      <w:pPr>
        <w:pStyle w:val="Akapitzlist"/>
        <w:numPr>
          <w:ilvl w:val="3"/>
          <w:numId w:val="48"/>
        </w:numPr>
        <w:tabs>
          <w:tab w:val="clear" w:pos="3087"/>
          <w:tab w:val="left" w:pos="426"/>
          <w:tab w:val="num" w:pos="2727"/>
        </w:tabs>
        <w:autoSpaceDE w:val="0"/>
        <w:autoSpaceDN w:val="0"/>
        <w:adjustRightInd w:val="0"/>
        <w:spacing w:line="276" w:lineRule="auto"/>
        <w:ind w:left="709" w:hanging="283"/>
        <w:jc w:val="both"/>
        <w:rPr>
          <w:rFonts w:ascii="Verdana" w:hAnsi="Verdana"/>
          <w:sz w:val="20"/>
          <w:szCs w:val="20"/>
          <w:lang w:eastAsia="pl-PL"/>
        </w:rPr>
      </w:pPr>
      <w:r w:rsidRPr="005D5E85">
        <w:rPr>
          <w:rFonts w:ascii="Verdana" w:hAnsi="Verdana"/>
          <w:sz w:val="20"/>
          <w:szCs w:val="20"/>
          <w:lang w:eastAsia="pl-PL"/>
        </w:rPr>
        <w:t>gdy przewiduje termin zapłaty wynagrodzenia dłuższy niż określony w ust. 2.</w:t>
      </w:r>
    </w:p>
    <w:p w14:paraId="7191144F" w14:textId="247258E8" w:rsidR="005D5E85" w:rsidRDefault="00CB2ED2" w:rsidP="00710CCF">
      <w:pPr>
        <w:pStyle w:val="Akapitzlist"/>
        <w:numPr>
          <w:ilvl w:val="3"/>
          <w:numId w:val="11"/>
        </w:numPr>
        <w:tabs>
          <w:tab w:val="clear" w:pos="3087"/>
          <w:tab w:val="left" w:pos="426"/>
          <w:tab w:val="num" w:pos="2727"/>
        </w:tabs>
        <w:autoSpaceDE w:val="0"/>
        <w:autoSpaceDN w:val="0"/>
        <w:adjustRightInd w:val="0"/>
        <w:spacing w:line="276" w:lineRule="auto"/>
        <w:ind w:left="426"/>
        <w:jc w:val="both"/>
        <w:rPr>
          <w:rFonts w:ascii="Verdana" w:hAnsi="Verdana"/>
          <w:sz w:val="20"/>
          <w:szCs w:val="20"/>
          <w:lang w:eastAsia="pl-PL"/>
        </w:rPr>
      </w:pPr>
      <w:r w:rsidRPr="005D5E85">
        <w:rPr>
          <w:rFonts w:ascii="Verdana" w:hAnsi="Verdana"/>
          <w:sz w:val="20"/>
          <w:szCs w:val="20"/>
          <w:lang w:eastAsia="pl-PL"/>
        </w:rPr>
        <w:t xml:space="preserve">Niezgłoszenie </w:t>
      </w:r>
      <w:r w:rsidR="0032705E" w:rsidRPr="005D5E85">
        <w:rPr>
          <w:rFonts w:ascii="Verdana" w:hAnsi="Verdana"/>
          <w:sz w:val="20"/>
          <w:szCs w:val="20"/>
          <w:lang w:eastAsia="pl-PL"/>
        </w:rPr>
        <w:t>w formie pisemnej</w:t>
      </w:r>
      <w:r w:rsidR="00A67FA1">
        <w:rPr>
          <w:rFonts w:ascii="Verdana" w:hAnsi="Verdana"/>
          <w:sz w:val="20"/>
          <w:szCs w:val="20"/>
          <w:lang w:eastAsia="pl-PL"/>
        </w:rPr>
        <w:t xml:space="preserve"> </w:t>
      </w:r>
      <w:r w:rsidRPr="005D5E85">
        <w:rPr>
          <w:rFonts w:ascii="Verdana" w:hAnsi="Verdana"/>
          <w:sz w:val="20"/>
          <w:szCs w:val="20"/>
          <w:lang w:eastAsia="pl-PL"/>
        </w:rPr>
        <w:t>zastrzeżeń do przedłożonego projektu umowy o</w:t>
      </w:r>
      <w:r w:rsidR="005D5E85">
        <w:rPr>
          <w:rFonts w:ascii="Verdana" w:hAnsi="Verdana"/>
          <w:sz w:val="20"/>
          <w:szCs w:val="20"/>
          <w:lang w:eastAsia="pl-PL"/>
        </w:rPr>
        <w:t> </w:t>
      </w:r>
      <w:r w:rsidRPr="005D5E85">
        <w:rPr>
          <w:rFonts w:ascii="Verdana" w:hAnsi="Verdana"/>
          <w:sz w:val="20"/>
          <w:szCs w:val="20"/>
          <w:lang w:eastAsia="pl-PL"/>
        </w:rPr>
        <w:t>podwykonawstwo, której przedmiotem są roboty budowlane, w terminie określonym w ust. 3, uważa się za akceptację projektu umowy przez zamawiającego.</w:t>
      </w:r>
    </w:p>
    <w:p w14:paraId="65C4FEBA" w14:textId="77777777" w:rsidR="005D5E85" w:rsidRDefault="00CB2ED2" w:rsidP="00710CCF">
      <w:pPr>
        <w:pStyle w:val="Akapitzlist"/>
        <w:numPr>
          <w:ilvl w:val="3"/>
          <w:numId w:val="11"/>
        </w:numPr>
        <w:tabs>
          <w:tab w:val="clear" w:pos="3087"/>
          <w:tab w:val="left" w:pos="426"/>
          <w:tab w:val="num" w:pos="2727"/>
        </w:tabs>
        <w:autoSpaceDE w:val="0"/>
        <w:autoSpaceDN w:val="0"/>
        <w:adjustRightInd w:val="0"/>
        <w:spacing w:line="276" w:lineRule="auto"/>
        <w:ind w:left="426"/>
        <w:jc w:val="both"/>
        <w:rPr>
          <w:rFonts w:ascii="Verdana" w:hAnsi="Verdana"/>
          <w:sz w:val="20"/>
          <w:szCs w:val="20"/>
          <w:lang w:eastAsia="pl-PL"/>
        </w:rPr>
      </w:pPr>
      <w:r w:rsidRPr="005D5E85">
        <w:rPr>
          <w:rFonts w:ascii="Verdana" w:hAnsi="Verdana"/>
          <w:sz w:val="20"/>
          <w:szCs w:val="20"/>
          <w:lang w:eastAsia="pl-PL"/>
        </w:rPr>
        <w:t>Wykonawca, podwykonawca lub dalszy podwykonawca zamówienia na roboty budowlane przedkłada zamawiającemu poświadczoną za zgodność z oryginałem kopię zawartej umowy o podwykonawstwo, której przedmiotem są roboty budowlane, w</w:t>
      </w:r>
      <w:r w:rsidR="005D5E85">
        <w:rPr>
          <w:rFonts w:ascii="Verdana" w:hAnsi="Verdana"/>
          <w:sz w:val="20"/>
          <w:szCs w:val="20"/>
          <w:lang w:eastAsia="pl-PL"/>
        </w:rPr>
        <w:t> </w:t>
      </w:r>
      <w:r w:rsidRPr="005D5E85">
        <w:rPr>
          <w:rFonts w:ascii="Verdana" w:hAnsi="Verdana"/>
          <w:sz w:val="20"/>
          <w:szCs w:val="20"/>
          <w:lang w:eastAsia="pl-PL"/>
        </w:rPr>
        <w:t>terminie 7 dni od dnia jej zawarcia.</w:t>
      </w:r>
    </w:p>
    <w:p w14:paraId="516D124A" w14:textId="51C96FC2" w:rsidR="005D5E85" w:rsidRDefault="00CB2ED2" w:rsidP="00710CCF">
      <w:pPr>
        <w:pStyle w:val="Akapitzlist"/>
        <w:numPr>
          <w:ilvl w:val="3"/>
          <w:numId w:val="11"/>
        </w:numPr>
        <w:tabs>
          <w:tab w:val="clear" w:pos="3087"/>
          <w:tab w:val="left" w:pos="426"/>
          <w:tab w:val="num" w:pos="2727"/>
        </w:tabs>
        <w:autoSpaceDE w:val="0"/>
        <w:autoSpaceDN w:val="0"/>
        <w:adjustRightInd w:val="0"/>
        <w:spacing w:line="276" w:lineRule="auto"/>
        <w:ind w:left="426"/>
        <w:jc w:val="both"/>
        <w:rPr>
          <w:rFonts w:ascii="Verdana" w:hAnsi="Verdana"/>
          <w:sz w:val="20"/>
          <w:szCs w:val="20"/>
          <w:lang w:eastAsia="pl-PL"/>
        </w:rPr>
      </w:pPr>
      <w:r w:rsidRPr="005D5E85">
        <w:rPr>
          <w:rFonts w:ascii="Verdana" w:hAnsi="Verdana"/>
          <w:sz w:val="20"/>
          <w:szCs w:val="20"/>
          <w:lang w:eastAsia="pl-PL"/>
        </w:rPr>
        <w:t xml:space="preserve">Zamawiający, w terminie 14 dni, zgłasza </w:t>
      </w:r>
      <w:r w:rsidR="0032705E" w:rsidRPr="005D5E85">
        <w:rPr>
          <w:rFonts w:ascii="Verdana" w:hAnsi="Verdana"/>
          <w:sz w:val="20"/>
          <w:szCs w:val="20"/>
          <w:lang w:eastAsia="pl-PL"/>
        </w:rPr>
        <w:t>w formie pisemnej</w:t>
      </w:r>
      <w:r w:rsidR="00A67FA1">
        <w:rPr>
          <w:rFonts w:ascii="Verdana" w:hAnsi="Verdana"/>
          <w:sz w:val="20"/>
          <w:szCs w:val="20"/>
          <w:lang w:eastAsia="pl-PL"/>
        </w:rPr>
        <w:t xml:space="preserve"> </w:t>
      </w:r>
      <w:r w:rsidRPr="005D5E85">
        <w:rPr>
          <w:rFonts w:ascii="Verdana" w:hAnsi="Verdana"/>
          <w:sz w:val="20"/>
          <w:szCs w:val="20"/>
          <w:lang w:eastAsia="pl-PL"/>
        </w:rPr>
        <w:t>sprzeciw do umowy o</w:t>
      </w:r>
      <w:r w:rsidR="005D5E85">
        <w:rPr>
          <w:rFonts w:ascii="Verdana" w:hAnsi="Verdana"/>
          <w:sz w:val="20"/>
          <w:szCs w:val="20"/>
          <w:lang w:eastAsia="pl-PL"/>
        </w:rPr>
        <w:t> </w:t>
      </w:r>
      <w:r w:rsidRPr="005D5E85">
        <w:rPr>
          <w:rFonts w:ascii="Verdana" w:hAnsi="Verdana"/>
          <w:sz w:val="20"/>
          <w:szCs w:val="20"/>
          <w:lang w:eastAsia="pl-PL"/>
        </w:rPr>
        <w:t>podwykonawstwo, której przedmiotem są roboty budowlane, w przypadkach, o</w:t>
      </w:r>
      <w:r w:rsidR="005D5E85">
        <w:rPr>
          <w:rFonts w:ascii="Verdana" w:hAnsi="Verdana"/>
          <w:sz w:val="20"/>
          <w:szCs w:val="20"/>
          <w:lang w:eastAsia="pl-PL"/>
        </w:rPr>
        <w:t> </w:t>
      </w:r>
      <w:r w:rsidRPr="005D5E85">
        <w:rPr>
          <w:rFonts w:ascii="Verdana" w:hAnsi="Verdana"/>
          <w:sz w:val="20"/>
          <w:szCs w:val="20"/>
          <w:lang w:eastAsia="pl-PL"/>
        </w:rPr>
        <w:t>których mowa w ust. 3.</w:t>
      </w:r>
    </w:p>
    <w:p w14:paraId="60639039" w14:textId="5B69488C" w:rsidR="005D5E85" w:rsidRDefault="00CB2ED2" w:rsidP="00710CCF">
      <w:pPr>
        <w:pStyle w:val="Akapitzlist"/>
        <w:numPr>
          <w:ilvl w:val="3"/>
          <w:numId w:val="11"/>
        </w:numPr>
        <w:tabs>
          <w:tab w:val="clear" w:pos="3087"/>
          <w:tab w:val="left" w:pos="426"/>
          <w:tab w:val="num" w:pos="2727"/>
        </w:tabs>
        <w:autoSpaceDE w:val="0"/>
        <w:autoSpaceDN w:val="0"/>
        <w:adjustRightInd w:val="0"/>
        <w:spacing w:line="276" w:lineRule="auto"/>
        <w:ind w:left="426"/>
        <w:jc w:val="both"/>
        <w:rPr>
          <w:rFonts w:ascii="Verdana" w:hAnsi="Verdana"/>
          <w:sz w:val="20"/>
          <w:szCs w:val="20"/>
          <w:lang w:eastAsia="pl-PL"/>
        </w:rPr>
      </w:pPr>
      <w:r w:rsidRPr="005D5E85">
        <w:rPr>
          <w:rFonts w:ascii="Verdana" w:hAnsi="Verdana"/>
          <w:sz w:val="20"/>
          <w:szCs w:val="20"/>
          <w:lang w:eastAsia="pl-PL"/>
        </w:rPr>
        <w:t xml:space="preserve">Niezgłoszenie </w:t>
      </w:r>
      <w:r w:rsidR="0032705E" w:rsidRPr="005D5E85">
        <w:rPr>
          <w:rFonts w:ascii="Verdana" w:hAnsi="Verdana"/>
          <w:sz w:val="20"/>
          <w:szCs w:val="20"/>
          <w:lang w:eastAsia="pl-PL"/>
        </w:rPr>
        <w:t>w formie pisemnej</w:t>
      </w:r>
      <w:r w:rsidR="000A49D3">
        <w:rPr>
          <w:rFonts w:ascii="Verdana" w:hAnsi="Verdana"/>
          <w:sz w:val="20"/>
          <w:szCs w:val="20"/>
          <w:lang w:eastAsia="pl-PL"/>
        </w:rPr>
        <w:t xml:space="preserve"> </w:t>
      </w:r>
      <w:r w:rsidRPr="005D5E85">
        <w:rPr>
          <w:rFonts w:ascii="Verdana" w:hAnsi="Verdana"/>
          <w:sz w:val="20"/>
          <w:szCs w:val="20"/>
          <w:lang w:eastAsia="pl-PL"/>
        </w:rPr>
        <w:t>sprzeciwu do przedłożonej umowy o</w:t>
      </w:r>
      <w:r w:rsidR="005D5E85">
        <w:rPr>
          <w:rFonts w:ascii="Verdana" w:hAnsi="Verdana"/>
          <w:sz w:val="20"/>
          <w:szCs w:val="20"/>
          <w:lang w:eastAsia="pl-PL"/>
        </w:rPr>
        <w:t> </w:t>
      </w:r>
      <w:r w:rsidRPr="005D5E85">
        <w:rPr>
          <w:rFonts w:ascii="Verdana" w:hAnsi="Verdana"/>
          <w:sz w:val="20"/>
          <w:szCs w:val="20"/>
          <w:lang w:eastAsia="pl-PL"/>
        </w:rPr>
        <w:t>podwykonawstwo, której przedmiotem są roboty budowlane, w terminie określonym w ust. 6, uważa się za akceptację umowy przez zamawiającego.</w:t>
      </w:r>
    </w:p>
    <w:p w14:paraId="66A0D7C3" w14:textId="77777777" w:rsidR="005D5E85" w:rsidRDefault="00CB2ED2" w:rsidP="00710CCF">
      <w:pPr>
        <w:pStyle w:val="Akapitzlist"/>
        <w:numPr>
          <w:ilvl w:val="3"/>
          <w:numId w:val="11"/>
        </w:numPr>
        <w:tabs>
          <w:tab w:val="clear" w:pos="3087"/>
          <w:tab w:val="left" w:pos="426"/>
          <w:tab w:val="num" w:pos="2727"/>
        </w:tabs>
        <w:autoSpaceDE w:val="0"/>
        <w:autoSpaceDN w:val="0"/>
        <w:adjustRightInd w:val="0"/>
        <w:spacing w:line="276" w:lineRule="auto"/>
        <w:ind w:left="426"/>
        <w:jc w:val="both"/>
        <w:rPr>
          <w:rFonts w:ascii="Verdana" w:hAnsi="Verdana"/>
          <w:sz w:val="20"/>
          <w:szCs w:val="20"/>
          <w:lang w:eastAsia="pl-PL"/>
        </w:rPr>
      </w:pPr>
      <w:r w:rsidRPr="005D5E85">
        <w:rPr>
          <w:rFonts w:ascii="Verdana" w:hAnsi="Verdana"/>
          <w:sz w:val="20"/>
          <w:szCs w:val="20"/>
          <w:lang w:eastAsia="pl-PL"/>
        </w:rPr>
        <w:t>Wykonawca, podwykonawca lub dalszy podwykonawca zamówienia na roboty budowlane przedkłada zamawiającemu poświadczoną za zgodność z oryginałem kopię zawartej umowy o podwykonawstwo, której przedmiotem są dostawy lub usługi, w</w:t>
      </w:r>
      <w:r w:rsidR="005D5E85">
        <w:rPr>
          <w:rFonts w:ascii="Verdana" w:hAnsi="Verdana"/>
          <w:sz w:val="20"/>
          <w:szCs w:val="20"/>
          <w:lang w:eastAsia="pl-PL"/>
        </w:rPr>
        <w:t> </w:t>
      </w:r>
      <w:r w:rsidRPr="005D5E85">
        <w:rPr>
          <w:rFonts w:ascii="Verdana" w:hAnsi="Verdana"/>
          <w:sz w:val="20"/>
          <w:szCs w:val="20"/>
          <w:lang w:eastAsia="pl-PL"/>
        </w:rPr>
        <w:t>terminie 7 dni od dnia jej zawarcia, z wyłączeniem umów o podwykonawstwo o</w:t>
      </w:r>
      <w:r w:rsidR="005D5E85">
        <w:rPr>
          <w:rFonts w:ascii="Verdana" w:hAnsi="Verdana"/>
          <w:sz w:val="20"/>
          <w:szCs w:val="20"/>
          <w:lang w:eastAsia="pl-PL"/>
        </w:rPr>
        <w:t> </w:t>
      </w:r>
      <w:r w:rsidRPr="005D5E85">
        <w:rPr>
          <w:rFonts w:ascii="Verdana" w:hAnsi="Verdana"/>
          <w:sz w:val="20"/>
          <w:szCs w:val="20"/>
          <w:lang w:eastAsia="pl-PL"/>
        </w:rPr>
        <w:t>wartości mniejszej niż 0,5% wartości umowy w sprawie zamówienia publicznego</w:t>
      </w:r>
      <w:r w:rsidR="004E51A6" w:rsidRPr="005D5E85">
        <w:rPr>
          <w:rFonts w:ascii="Verdana" w:hAnsi="Verdana"/>
          <w:sz w:val="20"/>
          <w:szCs w:val="20"/>
          <w:lang w:eastAsia="pl-PL"/>
        </w:rPr>
        <w:t>.</w:t>
      </w:r>
      <w:r w:rsidR="004E51A6" w:rsidRPr="005D5E85">
        <w:rPr>
          <w:rFonts w:ascii="Verdana" w:hAnsi="Verdana"/>
          <w:sz w:val="20"/>
          <w:szCs w:val="20"/>
          <w:lang w:eastAsia="pl-PL"/>
        </w:rPr>
        <w:br/>
      </w:r>
      <w:r w:rsidRPr="005D5E85">
        <w:rPr>
          <w:rFonts w:ascii="Verdana" w:hAnsi="Verdana"/>
          <w:sz w:val="20"/>
          <w:szCs w:val="20"/>
          <w:lang w:eastAsia="pl-PL"/>
        </w:rPr>
        <w:t>Wyłączenie, o którym mowa w zdaniu pierwszym, nie dotyczy umów o</w:t>
      </w:r>
      <w:r w:rsidR="005D5E85">
        <w:rPr>
          <w:rFonts w:ascii="Verdana" w:hAnsi="Verdana"/>
          <w:sz w:val="20"/>
          <w:szCs w:val="20"/>
          <w:lang w:eastAsia="pl-PL"/>
        </w:rPr>
        <w:t> </w:t>
      </w:r>
      <w:r w:rsidRPr="005D5E85">
        <w:rPr>
          <w:rFonts w:ascii="Verdana" w:hAnsi="Verdana"/>
          <w:sz w:val="20"/>
          <w:szCs w:val="20"/>
          <w:lang w:eastAsia="pl-PL"/>
        </w:rPr>
        <w:t>podwykonawstwo o wartości większej niż 50.000 zł.</w:t>
      </w:r>
    </w:p>
    <w:p w14:paraId="438233C0" w14:textId="77777777" w:rsidR="005D5E85" w:rsidRDefault="00CB2ED2" w:rsidP="00710CCF">
      <w:pPr>
        <w:pStyle w:val="Akapitzlist"/>
        <w:numPr>
          <w:ilvl w:val="3"/>
          <w:numId w:val="11"/>
        </w:numPr>
        <w:tabs>
          <w:tab w:val="clear" w:pos="3087"/>
          <w:tab w:val="left" w:pos="426"/>
          <w:tab w:val="num" w:pos="2727"/>
        </w:tabs>
        <w:autoSpaceDE w:val="0"/>
        <w:autoSpaceDN w:val="0"/>
        <w:adjustRightInd w:val="0"/>
        <w:spacing w:line="276" w:lineRule="auto"/>
        <w:ind w:left="426"/>
        <w:jc w:val="both"/>
        <w:rPr>
          <w:rFonts w:ascii="Verdana" w:hAnsi="Verdana"/>
          <w:sz w:val="20"/>
          <w:szCs w:val="20"/>
          <w:lang w:eastAsia="pl-PL"/>
        </w:rPr>
      </w:pPr>
      <w:r w:rsidRPr="005D5E85">
        <w:rPr>
          <w:rFonts w:ascii="Verdana" w:hAnsi="Verdana"/>
          <w:sz w:val="20"/>
          <w:szCs w:val="20"/>
          <w:lang w:eastAsia="pl-PL"/>
        </w:rPr>
        <w:t>W przypadku, o którym mowa w ust. 8, jeżeli termin zapłaty wynagrodzenia jest dłuższy niż określony w ust. 2, zamawiający informuje o tym wykonawcę i wzywa go do doprowadzenia do zmiany tej umowy pod rygorem wystąpienia o zapłatę kary umownej.</w:t>
      </w:r>
    </w:p>
    <w:p w14:paraId="75081368" w14:textId="77777777" w:rsidR="005D5E85" w:rsidRDefault="00CB2ED2" w:rsidP="00710CCF">
      <w:pPr>
        <w:pStyle w:val="Akapitzlist"/>
        <w:numPr>
          <w:ilvl w:val="3"/>
          <w:numId w:val="11"/>
        </w:numPr>
        <w:tabs>
          <w:tab w:val="clear" w:pos="3087"/>
          <w:tab w:val="left" w:pos="426"/>
          <w:tab w:val="num" w:pos="2727"/>
        </w:tabs>
        <w:autoSpaceDE w:val="0"/>
        <w:autoSpaceDN w:val="0"/>
        <w:adjustRightInd w:val="0"/>
        <w:spacing w:line="276" w:lineRule="auto"/>
        <w:ind w:left="426"/>
        <w:jc w:val="both"/>
        <w:rPr>
          <w:rFonts w:ascii="Verdana" w:hAnsi="Verdana"/>
          <w:sz w:val="20"/>
          <w:szCs w:val="20"/>
          <w:lang w:eastAsia="pl-PL"/>
        </w:rPr>
      </w:pPr>
      <w:r w:rsidRPr="005D5E85">
        <w:rPr>
          <w:rFonts w:ascii="Verdana" w:hAnsi="Verdana"/>
          <w:sz w:val="20"/>
          <w:szCs w:val="20"/>
          <w:lang w:eastAsia="pl-PL"/>
        </w:rPr>
        <w:t>Przepisy ust. 1-9 stosuje się odpowiednio do zmian tej umowy o podwykonawstwo.</w:t>
      </w:r>
    </w:p>
    <w:p w14:paraId="51DD61A2" w14:textId="77777777" w:rsidR="005D5E85" w:rsidRDefault="00CB2ED2" w:rsidP="00710CCF">
      <w:pPr>
        <w:pStyle w:val="Akapitzlist"/>
        <w:numPr>
          <w:ilvl w:val="3"/>
          <w:numId w:val="11"/>
        </w:numPr>
        <w:tabs>
          <w:tab w:val="clear" w:pos="3087"/>
          <w:tab w:val="left" w:pos="426"/>
          <w:tab w:val="num" w:pos="2727"/>
        </w:tabs>
        <w:autoSpaceDE w:val="0"/>
        <w:autoSpaceDN w:val="0"/>
        <w:adjustRightInd w:val="0"/>
        <w:spacing w:line="276" w:lineRule="auto"/>
        <w:ind w:left="426"/>
        <w:jc w:val="both"/>
        <w:rPr>
          <w:rFonts w:ascii="Verdana" w:hAnsi="Verdana"/>
          <w:sz w:val="20"/>
          <w:szCs w:val="20"/>
          <w:lang w:eastAsia="pl-PL"/>
        </w:rPr>
      </w:pPr>
      <w:r w:rsidRPr="005D5E85">
        <w:rPr>
          <w:rFonts w:ascii="Verdana" w:hAnsi="Verdana"/>
          <w:sz w:val="20"/>
          <w:szCs w:val="20"/>
          <w:lang w:eastAsia="pl-PL"/>
        </w:rPr>
        <w:t>W przypadkach, o których mowa w ust. 5 i 8, przedkładający może poświadczyć za</w:t>
      </w:r>
      <w:r w:rsidR="005D5E85">
        <w:rPr>
          <w:rFonts w:ascii="Verdana" w:hAnsi="Verdana"/>
          <w:sz w:val="20"/>
          <w:szCs w:val="20"/>
          <w:lang w:eastAsia="pl-PL"/>
        </w:rPr>
        <w:t> </w:t>
      </w:r>
      <w:r w:rsidRPr="005D5E85">
        <w:rPr>
          <w:rFonts w:ascii="Verdana" w:hAnsi="Verdana"/>
          <w:sz w:val="20"/>
          <w:szCs w:val="20"/>
          <w:lang w:eastAsia="pl-PL"/>
        </w:rPr>
        <w:t>zgodność z oryginałem kopię umowy o podwykonawstwo.</w:t>
      </w:r>
    </w:p>
    <w:p w14:paraId="34F77093" w14:textId="77777777" w:rsidR="005D5E85" w:rsidRDefault="00100AB6" w:rsidP="00710CCF">
      <w:pPr>
        <w:pStyle w:val="Akapitzlist"/>
        <w:numPr>
          <w:ilvl w:val="3"/>
          <w:numId w:val="11"/>
        </w:numPr>
        <w:tabs>
          <w:tab w:val="clear" w:pos="3087"/>
          <w:tab w:val="left" w:pos="426"/>
          <w:tab w:val="num" w:pos="2727"/>
        </w:tabs>
        <w:autoSpaceDE w:val="0"/>
        <w:autoSpaceDN w:val="0"/>
        <w:adjustRightInd w:val="0"/>
        <w:spacing w:line="276" w:lineRule="auto"/>
        <w:ind w:left="426"/>
        <w:jc w:val="both"/>
        <w:rPr>
          <w:rFonts w:ascii="Verdana" w:hAnsi="Verdana"/>
          <w:sz w:val="20"/>
          <w:szCs w:val="20"/>
          <w:lang w:eastAsia="pl-PL"/>
        </w:rPr>
      </w:pPr>
      <w:r w:rsidRPr="005D5E85">
        <w:rPr>
          <w:rFonts w:ascii="Verdana" w:hAnsi="Verdana"/>
          <w:sz w:val="20"/>
          <w:szCs w:val="20"/>
        </w:rPr>
        <w:t>Do solidarnej odpowiedzialności zamawiającego, wykonawcy, podwykonawcy lub dalszego podwykonawcy z tytułu wykonanych robót budowlanych stosuje się przepisy Kodeksu cywilnego, jeżeli przepisy Ustawy prawo zamówień publicznych nie stanowią inaczej.</w:t>
      </w:r>
    </w:p>
    <w:p w14:paraId="13A68063" w14:textId="386D397E" w:rsidR="000A49D3" w:rsidRDefault="001815F4" w:rsidP="000A49D3">
      <w:pPr>
        <w:pStyle w:val="Akapitzlist"/>
        <w:numPr>
          <w:ilvl w:val="3"/>
          <w:numId w:val="11"/>
        </w:numPr>
        <w:tabs>
          <w:tab w:val="clear" w:pos="3087"/>
          <w:tab w:val="left" w:pos="426"/>
          <w:tab w:val="num" w:pos="2727"/>
        </w:tabs>
        <w:autoSpaceDE w:val="0"/>
        <w:autoSpaceDN w:val="0"/>
        <w:adjustRightInd w:val="0"/>
        <w:spacing w:line="276" w:lineRule="auto"/>
        <w:ind w:left="426"/>
        <w:jc w:val="both"/>
        <w:rPr>
          <w:rFonts w:ascii="Verdana" w:hAnsi="Verdana"/>
          <w:sz w:val="20"/>
          <w:szCs w:val="20"/>
        </w:rPr>
      </w:pPr>
      <w:r w:rsidRPr="005D5E85">
        <w:rPr>
          <w:rFonts w:ascii="Verdana" w:hAnsi="Verdana"/>
          <w:sz w:val="20"/>
          <w:szCs w:val="20"/>
        </w:rPr>
        <w:t xml:space="preserve">Wykonawca powierzy podwykonawcom wykonanie następującej części zamówienia: </w:t>
      </w:r>
      <w:r w:rsidR="007A00CA">
        <w:rPr>
          <w:rFonts w:ascii="Verdana" w:hAnsi="Verdana"/>
          <w:sz w:val="20"/>
          <w:szCs w:val="20"/>
        </w:rPr>
        <w:br/>
        <w:t xml:space="preserve">1) </w:t>
      </w:r>
    </w:p>
    <w:p w14:paraId="20A0871A" w14:textId="11551758" w:rsidR="000A49D3" w:rsidRPr="008D73EB" w:rsidRDefault="000A49D3" w:rsidP="000A49D3">
      <w:pPr>
        <w:pStyle w:val="Akapitzlist"/>
        <w:tabs>
          <w:tab w:val="left" w:pos="426"/>
        </w:tabs>
        <w:autoSpaceDE w:val="0"/>
        <w:autoSpaceDN w:val="0"/>
        <w:adjustRightInd w:val="0"/>
        <w:spacing w:line="276" w:lineRule="auto"/>
        <w:ind w:left="426"/>
        <w:jc w:val="both"/>
        <w:rPr>
          <w:rFonts w:ascii="Verdana" w:hAnsi="Verdana"/>
          <w:sz w:val="20"/>
          <w:szCs w:val="20"/>
        </w:rPr>
      </w:pPr>
      <w:r>
        <w:rPr>
          <w:rFonts w:ascii="Verdana" w:hAnsi="Verdana"/>
          <w:sz w:val="20"/>
          <w:szCs w:val="20"/>
        </w:rPr>
        <w:t>2)</w:t>
      </w:r>
    </w:p>
    <w:p w14:paraId="7598064A" w14:textId="711118CB" w:rsidR="009609CC" w:rsidRPr="008D73EB" w:rsidRDefault="00083DCE" w:rsidP="00CB4112">
      <w:pPr>
        <w:pStyle w:val="Akapitzlist"/>
        <w:numPr>
          <w:ilvl w:val="3"/>
          <w:numId w:val="48"/>
        </w:numPr>
        <w:tabs>
          <w:tab w:val="clear" w:pos="3087"/>
          <w:tab w:val="num" w:pos="426"/>
        </w:tabs>
        <w:autoSpaceDE w:val="0"/>
        <w:autoSpaceDN w:val="0"/>
        <w:adjustRightInd w:val="0"/>
        <w:spacing w:after="0" w:line="276" w:lineRule="auto"/>
        <w:ind w:left="425"/>
        <w:jc w:val="both"/>
        <w:rPr>
          <w:rFonts w:ascii="Verdana" w:hAnsi="Verdana"/>
          <w:sz w:val="20"/>
          <w:szCs w:val="20"/>
          <w:lang w:eastAsia="pl-PL"/>
        </w:rPr>
      </w:pPr>
      <w:r w:rsidRPr="008D73EB">
        <w:rPr>
          <w:rFonts w:ascii="Verdana" w:hAnsi="Verdana"/>
          <w:sz w:val="20"/>
          <w:szCs w:val="20"/>
        </w:rPr>
        <w:br/>
      </w:r>
      <w:r w:rsidR="009609CC" w:rsidRPr="008D73EB">
        <w:rPr>
          <w:rFonts w:ascii="Verdana" w:hAnsi="Verdana"/>
          <w:sz w:val="20"/>
          <w:szCs w:val="20"/>
        </w:rPr>
        <w:t>Projekt umowy o podwykonawstwo musi:</w:t>
      </w:r>
    </w:p>
    <w:p w14:paraId="64364B27" w14:textId="77777777" w:rsidR="009609CC" w:rsidRPr="00CB2D20" w:rsidRDefault="009609CC" w:rsidP="00710CCF">
      <w:pPr>
        <w:pStyle w:val="Tekstpodstawowywcity"/>
        <w:numPr>
          <w:ilvl w:val="1"/>
          <w:numId w:val="22"/>
        </w:numPr>
        <w:spacing w:line="276" w:lineRule="auto"/>
        <w:ind w:left="851" w:hanging="426"/>
        <w:rPr>
          <w:rFonts w:ascii="Verdana" w:hAnsi="Verdana"/>
          <w:b w:val="0"/>
          <w:sz w:val="20"/>
          <w:szCs w:val="20"/>
        </w:rPr>
      </w:pPr>
      <w:r w:rsidRPr="00CB2D20">
        <w:rPr>
          <w:rFonts w:ascii="Verdana" w:hAnsi="Verdana"/>
          <w:b w:val="0"/>
          <w:sz w:val="20"/>
          <w:szCs w:val="20"/>
        </w:rPr>
        <w:t>zawierać oznaczenie podwykonawcy, dokładne wyszczególnienie realizowanych przez niego czynności oraz wskazanie rachunku bankowego, na który przelewane będzie wynagrodzenie z tytułu czynności wykonanych przez podwykonawcę;</w:t>
      </w:r>
    </w:p>
    <w:p w14:paraId="11EE0431" w14:textId="77777777" w:rsidR="009609CC" w:rsidRPr="00CB2D20" w:rsidRDefault="009609CC" w:rsidP="00710CCF">
      <w:pPr>
        <w:pStyle w:val="Tekstpodstawowywcity"/>
        <w:numPr>
          <w:ilvl w:val="1"/>
          <w:numId w:val="22"/>
        </w:numPr>
        <w:spacing w:line="276" w:lineRule="auto"/>
        <w:ind w:left="851" w:hanging="426"/>
        <w:rPr>
          <w:rFonts w:ascii="Verdana" w:hAnsi="Verdana"/>
          <w:b w:val="0"/>
          <w:sz w:val="20"/>
          <w:szCs w:val="20"/>
        </w:rPr>
      </w:pPr>
      <w:r w:rsidRPr="00CB2D20">
        <w:rPr>
          <w:rFonts w:ascii="Verdana" w:hAnsi="Verdana"/>
          <w:b w:val="0"/>
          <w:sz w:val="20"/>
          <w:szCs w:val="20"/>
        </w:rPr>
        <w:t xml:space="preserve">zawierać zobowiązanie, iż wzajemne rozliczenia między Wykonawcą, </w:t>
      </w:r>
      <w:r w:rsidRPr="00CB2D20">
        <w:rPr>
          <w:rFonts w:ascii="Verdana" w:hAnsi="Verdana"/>
          <w:b w:val="0"/>
          <w:sz w:val="20"/>
          <w:szCs w:val="20"/>
        </w:rPr>
        <w:br/>
        <w:t>a podwykonawcą będą dokonywane przelewem;</w:t>
      </w:r>
    </w:p>
    <w:p w14:paraId="73238A4A" w14:textId="77777777" w:rsidR="009609CC" w:rsidRPr="00CB2D20" w:rsidRDefault="009609CC" w:rsidP="00710CCF">
      <w:pPr>
        <w:pStyle w:val="Tekstpodstawowywcity"/>
        <w:numPr>
          <w:ilvl w:val="1"/>
          <w:numId w:val="22"/>
        </w:numPr>
        <w:spacing w:line="276" w:lineRule="auto"/>
        <w:ind w:left="851" w:hanging="426"/>
        <w:rPr>
          <w:rFonts w:ascii="Verdana" w:hAnsi="Verdana"/>
          <w:b w:val="0"/>
          <w:sz w:val="20"/>
          <w:szCs w:val="20"/>
        </w:rPr>
      </w:pPr>
      <w:r w:rsidRPr="00CB2D20">
        <w:rPr>
          <w:rFonts w:ascii="Verdana" w:hAnsi="Verdana"/>
          <w:b w:val="0"/>
          <w:sz w:val="20"/>
          <w:szCs w:val="20"/>
        </w:rPr>
        <w:t>zawierać wykaz czynności/robót z przyporządkowaniem odpowiednich kwot lub podstaw do ustalenia kwot wynagrodzenia w ramach umowy o podwykonawstwo;</w:t>
      </w:r>
    </w:p>
    <w:p w14:paraId="357D2574" w14:textId="77777777" w:rsidR="009609CC" w:rsidRPr="00CB2D20" w:rsidRDefault="009609CC" w:rsidP="00710CCF">
      <w:pPr>
        <w:pStyle w:val="Tekstpodstawowywcity"/>
        <w:numPr>
          <w:ilvl w:val="1"/>
          <w:numId w:val="22"/>
        </w:numPr>
        <w:spacing w:line="276" w:lineRule="auto"/>
        <w:ind w:left="851" w:hanging="426"/>
        <w:rPr>
          <w:rFonts w:ascii="Verdana" w:hAnsi="Verdana"/>
          <w:b w:val="0"/>
          <w:sz w:val="20"/>
          <w:szCs w:val="20"/>
        </w:rPr>
      </w:pPr>
      <w:r w:rsidRPr="00CB2D20">
        <w:rPr>
          <w:rFonts w:ascii="Verdana" w:hAnsi="Verdana"/>
          <w:b w:val="0"/>
          <w:sz w:val="20"/>
          <w:szCs w:val="20"/>
        </w:rPr>
        <w:t>zawierać termin zapłaty wynagrodzenia podwykonawcy, nie dłuższy, niż 30 dni od dnia doręczenia Wykonawcy faktury lub rachunku, potwierdzających wykonanie zleconej podwykonawcy części zamówienia (i nie może być późniejszy, niż termin zapłaty Wykonawcy przez Zamawiającego za te roboty określony w umowie);</w:t>
      </w:r>
    </w:p>
    <w:p w14:paraId="1D12B4A0" w14:textId="77777777" w:rsidR="009609CC" w:rsidRPr="00CB2D20" w:rsidRDefault="009609CC" w:rsidP="00710CCF">
      <w:pPr>
        <w:pStyle w:val="Tekstpodstawowywcity"/>
        <w:numPr>
          <w:ilvl w:val="1"/>
          <w:numId w:val="22"/>
        </w:numPr>
        <w:spacing w:line="276" w:lineRule="auto"/>
        <w:ind w:left="851" w:hanging="426"/>
        <w:rPr>
          <w:rFonts w:ascii="Verdana" w:hAnsi="Verdana"/>
          <w:b w:val="0"/>
          <w:sz w:val="20"/>
          <w:szCs w:val="20"/>
        </w:rPr>
      </w:pPr>
      <w:r w:rsidRPr="00CB2D20">
        <w:rPr>
          <w:rFonts w:ascii="Verdana" w:hAnsi="Verdana"/>
          <w:b w:val="0"/>
          <w:sz w:val="20"/>
          <w:szCs w:val="20"/>
        </w:rPr>
        <w:t xml:space="preserve">zawierać zobowiązanie Wykonawcy do zapłaty wynagrodzenia podwykonawcy </w:t>
      </w:r>
      <w:r w:rsidRPr="00CB2D20">
        <w:rPr>
          <w:rFonts w:ascii="Verdana" w:hAnsi="Verdana"/>
          <w:b w:val="0"/>
          <w:sz w:val="20"/>
          <w:szCs w:val="20"/>
        </w:rPr>
        <w:br/>
        <w:t xml:space="preserve">za wykonane roboty budowlane/czynności przed złożeniem Zamawiającemu przez </w:t>
      </w:r>
      <w:r w:rsidRPr="00CB2D20">
        <w:rPr>
          <w:rFonts w:ascii="Verdana" w:hAnsi="Verdana"/>
          <w:b w:val="0"/>
          <w:sz w:val="20"/>
          <w:szCs w:val="20"/>
        </w:rPr>
        <w:lastRenderedPageBreak/>
        <w:t>Wykonawcę faktury VAT obejmującej wynagrodzenie za przedmiotowe roboty budowlane/czynności (przysługujące od Zamawiającego);</w:t>
      </w:r>
    </w:p>
    <w:p w14:paraId="71A81DA9" w14:textId="77777777" w:rsidR="009609CC" w:rsidRPr="00CB2D20" w:rsidRDefault="009609CC" w:rsidP="00710CCF">
      <w:pPr>
        <w:pStyle w:val="Tekstpodstawowywcity"/>
        <w:numPr>
          <w:ilvl w:val="1"/>
          <w:numId w:val="22"/>
        </w:numPr>
        <w:spacing w:line="276" w:lineRule="auto"/>
        <w:ind w:left="851" w:hanging="426"/>
        <w:rPr>
          <w:rFonts w:ascii="Verdana" w:hAnsi="Verdana"/>
          <w:b w:val="0"/>
          <w:sz w:val="20"/>
          <w:szCs w:val="20"/>
        </w:rPr>
      </w:pPr>
      <w:r w:rsidRPr="00CB2D20">
        <w:rPr>
          <w:rFonts w:ascii="Verdana" w:hAnsi="Verdana"/>
          <w:b w:val="0"/>
          <w:sz w:val="20"/>
          <w:szCs w:val="20"/>
        </w:rPr>
        <w:t>zawierać zobowiązanie podwykonawcy do każdorazowego powiadomienia Zamawiającego o dokonaniu przez Wykonawcę zapłaty wynagrodzenia za</w:t>
      </w:r>
      <w:r w:rsidR="005D5E85">
        <w:rPr>
          <w:rFonts w:ascii="Verdana" w:hAnsi="Verdana"/>
          <w:b w:val="0"/>
          <w:sz w:val="20"/>
          <w:szCs w:val="20"/>
        </w:rPr>
        <w:t> </w:t>
      </w:r>
      <w:r w:rsidRPr="00CB2D20">
        <w:rPr>
          <w:rFonts w:ascii="Verdana" w:hAnsi="Verdana"/>
          <w:b w:val="0"/>
          <w:sz w:val="20"/>
          <w:szCs w:val="20"/>
        </w:rPr>
        <w:t>czynności zrealizowane przez podwykonawcę w ciągu 3 dni roboczych od daty wpływu należności na rachunek bankowy podwykonawcy;</w:t>
      </w:r>
    </w:p>
    <w:p w14:paraId="5986DDCB" w14:textId="77777777" w:rsidR="009609CC" w:rsidRPr="00CB2D20" w:rsidRDefault="009609CC" w:rsidP="00710CCF">
      <w:pPr>
        <w:pStyle w:val="Tekstpodstawowywcity"/>
        <w:numPr>
          <w:ilvl w:val="1"/>
          <w:numId w:val="22"/>
        </w:numPr>
        <w:spacing w:line="276" w:lineRule="auto"/>
        <w:ind w:left="851" w:hanging="426"/>
        <w:rPr>
          <w:rFonts w:ascii="Verdana" w:hAnsi="Verdana"/>
          <w:b w:val="0"/>
          <w:sz w:val="20"/>
          <w:szCs w:val="20"/>
        </w:rPr>
      </w:pPr>
      <w:r w:rsidRPr="00CB2D20">
        <w:rPr>
          <w:rFonts w:ascii="Verdana" w:hAnsi="Verdana"/>
          <w:b w:val="0"/>
          <w:sz w:val="20"/>
          <w:szCs w:val="20"/>
        </w:rPr>
        <w:t>zawierać zapis, iż w przypadku opóźnienia Wykonawcy w zapłacie należności podwykonawcy, podwykonawca w terminie 3 dni po upływie terminu wymagalności płatności zobowiązany jest do powiadomienia Zamawiającego o</w:t>
      </w:r>
      <w:r w:rsidR="005D5E85">
        <w:rPr>
          <w:rFonts w:ascii="Verdana" w:hAnsi="Verdana"/>
          <w:b w:val="0"/>
          <w:sz w:val="20"/>
          <w:szCs w:val="20"/>
        </w:rPr>
        <w:t> </w:t>
      </w:r>
      <w:r w:rsidRPr="00CB2D20">
        <w:rPr>
          <w:rFonts w:ascii="Verdana" w:hAnsi="Verdana"/>
          <w:b w:val="0"/>
          <w:sz w:val="20"/>
          <w:szCs w:val="20"/>
        </w:rPr>
        <w:t>zaistniałym opóźnieniu w zapłacie w formie pisemnej;</w:t>
      </w:r>
    </w:p>
    <w:p w14:paraId="25F7A943" w14:textId="77777777" w:rsidR="009609CC" w:rsidRPr="00CB2D20" w:rsidRDefault="009609CC" w:rsidP="005D5E85">
      <w:pPr>
        <w:pStyle w:val="Tekstpodstawowywcity"/>
        <w:tabs>
          <w:tab w:val="left" w:pos="426"/>
        </w:tabs>
        <w:ind w:left="426"/>
        <w:rPr>
          <w:rFonts w:ascii="Verdana" w:hAnsi="Verdana"/>
          <w:b w:val="0"/>
          <w:sz w:val="20"/>
          <w:szCs w:val="20"/>
        </w:rPr>
      </w:pPr>
    </w:p>
    <w:p w14:paraId="29253420" w14:textId="77777777" w:rsidR="001515F5" w:rsidRPr="00CB2D20" w:rsidRDefault="001515F5" w:rsidP="00CB2D20">
      <w:pPr>
        <w:pStyle w:val="Tekstpodstawowywcity"/>
        <w:ind w:left="284"/>
        <w:jc w:val="center"/>
        <w:rPr>
          <w:rFonts w:ascii="Verdana" w:hAnsi="Verdana"/>
          <w:bCs w:val="0"/>
          <w:sz w:val="20"/>
          <w:szCs w:val="20"/>
        </w:rPr>
      </w:pPr>
      <w:r w:rsidRPr="00CB2D20">
        <w:rPr>
          <w:rFonts w:ascii="Verdana" w:hAnsi="Verdana"/>
          <w:bCs w:val="0"/>
          <w:sz w:val="20"/>
          <w:szCs w:val="20"/>
        </w:rPr>
        <w:t xml:space="preserve">IV. Zapisy końcowe </w:t>
      </w:r>
    </w:p>
    <w:p w14:paraId="134D7FBA" w14:textId="77777777" w:rsidR="001515F5" w:rsidRPr="00CB2D20" w:rsidRDefault="001515F5" w:rsidP="00CB2D20">
      <w:pPr>
        <w:keepLines/>
        <w:widowControl w:val="0"/>
        <w:ind w:left="284"/>
        <w:jc w:val="center"/>
        <w:rPr>
          <w:rFonts w:ascii="Verdana" w:hAnsi="Verdana"/>
          <w:sz w:val="20"/>
          <w:szCs w:val="20"/>
        </w:rPr>
      </w:pPr>
    </w:p>
    <w:p w14:paraId="1F29BCB8" w14:textId="7FD02DD8" w:rsidR="001E0589" w:rsidRPr="00CB2D20" w:rsidRDefault="001515F5" w:rsidP="00CB2D20">
      <w:pPr>
        <w:keepLines/>
        <w:widowControl w:val="0"/>
        <w:ind w:left="284"/>
        <w:jc w:val="center"/>
        <w:rPr>
          <w:rFonts w:ascii="Verdana" w:hAnsi="Verdana"/>
          <w:b/>
          <w:sz w:val="20"/>
          <w:szCs w:val="20"/>
        </w:rPr>
      </w:pPr>
      <w:r w:rsidRPr="00CB2D20">
        <w:rPr>
          <w:rFonts w:ascii="Verdana" w:hAnsi="Verdana"/>
          <w:b/>
          <w:sz w:val="20"/>
          <w:szCs w:val="20"/>
        </w:rPr>
        <w:t>§ 1</w:t>
      </w:r>
      <w:r w:rsidR="00CA5EA6">
        <w:rPr>
          <w:rFonts w:ascii="Verdana" w:hAnsi="Verdana"/>
          <w:b/>
          <w:sz w:val="20"/>
          <w:szCs w:val="20"/>
        </w:rPr>
        <w:t>4</w:t>
      </w:r>
    </w:p>
    <w:p w14:paraId="1F399086" w14:textId="77777777" w:rsidR="00825FAA" w:rsidRPr="00CB2D20" w:rsidRDefault="00825FAA" w:rsidP="00CB2D20">
      <w:pPr>
        <w:keepLines/>
        <w:widowControl w:val="0"/>
        <w:ind w:left="284"/>
        <w:jc w:val="center"/>
        <w:rPr>
          <w:rFonts w:ascii="Verdana" w:hAnsi="Verdana"/>
          <w:sz w:val="20"/>
          <w:szCs w:val="20"/>
        </w:rPr>
      </w:pPr>
    </w:p>
    <w:p w14:paraId="7E6A2890" w14:textId="6493D8EE" w:rsidR="005A7D6B" w:rsidRPr="00CB2D20" w:rsidRDefault="005A7D6B" w:rsidP="00710CCF">
      <w:pPr>
        <w:keepLines/>
        <w:widowControl w:val="0"/>
        <w:numPr>
          <w:ilvl w:val="0"/>
          <w:numId w:val="49"/>
        </w:numPr>
        <w:tabs>
          <w:tab w:val="left" w:pos="720"/>
          <w:tab w:val="left" w:pos="900"/>
          <w:tab w:val="left" w:pos="990"/>
          <w:tab w:val="left" w:pos="1080"/>
          <w:tab w:val="left" w:pos="1170"/>
          <w:tab w:val="left" w:pos="1260"/>
        </w:tabs>
        <w:spacing w:line="276" w:lineRule="auto"/>
        <w:jc w:val="both"/>
        <w:rPr>
          <w:rFonts w:ascii="Verdana" w:hAnsi="Verdana"/>
          <w:sz w:val="20"/>
          <w:szCs w:val="20"/>
        </w:rPr>
      </w:pPr>
      <w:r w:rsidRPr="00CB2D20">
        <w:rPr>
          <w:rFonts w:ascii="Verdana" w:hAnsi="Verdana"/>
          <w:sz w:val="20"/>
          <w:szCs w:val="20"/>
        </w:rPr>
        <w:t>Termin wykonania umowy</w:t>
      </w:r>
      <w:r w:rsidR="00E97B35" w:rsidRPr="00CB2D20">
        <w:rPr>
          <w:rFonts w:ascii="Verdana" w:hAnsi="Verdana"/>
          <w:sz w:val="20"/>
          <w:szCs w:val="20"/>
        </w:rPr>
        <w:t>:</w:t>
      </w:r>
      <w:r w:rsidR="000A49D3">
        <w:rPr>
          <w:rFonts w:ascii="Verdana" w:hAnsi="Verdana"/>
          <w:sz w:val="20"/>
          <w:szCs w:val="20"/>
        </w:rPr>
        <w:t xml:space="preserve"> </w:t>
      </w:r>
      <w:r w:rsidR="00100AB6" w:rsidRPr="00CB2D20">
        <w:rPr>
          <w:rFonts w:ascii="Verdana" w:hAnsi="Verdana"/>
          <w:sz w:val="20"/>
          <w:szCs w:val="20"/>
        </w:rPr>
        <w:t xml:space="preserve">do dnia </w:t>
      </w:r>
      <w:r w:rsidR="000A49D3">
        <w:rPr>
          <w:rFonts w:ascii="Verdana" w:hAnsi="Verdana"/>
          <w:sz w:val="20"/>
          <w:szCs w:val="20"/>
        </w:rPr>
        <w:t xml:space="preserve">31 grudnia </w:t>
      </w:r>
      <w:r w:rsidR="00F236EE" w:rsidRPr="00CB2D20">
        <w:rPr>
          <w:rFonts w:ascii="Verdana" w:hAnsi="Verdana"/>
          <w:sz w:val="20"/>
          <w:szCs w:val="20"/>
        </w:rPr>
        <w:t>202</w:t>
      </w:r>
      <w:r w:rsidR="000A49D3">
        <w:rPr>
          <w:rFonts w:ascii="Verdana" w:hAnsi="Verdana"/>
          <w:sz w:val="20"/>
          <w:szCs w:val="20"/>
        </w:rPr>
        <w:t>6</w:t>
      </w:r>
      <w:r w:rsidR="00F236EE" w:rsidRPr="00CB2D20">
        <w:rPr>
          <w:rFonts w:ascii="Verdana" w:hAnsi="Verdana"/>
          <w:sz w:val="20"/>
          <w:szCs w:val="20"/>
        </w:rPr>
        <w:t xml:space="preserve"> r.</w:t>
      </w:r>
    </w:p>
    <w:p w14:paraId="49A30BE1" w14:textId="72F56585" w:rsidR="001515F5" w:rsidRPr="000A49D3" w:rsidRDefault="001515F5" w:rsidP="00710CCF">
      <w:pPr>
        <w:keepLines/>
        <w:widowControl w:val="0"/>
        <w:numPr>
          <w:ilvl w:val="0"/>
          <w:numId w:val="49"/>
        </w:numPr>
        <w:tabs>
          <w:tab w:val="left" w:pos="426"/>
          <w:tab w:val="left" w:pos="990"/>
          <w:tab w:val="left" w:pos="1080"/>
          <w:tab w:val="left" w:pos="1170"/>
          <w:tab w:val="left" w:pos="1260"/>
        </w:tabs>
        <w:spacing w:line="276" w:lineRule="auto"/>
        <w:jc w:val="both"/>
        <w:rPr>
          <w:rFonts w:ascii="Verdana" w:hAnsi="Verdana"/>
          <w:color w:val="FF0000"/>
          <w:sz w:val="20"/>
          <w:szCs w:val="20"/>
        </w:rPr>
      </w:pPr>
      <w:r w:rsidRPr="00CB2D20">
        <w:rPr>
          <w:rFonts w:ascii="Verdana" w:hAnsi="Verdana"/>
          <w:sz w:val="20"/>
          <w:szCs w:val="20"/>
        </w:rPr>
        <w:t>Za termin wykonania umowy uznaje się zakończenie wszystkich prac projektowych i</w:t>
      </w:r>
      <w:r w:rsidR="005D5E85">
        <w:rPr>
          <w:rFonts w:ascii="Verdana" w:hAnsi="Verdana"/>
          <w:sz w:val="20"/>
          <w:szCs w:val="20"/>
        </w:rPr>
        <w:t> </w:t>
      </w:r>
      <w:r w:rsidRPr="00CB2D20">
        <w:rPr>
          <w:rFonts w:ascii="Verdana" w:hAnsi="Verdana"/>
          <w:sz w:val="20"/>
          <w:szCs w:val="20"/>
        </w:rPr>
        <w:t>robót budowlanych</w:t>
      </w:r>
      <w:r w:rsidR="000A49D3">
        <w:rPr>
          <w:rFonts w:ascii="Verdana" w:hAnsi="Verdana"/>
          <w:sz w:val="20"/>
          <w:szCs w:val="20"/>
        </w:rPr>
        <w:t xml:space="preserve"> </w:t>
      </w:r>
      <w:r w:rsidRPr="00CB2D20">
        <w:rPr>
          <w:rFonts w:ascii="Verdana" w:hAnsi="Verdana"/>
          <w:sz w:val="20"/>
          <w:szCs w:val="20"/>
        </w:rPr>
        <w:t>określonych w Umowie, wykonanie przez Wykonawcę wszelkich wymaganych poprawek, uporządkowanie terenu budowy, skompletowa</w:t>
      </w:r>
      <w:r w:rsidR="009C3CE1" w:rsidRPr="00CB2D20">
        <w:rPr>
          <w:rFonts w:ascii="Verdana" w:hAnsi="Verdana"/>
          <w:sz w:val="20"/>
          <w:szCs w:val="20"/>
        </w:rPr>
        <w:t>nie dokumentacji powykonawczej</w:t>
      </w:r>
      <w:r w:rsidR="00CD1863" w:rsidRPr="00CB2D20">
        <w:rPr>
          <w:rFonts w:ascii="Verdana" w:hAnsi="Verdana"/>
          <w:sz w:val="20"/>
          <w:szCs w:val="20"/>
        </w:rPr>
        <w:t>,</w:t>
      </w:r>
      <w:r w:rsidRPr="00CB2D20">
        <w:rPr>
          <w:rFonts w:ascii="Verdana" w:hAnsi="Verdana"/>
          <w:sz w:val="20"/>
          <w:szCs w:val="20"/>
        </w:rPr>
        <w:t xml:space="preserve"> przekazania</w:t>
      </w:r>
      <w:r w:rsidR="00CD1863" w:rsidRPr="00CB2D20">
        <w:rPr>
          <w:rFonts w:ascii="Verdana" w:hAnsi="Verdana"/>
          <w:sz w:val="20"/>
          <w:szCs w:val="20"/>
        </w:rPr>
        <w:t xml:space="preserve"> przedmiotu umowy Zamawiającemu</w:t>
      </w:r>
      <w:r w:rsidR="00B978BD" w:rsidRPr="00CB2D20">
        <w:rPr>
          <w:rFonts w:ascii="Verdana" w:hAnsi="Verdana"/>
          <w:sz w:val="20"/>
          <w:szCs w:val="20"/>
        </w:rPr>
        <w:t>,</w:t>
      </w:r>
      <w:r w:rsidR="00CA5EA6">
        <w:rPr>
          <w:rFonts w:ascii="Verdana" w:hAnsi="Verdana"/>
          <w:sz w:val="20"/>
          <w:szCs w:val="20"/>
        </w:rPr>
        <w:t xml:space="preserve"> rozliczenie finansowe i</w:t>
      </w:r>
      <w:r w:rsidR="00B978BD" w:rsidRPr="00CB2D20">
        <w:rPr>
          <w:rFonts w:ascii="Verdana" w:hAnsi="Verdana"/>
          <w:sz w:val="20"/>
          <w:szCs w:val="20"/>
        </w:rPr>
        <w:t xml:space="preserve"> uzyskanie przez W</w:t>
      </w:r>
      <w:r w:rsidR="00C04834" w:rsidRPr="00CB2D20">
        <w:rPr>
          <w:rFonts w:ascii="Verdana" w:hAnsi="Verdana"/>
          <w:sz w:val="20"/>
          <w:szCs w:val="20"/>
        </w:rPr>
        <w:t>ykonawcę</w:t>
      </w:r>
      <w:r w:rsidR="00B978BD" w:rsidRPr="00CB2D20">
        <w:rPr>
          <w:rFonts w:ascii="Verdana" w:hAnsi="Verdana"/>
          <w:sz w:val="20"/>
          <w:szCs w:val="20"/>
        </w:rPr>
        <w:t xml:space="preserve"> i przekazanie Zamawiającemu</w:t>
      </w:r>
      <w:r w:rsidR="000A49D3">
        <w:rPr>
          <w:rFonts w:ascii="Verdana" w:hAnsi="Verdana"/>
          <w:sz w:val="20"/>
          <w:szCs w:val="20"/>
        </w:rPr>
        <w:t xml:space="preserve"> </w:t>
      </w:r>
      <w:r w:rsidR="00CD1863" w:rsidRPr="00CB2D20">
        <w:rPr>
          <w:rFonts w:ascii="Verdana" w:hAnsi="Verdana"/>
          <w:sz w:val="20"/>
          <w:szCs w:val="20"/>
        </w:rPr>
        <w:t>pozwolenia na użytkowanie</w:t>
      </w:r>
      <w:r w:rsidR="00CA5EA6">
        <w:rPr>
          <w:rFonts w:ascii="Verdana" w:hAnsi="Verdana"/>
          <w:sz w:val="20"/>
          <w:szCs w:val="20"/>
        </w:rPr>
        <w:t xml:space="preserve"> z klauzulą ostateczności.</w:t>
      </w:r>
      <w:r w:rsidR="00CD1863" w:rsidRPr="00CB2D20">
        <w:rPr>
          <w:rFonts w:ascii="Verdana" w:hAnsi="Verdana"/>
          <w:sz w:val="20"/>
          <w:szCs w:val="20"/>
        </w:rPr>
        <w:t xml:space="preserve">  </w:t>
      </w:r>
    </w:p>
    <w:p w14:paraId="0F0BA26A" w14:textId="77777777" w:rsidR="001515F5" w:rsidRPr="00CB2D20" w:rsidRDefault="001515F5" w:rsidP="00710CCF">
      <w:pPr>
        <w:numPr>
          <w:ilvl w:val="0"/>
          <w:numId w:val="49"/>
        </w:numPr>
        <w:spacing w:line="276" w:lineRule="auto"/>
        <w:jc w:val="both"/>
        <w:rPr>
          <w:rFonts w:ascii="Verdana" w:hAnsi="Verdana"/>
          <w:sz w:val="20"/>
          <w:szCs w:val="20"/>
        </w:rPr>
      </w:pPr>
      <w:r w:rsidRPr="00CB2D20">
        <w:rPr>
          <w:rFonts w:ascii="Verdana" w:hAnsi="Verdana"/>
          <w:sz w:val="20"/>
          <w:szCs w:val="20"/>
        </w:rPr>
        <w:t>Zamawiający może polecić Wykonawcy podjęcie kroków dla przyspieszenia tempa robót, aby świadczenie zostało wykonane w umówionym terminie. Wszystkie koszty związane z podjętymi działaniami obciążą Wykonawcę, chyba że niezwłocznie uzasadni,</w:t>
      </w:r>
      <w:r w:rsidR="00EB6638" w:rsidRPr="00CB2D20">
        <w:rPr>
          <w:rFonts w:ascii="Verdana" w:hAnsi="Verdana"/>
          <w:sz w:val="20"/>
          <w:szCs w:val="20"/>
        </w:rPr>
        <w:t xml:space="preserve"> że termin wykonania</w:t>
      </w:r>
      <w:r w:rsidRPr="00CB2D20">
        <w:rPr>
          <w:rFonts w:ascii="Verdana" w:hAnsi="Verdana"/>
          <w:sz w:val="20"/>
          <w:szCs w:val="20"/>
        </w:rPr>
        <w:t xml:space="preserve"> nie jest niczym zagrożony.</w:t>
      </w:r>
    </w:p>
    <w:p w14:paraId="4C6270A8" w14:textId="77777777" w:rsidR="001515F5" w:rsidRPr="00CB2D20" w:rsidRDefault="001515F5" w:rsidP="00CB2D20">
      <w:pPr>
        <w:keepLines/>
        <w:widowControl w:val="0"/>
        <w:ind w:left="284"/>
        <w:jc w:val="both"/>
        <w:rPr>
          <w:rFonts w:ascii="Verdana" w:hAnsi="Verdana"/>
          <w:sz w:val="20"/>
          <w:szCs w:val="20"/>
        </w:rPr>
      </w:pPr>
    </w:p>
    <w:p w14:paraId="7788C70D" w14:textId="1F332AE6" w:rsidR="001515F5" w:rsidRPr="00CB2D20" w:rsidRDefault="001515F5" w:rsidP="00CB2D20">
      <w:pPr>
        <w:keepLines/>
        <w:widowControl w:val="0"/>
        <w:ind w:left="284"/>
        <w:jc w:val="center"/>
        <w:rPr>
          <w:rFonts w:ascii="Verdana" w:hAnsi="Verdana"/>
          <w:b/>
          <w:sz w:val="20"/>
          <w:szCs w:val="20"/>
        </w:rPr>
      </w:pPr>
      <w:r w:rsidRPr="00CB2D20">
        <w:rPr>
          <w:rFonts w:ascii="Verdana" w:hAnsi="Verdana"/>
          <w:b/>
          <w:sz w:val="20"/>
          <w:szCs w:val="20"/>
        </w:rPr>
        <w:t>§ 1</w:t>
      </w:r>
      <w:r w:rsidR="00CA5EA6">
        <w:rPr>
          <w:rFonts w:ascii="Verdana" w:hAnsi="Verdana"/>
          <w:b/>
          <w:sz w:val="20"/>
          <w:szCs w:val="20"/>
        </w:rPr>
        <w:t>5</w:t>
      </w:r>
    </w:p>
    <w:p w14:paraId="55493EC0" w14:textId="77777777" w:rsidR="001515F5" w:rsidRPr="00CB2D20" w:rsidRDefault="001515F5" w:rsidP="00CB2D20">
      <w:pPr>
        <w:keepLines/>
        <w:widowControl w:val="0"/>
        <w:ind w:left="284"/>
        <w:jc w:val="center"/>
        <w:rPr>
          <w:rFonts w:ascii="Verdana" w:hAnsi="Verdana"/>
          <w:sz w:val="20"/>
          <w:szCs w:val="20"/>
        </w:rPr>
      </w:pPr>
    </w:p>
    <w:p w14:paraId="75F91D7E" w14:textId="77777777" w:rsidR="001515F5" w:rsidRPr="00CB2D20" w:rsidRDefault="001515F5" w:rsidP="00710CCF">
      <w:pPr>
        <w:keepLines/>
        <w:widowControl w:val="0"/>
        <w:numPr>
          <w:ilvl w:val="0"/>
          <w:numId w:val="17"/>
        </w:numPr>
        <w:tabs>
          <w:tab w:val="clear" w:pos="360"/>
          <w:tab w:val="num" w:pos="426"/>
        </w:tabs>
        <w:spacing w:line="276" w:lineRule="auto"/>
        <w:ind w:left="426" w:hanging="426"/>
        <w:jc w:val="both"/>
        <w:rPr>
          <w:rFonts w:ascii="Verdana" w:hAnsi="Verdana"/>
          <w:sz w:val="20"/>
          <w:szCs w:val="20"/>
        </w:rPr>
      </w:pPr>
      <w:r w:rsidRPr="00CB2D20">
        <w:rPr>
          <w:rFonts w:ascii="Verdana" w:hAnsi="Verdana"/>
          <w:sz w:val="20"/>
          <w:szCs w:val="20"/>
        </w:rPr>
        <w:t xml:space="preserve">Za wykonanie przedmiotu Umowy strony ustalają następujące całkowite wynagrodzenie ryczałtowe dla Wykonawcy zgodne z przedłożoną ofertą w wysokości: </w:t>
      </w:r>
      <w:r w:rsidR="00147F44">
        <w:rPr>
          <w:rFonts w:ascii="Verdana" w:hAnsi="Verdana"/>
          <w:sz w:val="20"/>
          <w:szCs w:val="20"/>
        </w:rPr>
        <w:t>…………..</w:t>
      </w:r>
      <w:r w:rsidR="00D7091E">
        <w:rPr>
          <w:rFonts w:ascii="Verdana" w:hAnsi="Verdana"/>
          <w:sz w:val="20"/>
          <w:szCs w:val="20"/>
        </w:rPr>
        <w:t xml:space="preserve"> /</w:t>
      </w:r>
      <w:r w:rsidR="00147F44">
        <w:rPr>
          <w:rFonts w:ascii="Verdana" w:hAnsi="Verdana"/>
          <w:sz w:val="20"/>
          <w:szCs w:val="20"/>
        </w:rPr>
        <w:t>………………………….</w:t>
      </w:r>
      <w:r w:rsidR="00D7091E">
        <w:rPr>
          <w:rFonts w:ascii="Verdana" w:hAnsi="Verdana"/>
          <w:sz w:val="20"/>
          <w:szCs w:val="20"/>
        </w:rPr>
        <w:t xml:space="preserve"> zł brutto/</w:t>
      </w:r>
      <w:r w:rsidR="007D219D" w:rsidRPr="00CB2D20">
        <w:rPr>
          <w:rFonts w:ascii="Verdana" w:hAnsi="Verdana"/>
          <w:sz w:val="20"/>
          <w:szCs w:val="20"/>
        </w:rPr>
        <w:t xml:space="preserve"> z czego:</w:t>
      </w:r>
    </w:p>
    <w:p w14:paraId="70ED717E" w14:textId="7DB62F09" w:rsidR="007D219D" w:rsidRPr="00CB2D20" w:rsidRDefault="007D219D" w:rsidP="00710CCF">
      <w:pPr>
        <w:pStyle w:val="Akapitzlist"/>
        <w:keepLines/>
        <w:widowControl w:val="0"/>
        <w:numPr>
          <w:ilvl w:val="1"/>
          <w:numId w:val="17"/>
        </w:numPr>
        <w:spacing w:after="0" w:line="276" w:lineRule="auto"/>
        <w:ind w:left="851" w:hanging="425"/>
        <w:jc w:val="both"/>
        <w:rPr>
          <w:rFonts w:ascii="Verdana" w:hAnsi="Verdana"/>
          <w:sz w:val="20"/>
          <w:szCs w:val="20"/>
        </w:rPr>
      </w:pPr>
      <w:r w:rsidRPr="00CB2D20">
        <w:rPr>
          <w:rFonts w:ascii="Verdana" w:hAnsi="Verdana"/>
          <w:sz w:val="20"/>
          <w:szCs w:val="20"/>
        </w:rPr>
        <w:t xml:space="preserve">Za Opracowanie </w:t>
      </w:r>
      <w:r w:rsidR="005E6CBD">
        <w:rPr>
          <w:rFonts w:ascii="Verdana" w:hAnsi="Verdana"/>
          <w:sz w:val="20"/>
          <w:szCs w:val="20"/>
        </w:rPr>
        <w:t xml:space="preserve">    </w:t>
      </w:r>
      <w:r w:rsidR="000C6403" w:rsidRPr="00CB2D20">
        <w:rPr>
          <w:rFonts w:ascii="Verdana" w:hAnsi="Verdana"/>
          <w:sz w:val="20"/>
          <w:szCs w:val="20"/>
        </w:rPr>
        <w:t>-</w:t>
      </w:r>
      <w:r w:rsidR="00D7091E">
        <w:rPr>
          <w:rFonts w:ascii="Verdana" w:hAnsi="Verdana"/>
          <w:sz w:val="20"/>
          <w:szCs w:val="20"/>
        </w:rPr>
        <w:t xml:space="preserve">      </w:t>
      </w:r>
      <w:r w:rsidR="00147F44">
        <w:rPr>
          <w:rFonts w:ascii="Verdana" w:hAnsi="Verdana"/>
          <w:sz w:val="20"/>
          <w:szCs w:val="20"/>
        </w:rPr>
        <w:t xml:space="preserve">    </w:t>
      </w:r>
      <w:r w:rsidR="000A49D3">
        <w:rPr>
          <w:rFonts w:ascii="Verdana" w:hAnsi="Verdana"/>
          <w:sz w:val="20"/>
          <w:szCs w:val="20"/>
        </w:rPr>
        <w:t xml:space="preserve">             </w:t>
      </w:r>
      <w:r w:rsidR="005E6CBD">
        <w:rPr>
          <w:rFonts w:ascii="Verdana" w:hAnsi="Verdana"/>
          <w:sz w:val="20"/>
          <w:szCs w:val="20"/>
        </w:rPr>
        <w:t xml:space="preserve">   </w:t>
      </w:r>
      <w:r w:rsidR="00147F44">
        <w:rPr>
          <w:rFonts w:ascii="Verdana" w:hAnsi="Verdana"/>
          <w:sz w:val="20"/>
          <w:szCs w:val="20"/>
        </w:rPr>
        <w:t>zł</w:t>
      </w:r>
      <w:r w:rsidR="00F6322B" w:rsidRPr="00CB2D20">
        <w:rPr>
          <w:rFonts w:ascii="Verdana" w:hAnsi="Verdana"/>
          <w:sz w:val="20"/>
          <w:szCs w:val="20"/>
        </w:rPr>
        <w:t xml:space="preserve"> brutto.</w:t>
      </w:r>
    </w:p>
    <w:p w14:paraId="6027DF64" w14:textId="5137692D" w:rsidR="00F6322B" w:rsidRPr="00CB2D20" w:rsidRDefault="007D219D" w:rsidP="00710CCF">
      <w:pPr>
        <w:pStyle w:val="Akapitzlist"/>
        <w:keepLines/>
        <w:widowControl w:val="0"/>
        <w:numPr>
          <w:ilvl w:val="1"/>
          <w:numId w:val="17"/>
        </w:numPr>
        <w:spacing w:after="0" w:line="276" w:lineRule="auto"/>
        <w:ind w:left="851" w:hanging="425"/>
        <w:rPr>
          <w:rFonts w:ascii="Verdana" w:hAnsi="Verdana"/>
          <w:sz w:val="20"/>
          <w:szCs w:val="20"/>
        </w:rPr>
      </w:pPr>
      <w:r w:rsidRPr="00CB2D20">
        <w:rPr>
          <w:rFonts w:ascii="Verdana" w:hAnsi="Verdana"/>
          <w:sz w:val="20"/>
          <w:szCs w:val="20"/>
        </w:rPr>
        <w:t xml:space="preserve">Za Roboty </w:t>
      </w:r>
      <w:r w:rsidR="002432EC" w:rsidRPr="00CB2D20">
        <w:rPr>
          <w:rFonts w:ascii="Verdana" w:hAnsi="Verdana"/>
          <w:sz w:val="20"/>
          <w:szCs w:val="20"/>
        </w:rPr>
        <w:t xml:space="preserve">budowlane </w:t>
      </w:r>
      <w:r w:rsidRPr="00CB2D20">
        <w:rPr>
          <w:rFonts w:ascii="Verdana" w:hAnsi="Verdana"/>
          <w:sz w:val="20"/>
          <w:szCs w:val="20"/>
        </w:rPr>
        <w:t xml:space="preserve">- </w:t>
      </w:r>
      <w:r w:rsidR="00D7091E">
        <w:rPr>
          <w:rFonts w:ascii="Verdana" w:hAnsi="Verdana"/>
          <w:sz w:val="20"/>
          <w:szCs w:val="20"/>
        </w:rPr>
        <w:t xml:space="preserve"> </w:t>
      </w:r>
      <w:r w:rsidR="000A49D3">
        <w:rPr>
          <w:rFonts w:ascii="Verdana" w:hAnsi="Verdana"/>
          <w:sz w:val="20"/>
          <w:szCs w:val="20"/>
        </w:rPr>
        <w:t xml:space="preserve">        </w:t>
      </w:r>
      <w:r w:rsidR="00D7091E">
        <w:rPr>
          <w:rFonts w:ascii="Verdana" w:hAnsi="Verdana"/>
          <w:sz w:val="20"/>
          <w:szCs w:val="20"/>
        </w:rPr>
        <w:t xml:space="preserve"> </w:t>
      </w:r>
      <w:r w:rsidR="000A49D3">
        <w:rPr>
          <w:rFonts w:ascii="Verdana" w:hAnsi="Verdana"/>
          <w:sz w:val="20"/>
          <w:szCs w:val="20"/>
        </w:rPr>
        <w:t xml:space="preserve">    </w:t>
      </w:r>
      <w:r w:rsidR="005E6CBD">
        <w:rPr>
          <w:rFonts w:ascii="Verdana" w:hAnsi="Verdana"/>
          <w:sz w:val="20"/>
          <w:szCs w:val="20"/>
        </w:rPr>
        <w:t xml:space="preserve">       </w:t>
      </w:r>
      <w:r w:rsidR="00F6322B" w:rsidRPr="00CB2D20">
        <w:rPr>
          <w:rFonts w:ascii="Verdana" w:hAnsi="Verdana"/>
          <w:sz w:val="20"/>
          <w:szCs w:val="20"/>
        </w:rPr>
        <w:t>zł brutto.</w:t>
      </w:r>
    </w:p>
    <w:p w14:paraId="74B1D977" w14:textId="0867F07C" w:rsidR="006F5D45" w:rsidRPr="00CB2D20" w:rsidRDefault="005E6CBD" w:rsidP="005E6CBD">
      <w:pPr>
        <w:pStyle w:val="Akapitzlist"/>
        <w:keepLines/>
        <w:widowControl w:val="0"/>
        <w:spacing w:after="0" w:line="276" w:lineRule="auto"/>
        <w:ind w:left="426"/>
        <w:jc w:val="both"/>
        <w:rPr>
          <w:rFonts w:ascii="Verdana" w:hAnsi="Verdana"/>
          <w:sz w:val="20"/>
          <w:szCs w:val="20"/>
        </w:rPr>
      </w:pPr>
      <w:r>
        <w:rPr>
          <w:rFonts w:ascii="Verdana" w:hAnsi="Verdana"/>
          <w:sz w:val="20"/>
          <w:szCs w:val="20"/>
        </w:rPr>
        <w:t xml:space="preserve">3)   </w:t>
      </w:r>
      <w:r w:rsidR="00E27A99" w:rsidRPr="00CB2D20">
        <w:rPr>
          <w:rFonts w:ascii="Verdana" w:hAnsi="Verdana"/>
          <w:sz w:val="20"/>
          <w:szCs w:val="20"/>
        </w:rPr>
        <w:t>Za pełnienie nadzoru autorskiego</w:t>
      </w:r>
      <w:r w:rsidR="00147F44">
        <w:rPr>
          <w:rFonts w:ascii="Verdana" w:hAnsi="Verdana"/>
          <w:sz w:val="20"/>
          <w:szCs w:val="20"/>
        </w:rPr>
        <w:t xml:space="preserve">   -  </w:t>
      </w:r>
      <w:r w:rsidR="00D7091E">
        <w:rPr>
          <w:rFonts w:ascii="Verdana" w:hAnsi="Verdana"/>
          <w:sz w:val="20"/>
          <w:szCs w:val="20"/>
        </w:rPr>
        <w:t xml:space="preserve"> </w:t>
      </w:r>
      <w:r w:rsidR="00F6322B" w:rsidRPr="00CB2D20">
        <w:rPr>
          <w:rFonts w:ascii="Verdana" w:hAnsi="Verdana"/>
          <w:sz w:val="20"/>
          <w:szCs w:val="20"/>
        </w:rPr>
        <w:t>zł brutto</w:t>
      </w:r>
      <w:r w:rsidR="00E27A99" w:rsidRPr="00CB2D20">
        <w:rPr>
          <w:rFonts w:ascii="Verdana" w:hAnsi="Verdana"/>
          <w:sz w:val="20"/>
          <w:szCs w:val="20"/>
        </w:rPr>
        <w:t>.</w:t>
      </w:r>
    </w:p>
    <w:p w14:paraId="65F097C6" w14:textId="74C354FF" w:rsidR="001515F5" w:rsidRPr="00CB2D20" w:rsidRDefault="001515F5" w:rsidP="00710CCF">
      <w:pPr>
        <w:pStyle w:val="Akapitzlist"/>
        <w:keepLines/>
        <w:widowControl w:val="0"/>
        <w:numPr>
          <w:ilvl w:val="0"/>
          <w:numId w:val="17"/>
        </w:numPr>
        <w:tabs>
          <w:tab w:val="clear" w:pos="360"/>
          <w:tab w:val="num" w:pos="426"/>
        </w:tabs>
        <w:spacing w:after="0" w:line="276" w:lineRule="auto"/>
        <w:ind w:left="426" w:hanging="426"/>
        <w:jc w:val="both"/>
        <w:rPr>
          <w:rFonts w:ascii="Verdana" w:hAnsi="Verdana"/>
          <w:sz w:val="20"/>
          <w:szCs w:val="20"/>
        </w:rPr>
      </w:pPr>
      <w:r w:rsidRPr="00CB2D20">
        <w:rPr>
          <w:rFonts w:ascii="Verdana" w:hAnsi="Verdana"/>
          <w:sz w:val="20"/>
          <w:szCs w:val="20"/>
        </w:rPr>
        <w:t>Wynagrodzenie, o którym mowa w ust. 1</w:t>
      </w:r>
      <w:r w:rsidR="002B7F13" w:rsidRPr="00CB2D20">
        <w:rPr>
          <w:rFonts w:ascii="Verdana" w:hAnsi="Verdana"/>
          <w:sz w:val="20"/>
          <w:szCs w:val="20"/>
        </w:rPr>
        <w:t>,</w:t>
      </w:r>
      <w:r w:rsidRPr="00CB2D20">
        <w:rPr>
          <w:rFonts w:ascii="Verdana" w:hAnsi="Verdana"/>
          <w:sz w:val="20"/>
          <w:szCs w:val="20"/>
        </w:rPr>
        <w:t xml:space="preserve"> obejmuje wszystkie koszty związane z</w:t>
      </w:r>
      <w:r w:rsidR="005D5E85">
        <w:rPr>
          <w:rFonts w:ascii="Verdana" w:hAnsi="Verdana"/>
          <w:sz w:val="20"/>
          <w:szCs w:val="20"/>
        </w:rPr>
        <w:t> </w:t>
      </w:r>
      <w:r w:rsidRPr="00CB2D20">
        <w:rPr>
          <w:rFonts w:ascii="Verdana" w:hAnsi="Verdana"/>
          <w:sz w:val="20"/>
          <w:szCs w:val="20"/>
        </w:rPr>
        <w:t xml:space="preserve">realizacją niniejszej Umowy </w:t>
      </w:r>
      <w:r w:rsidR="008B0639" w:rsidRPr="00CB2D20">
        <w:rPr>
          <w:rFonts w:ascii="Verdana" w:hAnsi="Verdana"/>
          <w:sz w:val="20"/>
          <w:szCs w:val="20"/>
        </w:rPr>
        <w:t>– zarówno zaprojektowanie jak i budow</w:t>
      </w:r>
      <w:r w:rsidR="000A49D3">
        <w:rPr>
          <w:rFonts w:ascii="Verdana" w:hAnsi="Verdana"/>
          <w:sz w:val="20"/>
          <w:szCs w:val="20"/>
        </w:rPr>
        <w:t xml:space="preserve">lane </w:t>
      </w:r>
      <w:r w:rsidR="00E27A99" w:rsidRPr="00CB2D20">
        <w:rPr>
          <w:rFonts w:ascii="Verdana" w:hAnsi="Verdana"/>
          <w:sz w:val="20"/>
          <w:szCs w:val="20"/>
        </w:rPr>
        <w:t>oraz pełnienie nadzoru autorskiego i</w:t>
      </w:r>
      <w:r w:rsidRPr="00CB2D20">
        <w:rPr>
          <w:rFonts w:ascii="Verdana" w:hAnsi="Verdana"/>
          <w:sz w:val="20"/>
          <w:szCs w:val="20"/>
        </w:rPr>
        <w:t xml:space="preserve"> jest niezmienne przez cały okres obowiązywania umowy.</w:t>
      </w:r>
    </w:p>
    <w:p w14:paraId="59FB7659" w14:textId="77777777" w:rsidR="001515F5" w:rsidRPr="00CB2D20" w:rsidRDefault="001515F5" w:rsidP="00CB2D20">
      <w:pPr>
        <w:pStyle w:val="Tom1"/>
        <w:ind w:left="284"/>
        <w:rPr>
          <w:rFonts w:ascii="Verdana" w:hAnsi="Verdana"/>
          <w:b w:val="0"/>
          <w:sz w:val="20"/>
          <w:szCs w:val="20"/>
        </w:rPr>
      </w:pPr>
    </w:p>
    <w:p w14:paraId="1EF811FF" w14:textId="41D72264" w:rsidR="001515F5" w:rsidRPr="00CB2D20" w:rsidRDefault="001515F5" w:rsidP="00CB2D20">
      <w:pPr>
        <w:keepLines/>
        <w:widowControl w:val="0"/>
        <w:ind w:left="284"/>
        <w:jc w:val="center"/>
        <w:rPr>
          <w:rFonts w:ascii="Verdana" w:hAnsi="Verdana"/>
          <w:b/>
          <w:sz w:val="20"/>
          <w:szCs w:val="20"/>
        </w:rPr>
      </w:pPr>
      <w:r w:rsidRPr="00CB2D20">
        <w:rPr>
          <w:rFonts w:ascii="Verdana" w:hAnsi="Verdana"/>
          <w:b/>
          <w:sz w:val="20"/>
          <w:szCs w:val="20"/>
        </w:rPr>
        <w:t>§ 1</w:t>
      </w:r>
      <w:r w:rsidR="005E6CBD">
        <w:rPr>
          <w:rFonts w:ascii="Verdana" w:hAnsi="Verdana"/>
          <w:b/>
          <w:sz w:val="20"/>
          <w:szCs w:val="20"/>
        </w:rPr>
        <w:t>6</w:t>
      </w:r>
    </w:p>
    <w:p w14:paraId="2DD71910" w14:textId="77777777" w:rsidR="006940A7" w:rsidRPr="00CB2D20" w:rsidRDefault="006940A7" w:rsidP="00710CCF">
      <w:pPr>
        <w:tabs>
          <w:tab w:val="left" w:pos="720"/>
        </w:tabs>
        <w:spacing w:line="276" w:lineRule="auto"/>
        <w:ind w:left="284"/>
        <w:jc w:val="both"/>
        <w:rPr>
          <w:rFonts w:ascii="Verdana" w:hAnsi="Verdana"/>
          <w:sz w:val="20"/>
          <w:szCs w:val="20"/>
        </w:rPr>
      </w:pPr>
    </w:p>
    <w:p w14:paraId="2FE941D9" w14:textId="78626586" w:rsidR="001515F5" w:rsidRPr="00CB2D20" w:rsidRDefault="001515F5" w:rsidP="00710CCF">
      <w:pPr>
        <w:numPr>
          <w:ilvl w:val="0"/>
          <w:numId w:val="18"/>
        </w:numPr>
        <w:tabs>
          <w:tab w:val="left" w:pos="720"/>
        </w:tabs>
        <w:spacing w:line="276" w:lineRule="auto"/>
        <w:ind w:left="284"/>
        <w:jc w:val="both"/>
        <w:rPr>
          <w:rFonts w:ascii="Verdana" w:hAnsi="Verdana"/>
          <w:sz w:val="20"/>
          <w:szCs w:val="20"/>
        </w:rPr>
      </w:pPr>
      <w:r w:rsidRPr="00CB2D20">
        <w:rPr>
          <w:rFonts w:ascii="Verdana" w:hAnsi="Verdana"/>
          <w:sz w:val="20"/>
          <w:szCs w:val="20"/>
        </w:rPr>
        <w:t>Rozliczanie niniejszej umowy nastąpi</w:t>
      </w:r>
      <w:r w:rsidR="005E6CBD">
        <w:rPr>
          <w:rFonts w:ascii="Verdana" w:hAnsi="Verdana"/>
          <w:sz w:val="20"/>
          <w:szCs w:val="20"/>
        </w:rPr>
        <w:t xml:space="preserve"> </w:t>
      </w:r>
      <w:r w:rsidRPr="00CB2D20">
        <w:rPr>
          <w:rFonts w:ascii="Verdana" w:hAnsi="Verdana"/>
          <w:sz w:val="20"/>
          <w:szCs w:val="20"/>
        </w:rPr>
        <w:t>na podstawie:</w:t>
      </w:r>
    </w:p>
    <w:p w14:paraId="228FDCCD" w14:textId="77777777" w:rsidR="008C757E" w:rsidRPr="00CB2D20" w:rsidRDefault="00C40B3D" w:rsidP="00710CCF">
      <w:pPr>
        <w:numPr>
          <w:ilvl w:val="1"/>
          <w:numId w:val="5"/>
        </w:numPr>
        <w:spacing w:line="276" w:lineRule="auto"/>
        <w:ind w:left="709"/>
        <w:jc w:val="both"/>
        <w:rPr>
          <w:rFonts w:ascii="Verdana" w:hAnsi="Verdana"/>
          <w:sz w:val="20"/>
          <w:szCs w:val="20"/>
        </w:rPr>
      </w:pPr>
      <w:r>
        <w:rPr>
          <w:rFonts w:ascii="Verdana" w:hAnsi="Verdana"/>
          <w:sz w:val="20"/>
          <w:szCs w:val="20"/>
        </w:rPr>
        <w:t>F</w:t>
      </w:r>
      <w:r w:rsidR="008C757E" w:rsidRPr="00CB2D20">
        <w:rPr>
          <w:rFonts w:ascii="Verdana" w:hAnsi="Verdana"/>
          <w:sz w:val="20"/>
          <w:szCs w:val="20"/>
        </w:rPr>
        <w:t>aktur</w:t>
      </w:r>
      <w:r>
        <w:rPr>
          <w:rFonts w:ascii="Verdana" w:hAnsi="Verdana"/>
          <w:sz w:val="20"/>
          <w:szCs w:val="20"/>
        </w:rPr>
        <w:t xml:space="preserve">y  za </w:t>
      </w:r>
      <w:r w:rsidR="008C757E" w:rsidRPr="00CB2D20">
        <w:rPr>
          <w:rFonts w:ascii="Verdana" w:hAnsi="Verdana"/>
          <w:sz w:val="20"/>
          <w:szCs w:val="20"/>
        </w:rPr>
        <w:t xml:space="preserve"> Opracowanie</w:t>
      </w:r>
      <w:r w:rsidR="00915E3A">
        <w:rPr>
          <w:rFonts w:ascii="Verdana" w:hAnsi="Verdana"/>
          <w:sz w:val="20"/>
          <w:szCs w:val="20"/>
        </w:rPr>
        <w:t>,</w:t>
      </w:r>
    </w:p>
    <w:p w14:paraId="04167C71" w14:textId="77777777" w:rsidR="005D5E85" w:rsidRDefault="001515F5" w:rsidP="00710CCF">
      <w:pPr>
        <w:numPr>
          <w:ilvl w:val="1"/>
          <w:numId w:val="5"/>
        </w:numPr>
        <w:tabs>
          <w:tab w:val="clear" w:pos="1440"/>
          <w:tab w:val="num" w:pos="709"/>
        </w:tabs>
        <w:spacing w:line="276" w:lineRule="auto"/>
        <w:ind w:left="284" w:firstLine="65"/>
        <w:jc w:val="both"/>
        <w:rPr>
          <w:rFonts w:ascii="Verdana" w:hAnsi="Verdana"/>
          <w:sz w:val="20"/>
          <w:szCs w:val="20"/>
        </w:rPr>
      </w:pPr>
      <w:r w:rsidRPr="00CB2D20">
        <w:rPr>
          <w:rFonts w:ascii="Verdana" w:hAnsi="Verdana"/>
          <w:sz w:val="20"/>
          <w:szCs w:val="20"/>
        </w:rPr>
        <w:t>faktur częściowych</w:t>
      </w:r>
      <w:r w:rsidR="008C757E" w:rsidRPr="00CB2D20">
        <w:rPr>
          <w:rFonts w:ascii="Verdana" w:hAnsi="Verdana"/>
          <w:sz w:val="20"/>
          <w:szCs w:val="20"/>
        </w:rPr>
        <w:t xml:space="preserve"> za Roboty</w:t>
      </w:r>
      <w:r w:rsidRPr="00CB2D20">
        <w:rPr>
          <w:rFonts w:ascii="Verdana" w:hAnsi="Verdana"/>
          <w:sz w:val="20"/>
          <w:szCs w:val="20"/>
        </w:rPr>
        <w:t xml:space="preserve"> według ilości rzeczywiście wykonanych robót,</w:t>
      </w:r>
    </w:p>
    <w:p w14:paraId="6DB0B7F7" w14:textId="77777777" w:rsidR="005D5E85" w:rsidRDefault="004C3459" w:rsidP="00710CCF">
      <w:pPr>
        <w:numPr>
          <w:ilvl w:val="1"/>
          <w:numId w:val="5"/>
        </w:numPr>
        <w:tabs>
          <w:tab w:val="clear" w:pos="1440"/>
          <w:tab w:val="num" w:pos="709"/>
        </w:tabs>
        <w:spacing w:line="276" w:lineRule="auto"/>
        <w:ind w:left="284" w:firstLine="65"/>
        <w:jc w:val="both"/>
        <w:rPr>
          <w:rFonts w:ascii="Verdana" w:hAnsi="Verdana"/>
          <w:sz w:val="20"/>
          <w:szCs w:val="20"/>
        </w:rPr>
      </w:pPr>
      <w:r w:rsidRPr="00CB2D20">
        <w:rPr>
          <w:rFonts w:ascii="Verdana" w:hAnsi="Verdana"/>
          <w:sz w:val="20"/>
          <w:szCs w:val="20"/>
        </w:rPr>
        <w:t>faktur</w:t>
      </w:r>
      <w:r w:rsidR="005C01C4" w:rsidRPr="00CB2D20">
        <w:rPr>
          <w:rFonts w:ascii="Verdana" w:hAnsi="Verdana"/>
          <w:sz w:val="20"/>
          <w:szCs w:val="20"/>
        </w:rPr>
        <w:t>y za pełnienie nadzoru autorskiego</w:t>
      </w:r>
      <w:r w:rsidR="00915E3A">
        <w:rPr>
          <w:rFonts w:ascii="Verdana" w:hAnsi="Verdana"/>
          <w:sz w:val="20"/>
          <w:szCs w:val="20"/>
        </w:rPr>
        <w:t>,</w:t>
      </w:r>
    </w:p>
    <w:p w14:paraId="2F8E726C" w14:textId="77777777" w:rsidR="001515F5" w:rsidRDefault="001515F5" w:rsidP="00710CCF">
      <w:pPr>
        <w:numPr>
          <w:ilvl w:val="1"/>
          <w:numId w:val="5"/>
        </w:numPr>
        <w:tabs>
          <w:tab w:val="clear" w:pos="1440"/>
          <w:tab w:val="num" w:pos="709"/>
        </w:tabs>
        <w:spacing w:line="276" w:lineRule="auto"/>
        <w:ind w:left="284" w:firstLine="65"/>
        <w:jc w:val="both"/>
        <w:rPr>
          <w:rFonts w:ascii="Verdana" w:hAnsi="Verdana"/>
          <w:sz w:val="20"/>
          <w:szCs w:val="20"/>
        </w:rPr>
      </w:pPr>
      <w:r w:rsidRPr="005D5E85">
        <w:rPr>
          <w:rFonts w:ascii="Verdana" w:hAnsi="Verdana"/>
          <w:sz w:val="20"/>
          <w:szCs w:val="20"/>
        </w:rPr>
        <w:t>faktury końcowej.</w:t>
      </w:r>
    </w:p>
    <w:p w14:paraId="06C85E19" w14:textId="0DFC325E" w:rsidR="008C757E" w:rsidRPr="00CC0813" w:rsidRDefault="008C757E" w:rsidP="00CC0813">
      <w:pPr>
        <w:pStyle w:val="Akapitzlist"/>
        <w:numPr>
          <w:ilvl w:val="0"/>
          <w:numId w:val="18"/>
        </w:numPr>
        <w:tabs>
          <w:tab w:val="left" w:pos="720"/>
        </w:tabs>
        <w:spacing w:line="276" w:lineRule="auto"/>
        <w:jc w:val="both"/>
        <w:rPr>
          <w:rFonts w:ascii="Verdana" w:hAnsi="Verdana"/>
          <w:bCs/>
          <w:sz w:val="20"/>
          <w:szCs w:val="20"/>
        </w:rPr>
      </w:pPr>
      <w:r w:rsidRPr="00CC0813">
        <w:rPr>
          <w:rFonts w:ascii="Verdana" w:hAnsi="Verdana"/>
          <w:sz w:val="20"/>
          <w:szCs w:val="20"/>
        </w:rPr>
        <w:t>Faktur</w:t>
      </w:r>
      <w:r w:rsidR="00C40B3D" w:rsidRPr="00CC0813">
        <w:rPr>
          <w:rFonts w:ascii="Verdana" w:hAnsi="Verdana"/>
          <w:sz w:val="20"/>
          <w:szCs w:val="20"/>
        </w:rPr>
        <w:t>a</w:t>
      </w:r>
      <w:r w:rsidRPr="00CC0813">
        <w:rPr>
          <w:rFonts w:ascii="Verdana" w:hAnsi="Verdana"/>
          <w:sz w:val="20"/>
          <w:szCs w:val="20"/>
        </w:rPr>
        <w:t>, o któr</w:t>
      </w:r>
      <w:r w:rsidR="00C40B3D" w:rsidRPr="00CC0813">
        <w:rPr>
          <w:rFonts w:ascii="Verdana" w:hAnsi="Verdana"/>
          <w:sz w:val="20"/>
          <w:szCs w:val="20"/>
        </w:rPr>
        <w:t>ej</w:t>
      </w:r>
      <w:r w:rsidRPr="00CC0813">
        <w:rPr>
          <w:rFonts w:ascii="Verdana" w:hAnsi="Verdana"/>
          <w:sz w:val="20"/>
          <w:szCs w:val="20"/>
        </w:rPr>
        <w:t xml:space="preserve"> mowa w ust. 1 pkt. </w:t>
      </w:r>
      <w:r w:rsidR="004C3459" w:rsidRPr="00CC0813">
        <w:rPr>
          <w:rFonts w:ascii="Verdana" w:hAnsi="Verdana"/>
          <w:sz w:val="20"/>
          <w:szCs w:val="20"/>
        </w:rPr>
        <w:t>1</w:t>
      </w:r>
      <w:r w:rsidRPr="00CC0813">
        <w:rPr>
          <w:rFonts w:ascii="Verdana" w:hAnsi="Verdana"/>
          <w:sz w:val="20"/>
          <w:szCs w:val="20"/>
        </w:rPr>
        <w:t xml:space="preserve"> będ</w:t>
      </w:r>
      <w:r w:rsidR="00C40B3D" w:rsidRPr="00CC0813">
        <w:rPr>
          <w:rFonts w:ascii="Verdana" w:hAnsi="Verdana"/>
          <w:sz w:val="20"/>
          <w:szCs w:val="20"/>
        </w:rPr>
        <w:t xml:space="preserve">zie </w:t>
      </w:r>
      <w:r w:rsidRPr="00CC0813">
        <w:rPr>
          <w:rFonts w:ascii="Verdana" w:hAnsi="Verdana"/>
          <w:sz w:val="20"/>
          <w:szCs w:val="20"/>
        </w:rPr>
        <w:t xml:space="preserve"> wystawi</w:t>
      </w:r>
      <w:r w:rsidR="005E6CBD">
        <w:rPr>
          <w:rFonts w:ascii="Verdana" w:hAnsi="Verdana"/>
          <w:sz w:val="20"/>
          <w:szCs w:val="20"/>
        </w:rPr>
        <w:t xml:space="preserve">ona </w:t>
      </w:r>
      <w:r w:rsidR="00C40B3D" w:rsidRPr="00CC0813">
        <w:rPr>
          <w:rFonts w:ascii="Verdana" w:hAnsi="Verdana"/>
          <w:sz w:val="20"/>
          <w:szCs w:val="20"/>
        </w:rPr>
        <w:t xml:space="preserve"> po wykonaniu dokumentacji projektowej oraz </w:t>
      </w:r>
      <w:bookmarkStart w:id="7" w:name="_Hlk533973623"/>
      <w:r w:rsidR="00C40B3D" w:rsidRPr="00CC0813">
        <w:rPr>
          <w:rFonts w:ascii="Verdana" w:hAnsi="Verdana"/>
          <w:sz w:val="20"/>
          <w:szCs w:val="20"/>
        </w:rPr>
        <w:t xml:space="preserve"> po </w:t>
      </w:r>
      <w:bookmarkEnd w:id="7"/>
      <w:r w:rsidR="007D219D" w:rsidRPr="00CC0813">
        <w:rPr>
          <w:rFonts w:ascii="Verdana" w:hAnsi="Verdana"/>
          <w:sz w:val="20"/>
          <w:szCs w:val="20"/>
        </w:rPr>
        <w:t xml:space="preserve"> </w:t>
      </w:r>
      <w:r w:rsidR="007D219D" w:rsidRPr="00CC0813">
        <w:rPr>
          <w:rFonts w:ascii="Verdana" w:hAnsi="Verdana"/>
          <w:bCs/>
          <w:sz w:val="20"/>
          <w:szCs w:val="20"/>
        </w:rPr>
        <w:t xml:space="preserve">uzyskaniu </w:t>
      </w:r>
      <w:r w:rsidR="000C6403" w:rsidRPr="00CC0813">
        <w:rPr>
          <w:rFonts w:ascii="Verdana" w:hAnsi="Verdana"/>
          <w:bCs/>
          <w:sz w:val="20"/>
          <w:szCs w:val="20"/>
        </w:rPr>
        <w:t xml:space="preserve"> i przedstawieniu Zamawiającemu </w:t>
      </w:r>
      <w:r w:rsidR="007D219D" w:rsidRPr="00CC0813">
        <w:rPr>
          <w:rFonts w:ascii="Verdana" w:hAnsi="Verdana"/>
          <w:bCs/>
          <w:sz w:val="20"/>
          <w:szCs w:val="20"/>
        </w:rPr>
        <w:t xml:space="preserve"> decyzji o pozwoleniu na budowę</w:t>
      </w:r>
      <w:r w:rsidR="00CC0813" w:rsidRPr="00CC0813">
        <w:rPr>
          <w:rFonts w:ascii="Verdana" w:hAnsi="Verdana"/>
          <w:bCs/>
          <w:sz w:val="20"/>
          <w:szCs w:val="20"/>
        </w:rPr>
        <w:t xml:space="preserve"> w wysokości 100% wartości umowy za opracowanie.</w:t>
      </w:r>
    </w:p>
    <w:p w14:paraId="4FCE95C9" w14:textId="1F24FE44" w:rsidR="007350A9" w:rsidRPr="00CB2D20" w:rsidRDefault="001515F5" w:rsidP="00710CCF">
      <w:pPr>
        <w:numPr>
          <w:ilvl w:val="0"/>
          <w:numId w:val="18"/>
        </w:numPr>
        <w:tabs>
          <w:tab w:val="left" w:pos="720"/>
        </w:tabs>
        <w:spacing w:line="276" w:lineRule="auto"/>
        <w:ind w:left="284"/>
        <w:jc w:val="both"/>
        <w:rPr>
          <w:rFonts w:ascii="Verdana" w:hAnsi="Verdana"/>
          <w:sz w:val="20"/>
          <w:szCs w:val="20"/>
        </w:rPr>
      </w:pPr>
      <w:r w:rsidRPr="00CB2D20">
        <w:rPr>
          <w:rFonts w:ascii="Verdana" w:hAnsi="Verdana"/>
          <w:sz w:val="20"/>
          <w:szCs w:val="20"/>
        </w:rPr>
        <w:t>Podstawę do wystawienia faktur, o których mowa w ust.</w:t>
      </w:r>
      <w:r w:rsidR="007350A9" w:rsidRPr="00CB2D20">
        <w:rPr>
          <w:rFonts w:ascii="Verdana" w:hAnsi="Verdana"/>
          <w:sz w:val="20"/>
          <w:szCs w:val="20"/>
        </w:rPr>
        <w:t xml:space="preserve"> 1 </w:t>
      </w:r>
      <w:r w:rsidR="00E91468" w:rsidRPr="00CB2D20">
        <w:rPr>
          <w:rFonts w:ascii="Verdana" w:hAnsi="Verdana"/>
          <w:sz w:val="20"/>
          <w:szCs w:val="20"/>
        </w:rPr>
        <w:t>pkt</w:t>
      </w:r>
      <w:r w:rsidR="005E6CBD">
        <w:rPr>
          <w:rFonts w:ascii="Verdana" w:hAnsi="Verdana"/>
          <w:sz w:val="20"/>
          <w:szCs w:val="20"/>
        </w:rPr>
        <w:t xml:space="preserve"> </w:t>
      </w:r>
      <w:r w:rsidR="008C757E" w:rsidRPr="00CB2D20">
        <w:rPr>
          <w:rFonts w:ascii="Verdana" w:hAnsi="Verdana"/>
          <w:sz w:val="20"/>
          <w:szCs w:val="20"/>
        </w:rPr>
        <w:t>2</w:t>
      </w:r>
      <w:r w:rsidR="00E91468" w:rsidRPr="00CB2D20">
        <w:rPr>
          <w:rFonts w:ascii="Verdana" w:hAnsi="Verdana"/>
          <w:sz w:val="20"/>
          <w:szCs w:val="20"/>
        </w:rPr>
        <w:t xml:space="preserve"> stanowić będą p</w:t>
      </w:r>
      <w:r w:rsidR="007350A9" w:rsidRPr="00CB2D20">
        <w:rPr>
          <w:rFonts w:ascii="Verdana" w:hAnsi="Verdana"/>
          <w:sz w:val="20"/>
          <w:szCs w:val="20"/>
        </w:rPr>
        <w:t>rotokoły odbiorów częściowych</w:t>
      </w:r>
      <w:r w:rsidR="007D219D" w:rsidRPr="00CB2D20">
        <w:rPr>
          <w:rFonts w:ascii="Verdana" w:hAnsi="Verdana"/>
          <w:sz w:val="20"/>
          <w:szCs w:val="20"/>
        </w:rPr>
        <w:t xml:space="preserve"> robót budowlanych</w:t>
      </w:r>
      <w:r w:rsidR="00D211E8" w:rsidRPr="00CB2D20">
        <w:rPr>
          <w:rFonts w:ascii="Verdana" w:hAnsi="Verdana"/>
          <w:sz w:val="20"/>
          <w:szCs w:val="20"/>
        </w:rPr>
        <w:t xml:space="preserve">. </w:t>
      </w:r>
      <w:r w:rsidR="00F75D52" w:rsidRPr="00CB2D20">
        <w:rPr>
          <w:rFonts w:ascii="Verdana" w:hAnsi="Verdana"/>
          <w:sz w:val="20"/>
          <w:szCs w:val="20"/>
        </w:rPr>
        <w:t>Wartość wykonanych prac określona zostanie na podstawie procentowego zaawansowania robót zaakceptowanego przez inspektor</w:t>
      </w:r>
      <w:r w:rsidR="00432EED" w:rsidRPr="00CB2D20">
        <w:rPr>
          <w:rFonts w:ascii="Verdana" w:hAnsi="Verdana"/>
          <w:sz w:val="20"/>
          <w:szCs w:val="20"/>
        </w:rPr>
        <w:t>a</w:t>
      </w:r>
      <w:r w:rsidR="00F75D52" w:rsidRPr="00CB2D20">
        <w:rPr>
          <w:rFonts w:ascii="Verdana" w:hAnsi="Verdana"/>
          <w:sz w:val="20"/>
          <w:szCs w:val="20"/>
        </w:rPr>
        <w:t xml:space="preserve"> nadzoru</w:t>
      </w:r>
      <w:r w:rsidR="00432EED" w:rsidRPr="00CB2D20">
        <w:rPr>
          <w:rFonts w:ascii="Verdana" w:hAnsi="Verdana"/>
          <w:sz w:val="20"/>
          <w:szCs w:val="20"/>
        </w:rPr>
        <w:t xml:space="preserve"> inwestorskiego.</w:t>
      </w:r>
      <w:r w:rsidR="000A49D3">
        <w:rPr>
          <w:rFonts w:ascii="Verdana" w:hAnsi="Verdana"/>
          <w:sz w:val="20"/>
          <w:szCs w:val="20"/>
        </w:rPr>
        <w:t xml:space="preserve"> </w:t>
      </w:r>
      <w:r w:rsidR="001639E5" w:rsidRPr="00CB2D20">
        <w:rPr>
          <w:rFonts w:ascii="Verdana" w:hAnsi="Verdana"/>
          <w:sz w:val="20"/>
          <w:szCs w:val="20"/>
        </w:rPr>
        <w:t>Odbiory częściowe będą następowały po</w:t>
      </w:r>
      <w:r w:rsidR="00915E3A">
        <w:rPr>
          <w:rFonts w:ascii="Verdana" w:hAnsi="Verdana"/>
          <w:sz w:val="20"/>
          <w:szCs w:val="20"/>
        </w:rPr>
        <w:t> </w:t>
      </w:r>
      <w:r w:rsidR="001639E5" w:rsidRPr="00CB2D20">
        <w:rPr>
          <w:rFonts w:ascii="Verdana" w:hAnsi="Verdana"/>
          <w:sz w:val="20"/>
          <w:szCs w:val="20"/>
        </w:rPr>
        <w:t xml:space="preserve">wykonaniu: </w:t>
      </w:r>
    </w:p>
    <w:p w14:paraId="43551C68" w14:textId="77777777" w:rsidR="001639E5" w:rsidRPr="00915E3A" w:rsidRDefault="001639E5" w:rsidP="00710CCF">
      <w:pPr>
        <w:numPr>
          <w:ilvl w:val="1"/>
          <w:numId w:val="19"/>
        </w:numPr>
        <w:tabs>
          <w:tab w:val="left" w:pos="720"/>
        </w:tabs>
        <w:spacing w:line="276" w:lineRule="auto"/>
        <w:ind w:left="709"/>
        <w:jc w:val="both"/>
        <w:rPr>
          <w:rFonts w:ascii="Verdana" w:hAnsi="Verdana"/>
          <w:sz w:val="20"/>
          <w:szCs w:val="20"/>
        </w:rPr>
      </w:pPr>
      <w:r w:rsidRPr="00CB2D20">
        <w:rPr>
          <w:rFonts w:ascii="Verdana" w:hAnsi="Verdana"/>
          <w:sz w:val="20"/>
          <w:szCs w:val="20"/>
        </w:rPr>
        <w:lastRenderedPageBreak/>
        <w:t xml:space="preserve">pierwszy </w:t>
      </w:r>
      <w:r w:rsidR="00915E3A">
        <w:rPr>
          <w:rFonts w:ascii="Verdana" w:hAnsi="Verdana"/>
          <w:sz w:val="20"/>
          <w:szCs w:val="20"/>
        </w:rPr>
        <w:t>–</w:t>
      </w:r>
      <w:r w:rsidR="004E3F7A" w:rsidRPr="00915E3A">
        <w:rPr>
          <w:rFonts w:ascii="Verdana" w:hAnsi="Verdana"/>
          <w:sz w:val="20"/>
          <w:szCs w:val="20"/>
        </w:rPr>
        <w:t>30</w:t>
      </w:r>
      <w:r w:rsidRPr="00915E3A">
        <w:rPr>
          <w:rFonts w:ascii="Verdana" w:hAnsi="Verdana"/>
          <w:sz w:val="20"/>
          <w:szCs w:val="20"/>
        </w:rPr>
        <w:t>% robót budowlanych</w:t>
      </w:r>
    </w:p>
    <w:p w14:paraId="332F9A33" w14:textId="77777777" w:rsidR="001639E5" w:rsidRPr="00CB2D20" w:rsidRDefault="001639E5" w:rsidP="00710CCF">
      <w:pPr>
        <w:numPr>
          <w:ilvl w:val="1"/>
          <w:numId w:val="19"/>
        </w:numPr>
        <w:tabs>
          <w:tab w:val="left" w:pos="720"/>
        </w:tabs>
        <w:spacing w:line="276" w:lineRule="auto"/>
        <w:ind w:left="709"/>
        <w:jc w:val="both"/>
        <w:rPr>
          <w:rFonts w:ascii="Verdana" w:hAnsi="Verdana"/>
          <w:sz w:val="20"/>
          <w:szCs w:val="20"/>
        </w:rPr>
      </w:pPr>
      <w:r w:rsidRPr="00CB2D20">
        <w:rPr>
          <w:rFonts w:ascii="Verdana" w:hAnsi="Verdana"/>
          <w:sz w:val="20"/>
          <w:szCs w:val="20"/>
        </w:rPr>
        <w:t xml:space="preserve">następne – odpowiednio: </w:t>
      </w:r>
      <w:r w:rsidR="004E3F7A" w:rsidRPr="00CB2D20">
        <w:rPr>
          <w:rFonts w:ascii="Verdana" w:hAnsi="Verdana"/>
          <w:sz w:val="20"/>
          <w:szCs w:val="20"/>
        </w:rPr>
        <w:t>60</w:t>
      </w:r>
      <w:r w:rsidRPr="00CB2D20">
        <w:rPr>
          <w:rFonts w:ascii="Verdana" w:hAnsi="Verdana"/>
          <w:sz w:val="20"/>
          <w:szCs w:val="20"/>
        </w:rPr>
        <w:t xml:space="preserve">%, </w:t>
      </w:r>
      <w:r w:rsidR="004E3F7A" w:rsidRPr="00CB2D20">
        <w:rPr>
          <w:rFonts w:ascii="Verdana" w:hAnsi="Verdana"/>
          <w:sz w:val="20"/>
          <w:szCs w:val="20"/>
        </w:rPr>
        <w:t>90</w:t>
      </w:r>
      <w:r w:rsidRPr="00CB2D20">
        <w:rPr>
          <w:rFonts w:ascii="Verdana" w:hAnsi="Verdana"/>
          <w:sz w:val="20"/>
          <w:szCs w:val="20"/>
        </w:rPr>
        <w:t>% robót budowlanych</w:t>
      </w:r>
      <w:r w:rsidR="00DF1AE6" w:rsidRPr="00CB2D20">
        <w:rPr>
          <w:rFonts w:ascii="Verdana" w:hAnsi="Verdana"/>
          <w:sz w:val="20"/>
          <w:szCs w:val="20"/>
        </w:rPr>
        <w:t>.</w:t>
      </w:r>
    </w:p>
    <w:p w14:paraId="443B56E4" w14:textId="77777777" w:rsidR="00A077EC" w:rsidRPr="00CB2D20" w:rsidRDefault="001515F5" w:rsidP="00710CCF">
      <w:pPr>
        <w:numPr>
          <w:ilvl w:val="0"/>
          <w:numId w:val="18"/>
        </w:numPr>
        <w:tabs>
          <w:tab w:val="left" w:pos="720"/>
        </w:tabs>
        <w:spacing w:line="276" w:lineRule="auto"/>
        <w:ind w:left="284"/>
        <w:jc w:val="both"/>
        <w:rPr>
          <w:rFonts w:ascii="Verdana" w:hAnsi="Verdana"/>
          <w:sz w:val="20"/>
          <w:szCs w:val="20"/>
        </w:rPr>
      </w:pPr>
      <w:r w:rsidRPr="00CB2D20">
        <w:rPr>
          <w:rFonts w:ascii="Verdana" w:hAnsi="Verdana"/>
          <w:sz w:val="20"/>
          <w:szCs w:val="20"/>
        </w:rPr>
        <w:t>Wykonawca zobowiązany jest do wystawienia faktur, o których mowa w ust. 1 pkt</w:t>
      </w:r>
      <w:r w:rsidR="002B7F13" w:rsidRPr="00CB2D20">
        <w:rPr>
          <w:rFonts w:ascii="Verdana" w:hAnsi="Verdana"/>
          <w:sz w:val="20"/>
          <w:szCs w:val="20"/>
        </w:rPr>
        <w:t>.</w:t>
      </w:r>
      <w:r w:rsidR="00A077EC" w:rsidRPr="00CB2D20">
        <w:rPr>
          <w:rFonts w:ascii="Verdana" w:hAnsi="Verdana"/>
          <w:sz w:val="20"/>
          <w:szCs w:val="20"/>
        </w:rPr>
        <w:t>2</w:t>
      </w:r>
      <w:r w:rsidRPr="00CB2D20">
        <w:rPr>
          <w:rFonts w:ascii="Verdana" w:hAnsi="Verdana"/>
          <w:sz w:val="20"/>
          <w:szCs w:val="20"/>
        </w:rPr>
        <w:t xml:space="preserve"> na kwotę stanowiąc</w:t>
      </w:r>
      <w:r w:rsidR="00C95FAD" w:rsidRPr="00CB2D20">
        <w:rPr>
          <w:rFonts w:ascii="Verdana" w:hAnsi="Verdana"/>
          <w:sz w:val="20"/>
          <w:szCs w:val="20"/>
        </w:rPr>
        <w:t>ą 9</w:t>
      </w:r>
      <w:r w:rsidR="00CF5E1C" w:rsidRPr="00CB2D20">
        <w:rPr>
          <w:rFonts w:ascii="Verdana" w:hAnsi="Verdana"/>
          <w:sz w:val="20"/>
          <w:szCs w:val="20"/>
        </w:rPr>
        <w:t>0% należnego wynagrodzenia</w:t>
      </w:r>
      <w:r w:rsidR="00CC0813">
        <w:rPr>
          <w:rFonts w:ascii="Verdana" w:hAnsi="Verdana"/>
          <w:sz w:val="20"/>
          <w:szCs w:val="20"/>
        </w:rPr>
        <w:t xml:space="preserve"> za  wykonane roboty</w:t>
      </w:r>
      <w:r w:rsidR="00A077EC" w:rsidRPr="00CB2D20">
        <w:rPr>
          <w:rFonts w:ascii="Verdana" w:hAnsi="Verdana"/>
          <w:sz w:val="20"/>
          <w:szCs w:val="20"/>
        </w:rPr>
        <w:t>.</w:t>
      </w:r>
    </w:p>
    <w:p w14:paraId="338143CB" w14:textId="716F7A84" w:rsidR="001515F5" w:rsidRPr="00CB2D20" w:rsidRDefault="001515F5" w:rsidP="00710CCF">
      <w:pPr>
        <w:numPr>
          <w:ilvl w:val="0"/>
          <w:numId w:val="18"/>
        </w:numPr>
        <w:tabs>
          <w:tab w:val="left" w:pos="720"/>
        </w:tabs>
        <w:spacing w:line="276" w:lineRule="auto"/>
        <w:ind w:left="284"/>
        <w:jc w:val="both"/>
        <w:rPr>
          <w:rFonts w:ascii="Verdana" w:hAnsi="Verdana"/>
          <w:sz w:val="20"/>
          <w:szCs w:val="20"/>
        </w:rPr>
      </w:pPr>
      <w:r w:rsidRPr="00CB2D20">
        <w:rPr>
          <w:rFonts w:ascii="Verdana" w:hAnsi="Verdana"/>
          <w:sz w:val="20"/>
          <w:szCs w:val="20"/>
        </w:rPr>
        <w:t xml:space="preserve">Pozostałe </w:t>
      </w:r>
      <w:r w:rsidR="00C95FAD" w:rsidRPr="00CB2D20">
        <w:rPr>
          <w:rFonts w:ascii="Verdana" w:hAnsi="Verdana"/>
          <w:sz w:val="20"/>
          <w:szCs w:val="20"/>
        </w:rPr>
        <w:t>10</w:t>
      </w:r>
      <w:r w:rsidRPr="00CB2D20">
        <w:rPr>
          <w:rFonts w:ascii="Verdana" w:hAnsi="Verdana"/>
          <w:sz w:val="20"/>
          <w:szCs w:val="20"/>
        </w:rPr>
        <w:t>%</w:t>
      </w:r>
      <w:r w:rsidR="005E6CBD">
        <w:rPr>
          <w:rFonts w:ascii="Verdana" w:hAnsi="Verdana"/>
          <w:sz w:val="20"/>
          <w:szCs w:val="20"/>
        </w:rPr>
        <w:t xml:space="preserve"> w</w:t>
      </w:r>
      <w:r w:rsidRPr="00CB2D20">
        <w:rPr>
          <w:rFonts w:ascii="Verdana" w:hAnsi="Verdana"/>
          <w:sz w:val="20"/>
          <w:szCs w:val="20"/>
        </w:rPr>
        <w:t>ynagrodzenia zostanie wypłacone Wykonawcy na podstawie faktury końcowej.</w:t>
      </w:r>
    </w:p>
    <w:p w14:paraId="011289DB" w14:textId="36034AE3" w:rsidR="001515F5" w:rsidRPr="00CB2D20" w:rsidRDefault="001515F5" w:rsidP="00710CCF">
      <w:pPr>
        <w:numPr>
          <w:ilvl w:val="0"/>
          <w:numId w:val="18"/>
        </w:numPr>
        <w:tabs>
          <w:tab w:val="left" w:pos="720"/>
        </w:tabs>
        <w:spacing w:line="276" w:lineRule="auto"/>
        <w:ind w:left="284"/>
        <w:jc w:val="both"/>
        <w:rPr>
          <w:rFonts w:ascii="Verdana" w:hAnsi="Verdana"/>
          <w:sz w:val="20"/>
          <w:szCs w:val="20"/>
        </w:rPr>
      </w:pPr>
      <w:r w:rsidRPr="00CB2D20">
        <w:rPr>
          <w:rFonts w:ascii="Verdana" w:hAnsi="Verdana"/>
          <w:sz w:val="20"/>
          <w:szCs w:val="20"/>
        </w:rPr>
        <w:t xml:space="preserve">Podstawę do wystawienia faktury, o której mowa w ust. 1 pkt </w:t>
      </w:r>
      <w:r w:rsidR="005E6CBD">
        <w:rPr>
          <w:rFonts w:ascii="Verdana" w:hAnsi="Verdana"/>
          <w:sz w:val="20"/>
          <w:szCs w:val="20"/>
        </w:rPr>
        <w:t>3</w:t>
      </w:r>
      <w:r w:rsidRPr="00CB2D20">
        <w:rPr>
          <w:rFonts w:ascii="Verdana" w:hAnsi="Verdana"/>
          <w:sz w:val="20"/>
          <w:szCs w:val="20"/>
        </w:rPr>
        <w:t xml:space="preserve"> stanowić będzie protokół końcowy odbioru </w:t>
      </w:r>
      <w:r w:rsidR="005E6CBD">
        <w:rPr>
          <w:rFonts w:ascii="Verdana" w:hAnsi="Verdana"/>
          <w:sz w:val="20"/>
          <w:szCs w:val="20"/>
        </w:rPr>
        <w:t>robót i</w:t>
      </w:r>
      <w:r w:rsidRPr="00CB2D20">
        <w:rPr>
          <w:rFonts w:ascii="Verdana" w:hAnsi="Verdana"/>
          <w:sz w:val="20"/>
          <w:szCs w:val="20"/>
        </w:rPr>
        <w:t xml:space="preserve"> przekazania przedmiotu umow</w:t>
      </w:r>
      <w:r w:rsidR="00E91468" w:rsidRPr="00CB2D20">
        <w:rPr>
          <w:rFonts w:ascii="Verdana" w:hAnsi="Verdana"/>
          <w:sz w:val="20"/>
          <w:szCs w:val="20"/>
        </w:rPr>
        <w:t>y, o którym mowa w § 1</w:t>
      </w:r>
      <w:r w:rsidR="005E6CBD">
        <w:rPr>
          <w:rFonts w:ascii="Verdana" w:hAnsi="Verdana"/>
          <w:sz w:val="20"/>
          <w:szCs w:val="20"/>
        </w:rPr>
        <w:t>4</w:t>
      </w:r>
      <w:r w:rsidR="00E91468" w:rsidRPr="00CB2D20">
        <w:rPr>
          <w:rFonts w:ascii="Verdana" w:hAnsi="Verdana"/>
          <w:sz w:val="20"/>
          <w:szCs w:val="20"/>
        </w:rPr>
        <w:t xml:space="preserve"> ust. 2.</w:t>
      </w:r>
    </w:p>
    <w:p w14:paraId="3F3F587F" w14:textId="77777777" w:rsidR="00712A47" w:rsidRPr="00CB2D20" w:rsidRDefault="00712A47" w:rsidP="00710CCF">
      <w:pPr>
        <w:numPr>
          <w:ilvl w:val="0"/>
          <w:numId w:val="18"/>
        </w:numPr>
        <w:tabs>
          <w:tab w:val="left" w:pos="720"/>
        </w:tabs>
        <w:spacing w:line="276" w:lineRule="auto"/>
        <w:ind w:left="284"/>
        <w:jc w:val="both"/>
        <w:rPr>
          <w:rFonts w:ascii="Verdana" w:hAnsi="Verdana"/>
          <w:sz w:val="20"/>
          <w:szCs w:val="20"/>
        </w:rPr>
      </w:pPr>
      <w:r w:rsidRPr="00CB2D20">
        <w:rPr>
          <w:rFonts w:ascii="Verdana" w:hAnsi="Verdana"/>
          <w:sz w:val="20"/>
          <w:szCs w:val="20"/>
        </w:rPr>
        <w:t>Na podstawie protokołu odbioru końcowego robót Zamawiający dokona zapłaty wynagrodzenia za pełnienie nadzoru autorskiego.</w:t>
      </w:r>
    </w:p>
    <w:p w14:paraId="7C32D3FB" w14:textId="5EBAC989" w:rsidR="001515F5" w:rsidRPr="00CB2D20" w:rsidRDefault="001515F5" w:rsidP="00710CCF">
      <w:pPr>
        <w:numPr>
          <w:ilvl w:val="0"/>
          <w:numId w:val="18"/>
        </w:numPr>
        <w:tabs>
          <w:tab w:val="left" w:pos="851"/>
        </w:tabs>
        <w:spacing w:line="276" w:lineRule="auto"/>
        <w:ind w:left="284"/>
        <w:jc w:val="both"/>
        <w:rPr>
          <w:rFonts w:ascii="Verdana" w:hAnsi="Verdana"/>
          <w:sz w:val="20"/>
          <w:szCs w:val="20"/>
        </w:rPr>
      </w:pPr>
      <w:r w:rsidRPr="00CB2D20">
        <w:rPr>
          <w:rFonts w:ascii="Verdana" w:hAnsi="Verdana"/>
          <w:sz w:val="20"/>
          <w:szCs w:val="20"/>
        </w:rPr>
        <w:t xml:space="preserve">Zamawiający zapłaci za </w:t>
      </w:r>
      <w:r w:rsidR="009924AB" w:rsidRPr="00CB2D20">
        <w:rPr>
          <w:rFonts w:ascii="Verdana" w:hAnsi="Verdana"/>
          <w:sz w:val="20"/>
          <w:szCs w:val="20"/>
        </w:rPr>
        <w:t>prawidłowo</w:t>
      </w:r>
      <w:r w:rsidR="000A49D3">
        <w:rPr>
          <w:rFonts w:ascii="Verdana" w:hAnsi="Verdana"/>
          <w:sz w:val="20"/>
          <w:szCs w:val="20"/>
        </w:rPr>
        <w:t xml:space="preserve"> </w:t>
      </w:r>
      <w:r w:rsidRPr="00CB2D20">
        <w:rPr>
          <w:rFonts w:ascii="Verdana" w:hAnsi="Verdana"/>
          <w:sz w:val="20"/>
          <w:szCs w:val="20"/>
        </w:rPr>
        <w:t xml:space="preserve">wystawione przez Wykonawcę faktury, o których mowa w ust. 1 w </w:t>
      </w:r>
      <w:r w:rsidR="005D5111" w:rsidRPr="00CB2D20">
        <w:rPr>
          <w:rFonts w:ascii="Verdana" w:hAnsi="Verdana"/>
          <w:sz w:val="20"/>
          <w:szCs w:val="20"/>
        </w:rPr>
        <w:t xml:space="preserve">terminie </w:t>
      </w:r>
      <w:r w:rsidR="00C95FAD" w:rsidRPr="00CB2D20">
        <w:rPr>
          <w:rFonts w:ascii="Verdana" w:hAnsi="Verdana"/>
          <w:sz w:val="20"/>
          <w:szCs w:val="20"/>
        </w:rPr>
        <w:t xml:space="preserve">do </w:t>
      </w:r>
      <w:r w:rsidR="00DF1AE6" w:rsidRPr="00CB2D20">
        <w:rPr>
          <w:rFonts w:ascii="Verdana" w:hAnsi="Verdana"/>
          <w:sz w:val="20"/>
          <w:szCs w:val="20"/>
        </w:rPr>
        <w:t>21</w:t>
      </w:r>
      <w:r w:rsidRPr="00CB2D20">
        <w:rPr>
          <w:rFonts w:ascii="Verdana" w:hAnsi="Verdana"/>
          <w:sz w:val="20"/>
          <w:szCs w:val="20"/>
        </w:rPr>
        <w:t xml:space="preserve"> dni od ich doręczenia Zamawiającemu, przelewem na konto</w:t>
      </w:r>
      <w:r w:rsidR="002B78D2" w:rsidRPr="00CB2D20">
        <w:rPr>
          <w:rFonts w:ascii="Verdana" w:hAnsi="Verdana"/>
          <w:sz w:val="20"/>
          <w:szCs w:val="20"/>
        </w:rPr>
        <w:t xml:space="preserve"> Wykonawcy wskazane na fakturze</w:t>
      </w:r>
      <w:r w:rsidRPr="00CB2D20">
        <w:rPr>
          <w:rFonts w:ascii="Verdana" w:hAnsi="Verdana"/>
          <w:sz w:val="20"/>
          <w:szCs w:val="20"/>
        </w:rPr>
        <w:t>. Dniem zapłaty będzie dzień obciążenia konta Zamawiającego.</w:t>
      </w:r>
    </w:p>
    <w:p w14:paraId="44FB334D" w14:textId="77777777" w:rsidR="00195601" w:rsidRPr="00CB2D20" w:rsidRDefault="001515F5" w:rsidP="00710CCF">
      <w:pPr>
        <w:numPr>
          <w:ilvl w:val="0"/>
          <w:numId w:val="18"/>
        </w:numPr>
        <w:tabs>
          <w:tab w:val="left" w:pos="720"/>
        </w:tabs>
        <w:spacing w:line="276" w:lineRule="auto"/>
        <w:ind w:left="284"/>
        <w:jc w:val="both"/>
        <w:rPr>
          <w:rFonts w:ascii="Verdana" w:hAnsi="Verdana"/>
          <w:sz w:val="20"/>
          <w:szCs w:val="20"/>
        </w:rPr>
      </w:pPr>
      <w:r w:rsidRPr="00CB2D20">
        <w:rPr>
          <w:rFonts w:ascii="Verdana" w:hAnsi="Verdana"/>
          <w:sz w:val="20"/>
          <w:szCs w:val="20"/>
        </w:rPr>
        <w:t xml:space="preserve">Wykonawca nie może bez pisemnej zgody Zamawiającego </w:t>
      </w:r>
      <w:r w:rsidR="00B94ED6" w:rsidRPr="00CB2D20">
        <w:rPr>
          <w:rFonts w:ascii="Verdana" w:hAnsi="Verdana"/>
          <w:sz w:val="20"/>
          <w:szCs w:val="20"/>
        </w:rPr>
        <w:t xml:space="preserve">wyrażonej w formie pisemnej pod rygorem nieważności </w:t>
      </w:r>
      <w:r w:rsidRPr="00CB2D20">
        <w:rPr>
          <w:rFonts w:ascii="Verdana" w:hAnsi="Verdana"/>
          <w:sz w:val="20"/>
          <w:szCs w:val="20"/>
        </w:rPr>
        <w:t>przenieść wierzytelności wynikających z niniejszej umowy na osoby trzecie.</w:t>
      </w:r>
    </w:p>
    <w:p w14:paraId="73EBF932" w14:textId="77777777" w:rsidR="00835202" w:rsidRPr="00CB2D20" w:rsidRDefault="00835202" w:rsidP="00710CCF">
      <w:pPr>
        <w:numPr>
          <w:ilvl w:val="0"/>
          <w:numId w:val="18"/>
        </w:numPr>
        <w:tabs>
          <w:tab w:val="left" w:pos="720"/>
        </w:tabs>
        <w:spacing w:line="276" w:lineRule="auto"/>
        <w:ind w:left="284" w:hanging="284"/>
        <w:jc w:val="both"/>
        <w:rPr>
          <w:rFonts w:ascii="Verdana" w:hAnsi="Verdana"/>
          <w:sz w:val="20"/>
          <w:szCs w:val="20"/>
        </w:rPr>
      </w:pPr>
      <w:r w:rsidRPr="00CB2D20">
        <w:rPr>
          <w:rFonts w:ascii="Verdana" w:hAnsi="Verdana"/>
          <w:sz w:val="20"/>
          <w:szCs w:val="20"/>
        </w:rPr>
        <w:t>Warunkiem zapłaty przez Zamawiającego drugiej i następnych części należnego wynagrodzenia za odebrane roboty budowlane jest przedstawienie dowodów zapłaty wymagalnego wynagrodzenia podwykonawcom i dalszym podwykonawcom biorących udział w realizacji odebranych robót budowlanych.</w:t>
      </w:r>
    </w:p>
    <w:p w14:paraId="3EC3E667" w14:textId="77777777" w:rsidR="00195601" w:rsidRPr="00CB2D20" w:rsidRDefault="00195601" w:rsidP="00710CCF">
      <w:pPr>
        <w:numPr>
          <w:ilvl w:val="0"/>
          <w:numId w:val="18"/>
        </w:numPr>
        <w:tabs>
          <w:tab w:val="left" w:pos="720"/>
        </w:tabs>
        <w:spacing w:line="276" w:lineRule="auto"/>
        <w:ind w:left="284"/>
        <w:jc w:val="both"/>
        <w:rPr>
          <w:rFonts w:ascii="Verdana" w:hAnsi="Verdana"/>
          <w:sz w:val="20"/>
          <w:szCs w:val="20"/>
          <w:u w:val="single"/>
        </w:rPr>
      </w:pPr>
      <w:r w:rsidRPr="00CB2D20">
        <w:rPr>
          <w:rFonts w:ascii="Verdana" w:hAnsi="Verdana"/>
          <w:sz w:val="20"/>
          <w:szCs w:val="20"/>
        </w:rPr>
        <w:t xml:space="preserve">Wykonawca zobowiązany jest dołączyć do każdej faktury kserokopie faktur wystawionych przez podwykonawców wraz z dowodem ich zapłaty oraz oryginałem oświadczenia podwykonawców o uregulowaniu ich </w:t>
      </w:r>
      <w:r w:rsidRPr="00915E3A">
        <w:rPr>
          <w:rFonts w:ascii="Verdana" w:hAnsi="Verdana"/>
          <w:sz w:val="20"/>
          <w:szCs w:val="20"/>
        </w:rPr>
        <w:t>należności</w:t>
      </w:r>
      <w:r w:rsidR="00B808AF" w:rsidRPr="00915E3A">
        <w:rPr>
          <w:rFonts w:ascii="Verdana" w:hAnsi="Verdana"/>
          <w:sz w:val="20"/>
          <w:szCs w:val="20"/>
        </w:rPr>
        <w:t>.</w:t>
      </w:r>
    </w:p>
    <w:p w14:paraId="7C6AE557" w14:textId="3ED26A5B" w:rsidR="000D2C07" w:rsidRPr="00CB2D20" w:rsidRDefault="00195601" w:rsidP="00710CCF">
      <w:pPr>
        <w:numPr>
          <w:ilvl w:val="0"/>
          <w:numId w:val="18"/>
        </w:numPr>
        <w:tabs>
          <w:tab w:val="left" w:pos="720"/>
        </w:tabs>
        <w:spacing w:line="276" w:lineRule="auto"/>
        <w:ind w:left="284"/>
        <w:jc w:val="both"/>
        <w:rPr>
          <w:rFonts w:ascii="Verdana" w:hAnsi="Verdana"/>
          <w:sz w:val="20"/>
          <w:szCs w:val="20"/>
        </w:rPr>
      </w:pPr>
      <w:r w:rsidRPr="00CB2D20">
        <w:rPr>
          <w:rFonts w:ascii="Verdana" w:hAnsi="Verdana"/>
          <w:iCs/>
          <w:sz w:val="20"/>
          <w:szCs w:val="20"/>
        </w:rPr>
        <w:t>W przypadku niedołączenia do faktury dokumentów zgodnie z ust.</w:t>
      </w:r>
      <w:r w:rsidR="00962187">
        <w:rPr>
          <w:rFonts w:ascii="Verdana" w:hAnsi="Verdana"/>
          <w:iCs/>
          <w:sz w:val="20"/>
          <w:szCs w:val="20"/>
        </w:rPr>
        <w:t>11</w:t>
      </w:r>
      <w:r w:rsidR="000A49D3">
        <w:rPr>
          <w:rFonts w:ascii="Verdana" w:hAnsi="Verdana"/>
          <w:iCs/>
          <w:sz w:val="20"/>
          <w:szCs w:val="20"/>
        </w:rPr>
        <w:t xml:space="preserve"> </w:t>
      </w:r>
      <w:r w:rsidR="00962187">
        <w:rPr>
          <w:rFonts w:ascii="Verdana" w:hAnsi="Verdana"/>
          <w:iCs/>
          <w:sz w:val="20"/>
          <w:szCs w:val="20"/>
        </w:rPr>
        <w:t xml:space="preserve">wstrzymuje się </w:t>
      </w:r>
      <w:r w:rsidR="00962187">
        <w:rPr>
          <w:rFonts w:ascii="Verdana" w:hAnsi="Verdana"/>
          <w:iCs/>
          <w:sz w:val="20"/>
          <w:szCs w:val="20"/>
        </w:rPr>
        <w:br/>
        <w:t>- wypłatę należnego wynagrodzenia za odebrane roboty budowlane w części równej sumie kwot wynikających z nieprzedstawionych dowodów zapłaty</w:t>
      </w:r>
    </w:p>
    <w:p w14:paraId="2BED3856" w14:textId="77777777" w:rsidR="00195601" w:rsidRPr="00CB2D20" w:rsidRDefault="00195601" w:rsidP="00CB2D20">
      <w:pPr>
        <w:pStyle w:val="Tom1"/>
        <w:ind w:left="284"/>
        <w:jc w:val="left"/>
        <w:rPr>
          <w:rFonts w:ascii="Verdana" w:hAnsi="Verdana"/>
          <w:b w:val="0"/>
          <w:sz w:val="20"/>
          <w:szCs w:val="20"/>
        </w:rPr>
      </w:pPr>
    </w:p>
    <w:p w14:paraId="46970D4A" w14:textId="7A30BA30" w:rsidR="001515F5" w:rsidRPr="00CB2D20" w:rsidRDefault="001515F5" w:rsidP="00CB2D20">
      <w:pPr>
        <w:pStyle w:val="Tom1"/>
        <w:ind w:left="284"/>
        <w:rPr>
          <w:rFonts w:ascii="Verdana" w:hAnsi="Verdana"/>
          <w:sz w:val="20"/>
          <w:szCs w:val="20"/>
        </w:rPr>
      </w:pPr>
      <w:r w:rsidRPr="00CB2D20">
        <w:rPr>
          <w:rFonts w:ascii="Verdana" w:hAnsi="Verdana"/>
          <w:sz w:val="20"/>
          <w:szCs w:val="20"/>
        </w:rPr>
        <w:t>§ 1</w:t>
      </w:r>
      <w:r w:rsidR="005E6CBD">
        <w:rPr>
          <w:rFonts w:ascii="Verdana" w:hAnsi="Verdana"/>
          <w:sz w:val="20"/>
          <w:szCs w:val="20"/>
        </w:rPr>
        <w:t>7</w:t>
      </w:r>
      <w:r w:rsidR="0012609B">
        <w:rPr>
          <w:rFonts w:ascii="Verdana" w:hAnsi="Verdana"/>
          <w:sz w:val="20"/>
          <w:szCs w:val="20"/>
        </w:rPr>
        <w:br/>
      </w:r>
    </w:p>
    <w:p w14:paraId="2BE5A5C1" w14:textId="77777777" w:rsidR="003A6225" w:rsidRPr="00915E3A" w:rsidRDefault="003A6225" w:rsidP="00D152C3">
      <w:pPr>
        <w:pStyle w:val="Akapitzlist"/>
        <w:keepLines/>
        <w:widowControl w:val="0"/>
        <w:numPr>
          <w:ilvl w:val="3"/>
          <w:numId w:val="50"/>
        </w:numPr>
        <w:tabs>
          <w:tab w:val="left" w:pos="270"/>
          <w:tab w:val="left" w:pos="540"/>
          <w:tab w:val="left" w:pos="630"/>
          <w:tab w:val="left" w:pos="720"/>
          <w:tab w:val="left" w:pos="810"/>
          <w:tab w:val="left" w:pos="900"/>
        </w:tabs>
        <w:ind w:left="284"/>
        <w:jc w:val="both"/>
        <w:rPr>
          <w:rFonts w:ascii="Verdana" w:hAnsi="Verdana"/>
          <w:sz w:val="20"/>
          <w:szCs w:val="20"/>
        </w:rPr>
      </w:pPr>
      <w:r w:rsidRPr="00915E3A">
        <w:rPr>
          <w:rFonts w:ascii="Verdana" w:hAnsi="Verdana"/>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41496BC" w14:textId="77777777" w:rsidR="003A6225" w:rsidRPr="00915E3A" w:rsidRDefault="003A6225" w:rsidP="00D152C3">
      <w:pPr>
        <w:pStyle w:val="Akapitzlist"/>
        <w:keepLines/>
        <w:widowControl w:val="0"/>
        <w:numPr>
          <w:ilvl w:val="3"/>
          <w:numId w:val="50"/>
        </w:numPr>
        <w:tabs>
          <w:tab w:val="left" w:pos="270"/>
          <w:tab w:val="left" w:pos="540"/>
          <w:tab w:val="left" w:pos="630"/>
          <w:tab w:val="left" w:pos="720"/>
          <w:tab w:val="left" w:pos="810"/>
          <w:tab w:val="left" w:pos="900"/>
        </w:tabs>
        <w:ind w:left="284"/>
        <w:jc w:val="both"/>
        <w:rPr>
          <w:rFonts w:ascii="Verdana" w:hAnsi="Verdana"/>
          <w:sz w:val="20"/>
          <w:szCs w:val="20"/>
        </w:rPr>
      </w:pPr>
      <w:r w:rsidRPr="00915E3A">
        <w:rPr>
          <w:rFonts w:ascii="Verdana" w:hAnsi="Verdana"/>
          <w:sz w:val="20"/>
          <w:szCs w:val="20"/>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4E777EC" w14:textId="77777777" w:rsidR="003A6225" w:rsidRPr="00915E3A" w:rsidRDefault="003A6225" w:rsidP="00D152C3">
      <w:pPr>
        <w:pStyle w:val="Akapitzlist"/>
        <w:keepLines/>
        <w:widowControl w:val="0"/>
        <w:numPr>
          <w:ilvl w:val="3"/>
          <w:numId w:val="50"/>
        </w:numPr>
        <w:tabs>
          <w:tab w:val="left" w:pos="270"/>
          <w:tab w:val="left" w:pos="540"/>
          <w:tab w:val="left" w:pos="630"/>
          <w:tab w:val="left" w:pos="720"/>
          <w:tab w:val="left" w:pos="810"/>
          <w:tab w:val="left" w:pos="900"/>
        </w:tabs>
        <w:ind w:left="284"/>
        <w:jc w:val="both"/>
        <w:rPr>
          <w:rFonts w:ascii="Verdana" w:hAnsi="Verdana"/>
          <w:sz w:val="20"/>
          <w:szCs w:val="20"/>
        </w:rPr>
      </w:pPr>
      <w:r w:rsidRPr="00915E3A">
        <w:rPr>
          <w:rFonts w:ascii="Verdana" w:hAnsi="Verdana"/>
          <w:sz w:val="20"/>
          <w:szCs w:val="20"/>
        </w:rPr>
        <w:t>Bezpośrednia zapłata obejmuje wyłącznie należne wynagrodzenie, bez odsetek, należnych podwykonawcy lub dalszemu podwykonawcy.</w:t>
      </w:r>
    </w:p>
    <w:p w14:paraId="7EF07977" w14:textId="77777777" w:rsidR="003A6225" w:rsidRPr="00915E3A" w:rsidRDefault="003A6225" w:rsidP="00D152C3">
      <w:pPr>
        <w:pStyle w:val="Akapitzlist"/>
        <w:keepLines/>
        <w:widowControl w:val="0"/>
        <w:numPr>
          <w:ilvl w:val="3"/>
          <w:numId w:val="50"/>
        </w:numPr>
        <w:tabs>
          <w:tab w:val="left" w:pos="270"/>
          <w:tab w:val="left" w:pos="540"/>
          <w:tab w:val="left" w:pos="630"/>
          <w:tab w:val="left" w:pos="720"/>
          <w:tab w:val="left" w:pos="810"/>
          <w:tab w:val="left" w:pos="900"/>
        </w:tabs>
        <w:ind w:left="284"/>
        <w:jc w:val="both"/>
        <w:rPr>
          <w:rFonts w:ascii="Verdana" w:hAnsi="Verdana"/>
          <w:sz w:val="20"/>
          <w:szCs w:val="20"/>
        </w:rPr>
      </w:pPr>
      <w:r w:rsidRPr="00915E3A">
        <w:rPr>
          <w:rFonts w:ascii="Verdana" w:hAnsi="Verdana"/>
          <w:sz w:val="20"/>
          <w:szCs w:val="20"/>
        </w:rPr>
        <w:t>Przed dokonaniem bezpośredniej zapłaty zamawiający jest obowiązany umożliwić wykonawcy zgłoszenie pisemnych uwag dotyczących zasadności bezpośredniej zapłaty wynagrodzenia podwykonawcy lub dalszemu podwykonawcy, o których mowa w ust. 1. Zamawiający informuje o terminie zgłaszania uwag, nie krótszym niż 7 dni od dnia doręczenia tej informacji.</w:t>
      </w:r>
    </w:p>
    <w:p w14:paraId="6A70B72D" w14:textId="77777777" w:rsidR="00915E3A" w:rsidRDefault="003A6225" w:rsidP="00D152C3">
      <w:pPr>
        <w:pStyle w:val="Akapitzlist"/>
        <w:keepLines/>
        <w:widowControl w:val="0"/>
        <w:numPr>
          <w:ilvl w:val="3"/>
          <w:numId w:val="50"/>
        </w:numPr>
        <w:tabs>
          <w:tab w:val="left" w:pos="270"/>
          <w:tab w:val="left" w:pos="540"/>
          <w:tab w:val="left" w:pos="630"/>
          <w:tab w:val="left" w:pos="720"/>
          <w:tab w:val="left" w:pos="810"/>
          <w:tab w:val="left" w:pos="900"/>
        </w:tabs>
        <w:ind w:left="284"/>
        <w:jc w:val="both"/>
        <w:rPr>
          <w:rFonts w:ascii="Verdana" w:hAnsi="Verdana"/>
          <w:sz w:val="20"/>
          <w:szCs w:val="20"/>
        </w:rPr>
      </w:pPr>
      <w:r w:rsidRPr="00915E3A">
        <w:rPr>
          <w:rFonts w:ascii="Verdana" w:hAnsi="Verdana"/>
          <w:sz w:val="20"/>
          <w:szCs w:val="20"/>
        </w:rPr>
        <w:t>W przypadku zgłoszenia uwag, o których mowa w ust. 4, w terminie wskazanym przez zamawiającego, zamawiający może:</w:t>
      </w:r>
    </w:p>
    <w:p w14:paraId="01301763" w14:textId="77777777" w:rsidR="00915E3A" w:rsidRDefault="003A6225" w:rsidP="00D152C3">
      <w:pPr>
        <w:pStyle w:val="Akapitzlist"/>
        <w:keepLines/>
        <w:widowControl w:val="0"/>
        <w:numPr>
          <w:ilvl w:val="3"/>
          <w:numId w:val="51"/>
        </w:numPr>
        <w:tabs>
          <w:tab w:val="left" w:pos="270"/>
          <w:tab w:val="left" w:pos="540"/>
          <w:tab w:val="left" w:pos="630"/>
          <w:tab w:val="left" w:pos="720"/>
          <w:tab w:val="left" w:pos="810"/>
          <w:tab w:val="left" w:pos="900"/>
        </w:tabs>
        <w:ind w:left="567" w:hanging="283"/>
        <w:jc w:val="both"/>
        <w:rPr>
          <w:rFonts w:ascii="Verdana" w:hAnsi="Verdana"/>
          <w:sz w:val="20"/>
          <w:szCs w:val="20"/>
        </w:rPr>
      </w:pPr>
      <w:r w:rsidRPr="00915E3A">
        <w:rPr>
          <w:rFonts w:ascii="Verdana" w:hAnsi="Verdana"/>
          <w:sz w:val="20"/>
          <w:szCs w:val="20"/>
        </w:rPr>
        <w:t>nie dokonać bezpośredniej zapłaty wynagrodzenia podwykonawcy lub dalszemu podwykonawcy, jeżeli wykonawca wykaże niezasadność takiej zapłaty albo</w:t>
      </w:r>
    </w:p>
    <w:p w14:paraId="2CFDE2DE" w14:textId="77777777" w:rsidR="00915E3A" w:rsidRDefault="003A6225" w:rsidP="00D152C3">
      <w:pPr>
        <w:pStyle w:val="Akapitzlist"/>
        <w:keepLines/>
        <w:widowControl w:val="0"/>
        <w:numPr>
          <w:ilvl w:val="3"/>
          <w:numId w:val="51"/>
        </w:numPr>
        <w:tabs>
          <w:tab w:val="left" w:pos="270"/>
          <w:tab w:val="left" w:pos="540"/>
          <w:tab w:val="left" w:pos="630"/>
          <w:tab w:val="left" w:pos="720"/>
          <w:tab w:val="left" w:pos="810"/>
          <w:tab w:val="left" w:pos="900"/>
        </w:tabs>
        <w:ind w:left="567" w:hanging="283"/>
        <w:jc w:val="both"/>
        <w:rPr>
          <w:rFonts w:ascii="Verdana" w:hAnsi="Verdana"/>
          <w:sz w:val="20"/>
          <w:szCs w:val="20"/>
        </w:rPr>
      </w:pPr>
      <w:r w:rsidRPr="00915E3A">
        <w:rPr>
          <w:rFonts w:ascii="Verdana" w:hAnsi="Verdana"/>
          <w:sz w:val="20"/>
          <w:szCs w:val="20"/>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2F53771" w14:textId="77777777" w:rsidR="00915E3A" w:rsidRDefault="003A6225" w:rsidP="00D152C3">
      <w:pPr>
        <w:pStyle w:val="Akapitzlist"/>
        <w:keepLines/>
        <w:widowControl w:val="0"/>
        <w:numPr>
          <w:ilvl w:val="3"/>
          <w:numId w:val="51"/>
        </w:numPr>
        <w:tabs>
          <w:tab w:val="left" w:pos="270"/>
          <w:tab w:val="left" w:pos="540"/>
          <w:tab w:val="left" w:pos="630"/>
          <w:tab w:val="left" w:pos="720"/>
          <w:tab w:val="left" w:pos="810"/>
          <w:tab w:val="left" w:pos="900"/>
        </w:tabs>
        <w:ind w:left="567" w:hanging="283"/>
        <w:jc w:val="both"/>
        <w:rPr>
          <w:rFonts w:ascii="Verdana" w:hAnsi="Verdana"/>
          <w:sz w:val="20"/>
          <w:szCs w:val="20"/>
        </w:rPr>
      </w:pPr>
      <w:r w:rsidRPr="00915E3A">
        <w:rPr>
          <w:rFonts w:ascii="Verdana" w:hAnsi="Verdana"/>
          <w:sz w:val="20"/>
          <w:szCs w:val="20"/>
        </w:rPr>
        <w:t>dokonać bezpośredniej zapłaty wynagrodzenia podwykonawcy lub dalszemu podwykonawcy, jeżeli podwykonawca lub dalszy podwykonawca wykaże zasadność takiej zapłaty.</w:t>
      </w:r>
    </w:p>
    <w:p w14:paraId="345CB265" w14:textId="77777777" w:rsidR="00DB147E" w:rsidRPr="00915E3A" w:rsidRDefault="003A6225" w:rsidP="00D152C3">
      <w:pPr>
        <w:pStyle w:val="Akapitzlist"/>
        <w:keepLines/>
        <w:widowControl w:val="0"/>
        <w:numPr>
          <w:ilvl w:val="3"/>
          <w:numId w:val="50"/>
        </w:numPr>
        <w:tabs>
          <w:tab w:val="left" w:pos="270"/>
          <w:tab w:val="left" w:pos="540"/>
          <w:tab w:val="left" w:pos="630"/>
          <w:tab w:val="left" w:pos="720"/>
          <w:tab w:val="left" w:pos="810"/>
          <w:tab w:val="left" w:pos="900"/>
        </w:tabs>
        <w:ind w:left="284"/>
        <w:jc w:val="both"/>
        <w:rPr>
          <w:rFonts w:ascii="Verdana" w:hAnsi="Verdana"/>
          <w:sz w:val="20"/>
          <w:szCs w:val="20"/>
        </w:rPr>
      </w:pPr>
      <w:r w:rsidRPr="00915E3A">
        <w:rPr>
          <w:rFonts w:ascii="Verdana" w:hAnsi="Verdana"/>
          <w:sz w:val="20"/>
          <w:szCs w:val="20"/>
        </w:rPr>
        <w:t>W przypadku dokonania bezpośredniej zapłaty podwykonawcy lub dalszemu podwykonawcy, o których mowa w ust. 1, zamawiający potrąca kwotę wypłaconego wynagrodzenia z wynagrodzenia należnego wykonawcy.</w:t>
      </w:r>
    </w:p>
    <w:p w14:paraId="6334A1B2" w14:textId="77777777" w:rsidR="00DB147E" w:rsidRPr="00CB2D20" w:rsidRDefault="00DB147E" w:rsidP="00CB2D20">
      <w:pPr>
        <w:pStyle w:val="Tom1"/>
        <w:ind w:left="284"/>
        <w:jc w:val="both"/>
        <w:rPr>
          <w:rFonts w:ascii="Verdana" w:hAnsi="Verdana"/>
          <w:b w:val="0"/>
          <w:sz w:val="20"/>
          <w:szCs w:val="20"/>
        </w:rPr>
      </w:pPr>
    </w:p>
    <w:p w14:paraId="752C196B" w14:textId="20C5575C" w:rsidR="001515F5" w:rsidRPr="00CB2D20" w:rsidRDefault="00DB147E" w:rsidP="00CB2D20">
      <w:pPr>
        <w:pStyle w:val="Tom1"/>
        <w:ind w:left="284"/>
        <w:rPr>
          <w:rFonts w:ascii="Verdana" w:hAnsi="Verdana" w:cstheme="minorHAnsi"/>
          <w:sz w:val="20"/>
          <w:szCs w:val="20"/>
        </w:rPr>
      </w:pPr>
      <w:r w:rsidRPr="00CB2D20">
        <w:rPr>
          <w:rFonts w:ascii="Verdana" w:hAnsi="Verdana" w:cstheme="minorHAnsi"/>
          <w:sz w:val="20"/>
          <w:szCs w:val="20"/>
        </w:rPr>
        <w:t>§ 1</w:t>
      </w:r>
      <w:r w:rsidR="005E6CBD">
        <w:rPr>
          <w:rFonts w:ascii="Verdana" w:hAnsi="Verdana" w:cstheme="minorHAnsi"/>
          <w:sz w:val="20"/>
          <w:szCs w:val="20"/>
        </w:rPr>
        <w:t>8</w:t>
      </w:r>
    </w:p>
    <w:p w14:paraId="37D807AC" w14:textId="77777777" w:rsidR="00DB147E" w:rsidRPr="00CB2D20" w:rsidRDefault="00DB147E" w:rsidP="00CB2D20">
      <w:pPr>
        <w:pStyle w:val="Tom1"/>
        <w:ind w:left="284"/>
        <w:jc w:val="both"/>
        <w:rPr>
          <w:rFonts w:ascii="Verdana" w:hAnsi="Verdana" w:cstheme="minorHAnsi"/>
          <w:b w:val="0"/>
          <w:sz w:val="20"/>
          <w:szCs w:val="20"/>
        </w:rPr>
      </w:pPr>
    </w:p>
    <w:p w14:paraId="75AB173D" w14:textId="77777777" w:rsidR="004C08AE" w:rsidRPr="00CB2D20" w:rsidRDefault="004C08AE" w:rsidP="00295306">
      <w:pPr>
        <w:pStyle w:val="p3"/>
        <w:numPr>
          <w:ilvl w:val="0"/>
          <w:numId w:val="6"/>
        </w:numPr>
        <w:tabs>
          <w:tab w:val="left" w:pos="1080"/>
        </w:tabs>
        <w:spacing w:line="276" w:lineRule="auto"/>
        <w:ind w:left="284" w:hanging="284"/>
        <w:jc w:val="both"/>
        <w:rPr>
          <w:rFonts w:ascii="Verdana" w:hAnsi="Verdana" w:cstheme="minorHAnsi"/>
          <w:sz w:val="20"/>
          <w:szCs w:val="20"/>
        </w:rPr>
      </w:pPr>
      <w:r w:rsidRPr="00CB2D20">
        <w:rPr>
          <w:rFonts w:ascii="Verdana" w:hAnsi="Verdana" w:cstheme="minorHAnsi"/>
          <w:sz w:val="20"/>
          <w:szCs w:val="20"/>
        </w:rPr>
        <w:t>Wykonawca udziela Zamawiającemu gwarancji i rękojmi (w przypadku Robót) oraz rękojmi (w przypadku Opracowania) na wszelkie prace objęte przedmiotem niniejszej umowy na okres</w:t>
      </w:r>
      <w:r w:rsidR="0053173C" w:rsidRPr="00CB2D20">
        <w:rPr>
          <w:rFonts w:ascii="Verdana" w:hAnsi="Verdana" w:cstheme="minorHAnsi"/>
          <w:sz w:val="20"/>
          <w:szCs w:val="20"/>
        </w:rPr>
        <w:t>:</w:t>
      </w:r>
    </w:p>
    <w:p w14:paraId="3FA7837C" w14:textId="77777777" w:rsidR="004C08AE" w:rsidRPr="00CB2D20" w:rsidRDefault="004C08AE" w:rsidP="00295306">
      <w:pPr>
        <w:pStyle w:val="p3"/>
        <w:numPr>
          <w:ilvl w:val="1"/>
          <w:numId w:val="6"/>
        </w:numPr>
        <w:tabs>
          <w:tab w:val="clear" w:pos="360"/>
          <w:tab w:val="left" w:pos="1080"/>
        </w:tabs>
        <w:spacing w:line="276" w:lineRule="auto"/>
        <w:ind w:left="567" w:hanging="284"/>
        <w:jc w:val="both"/>
        <w:rPr>
          <w:rFonts w:ascii="Verdana" w:hAnsi="Verdana" w:cstheme="minorHAnsi"/>
          <w:sz w:val="20"/>
          <w:szCs w:val="20"/>
        </w:rPr>
      </w:pPr>
      <w:r w:rsidRPr="00CB2D20">
        <w:rPr>
          <w:rFonts w:ascii="Verdana" w:hAnsi="Verdana" w:cstheme="minorHAnsi"/>
          <w:sz w:val="20"/>
          <w:szCs w:val="20"/>
        </w:rPr>
        <w:t xml:space="preserve">w przypadku Opracowania: od dnia podpisania protokołu odbioru Opracowania do dnia upływu gwarancji  i rękojmi na roboty budowlane wykonane na jego podstawie, jednak nie mniej niż </w:t>
      </w:r>
      <w:r w:rsidR="00835202" w:rsidRPr="00CB2D20">
        <w:rPr>
          <w:rFonts w:ascii="Verdana" w:hAnsi="Verdana" w:cstheme="minorHAnsi"/>
          <w:sz w:val="20"/>
          <w:szCs w:val="20"/>
        </w:rPr>
        <w:t>36 miesięcy</w:t>
      </w:r>
      <w:r w:rsidR="00EF2461" w:rsidRPr="00CB2D20">
        <w:rPr>
          <w:rFonts w:ascii="Verdana" w:hAnsi="Verdana" w:cstheme="minorHAnsi"/>
          <w:sz w:val="20"/>
          <w:szCs w:val="20"/>
        </w:rPr>
        <w:t>.</w:t>
      </w:r>
    </w:p>
    <w:p w14:paraId="186BFD7F" w14:textId="2440A514" w:rsidR="004C08AE" w:rsidRPr="00915E3A" w:rsidRDefault="004C08AE" w:rsidP="00295306">
      <w:pPr>
        <w:pStyle w:val="p3"/>
        <w:numPr>
          <w:ilvl w:val="1"/>
          <w:numId w:val="6"/>
        </w:numPr>
        <w:tabs>
          <w:tab w:val="clear" w:pos="360"/>
        </w:tabs>
        <w:spacing w:line="276" w:lineRule="auto"/>
        <w:ind w:left="567" w:hanging="284"/>
        <w:jc w:val="both"/>
        <w:rPr>
          <w:rFonts w:ascii="Verdana" w:eastAsia="Verdana" w:hAnsi="Verdana" w:cstheme="minorHAnsi"/>
          <w:spacing w:val="4"/>
          <w:sz w:val="20"/>
          <w:szCs w:val="20"/>
        </w:rPr>
      </w:pPr>
      <w:r w:rsidRPr="00CB2D20">
        <w:rPr>
          <w:rFonts w:ascii="Verdana" w:hAnsi="Verdana" w:cstheme="minorHAnsi"/>
          <w:sz w:val="20"/>
          <w:szCs w:val="20"/>
        </w:rPr>
        <w:t>w przypadku Robót</w:t>
      </w:r>
      <w:r w:rsidR="00BE58A4" w:rsidRPr="00CB2D20">
        <w:rPr>
          <w:rFonts w:ascii="Verdana" w:hAnsi="Verdana" w:cstheme="minorHAnsi"/>
          <w:sz w:val="20"/>
          <w:szCs w:val="20"/>
        </w:rPr>
        <w:t xml:space="preserve"> (zarówno na roboty, jak i na materiały i urządzenia)</w:t>
      </w:r>
      <w:r w:rsidRPr="00CB2D20">
        <w:rPr>
          <w:rFonts w:ascii="Verdana" w:hAnsi="Verdana" w:cstheme="minorHAnsi"/>
          <w:sz w:val="20"/>
          <w:szCs w:val="20"/>
        </w:rPr>
        <w:t xml:space="preserve"> na:</w:t>
      </w:r>
      <w:r w:rsidR="000A49D3">
        <w:rPr>
          <w:rFonts w:ascii="Verdana" w:hAnsi="Verdana" w:cstheme="minorHAnsi"/>
          <w:sz w:val="20"/>
          <w:szCs w:val="20"/>
        </w:rPr>
        <w:t xml:space="preserve"> …………………… </w:t>
      </w:r>
      <w:r w:rsidRPr="00915E3A">
        <w:rPr>
          <w:rFonts w:ascii="Verdana" w:hAnsi="Verdana" w:cstheme="minorHAnsi"/>
          <w:sz w:val="20"/>
          <w:szCs w:val="20"/>
        </w:rPr>
        <w:t>miesięcy.</w:t>
      </w:r>
    </w:p>
    <w:p w14:paraId="01E8B5A0" w14:textId="77777777" w:rsidR="00651FB8" w:rsidRPr="00CB2D20" w:rsidRDefault="00651FB8" w:rsidP="00295306">
      <w:pPr>
        <w:pStyle w:val="p3"/>
        <w:numPr>
          <w:ilvl w:val="0"/>
          <w:numId w:val="6"/>
        </w:numPr>
        <w:tabs>
          <w:tab w:val="num" w:pos="2160"/>
        </w:tabs>
        <w:spacing w:line="276" w:lineRule="auto"/>
        <w:ind w:left="284" w:hanging="284"/>
        <w:jc w:val="both"/>
        <w:rPr>
          <w:rFonts w:ascii="Verdana" w:hAnsi="Verdana" w:cstheme="minorHAnsi"/>
          <w:bCs/>
          <w:sz w:val="20"/>
          <w:szCs w:val="20"/>
        </w:rPr>
      </w:pPr>
      <w:r w:rsidRPr="00CB2D20">
        <w:rPr>
          <w:rFonts w:ascii="Verdana" w:eastAsia="Times New Roman" w:hAnsi="Verdana" w:cstheme="minorHAnsi"/>
          <w:bCs/>
          <w:sz w:val="20"/>
          <w:szCs w:val="20"/>
        </w:rPr>
        <w:t>Jeżeli na poszczególne materiały lub urządzenia udzielona jest gwarancja pr</w:t>
      </w:r>
      <w:r w:rsidR="00ED7F20" w:rsidRPr="00CB2D20">
        <w:rPr>
          <w:rFonts w:ascii="Verdana" w:eastAsia="Times New Roman" w:hAnsi="Verdana" w:cstheme="minorHAnsi"/>
          <w:bCs/>
          <w:sz w:val="20"/>
          <w:szCs w:val="20"/>
        </w:rPr>
        <w:t>oducenta na okres dłuższy</w:t>
      </w:r>
      <w:r w:rsidR="00A70041" w:rsidRPr="00CB2D20">
        <w:rPr>
          <w:rFonts w:ascii="Verdana" w:eastAsia="Times New Roman" w:hAnsi="Verdana" w:cstheme="minorHAnsi"/>
          <w:bCs/>
          <w:sz w:val="20"/>
          <w:szCs w:val="20"/>
        </w:rPr>
        <w:t xml:space="preserve"> albo krótszy</w:t>
      </w:r>
      <w:r w:rsidR="00ED7F20" w:rsidRPr="00CB2D20">
        <w:rPr>
          <w:rFonts w:ascii="Verdana" w:eastAsia="Times New Roman" w:hAnsi="Verdana" w:cstheme="minorHAnsi"/>
          <w:bCs/>
          <w:sz w:val="20"/>
          <w:szCs w:val="20"/>
        </w:rPr>
        <w:t xml:space="preserve"> niż wskazany w ust. 1 pkt 2</w:t>
      </w:r>
      <w:r w:rsidR="00EE38CD" w:rsidRPr="00CB2D20">
        <w:rPr>
          <w:rFonts w:ascii="Verdana" w:eastAsia="Times New Roman" w:hAnsi="Verdana" w:cstheme="minorHAnsi"/>
          <w:bCs/>
          <w:sz w:val="20"/>
          <w:szCs w:val="20"/>
        </w:rPr>
        <w:t>)</w:t>
      </w:r>
      <w:r w:rsidRPr="00CB2D20">
        <w:rPr>
          <w:rFonts w:ascii="Verdana" w:eastAsia="Times New Roman" w:hAnsi="Verdana" w:cstheme="minorHAnsi"/>
          <w:bCs/>
          <w:sz w:val="20"/>
          <w:szCs w:val="20"/>
        </w:rPr>
        <w:t>, okres gwarancji udzielonej przez Wykonawcę odpowiada okresowi gwarancji udzielonej przez producenta</w:t>
      </w:r>
      <w:r w:rsidR="00A70041" w:rsidRPr="00CB2D20">
        <w:rPr>
          <w:rFonts w:ascii="Verdana" w:eastAsia="Times New Roman" w:hAnsi="Verdana" w:cstheme="minorHAnsi"/>
          <w:bCs/>
          <w:sz w:val="20"/>
          <w:szCs w:val="20"/>
        </w:rPr>
        <w:t xml:space="preserve"> – jednakże nie mniej niż </w:t>
      </w:r>
      <w:r w:rsidR="005416FC" w:rsidRPr="00CB2D20">
        <w:rPr>
          <w:rFonts w:ascii="Verdana" w:eastAsia="Times New Roman" w:hAnsi="Verdana" w:cstheme="minorHAnsi"/>
          <w:bCs/>
          <w:sz w:val="20"/>
          <w:szCs w:val="20"/>
        </w:rPr>
        <w:t>odpowiedni okres wskazany w ust. 1 pkt</w:t>
      </w:r>
      <w:r w:rsidR="00D46DE2" w:rsidRPr="00CB2D20">
        <w:rPr>
          <w:rFonts w:ascii="Verdana" w:eastAsia="Times New Roman" w:hAnsi="Verdana" w:cstheme="minorHAnsi"/>
          <w:bCs/>
          <w:sz w:val="20"/>
          <w:szCs w:val="20"/>
        </w:rPr>
        <w:t>.</w:t>
      </w:r>
      <w:r w:rsidR="005416FC" w:rsidRPr="00CB2D20">
        <w:rPr>
          <w:rFonts w:ascii="Verdana" w:eastAsia="Times New Roman" w:hAnsi="Verdana" w:cstheme="minorHAnsi"/>
          <w:bCs/>
          <w:sz w:val="20"/>
          <w:szCs w:val="20"/>
        </w:rPr>
        <w:t xml:space="preserve"> 2</w:t>
      </w:r>
      <w:r w:rsidR="00D46DE2" w:rsidRPr="00CB2D20">
        <w:rPr>
          <w:rFonts w:ascii="Verdana" w:eastAsia="Times New Roman" w:hAnsi="Verdana" w:cstheme="minorHAnsi"/>
          <w:bCs/>
          <w:sz w:val="20"/>
          <w:szCs w:val="20"/>
        </w:rPr>
        <w:t>.</w:t>
      </w:r>
    </w:p>
    <w:p w14:paraId="578C6F59" w14:textId="5F09AFA7" w:rsidR="001515F5" w:rsidRPr="00CB2D20" w:rsidRDefault="001515F5" w:rsidP="00295306">
      <w:pPr>
        <w:pStyle w:val="p3"/>
        <w:numPr>
          <w:ilvl w:val="0"/>
          <w:numId w:val="6"/>
        </w:numPr>
        <w:tabs>
          <w:tab w:val="left" w:pos="1437"/>
        </w:tabs>
        <w:spacing w:line="276" w:lineRule="auto"/>
        <w:ind w:left="284" w:hanging="284"/>
        <w:jc w:val="both"/>
        <w:rPr>
          <w:rFonts w:ascii="Verdana" w:hAnsi="Verdana" w:cstheme="minorHAnsi"/>
          <w:sz w:val="20"/>
          <w:szCs w:val="20"/>
        </w:rPr>
      </w:pPr>
      <w:r w:rsidRPr="00CB2D20">
        <w:rPr>
          <w:rFonts w:ascii="Verdana" w:hAnsi="Verdana" w:cstheme="minorHAnsi"/>
          <w:sz w:val="20"/>
          <w:szCs w:val="20"/>
        </w:rPr>
        <w:t>W okresie gwarancji</w:t>
      </w:r>
      <w:r w:rsidR="00C9449D" w:rsidRPr="00CB2D20">
        <w:rPr>
          <w:rFonts w:ascii="Verdana" w:hAnsi="Verdana" w:cstheme="minorHAnsi"/>
          <w:sz w:val="20"/>
          <w:szCs w:val="20"/>
        </w:rPr>
        <w:t xml:space="preserve"> i rękojmi</w:t>
      </w:r>
      <w:r w:rsidRPr="00CB2D20">
        <w:rPr>
          <w:rFonts w:ascii="Verdana" w:hAnsi="Verdana" w:cstheme="minorHAnsi"/>
          <w:sz w:val="20"/>
          <w:szCs w:val="20"/>
        </w:rPr>
        <w:t xml:space="preserve"> Wykonawca zapew</w:t>
      </w:r>
      <w:r w:rsidR="003218D6" w:rsidRPr="00CB2D20">
        <w:rPr>
          <w:rFonts w:ascii="Verdana" w:hAnsi="Verdana" w:cstheme="minorHAnsi"/>
          <w:sz w:val="20"/>
          <w:szCs w:val="20"/>
        </w:rPr>
        <w:t xml:space="preserve">ni we własnym zakresie </w:t>
      </w:r>
      <w:r w:rsidR="006C3ED9" w:rsidRPr="00CB2D20">
        <w:rPr>
          <w:rFonts w:ascii="Verdana" w:hAnsi="Verdana" w:cstheme="minorHAnsi"/>
          <w:sz w:val="20"/>
          <w:szCs w:val="20"/>
        </w:rPr>
        <w:t>i na własny koszt</w:t>
      </w:r>
      <w:r w:rsidR="000A49D3">
        <w:rPr>
          <w:rFonts w:ascii="Verdana" w:hAnsi="Verdana" w:cstheme="minorHAnsi"/>
          <w:sz w:val="20"/>
          <w:szCs w:val="20"/>
        </w:rPr>
        <w:t xml:space="preserve"> </w:t>
      </w:r>
      <w:r w:rsidR="003218D6" w:rsidRPr="00CB2D20">
        <w:rPr>
          <w:rFonts w:ascii="Verdana" w:hAnsi="Verdana" w:cstheme="minorHAnsi"/>
          <w:sz w:val="20"/>
          <w:szCs w:val="20"/>
        </w:rPr>
        <w:t>serwis</w:t>
      </w:r>
      <w:r w:rsidR="00EE38CD" w:rsidRPr="00CB2D20">
        <w:rPr>
          <w:rFonts w:ascii="Verdana" w:hAnsi="Verdana" w:cstheme="minorHAnsi"/>
          <w:sz w:val="20"/>
          <w:szCs w:val="20"/>
        </w:rPr>
        <w:t>, przeglądy</w:t>
      </w:r>
      <w:r w:rsidR="003218D6" w:rsidRPr="00CB2D20">
        <w:rPr>
          <w:rFonts w:ascii="Verdana" w:hAnsi="Verdana" w:cstheme="minorHAnsi"/>
          <w:sz w:val="20"/>
          <w:szCs w:val="20"/>
        </w:rPr>
        <w:t xml:space="preserve"> i</w:t>
      </w:r>
      <w:r w:rsidR="00C9449D" w:rsidRPr="00CB2D20">
        <w:rPr>
          <w:rFonts w:ascii="Verdana" w:hAnsi="Verdana" w:cstheme="minorHAnsi"/>
          <w:sz w:val="20"/>
          <w:szCs w:val="20"/>
        </w:rPr>
        <w:t xml:space="preserve"> naprawy</w:t>
      </w:r>
      <w:r w:rsidRPr="00CB2D20">
        <w:rPr>
          <w:rFonts w:ascii="Verdana" w:hAnsi="Verdana" w:cstheme="minorHAnsi"/>
          <w:sz w:val="20"/>
          <w:szCs w:val="20"/>
        </w:rPr>
        <w:t xml:space="preserve"> (usu</w:t>
      </w:r>
      <w:r w:rsidR="00C9449D" w:rsidRPr="00CB2D20">
        <w:rPr>
          <w:rFonts w:ascii="Verdana" w:hAnsi="Verdana" w:cstheme="minorHAnsi"/>
          <w:sz w:val="20"/>
          <w:szCs w:val="20"/>
        </w:rPr>
        <w:t xml:space="preserve">nięcie wad). </w:t>
      </w:r>
      <w:r w:rsidR="00810ED9" w:rsidRPr="00CB2D20">
        <w:rPr>
          <w:rFonts w:ascii="Verdana" w:hAnsi="Verdana" w:cstheme="minorHAnsi"/>
          <w:sz w:val="20"/>
          <w:szCs w:val="20"/>
        </w:rPr>
        <w:t>Serwis i przeglądy mają być przeprowadzane zgodnie z zaleceniami producenta materiałów i urządzeń.</w:t>
      </w:r>
    </w:p>
    <w:p w14:paraId="41989A54" w14:textId="77777777" w:rsidR="001515F5" w:rsidRPr="00CB2D20" w:rsidRDefault="001515F5" w:rsidP="00295306">
      <w:pPr>
        <w:pStyle w:val="p3"/>
        <w:numPr>
          <w:ilvl w:val="0"/>
          <w:numId w:val="6"/>
        </w:numPr>
        <w:tabs>
          <w:tab w:val="left" w:pos="1437"/>
        </w:tabs>
        <w:spacing w:line="276" w:lineRule="auto"/>
        <w:ind w:left="284" w:hanging="284"/>
        <w:jc w:val="both"/>
        <w:rPr>
          <w:rFonts w:ascii="Verdana" w:hAnsi="Verdana" w:cstheme="minorHAnsi"/>
          <w:sz w:val="20"/>
          <w:szCs w:val="20"/>
        </w:rPr>
      </w:pPr>
      <w:r w:rsidRPr="00CB2D20">
        <w:rPr>
          <w:rFonts w:ascii="Verdana" w:hAnsi="Verdana" w:cstheme="minorHAnsi"/>
          <w:sz w:val="20"/>
          <w:szCs w:val="20"/>
        </w:rPr>
        <w:t xml:space="preserve">W przypadku </w:t>
      </w:r>
      <w:r w:rsidR="00651FB8" w:rsidRPr="00CB2D20">
        <w:rPr>
          <w:rFonts w:ascii="Verdana" w:hAnsi="Verdana" w:cstheme="minorHAnsi"/>
          <w:sz w:val="20"/>
          <w:szCs w:val="20"/>
        </w:rPr>
        <w:t>wad Opracowania,</w:t>
      </w:r>
      <w:r w:rsidRPr="00CB2D20">
        <w:rPr>
          <w:rFonts w:ascii="Verdana" w:hAnsi="Verdana" w:cstheme="minorHAnsi"/>
          <w:sz w:val="20"/>
          <w:szCs w:val="20"/>
        </w:rPr>
        <w:t xml:space="preserve"> Wykonawca zapewnia usunięcie wad w okresie gwarancji i rękojmi w najkrótszym możliwym termini</w:t>
      </w:r>
      <w:r w:rsidR="00ED7F20" w:rsidRPr="00CB2D20">
        <w:rPr>
          <w:rFonts w:ascii="Verdana" w:hAnsi="Verdana" w:cstheme="minorHAnsi"/>
          <w:sz w:val="20"/>
          <w:szCs w:val="20"/>
        </w:rPr>
        <w:t xml:space="preserve">e, jednak nie dłuższym niż </w:t>
      </w:r>
      <w:r w:rsidR="00AA012A" w:rsidRPr="00CB2D20">
        <w:rPr>
          <w:rFonts w:ascii="Verdana" w:hAnsi="Verdana" w:cstheme="minorHAnsi"/>
          <w:sz w:val="20"/>
          <w:szCs w:val="20"/>
        </w:rPr>
        <w:t>10 dni</w:t>
      </w:r>
      <w:r w:rsidRPr="00CB2D20">
        <w:rPr>
          <w:rFonts w:ascii="Verdana" w:hAnsi="Verdana" w:cstheme="minorHAnsi"/>
          <w:sz w:val="20"/>
          <w:szCs w:val="20"/>
        </w:rPr>
        <w:t xml:space="preserve"> od ich zgłoszenia przez Zamawiającego. </w:t>
      </w:r>
    </w:p>
    <w:p w14:paraId="16654FB3" w14:textId="77777777" w:rsidR="001515F5" w:rsidRPr="00CB2D20" w:rsidRDefault="001515F5" w:rsidP="00295306">
      <w:pPr>
        <w:pStyle w:val="p3"/>
        <w:numPr>
          <w:ilvl w:val="0"/>
          <w:numId w:val="6"/>
        </w:numPr>
        <w:tabs>
          <w:tab w:val="left" w:pos="1437"/>
        </w:tabs>
        <w:spacing w:line="276" w:lineRule="auto"/>
        <w:ind w:left="284" w:hanging="284"/>
        <w:jc w:val="both"/>
        <w:rPr>
          <w:rFonts w:ascii="Verdana" w:hAnsi="Verdana" w:cstheme="minorHAnsi"/>
          <w:sz w:val="20"/>
          <w:szCs w:val="20"/>
        </w:rPr>
      </w:pPr>
      <w:r w:rsidRPr="00CB2D20">
        <w:rPr>
          <w:rFonts w:ascii="Verdana" w:hAnsi="Verdana" w:cstheme="minorHAnsi"/>
          <w:sz w:val="20"/>
          <w:szCs w:val="20"/>
        </w:rPr>
        <w:t xml:space="preserve">W przypadku </w:t>
      </w:r>
      <w:r w:rsidR="00ED7F20" w:rsidRPr="00CB2D20">
        <w:rPr>
          <w:rFonts w:ascii="Verdana" w:hAnsi="Verdana" w:cstheme="minorHAnsi"/>
          <w:sz w:val="20"/>
          <w:szCs w:val="20"/>
        </w:rPr>
        <w:t>wad Robót,</w:t>
      </w:r>
      <w:r w:rsidRPr="00CB2D20">
        <w:rPr>
          <w:rFonts w:ascii="Verdana" w:hAnsi="Verdana" w:cstheme="minorHAnsi"/>
          <w:sz w:val="20"/>
          <w:szCs w:val="20"/>
        </w:rPr>
        <w:t xml:space="preserve"> Wykonawca zapewnia wykonanie napraw w okresie gwarancji i rękojmi w najkrótszym możliwym terminie uwzględniającym techniczne możliwości ich usun</w:t>
      </w:r>
      <w:r w:rsidR="00ED7F20" w:rsidRPr="00CB2D20">
        <w:rPr>
          <w:rFonts w:ascii="Verdana" w:hAnsi="Verdana" w:cstheme="minorHAnsi"/>
          <w:sz w:val="20"/>
          <w:szCs w:val="20"/>
        </w:rPr>
        <w:t xml:space="preserve">ięcia, jednak nie dłuższym niż </w:t>
      </w:r>
      <w:r w:rsidR="00AA012A" w:rsidRPr="00CB2D20">
        <w:rPr>
          <w:rFonts w:ascii="Verdana" w:hAnsi="Verdana" w:cstheme="minorHAnsi"/>
          <w:sz w:val="20"/>
          <w:szCs w:val="20"/>
        </w:rPr>
        <w:t>15 dni</w:t>
      </w:r>
      <w:r w:rsidRPr="00CB2D20">
        <w:rPr>
          <w:rFonts w:ascii="Verdana" w:hAnsi="Verdana" w:cstheme="minorHAnsi"/>
          <w:sz w:val="20"/>
          <w:szCs w:val="20"/>
        </w:rPr>
        <w:t xml:space="preserve"> od ich zgłoszenia przez Zamawiającego.</w:t>
      </w:r>
    </w:p>
    <w:p w14:paraId="47AF4EEF" w14:textId="77777777" w:rsidR="001515F5" w:rsidRPr="00CB2D20" w:rsidRDefault="001515F5" w:rsidP="00295306">
      <w:pPr>
        <w:pStyle w:val="p3"/>
        <w:numPr>
          <w:ilvl w:val="0"/>
          <w:numId w:val="6"/>
        </w:numPr>
        <w:tabs>
          <w:tab w:val="left" w:pos="1437"/>
        </w:tabs>
        <w:spacing w:line="276" w:lineRule="auto"/>
        <w:ind w:left="284" w:hanging="284"/>
        <w:jc w:val="both"/>
        <w:rPr>
          <w:rFonts w:ascii="Verdana" w:hAnsi="Verdana" w:cstheme="minorHAnsi"/>
          <w:sz w:val="20"/>
          <w:szCs w:val="20"/>
        </w:rPr>
      </w:pPr>
      <w:r w:rsidRPr="00CB2D20">
        <w:rPr>
          <w:rFonts w:ascii="Verdana" w:hAnsi="Verdana" w:cstheme="minorHAnsi"/>
          <w:sz w:val="20"/>
          <w:szCs w:val="20"/>
        </w:rPr>
        <w:t xml:space="preserve">Wykonanie naprawy (usunięcie wad) zostanie stwierdzone w protokołach </w:t>
      </w:r>
      <w:proofErr w:type="spellStart"/>
      <w:r w:rsidRPr="00CB2D20">
        <w:rPr>
          <w:rFonts w:ascii="Verdana" w:hAnsi="Verdana" w:cstheme="minorHAnsi"/>
          <w:sz w:val="20"/>
          <w:szCs w:val="20"/>
        </w:rPr>
        <w:t>pousterkowych</w:t>
      </w:r>
      <w:proofErr w:type="spellEnd"/>
      <w:r w:rsidRPr="00CB2D20">
        <w:rPr>
          <w:rFonts w:ascii="Verdana" w:hAnsi="Verdana" w:cstheme="minorHAnsi"/>
          <w:sz w:val="20"/>
          <w:szCs w:val="20"/>
        </w:rPr>
        <w:t>.</w:t>
      </w:r>
    </w:p>
    <w:p w14:paraId="2B73F68D" w14:textId="77777777" w:rsidR="001515F5" w:rsidRPr="00CB2D20" w:rsidRDefault="001515F5" w:rsidP="00295306">
      <w:pPr>
        <w:pStyle w:val="p3"/>
        <w:numPr>
          <w:ilvl w:val="0"/>
          <w:numId w:val="6"/>
        </w:numPr>
        <w:tabs>
          <w:tab w:val="left" w:pos="1437"/>
        </w:tabs>
        <w:spacing w:line="276" w:lineRule="auto"/>
        <w:ind w:left="284" w:hanging="284"/>
        <w:jc w:val="both"/>
        <w:rPr>
          <w:rFonts w:ascii="Verdana" w:hAnsi="Verdana" w:cstheme="minorHAnsi"/>
          <w:sz w:val="20"/>
          <w:szCs w:val="20"/>
        </w:rPr>
      </w:pPr>
      <w:r w:rsidRPr="00CB2D20">
        <w:rPr>
          <w:rFonts w:ascii="Verdana" w:hAnsi="Verdana" w:cstheme="minorHAnsi"/>
          <w:sz w:val="20"/>
          <w:szCs w:val="20"/>
        </w:rPr>
        <w:t>Zamawiający dokona przy udziale przedstawicieli Wykonawcy odbioru pogwarancyjnego robót budowlanych objętych umową</w:t>
      </w:r>
      <w:r w:rsidR="00F531BA" w:rsidRPr="00CB2D20">
        <w:rPr>
          <w:rFonts w:ascii="Verdana" w:hAnsi="Verdana" w:cstheme="minorHAnsi"/>
          <w:sz w:val="20"/>
          <w:szCs w:val="20"/>
        </w:rPr>
        <w:t>.</w:t>
      </w:r>
    </w:p>
    <w:p w14:paraId="1AC63CE4" w14:textId="11A48D23" w:rsidR="00917C10" w:rsidRPr="00CB2D20" w:rsidRDefault="00917C10" w:rsidP="00295306">
      <w:pPr>
        <w:pStyle w:val="p3"/>
        <w:numPr>
          <w:ilvl w:val="0"/>
          <w:numId w:val="6"/>
        </w:numPr>
        <w:tabs>
          <w:tab w:val="left" w:pos="1437"/>
        </w:tabs>
        <w:spacing w:line="276" w:lineRule="auto"/>
        <w:ind w:left="284" w:hanging="284"/>
        <w:jc w:val="both"/>
        <w:rPr>
          <w:rFonts w:ascii="Verdana" w:hAnsi="Verdana" w:cstheme="minorHAnsi"/>
          <w:sz w:val="20"/>
          <w:szCs w:val="20"/>
        </w:rPr>
      </w:pPr>
      <w:r w:rsidRPr="00CB2D20">
        <w:rPr>
          <w:rFonts w:ascii="Verdana" w:hAnsi="Verdana" w:cstheme="minorHAnsi"/>
          <w:sz w:val="20"/>
          <w:szCs w:val="20"/>
        </w:rPr>
        <w:t>Wykonawca zobowiązany jest do zapewnienia</w:t>
      </w:r>
      <w:r w:rsidR="000A49D3">
        <w:rPr>
          <w:rFonts w:ascii="Verdana" w:hAnsi="Verdana" w:cstheme="minorHAnsi"/>
          <w:sz w:val="20"/>
          <w:szCs w:val="20"/>
        </w:rPr>
        <w:t xml:space="preserve"> </w:t>
      </w:r>
      <w:r w:rsidR="00A656A6" w:rsidRPr="00CB2D20">
        <w:rPr>
          <w:rFonts w:ascii="Verdana" w:hAnsi="Verdana" w:cstheme="minorHAnsi"/>
          <w:sz w:val="20"/>
          <w:szCs w:val="20"/>
        </w:rPr>
        <w:t>we własnym zakresie i</w:t>
      </w:r>
      <w:r w:rsidRPr="00CB2D20">
        <w:rPr>
          <w:rFonts w:ascii="Verdana" w:hAnsi="Verdana" w:cstheme="minorHAnsi"/>
          <w:sz w:val="20"/>
          <w:szCs w:val="20"/>
        </w:rPr>
        <w:t xml:space="preserve"> w ramach ceny umownej wszystkich koniecznych przeglądów, serwisów</w:t>
      </w:r>
      <w:r w:rsidR="00BE58A4" w:rsidRPr="00CB2D20">
        <w:rPr>
          <w:rFonts w:ascii="Verdana" w:hAnsi="Verdana" w:cstheme="minorHAnsi"/>
          <w:sz w:val="20"/>
          <w:szCs w:val="20"/>
        </w:rPr>
        <w:t>, konserwacji</w:t>
      </w:r>
      <w:r w:rsidRPr="00CB2D20">
        <w:rPr>
          <w:rFonts w:ascii="Verdana" w:hAnsi="Verdana" w:cstheme="minorHAnsi"/>
          <w:sz w:val="20"/>
          <w:szCs w:val="20"/>
        </w:rPr>
        <w:t xml:space="preserve"> itp. dla zachowania uprawnień Zamawiającego wynikających z gwarancji i rękojmi</w:t>
      </w:r>
      <w:r w:rsidR="00A0371C" w:rsidRPr="00CB2D20">
        <w:rPr>
          <w:rFonts w:ascii="Verdana" w:hAnsi="Verdana" w:cstheme="minorHAnsi"/>
          <w:sz w:val="20"/>
          <w:szCs w:val="20"/>
        </w:rPr>
        <w:t xml:space="preserve"> na roboty oraz materiały i urządzenia.</w:t>
      </w:r>
    </w:p>
    <w:p w14:paraId="421ABD1C" w14:textId="77777777" w:rsidR="00BE58A4" w:rsidRPr="00CB2D20" w:rsidRDefault="00BE58A4" w:rsidP="00295306">
      <w:pPr>
        <w:pStyle w:val="p3"/>
        <w:numPr>
          <w:ilvl w:val="0"/>
          <w:numId w:val="6"/>
        </w:numPr>
        <w:tabs>
          <w:tab w:val="left" w:pos="1437"/>
        </w:tabs>
        <w:spacing w:line="276" w:lineRule="auto"/>
        <w:ind w:left="284" w:hanging="284"/>
        <w:jc w:val="both"/>
        <w:rPr>
          <w:rFonts w:ascii="Verdana" w:hAnsi="Verdana" w:cstheme="minorHAnsi"/>
          <w:sz w:val="20"/>
          <w:szCs w:val="20"/>
        </w:rPr>
      </w:pPr>
      <w:r w:rsidRPr="00CB2D20">
        <w:rPr>
          <w:rFonts w:ascii="Verdana" w:hAnsi="Verdana" w:cstheme="minorHAnsi"/>
          <w:sz w:val="20"/>
          <w:szCs w:val="20"/>
        </w:rPr>
        <w:t xml:space="preserve">W przypadku niespełnienia zobowiązań określonych w </w:t>
      </w:r>
      <w:r w:rsidR="00EF2461" w:rsidRPr="00CB2D20">
        <w:rPr>
          <w:rFonts w:ascii="Verdana" w:hAnsi="Verdana" w:cstheme="minorHAnsi"/>
          <w:sz w:val="20"/>
          <w:szCs w:val="20"/>
        </w:rPr>
        <w:t>niniejszym paragrafie</w:t>
      </w:r>
      <w:r w:rsidRPr="00CB2D20">
        <w:rPr>
          <w:rFonts w:ascii="Verdana" w:hAnsi="Verdana" w:cstheme="minorHAnsi"/>
          <w:sz w:val="20"/>
          <w:szCs w:val="20"/>
        </w:rPr>
        <w:t xml:space="preserve"> Zamawiający może zlecić ich wykonanie na koszt i ryzyko Wykonawcy, bez upoważnienia sądu.</w:t>
      </w:r>
    </w:p>
    <w:p w14:paraId="16D5C38D" w14:textId="77777777" w:rsidR="00367A3C" w:rsidRPr="00CB2D20" w:rsidRDefault="00367A3C" w:rsidP="00CB2D20">
      <w:pPr>
        <w:pStyle w:val="p3"/>
        <w:tabs>
          <w:tab w:val="left" w:pos="1437"/>
        </w:tabs>
        <w:spacing w:line="240" w:lineRule="auto"/>
        <w:jc w:val="both"/>
        <w:rPr>
          <w:rFonts w:ascii="Verdana" w:hAnsi="Verdana" w:cstheme="minorHAnsi"/>
          <w:sz w:val="20"/>
          <w:szCs w:val="20"/>
        </w:rPr>
      </w:pPr>
    </w:p>
    <w:p w14:paraId="21BBACAD" w14:textId="48A04D0E" w:rsidR="001515F5" w:rsidRPr="00CB2D20" w:rsidRDefault="0075471B" w:rsidP="00CB2D20">
      <w:pPr>
        <w:pStyle w:val="Tom1"/>
        <w:ind w:left="284"/>
        <w:rPr>
          <w:rFonts w:ascii="Verdana" w:hAnsi="Verdana"/>
          <w:sz w:val="20"/>
          <w:szCs w:val="20"/>
        </w:rPr>
      </w:pPr>
      <w:r w:rsidRPr="00CB2D20">
        <w:rPr>
          <w:rFonts w:ascii="Verdana" w:hAnsi="Verdana"/>
          <w:sz w:val="20"/>
          <w:szCs w:val="20"/>
        </w:rPr>
        <w:t xml:space="preserve">§ </w:t>
      </w:r>
      <w:r w:rsidR="005E6CBD">
        <w:rPr>
          <w:rFonts w:ascii="Verdana" w:hAnsi="Verdana"/>
          <w:sz w:val="20"/>
          <w:szCs w:val="20"/>
        </w:rPr>
        <w:t>19</w:t>
      </w:r>
    </w:p>
    <w:p w14:paraId="37DC2205" w14:textId="77777777" w:rsidR="001515F5" w:rsidRPr="00CB2D20" w:rsidRDefault="001515F5" w:rsidP="00CB2D20">
      <w:pPr>
        <w:pStyle w:val="Tom1"/>
        <w:ind w:left="284"/>
        <w:rPr>
          <w:rFonts w:ascii="Verdana" w:hAnsi="Verdana"/>
          <w:b w:val="0"/>
          <w:sz w:val="20"/>
          <w:szCs w:val="20"/>
        </w:rPr>
      </w:pPr>
    </w:p>
    <w:p w14:paraId="1311E400" w14:textId="61B263EC" w:rsidR="001515F5" w:rsidRPr="000435C6" w:rsidRDefault="00464561" w:rsidP="003B6980">
      <w:pPr>
        <w:widowControl w:val="0"/>
        <w:numPr>
          <w:ilvl w:val="0"/>
          <w:numId w:val="10"/>
        </w:numPr>
        <w:tabs>
          <w:tab w:val="left" w:pos="360"/>
        </w:tabs>
        <w:spacing w:line="276" w:lineRule="auto"/>
        <w:ind w:left="284"/>
        <w:rPr>
          <w:rFonts w:ascii="Verdana" w:hAnsi="Verdana"/>
          <w:sz w:val="20"/>
          <w:szCs w:val="20"/>
        </w:rPr>
      </w:pPr>
      <w:r w:rsidRPr="00CB2D20">
        <w:rPr>
          <w:rFonts w:ascii="Verdana" w:hAnsi="Verdana"/>
          <w:sz w:val="20"/>
          <w:szCs w:val="20"/>
        </w:rPr>
        <w:t>Strony potwierdzają, że Wykonawca wniósł</w:t>
      </w:r>
      <w:r w:rsidR="001515F5" w:rsidRPr="00CB2D20">
        <w:rPr>
          <w:rFonts w:ascii="Verdana" w:hAnsi="Verdana"/>
          <w:sz w:val="20"/>
          <w:szCs w:val="20"/>
        </w:rPr>
        <w:t xml:space="preserve"> zabezpieczenie należyte</w:t>
      </w:r>
      <w:r w:rsidR="004E3887" w:rsidRPr="00CB2D20">
        <w:rPr>
          <w:rFonts w:ascii="Verdana" w:hAnsi="Verdana"/>
          <w:sz w:val="20"/>
          <w:szCs w:val="20"/>
        </w:rPr>
        <w:t>go</w:t>
      </w:r>
      <w:r w:rsidR="00C9449D" w:rsidRPr="00CB2D20">
        <w:rPr>
          <w:rFonts w:ascii="Verdana" w:hAnsi="Verdana"/>
          <w:sz w:val="20"/>
          <w:szCs w:val="20"/>
        </w:rPr>
        <w:t xml:space="preserve"> wykonania umowy w wysokości </w:t>
      </w:r>
      <w:r w:rsidR="000A49D3">
        <w:rPr>
          <w:rFonts w:ascii="Verdana" w:hAnsi="Verdana"/>
          <w:sz w:val="20"/>
          <w:szCs w:val="20"/>
        </w:rPr>
        <w:t>3</w:t>
      </w:r>
      <w:r w:rsidR="00C9449D" w:rsidRPr="00CB2D20">
        <w:rPr>
          <w:rFonts w:ascii="Verdana" w:hAnsi="Verdana"/>
          <w:sz w:val="20"/>
          <w:szCs w:val="20"/>
        </w:rPr>
        <w:t xml:space="preserve"> </w:t>
      </w:r>
      <w:r w:rsidR="001515F5" w:rsidRPr="00CB2D20">
        <w:rPr>
          <w:rFonts w:ascii="Verdana" w:hAnsi="Verdana"/>
          <w:sz w:val="20"/>
          <w:szCs w:val="20"/>
        </w:rPr>
        <w:t xml:space="preserve">% wartości umowy brutto określonej w </w:t>
      </w:r>
      <w:r w:rsidR="001515F5" w:rsidRPr="000435C6">
        <w:rPr>
          <w:rFonts w:ascii="Verdana" w:hAnsi="Verdana"/>
          <w:sz w:val="20"/>
          <w:szCs w:val="20"/>
        </w:rPr>
        <w:t>§1</w:t>
      </w:r>
      <w:r w:rsidR="005E6CBD" w:rsidRPr="000435C6">
        <w:rPr>
          <w:rFonts w:ascii="Verdana" w:hAnsi="Verdana"/>
          <w:sz w:val="20"/>
          <w:szCs w:val="20"/>
        </w:rPr>
        <w:t>5</w:t>
      </w:r>
      <w:r w:rsidR="001515F5" w:rsidRPr="000435C6">
        <w:rPr>
          <w:rFonts w:ascii="Verdana" w:hAnsi="Verdana"/>
          <w:sz w:val="20"/>
          <w:szCs w:val="20"/>
        </w:rPr>
        <w:t xml:space="preserve"> ust. 1 tj. w kwocie </w:t>
      </w:r>
      <w:r w:rsidR="000A49D3" w:rsidRPr="000435C6">
        <w:rPr>
          <w:rFonts w:ascii="Verdana" w:hAnsi="Verdana"/>
          <w:sz w:val="20"/>
          <w:szCs w:val="20"/>
        </w:rPr>
        <w:t>zł.</w:t>
      </w:r>
    </w:p>
    <w:p w14:paraId="306480BC" w14:textId="097AE40C" w:rsidR="001515F5" w:rsidRPr="00CB2D20" w:rsidRDefault="001515F5" w:rsidP="00295306">
      <w:pPr>
        <w:widowControl w:val="0"/>
        <w:numPr>
          <w:ilvl w:val="0"/>
          <w:numId w:val="10"/>
        </w:numPr>
        <w:tabs>
          <w:tab w:val="left" w:pos="360"/>
        </w:tabs>
        <w:spacing w:line="276" w:lineRule="auto"/>
        <w:ind w:left="284"/>
        <w:jc w:val="both"/>
        <w:rPr>
          <w:rFonts w:ascii="Verdana" w:hAnsi="Verdana"/>
          <w:sz w:val="20"/>
          <w:szCs w:val="20"/>
        </w:rPr>
      </w:pPr>
      <w:r w:rsidRPr="00CB2D20">
        <w:rPr>
          <w:rFonts w:ascii="Verdana" w:hAnsi="Verdana"/>
          <w:sz w:val="20"/>
          <w:szCs w:val="20"/>
        </w:rPr>
        <w:t>Zabezpieczenie zostało wniesione w formie</w:t>
      </w:r>
      <w:r w:rsidR="000A49D3">
        <w:rPr>
          <w:rFonts w:ascii="Verdana" w:hAnsi="Verdana"/>
          <w:sz w:val="20"/>
          <w:szCs w:val="20"/>
        </w:rPr>
        <w:t>………………………….</w:t>
      </w:r>
    </w:p>
    <w:p w14:paraId="1AAB70A2" w14:textId="77777777" w:rsidR="001515F5" w:rsidRPr="00CB2D20" w:rsidRDefault="001515F5" w:rsidP="00295306">
      <w:pPr>
        <w:widowControl w:val="0"/>
        <w:numPr>
          <w:ilvl w:val="0"/>
          <w:numId w:val="10"/>
        </w:numPr>
        <w:tabs>
          <w:tab w:val="left" w:pos="360"/>
        </w:tabs>
        <w:spacing w:line="276" w:lineRule="auto"/>
        <w:ind w:left="284"/>
        <w:jc w:val="both"/>
        <w:rPr>
          <w:rFonts w:ascii="Verdana" w:hAnsi="Verdana"/>
          <w:sz w:val="20"/>
          <w:szCs w:val="20"/>
        </w:rPr>
      </w:pPr>
      <w:r w:rsidRPr="00CB2D20">
        <w:rPr>
          <w:rFonts w:ascii="Verdana" w:hAnsi="Verdana"/>
          <w:sz w:val="20"/>
          <w:szCs w:val="20"/>
        </w:rPr>
        <w:t>Zamawiający dokona zwrotu zabezpieczenia należytego wykonania umowy zgodnie z</w:t>
      </w:r>
      <w:r w:rsidR="00915E3A">
        <w:rPr>
          <w:rFonts w:ascii="Verdana" w:hAnsi="Verdana"/>
          <w:sz w:val="20"/>
          <w:szCs w:val="20"/>
        </w:rPr>
        <w:t> </w:t>
      </w:r>
      <w:r w:rsidRPr="00CB2D20">
        <w:rPr>
          <w:rFonts w:ascii="Verdana" w:hAnsi="Verdana"/>
          <w:sz w:val="20"/>
          <w:szCs w:val="20"/>
        </w:rPr>
        <w:t>podanym niżej harmonogramem:</w:t>
      </w:r>
    </w:p>
    <w:p w14:paraId="3E0CC381" w14:textId="77777777" w:rsidR="001515F5" w:rsidRPr="00CB2D20" w:rsidRDefault="001515F5" w:rsidP="00295306">
      <w:pPr>
        <w:widowControl w:val="0"/>
        <w:numPr>
          <w:ilvl w:val="0"/>
          <w:numId w:val="4"/>
        </w:numPr>
        <w:tabs>
          <w:tab w:val="left" w:pos="709"/>
        </w:tabs>
        <w:spacing w:line="276" w:lineRule="auto"/>
        <w:ind w:left="709"/>
        <w:jc w:val="both"/>
        <w:rPr>
          <w:rFonts w:ascii="Verdana" w:hAnsi="Verdana"/>
          <w:sz w:val="20"/>
          <w:szCs w:val="20"/>
        </w:rPr>
      </w:pPr>
      <w:r w:rsidRPr="00CB2D20">
        <w:rPr>
          <w:rFonts w:ascii="Verdana" w:hAnsi="Verdana"/>
          <w:sz w:val="20"/>
          <w:szCs w:val="20"/>
        </w:rPr>
        <w:t xml:space="preserve">70% wartości zabezpieczenia zostanie zwrócone w terminie 30 dni od dnia podpisania </w:t>
      </w:r>
      <w:r w:rsidRPr="00CB2D20">
        <w:rPr>
          <w:rFonts w:ascii="Verdana" w:hAnsi="Verdana"/>
          <w:sz w:val="20"/>
          <w:szCs w:val="20"/>
        </w:rPr>
        <w:lastRenderedPageBreak/>
        <w:t>końcowego protokołu odbioru przedmiotu umowy</w:t>
      </w:r>
      <w:r w:rsidR="003B6980">
        <w:rPr>
          <w:rFonts w:ascii="Verdana" w:hAnsi="Verdana"/>
          <w:sz w:val="20"/>
          <w:szCs w:val="20"/>
        </w:rPr>
        <w:t>,</w:t>
      </w:r>
    </w:p>
    <w:p w14:paraId="0AB4FEBD" w14:textId="77777777" w:rsidR="001515F5" w:rsidRPr="00CB2D20" w:rsidRDefault="001515F5" w:rsidP="00295306">
      <w:pPr>
        <w:widowControl w:val="0"/>
        <w:numPr>
          <w:ilvl w:val="0"/>
          <w:numId w:val="4"/>
        </w:numPr>
        <w:tabs>
          <w:tab w:val="left" w:pos="709"/>
        </w:tabs>
        <w:spacing w:line="276" w:lineRule="auto"/>
        <w:ind w:left="709"/>
        <w:jc w:val="both"/>
        <w:rPr>
          <w:rFonts w:ascii="Verdana" w:hAnsi="Verdana"/>
          <w:sz w:val="20"/>
          <w:szCs w:val="20"/>
        </w:rPr>
      </w:pPr>
      <w:r w:rsidRPr="00CB2D20">
        <w:rPr>
          <w:rFonts w:ascii="Verdana" w:hAnsi="Verdana"/>
          <w:sz w:val="20"/>
          <w:szCs w:val="20"/>
        </w:rPr>
        <w:t>30% wartości zabezpieczenia zostanie zwrócone nie później niż w 15 dniu po upływie okresu obowiązywania rękojmi za wady.</w:t>
      </w:r>
    </w:p>
    <w:p w14:paraId="5C9D4817" w14:textId="77777777" w:rsidR="006C3ED9" w:rsidRPr="00CB2D20" w:rsidRDefault="001515F5" w:rsidP="00295306">
      <w:pPr>
        <w:pStyle w:val="Tekstpodstawowy"/>
        <w:numPr>
          <w:ilvl w:val="0"/>
          <w:numId w:val="10"/>
        </w:numPr>
        <w:tabs>
          <w:tab w:val="left" w:pos="1069"/>
        </w:tabs>
        <w:overflowPunct w:val="0"/>
        <w:autoSpaceDE w:val="0"/>
        <w:spacing w:after="0" w:line="276" w:lineRule="auto"/>
        <w:ind w:left="284"/>
        <w:jc w:val="both"/>
        <w:textAlignment w:val="baseline"/>
        <w:rPr>
          <w:rFonts w:ascii="Verdana" w:hAnsi="Verdana"/>
          <w:bCs/>
          <w:sz w:val="20"/>
          <w:szCs w:val="20"/>
        </w:rPr>
      </w:pPr>
      <w:r w:rsidRPr="00CB2D20">
        <w:rPr>
          <w:rFonts w:ascii="Verdana" w:hAnsi="Verdana"/>
          <w:bCs/>
          <w:sz w:val="20"/>
          <w:szCs w:val="20"/>
        </w:rPr>
        <w:t xml:space="preserve">Zabezpieczenie należytego wykonania umowy służy na pokrycie roszczeń Zamawiającego w przypadku niewykonania lub nienależytego wykonania umowy. </w:t>
      </w:r>
    </w:p>
    <w:p w14:paraId="18E3735F" w14:textId="77777777" w:rsidR="006C3ED9" w:rsidRPr="00CB2D20" w:rsidRDefault="006C3ED9" w:rsidP="00295306">
      <w:pPr>
        <w:pStyle w:val="Tekstpodstawowy"/>
        <w:numPr>
          <w:ilvl w:val="0"/>
          <w:numId w:val="10"/>
        </w:numPr>
        <w:tabs>
          <w:tab w:val="left" w:pos="1069"/>
        </w:tabs>
        <w:overflowPunct w:val="0"/>
        <w:autoSpaceDE w:val="0"/>
        <w:spacing w:after="0" w:line="276" w:lineRule="auto"/>
        <w:ind w:left="284"/>
        <w:jc w:val="both"/>
        <w:textAlignment w:val="baseline"/>
        <w:rPr>
          <w:rFonts w:ascii="Verdana" w:hAnsi="Verdana"/>
          <w:bCs/>
          <w:sz w:val="20"/>
          <w:szCs w:val="20"/>
        </w:rPr>
      </w:pPr>
      <w:r w:rsidRPr="00CB2D20">
        <w:rPr>
          <w:rFonts w:ascii="Verdana" w:hAnsi="Verdana"/>
          <w:sz w:val="20"/>
          <w:szCs w:val="20"/>
        </w:rPr>
        <w:t>Wykonawca zobowiązany jest utrzymywać zabezpieczenie należytego wykonania umowy zgodnie z ust. 1-4 odpowiednio przez cały okres wykonywania umowy i</w:t>
      </w:r>
      <w:r w:rsidR="00915E3A">
        <w:rPr>
          <w:rFonts w:ascii="Verdana" w:hAnsi="Verdana"/>
          <w:sz w:val="20"/>
          <w:szCs w:val="20"/>
        </w:rPr>
        <w:t> </w:t>
      </w:r>
      <w:r w:rsidRPr="00CB2D20">
        <w:rPr>
          <w:rFonts w:ascii="Verdana" w:hAnsi="Verdana"/>
          <w:sz w:val="20"/>
          <w:szCs w:val="20"/>
        </w:rPr>
        <w:t>obowiązywania rękojmi. W przypadku konieczności przedłużenia okresu jego obowiązywania, lub wniesienia go na następny okres, Wykonawca zobowiązany jest uczynić to przed wygaśnięciem dotychczasowego zabezpieczenia – z zachowaniem ciągłości zabezpieczenia.</w:t>
      </w:r>
    </w:p>
    <w:p w14:paraId="68CDD542" w14:textId="77777777" w:rsidR="006C3ED9" w:rsidRPr="00CB2D20" w:rsidRDefault="006C3ED9" w:rsidP="00295306">
      <w:pPr>
        <w:pStyle w:val="Tekstpodstawowy"/>
        <w:numPr>
          <w:ilvl w:val="0"/>
          <w:numId w:val="10"/>
        </w:numPr>
        <w:tabs>
          <w:tab w:val="left" w:pos="1069"/>
        </w:tabs>
        <w:overflowPunct w:val="0"/>
        <w:autoSpaceDE w:val="0"/>
        <w:spacing w:after="0" w:line="276" w:lineRule="auto"/>
        <w:ind w:left="284"/>
        <w:jc w:val="both"/>
        <w:textAlignment w:val="baseline"/>
        <w:rPr>
          <w:rFonts w:ascii="Verdana" w:hAnsi="Verdana"/>
          <w:bCs/>
          <w:sz w:val="20"/>
          <w:szCs w:val="20"/>
        </w:rPr>
      </w:pPr>
      <w:r w:rsidRPr="00CB2D20">
        <w:rPr>
          <w:rFonts w:ascii="Verdana" w:hAnsi="Verdana"/>
          <w:sz w:val="20"/>
          <w:szCs w:val="20"/>
        </w:rPr>
        <w:t>Zamawiający może skorzystać z zabezpieczenia należytego wykonania Umowy w pełnej wysokości w przypadku, gdy Wykonawca na 7 dni przed wygaśnięciem ważności zabezpieczenia nie przedłuży terminu jego obowiązywania (lub nie wniesie odpowiednio nowego zabezpieczenia). W takiej sytuacji Zamawiający ma prawo zażądać wypłaty i</w:t>
      </w:r>
      <w:r w:rsidR="00915E3A">
        <w:rPr>
          <w:rFonts w:ascii="Verdana" w:hAnsi="Verdana"/>
          <w:sz w:val="20"/>
          <w:szCs w:val="20"/>
        </w:rPr>
        <w:t> </w:t>
      </w:r>
      <w:r w:rsidRPr="00CB2D20">
        <w:rPr>
          <w:rFonts w:ascii="Verdana" w:hAnsi="Verdana"/>
          <w:sz w:val="20"/>
          <w:szCs w:val="20"/>
        </w:rPr>
        <w:t>zaliczyć uzyskaną w ten sposób kwotę na poczet wymaganego zabezpieczenia należytego wykonania Umowy. Do kwoty tej stosuje się postanowienia ust. 3 i 4.</w:t>
      </w:r>
    </w:p>
    <w:p w14:paraId="3B7B2556" w14:textId="77777777" w:rsidR="006C3ED9" w:rsidRPr="00CB2D20" w:rsidRDefault="006C3ED9" w:rsidP="00CB2D20">
      <w:pPr>
        <w:pStyle w:val="Tom1"/>
        <w:ind w:left="284"/>
        <w:jc w:val="both"/>
        <w:rPr>
          <w:rFonts w:ascii="Verdana" w:hAnsi="Verdana"/>
          <w:b w:val="0"/>
          <w:sz w:val="20"/>
          <w:szCs w:val="20"/>
        </w:rPr>
      </w:pPr>
    </w:p>
    <w:p w14:paraId="7E541E58" w14:textId="773D2BEA" w:rsidR="00DC5A92" w:rsidRPr="00CB2D20" w:rsidRDefault="00DC5A92" w:rsidP="00CB2D20">
      <w:pPr>
        <w:pStyle w:val="Tom1"/>
        <w:ind w:left="284"/>
        <w:rPr>
          <w:rFonts w:ascii="Verdana" w:hAnsi="Verdana"/>
          <w:sz w:val="20"/>
          <w:szCs w:val="20"/>
        </w:rPr>
      </w:pPr>
      <w:bookmarkStart w:id="8" w:name="_Hlk536520537"/>
      <w:r w:rsidRPr="00CB2D20">
        <w:rPr>
          <w:rFonts w:ascii="Verdana" w:hAnsi="Verdana"/>
          <w:sz w:val="20"/>
          <w:szCs w:val="20"/>
        </w:rPr>
        <w:t>§</w:t>
      </w:r>
      <w:bookmarkEnd w:id="8"/>
      <w:r w:rsidRPr="00CB2D20">
        <w:rPr>
          <w:rFonts w:ascii="Verdana" w:hAnsi="Verdana"/>
          <w:sz w:val="20"/>
          <w:szCs w:val="20"/>
        </w:rPr>
        <w:t xml:space="preserve"> 2</w:t>
      </w:r>
      <w:r w:rsidR="00F071A4">
        <w:rPr>
          <w:rFonts w:ascii="Verdana" w:hAnsi="Verdana"/>
          <w:sz w:val="20"/>
          <w:szCs w:val="20"/>
        </w:rPr>
        <w:t>0</w:t>
      </w:r>
    </w:p>
    <w:p w14:paraId="7C1D0875" w14:textId="77777777" w:rsidR="00DC5A92" w:rsidRPr="00CB2D20" w:rsidRDefault="00DC5A92" w:rsidP="00CB2D20">
      <w:pPr>
        <w:pStyle w:val="Tom1"/>
        <w:ind w:left="284"/>
        <w:rPr>
          <w:rFonts w:ascii="Verdana" w:hAnsi="Verdana"/>
          <w:b w:val="0"/>
          <w:sz w:val="20"/>
          <w:szCs w:val="20"/>
        </w:rPr>
      </w:pPr>
    </w:p>
    <w:p w14:paraId="00DA5F54" w14:textId="77777777" w:rsidR="00DC5A92" w:rsidRPr="00CB2D20" w:rsidRDefault="00DC5A92" w:rsidP="00295306">
      <w:pPr>
        <w:pStyle w:val="HTML-wstpniesformatowany"/>
        <w:numPr>
          <w:ilvl w:val="0"/>
          <w:numId w:val="8"/>
        </w:numPr>
        <w:spacing w:line="276" w:lineRule="auto"/>
        <w:ind w:hanging="284"/>
        <w:jc w:val="both"/>
        <w:rPr>
          <w:rFonts w:ascii="Verdana" w:hAnsi="Verdana" w:cs="Times New Roman"/>
          <w:color w:val="auto"/>
        </w:rPr>
      </w:pPr>
      <w:r w:rsidRPr="00CB2D20">
        <w:rPr>
          <w:rFonts w:ascii="Verdana" w:hAnsi="Verdana" w:cs="Times New Roman"/>
          <w:color w:val="auto"/>
        </w:rPr>
        <w:t>Wykonawca zapłaci Zamawiającemu kary umowne:</w:t>
      </w:r>
    </w:p>
    <w:p w14:paraId="5487BF81" w14:textId="77777777" w:rsidR="00DC5A92" w:rsidRPr="00CB2D20" w:rsidRDefault="00DC5A92" w:rsidP="00295306">
      <w:pPr>
        <w:pStyle w:val="HTML-wstpniesformatowany"/>
        <w:numPr>
          <w:ilvl w:val="0"/>
          <w:numId w:val="12"/>
        </w:numPr>
        <w:tabs>
          <w:tab w:val="clear" w:pos="720"/>
          <w:tab w:val="clear" w:pos="916"/>
          <w:tab w:val="num" w:pos="567"/>
          <w:tab w:val="left" w:pos="709"/>
        </w:tabs>
        <w:spacing w:line="276" w:lineRule="auto"/>
        <w:ind w:left="567" w:hanging="283"/>
        <w:jc w:val="both"/>
        <w:rPr>
          <w:rFonts w:ascii="Verdana" w:hAnsi="Verdana" w:cs="Times New Roman"/>
          <w:color w:val="auto"/>
        </w:rPr>
      </w:pPr>
      <w:r w:rsidRPr="00CB2D20">
        <w:rPr>
          <w:rFonts w:ascii="Verdana" w:hAnsi="Verdana" w:cs="Times New Roman"/>
          <w:color w:val="auto"/>
        </w:rPr>
        <w:t xml:space="preserve">za zwłokę w wykonaniu poszczególnych etapów realizacji umowy, w tym: </w:t>
      </w:r>
    </w:p>
    <w:p w14:paraId="76CA9539" w14:textId="1C9A10FD" w:rsidR="00DC5A92" w:rsidRPr="00CB2D20" w:rsidRDefault="00DC5A92" w:rsidP="00295306">
      <w:pPr>
        <w:pStyle w:val="HTML-wstpniesformatowany"/>
        <w:tabs>
          <w:tab w:val="clear" w:pos="916"/>
          <w:tab w:val="num" w:pos="567"/>
          <w:tab w:val="left" w:pos="1134"/>
        </w:tabs>
        <w:spacing w:line="276" w:lineRule="auto"/>
        <w:ind w:left="567" w:hanging="283"/>
        <w:jc w:val="both"/>
        <w:rPr>
          <w:rFonts w:ascii="Verdana" w:hAnsi="Verdana" w:cs="Times New Roman"/>
          <w:color w:val="auto"/>
        </w:rPr>
      </w:pPr>
      <w:r w:rsidRPr="00CB2D20">
        <w:rPr>
          <w:rFonts w:ascii="Verdana" w:hAnsi="Verdana" w:cs="Times New Roman"/>
          <w:color w:val="auto"/>
        </w:rPr>
        <w:t>a)</w:t>
      </w:r>
      <w:r w:rsidRPr="00CB2D20">
        <w:rPr>
          <w:rFonts w:ascii="Verdana" w:hAnsi="Verdana" w:cs="Times New Roman"/>
          <w:color w:val="auto"/>
        </w:rPr>
        <w:tab/>
        <w:t>koncepcji  - 0,01% wynagrodzenia umownego brutto za każdy dzień zwłoki,</w:t>
      </w:r>
    </w:p>
    <w:p w14:paraId="54CB9D72" w14:textId="12E2E7CF" w:rsidR="00DC5A92" w:rsidRPr="00CB2D20" w:rsidRDefault="00DC5A92" w:rsidP="00295306">
      <w:pPr>
        <w:pStyle w:val="HTML-wstpniesformatowany"/>
        <w:tabs>
          <w:tab w:val="clear" w:pos="916"/>
          <w:tab w:val="num" w:pos="567"/>
          <w:tab w:val="left" w:pos="1134"/>
        </w:tabs>
        <w:spacing w:line="276" w:lineRule="auto"/>
        <w:ind w:left="567" w:hanging="283"/>
        <w:jc w:val="both"/>
        <w:rPr>
          <w:rFonts w:ascii="Verdana" w:hAnsi="Verdana" w:cs="Times New Roman"/>
          <w:color w:val="auto"/>
        </w:rPr>
      </w:pPr>
      <w:r w:rsidRPr="00CB2D20">
        <w:rPr>
          <w:rFonts w:ascii="Verdana" w:hAnsi="Verdana" w:cs="Times New Roman"/>
          <w:color w:val="auto"/>
        </w:rPr>
        <w:t>b)</w:t>
      </w:r>
      <w:r w:rsidRPr="00CB2D20">
        <w:rPr>
          <w:rFonts w:ascii="Verdana" w:hAnsi="Verdana" w:cs="Times New Roman"/>
          <w:color w:val="auto"/>
        </w:rPr>
        <w:tab/>
        <w:t>przekazania Zamawiającemu decyzji o pozwoleniu na budowę z klauzulą ostateczności wraz z Opracowaniem  - 0,01% wynagrodzenia umownego brutto za każdy dzień zwłoki,</w:t>
      </w:r>
    </w:p>
    <w:p w14:paraId="2264146E" w14:textId="2AB46262" w:rsidR="00DC5A92" w:rsidRPr="00CB2D20" w:rsidRDefault="00DC5A92" w:rsidP="00295306">
      <w:pPr>
        <w:pStyle w:val="HTML-wstpniesformatowany"/>
        <w:tabs>
          <w:tab w:val="clear" w:pos="916"/>
          <w:tab w:val="num" w:pos="567"/>
          <w:tab w:val="left" w:pos="1134"/>
        </w:tabs>
        <w:spacing w:line="276" w:lineRule="auto"/>
        <w:ind w:left="567" w:hanging="283"/>
        <w:jc w:val="both"/>
        <w:rPr>
          <w:rFonts w:ascii="Verdana" w:hAnsi="Verdana" w:cs="Times New Roman"/>
          <w:color w:val="auto"/>
        </w:rPr>
      </w:pPr>
      <w:r w:rsidRPr="00CB2D20">
        <w:rPr>
          <w:rFonts w:ascii="Verdana" w:hAnsi="Verdana" w:cs="Times New Roman"/>
          <w:color w:val="auto"/>
        </w:rPr>
        <w:t>c)</w:t>
      </w:r>
      <w:r w:rsidRPr="00CB2D20">
        <w:rPr>
          <w:rFonts w:ascii="Verdana" w:hAnsi="Verdana" w:cs="Times New Roman"/>
          <w:color w:val="auto"/>
        </w:rPr>
        <w:tab/>
        <w:t xml:space="preserve">przekroczenie terminu realizacji umowy określonego w </w:t>
      </w:r>
      <w:r w:rsidRPr="00CB2D20">
        <w:rPr>
          <w:rFonts w:ascii="Verdana" w:hAnsi="Verdana"/>
        </w:rPr>
        <w:t>§</w:t>
      </w:r>
      <w:r w:rsidRPr="00CB2D20">
        <w:rPr>
          <w:rFonts w:ascii="Verdana" w:hAnsi="Verdana" w:cs="Times New Roman"/>
          <w:color w:val="auto"/>
        </w:rPr>
        <w:t xml:space="preserve"> 1</w:t>
      </w:r>
      <w:r w:rsidR="00F071A4">
        <w:rPr>
          <w:rFonts w:ascii="Verdana" w:hAnsi="Verdana" w:cs="Times New Roman"/>
          <w:color w:val="auto"/>
        </w:rPr>
        <w:t>4</w:t>
      </w:r>
      <w:r w:rsidRPr="00CB2D20">
        <w:rPr>
          <w:rFonts w:ascii="Verdana" w:hAnsi="Verdana" w:cs="Times New Roman"/>
          <w:color w:val="auto"/>
        </w:rPr>
        <w:t xml:space="preserve"> ust.1  w wysokości 0,1% łącznego wynagrodzenia umownego brutto za  każdy dzień zwłoki.</w:t>
      </w:r>
    </w:p>
    <w:p w14:paraId="747076A8" w14:textId="77777777" w:rsidR="00DC5A92" w:rsidRPr="00CB2D20" w:rsidRDefault="00DC5A92" w:rsidP="00295306">
      <w:pPr>
        <w:pStyle w:val="HTML-wstpniesformatowany"/>
        <w:numPr>
          <w:ilvl w:val="0"/>
          <w:numId w:val="12"/>
        </w:numPr>
        <w:tabs>
          <w:tab w:val="clear" w:pos="720"/>
          <w:tab w:val="clear" w:pos="916"/>
          <w:tab w:val="num" w:pos="567"/>
          <w:tab w:val="left" w:pos="709"/>
        </w:tabs>
        <w:spacing w:line="276" w:lineRule="auto"/>
        <w:ind w:left="567" w:hanging="283"/>
        <w:jc w:val="both"/>
        <w:rPr>
          <w:rFonts w:ascii="Verdana" w:hAnsi="Verdana" w:cs="Times New Roman"/>
          <w:color w:val="auto"/>
        </w:rPr>
      </w:pPr>
      <w:r w:rsidRPr="00CB2D20">
        <w:rPr>
          <w:rFonts w:ascii="Verdana" w:hAnsi="Verdana" w:cs="Times New Roman"/>
          <w:color w:val="auto"/>
        </w:rPr>
        <w:t>za zwłokę w usunięciu wad Opracowania w okresie rękojmi - w wysokości 0,01%  wynagrodzenia umownego brutto za każdy dzień zwłoki.</w:t>
      </w:r>
    </w:p>
    <w:p w14:paraId="1984FBCD" w14:textId="77777777" w:rsidR="00DC5A92" w:rsidRPr="00CB2D20" w:rsidRDefault="00DC5A92" w:rsidP="00295306">
      <w:pPr>
        <w:pStyle w:val="HTML-wstpniesformatowany"/>
        <w:numPr>
          <w:ilvl w:val="0"/>
          <w:numId w:val="12"/>
        </w:numPr>
        <w:tabs>
          <w:tab w:val="clear" w:pos="720"/>
          <w:tab w:val="clear" w:pos="916"/>
          <w:tab w:val="num" w:pos="567"/>
          <w:tab w:val="left" w:pos="709"/>
        </w:tabs>
        <w:spacing w:line="276" w:lineRule="auto"/>
        <w:ind w:left="567" w:hanging="283"/>
        <w:jc w:val="both"/>
        <w:rPr>
          <w:rFonts w:ascii="Verdana" w:hAnsi="Verdana" w:cs="Times New Roman"/>
          <w:color w:val="auto"/>
        </w:rPr>
      </w:pPr>
      <w:r w:rsidRPr="00CB2D20">
        <w:rPr>
          <w:rFonts w:ascii="Verdana" w:hAnsi="Verdana" w:cs="Times New Roman"/>
          <w:color w:val="auto"/>
        </w:rPr>
        <w:t>za zwłokę w usunięciu wad Robót w okresie gwarancji i rękojmi - w wysokości 0,01%  wynagrodzenia umownego brutto za każdy dzień zwłoki.</w:t>
      </w:r>
    </w:p>
    <w:p w14:paraId="1DBCA930" w14:textId="77777777" w:rsidR="00DC5A92" w:rsidRPr="00CB2D20" w:rsidRDefault="00DC5A92" w:rsidP="00295306">
      <w:pPr>
        <w:pStyle w:val="HTML-wstpniesformatowany"/>
        <w:numPr>
          <w:ilvl w:val="0"/>
          <w:numId w:val="12"/>
        </w:numPr>
        <w:tabs>
          <w:tab w:val="clear" w:pos="720"/>
          <w:tab w:val="clear" w:pos="916"/>
          <w:tab w:val="num" w:pos="567"/>
          <w:tab w:val="left" w:pos="709"/>
        </w:tabs>
        <w:spacing w:line="276" w:lineRule="auto"/>
        <w:ind w:left="567" w:hanging="283"/>
        <w:jc w:val="both"/>
        <w:rPr>
          <w:rFonts w:ascii="Verdana" w:hAnsi="Verdana" w:cs="Times New Roman"/>
          <w:color w:val="auto"/>
        </w:rPr>
      </w:pPr>
      <w:r w:rsidRPr="00CB2D20">
        <w:rPr>
          <w:rFonts w:ascii="Verdana" w:hAnsi="Verdana" w:cs="Times New Roman"/>
          <w:bCs/>
          <w:color w:val="auto"/>
        </w:rPr>
        <w:t xml:space="preserve">0,05% wynagrodzenia </w:t>
      </w:r>
      <w:r w:rsidRPr="00CB2D20">
        <w:rPr>
          <w:rFonts w:ascii="Verdana" w:hAnsi="Verdana" w:cs="Times New Roman"/>
          <w:color w:val="auto"/>
        </w:rPr>
        <w:t xml:space="preserve">umownego </w:t>
      </w:r>
      <w:r w:rsidRPr="00CB2D20">
        <w:rPr>
          <w:rFonts w:ascii="Verdana" w:hAnsi="Verdana" w:cs="Times New Roman"/>
          <w:bCs/>
          <w:color w:val="auto"/>
        </w:rPr>
        <w:t>brutto w przypadku braku zapłaty lub nieterminowej zapłaty wynagrodzenia należnego podwykonawcom lub dalszym podwykonawcom,</w:t>
      </w:r>
    </w:p>
    <w:p w14:paraId="69B35560" w14:textId="77777777" w:rsidR="00DC5A92" w:rsidRPr="00CB2D20" w:rsidRDefault="00DC5A92" w:rsidP="00295306">
      <w:pPr>
        <w:pStyle w:val="HTML-wstpniesformatowany"/>
        <w:numPr>
          <w:ilvl w:val="0"/>
          <w:numId w:val="12"/>
        </w:numPr>
        <w:tabs>
          <w:tab w:val="clear" w:pos="720"/>
          <w:tab w:val="clear" w:pos="916"/>
          <w:tab w:val="num" w:pos="567"/>
          <w:tab w:val="left" w:pos="709"/>
        </w:tabs>
        <w:spacing w:line="276" w:lineRule="auto"/>
        <w:ind w:left="567" w:hanging="283"/>
        <w:jc w:val="both"/>
        <w:rPr>
          <w:rFonts w:ascii="Verdana" w:hAnsi="Verdana" w:cs="Times New Roman"/>
          <w:color w:val="auto"/>
        </w:rPr>
      </w:pPr>
      <w:r w:rsidRPr="00CB2D20">
        <w:rPr>
          <w:rFonts w:ascii="Verdana" w:hAnsi="Verdana" w:cs="Times New Roman"/>
          <w:bCs/>
          <w:color w:val="auto"/>
        </w:rPr>
        <w:t xml:space="preserve">0,05% wynagrodzenia </w:t>
      </w:r>
      <w:r w:rsidRPr="00CB2D20">
        <w:rPr>
          <w:rFonts w:ascii="Verdana" w:hAnsi="Verdana" w:cs="Times New Roman"/>
          <w:color w:val="auto"/>
        </w:rPr>
        <w:t xml:space="preserve">umownego </w:t>
      </w:r>
      <w:r w:rsidRPr="00CB2D20">
        <w:rPr>
          <w:rFonts w:ascii="Verdana" w:hAnsi="Verdana" w:cs="Times New Roman"/>
          <w:bCs/>
          <w:color w:val="auto"/>
        </w:rPr>
        <w:t>brutto w przypadku nieprzedłożenia do zaakceptowania projektu umowy o podwykonawstwo, której przedmiotem są roboty budowlane, lub projektu jej zmiany,</w:t>
      </w:r>
    </w:p>
    <w:p w14:paraId="1FDF33E5" w14:textId="77777777" w:rsidR="00DC5A92" w:rsidRPr="00CB2D20" w:rsidRDefault="00DC5A92" w:rsidP="00295306">
      <w:pPr>
        <w:pStyle w:val="HTML-wstpniesformatowany"/>
        <w:numPr>
          <w:ilvl w:val="0"/>
          <w:numId w:val="12"/>
        </w:numPr>
        <w:tabs>
          <w:tab w:val="clear" w:pos="720"/>
          <w:tab w:val="clear" w:pos="916"/>
          <w:tab w:val="num" w:pos="567"/>
          <w:tab w:val="left" w:pos="709"/>
        </w:tabs>
        <w:spacing w:line="276" w:lineRule="auto"/>
        <w:ind w:left="567" w:hanging="283"/>
        <w:jc w:val="both"/>
        <w:rPr>
          <w:rFonts w:ascii="Verdana" w:hAnsi="Verdana" w:cs="Times New Roman"/>
          <w:color w:val="auto"/>
        </w:rPr>
      </w:pPr>
      <w:r w:rsidRPr="00CB2D20">
        <w:rPr>
          <w:rFonts w:ascii="Verdana" w:hAnsi="Verdana" w:cs="Times New Roman"/>
          <w:bCs/>
          <w:color w:val="auto"/>
        </w:rPr>
        <w:t xml:space="preserve">0,05% wynagrodzenia </w:t>
      </w:r>
      <w:r w:rsidRPr="00CB2D20">
        <w:rPr>
          <w:rFonts w:ascii="Verdana" w:hAnsi="Verdana" w:cs="Times New Roman"/>
          <w:color w:val="auto"/>
        </w:rPr>
        <w:t>umownego</w:t>
      </w:r>
      <w:r w:rsidRPr="00CB2D20">
        <w:rPr>
          <w:rFonts w:ascii="Verdana" w:hAnsi="Verdana" w:cs="Times New Roman"/>
          <w:bCs/>
          <w:color w:val="auto"/>
        </w:rPr>
        <w:t xml:space="preserve"> brutto w przypadku nieprzedłożenia poświadczonej za zgodność z oryginałem kopii umowy o podwykonawstwo lub jej zmiany,</w:t>
      </w:r>
    </w:p>
    <w:p w14:paraId="50D6A0DF" w14:textId="77777777" w:rsidR="00DC5A92" w:rsidRPr="00CB2D20" w:rsidRDefault="00DC5A92" w:rsidP="00295306">
      <w:pPr>
        <w:pStyle w:val="HTML-wstpniesformatowany"/>
        <w:numPr>
          <w:ilvl w:val="0"/>
          <w:numId w:val="12"/>
        </w:numPr>
        <w:tabs>
          <w:tab w:val="clear" w:pos="720"/>
          <w:tab w:val="clear" w:pos="916"/>
          <w:tab w:val="num" w:pos="567"/>
          <w:tab w:val="left" w:pos="709"/>
        </w:tabs>
        <w:spacing w:line="276" w:lineRule="auto"/>
        <w:ind w:left="567" w:hanging="283"/>
        <w:jc w:val="both"/>
        <w:rPr>
          <w:rFonts w:ascii="Verdana" w:hAnsi="Verdana" w:cs="Times New Roman"/>
          <w:color w:val="auto"/>
        </w:rPr>
      </w:pPr>
      <w:r w:rsidRPr="00CB2D20">
        <w:rPr>
          <w:rFonts w:ascii="Verdana" w:hAnsi="Verdana" w:cs="Times New Roman"/>
          <w:bCs/>
          <w:color w:val="auto"/>
        </w:rPr>
        <w:t xml:space="preserve">0,05% wynagrodzenia </w:t>
      </w:r>
      <w:r w:rsidRPr="00CB2D20">
        <w:rPr>
          <w:rFonts w:ascii="Verdana" w:hAnsi="Verdana" w:cs="Times New Roman"/>
          <w:color w:val="auto"/>
        </w:rPr>
        <w:t xml:space="preserve">umownego </w:t>
      </w:r>
      <w:r w:rsidRPr="00CB2D20">
        <w:rPr>
          <w:rFonts w:ascii="Verdana" w:hAnsi="Verdana" w:cs="Times New Roman"/>
          <w:bCs/>
          <w:color w:val="auto"/>
        </w:rPr>
        <w:t>brutto w przypadku braku zmiany umowy o</w:t>
      </w:r>
      <w:r w:rsidR="00915E3A">
        <w:rPr>
          <w:rFonts w:ascii="Verdana" w:hAnsi="Verdana" w:cs="Times New Roman"/>
          <w:bCs/>
          <w:color w:val="auto"/>
        </w:rPr>
        <w:t> </w:t>
      </w:r>
      <w:r w:rsidRPr="00CB2D20">
        <w:rPr>
          <w:rFonts w:ascii="Verdana" w:hAnsi="Verdana" w:cs="Times New Roman"/>
          <w:bCs/>
          <w:color w:val="auto"/>
        </w:rPr>
        <w:t>podwykonawstwo w zakresie terminu zapłaty.</w:t>
      </w:r>
    </w:p>
    <w:p w14:paraId="54E66C31" w14:textId="7F240C8B" w:rsidR="00DC5A92" w:rsidRPr="00CB2D20" w:rsidRDefault="00DC5A92" w:rsidP="00295306">
      <w:pPr>
        <w:pStyle w:val="Akapitzlist"/>
        <w:numPr>
          <w:ilvl w:val="0"/>
          <w:numId w:val="12"/>
        </w:numPr>
        <w:tabs>
          <w:tab w:val="clear" w:pos="720"/>
          <w:tab w:val="num" w:pos="567"/>
          <w:tab w:val="left" w:pos="709"/>
        </w:tabs>
        <w:spacing w:after="0" w:line="276" w:lineRule="auto"/>
        <w:ind w:left="567" w:hanging="283"/>
        <w:jc w:val="both"/>
        <w:rPr>
          <w:rFonts w:ascii="Verdana" w:eastAsia="Times New Roman" w:hAnsi="Verdana"/>
          <w:sz w:val="20"/>
          <w:szCs w:val="20"/>
          <w:lang w:eastAsia="ar-SA"/>
        </w:rPr>
      </w:pPr>
      <w:r w:rsidRPr="00CB2D20">
        <w:rPr>
          <w:rFonts w:ascii="Verdana" w:eastAsia="Times New Roman" w:hAnsi="Verdana"/>
          <w:sz w:val="20"/>
          <w:szCs w:val="20"/>
          <w:lang w:eastAsia="ar-SA"/>
        </w:rPr>
        <w:t xml:space="preserve">za niewykonanie obowiązków wskazanych w § </w:t>
      </w:r>
      <w:r w:rsidR="00F071A4">
        <w:rPr>
          <w:rFonts w:ascii="Verdana" w:eastAsia="Times New Roman" w:hAnsi="Verdana"/>
          <w:sz w:val="20"/>
          <w:szCs w:val="20"/>
          <w:lang w:eastAsia="ar-SA"/>
        </w:rPr>
        <w:t>9</w:t>
      </w:r>
      <w:r w:rsidRPr="00CB2D20">
        <w:rPr>
          <w:rFonts w:ascii="Verdana" w:eastAsia="Times New Roman" w:hAnsi="Verdana"/>
          <w:sz w:val="20"/>
          <w:szCs w:val="20"/>
          <w:lang w:eastAsia="ar-SA"/>
        </w:rPr>
        <w:t xml:space="preserve"> ust. 4 lub 5 – w  wysokości  0,01%  wynagrodzenia umownego brutto za  każdy dzień  opóźnienia.</w:t>
      </w:r>
    </w:p>
    <w:p w14:paraId="26D18432" w14:textId="77777777" w:rsidR="00DC5A92" w:rsidRPr="00CB2D20" w:rsidRDefault="00DC5A92" w:rsidP="00295306">
      <w:pPr>
        <w:pStyle w:val="HTML-wstpniesformatowany"/>
        <w:numPr>
          <w:ilvl w:val="0"/>
          <w:numId w:val="12"/>
        </w:numPr>
        <w:tabs>
          <w:tab w:val="clear" w:pos="720"/>
          <w:tab w:val="clear" w:pos="916"/>
          <w:tab w:val="num" w:pos="567"/>
          <w:tab w:val="left" w:pos="709"/>
        </w:tabs>
        <w:spacing w:line="276" w:lineRule="auto"/>
        <w:ind w:left="567" w:hanging="283"/>
        <w:jc w:val="both"/>
        <w:rPr>
          <w:rFonts w:ascii="Verdana" w:hAnsi="Verdana" w:cs="Times New Roman"/>
          <w:i/>
          <w:strike/>
          <w:color w:val="auto"/>
        </w:rPr>
      </w:pPr>
      <w:r w:rsidRPr="00CB2D20">
        <w:rPr>
          <w:rFonts w:ascii="Verdana" w:hAnsi="Verdana" w:cs="Times New Roman"/>
          <w:color w:val="auto"/>
        </w:rPr>
        <w:t>z tytułu odstąpienia od umowy przez którąkolwiek ze stron z przyczyn leżących po stronie Wykonawcy – w wysokości 10% wynagrodzenia umownego brutto.</w:t>
      </w:r>
    </w:p>
    <w:p w14:paraId="4EC93753" w14:textId="77777777" w:rsidR="00DC5A92" w:rsidRPr="00CB2D20" w:rsidRDefault="00DC5A92" w:rsidP="00295306">
      <w:pPr>
        <w:pStyle w:val="HTML-wstpniesformatowany"/>
        <w:numPr>
          <w:ilvl w:val="0"/>
          <w:numId w:val="8"/>
        </w:numPr>
        <w:spacing w:line="276" w:lineRule="auto"/>
        <w:ind w:hanging="284"/>
        <w:jc w:val="both"/>
        <w:rPr>
          <w:rFonts w:ascii="Verdana" w:hAnsi="Verdana" w:cs="Times New Roman"/>
          <w:color w:val="auto"/>
        </w:rPr>
      </w:pPr>
      <w:r w:rsidRPr="00CB2D20">
        <w:rPr>
          <w:rFonts w:ascii="Verdana" w:hAnsi="Verdana" w:cs="Times New Roman"/>
          <w:color w:val="auto"/>
        </w:rPr>
        <w:t>Suma naliczonych przez Zamawiającego kar umownych nie może przekroczyć 30% wynagrodzenia umownego brutto.</w:t>
      </w:r>
    </w:p>
    <w:p w14:paraId="185C37BB" w14:textId="77777777" w:rsidR="00DC5A92" w:rsidRPr="00CB2D20" w:rsidRDefault="00DC5A92" w:rsidP="00295306">
      <w:pPr>
        <w:pStyle w:val="HTML-wstpniesformatowany"/>
        <w:numPr>
          <w:ilvl w:val="0"/>
          <w:numId w:val="8"/>
        </w:numPr>
        <w:spacing w:line="276" w:lineRule="auto"/>
        <w:ind w:hanging="284"/>
        <w:jc w:val="both"/>
        <w:rPr>
          <w:rFonts w:ascii="Verdana" w:hAnsi="Verdana" w:cs="Times New Roman"/>
          <w:color w:val="auto"/>
        </w:rPr>
      </w:pPr>
      <w:r w:rsidRPr="00CB2D20">
        <w:rPr>
          <w:rFonts w:ascii="Verdana" w:hAnsi="Verdana" w:cs="Times New Roman"/>
          <w:color w:val="auto"/>
        </w:rPr>
        <w:t>W przypadku odstąpienia od umowy przez którąkolwiek ze stron z przyczyn leżących po stronie Zamawiającego- Zamawiający zapłaci Wykonawcy kare umowną w wysokości 5% wynagrodzenia umownego brutto.</w:t>
      </w:r>
    </w:p>
    <w:p w14:paraId="24D2CCD7" w14:textId="77777777" w:rsidR="00915E3A" w:rsidRDefault="00DC5A92" w:rsidP="00295306">
      <w:pPr>
        <w:pStyle w:val="HTML-wstpniesformatowany"/>
        <w:numPr>
          <w:ilvl w:val="0"/>
          <w:numId w:val="8"/>
        </w:numPr>
        <w:spacing w:line="276" w:lineRule="auto"/>
        <w:ind w:hanging="284"/>
        <w:jc w:val="both"/>
        <w:rPr>
          <w:rFonts w:ascii="Verdana" w:hAnsi="Verdana"/>
        </w:rPr>
      </w:pPr>
      <w:r w:rsidRPr="00CB2D20">
        <w:rPr>
          <w:rFonts w:ascii="Verdana" w:hAnsi="Verdana"/>
        </w:rPr>
        <w:t>Zamawiającemu przysługuje prawo dochodzenia odszkodowania przewyższającego określone w niniejszej umowie kary umowne.</w:t>
      </w:r>
    </w:p>
    <w:p w14:paraId="460907A8" w14:textId="77777777" w:rsidR="00DC5A92" w:rsidRPr="00915E3A" w:rsidRDefault="00DC5A92" w:rsidP="00295306">
      <w:pPr>
        <w:pStyle w:val="HTML-wstpniesformatowany"/>
        <w:numPr>
          <w:ilvl w:val="0"/>
          <w:numId w:val="8"/>
        </w:numPr>
        <w:spacing w:line="276" w:lineRule="auto"/>
        <w:ind w:hanging="284"/>
        <w:jc w:val="both"/>
        <w:rPr>
          <w:rFonts w:ascii="Verdana" w:hAnsi="Verdana"/>
        </w:rPr>
      </w:pPr>
      <w:r w:rsidRPr="00915E3A">
        <w:rPr>
          <w:rFonts w:ascii="Verdana" w:hAnsi="Verdana"/>
        </w:rPr>
        <w:lastRenderedPageBreak/>
        <w:t>Wykonawca wyraża zgodę na potrącenie kar umownych z przysługującego mu wynagrodzenia.</w:t>
      </w:r>
    </w:p>
    <w:p w14:paraId="637790AB" w14:textId="77777777" w:rsidR="001515F5" w:rsidRPr="00CB2D20" w:rsidRDefault="001515F5" w:rsidP="00CB2D20">
      <w:pPr>
        <w:pStyle w:val="p3"/>
        <w:spacing w:line="240" w:lineRule="auto"/>
        <w:ind w:left="284" w:hanging="360"/>
        <w:jc w:val="both"/>
        <w:rPr>
          <w:rFonts w:ascii="Verdana" w:eastAsia="Times New Roman" w:hAnsi="Verdana"/>
          <w:sz w:val="20"/>
          <w:szCs w:val="20"/>
        </w:rPr>
      </w:pPr>
    </w:p>
    <w:p w14:paraId="7CF5EBC0" w14:textId="60EAAB26" w:rsidR="001515F5" w:rsidRPr="00CB2D20" w:rsidRDefault="0075471B" w:rsidP="00CB2D20">
      <w:pPr>
        <w:pStyle w:val="Tom1"/>
        <w:ind w:left="284"/>
        <w:rPr>
          <w:rFonts w:ascii="Verdana" w:hAnsi="Verdana"/>
          <w:sz w:val="20"/>
          <w:szCs w:val="20"/>
        </w:rPr>
      </w:pPr>
      <w:r w:rsidRPr="00CB2D20">
        <w:rPr>
          <w:rFonts w:ascii="Verdana" w:hAnsi="Verdana"/>
          <w:sz w:val="20"/>
          <w:szCs w:val="20"/>
        </w:rPr>
        <w:t>§ 2</w:t>
      </w:r>
      <w:r w:rsidR="00F071A4">
        <w:rPr>
          <w:rFonts w:ascii="Verdana" w:hAnsi="Verdana"/>
          <w:sz w:val="20"/>
          <w:szCs w:val="20"/>
        </w:rPr>
        <w:t>1</w:t>
      </w:r>
    </w:p>
    <w:p w14:paraId="016219B8" w14:textId="77777777" w:rsidR="001515F5" w:rsidRPr="00CB2D20" w:rsidRDefault="001515F5" w:rsidP="00CB2D20">
      <w:pPr>
        <w:pStyle w:val="Tom1"/>
        <w:ind w:left="284"/>
        <w:rPr>
          <w:rFonts w:ascii="Verdana" w:hAnsi="Verdana"/>
          <w:b w:val="0"/>
          <w:sz w:val="20"/>
          <w:szCs w:val="20"/>
        </w:rPr>
      </w:pPr>
    </w:p>
    <w:p w14:paraId="2B8149CA" w14:textId="77777777" w:rsidR="001515F5" w:rsidRPr="00CB2D20" w:rsidRDefault="001515F5" w:rsidP="00295306">
      <w:pPr>
        <w:pStyle w:val="Tekstpodstawowy"/>
        <w:numPr>
          <w:ilvl w:val="0"/>
          <w:numId w:val="1"/>
        </w:numPr>
        <w:tabs>
          <w:tab w:val="clear" w:pos="360"/>
          <w:tab w:val="num" w:pos="-4820"/>
        </w:tabs>
        <w:spacing w:after="0" w:line="276" w:lineRule="auto"/>
        <w:ind w:left="284" w:hanging="284"/>
        <w:jc w:val="both"/>
        <w:rPr>
          <w:rFonts w:ascii="Verdana" w:hAnsi="Verdana" w:cstheme="minorHAnsi"/>
          <w:bCs/>
          <w:sz w:val="20"/>
          <w:szCs w:val="20"/>
        </w:rPr>
      </w:pPr>
      <w:r w:rsidRPr="00CB2D20">
        <w:rPr>
          <w:rFonts w:ascii="Verdana" w:hAnsi="Verdana" w:cstheme="minorHAnsi"/>
          <w:bCs/>
          <w:sz w:val="20"/>
          <w:szCs w:val="20"/>
        </w:rPr>
        <w:t>Wykonawca ponosi pełną odpowiedzialność za wszystkie szkody związane z</w:t>
      </w:r>
      <w:r w:rsidR="00915E3A">
        <w:rPr>
          <w:rFonts w:ascii="Verdana" w:hAnsi="Verdana" w:cstheme="minorHAnsi"/>
          <w:bCs/>
          <w:sz w:val="20"/>
          <w:szCs w:val="20"/>
        </w:rPr>
        <w:t> </w:t>
      </w:r>
      <w:r w:rsidRPr="00CB2D20">
        <w:rPr>
          <w:rFonts w:ascii="Verdana" w:hAnsi="Verdana" w:cstheme="minorHAnsi"/>
          <w:bCs/>
          <w:sz w:val="20"/>
          <w:szCs w:val="20"/>
        </w:rPr>
        <w:t>wykonywaniem niniejszej umowy – wyrządzone przez niego, jego pracowników, podwykonawców oraz inne podmioty i osoby którymi się posługuje. Wykonawca ponosi odpowiedzialność z tego tytułu od momentu przejęcia terenu budowy aż do jego przekazania Zamawiającemu.</w:t>
      </w:r>
    </w:p>
    <w:p w14:paraId="19F888BA" w14:textId="77777777" w:rsidR="001515F5" w:rsidRPr="00CB2D20" w:rsidRDefault="001421EC" w:rsidP="00295306">
      <w:pPr>
        <w:pStyle w:val="Tekstpodstawowy"/>
        <w:numPr>
          <w:ilvl w:val="0"/>
          <w:numId w:val="1"/>
        </w:numPr>
        <w:tabs>
          <w:tab w:val="clear" w:pos="360"/>
          <w:tab w:val="num" w:pos="-4820"/>
        </w:tabs>
        <w:spacing w:after="0" w:line="276" w:lineRule="auto"/>
        <w:ind w:left="284" w:hanging="284"/>
        <w:jc w:val="both"/>
        <w:rPr>
          <w:rFonts w:ascii="Verdana" w:hAnsi="Verdana" w:cstheme="minorHAnsi"/>
          <w:iCs/>
          <w:sz w:val="20"/>
          <w:szCs w:val="20"/>
        </w:rPr>
      </w:pPr>
      <w:r w:rsidRPr="00CB2D20">
        <w:rPr>
          <w:rFonts w:ascii="Verdana" w:hAnsi="Verdana" w:cstheme="minorHAnsi"/>
          <w:sz w:val="20"/>
          <w:szCs w:val="20"/>
        </w:rPr>
        <w:t>Wykonawca zobowiązany jest do posiadania ubezpieczenia wykonania prac objętych przedmiotową umową przez cały okres obowiązywania umowy – aż do podpisania protokołu odbioru końcowego przedmiotu umowy (ubezpieczenie deliktowe i</w:t>
      </w:r>
      <w:r w:rsidR="00915E3A">
        <w:rPr>
          <w:rFonts w:ascii="Verdana" w:hAnsi="Verdana" w:cstheme="minorHAnsi"/>
          <w:sz w:val="20"/>
          <w:szCs w:val="20"/>
        </w:rPr>
        <w:t> </w:t>
      </w:r>
      <w:r w:rsidRPr="00CB2D20">
        <w:rPr>
          <w:rFonts w:ascii="Verdana" w:hAnsi="Verdana" w:cstheme="minorHAnsi"/>
          <w:sz w:val="20"/>
          <w:szCs w:val="20"/>
        </w:rPr>
        <w:t xml:space="preserve">kontraktowe) W przypadku przedłużenia terminu wykonywania umowy Wykonawca zobowiązany jest do przedłużenia okresu ubezpieczenia lub zawarcia nowej umowy ubezpieczenia – w przypadku nie wykonania tego obowiązku Zamawiający uprawniony jest do zawarcia umowy ubezpieczenia na koszt Wykonawcy. </w:t>
      </w:r>
    </w:p>
    <w:p w14:paraId="6EA20B57" w14:textId="77777777" w:rsidR="001515F5" w:rsidRPr="00CB2D20" w:rsidRDefault="001515F5" w:rsidP="00295306">
      <w:pPr>
        <w:pStyle w:val="Tekstpodstawowy"/>
        <w:numPr>
          <w:ilvl w:val="0"/>
          <w:numId w:val="1"/>
        </w:numPr>
        <w:tabs>
          <w:tab w:val="clear" w:pos="360"/>
          <w:tab w:val="num" w:pos="-4820"/>
        </w:tabs>
        <w:spacing w:after="0" w:line="276" w:lineRule="auto"/>
        <w:ind w:left="284" w:hanging="284"/>
        <w:jc w:val="both"/>
        <w:rPr>
          <w:rFonts w:ascii="Verdana" w:hAnsi="Verdana" w:cstheme="minorHAnsi"/>
          <w:iCs/>
          <w:sz w:val="20"/>
          <w:szCs w:val="20"/>
        </w:rPr>
      </w:pPr>
      <w:r w:rsidRPr="00CB2D20">
        <w:rPr>
          <w:rFonts w:ascii="Verdana" w:hAnsi="Verdana" w:cstheme="minorHAnsi"/>
          <w:iCs/>
          <w:sz w:val="20"/>
          <w:szCs w:val="20"/>
        </w:rPr>
        <w:t xml:space="preserve">Na każde żądanie Zamawiającego Wykonawca zobowiązany jest przedłożyć mu do wglądu oryginał polisy wraz z dowodem uiszczenia składek. </w:t>
      </w:r>
    </w:p>
    <w:p w14:paraId="599A00E7" w14:textId="77777777" w:rsidR="001515F5" w:rsidRPr="00CB2D20" w:rsidRDefault="001515F5" w:rsidP="00CB2D20">
      <w:pPr>
        <w:keepLines/>
        <w:widowControl w:val="0"/>
        <w:ind w:left="284"/>
        <w:jc w:val="center"/>
        <w:rPr>
          <w:rFonts w:ascii="Verdana" w:hAnsi="Verdana"/>
          <w:sz w:val="20"/>
          <w:szCs w:val="20"/>
        </w:rPr>
      </w:pPr>
    </w:p>
    <w:p w14:paraId="04217C8E" w14:textId="77777777" w:rsidR="00D50225" w:rsidRDefault="00D50225" w:rsidP="00CB2D20">
      <w:pPr>
        <w:keepLines/>
        <w:widowControl w:val="0"/>
        <w:ind w:left="284"/>
        <w:jc w:val="center"/>
        <w:rPr>
          <w:rFonts w:ascii="Verdana" w:hAnsi="Verdana" w:cstheme="minorHAnsi"/>
          <w:b/>
          <w:sz w:val="20"/>
          <w:szCs w:val="20"/>
        </w:rPr>
      </w:pPr>
    </w:p>
    <w:p w14:paraId="13B416E0" w14:textId="20B55A16" w:rsidR="001515F5" w:rsidRPr="00CB2D20" w:rsidRDefault="0075471B" w:rsidP="00CB2D20">
      <w:pPr>
        <w:keepLines/>
        <w:widowControl w:val="0"/>
        <w:ind w:left="284"/>
        <w:jc w:val="center"/>
        <w:rPr>
          <w:rFonts w:ascii="Verdana" w:hAnsi="Verdana" w:cstheme="minorHAnsi"/>
          <w:b/>
          <w:sz w:val="20"/>
          <w:szCs w:val="20"/>
        </w:rPr>
      </w:pPr>
      <w:r w:rsidRPr="00CB2D20">
        <w:rPr>
          <w:rFonts w:ascii="Verdana" w:hAnsi="Verdana" w:cstheme="minorHAnsi"/>
          <w:b/>
          <w:sz w:val="20"/>
          <w:szCs w:val="20"/>
        </w:rPr>
        <w:t>§ 2</w:t>
      </w:r>
      <w:r w:rsidR="00F071A4">
        <w:rPr>
          <w:rFonts w:ascii="Verdana" w:hAnsi="Verdana" w:cstheme="minorHAnsi"/>
          <w:b/>
          <w:sz w:val="20"/>
          <w:szCs w:val="20"/>
        </w:rPr>
        <w:t>2</w:t>
      </w:r>
    </w:p>
    <w:p w14:paraId="7EDE4731" w14:textId="77777777" w:rsidR="00A268AC" w:rsidRPr="00CB2D20" w:rsidRDefault="00A268AC" w:rsidP="00CB2D20">
      <w:pPr>
        <w:keepLines/>
        <w:widowControl w:val="0"/>
        <w:ind w:left="284"/>
        <w:jc w:val="center"/>
        <w:rPr>
          <w:rFonts w:ascii="Verdana" w:hAnsi="Verdana" w:cstheme="minorHAnsi"/>
          <w:b/>
          <w:sz w:val="20"/>
          <w:szCs w:val="20"/>
        </w:rPr>
      </w:pPr>
    </w:p>
    <w:p w14:paraId="305E2F5E" w14:textId="77777777" w:rsidR="00AB6607" w:rsidRPr="00CB2D20" w:rsidRDefault="00AB6607" w:rsidP="00295306">
      <w:pPr>
        <w:keepLines/>
        <w:widowControl w:val="0"/>
        <w:numPr>
          <w:ilvl w:val="0"/>
          <w:numId w:val="25"/>
        </w:numPr>
        <w:spacing w:line="276" w:lineRule="auto"/>
        <w:ind w:left="284"/>
        <w:jc w:val="both"/>
        <w:rPr>
          <w:rFonts w:ascii="Verdana" w:hAnsi="Verdana" w:cstheme="minorHAnsi"/>
          <w:sz w:val="20"/>
          <w:szCs w:val="20"/>
        </w:rPr>
      </w:pPr>
      <w:r w:rsidRPr="00CB2D20">
        <w:rPr>
          <w:rFonts w:ascii="Verdana" w:hAnsi="Verdana" w:cstheme="minorHAnsi"/>
          <w:sz w:val="20"/>
          <w:szCs w:val="20"/>
        </w:rPr>
        <w:t>Oprócz przypadków wskazanych w kodeksie cywilnym i innych obowiązujących przepisach, Zamawiający będzie dodatkowo uprawniony do odstąpienia od Umowy w przypadkach określonych w niniejszym paragrafie.</w:t>
      </w:r>
    </w:p>
    <w:p w14:paraId="284BF9B3" w14:textId="77777777" w:rsidR="00AB6607" w:rsidRPr="00CB2D20" w:rsidRDefault="00AB6607" w:rsidP="00295306">
      <w:pPr>
        <w:keepLines/>
        <w:widowControl w:val="0"/>
        <w:numPr>
          <w:ilvl w:val="0"/>
          <w:numId w:val="25"/>
        </w:numPr>
        <w:spacing w:line="276" w:lineRule="auto"/>
        <w:ind w:left="284"/>
        <w:jc w:val="both"/>
        <w:rPr>
          <w:rFonts w:ascii="Verdana" w:hAnsi="Verdana" w:cstheme="minorHAnsi"/>
          <w:sz w:val="20"/>
          <w:szCs w:val="20"/>
        </w:rPr>
      </w:pPr>
      <w:r w:rsidRPr="00CB2D20">
        <w:rPr>
          <w:rFonts w:ascii="Verdana" w:hAnsi="Verdana" w:cstheme="minorHAnsi"/>
          <w:sz w:val="20"/>
          <w:szCs w:val="20"/>
        </w:rPr>
        <w:t xml:space="preserve">Odstąpienie od Umowy na mocy niniejszego paragrafu oraz kodeksu cywilnego i innych obowiązujących przepisów może nastąpić, według wyboru Zamawiającego, w całości albo w niewykonanej części Umowy. </w:t>
      </w:r>
    </w:p>
    <w:p w14:paraId="05B7059F" w14:textId="77777777" w:rsidR="00AB6607" w:rsidRPr="00CB2D20" w:rsidRDefault="00AB6607" w:rsidP="00295306">
      <w:pPr>
        <w:keepLines/>
        <w:widowControl w:val="0"/>
        <w:numPr>
          <w:ilvl w:val="0"/>
          <w:numId w:val="25"/>
        </w:numPr>
        <w:spacing w:line="276" w:lineRule="auto"/>
        <w:ind w:left="284"/>
        <w:jc w:val="both"/>
        <w:rPr>
          <w:rFonts w:ascii="Verdana" w:hAnsi="Verdana" w:cstheme="minorHAnsi"/>
          <w:sz w:val="20"/>
          <w:szCs w:val="20"/>
        </w:rPr>
      </w:pPr>
      <w:r w:rsidRPr="00CB2D20">
        <w:rPr>
          <w:rFonts w:ascii="Verdana" w:hAnsi="Verdana" w:cstheme="minorHAnsi"/>
          <w:sz w:val="20"/>
          <w:szCs w:val="20"/>
        </w:rPr>
        <w:t xml:space="preserve">Odstąpienie od Umowy na mocy niniejszego paragrafu może nastąpić w terminie 30 dni od dnia powzięcia przez Zamawiającego informacji o zaistnieniu zdarzenia, które uprawnia go do odstąpienia. Jeżeli okoliczność uprawniająca Zamawiającego do odstąpienia od Umowy ma charakter ciągły, termin dla Zamawiającego do odstąpienia liczy się od dnia ustania tej okoliczności. </w:t>
      </w:r>
    </w:p>
    <w:p w14:paraId="595F6413" w14:textId="77777777" w:rsidR="00AB6607" w:rsidRPr="00CB2D20" w:rsidRDefault="00AB6607" w:rsidP="00295306">
      <w:pPr>
        <w:keepLines/>
        <w:widowControl w:val="0"/>
        <w:numPr>
          <w:ilvl w:val="0"/>
          <w:numId w:val="25"/>
        </w:numPr>
        <w:spacing w:line="276" w:lineRule="auto"/>
        <w:ind w:left="284"/>
        <w:jc w:val="both"/>
        <w:rPr>
          <w:rFonts w:ascii="Verdana" w:hAnsi="Verdana" w:cstheme="minorHAnsi"/>
          <w:sz w:val="20"/>
          <w:szCs w:val="20"/>
        </w:rPr>
      </w:pPr>
      <w:r w:rsidRPr="00CB2D20">
        <w:rPr>
          <w:rFonts w:ascii="Verdana" w:hAnsi="Verdana" w:cstheme="minorHAnsi"/>
          <w:sz w:val="20"/>
          <w:szCs w:val="20"/>
        </w:rPr>
        <w:t xml:space="preserve">Upływ terminu do odstąpienia liczy się </w:t>
      </w:r>
      <w:r w:rsidR="00154E31" w:rsidRPr="00CB2D20">
        <w:rPr>
          <w:rFonts w:ascii="Verdana" w:hAnsi="Verdana" w:cstheme="minorHAnsi"/>
          <w:sz w:val="20"/>
          <w:szCs w:val="20"/>
        </w:rPr>
        <w:t xml:space="preserve">odrębnie dla każdego przypadku </w:t>
      </w:r>
      <w:r w:rsidRPr="00CB2D20">
        <w:rPr>
          <w:rFonts w:ascii="Verdana" w:hAnsi="Verdana" w:cstheme="minorHAnsi"/>
          <w:sz w:val="20"/>
          <w:szCs w:val="20"/>
        </w:rPr>
        <w:t>i okoliczności uprawniających do odstąpienia od Umowy.</w:t>
      </w:r>
    </w:p>
    <w:p w14:paraId="3B8F1966" w14:textId="77777777" w:rsidR="00AB6607" w:rsidRPr="00CB2D20" w:rsidRDefault="00AB6607" w:rsidP="00295306">
      <w:pPr>
        <w:keepLines/>
        <w:widowControl w:val="0"/>
        <w:numPr>
          <w:ilvl w:val="0"/>
          <w:numId w:val="25"/>
        </w:numPr>
        <w:spacing w:line="276" w:lineRule="auto"/>
        <w:ind w:left="284"/>
        <w:jc w:val="both"/>
        <w:rPr>
          <w:rFonts w:ascii="Verdana" w:hAnsi="Verdana" w:cstheme="minorHAnsi"/>
          <w:sz w:val="20"/>
          <w:szCs w:val="20"/>
        </w:rPr>
      </w:pPr>
      <w:r w:rsidRPr="00CB2D20">
        <w:rPr>
          <w:rFonts w:ascii="Verdana" w:hAnsi="Verdana" w:cstheme="minorHAnsi"/>
          <w:sz w:val="20"/>
          <w:szCs w:val="20"/>
        </w:rPr>
        <w:t>Podstawy odstąpienia przewidziane w niniejszym paragrafie nie wyłączają ani nie ograniczają możliwości odstąpienia od Umowy przez Zamawiającego w przypadkach określonych w kodeksie cywilnym i innych obowiązujących przepisach.</w:t>
      </w:r>
    </w:p>
    <w:p w14:paraId="7BCE387D" w14:textId="77777777" w:rsidR="00AB6607" w:rsidRPr="00CB2D20" w:rsidRDefault="00AB6607" w:rsidP="00295306">
      <w:pPr>
        <w:keepLines/>
        <w:widowControl w:val="0"/>
        <w:numPr>
          <w:ilvl w:val="0"/>
          <w:numId w:val="25"/>
        </w:numPr>
        <w:spacing w:line="276" w:lineRule="auto"/>
        <w:ind w:left="284"/>
        <w:jc w:val="both"/>
        <w:rPr>
          <w:rFonts w:ascii="Verdana" w:hAnsi="Verdana" w:cstheme="minorHAnsi"/>
          <w:sz w:val="20"/>
          <w:szCs w:val="20"/>
        </w:rPr>
      </w:pPr>
      <w:r w:rsidRPr="00CB2D20">
        <w:rPr>
          <w:rFonts w:ascii="Verdana" w:hAnsi="Verdana" w:cstheme="minorHAnsi"/>
          <w:sz w:val="20"/>
          <w:szCs w:val="20"/>
        </w:rPr>
        <w:t>Zamawiający będzie uprawniony do odstąpienia od Umowy, jeśli Wykonawca:</w:t>
      </w:r>
    </w:p>
    <w:p w14:paraId="315A1CD4" w14:textId="77777777" w:rsidR="00AB6607" w:rsidRPr="00CB2D20" w:rsidRDefault="00AB6607" w:rsidP="00295306">
      <w:pPr>
        <w:keepLines/>
        <w:widowControl w:val="0"/>
        <w:numPr>
          <w:ilvl w:val="0"/>
          <w:numId w:val="23"/>
        </w:numPr>
        <w:spacing w:line="276" w:lineRule="auto"/>
        <w:ind w:left="567"/>
        <w:jc w:val="both"/>
        <w:rPr>
          <w:rFonts w:ascii="Verdana" w:hAnsi="Verdana" w:cstheme="minorHAnsi"/>
          <w:sz w:val="20"/>
          <w:szCs w:val="20"/>
        </w:rPr>
      </w:pPr>
      <w:r w:rsidRPr="00CB2D20">
        <w:rPr>
          <w:rFonts w:ascii="Verdana" w:hAnsi="Verdana" w:cstheme="minorHAnsi"/>
          <w:sz w:val="20"/>
          <w:szCs w:val="20"/>
        </w:rPr>
        <w:t>nie wykonał obowiązku dotyczącego przedłużenia okresu obowiązywania zabezpieczenia należytego wykonania Umowy, lub wniesienia go na następny okres,</w:t>
      </w:r>
    </w:p>
    <w:p w14:paraId="6910CFF3" w14:textId="77777777" w:rsidR="00AB6607" w:rsidRPr="00CB2D20" w:rsidRDefault="00AB6607" w:rsidP="00295306">
      <w:pPr>
        <w:keepLines/>
        <w:widowControl w:val="0"/>
        <w:numPr>
          <w:ilvl w:val="0"/>
          <w:numId w:val="23"/>
        </w:numPr>
        <w:spacing w:line="276" w:lineRule="auto"/>
        <w:ind w:left="567"/>
        <w:jc w:val="both"/>
        <w:rPr>
          <w:rFonts w:ascii="Verdana" w:hAnsi="Verdana" w:cstheme="minorHAnsi"/>
          <w:sz w:val="20"/>
          <w:szCs w:val="20"/>
        </w:rPr>
      </w:pPr>
      <w:r w:rsidRPr="00CB2D20">
        <w:rPr>
          <w:rFonts w:ascii="Verdana" w:hAnsi="Verdana" w:cstheme="minorHAnsi"/>
          <w:sz w:val="20"/>
          <w:szCs w:val="20"/>
        </w:rPr>
        <w:t>przerywa wykonywanie prac objętych Umową, lub w inny sposób okazuje zamiar odstąpienia od wykonywania zobowiązań objętych Umową,</w:t>
      </w:r>
    </w:p>
    <w:p w14:paraId="45067C70" w14:textId="77777777" w:rsidR="00AB6607" w:rsidRPr="00CB2D20" w:rsidRDefault="00AB6607" w:rsidP="00295306">
      <w:pPr>
        <w:keepLines/>
        <w:widowControl w:val="0"/>
        <w:numPr>
          <w:ilvl w:val="0"/>
          <w:numId w:val="23"/>
        </w:numPr>
        <w:spacing w:line="276" w:lineRule="auto"/>
        <w:ind w:left="567"/>
        <w:jc w:val="both"/>
        <w:rPr>
          <w:rFonts w:ascii="Verdana" w:hAnsi="Verdana" w:cstheme="minorHAnsi"/>
          <w:sz w:val="20"/>
          <w:szCs w:val="20"/>
        </w:rPr>
      </w:pPr>
      <w:r w:rsidRPr="00CB2D20">
        <w:rPr>
          <w:rFonts w:ascii="Verdana" w:hAnsi="Verdana" w:cstheme="minorHAnsi"/>
          <w:sz w:val="20"/>
          <w:szCs w:val="20"/>
        </w:rPr>
        <w:t xml:space="preserve">jest w zwłoce z rozpoczęciem wykonywania lub wykonaniem Umowy lub któregokolwiek z etapów określonych w Umowie </w:t>
      </w:r>
    </w:p>
    <w:p w14:paraId="24E0A264" w14:textId="77777777" w:rsidR="00AB6607" w:rsidRPr="00CB2D20" w:rsidRDefault="00AB6607" w:rsidP="00295306">
      <w:pPr>
        <w:keepLines/>
        <w:widowControl w:val="0"/>
        <w:numPr>
          <w:ilvl w:val="0"/>
          <w:numId w:val="23"/>
        </w:numPr>
        <w:spacing w:line="276" w:lineRule="auto"/>
        <w:ind w:left="567"/>
        <w:jc w:val="both"/>
        <w:rPr>
          <w:rFonts w:ascii="Verdana" w:hAnsi="Verdana" w:cstheme="minorHAnsi"/>
          <w:sz w:val="20"/>
          <w:szCs w:val="20"/>
        </w:rPr>
      </w:pPr>
      <w:r w:rsidRPr="00CB2D20">
        <w:rPr>
          <w:rFonts w:ascii="Verdana" w:hAnsi="Verdana" w:cstheme="minorHAnsi"/>
          <w:sz w:val="20"/>
          <w:szCs w:val="20"/>
        </w:rPr>
        <w:t>podzleci całość robót budowlanych lub sceduje Umowę bez zgody Zamawiającego,</w:t>
      </w:r>
    </w:p>
    <w:p w14:paraId="58C297AA" w14:textId="77777777" w:rsidR="00AB6607" w:rsidRPr="00CB2D20" w:rsidRDefault="00AB6607" w:rsidP="00295306">
      <w:pPr>
        <w:keepLines/>
        <w:widowControl w:val="0"/>
        <w:numPr>
          <w:ilvl w:val="0"/>
          <w:numId w:val="23"/>
        </w:numPr>
        <w:spacing w:line="276" w:lineRule="auto"/>
        <w:ind w:left="567"/>
        <w:jc w:val="both"/>
        <w:rPr>
          <w:rFonts w:ascii="Verdana" w:hAnsi="Verdana"/>
          <w:sz w:val="20"/>
          <w:szCs w:val="20"/>
        </w:rPr>
      </w:pPr>
      <w:r w:rsidRPr="00CB2D20">
        <w:rPr>
          <w:rFonts w:ascii="Verdana" w:hAnsi="Verdana" w:cstheme="minorHAnsi"/>
          <w:sz w:val="20"/>
          <w:szCs w:val="20"/>
        </w:rPr>
        <w:t>doprowadzi do sytuacji, w której zostanie dokonane zajęcie jego majątku, w szczególności nastąpi zajęcie wyn</w:t>
      </w:r>
      <w:r w:rsidR="00154E31" w:rsidRPr="00CB2D20">
        <w:rPr>
          <w:rFonts w:ascii="Verdana" w:hAnsi="Verdana" w:cstheme="minorHAnsi"/>
          <w:sz w:val="20"/>
          <w:szCs w:val="20"/>
        </w:rPr>
        <w:t xml:space="preserve">agrodzenia należnego Wykonawcy </w:t>
      </w:r>
      <w:r w:rsidRPr="00CB2D20">
        <w:rPr>
          <w:rFonts w:ascii="Verdana" w:hAnsi="Verdana" w:cstheme="minorHAnsi"/>
          <w:sz w:val="20"/>
          <w:szCs w:val="20"/>
        </w:rPr>
        <w:t>z tytułu realizacji Umowy i pomimo wyznaczenia przez Zamawiającego terminu nie krótszego niż 14 dni na podjęcie skutecznych działań mających doprowadzić do uchylenia dokonanych zajęć, dokonane zajęcie nie zostanie uchylone przez organ egzekucyjny</w:t>
      </w:r>
      <w:r w:rsidRPr="00CB2D20">
        <w:rPr>
          <w:rFonts w:ascii="Verdana" w:hAnsi="Verdana"/>
          <w:sz w:val="20"/>
          <w:szCs w:val="20"/>
        </w:rPr>
        <w:t>,</w:t>
      </w:r>
    </w:p>
    <w:p w14:paraId="3C413D95" w14:textId="77777777" w:rsidR="00AB6607" w:rsidRPr="00CB2D20" w:rsidRDefault="00AB6607" w:rsidP="00295306">
      <w:pPr>
        <w:keepLines/>
        <w:widowControl w:val="0"/>
        <w:numPr>
          <w:ilvl w:val="0"/>
          <w:numId w:val="23"/>
        </w:numPr>
        <w:spacing w:line="276" w:lineRule="auto"/>
        <w:ind w:left="567"/>
        <w:jc w:val="both"/>
        <w:rPr>
          <w:rFonts w:ascii="Verdana" w:hAnsi="Verdana"/>
          <w:sz w:val="20"/>
          <w:szCs w:val="20"/>
        </w:rPr>
      </w:pPr>
      <w:r w:rsidRPr="00CB2D20">
        <w:rPr>
          <w:rFonts w:ascii="Verdana" w:hAnsi="Verdana"/>
          <w:sz w:val="20"/>
          <w:szCs w:val="20"/>
        </w:rPr>
        <w:lastRenderedPageBreak/>
        <w:t>naruszy obowiązki związane z zapłatą wynagrodzenia na rzecz podwykonawcy lub dalszego podwykonawcy, w związku z czym Zamawiający dokona co najmniej 2-krotnej bezpośredniej zapłaty lub bezpośredniej zapłaty albo bezpośrednich zapłat na łączną sumę większą niż 5% wartości Umowy brutto podwykonawcy lub dalszemu podwykonawcy,</w:t>
      </w:r>
    </w:p>
    <w:p w14:paraId="2DE45B64" w14:textId="77777777" w:rsidR="00AB6607" w:rsidRPr="00CB2D20" w:rsidRDefault="00AB6607" w:rsidP="00295306">
      <w:pPr>
        <w:keepLines/>
        <w:widowControl w:val="0"/>
        <w:numPr>
          <w:ilvl w:val="0"/>
          <w:numId w:val="23"/>
        </w:numPr>
        <w:spacing w:line="276" w:lineRule="auto"/>
        <w:ind w:left="567"/>
        <w:jc w:val="both"/>
        <w:rPr>
          <w:rFonts w:ascii="Verdana" w:hAnsi="Verdana"/>
          <w:sz w:val="20"/>
          <w:szCs w:val="20"/>
        </w:rPr>
      </w:pPr>
      <w:r w:rsidRPr="00CB2D20">
        <w:rPr>
          <w:rFonts w:ascii="Verdana" w:hAnsi="Verdana"/>
          <w:sz w:val="20"/>
          <w:szCs w:val="20"/>
        </w:rPr>
        <w:t>da lub zaproponuje pośrednio lub bezpośrednio wręczenie jakiejkolwiek osobie korzyści materialnych, darów, prowizji lub przedmiotu wartościowego w celu wynagrodzenia lub nakłonienia jej do:</w:t>
      </w:r>
    </w:p>
    <w:p w14:paraId="2C92D223" w14:textId="77777777" w:rsidR="00AB6607" w:rsidRPr="00CB2D20" w:rsidRDefault="00AB6607" w:rsidP="00295306">
      <w:pPr>
        <w:keepLines/>
        <w:widowControl w:val="0"/>
        <w:numPr>
          <w:ilvl w:val="0"/>
          <w:numId w:val="24"/>
        </w:numPr>
        <w:spacing w:line="276" w:lineRule="auto"/>
        <w:ind w:left="851" w:hanging="284"/>
        <w:jc w:val="both"/>
        <w:rPr>
          <w:rFonts w:ascii="Verdana" w:hAnsi="Verdana"/>
          <w:sz w:val="20"/>
          <w:szCs w:val="20"/>
        </w:rPr>
      </w:pPr>
      <w:r w:rsidRPr="00CB2D20">
        <w:rPr>
          <w:rFonts w:ascii="Verdana" w:hAnsi="Verdana"/>
          <w:sz w:val="20"/>
          <w:szCs w:val="20"/>
        </w:rPr>
        <w:t>działania lub wstrzymania się  od działania związanego z Umową, lub</w:t>
      </w:r>
    </w:p>
    <w:p w14:paraId="17945525" w14:textId="77777777" w:rsidR="00AB6607" w:rsidRPr="00CB2D20" w:rsidRDefault="00AB6607" w:rsidP="00295306">
      <w:pPr>
        <w:keepLines/>
        <w:widowControl w:val="0"/>
        <w:numPr>
          <w:ilvl w:val="0"/>
          <w:numId w:val="24"/>
        </w:numPr>
        <w:spacing w:line="276" w:lineRule="auto"/>
        <w:ind w:left="851" w:hanging="284"/>
        <w:jc w:val="both"/>
        <w:rPr>
          <w:rFonts w:ascii="Verdana" w:hAnsi="Verdana"/>
          <w:sz w:val="20"/>
          <w:szCs w:val="20"/>
        </w:rPr>
      </w:pPr>
      <w:r w:rsidRPr="00CB2D20">
        <w:rPr>
          <w:rFonts w:ascii="Verdana" w:hAnsi="Verdana"/>
          <w:sz w:val="20"/>
          <w:szCs w:val="20"/>
        </w:rPr>
        <w:t xml:space="preserve">okazania lub wstrzymania się od okazania względów lub niechęci wobec jakiejkolwiek osoby związanej z wykonywaniem Umowy lub jeśli którakolwiek z osób stanowiących personel Wykonawcy lub podwykonawcy, bądź dalszego podwykonawcy da lub zaproponuje pośrednio lub bezpośrednio jakiejkolwiek osobie korzyści materialne lub wynagrodzenie opisane w niniejszym punkcie. Jednakże zgodne z prawem nakłanianie i nagradzanie personelu Wykonawcy nie uprawnia do odstąpienia od Umowy. </w:t>
      </w:r>
    </w:p>
    <w:p w14:paraId="30932A69" w14:textId="77777777" w:rsidR="00AB6607" w:rsidRPr="00CB2D20" w:rsidRDefault="00AB6607" w:rsidP="00295306">
      <w:pPr>
        <w:keepLines/>
        <w:widowControl w:val="0"/>
        <w:numPr>
          <w:ilvl w:val="0"/>
          <w:numId w:val="25"/>
        </w:numPr>
        <w:spacing w:line="276" w:lineRule="auto"/>
        <w:ind w:left="284"/>
        <w:jc w:val="both"/>
        <w:rPr>
          <w:rFonts w:ascii="Verdana" w:hAnsi="Verdana"/>
          <w:sz w:val="20"/>
          <w:szCs w:val="20"/>
        </w:rPr>
      </w:pPr>
      <w:r w:rsidRPr="00CB2D20">
        <w:rPr>
          <w:rFonts w:ascii="Verdana" w:hAnsi="Verdana"/>
          <w:sz w:val="20"/>
          <w:szCs w:val="20"/>
        </w:rPr>
        <w:t xml:space="preserve">Odstąpienie od Umowy następuje w formie pisemnej pod rygorem nieważności.  </w:t>
      </w:r>
    </w:p>
    <w:p w14:paraId="18CEB9F1" w14:textId="77777777" w:rsidR="00AB6607" w:rsidRPr="00CB2D20" w:rsidRDefault="00AB6607" w:rsidP="00CB2D20">
      <w:pPr>
        <w:keepLines/>
        <w:widowControl w:val="0"/>
        <w:ind w:left="284"/>
        <w:jc w:val="both"/>
        <w:rPr>
          <w:rFonts w:ascii="Verdana" w:hAnsi="Verdana"/>
          <w:sz w:val="20"/>
          <w:szCs w:val="20"/>
        </w:rPr>
      </w:pPr>
    </w:p>
    <w:p w14:paraId="4DC00414" w14:textId="0C07C772" w:rsidR="00AB6607" w:rsidRPr="00CB2D20" w:rsidRDefault="00AB6607" w:rsidP="00CB2D20">
      <w:pPr>
        <w:keepLines/>
        <w:widowControl w:val="0"/>
        <w:ind w:left="284"/>
        <w:jc w:val="center"/>
        <w:rPr>
          <w:rFonts w:ascii="Verdana" w:hAnsi="Verdana"/>
          <w:b/>
          <w:sz w:val="20"/>
          <w:szCs w:val="20"/>
        </w:rPr>
      </w:pPr>
      <w:r w:rsidRPr="00CB2D20">
        <w:rPr>
          <w:rFonts w:ascii="Verdana" w:hAnsi="Verdana"/>
          <w:b/>
          <w:sz w:val="20"/>
          <w:szCs w:val="20"/>
        </w:rPr>
        <w:t>§ 2</w:t>
      </w:r>
      <w:r w:rsidR="00F071A4">
        <w:rPr>
          <w:rFonts w:ascii="Verdana" w:hAnsi="Verdana"/>
          <w:b/>
          <w:sz w:val="20"/>
          <w:szCs w:val="20"/>
        </w:rPr>
        <w:t>3</w:t>
      </w:r>
    </w:p>
    <w:p w14:paraId="5A694F93" w14:textId="77777777" w:rsidR="00AB6607" w:rsidRPr="00CB2D20" w:rsidRDefault="00AB6607" w:rsidP="00CB2D20">
      <w:pPr>
        <w:keepLines/>
        <w:widowControl w:val="0"/>
        <w:ind w:left="284"/>
        <w:rPr>
          <w:rFonts w:ascii="Verdana" w:hAnsi="Verdana"/>
          <w:sz w:val="20"/>
          <w:szCs w:val="20"/>
        </w:rPr>
      </w:pPr>
    </w:p>
    <w:p w14:paraId="151EB237" w14:textId="77777777" w:rsidR="00AB6607" w:rsidRPr="00CB2D20" w:rsidRDefault="00AB6607" w:rsidP="00295306">
      <w:pPr>
        <w:keepLines/>
        <w:widowControl w:val="0"/>
        <w:numPr>
          <w:ilvl w:val="0"/>
          <w:numId w:val="26"/>
        </w:numPr>
        <w:spacing w:line="276" w:lineRule="auto"/>
        <w:ind w:left="284" w:hanging="284"/>
        <w:jc w:val="both"/>
        <w:rPr>
          <w:rFonts w:ascii="Verdana" w:hAnsi="Verdana"/>
          <w:sz w:val="20"/>
          <w:szCs w:val="20"/>
        </w:rPr>
      </w:pPr>
      <w:r w:rsidRPr="00CB2D20">
        <w:rPr>
          <w:rFonts w:ascii="Verdana" w:hAnsi="Verdana"/>
          <w:sz w:val="20"/>
          <w:szCs w:val="20"/>
        </w:rPr>
        <w:t xml:space="preserve">Odstąpienie od Umowy nie pozbawia Zamawiającego żadnego z uprawnień, jakie nabył on na podstawie niniejszej Umowy lub na innej podstawie. </w:t>
      </w:r>
    </w:p>
    <w:p w14:paraId="55A7AC77" w14:textId="77777777" w:rsidR="00AB6607" w:rsidRPr="00CB2D20" w:rsidRDefault="00AB6607" w:rsidP="00295306">
      <w:pPr>
        <w:keepLines/>
        <w:widowControl w:val="0"/>
        <w:numPr>
          <w:ilvl w:val="0"/>
          <w:numId w:val="26"/>
        </w:numPr>
        <w:spacing w:line="276" w:lineRule="auto"/>
        <w:ind w:left="284" w:hanging="284"/>
        <w:jc w:val="both"/>
        <w:rPr>
          <w:rFonts w:ascii="Verdana" w:hAnsi="Verdana"/>
          <w:sz w:val="20"/>
          <w:szCs w:val="20"/>
        </w:rPr>
      </w:pPr>
      <w:r w:rsidRPr="00CB2D20">
        <w:rPr>
          <w:rFonts w:ascii="Verdana" w:hAnsi="Verdana"/>
          <w:sz w:val="20"/>
          <w:szCs w:val="20"/>
        </w:rPr>
        <w:t xml:space="preserve">Uregulowanie zawarte w ust. 1 dotyczy w szczególności: </w:t>
      </w:r>
    </w:p>
    <w:p w14:paraId="1C902BD2" w14:textId="77777777" w:rsidR="00AB6607" w:rsidRPr="00CB2D20" w:rsidRDefault="00AB6607" w:rsidP="00295306">
      <w:pPr>
        <w:keepLines/>
        <w:widowControl w:val="0"/>
        <w:numPr>
          <w:ilvl w:val="0"/>
          <w:numId w:val="29"/>
        </w:numPr>
        <w:spacing w:line="276" w:lineRule="auto"/>
        <w:ind w:left="567" w:hanging="284"/>
        <w:jc w:val="both"/>
        <w:rPr>
          <w:rFonts w:ascii="Verdana" w:hAnsi="Verdana"/>
          <w:sz w:val="20"/>
          <w:szCs w:val="20"/>
        </w:rPr>
      </w:pPr>
      <w:r w:rsidRPr="00CB2D20">
        <w:rPr>
          <w:rFonts w:ascii="Verdana" w:hAnsi="Verdana"/>
          <w:sz w:val="20"/>
          <w:szCs w:val="20"/>
        </w:rPr>
        <w:t>prawa własności w stosunku do wykonanych: projektów i innych dokumentów, robót oraz ich rezultatu, a także wbudowanych materiałów i urządzeń,</w:t>
      </w:r>
    </w:p>
    <w:p w14:paraId="61EDE1EA" w14:textId="77777777" w:rsidR="00AB6607" w:rsidRPr="00CB2D20" w:rsidRDefault="00AB6607" w:rsidP="00295306">
      <w:pPr>
        <w:keepLines/>
        <w:widowControl w:val="0"/>
        <w:numPr>
          <w:ilvl w:val="0"/>
          <w:numId w:val="29"/>
        </w:numPr>
        <w:spacing w:line="276" w:lineRule="auto"/>
        <w:ind w:left="567" w:hanging="284"/>
        <w:jc w:val="both"/>
        <w:rPr>
          <w:rFonts w:ascii="Verdana" w:hAnsi="Verdana"/>
          <w:sz w:val="20"/>
          <w:szCs w:val="20"/>
        </w:rPr>
      </w:pPr>
      <w:r w:rsidRPr="00CB2D20">
        <w:rPr>
          <w:rFonts w:ascii="Verdana" w:hAnsi="Verdana"/>
          <w:sz w:val="20"/>
          <w:szCs w:val="20"/>
        </w:rPr>
        <w:t>uprawnień z tytułu gwarancji i rękojmi, wraz z karami umownymi z tytułu ich naruszenia, w stosunku do wykonanych: projektów i innych dokumentów, robót oraz ich rezultatu, a także wbudowanych materiałów i urządzeń, z tym że:</w:t>
      </w:r>
    </w:p>
    <w:p w14:paraId="7E00CAE9" w14:textId="77777777" w:rsidR="00AB6607" w:rsidRPr="00CB2D20" w:rsidRDefault="00AB6607" w:rsidP="00295306">
      <w:pPr>
        <w:keepLines/>
        <w:widowControl w:val="0"/>
        <w:numPr>
          <w:ilvl w:val="0"/>
          <w:numId w:val="30"/>
        </w:numPr>
        <w:tabs>
          <w:tab w:val="left" w:pos="851"/>
        </w:tabs>
        <w:spacing w:line="276" w:lineRule="auto"/>
        <w:ind w:left="709" w:hanging="142"/>
        <w:jc w:val="both"/>
        <w:rPr>
          <w:rFonts w:ascii="Verdana" w:hAnsi="Verdana"/>
          <w:sz w:val="20"/>
          <w:szCs w:val="20"/>
        </w:rPr>
      </w:pPr>
      <w:r w:rsidRPr="00CB2D20">
        <w:rPr>
          <w:rFonts w:ascii="Verdana" w:hAnsi="Verdana"/>
          <w:sz w:val="20"/>
          <w:szCs w:val="20"/>
        </w:rPr>
        <w:t xml:space="preserve">w przypadku odstąpienia w części – z tytułu gwarancji oraz rękojmi, </w:t>
      </w:r>
    </w:p>
    <w:p w14:paraId="7F7544FA" w14:textId="77777777" w:rsidR="00AB6607" w:rsidRPr="00CB2D20" w:rsidRDefault="00AB6607" w:rsidP="00295306">
      <w:pPr>
        <w:keepLines/>
        <w:widowControl w:val="0"/>
        <w:numPr>
          <w:ilvl w:val="0"/>
          <w:numId w:val="30"/>
        </w:numPr>
        <w:tabs>
          <w:tab w:val="left" w:pos="851"/>
        </w:tabs>
        <w:spacing w:line="276" w:lineRule="auto"/>
        <w:ind w:left="709" w:hanging="142"/>
        <w:jc w:val="both"/>
        <w:rPr>
          <w:rFonts w:ascii="Verdana" w:hAnsi="Verdana"/>
          <w:sz w:val="20"/>
          <w:szCs w:val="20"/>
        </w:rPr>
      </w:pPr>
      <w:r w:rsidRPr="00CB2D20">
        <w:rPr>
          <w:rFonts w:ascii="Verdana" w:hAnsi="Verdana"/>
          <w:sz w:val="20"/>
          <w:szCs w:val="20"/>
        </w:rPr>
        <w:t xml:space="preserve">w przypadku odstąpienia w całości – z tytułu rękojmi, </w:t>
      </w:r>
    </w:p>
    <w:p w14:paraId="50E4203B" w14:textId="77777777" w:rsidR="00AB6607" w:rsidRPr="00CB2D20" w:rsidRDefault="00AB6607" w:rsidP="00295306">
      <w:pPr>
        <w:keepLines/>
        <w:widowControl w:val="0"/>
        <w:numPr>
          <w:ilvl w:val="0"/>
          <w:numId w:val="29"/>
        </w:numPr>
        <w:spacing w:line="276" w:lineRule="auto"/>
        <w:ind w:left="567" w:hanging="284"/>
        <w:jc w:val="both"/>
        <w:rPr>
          <w:rFonts w:ascii="Verdana" w:hAnsi="Verdana"/>
          <w:sz w:val="20"/>
          <w:szCs w:val="20"/>
        </w:rPr>
      </w:pPr>
      <w:r w:rsidRPr="00CB2D20">
        <w:rPr>
          <w:rFonts w:ascii="Verdana" w:hAnsi="Verdana"/>
          <w:sz w:val="20"/>
          <w:szCs w:val="20"/>
        </w:rPr>
        <w:t>uprawnień z tytułu praw autorskich</w:t>
      </w:r>
      <w:r w:rsidR="00EE3C42" w:rsidRPr="00CB2D20">
        <w:rPr>
          <w:rFonts w:ascii="Verdana" w:hAnsi="Verdana"/>
          <w:sz w:val="20"/>
          <w:szCs w:val="20"/>
        </w:rPr>
        <w:t xml:space="preserve"> nabytych do dnia  odstąpienia od umowy</w:t>
      </w:r>
      <w:r w:rsidRPr="00CB2D20">
        <w:rPr>
          <w:rFonts w:ascii="Verdana" w:hAnsi="Verdana"/>
          <w:sz w:val="20"/>
          <w:szCs w:val="20"/>
        </w:rPr>
        <w:t xml:space="preserve">, </w:t>
      </w:r>
    </w:p>
    <w:p w14:paraId="5AB5698C" w14:textId="77777777" w:rsidR="00AB6607" w:rsidRPr="00CB2D20" w:rsidRDefault="00AB6607" w:rsidP="00295306">
      <w:pPr>
        <w:keepLines/>
        <w:widowControl w:val="0"/>
        <w:numPr>
          <w:ilvl w:val="0"/>
          <w:numId w:val="29"/>
        </w:numPr>
        <w:spacing w:line="276" w:lineRule="auto"/>
        <w:ind w:left="567" w:hanging="284"/>
        <w:jc w:val="both"/>
        <w:rPr>
          <w:rFonts w:ascii="Verdana" w:hAnsi="Verdana"/>
          <w:sz w:val="20"/>
          <w:szCs w:val="20"/>
        </w:rPr>
      </w:pPr>
      <w:r w:rsidRPr="00CB2D20">
        <w:rPr>
          <w:rFonts w:ascii="Verdana" w:hAnsi="Verdana"/>
          <w:sz w:val="20"/>
          <w:szCs w:val="20"/>
        </w:rPr>
        <w:t>kar umownych, z tym że:</w:t>
      </w:r>
    </w:p>
    <w:p w14:paraId="7C9F1232" w14:textId="77777777" w:rsidR="00AB6607" w:rsidRPr="00CB2D20" w:rsidRDefault="00AB6607" w:rsidP="00295306">
      <w:pPr>
        <w:keepLines/>
        <w:widowControl w:val="0"/>
        <w:numPr>
          <w:ilvl w:val="0"/>
          <w:numId w:val="31"/>
        </w:numPr>
        <w:spacing w:line="276" w:lineRule="auto"/>
        <w:ind w:left="851" w:hanging="284"/>
        <w:jc w:val="both"/>
        <w:rPr>
          <w:rFonts w:ascii="Verdana" w:hAnsi="Verdana"/>
          <w:sz w:val="20"/>
          <w:szCs w:val="20"/>
        </w:rPr>
      </w:pPr>
      <w:r w:rsidRPr="00CB2D20">
        <w:rPr>
          <w:rFonts w:ascii="Verdana" w:hAnsi="Verdana"/>
          <w:sz w:val="20"/>
          <w:szCs w:val="20"/>
        </w:rPr>
        <w:t>Zamawiającemu przysługują kary umowne przewidziane w Umowie, o ile przesłanki do ich naliczenia wystąpiły przed odstąpieniem od Umowy – niezależnie od tego, czy kary te zostały naliczone przed odstąpieniem, z zastrzeżeniem lit b) oraz pkt 2,</w:t>
      </w:r>
    </w:p>
    <w:p w14:paraId="7D8A0F68" w14:textId="086692A3" w:rsidR="00AB6607" w:rsidRPr="00CB2D20" w:rsidRDefault="00AB6607" w:rsidP="00295306">
      <w:pPr>
        <w:keepLines/>
        <w:widowControl w:val="0"/>
        <w:numPr>
          <w:ilvl w:val="0"/>
          <w:numId w:val="31"/>
        </w:numPr>
        <w:spacing w:line="276" w:lineRule="auto"/>
        <w:ind w:left="851" w:hanging="284"/>
        <w:jc w:val="both"/>
        <w:rPr>
          <w:rFonts w:ascii="Verdana" w:hAnsi="Verdana"/>
          <w:sz w:val="20"/>
          <w:szCs w:val="20"/>
        </w:rPr>
      </w:pPr>
      <w:r w:rsidRPr="00CB2D20">
        <w:rPr>
          <w:rFonts w:ascii="Verdana" w:hAnsi="Verdana"/>
          <w:sz w:val="20"/>
          <w:szCs w:val="20"/>
        </w:rPr>
        <w:t xml:space="preserve">kary umowne za </w:t>
      </w:r>
      <w:r w:rsidR="00E428A5" w:rsidRPr="00CB2D20">
        <w:rPr>
          <w:rFonts w:ascii="Verdana" w:hAnsi="Verdana"/>
          <w:sz w:val="20"/>
          <w:szCs w:val="20"/>
        </w:rPr>
        <w:t>zwłokę</w:t>
      </w:r>
      <w:r w:rsidRPr="00CB2D20">
        <w:rPr>
          <w:rFonts w:ascii="Verdana" w:hAnsi="Verdana"/>
          <w:sz w:val="20"/>
          <w:szCs w:val="20"/>
        </w:rPr>
        <w:t xml:space="preserve"> w wykonaniu Umowy</w:t>
      </w:r>
      <w:r w:rsidR="00E428A5" w:rsidRPr="00CB2D20">
        <w:rPr>
          <w:rFonts w:ascii="Verdana" w:hAnsi="Verdana"/>
          <w:sz w:val="20"/>
          <w:szCs w:val="20"/>
        </w:rPr>
        <w:t xml:space="preserve"> lub jej części</w:t>
      </w:r>
      <w:r w:rsidRPr="00CB2D20">
        <w:rPr>
          <w:rFonts w:ascii="Verdana" w:hAnsi="Verdana"/>
          <w:sz w:val="20"/>
          <w:szCs w:val="20"/>
        </w:rPr>
        <w:t>, określone w § 2</w:t>
      </w:r>
      <w:r w:rsidR="00F071A4">
        <w:rPr>
          <w:rFonts w:ascii="Verdana" w:hAnsi="Verdana"/>
          <w:sz w:val="20"/>
          <w:szCs w:val="20"/>
        </w:rPr>
        <w:t>0</w:t>
      </w:r>
      <w:r w:rsidRPr="00CB2D20">
        <w:rPr>
          <w:rFonts w:ascii="Verdana" w:hAnsi="Verdana"/>
          <w:sz w:val="20"/>
          <w:szCs w:val="20"/>
        </w:rPr>
        <w:t xml:space="preserve"> ust. 1 pkt 1</w:t>
      </w:r>
      <w:r w:rsidR="00E428A5" w:rsidRPr="00CB2D20">
        <w:rPr>
          <w:rFonts w:ascii="Verdana" w:hAnsi="Verdana"/>
          <w:sz w:val="20"/>
          <w:szCs w:val="20"/>
        </w:rPr>
        <w:t xml:space="preserve"> i 2</w:t>
      </w:r>
      <w:r w:rsidRPr="00CB2D20">
        <w:rPr>
          <w:rFonts w:ascii="Verdana" w:hAnsi="Verdana"/>
          <w:sz w:val="20"/>
          <w:szCs w:val="20"/>
        </w:rPr>
        <w:t>, mogą być liczone jedynie za okres do dnia odstąpienia od Umowy oraz zmniejszają wysokość należnej kary umownej za odstąpienie od Umowy</w:t>
      </w:r>
      <w:r w:rsidR="009E3B8E">
        <w:rPr>
          <w:rFonts w:ascii="Verdana" w:hAnsi="Verdana"/>
          <w:sz w:val="20"/>
          <w:szCs w:val="20"/>
        </w:rPr>
        <w:t>,</w:t>
      </w:r>
    </w:p>
    <w:p w14:paraId="347E03BD" w14:textId="77777777" w:rsidR="00AB6607" w:rsidRPr="00CB2D20" w:rsidRDefault="00AB6607" w:rsidP="00295306">
      <w:pPr>
        <w:keepLines/>
        <w:widowControl w:val="0"/>
        <w:numPr>
          <w:ilvl w:val="0"/>
          <w:numId w:val="29"/>
        </w:numPr>
        <w:spacing w:line="276" w:lineRule="auto"/>
        <w:ind w:left="567" w:hanging="284"/>
        <w:jc w:val="both"/>
        <w:rPr>
          <w:rFonts w:ascii="Verdana" w:hAnsi="Verdana"/>
          <w:sz w:val="20"/>
          <w:szCs w:val="20"/>
        </w:rPr>
      </w:pPr>
      <w:r w:rsidRPr="00CB2D20">
        <w:rPr>
          <w:rFonts w:ascii="Verdana" w:hAnsi="Verdana"/>
          <w:sz w:val="20"/>
          <w:szCs w:val="20"/>
        </w:rPr>
        <w:t xml:space="preserve">dochodzenia naprawienia szkody.  </w:t>
      </w:r>
    </w:p>
    <w:p w14:paraId="61624658" w14:textId="77777777" w:rsidR="00AB6607" w:rsidRDefault="00AB6607" w:rsidP="00295306">
      <w:pPr>
        <w:keepLines/>
        <w:widowControl w:val="0"/>
        <w:numPr>
          <w:ilvl w:val="0"/>
          <w:numId w:val="26"/>
        </w:numPr>
        <w:spacing w:line="276" w:lineRule="auto"/>
        <w:ind w:left="284" w:hanging="284"/>
        <w:jc w:val="both"/>
        <w:rPr>
          <w:rFonts w:ascii="Verdana" w:hAnsi="Verdana"/>
          <w:sz w:val="20"/>
          <w:szCs w:val="20"/>
        </w:rPr>
      </w:pPr>
      <w:r w:rsidRPr="00CB2D20">
        <w:rPr>
          <w:rFonts w:ascii="Verdana" w:hAnsi="Verdana"/>
          <w:sz w:val="20"/>
          <w:szCs w:val="20"/>
        </w:rPr>
        <w:t xml:space="preserve">Procedura opisana w niniejszym paragrafie znajduje zastosowanie zarówno w przypadku odstąpienia od Umowy w całości, jak też w części oraz do odstąpienia przez Zamawiającego, jak i Wykonawcę. </w:t>
      </w:r>
    </w:p>
    <w:p w14:paraId="12319243" w14:textId="77777777" w:rsidR="009E3B8E" w:rsidRPr="00CB2D20" w:rsidRDefault="009E3B8E" w:rsidP="009E3B8E">
      <w:pPr>
        <w:keepLines/>
        <w:widowControl w:val="0"/>
        <w:ind w:left="567"/>
        <w:jc w:val="both"/>
        <w:rPr>
          <w:rFonts w:ascii="Verdana" w:hAnsi="Verdana"/>
          <w:sz w:val="20"/>
          <w:szCs w:val="20"/>
        </w:rPr>
      </w:pPr>
    </w:p>
    <w:p w14:paraId="12C4C439" w14:textId="382A1755" w:rsidR="00AB6607" w:rsidRPr="00CB2D20" w:rsidRDefault="00AB6607" w:rsidP="00CB2D20">
      <w:pPr>
        <w:keepLines/>
        <w:widowControl w:val="0"/>
        <w:ind w:left="284"/>
        <w:jc w:val="center"/>
        <w:rPr>
          <w:rFonts w:ascii="Verdana" w:hAnsi="Verdana"/>
          <w:b/>
          <w:sz w:val="20"/>
          <w:szCs w:val="20"/>
        </w:rPr>
      </w:pPr>
      <w:r w:rsidRPr="00CB2D20">
        <w:rPr>
          <w:rFonts w:ascii="Verdana" w:hAnsi="Verdana"/>
          <w:b/>
          <w:sz w:val="20"/>
          <w:szCs w:val="20"/>
        </w:rPr>
        <w:t>§ 2</w:t>
      </w:r>
      <w:r w:rsidR="00F071A4">
        <w:rPr>
          <w:rFonts w:ascii="Verdana" w:hAnsi="Verdana"/>
          <w:b/>
          <w:sz w:val="20"/>
          <w:szCs w:val="20"/>
        </w:rPr>
        <w:t>4</w:t>
      </w:r>
    </w:p>
    <w:p w14:paraId="21A874CF" w14:textId="77777777" w:rsidR="00AB6607" w:rsidRPr="00CB2D20" w:rsidRDefault="00AB6607" w:rsidP="00CB2D20">
      <w:pPr>
        <w:keepLines/>
        <w:widowControl w:val="0"/>
        <w:ind w:left="284"/>
        <w:rPr>
          <w:rFonts w:ascii="Verdana" w:hAnsi="Verdana"/>
          <w:sz w:val="20"/>
          <w:szCs w:val="20"/>
        </w:rPr>
      </w:pPr>
    </w:p>
    <w:p w14:paraId="5695E238" w14:textId="77777777" w:rsidR="00AB6607" w:rsidRPr="00CB2D20" w:rsidRDefault="00AB6607" w:rsidP="00295306">
      <w:pPr>
        <w:keepLines/>
        <w:widowControl w:val="0"/>
        <w:numPr>
          <w:ilvl w:val="0"/>
          <w:numId w:val="28"/>
        </w:numPr>
        <w:spacing w:line="276" w:lineRule="auto"/>
        <w:ind w:left="284"/>
        <w:jc w:val="both"/>
        <w:rPr>
          <w:rFonts w:ascii="Verdana" w:hAnsi="Verdana"/>
          <w:sz w:val="20"/>
          <w:szCs w:val="20"/>
        </w:rPr>
      </w:pPr>
      <w:r w:rsidRPr="00CB2D20">
        <w:rPr>
          <w:rFonts w:ascii="Verdana" w:hAnsi="Verdana"/>
          <w:bCs/>
          <w:iCs/>
          <w:sz w:val="20"/>
          <w:szCs w:val="20"/>
        </w:rPr>
        <w:t xml:space="preserve">W terminie 14 dni od odstąpienia od Umowy, Wykonawca przy udziale Zamawiającego sporządzi szczegółowy protokół inwentaryzacji robót w toku, zgodnie z ust. 2 i 5. </w:t>
      </w:r>
    </w:p>
    <w:p w14:paraId="4F1460F3" w14:textId="77777777" w:rsidR="00AB6607" w:rsidRPr="00CB2D20" w:rsidRDefault="00AB6607" w:rsidP="00295306">
      <w:pPr>
        <w:keepLines/>
        <w:widowControl w:val="0"/>
        <w:numPr>
          <w:ilvl w:val="0"/>
          <w:numId w:val="28"/>
        </w:numPr>
        <w:spacing w:line="276" w:lineRule="auto"/>
        <w:ind w:left="284"/>
        <w:jc w:val="both"/>
        <w:rPr>
          <w:rFonts w:ascii="Verdana" w:hAnsi="Verdana"/>
          <w:sz w:val="20"/>
          <w:szCs w:val="20"/>
        </w:rPr>
      </w:pPr>
      <w:r w:rsidRPr="00CB2D20">
        <w:rPr>
          <w:rFonts w:ascii="Verdana" w:hAnsi="Verdana"/>
          <w:bCs/>
          <w:iCs/>
          <w:sz w:val="20"/>
          <w:szCs w:val="20"/>
        </w:rPr>
        <w:t>Protokół inwentaryzacji, o którym mowa w ust. 1, zostanie sporządzony zgodnie z następującymi założeniami:</w:t>
      </w:r>
    </w:p>
    <w:p w14:paraId="5BD8259D" w14:textId="77777777" w:rsidR="00AB6607" w:rsidRPr="00CB2D20" w:rsidRDefault="00AB6607" w:rsidP="00295306">
      <w:pPr>
        <w:keepLines/>
        <w:widowControl w:val="0"/>
        <w:numPr>
          <w:ilvl w:val="0"/>
          <w:numId w:val="32"/>
        </w:numPr>
        <w:spacing w:line="276" w:lineRule="auto"/>
        <w:ind w:left="709"/>
        <w:jc w:val="both"/>
        <w:rPr>
          <w:rFonts w:ascii="Verdana" w:hAnsi="Verdana"/>
          <w:sz w:val="20"/>
          <w:szCs w:val="20"/>
        </w:rPr>
      </w:pPr>
      <w:r w:rsidRPr="00CB2D20">
        <w:rPr>
          <w:rFonts w:ascii="Verdana" w:hAnsi="Verdana"/>
          <w:sz w:val="20"/>
          <w:szCs w:val="20"/>
        </w:rPr>
        <w:t>wycena poszczególnych elementów zostanie dokonana proporcjonalnie do stopnia procentowego zaawansowania prac, z uwzględnieniem wartości Umowy; Ustalenie stopnia procentowego zaawansowania prac oznacza porównanie zakresu prac wykonanych z ilością prac niezbędnych do wykonania Umowy w całości,</w:t>
      </w:r>
    </w:p>
    <w:p w14:paraId="0E27E1FD" w14:textId="77777777" w:rsidR="00AB6607" w:rsidRPr="00CB2D20" w:rsidRDefault="00AB6607" w:rsidP="00295306">
      <w:pPr>
        <w:keepLines/>
        <w:widowControl w:val="0"/>
        <w:numPr>
          <w:ilvl w:val="0"/>
          <w:numId w:val="32"/>
        </w:numPr>
        <w:spacing w:line="276" w:lineRule="auto"/>
        <w:ind w:left="709"/>
        <w:jc w:val="both"/>
        <w:rPr>
          <w:rFonts w:ascii="Verdana" w:hAnsi="Verdana"/>
          <w:sz w:val="20"/>
          <w:szCs w:val="20"/>
        </w:rPr>
      </w:pPr>
      <w:r w:rsidRPr="00CB2D20">
        <w:rPr>
          <w:rFonts w:ascii="Verdana" w:hAnsi="Verdana"/>
          <w:sz w:val="20"/>
          <w:szCs w:val="20"/>
        </w:rPr>
        <w:lastRenderedPageBreak/>
        <w:t xml:space="preserve">w przypadku gdy wykonane prace obarczone są wadami, ich wartość ulega odpowiedniemu zmniejszeniu. </w:t>
      </w:r>
    </w:p>
    <w:p w14:paraId="2B15543E" w14:textId="77777777" w:rsidR="00AB6607" w:rsidRPr="00CB2D20" w:rsidRDefault="00AB6607" w:rsidP="00295306">
      <w:pPr>
        <w:keepLines/>
        <w:widowControl w:val="0"/>
        <w:numPr>
          <w:ilvl w:val="0"/>
          <w:numId w:val="28"/>
        </w:numPr>
        <w:spacing w:line="276" w:lineRule="auto"/>
        <w:ind w:left="284"/>
        <w:jc w:val="both"/>
        <w:rPr>
          <w:rFonts w:ascii="Verdana" w:hAnsi="Verdana"/>
          <w:sz w:val="20"/>
          <w:szCs w:val="20"/>
        </w:rPr>
      </w:pPr>
      <w:r w:rsidRPr="00CB2D20">
        <w:rPr>
          <w:rFonts w:ascii="Verdana" w:hAnsi="Verdana"/>
          <w:bCs/>
          <w:iCs/>
          <w:sz w:val="20"/>
          <w:szCs w:val="20"/>
        </w:rPr>
        <w:t>Wykonawca niezwłocznie po odstąpieniu zgłosi Zamawiającemu gotowość odbioru robót przerwanych oraz zabezpieczających oraz zabezpieczy przerwane roboty do momentu przekazania terenu budowy Zamawiającemu.</w:t>
      </w:r>
    </w:p>
    <w:p w14:paraId="6C4DA43D" w14:textId="77777777" w:rsidR="00AB6607" w:rsidRPr="00CB2D20" w:rsidRDefault="00AB6607" w:rsidP="00295306">
      <w:pPr>
        <w:keepLines/>
        <w:widowControl w:val="0"/>
        <w:numPr>
          <w:ilvl w:val="0"/>
          <w:numId w:val="28"/>
        </w:numPr>
        <w:spacing w:line="276" w:lineRule="auto"/>
        <w:ind w:left="284"/>
        <w:jc w:val="both"/>
        <w:rPr>
          <w:rFonts w:ascii="Verdana" w:hAnsi="Verdana"/>
          <w:sz w:val="20"/>
          <w:szCs w:val="20"/>
        </w:rPr>
      </w:pPr>
      <w:r w:rsidRPr="00CB2D20">
        <w:rPr>
          <w:rFonts w:ascii="Verdana" w:hAnsi="Verdana"/>
          <w:bCs/>
          <w:iCs/>
          <w:sz w:val="20"/>
          <w:szCs w:val="20"/>
        </w:rPr>
        <w:t>W terminie 14 dni od odstąpienia Wykonawca przekaże teren budowy Zamawiającemu oraz:</w:t>
      </w:r>
    </w:p>
    <w:p w14:paraId="79A2B091" w14:textId="77777777" w:rsidR="00AB6607" w:rsidRPr="00CB2D20" w:rsidRDefault="00AB6607" w:rsidP="00295306">
      <w:pPr>
        <w:keepLines/>
        <w:widowControl w:val="0"/>
        <w:numPr>
          <w:ilvl w:val="0"/>
          <w:numId w:val="27"/>
        </w:numPr>
        <w:spacing w:line="276" w:lineRule="auto"/>
        <w:ind w:left="709"/>
        <w:jc w:val="both"/>
        <w:rPr>
          <w:rFonts w:ascii="Verdana" w:hAnsi="Verdana"/>
          <w:sz w:val="20"/>
          <w:szCs w:val="20"/>
        </w:rPr>
      </w:pPr>
      <w:r w:rsidRPr="00CB2D20">
        <w:rPr>
          <w:rFonts w:ascii="Verdana" w:hAnsi="Verdana"/>
          <w:bCs/>
          <w:iCs/>
          <w:sz w:val="20"/>
          <w:szCs w:val="20"/>
        </w:rPr>
        <w:t xml:space="preserve">usunie z terenu budowy na własny koszt i ryzyko urządzenia zaplecza przez niego dostarczone bądź wzniesione oraz niewbudowane materiały i urządzenia, </w:t>
      </w:r>
    </w:p>
    <w:p w14:paraId="715CA6FB" w14:textId="77777777" w:rsidR="00AB6607" w:rsidRPr="00CB2D20" w:rsidRDefault="00AB6607" w:rsidP="00295306">
      <w:pPr>
        <w:keepLines/>
        <w:widowControl w:val="0"/>
        <w:numPr>
          <w:ilvl w:val="0"/>
          <w:numId w:val="27"/>
        </w:numPr>
        <w:spacing w:line="276" w:lineRule="auto"/>
        <w:ind w:left="709"/>
        <w:jc w:val="both"/>
        <w:rPr>
          <w:rFonts w:ascii="Verdana" w:hAnsi="Verdana"/>
          <w:sz w:val="20"/>
          <w:szCs w:val="20"/>
        </w:rPr>
      </w:pPr>
      <w:r w:rsidRPr="00CB2D20">
        <w:rPr>
          <w:rFonts w:ascii="Verdana" w:hAnsi="Verdana"/>
          <w:bCs/>
          <w:iCs/>
          <w:sz w:val="20"/>
          <w:szCs w:val="20"/>
        </w:rPr>
        <w:t>przekaże Zamawiającemu wszystkie dokumenty wykonane w celu realizacji Umowy.</w:t>
      </w:r>
    </w:p>
    <w:p w14:paraId="0A7ED237" w14:textId="77777777" w:rsidR="00AB6607" w:rsidRPr="00CB2D20" w:rsidRDefault="00AB6607" w:rsidP="00295306">
      <w:pPr>
        <w:keepLines/>
        <w:widowControl w:val="0"/>
        <w:numPr>
          <w:ilvl w:val="0"/>
          <w:numId w:val="28"/>
        </w:numPr>
        <w:spacing w:line="276" w:lineRule="auto"/>
        <w:ind w:left="284"/>
        <w:jc w:val="both"/>
        <w:rPr>
          <w:rFonts w:ascii="Verdana" w:hAnsi="Verdana"/>
          <w:sz w:val="20"/>
          <w:szCs w:val="20"/>
        </w:rPr>
      </w:pPr>
      <w:r w:rsidRPr="00CB2D20">
        <w:rPr>
          <w:rFonts w:ascii="Verdana" w:hAnsi="Verdana"/>
          <w:sz w:val="20"/>
          <w:szCs w:val="20"/>
        </w:rPr>
        <w:t>Zamawiający zobowiązany jest do dokonania odbioru robót przerwanych i do zapłaty wynagrodzenia za roboty wyk</w:t>
      </w:r>
      <w:r w:rsidR="0037474C" w:rsidRPr="00CB2D20">
        <w:rPr>
          <w:rFonts w:ascii="Verdana" w:hAnsi="Verdana"/>
          <w:sz w:val="20"/>
          <w:szCs w:val="20"/>
        </w:rPr>
        <w:t xml:space="preserve">onane oraz wbudowane materiały </w:t>
      </w:r>
      <w:r w:rsidRPr="00CB2D20">
        <w:rPr>
          <w:rFonts w:ascii="Verdana" w:hAnsi="Verdana"/>
          <w:sz w:val="20"/>
          <w:szCs w:val="20"/>
        </w:rPr>
        <w:t>i urządzenia, według stanu na dzień odstąpienia, bez zwrotu za nakłady poniesione na przyszłe wykonanie przedmiotu Umowy.</w:t>
      </w:r>
    </w:p>
    <w:p w14:paraId="3E53322A" w14:textId="77777777" w:rsidR="00AB6607" w:rsidRPr="00CB2D20" w:rsidRDefault="00AB6607" w:rsidP="00295306">
      <w:pPr>
        <w:keepLines/>
        <w:widowControl w:val="0"/>
        <w:numPr>
          <w:ilvl w:val="0"/>
          <w:numId w:val="28"/>
        </w:numPr>
        <w:spacing w:line="276" w:lineRule="auto"/>
        <w:ind w:left="284"/>
        <w:jc w:val="both"/>
        <w:rPr>
          <w:rFonts w:ascii="Verdana" w:hAnsi="Verdana"/>
          <w:sz w:val="20"/>
          <w:szCs w:val="20"/>
        </w:rPr>
      </w:pPr>
      <w:r w:rsidRPr="00CB2D20">
        <w:rPr>
          <w:rFonts w:ascii="Verdana" w:hAnsi="Verdana"/>
          <w:sz w:val="20"/>
          <w:szCs w:val="20"/>
        </w:rPr>
        <w:t>Protokół odbioru, o którym mowa w ust. 5, stanowi podstawę do wystawienia faktury. Zapłata wynagrodzenia nastąpi w terminie 30 dni od otrzymania przez Zamawiającego prawidłowo wystawionej faktury, z zastrzeżeniem ust. 7.</w:t>
      </w:r>
    </w:p>
    <w:p w14:paraId="18B85937" w14:textId="77777777" w:rsidR="00AB6607" w:rsidRPr="00CB2D20" w:rsidRDefault="00AB6607" w:rsidP="00295306">
      <w:pPr>
        <w:keepLines/>
        <w:widowControl w:val="0"/>
        <w:numPr>
          <w:ilvl w:val="0"/>
          <w:numId w:val="28"/>
        </w:numPr>
        <w:spacing w:line="276" w:lineRule="auto"/>
        <w:ind w:left="284"/>
        <w:jc w:val="both"/>
        <w:rPr>
          <w:rFonts w:ascii="Verdana" w:hAnsi="Verdana"/>
          <w:sz w:val="20"/>
          <w:szCs w:val="20"/>
        </w:rPr>
      </w:pPr>
      <w:r w:rsidRPr="00CB2D20">
        <w:rPr>
          <w:rFonts w:ascii="Verdana" w:hAnsi="Verdana"/>
          <w:sz w:val="20"/>
          <w:szCs w:val="20"/>
        </w:rPr>
        <w:t xml:space="preserve">Do wystawienia faktury oraz jej zapłaty stosuje się postanowienia Umowy dotyczące zapłaty wynagrodzenia na rzecz Podwykonawców i Dalszych Podwykonawców. </w:t>
      </w:r>
    </w:p>
    <w:p w14:paraId="7343524B" w14:textId="77777777" w:rsidR="00AB6607" w:rsidRPr="00CB2D20" w:rsidRDefault="00AB6607" w:rsidP="00295306">
      <w:pPr>
        <w:keepLines/>
        <w:widowControl w:val="0"/>
        <w:numPr>
          <w:ilvl w:val="0"/>
          <w:numId w:val="28"/>
        </w:numPr>
        <w:spacing w:line="276" w:lineRule="auto"/>
        <w:ind w:left="284"/>
        <w:jc w:val="both"/>
        <w:rPr>
          <w:rFonts w:ascii="Verdana" w:hAnsi="Verdana"/>
          <w:sz w:val="20"/>
          <w:szCs w:val="20"/>
        </w:rPr>
      </w:pPr>
      <w:r w:rsidRPr="00CB2D20">
        <w:rPr>
          <w:rFonts w:ascii="Verdana" w:hAnsi="Verdana"/>
          <w:sz w:val="20"/>
          <w:szCs w:val="20"/>
        </w:rPr>
        <w:t xml:space="preserve">Procedura opisana w niniejszym paragrafie znajduje zastosowanie zarówno w przypadku odstąpienia od Umowy w całości, jak też w części oraz do odstąpienia przez Zamawiającego, jak i Wykonawcę. </w:t>
      </w:r>
    </w:p>
    <w:p w14:paraId="78B8F3BD" w14:textId="77777777" w:rsidR="00AB6607" w:rsidRPr="00CB2D20" w:rsidRDefault="00AB6607" w:rsidP="00295306">
      <w:pPr>
        <w:keepLines/>
        <w:widowControl w:val="0"/>
        <w:spacing w:line="276" w:lineRule="auto"/>
        <w:ind w:left="284"/>
        <w:rPr>
          <w:rFonts w:ascii="Verdana" w:hAnsi="Verdana"/>
          <w:sz w:val="20"/>
          <w:szCs w:val="20"/>
        </w:rPr>
      </w:pPr>
    </w:p>
    <w:p w14:paraId="6A6B9A76" w14:textId="5405F83F" w:rsidR="001515F5" w:rsidRPr="00CB2D20" w:rsidRDefault="00AB6607" w:rsidP="00295306">
      <w:pPr>
        <w:keepLines/>
        <w:widowControl w:val="0"/>
        <w:spacing w:line="276" w:lineRule="auto"/>
        <w:ind w:left="284"/>
        <w:jc w:val="center"/>
        <w:rPr>
          <w:rFonts w:ascii="Verdana" w:hAnsi="Verdana"/>
          <w:b/>
          <w:sz w:val="20"/>
          <w:szCs w:val="20"/>
        </w:rPr>
      </w:pPr>
      <w:r w:rsidRPr="00CB2D20">
        <w:rPr>
          <w:rFonts w:ascii="Verdana" w:hAnsi="Verdana"/>
          <w:b/>
          <w:sz w:val="20"/>
          <w:szCs w:val="20"/>
        </w:rPr>
        <w:t>§ 2</w:t>
      </w:r>
      <w:r w:rsidR="00F071A4">
        <w:rPr>
          <w:rFonts w:ascii="Verdana" w:hAnsi="Verdana"/>
          <w:b/>
          <w:sz w:val="20"/>
          <w:szCs w:val="20"/>
        </w:rPr>
        <w:t>5</w:t>
      </w:r>
    </w:p>
    <w:p w14:paraId="3D1183FF" w14:textId="77777777" w:rsidR="009E3B8E" w:rsidRDefault="009E3B8E" w:rsidP="009E3B8E">
      <w:pPr>
        <w:keepLines/>
        <w:autoSpaceDE w:val="0"/>
        <w:jc w:val="both"/>
        <w:rPr>
          <w:rFonts w:ascii="Verdana" w:hAnsi="Verdana"/>
          <w:b/>
          <w:sz w:val="20"/>
          <w:szCs w:val="20"/>
        </w:rPr>
      </w:pPr>
    </w:p>
    <w:p w14:paraId="6401B363" w14:textId="3D7C975C" w:rsidR="0039109D" w:rsidRPr="009E3B8E" w:rsidRDefault="00A656A6" w:rsidP="00D152C3">
      <w:pPr>
        <w:pStyle w:val="Akapitzlist"/>
        <w:keepLines/>
        <w:numPr>
          <w:ilvl w:val="3"/>
          <w:numId w:val="6"/>
        </w:numPr>
        <w:tabs>
          <w:tab w:val="clear" w:pos="1800"/>
          <w:tab w:val="num" w:pos="1440"/>
        </w:tabs>
        <w:autoSpaceDE w:val="0"/>
        <w:ind w:left="284"/>
        <w:jc w:val="both"/>
        <w:rPr>
          <w:rFonts w:ascii="Verdana" w:hAnsi="Verdana"/>
          <w:sz w:val="20"/>
          <w:szCs w:val="20"/>
        </w:rPr>
      </w:pPr>
      <w:r w:rsidRPr="009E3B8E">
        <w:rPr>
          <w:rFonts w:ascii="Verdana" w:hAnsi="Verdana"/>
          <w:sz w:val="20"/>
          <w:szCs w:val="20"/>
        </w:rPr>
        <w:t xml:space="preserve">Wykonawca </w:t>
      </w:r>
      <w:r w:rsidR="00D509D9" w:rsidRPr="009E3B8E">
        <w:rPr>
          <w:rFonts w:ascii="Verdana" w:hAnsi="Verdana"/>
          <w:sz w:val="20"/>
          <w:szCs w:val="20"/>
        </w:rPr>
        <w:t>powołuje kierownik</w:t>
      </w:r>
      <w:r w:rsidR="005D6E05" w:rsidRPr="009E3B8E">
        <w:rPr>
          <w:rFonts w:ascii="Verdana" w:hAnsi="Verdana"/>
          <w:sz w:val="20"/>
          <w:szCs w:val="20"/>
        </w:rPr>
        <w:t>a</w:t>
      </w:r>
      <w:r w:rsidR="0039109D" w:rsidRPr="009E3B8E">
        <w:rPr>
          <w:rFonts w:ascii="Verdana" w:hAnsi="Verdana"/>
          <w:sz w:val="20"/>
          <w:szCs w:val="20"/>
        </w:rPr>
        <w:t xml:space="preserve"> budowy</w:t>
      </w:r>
      <w:r w:rsidR="00F071A4">
        <w:rPr>
          <w:rFonts w:ascii="Verdana" w:hAnsi="Verdana"/>
          <w:sz w:val="20"/>
          <w:szCs w:val="20"/>
        </w:rPr>
        <w:t>…………………..…………..</w:t>
      </w:r>
      <w:r w:rsidR="005D6E05" w:rsidRPr="009E3B8E">
        <w:rPr>
          <w:rFonts w:ascii="Verdana" w:hAnsi="Verdana"/>
          <w:sz w:val="20"/>
          <w:szCs w:val="20"/>
        </w:rPr>
        <w:br/>
        <w:t xml:space="preserve"> posiadającego uprawnienia do kierowania robotami budowlanymi w specjalności </w:t>
      </w:r>
      <w:r w:rsidR="00295306">
        <w:rPr>
          <w:rFonts w:ascii="Verdana" w:hAnsi="Verdana"/>
          <w:sz w:val="20"/>
          <w:szCs w:val="20"/>
        </w:rPr>
        <w:t>konstrukcyjno-budowlanej</w:t>
      </w:r>
      <w:r w:rsidR="00F46B4E">
        <w:rPr>
          <w:rFonts w:ascii="Verdana" w:hAnsi="Verdana"/>
          <w:sz w:val="20"/>
          <w:szCs w:val="20"/>
        </w:rPr>
        <w:t>.</w:t>
      </w:r>
    </w:p>
    <w:p w14:paraId="304BD06E" w14:textId="77777777" w:rsidR="00BB4551" w:rsidRPr="00CB2D20" w:rsidRDefault="00BB4551" w:rsidP="00D152C3">
      <w:pPr>
        <w:pStyle w:val="Akapitzlist"/>
        <w:numPr>
          <w:ilvl w:val="0"/>
          <w:numId w:val="42"/>
        </w:numPr>
        <w:tabs>
          <w:tab w:val="num" w:pos="709"/>
        </w:tabs>
        <w:spacing w:after="0" w:line="240" w:lineRule="auto"/>
        <w:ind w:left="284" w:firstLine="0"/>
        <w:jc w:val="both"/>
        <w:rPr>
          <w:rFonts w:ascii="Verdana" w:hAnsi="Verdana"/>
          <w:sz w:val="20"/>
          <w:szCs w:val="20"/>
        </w:rPr>
      </w:pPr>
      <w:r w:rsidRPr="00CB2D20">
        <w:rPr>
          <w:rFonts w:ascii="Verdana" w:hAnsi="Verdana"/>
          <w:sz w:val="20"/>
          <w:szCs w:val="20"/>
        </w:rPr>
        <w:t>Osoba pełniąca funkcję kierownika budowy na niniejszej inwestycji nie może jednocześnie pełnić funkcji kierownika budowy na innej inwestycji.</w:t>
      </w:r>
    </w:p>
    <w:p w14:paraId="6787E247" w14:textId="3FD2FD6A" w:rsidR="009E3B8E" w:rsidRDefault="00BB4551" w:rsidP="00D152C3">
      <w:pPr>
        <w:numPr>
          <w:ilvl w:val="0"/>
          <w:numId w:val="42"/>
        </w:numPr>
        <w:ind w:left="284" w:firstLine="0"/>
        <w:jc w:val="both"/>
        <w:rPr>
          <w:rFonts w:ascii="Verdana" w:hAnsi="Verdana"/>
          <w:sz w:val="20"/>
          <w:szCs w:val="20"/>
        </w:rPr>
      </w:pPr>
      <w:r w:rsidRPr="00CB2D20">
        <w:rPr>
          <w:rFonts w:ascii="Verdana" w:hAnsi="Verdana"/>
          <w:sz w:val="20"/>
          <w:szCs w:val="20"/>
        </w:rPr>
        <w:t>Osoba pełniąca funkcję kierownika budowy musi przebywać na placu budowy min.</w:t>
      </w:r>
      <w:r w:rsidR="00F071A4">
        <w:rPr>
          <w:rFonts w:ascii="Verdana" w:hAnsi="Verdana"/>
          <w:sz w:val="20"/>
          <w:szCs w:val="20"/>
        </w:rPr>
        <w:t xml:space="preserve"> 4</w:t>
      </w:r>
      <w:r w:rsidRPr="00CB2D20">
        <w:rPr>
          <w:rFonts w:ascii="Verdana" w:hAnsi="Verdana"/>
          <w:sz w:val="20"/>
          <w:szCs w:val="20"/>
        </w:rPr>
        <w:t xml:space="preserve"> godz. dziennie od poniedziałku do piątku, a także w dodatkowym wymiarze czasowym czy w  inne dni gdy sytuacja będzie tego wymagać, bądź na uzasadnione wezwanie zamawiającego.</w:t>
      </w:r>
    </w:p>
    <w:p w14:paraId="6300A139" w14:textId="77777777" w:rsidR="005D6E05" w:rsidRPr="009E3B8E" w:rsidRDefault="005D6E05" w:rsidP="00D152C3">
      <w:pPr>
        <w:pStyle w:val="Akapitzlist"/>
        <w:numPr>
          <w:ilvl w:val="3"/>
          <w:numId w:val="6"/>
        </w:numPr>
        <w:tabs>
          <w:tab w:val="clear" w:pos="1800"/>
          <w:tab w:val="num" w:pos="1440"/>
        </w:tabs>
        <w:ind w:left="284"/>
        <w:jc w:val="both"/>
        <w:rPr>
          <w:rFonts w:ascii="Verdana" w:hAnsi="Verdana"/>
          <w:sz w:val="20"/>
          <w:szCs w:val="20"/>
        </w:rPr>
      </w:pPr>
      <w:r w:rsidRPr="009E3B8E">
        <w:rPr>
          <w:rFonts w:ascii="Verdana" w:hAnsi="Verdana"/>
          <w:sz w:val="20"/>
          <w:szCs w:val="20"/>
        </w:rPr>
        <w:t>Wykonawca powołuje kierowników robót:</w:t>
      </w:r>
    </w:p>
    <w:p w14:paraId="2A35E2F9" w14:textId="05193A51" w:rsidR="009E3B8E" w:rsidRPr="0090349C" w:rsidRDefault="005D6E05" w:rsidP="00D152C3">
      <w:pPr>
        <w:pStyle w:val="Akapitzlist"/>
        <w:numPr>
          <w:ilvl w:val="0"/>
          <w:numId w:val="52"/>
        </w:numPr>
        <w:jc w:val="both"/>
        <w:rPr>
          <w:rFonts w:ascii="Verdana" w:hAnsi="Verdana"/>
          <w:sz w:val="20"/>
          <w:szCs w:val="20"/>
        </w:rPr>
      </w:pPr>
      <w:r w:rsidRPr="009E3B8E">
        <w:rPr>
          <w:rFonts w:ascii="Verdana" w:hAnsi="Verdana"/>
          <w:sz w:val="20"/>
          <w:szCs w:val="20"/>
        </w:rPr>
        <w:t>kierownika robót sanitarnych –</w:t>
      </w:r>
      <w:r w:rsidR="00CA0013">
        <w:rPr>
          <w:rFonts w:ascii="Verdana" w:hAnsi="Verdana"/>
          <w:sz w:val="20"/>
          <w:szCs w:val="20"/>
        </w:rPr>
        <w:t xml:space="preserve"> </w:t>
      </w:r>
      <w:r w:rsidR="00D918B7">
        <w:rPr>
          <w:rFonts w:ascii="Verdana" w:hAnsi="Verdana"/>
          <w:sz w:val="20"/>
          <w:szCs w:val="20"/>
        </w:rPr>
        <w:t>…………………..</w:t>
      </w:r>
      <w:r w:rsidRPr="009E3B8E">
        <w:rPr>
          <w:rFonts w:ascii="Verdana" w:hAnsi="Verdana"/>
          <w:sz w:val="20"/>
          <w:szCs w:val="20"/>
        </w:rPr>
        <w:t xml:space="preserve"> posiadającego  uprawnienia do kierowania robotami budowlanymi w specjalności instalacyjnej w </w:t>
      </w:r>
      <w:r w:rsidRPr="0090349C">
        <w:rPr>
          <w:rFonts w:ascii="Verdana" w:hAnsi="Verdana"/>
          <w:sz w:val="20"/>
          <w:szCs w:val="20"/>
        </w:rPr>
        <w:t>zakresie sieci, instalacji i urządzeń cieplnych, wentylacyjnych, gazowych, wodociągowych i kanalizacyjnych.</w:t>
      </w:r>
    </w:p>
    <w:p w14:paraId="70512712" w14:textId="25FEFBB3" w:rsidR="009E3B8E" w:rsidRPr="0090349C" w:rsidRDefault="005D6E05" w:rsidP="00D152C3">
      <w:pPr>
        <w:pStyle w:val="Akapitzlist"/>
        <w:numPr>
          <w:ilvl w:val="0"/>
          <w:numId w:val="52"/>
        </w:numPr>
        <w:jc w:val="both"/>
        <w:rPr>
          <w:rFonts w:ascii="Verdana" w:hAnsi="Verdana"/>
          <w:sz w:val="20"/>
          <w:szCs w:val="20"/>
        </w:rPr>
      </w:pPr>
      <w:r w:rsidRPr="0090349C">
        <w:rPr>
          <w:rFonts w:ascii="Verdana" w:hAnsi="Verdana"/>
          <w:sz w:val="20"/>
          <w:szCs w:val="20"/>
        </w:rPr>
        <w:t>kierownika robót elektrycznych –</w:t>
      </w:r>
      <w:r w:rsidR="00D918B7">
        <w:rPr>
          <w:rFonts w:ascii="Verdana" w:hAnsi="Verdana"/>
          <w:sz w:val="20"/>
          <w:szCs w:val="20"/>
        </w:rPr>
        <w:t xml:space="preserve"> …………………………….</w:t>
      </w:r>
      <w:r w:rsidR="00CA0013">
        <w:rPr>
          <w:rFonts w:ascii="Verdana" w:hAnsi="Verdana"/>
          <w:sz w:val="20"/>
          <w:szCs w:val="20"/>
        </w:rPr>
        <w:t xml:space="preserve"> </w:t>
      </w:r>
      <w:r w:rsidRPr="0090349C">
        <w:rPr>
          <w:rFonts w:ascii="Verdana" w:hAnsi="Verdana"/>
          <w:sz w:val="20"/>
          <w:szCs w:val="20"/>
        </w:rPr>
        <w:t xml:space="preserve"> posiadającego uprawnienia do kierowania robotami budowlanymi w specjalności instalacyjnej w</w:t>
      </w:r>
      <w:r w:rsidR="009E3B8E" w:rsidRPr="0090349C">
        <w:rPr>
          <w:rFonts w:ascii="Verdana" w:hAnsi="Verdana"/>
          <w:sz w:val="20"/>
          <w:szCs w:val="20"/>
        </w:rPr>
        <w:t> </w:t>
      </w:r>
      <w:r w:rsidRPr="0090349C">
        <w:rPr>
          <w:rFonts w:ascii="Verdana" w:hAnsi="Verdana"/>
          <w:sz w:val="20"/>
          <w:szCs w:val="20"/>
        </w:rPr>
        <w:t xml:space="preserve">zakresie sieci, instalacji i urządzeń elektrycznych </w:t>
      </w:r>
      <w:r w:rsidR="00F46B4E">
        <w:rPr>
          <w:rFonts w:ascii="Verdana" w:hAnsi="Verdana"/>
          <w:sz w:val="20"/>
          <w:szCs w:val="20"/>
        </w:rPr>
        <w:t>i elektroenergetycznych</w:t>
      </w:r>
      <w:r w:rsidR="00F54696" w:rsidRPr="0090349C">
        <w:rPr>
          <w:rFonts w:ascii="Verdana" w:hAnsi="Verdana"/>
          <w:sz w:val="20"/>
          <w:szCs w:val="20"/>
        </w:rPr>
        <w:t>.</w:t>
      </w:r>
    </w:p>
    <w:p w14:paraId="7454DBB7" w14:textId="3F12A02D" w:rsidR="009E3B8E" w:rsidRPr="0090349C" w:rsidRDefault="009E3B8E" w:rsidP="00D152C3">
      <w:pPr>
        <w:pStyle w:val="Akapitzlist"/>
        <w:numPr>
          <w:ilvl w:val="0"/>
          <w:numId w:val="52"/>
        </w:numPr>
        <w:jc w:val="both"/>
        <w:rPr>
          <w:rFonts w:ascii="Verdana" w:hAnsi="Verdana"/>
          <w:sz w:val="20"/>
          <w:szCs w:val="20"/>
        </w:rPr>
      </w:pPr>
      <w:r w:rsidRPr="00295306">
        <w:rPr>
          <w:rFonts w:ascii="Verdana" w:hAnsi="Verdana"/>
          <w:sz w:val="20"/>
          <w:szCs w:val="20"/>
        </w:rPr>
        <w:t>k</w:t>
      </w:r>
      <w:r w:rsidR="005D6E05" w:rsidRPr="00295306">
        <w:rPr>
          <w:rFonts w:ascii="Verdana" w:hAnsi="Verdana"/>
          <w:sz w:val="20"/>
          <w:szCs w:val="20"/>
        </w:rPr>
        <w:t xml:space="preserve">ierownika  robót </w:t>
      </w:r>
      <w:r w:rsidR="00295306" w:rsidRPr="00295306">
        <w:rPr>
          <w:rFonts w:ascii="Verdana" w:hAnsi="Verdana"/>
          <w:sz w:val="20"/>
          <w:szCs w:val="20"/>
        </w:rPr>
        <w:t>drogowych -</w:t>
      </w:r>
      <w:r w:rsidR="00D918B7">
        <w:rPr>
          <w:rFonts w:ascii="Verdana" w:hAnsi="Verdana"/>
          <w:sz w:val="20"/>
          <w:szCs w:val="20"/>
        </w:rPr>
        <w:t xml:space="preserve"> ……………………….</w:t>
      </w:r>
      <w:r w:rsidR="005D6E05" w:rsidRPr="00295306">
        <w:rPr>
          <w:rFonts w:ascii="Verdana" w:hAnsi="Verdana"/>
          <w:sz w:val="20"/>
          <w:szCs w:val="20"/>
        </w:rPr>
        <w:t xml:space="preserve"> posiadając</w:t>
      </w:r>
      <w:r w:rsidR="00D722B9" w:rsidRPr="00295306">
        <w:rPr>
          <w:rFonts w:ascii="Verdana" w:hAnsi="Verdana"/>
          <w:sz w:val="20"/>
          <w:szCs w:val="20"/>
        </w:rPr>
        <w:t>ego</w:t>
      </w:r>
      <w:r w:rsidR="005D6E05" w:rsidRPr="00295306">
        <w:rPr>
          <w:rFonts w:ascii="Verdana" w:hAnsi="Verdana"/>
          <w:sz w:val="20"/>
          <w:szCs w:val="20"/>
        </w:rPr>
        <w:t xml:space="preserve"> uprawnienia do kierowania robotami budowlanymi w specjalności </w:t>
      </w:r>
      <w:r w:rsidR="00295306" w:rsidRPr="00295306">
        <w:rPr>
          <w:rFonts w:ascii="Verdana" w:hAnsi="Verdana"/>
          <w:sz w:val="20"/>
          <w:szCs w:val="20"/>
        </w:rPr>
        <w:t>drogowej</w:t>
      </w:r>
      <w:r w:rsidR="00295306">
        <w:rPr>
          <w:rFonts w:ascii="Verdana" w:hAnsi="Verdana"/>
          <w:color w:val="FF0000"/>
          <w:sz w:val="20"/>
          <w:szCs w:val="20"/>
        </w:rPr>
        <w:t>.</w:t>
      </w:r>
    </w:p>
    <w:p w14:paraId="767DF72F" w14:textId="77777777" w:rsidR="00784280" w:rsidRPr="0090349C" w:rsidRDefault="00784280" w:rsidP="00D152C3">
      <w:pPr>
        <w:pStyle w:val="Akapitzlist"/>
        <w:numPr>
          <w:ilvl w:val="3"/>
          <w:numId w:val="6"/>
        </w:numPr>
        <w:tabs>
          <w:tab w:val="clear" w:pos="1800"/>
          <w:tab w:val="num" w:pos="1440"/>
        </w:tabs>
        <w:spacing w:after="0"/>
        <w:ind w:left="284" w:hanging="426"/>
        <w:jc w:val="both"/>
        <w:rPr>
          <w:rFonts w:ascii="Verdana" w:hAnsi="Verdana"/>
          <w:sz w:val="20"/>
          <w:szCs w:val="20"/>
        </w:rPr>
      </w:pPr>
      <w:r w:rsidRPr="0090349C">
        <w:rPr>
          <w:rFonts w:ascii="Verdana" w:hAnsi="Verdana"/>
          <w:sz w:val="20"/>
          <w:szCs w:val="20"/>
        </w:rPr>
        <w:t>Wykonawca powołuje projektantów:</w:t>
      </w:r>
    </w:p>
    <w:p w14:paraId="5980C214" w14:textId="5DB23E5C" w:rsidR="00D94DC3" w:rsidRPr="009E3B8E" w:rsidRDefault="00D918B7" w:rsidP="00D152C3">
      <w:pPr>
        <w:pStyle w:val="Akapitzlist"/>
        <w:numPr>
          <w:ilvl w:val="0"/>
          <w:numId w:val="53"/>
        </w:numPr>
        <w:jc w:val="both"/>
        <w:rPr>
          <w:rFonts w:ascii="Verdana" w:hAnsi="Verdana"/>
          <w:sz w:val="20"/>
          <w:szCs w:val="20"/>
        </w:rPr>
      </w:pPr>
      <w:bookmarkStart w:id="9" w:name="_Hlk536455196"/>
      <w:r>
        <w:rPr>
          <w:rFonts w:ascii="Verdana" w:hAnsi="Verdana"/>
          <w:sz w:val="20"/>
          <w:szCs w:val="20"/>
        </w:rPr>
        <w:t>………………………………..</w:t>
      </w:r>
      <w:r w:rsidR="00CA0013">
        <w:rPr>
          <w:rFonts w:ascii="Verdana" w:hAnsi="Verdana"/>
          <w:sz w:val="20"/>
          <w:szCs w:val="20"/>
        </w:rPr>
        <w:t xml:space="preserve"> </w:t>
      </w:r>
      <w:r w:rsidR="00C122F1" w:rsidRPr="0090349C">
        <w:rPr>
          <w:rFonts w:ascii="Verdana" w:hAnsi="Verdana"/>
          <w:sz w:val="20"/>
          <w:szCs w:val="20"/>
        </w:rPr>
        <w:t xml:space="preserve">- posiadającego uprawnienia </w:t>
      </w:r>
      <w:r w:rsidR="00C122F1" w:rsidRPr="009E3B8E">
        <w:rPr>
          <w:rFonts w:ascii="Verdana" w:hAnsi="Verdana"/>
          <w:sz w:val="20"/>
          <w:szCs w:val="20"/>
        </w:rPr>
        <w:t xml:space="preserve">budowlane do projektowania w </w:t>
      </w:r>
      <w:bookmarkEnd w:id="9"/>
      <w:r w:rsidR="00D94DC3" w:rsidRPr="009E3B8E">
        <w:rPr>
          <w:rFonts w:ascii="Verdana" w:hAnsi="Verdana"/>
          <w:sz w:val="20"/>
          <w:szCs w:val="20"/>
        </w:rPr>
        <w:t>architektonicznej bez ograniczeń.</w:t>
      </w:r>
    </w:p>
    <w:p w14:paraId="3BA26AC8" w14:textId="1A031F16" w:rsidR="00D94DC3" w:rsidRPr="009E3B8E" w:rsidRDefault="00D918B7" w:rsidP="00D152C3">
      <w:pPr>
        <w:pStyle w:val="Akapitzlist"/>
        <w:numPr>
          <w:ilvl w:val="0"/>
          <w:numId w:val="53"/>
        </w:numPr>
        <w:jc w:val="both"/>
        <w:rPr>
          <w:rFonts w:ascii="Verdana" w:hAnsi="Verdana"/>
          <w:sz w:val="20"/>
          <w:szCs w:val="20"/>
        </w:rPr>
      </w:pPr>
      <w:r>
        <w:rPr>
          <w:rFonts w:ascii="Verdana" w:hAnsi="Verdana"/>
          <w:sz w:val="20"/>
          <w:szCs w:val="20"/>
        </w:rPr>
        <w:t xml:space="preserve">…………………………….- </w:t>
      </w:r>
      <w:r w:rsidR="00D94DC3" w:rsidRPr="009E3B8E">
        <w:rPr>
          <w:rFonts w:ascii="Verdana" w:hAnsi="Verdana"/>
          <w:sz w:val="20"/>
          <w:szCs w:val="20"/>
        </w:rPr>
        <w:t xml:space="preserve"> posiadającego uprawnienia budowlane do projektowania w</w:t>
      </w:r>
    </w:p>
    <w:p w14:paraId="60E75B9D" w14:textId="77777777" w:rsidR="00C122F1" w:rsidRPr="009E3B8E" w:rsidRDefault="00C122F1" w:rsidP="009E3B8E">
      <w:pPr>
        <w:pStyle w:val="Akapitzlist"/>
        <w:jc w:val="both"/>
        <w:rPr>
          <w:rFonts w:ascii="Verdana" w:hAnsi="Verdana"/>
          <w:sz w:val="20"/>
          <w:szCs w:val="20"/>
          <w:lang w:eastAsia="zh-CN"/>
        </w:rPr>
      </w:pPr>
      <w:r w:rsidRPr="009E3B8E">
        <w:rPr>
          <w:rFonts w:ascii="Verdana" w:hAnsi="Verdana"/>
          <w:sz w:val="20"/>
          <w:szCs w:val="20"/>
        </w:rPr>
        <w:t xml:space="preserve">specjalności konstrukcyjno-budowlanej bez ograniczeń, </w:t>
      </w:r>
    </w:p>
    <w:p w14:paraId="26B27186" w14:textId="28763C3F" w:rsidR="00C122F1" w:rsidRPr="009E3B8E" w:rsidRDefault="00D918B7" w:rsidP="00D152C3">
      <w:pPr>
        <w:pStyle w:val="Akapitzlist"/>
        <w:numPr>
          <w:ilvl w:val="0"/>
          <w:numId w:val="53"/>
        </w:numPr>
        <w:jc w:val="both"/>
        <w:rPr>
          <w:rFonts w:ascii="Verdana" w:hAnsi="Verdana"/>
          <w:sz w:val="20"/>
          <w:szCs w:val="20"/>
          <w:lang w:eastAsia="zh-CN"/>
        </w:rPr>
      </w:pPr>
      <w:r>
        <w:rPr>
          <w:rFonts w:ascii="Verdana" w:hAnsi="Verdana"/>
          <w:sz w:val="20"/>
          <w:szCs w:val="20"/>
        </w:rPr>
        <w:t xml:space="preserve">……………………………- </w:t>
      </w:r>
      <w:r w:rsidR="00C122F1" w:rsidRPr="009E3B8E">
        <w:rPr>
          <w:rFonts w:ascii="Verdana" w:hAnsi="Verdana"/>
          <w:sz w:val="20"/>
          <w:szCs w:val="20"/>
        </w:rPr>
        <w:t xml:space="preserve"> posiadającego uprawnienia budowlane do projektowania w specjalności instalacyjnej w zakresie sieci, instalacji i urządzeń elektrycznych</w:t>
      </w:r>
      <w:r w:rsidR="00D94DC3" w:rsidRPr="009E3B8E">
        <w:rPr>
          <w:rFonts w:ascii="Verdana" w:hAnsi="Verdana"/>
          <w:sz w:val="20"/>
          <w:szCs w:val="20"/>
        </w:rPr>
        <w:t xml:space="preserve"> i elektroenergetycznych</w:t>
      </w:r>
      <w:r w:rsidR="00C122F1" w:rsidRPr="009E3B8E">
        <w:rPr>
          <w:rFonts w:ascii="Verdana" w:hAnsi="Verdana"/>
          <w:sz w:val="20"/>
          <w:szCs w:val="20"/>
        </w:rPr>
        <w:t xml:space="preserve"> bez ograniczeń.</w:t>
      </w:r>
    </w:p>
    <w:p w14:paraId="26B9F334" w14:textId="532F4C38" w:rsidR="00C122F1" w:rsidRPr="00CB2D20" w:rsidRDefault="00D918B7" w:rsidP="00D152C3">
      <w:pPr>
        <w:pStyle w:val="Akapitzlist"/>
        <w:numPr>
          <w:ilvl w:val="0"/>
          <w:numId w:val="53"/>
        </w:numPr>
        <w:spacing w:after="0" w:line="240" w:lineRule="auto"/>
        <w:jc w:val="both"/>
        <w:rPr>
          <w:rFonts w:ascii="Verdana" w:hAnsi="Verdana"/>
          <w:sz w:val="20"/>
          <w:szCs w:val="20"/>
        </w:rPr>
      </w:pPr>
      <w:r>
        <w:rPr>
          <w:rFonts w:ascii="Verdana" w:hAnsi="Verdana"/>
          <w:sz w:val="20"/>
          <w:szCs w:val="20"/>
        </w:rPr>
        <w:t>……………………………-</w:t>
      </w:r>
      <w:r w:rsidR="00CA0013">
        <w:rPr>
          <w:rFonts w:ascii="Verdana" w:hAnsi="Verdana"/>
          <w:sz w:val="20"/>
          <w:szCs w:val="20"/>
        </w:rPr>
        <w:t xml:space="preserve"> </w:t>
      </w:r>
      <w:r w:rsidR="00C122F1" w:rsidRPr="00CB2D20">
        <w:rPr>
          <w:rFonts w:ascii="Verdana" w:hAnsi="Verdana"/>
          <w:sz w:val="20"/>
          <w:szCs w:val="20"/>
        </w:rPr>
        <w:t xml:space="preserve"> posiadając</w:t>
      </w:r>
      <w:r w:rsidR="00534A4C" w:rsidRPr="00CB2D20">
        <w:rPr>
          <w:rFonts w:ascii="Verdana" w:hAnsi="Verdana"/>
          <w:sz w:val="20"/>
          <w:szCs w:val="20"/>
        </w:rPr>
        <w:t>ego</w:t>
      </w:r>
      <w:r>
        <w:rPr>
          <w:rFonts w:ascii="Verdana" w:hAnsi="Verdana"/>
          <w:sz w:val="20"/>
          <w:szCs w:val="20"/>
        </w:rPr>
        <w:t xml:space="preserve"> </w:t>
      </w:r>
      <w:r w:rsidR="00C122F1" w:rsidRPr="00CB2D20">
        <w:rPr>
          <w:rFonts w:ascii="Verdana" w:hAnsi="Verdana"/>
          <w:sz w:val="20"/>
          <w:szCs w:val="20"/>
        </w:rPr>
        <w:t>uprawnienia budowlane do projektowania w specjalności instalacyjnej w zakresie sieci, instalacji i urządzeń cieplnych, wentylacyjnych, gazowych, wodociągowych i kanalizacyjnych bez ograniczeń</w:t>
      </w:r>
      <w:r w:rsidR="00534A4C" w:rsidRPr="00CB2D20">
        <w:rPr>
          <w:rFonts w:ascii="Verdana" w:hAnsi="Verdana"/>
          <w:sz w:val="20"/>
          <w:szCs w:val="20"/>
        </w:rPr>
        <w:t>.</w:t>
      </w:r>
    </w:p>
    <w:p w14:paraId="46B3DD58" w14:textId="6EE9CAEA" w:rsidR="009E3B8E" w:rsidRDefault="00D918B7" w:rsidP="00D152C3">
      <w:pPr>
        <w:pStyle w:val="Akapitzlist"/>
        <w:numPr>
          <w:ilvl w:val="0"/>
          <w:numId w:val="53"/>
        </w:numPr>
        <w:tabs>
          <w:tab w:val="num" w:pos="-2552"/>
          <w:tab w:val="num" w:pos="0"/>
        </w:tabs>
        <w:jc w:val="both"/>
        <w:rPr>
          <w:rFonts w:ascii="Verdana" w:hAnsi="Verdana"/>
          <w:sz w:val="20"/>
          <w:szCs w:val="20"/>
        </w:rPr>
      </w:pPr>
      <w:r>
        <w:rPr>
          <w:rFonts w:ascii="Verdana" w:hAnsi="Verdana"/>
          <w:sz w:val="20"/>
          <w:szCs w:val="20"/>
        </w:rPr>
        <w:lastRenderedPageBreak/>
        <w:t xml:space="preserve">……………………………….- </w:t>
      </w:r>
      <w:r w:rsidR="00C122F1" w:rsidRPr="009E3B8E">
        <w:rPr>
          <w:rFonts w:ascii="Verdana" w:hAnsi="Verdana"/>
          <w:sz w:val="20"/>
          <w:szCs w:val="20"/>
        </w:rPr>
        <w:t xml:space="preserve"> posiadając</w:t>
      </w:r>
      <w:r w:rsidR="00534A4C" w:rsidRPr="009E3B8E">
        <w:rPr>
          <w:rFonts w:ascii="Verdana" w:hAnsi="Verdana"/>
          <w:sz w:val="20"/>
          <w:szCs w:val="20"/>
        </w:rPr>
        <w:t xml:space="preserve">ego  </w:t>
      </w:r>
      <w:r w:rsidR="00C122F1" w:rsidRPr="009E3B8E">
        <w:rPr>
          <w:rFonts w:ascii="Verdana" w:hAnsi="Verdana"/>
          <w:sz w:val="20"/>
          <w:szCs w:val="20"/>
        </w:rPr>
        <w:t xml:space="preserve">uprawnienia budowlane do projektowania w specjalności </w:t>
      </w:r>
      <w:r w:rsidR="0080700F" w:rsidRPr="009E3B8E">
        <w:rPr>
          <w:rFonts w:ascii="Verdana" w:hAnsi="Verdana"/>
          <w:sz w:val="20"/>
          <w:szCs w:val="20"/>
        </w:rPr>
        <w:t xml:space="preserve">drogowej </w:t>
      </w:r>
      <w:r w:rsidR="00C122F1" w:rsidRPr="009E3B8E">
        <w:rPr>
          <w:rFonts w:ascii="Verdana" w:hAnsi="Verdana"/>
          <w:sz w:val="20"/>
          <w:szCs w:val="20"/>
        </w:rPr>
        <w:t xml:space="preserve"> bez ograniczeń. </w:t>
      </w:r>
    </w:p>
    <w:p w14:paraId="7D3F4F6F" w14:textId="77777777" w:rsidR="00B65AB9" w:rsidRDefault="0080700F" w:rsidP="00295306">
      <w:pPr>
        <w:pStyle w:val="Akapitzlist"/>
        <w:numPr>
          <w:ilvl w:val="3"/>
          <w:numId w:val="6"/>
        </w:numPr>
        <w:tabs>
          <w:tab w:val="clear" w:pos="1800"/>
          <w:tab w:val="num" w:pos="-2552"/>
          <w:tab w:val="num" w:pos="0"/>
          <w:tab w:val="num" w:pos="1440"/>
        </w:tabs>
        <w:spacing w:line="276" w:lineRule="auto"/>
        <w:ind w:left="284" w:hanging="426"/>
        <w:jc w:val="both"/>
        <w:rPr>
          <w:rFonts w:ascii="Verdana" w:hAnsi="Verdana"/>
          <w:sz w:val="20"/>
          <w:szCs w:val="20"/>
        </w:rPr>
      </w:pPr>
      <w:r w:rsidRPr="009E3B8E">
        <w:rPr>
          <w:rFonts w:ascii="Verdana" w:hAnsi="Verdana"/>
          <w:sz w:val="20"/>
          <w:szCs w:val="20"/>
        </w:rPr>
        <w:t xml:space="preserve">Zamawiający powoła inspektora </w:t>
      </w:r>
      <w:r w:rsidR="001515F5" w:rsidRPr="009E3B8E">
        <w:rPr>
          <w:rFonts w:ascii="Verdana" w:hAnsi="Verdana"/>
          <w:sz w:val="20"/>
          <w:szCs w:val="20"/>
        </w:rPr>
        <w:t xml:space="preserve"> nadzoru działają</w:t>
      </w:r>
      <w:r w:rsidRPr="009E3B8E">
        <w:rPr>
          <w:rFonts w:ascii="Verdana" w:hAnsi="Verdana"/>
          <w:sz w:val="20"/>
          <w:szCs w:val="20"/>
        </w:rPr>
        <w:t>cego</w:t>
      </w:r>
      <w:r w:rsidR="001515F5" w:rsidRPr="009E3B8E">
        <w:rPr>
          <w:rFonts w:ascii="Verdana" w:hAnsi="Verdana"/>
          <w:sz w:val="20"/>
          <w:szCs w:val="20"/>
        </w:rPr>
        <w:t xml:space="preserve"> w granicach umocowania określonego przepisami ustawy z dnia 7 lipca 1994 r. Prawo budowlane.</w:t>
      </w:r>
    </w:p>
    <w:p w14:paraId="00D746B2" w14:textId="77777777" w:rsidR="00B65AB9" w:rsidRDefault="001515F5" w:rsidP="00295306">
      <w:pPr>
        <w:pStyle w:val="Akapitzlist"/>
        <w:tabs>
          <w:tab w:val="num" w:pos="284"/>
          <w:tab w:val="num" w:pos="1440"/>
        </w:tabs>
        <w:spacing w:line="276" w:lineRule="auto"/>
        <w:ind w:left="284"/>
        <w:jc w:val="both"/>
        <w:rPr>
          <w:rFonts w:ascii="Verdana" w:hAnsi="Verdana"/>
          <w:sz w:val="20"/>
          <w:szCs w:val="20"/>
        </w:rPr>
      </w:pPr>
      <w:r w:rsidRPr="00B65AB9">
        <w:rPr>
          <w:rFonts w:ascii="Verdana" w:hAnsi="Verdana"/>
          <w:sz w:val="20"/>
          <w:szCs w:val="20"/>
        </w:rPr>
        <w:t xml:space="preserve">Inspektor nadzoru uprawniony jest do wydawania Wykonawcy poleceń związanych z jakością i ilością robót, które są niezbędne do prawidłowego wykonania zamówienia  zgodnego z umową, dokumentacją techniczną, i przepisami prawa oraz decyzjami Zamawiającego – by uniknąć ewentualnych wykroczeń przez inspektora poza spektrum umowy. </w:t>
      </w:r>
    </w:p>
    <w:p w14:paraId="5DBFC765" w14:textId="77777777" w:rsidR="001515F5" w:rsidRPr="00B65AB9" w:rsidRDefault="001515F5" w:rsidP="00295306">
      <w:pPr>
        <w:pStyle w:val="Akapitzlist"/>
        <w:numPr>
          <w:ilvl w:val="3"/>
          <w:numId w:val="6"/>
        </w:numPr>
        <w:tabs>
          <w:tab w:val="clear" w:pos="1800"/>
          <w:tab w:val="num" w:pos="-2552"/>
          <w:tab w:val="num" w:pos="0"/>
          <w:tab w:val="num" w:pos="1440"/>
        </w:tabs>
        <w:spacing w:line="276" w:lineRule="auto"/>
        <w:ind w:left="284" w:hanging="426"/>
        <w:jc w:val="both"/>
        <w:rPr>
          <w:rFonts w:ascii="Verdana" w:hAnsi="Verdana"/>
          <w:sz w:val="20"/>
          <w:szCs w:val="20"/>
        </w:rPr>
      </w:pPr>
      <w:r w:rsidRPr="00B65AB9">
        <w:rPr>
          <w:rFonts w:ascii="Verdana" w:hAnsi="Verdana"/>
          <w:sz w:val="20"/>
          <w:szCs w:val="20"/>
        </w:rPr>
        <w:t xml:space="preserve">Przedstawicielem Wykonawcy będzie : </w:t>
      </w:r>
    </w:p>
    <w:p w14:paraId="21515865" w14:textId="6004F05E" w:rsidR="001515F5" w:rsidRPr="00CB2D20" w:rsidRDefault="001515F5" w:rsidP="00295306">
      <w:pPr>
        <w:pStyle w:val="Akapitzlist"/>
        <w:numPr>
          <w:ilvl w:val="1"/>
          <w:numId w:val="1"/>
        </w:numPr>
        <w:spacing w:after="0" w:line="276" w:lineRule="auto"/>
        <w:ind w:left="426" w:firstLine="0"/>
        <w:jc w:val="both"/>
        <w:rPr>
          <w:rFonts w:ascii="Verdana" w:hAnsi="Verdana"/>
          <w:sz w:val="20"/>
          <w:szCs w:val="20"/>
        </w:rPr>
      </w:pPr>
      <w:r w:rsidRPr="00CB2D20">
        <w:rPr>
          <w:rFonts w:ascii="Verdana" w:hAnsi="Verdana"/>
          <w:sz w:val="20"/>
          <w:szCs w:val="20"/>
        </w:rPr>
        <w:t xml:space="preserve">w zakresie przedmiotu umowy dla części </w:t>
      </w:r>
      <w:r w:rsidR="0043333C" w:rsidRPr="00CB2D20">
        <w:rPr>
          <w:rFonts w:ascii="Verdana" w:hAnsi="Verdana"/>
          <w:sz w:val="20"/>
          <w:szCs w:val="20"/>
        </w:rPr>
        <w:t>„</w:t>
      </w:r>
      <w:r w:rsidRPr="00CB2D20">
        <w:rPr>
          <w:rFonts w:ascii="Verdana" w:hAnsi="Verdana"/>
          <w:sz w:val="20"/>
          <w:szCs w:val="20"/>
        </w:rPr>
        <w:t>zaprojektuj</w:t>
      </w:r>
      <w:r w:rsidR="0043333C" w:rsidRPr="00CB2D20">
        <w:rPr>
          <w:rFonts w:ascii="Verdana" w:hAnsi="Verdana"/>
          <w:sz w:val="20"/>
          <w:szCs w:val="20"/>
        </w:rPr>
        <w:t>”</w:t>
      </w:r>
      <w:r w:rsidR="00D918B7">
        <w:rPr>
          <w:rFonts w:ascii="Verdana" w:hAnsi="Verdana"/>
          <w:sz w:val="20"/>
          <w:szCs w:val="20"/>
        </w:rPr>
        <w:t xml:space="preserve"> - …………………………</w:t>
      </w:r>
    </w:p>
    <w:p w14:paraId="48B8CC72" w14:textId="638151A3" w:rsidR="00B65AB9" w:rsidRDefault="001515F5" w:rsidP="00295306">
      <w:pPr>
        <w:pStyle w:val="Akapitzlist"/>
        <w:numPr>
          <w:ilvl w:val="1"/>
          <w:numId w:val="1"/>
        </w:numPr>
        <w:spacing w:after="0" w:line="276" w:lineRule="auto"/>
        <w:ind w:left="426" w:firstLine="0"/>
        <w:jc w:val="both"/>
        <w:rPr>
          <w:rFonts w:ascii="Verdana" w:hAnsi="Verdana"/>
          <w:sz w:val="20"/>
          <w:szCs w:val="20"/>
        </w:rPr>
      </w:pPr>
      <w:r w:rsidRPr="00CB2D20">
        <w:rPr>
          <w:rFonts w:ascii="Verdana" w:hAnsi="Verdana"/>
          <w:sz w:val="20"/>
          <w:szCs w:val="20"/>
        </w:rPr>
        <w:t xml:space="preserve">w zakresie przedmiotu umowy dla części </w:t>
      </w:r>
      <w:r w:rsidR="0043333C" w:rsidRPr="00CB2D20">
        <w:rPr>
          <w:rFonts w:ascii="Verdana" w:hAnsi="Verdana"/>
          <w:sz w:val="20"/>
          <w:szCs w:val="20"/>
        </w:rPr>
        <w:t>„</w:t>
      </w:r>
      <w:r w:rsidRPr="00CB2D20">
        <w:rPr>
          <w:rFonts w:ascii="Verdana" w:hAnsi="Verdana"/>
          <w:sz w:val="20"/>
          <w:szCs w:val="20"/>
        </w:rPr>
        <w:t>wybuduj</w:t>
      </w:r>
      <w:r w:rsidR="0043333C" w:rsidRPr="00CB2D20">
        <w:rPr>
          <w:rFonts w:ascii="Verdana" w:hAnsi="Verdana"/>
          <w:sz w:val="20"/>
          <w:szCs w:val="20"/>
        </w:rPr>
        <w:t>”</w:t>
      </w:r>
      <w:r w:rsidR="00D918B7">
        <w:rPr>
          <w:rFonts w:ascii="Verdana" w:hAnsi="Verdana"/>
          <w:sz w:val="20"/>
          <w:szCs w:val="20"/>
        </w:rPr>
        <w:t xml:space="preserve">     - …………………</w:t>
      </w:r>
      <w:r w:rsidR="00BE0204">
        <w:rPr>
          <w:rFonts w:ascii="Verdana" w:hAnsi="Verdana"/>
          <w:sz w:val="20"/>
          <w:szCs w:val="20"/>
        </w:rPr>
        <w:t>.</w:t>
      </w:r>
    </w:p>
    <w:p w14:paraId="7487FC44" w14:textId="77777777" w:rsidR="001515F5" w:rsidRPr="00B65AB9" w:rsidRDefault="001515F5" w:rsidP="00295306">
      <w:pPr>
        <w:pStyle w:val="Akapitzlist"/>
        <w:numPr>
          <w:ilvl w:val="3"/>
          <w:numId w:val="6"/>
        </w:numPr>
        <w:tabs>
          <w:tab w:val="clear" w:pos="1800"/>
        </w:tabs>
        <w:spacing w:line="276" w:lineRule="auto"/>
        <w:ind w:left="284" w:hanging="426"/>
        <w:jc w:val="both"/>
        <w:rPr>
          <w:rFonts w:ascii="Verdana" w:hAnsi="Verdana"/>
          <w:sz w:val="20"/>
          <w:szCs w:val="20"/>
        </w:rPr>
      </w:pPr>
      <w:r w:rsidRPr="00B65AB9">
        <w:rPr>
          <w:rFonts w:ascii="Verdana" w:hAnsi="Verdana"/>
          <w:sz w:val="20"/>
          <w:szCs w:val="20"/>
        </w:rPr>
        <w:t>Wykonawca jest zobowiązany do zapewnienia Zamawiające</w:t>
      </w:r>
      <w:r w:rsidR="0043333C" w:rsidRPr="00B65AB9">
        <w:rPr>
          <w:rFonts w:ascii="Verdana" w:hAnsi="Verdana"/>
          <w:sz w:val="20"/>
          <w:szCs w:val="20"/>
        </w:rPr>
        <w:t>mu oraz wszystkim osobom przez n</w:t>
      </w:r>
      <w:r w:rsidRPr="00B65AB9">
        <w:rPr>
          <w:rFonts w:ascii="Verdana" w:hAnsi="Verdana"/>
          <w:sz w:val="20"/>
          <w:szCs w:val="20"/>
        </w:rPr>
        <w:t>iego upoważnionym dostępu na teren budowy oraz do wszystkich miejsc, gdzie są wykonywane roboty budowlane lub gdzie przewiduje się ich wykonanie, a są związane z realizacją przedmiotu umowy.</w:t>
      </w:r>
    </w:p>
    <w:p w14:paraId="1FE5A827" w14:textId="53048111" w:rsidR="00936365" w:rsidRDefault="00C95FAD" w:rsidP="00CB2D20">
      <w:pPr>
        <w:keepLines/>
        <w:widowControl w:val="0"/>
        <w:ind w:left="284"/>
        <w:jc w:val="center"/>
        <w:rPr>
          <w:rFonts w:ascii="Verdana" w:hAnsi="Verdana"/>
          <w:b/>
          <w:sz w:val="20"/>
          <w:szCs w:val="20"/>
        </w:rPr>
      </w:pPr>
      <w:r w:rsidRPr="00CB2D20">
        <w:rPr>
          <w:rFonts w:ascii="Verdana" w:hAnsi="Verdana"/>
          <w:b/>
          <w:sz w:val="20"/>
          <w:szCs w:val="20"/>
        </w:rPr>
        <w:t>§ 2</w:t>
      </w:r>
      <w:r w:rsidR="00EF2779">
        <w:rPr>
          <w:rFonts w:ascii="Verdana" w:hAnsi="Verdana"/>
          <w:b/>
          <w:sz w:val="20"/>
          <w:szCs w:val="20"/>
        </w:rPr>
        <w:t>6</w:t>
      </w:r>
    </w:p>
    <w:p w14:paraId="4870A5ED" w14:textId="77777777" w:rsidR="00B65AB9" w:rsidRPr="00CB2D20" w:rsidRDefault="00B65AB9" w:rsidP="00CB2D20">
      <w:pPr>
        <w:keepLines/>
        <w:widowControl w:val="0"/>
        <w:ind w:left="284"/>
        <w:jc w:val="center"/>
        <w:rPr>
          <w:rFonts w:ascii="Verdana" w:hAnsi="Verdana"/>
          <w:b/>
          <w:sz w:val="20"/>
          <w:szCs w:val="20"/>
        </w:rPr>
      </w:pPr>
    </w:p>
    <w:p w14:paraId="249A530F" w14:textId="77777777" w:rsidR="00A1237F" w:rsidRDefault="00A1237F" w:rsidP="00CB2D20">
      <w:pPr>
        <w:keepLines/>
        <w:widowControl w:val="0"/>
        <w:ind w:left="284"/>
        <w:jc w:val="center"/>
        <w:rPr>
          <w:rFonts w:ascii="Verdana" w:hAnsi="Verdana"/>
          <w:b/>
          <w:sz w:val="20"/>
          <w:szCs w:val="20"/>
        </w:rPr>
      </w:pPr>
      <w:r w:rsidRPr="00CB2D20">
        <w:rPr>
          <w:rFonts w:ascii="Verdana" w:hAnsi="Verdana"/>
          <w:b/>
          <w:sz w:val="20"/>
          <w:szCs w:val="20"/>
        </w:rPr>
        <w:t>Zmiany umowy</w:t>
      </w:r>
    </w:p>
    <w:p w14:paraId="303D0BA5" w14:textId="77777777" w:rsidR="00460996" w:rsidRDefault="00460996" w:rsidP="00CB2D20">
      <w:pPr>
        <w:keepLines/>
        <w:widowControl w:val="0"/>
        <w:ind w:left="284"/>
        <w:jc w:val="center"/>
        <w:rPr>
          <w:rFonts w:ascii="Verdana" w:hAnsi="Verdana"/>
          <w:b/>
          <w:sz w:val="20"/>
          <w:szCs w:val="20"/>
        </w:rPr>
      </w:pPr>
    </w:p>
    <w:p w14:paraId="2D548682" w14:textId="77777777" w:rsidR="00460996" w:rsidRDefault="00460996" w:rsidP="00CB2D20">
      <w:pPr>
        <w:keepLines/>
        <w:widowControl w:val="0"/>
        <w:ind w:left="284"/>
        <w:jc w:val="center"/>
        <w:rPr>
          <w:rFonts w:ascii="Verdana" w:hAnsi="Verdana"/>
          <w:b/>
          <w:sz w:val="20"/>
          <w:szCs w:val="20"/>
        </w:rPr>
      </w:pPr>
    </w:p>
    <w:p w14:paraId="12DAF4FC" w14:textId="34D0B5EF" w:rsidR="00460996" w:rsidRDefault="00460996" w:rsidP="00460996">
      <w:pPr>
        <w:pStyle w:val="Tekstpodstawowy"/>
        <w:numPr>
          <w:ilvl w:val="0"/>
          <w:numId w:val="56"/>
        </w:numPr>
        <w:spacing w:after="0" w:line="276" w:lineRule="auto"/>
        <w:jc w:val="both"/>
        <w:rPr>
          <w:rFonts w:ascii="Verdana" w:hAnsi="Verdana"/>
          <w:sz w:val="20"/>
          <w:szCs w:val="20"/>
          <w:lang w:eastAsia="x-none"/>
        </w:rPr>
      </w:pPr>
      <w:r w:rsidRPr="002B69CE">
        <w:rPr>
          <w:rFonts w:ascii="Verdana" w:hAnsi="Verdana"/>
          <w:sz w:val="20"/>
          <w:szCs w:val="20"/>
          <w:lang w:eastAsia="x-none"/>
        </w:rPr>
        <w:t xml:space="preserve">Zmiana </w:t>
      </w:r>
      <w:r>
        <w:rPr>
          <w:rFonts w:ascii="Verdana" w:hAnsi="Verdana"/>
          <w:sz w:val="20"/>
          <w:szCs w:val="20"/>
          <w:lang w:eastAsia="x-none"/>
        </w:rPr>
        <w:t xml:space="preserve">postanowień </w:t>
      </w:r>
      <w:r w:rsidRPr="002B69CE">
        <w:rPr>
          <w:rFonts w:ascii="Verdana" w:hAnsi="Verdana"/>
          <w:sz w:val="20"/>
          <w:szCs w:val="20"/>
          <w:lang w:eastAsia="x-none"/>
        </w:rPr>
        <w:t xml:space="preserve">Umowy jest możliwa </w:t>
      </w:r>
      <w:r w:rsidR="00341A97">
        <w:rPr>
          <w:rFonts w:ascii="Verdana" w:hAnsi="Verdana"/>
          <w:sz w:val="20"/>
          <w:szCs w:val="20"/>
          <w:lang w:eastAsia="x-none"/>
        </w:rPr>
        <w:t xml:space="preserve">bez przeprowadzenia nowego postępowania o udzielenie zamówienia </w:t>
      </w:r>
      <w:r w:rsidRPr="002B69CE">
        <w:rPr>
          <w:rFonts w:ascii="Verdana" w:hAnsi="Verdana"/>
          <w:sz w:val="20"/>
          <w:szCs w:val="20"/>
          <w:lang w:eastAsia="x-none"/>
        </w:rPr>
        <w:t xml:space="preserve">w przypadkach wskazanych w art. </w:t>
      </w:r>
      <w:r>
        <w:rPr>
          <w:rFonts w:ascii="Verdana" w:hAnsi="Verdana"/>
          <w:sz w:val="20"/>
          <w:szCs w:val="20"/>
          <w:lang w:eastAsia="x-none"/>
        </w:rPr>
        <w:t>455</w:t>
      </w:r>
      <w:r w:rsidRPr="002B69CE">
        <w:rPr>
          <w:rFonts w:ascii="Verdana" w:hAnsi="Verdana"/>
          <w:sz w:val="20"/>
          <w:szCs w:val="20"/>
          <w:lang w:eastAsia="x-none"/>
        </w:rPr>
        <w:t xml:space="preserve"> ust.1 </w:t>
      </w:r>
      <w:r>
        <w:rPr>
          <w:rFonts w:ascii="Verdana" w:hAnsi="Verdana"/>
          <w:sz w:val="20"/>
          <w:szCs w:val="20"/>
          <w:lang w:eastAsia="x-none"/>
        </w:rPr>
        <w:t xml:space="preserve">Ustawy </w:t>
      </w:r>
      <w:r w:rsidRPr="002B69CE">
        <w:rPr>
          <w:rFonts w:ascii="Verdana" w:hAnsi="Verdana"/>
          <w:sz w:val="20"/>
          <w:szCs w:val="20"/>
          <w:lang w:eastAsia="x-none"/>
        </w:rPr>
        <w:t>PZP, pod warunkiem wyrażenia na nią zgody przez Strony</w:t>
      </w:r>
      <w:r>
        <w:rPr>
          <w:rFonts w:ascii="Verdana" w:hAnsi="Verdana"/>
          <w:sz w:val="20"/>
          <w:szCs w:val="20"/>
          <w:lang w:eastAsia="x-none"/>
        </w:rPr>
        <w:t>.</w:t>
      </w:r>
      <w:r w:rsidRPr="002B69CE">
        <w:rPr>
          <w:rFonts w:ascii="Verdana" w:hAnsi="Verdana"/>
          <w:sz w:val="20"/>
          <w:szCs w:val="20"/>
          <w:lang w:eastAsia="x-none"/>
        </w:rPr>
        <w:t xml:space="preserve"> </w:t>
      </w:r>
    </w:p>
    <w:p w14:paraId="74F52F07" w14:textId="62A454C0" w:rsidR="00460996" w:rsidRPr="002B69CE" w:rsidRDefault="00460996" w:rsidP="00460996">
      <w:pPr>
        <w:pStyle w:val="Tekstpodstawowy"/>
        <w:numPr>
          <w:ilvl w:val="0"/>
          <w:numId w:val="56"/>
        </w:numPr>
        <w:spacing w:after="0" w:line="276" w:lineRule="auto"/>
        <w:jc w:val="both"/>
        <w:rPr>
          <w:rFonts w:ascii="Verdana" w:hAnsi="Verdana"/>
          <w:sz w:val="20"/>
          <w:szCs w:val="20"/>
          <w:lang w:eastAsia="x-none"/>
        </w:rPr>
      </w:pPr>
      <w:r>
        <w:rPr>
          <w:rFonts w:ascii="Verdana" w:hAnsi="Verdana"/>
          <w:sz w:val="20"/>
          <w:szCs w:val="20"/>
          <w:lang w:eastAsia="x-none"/>
        </w:rPr>
        <w:t>N</w:t>
      </w:r>
      <w:r w:rsidRPr="002B69CE">
        <w:rPr>
          <w:rFonts w:ascii="Verdana" w:hAnsi="Verdana"/>
          <w:sz w:val="20"/>
          <w:szCs w:val="20"/>
          <w:lang w:eastAsia="x-none"/>
        </w:rPr>
        <w:t xml:space="preserve">a podstawie art. </w:t>
      </w:r>
      <w:r w:rsidRPr="00341A97">
        <w:rPr>
          <w:rFonts w:ascii="Verdana" w:hAnsi="Verdana"/>
          <w:sz w:val="20"/>
          <w:szCs w:val="20"/>
          <w:lang w:eastAsia="x-none"/>
        </w:rPr>
        <w:t>455 ust. 1 pkt 1 Ustawy</w:t>
      </w:r>
      <w:r>
        <w:rPr>
          <w:rFonts w:ascii="Verdana" w:hAnsi="Verdana"/>
          <w:sz w:val="20"/>
          <w:szCs w:val="20"/>
          <w:lang w:eastAsia="x-none"/>
        </w:rPr>
        <w:t xml:space="preserve"> </w:t>
      </w:r>
      <w:r w:rsidRPr="002B69CE">
        <w:rPr>
          <w:rFonts w:ascii="Verdana" w:hAnsi="Verdana"/>
          <w:sz w:val="20"/>
          <w:szCs w:val="20"/>
          <w:lang w:eastAsia="x-none"/>
        </w:rPr>
        <w:t>PZP Zamawiający przewiduje  możliwość zmiany Umowy w zakresie i na warunkach określonych poniżej:</w:t>
      </w:r>
    </w:p>
    <w:p w14:paraId="7D1A0451" w14:textId="77777777" w:rsidR="00460996" w:rsidRPr="00DF63FB" w:rsidRDefault="00460996" w:rsidP="00460996">
      <w:pPr>
        <w:pStyle w:val="Tekstpodstawowy"/>
        <w:numPr>
          <w:ilvl w:val="1"/>
          <w:numId w:val="55"/>
        </w:numPr>
        <w:spacing w:after="0" w:line="276" w:lineRule="auto"/>
        <w:jc w:val="both"/>
        <w:rPr>
          <w:rFonts w:ascii="Verdana" w:hAnsi="Verdana"/>
          <w:sz w:val="20"/>
          <w:szCs w:val="20"/>
          <w:lang w:eastAsia="x-none"/>
        </w:rPr>
      </w:pPr>
      <w:r w:rsidRPr="00DF63FB">
        <w:rPr>
          <w:rFonts w:ascii="Verdana" w:hAnsi="Verdana"/>
          <w:sz w:val="20"/>
          <w:szCs w:val="20"/>
          <w:lang w:eastAsia="x-none"/>
        </w:rPr>
        <w:t>Zmiany Generalnego Wykonawcy, która nastąpi w wyniku połączenia, podziału, przekształcenia, upadłości, restrukturyzacji lub nabycia dotychczasowego Generalnego Wykonawcy lub jego przedsiębiorstwa jeżeli:</w:t>
      </w:r>
    </w:p>
    <w:p w14:paraId="6A24A377" w14:textId="77777777" w:rsidR="00460996" w:rsidRPr="00DF63FB" w:rsidRDefault="00460996" w:rsidP="00460996">
      <w:pPr>
        <w:pStyle w:val="Tekstpodstawowy"/>
        <w:numPr>
          <w:ilvl w:val="2"/>
          <w:numId w:val="55"/>
        </w:numPr>
        <w:spacing w:after="0" w:line="276" w:lineRule="auto"/>
        <w:jc w:val="both"/>
        <w:rPr>
          <w:rFonts w:ascii="Verdana" w:hAnsi="Verdana"/>
          <w:sz w:val="20"/>
          <w:szCs w:val="20"/>
          <w:lang w:eastAsia="x-none"/>
        </w:rPr>
      </w:pPr>
      <w:r w:rsidRPr="00DF63FB">
        <w:rPr>
          <w:rFonts w:ascii="Verdana" w:hAnsi="Verdana"/>
          <w:sz w:val="20"/>
          <w:szCs w:val="20"/>
          <w:lang w:eastAsia="x-none"/>
        </w:rPr>
        <w:t xml:space="preserve">nowy </w:t>
      </w:r>
      <w:r>
        <w:rPr>
          <w:rFonts w:ascii="Verdana" w:hAnsi="Verdana"/>
          <w:sz w:val="20"/>
          <w:szCs w:val="20"/>
          <w:lang w:eastAsia="x-none"/>
        </w:rPr>
        <w:t xml:space="preserve">Generalny </w:t>
      </w:r>
      <w:r w:rsidRPr="00DF63FB">
        <w:rPr>
          <w:rFonts w:ascii="Verdana" w:hAnsi="Verdana"/>
          <w:sz w:val="20"/>
          <w:szCs w:val="20"/>
          <w:lang w:eastAsia="x-none"/>
        </w:rPr>
        <w:t>Wykonawca spełnia warunki udziału w postępowaniu na moment dokonywania zmiany,</w:t>
      </w:r>
    </w:p>
    <w:p w14:paraId="1A9FF8CE" w14:textId="77777777" w:rsidR="00460996" w:rsidRPr="00DF63FB" w:rsidRDefault="00460996" w:rsidP="00460996">
      <w:pPr>
        <w:pStyle w:val="Tekstpodstawowy"/>
        <w:numPr>
          <w:ilvl w:val="2"/>
          <w:numId w:val="55"/>
        </w:numPr>
        <w:spacing w:after="0" w:line="276" w:lineRule="auto"/>
        <w:jc w:val="both"/>
        <w:rPr>
          <w:rFonts w:ascii="Verdana" w:hAnsi="Verdana"/>
          <w:sz w:val="20"/>
          <w:szCs w:val="20"/>
          <w:lang w:eastAsia="x-none"/>
        </w:rPr>
      </w:pPr>
      <w:r w:rsidRPr="00DF63FB">
        <w:rPr>
          <w:rFonts w:ascii="Verdana" w:hAnsi="Verdana"/>
          <w:sz w:val="20"/>
          <w:szCs w:val="20"/>
          <w:lang w:eastAsia="x-none"/>
        </w:rPr>
        <w:t>nie zachodzą wobec niego podstawy wykluczenia na moment dokonywania zmiany,</w:t>
      </w:r>
    </w:p>
    <w:p w14:paraId="0618B1E2" w14:textId="77777777" w:rsidR="00460996" w:rsidRDefault="00460996" w:rsidP="00460996">
      <w:pPr>
        <w:pStyle w:val="Tekstpodstawowy"/>
        <w:numPr>
          <w:ilvl w:val="2"/>
          <w:numId w:val="55"/>
        </w:numPr>
        <w:spacing w:after="0" w:line="276" w:lineRule="auto"/>
        <w:jc w:val="both"/>
        <w:rPr>
          <w:rFonts w:ascii="Verdana" w:hAnsi="Verdana"/>
          <w:sz w:val="20"/>
          <w:szCs w:val="20"/>
          <w:lang w:eastAsia="x-none"/>
        </w:rPr>
      </w:pPr>
      <w:r w:rsidRPr="00DF63FB">
        <w:rPr>
          <w:rFonts w:ascii="Verdana" w:hAnsi="Verdana"/>
          <w:sz w:val="20"/>
          <w:szCs w:val="20"/>
          <w:lang w:eastAsia="x-none"/>
        </w:rPr>
        <w:t xml:space="preserve">nie pociąga to za sobą innych istotnych zmian </w:t>
      </w:r>
      <w:r>
        <w:rPr>
          <w:rFonts w:ascii="Verdana" w:hAnsi="Verdana"/>
          <w:sz w:val="20"/>
          <w:szCs w:val="20"/>
          <w:lang w:eastAsia="x-none"/>
        </w:rPr>
        <w:t xml:space="preserve">postanowień </w:t>
      </w:r>
      <w:r w:rsidRPr="00DF63FB">
        <w:rPr>
          <w:rFonts w:ascii="Verdana" w:hAnsi="Verdana"/>
          <w:sz w:val="20"/>
          <w:szCs w:val="20"/>
          <w:lang w:eastAsia="x-none"/>
        </w:rPr>
        <w:t>Umowy.</w:t>
      </w:r>
    </w:p>
    <w:p w14:paraId="7C6CE3AB" w14:textId="77777777" w:rsidR="00460996" w:rsidRDefault="00460996" w:rsidP="00460996">
      <w:pPr>
        <w:pStyle w:val="Tekstpodstawowy"/>
        <w:numPr>
          <w:ilvl w:val="1"/>
          <w:numId w:val="55"/>
        </w:numPr>
        <w:spacing w:after="0" w:line="276" w:lineRule="auto"/>
        <w:jc w:val="both"/>
        <w:rPr>
          <w:rFonts w:ascii="Verdana" w:hAnsi="Verdana"/>
          <w:sz w:val="20"/>
          <w:szCs w:val="20"/>
          <w:lang w:eastAsia="x-none"/>
        </w:rPr>
      </w:pPr>
      <w:r w:rsidRPr="00DF63FB">
        <w:rPr>
          <w:rFonts w:ascii="Verdana" w:hAnsi="Verdana"/>
          <w:sz w:val="20"/>
          <w:szCs w:val="20"/>
          <w:lang w:eastAsia="x-none"/>
        </w:rPr>
        <w:t>Zmiany Generalnego Wykonawcy, która nastąpi</w:t>
      </w:r>
      <w:r w:rsidRPr="003D2868">
        <w:rPr>
          <w:rFonts w:ascii="Verdana" w:hAnsi="Verdana"/>
          <w:sz w:val="20"/>
          <w:szCs w:val="20"/>
          <w:lang w:eastAsia="x-none"/>
        </w:rPr>
        <w:t xml:space="preserve"> w wyniku przejęcia przez </w:t>
      </w:r>
      <w:r>
        <w:rPr>
          <w:rFonts w:ascii="Verdana" w:hAnsi="Verdana"/>
          <w:sz w:val="20"/>
          <w:szCs w:val="20"/>
          <w:lang w:eastAsia="x-none"/>
        </w:rPr>
        <w:t>Z</w:t>
      </w:r>
      <w:r w:rsidRPr="003D2868">
        <w:rPr>
          <w:rFonts w:ascii="Verdana" w:hAnsi="Verdana"/>
          <w:sz w:val="20"/>
          <w:szCs w:val="20"/>
          <w:lang w:eastAsia="x-none"/>
        </w:rPr>
        <w:t xml:space="preserve">amawiającego zobowiązań </w:t>
      </w:r>
      <w:r>
        <w:rPr>
          <w:rFonts w:ascii="Verdana" w:hAnsi="Verdana"/>
          <w:sz w:val="20"/>
          <w:szCs w:val="20"/>
          <w:lang w:eastAsia="x-none"/>
        </w:rPr>
        <w:t>Generalnego W</w:t>
      </w:r>
      <w:r w:rsidRPr="003D2868">
        <w:rPr>
          <w:rFonts w:ascii="Verdana" w:hAnsi="Verdana"/>
          <w:sz w:val="20"/>
          <w:szCs w:val="20"/>
          <w:lang w:eastAsia="x-none"/>
        </w:rPr>
        <w:t xml:space="preserve">ykonawcy względem jego </w:t>
      </w:r>
      <w:r>
        <w:rPr>
          <w:rFonts w:ascii="Verdana" w:hAnsi="Verdana"/>
          <w:sz w:val="20"/>
          <w:szCs w:val="20"/>
          <w:lang w:eastAsia="x-none"/>
        </w:rPr>
        <w:t>P</w:t>
      </w:r>
      <w:r w:rsidRPr="003D2868">
        <w:rPr>
          <w:rFonts w:ascii="Verdana" w:hAnsi="Verdana"/>
          <w:sz w:val="20"/>
          <w:szCs w:val="20"/>
          <w:lang w:eastAsia="x-none"/>
        </w:rPr>
        <w:t>odwykonawców</w:t>
      </w:r>
      <w:r>
        <w:rPr>
          <w:rFonts w:ascii="Verdana" w:hAnsi="Verdana"/>
          <w:sz w:val="20"/>
          <w:szCs w:val="20"/>
          <w:lang w:eastAsia="x-none"/>
        </w:rPr>
        <w:t>.</w:t>
      </w:r>
    </w:p>
    <w:p w14:paraId="78671CA4" w14:textId="77777777" w:rsidR="00460996" w:rsidRPr="00DF63FB" w:rsidRDefault="00460996" w:rsidP="00460996">
      <w:pPr>
        <w:pStyle w:val="Tekstpodstawowy"/>
        <w:numPr>
          <w:ilvl w:val="1"/>
          <w:numId w:val="55"/>
        </w:numPr>
        <w:spacing w:after="0" w:line="276" w:lineRule="auto"/>
        <w:jc w:val="both"/>
        <w:rPr>
          <w:rFonts w:ascii="Verdana" w:hAnsi="Verdana"/>
          <w:sz w:val="20"/>
          <w:szCs w:val="20"/>
          <w:lang w:eastAsia="x-none"/>
        </w:rPr>
      </w:pPr>
      <w:r>
        <w:rPr>
          <w:rFonts w:ascii="Verdana" w:hAnsi="Verdana"/>
          <w:sz w:val="20"/>
          <w:szCs w:val="20"/>
          <w:lang w:eastAsia="x-none"/>
        </w:rPr>
        <w:t>Z</w:t>
      </w:r>
      <w:r w:rsidRPr="00DF63FB">
        <w:rPr>
          <w:rFonts w:ascii="Verdana" w:hAnsi="Verdana"/>
          <w:sz w:val="20"/>
          <w:szCs w:val="20"/>
          <w:lang w:eastAsia="x-none"/>
        </w:rPr>
        <w:t xml:space="preserve">miany Podwykonawcy, który zgodnie z art. </w:t>
      </w:r>
      <w:r>
        <w:rPr>
          <w:rFonts w:ascii="Verdana" w:hAnsi="Verdana"/>
          <w:sz w:val="20"/>
          <w:szCs w:val="20"/>
          <w:lang w:eastAsia="x-none"/>
        </w:rPr>
        <w:t>118</w:t>
      </w:r>
      <w:r w:rsidRPr="00DF63FB">
        <w:rPr>
          <w:rFonts w:ascii="Verdana" w:hAnsi="Verdana"/>
          <w:sz w:val="20"/>
          <w:szCs w:val="20"/>
          <w:lang w:eastAsia="x-none"/>
        </w:rPr>
        <w:t xml:space="preserve"> </w:t>
      </w:r>
      <w:r>
        <w:rPr>
          <w:rFonts w:ascii="Verdana" w:hAnsi="Verdana"/>
          <w:sz w:val="20"/>
          <w:szCs w:val="20"/>
          <w:lang w:eastAsia="x-none"/>
        </w:rPr>
        <w:t xml:space="preserve">Ustawy </w:t>
      </w:r>
      <w:r w:rsidRPr="00DF63FB">
        <w:rPr>
          <w:rFonts w:ascii="Verdana" w:hAnsi="Verdana"/>
          <w:sz w:val="20"/>
          <w:szCs w:val="20"/>
          <w:lang w:eastAsia="x-none"/>
        </w:rPr>
        <w:t>PZP będzie podmiotem udostępniającym zasoby niezbędne do realizacji zamówienia na</w:t>
      </w:r>
      <w:r>
        <w:rPr>
          <w:rFonts w:ascii="Verdana" w:hAnsi="Verdana"/>
          <w:sz w:val="20"/>
          <w:szCs w:val="20"/>
          <w:lang w:eastAsia="x-none"/>
        </w:rPr>
        <w:t> </w:t>
      </w:r>
      <w:r w:rsidRPr="00DF63FB">
        <w:rPr>
          <w:rFonts w:ascii="Verdana" w:hAnsi="Verdana"/>
          <w:sz w:val="20"/>
          <w:szCs w:val="20"/>
          <w:lang w:eastAsia="x-none"/>
        </w:rPr>
        <w:t>zasadach określonych w niniejszej Umowie.</w:t>
      </w:r>
    </w:p>
    <w:p w14:paraId="26C2B3CB" w14:textId="555447B4" w:rsidR="00460996" w:rsidRDefault="00460996" w:rsidP="00460996">
      <w:pPr>
        <w:pStyle w:val="Tekstpodstawowy"/>
        <w:numPr>
          <w:ilvl w:val="1"/>
          <w:numId w:val="55"/>
        </w:numPr>
        <w:spacing w:after="0" w:line="276" w:lineRule="auto"/>
        <w:jc w:val="both"/>
        <w:rPr>
          <w:rFonts w:ascii="Verdana" w:hAnsi="Verdana"/>
          <w:sz w:val="20"/>
          <w:szCs w:val="20"/>
          <w:lang w:eastAsia="x-none"/>
        </w:rPr>
      </w:pPr>
      <w:r>
        <w:rPr>
          <w:rFonts w:ascii="Verdana" w:hAnsi="Verdana"/>
          <w:sz w:val="20"/>
          <w:szCs w:val="20"/>
          <w:lang w:eastAsia="x-none"/>
        </w:rPr>
        <w:t>Z</w:t>
      </w:r>
      <w:r w:rsidRPr="00DF63FB">
        <w:rPr>
          <w:rFonts w:ascii="Verdana" w:hAnsi="Verdana"/>
          <w:sz w:val="20"/>
          <w:szCs w:val="20"/>
          <w:lang w:eastAsia="x-none"/>
        </w:rPr>
        <w:t>miany każdej z osób Personelu Kluczowego</w:t>
      </w:r>
      <w:r>
        <w:rPr>
          <w:rFonts w:ascii="Verdana" w:hAnsi="Verdana"/>
          <w:sz w:val="20"/>
          <w:szCs w:val="20"/>
          <w:lang w:eastAsia="x-none"/>
        </w:rPr>
        <w:t>, przy czym n</w:t>
      </w:r>
      <w:r w:rsidRPr="00DF63FB">
        <w:rPr>
          <w:rFonts w:ascii="Verdana" w:hAnsi="Verdana"/>
          <w:sz w:val="20"/>
          <w:szCs w:val="20"/>
          <w:lang w:eastAsia="x-none"/>
        </w:rPr>
        <w:t>owa osoba</w:t>
      </w:r>
      <w:r>
        <w:rPr>
          <w:rFonts w:ascii="Verdana" w:hAnsi="Verdana"/>
          <w:sz w:val="20"/>
          <w:szCs w:val="20"/>
          <w:lang w:eastAsia="x-none"/>
        </w:rPr>
        <w:t>,</w:t>
      </w:r>
      <w:r w:rsidRPr="00DF63FB">
        <w:rPr>
          <w:rFonts w:ascii="Verdana" w:hAnsi="Verdana"/>
          <w:sz w:val="20"/>
          <w:szCs w:val="20"/>
          <w:lang w:eastAsia="x-none"/>
        </w:rPr>
        <w:t xml:space="preserve"> wskazana przez Generalnego Wykonawcę </w:t>
      </w:r>
      <w:r>
        <w:rPr>
          <w:rFonts w:ascii="Verdana" w:hAnsi="Verdana"/>
          <w:sz w:val="20"/>
          <w:szCs w:val="20"/>
          <w:lang w:eastAsia="x-none"/>
        </w:rPr>
        <w:t>do pełnienia danej funkcji w ramach realizacji Umowy,</w:t>
      </w:r>
      <w:r w:rsidRPr="00DF63FB">
        <w:rPr>
          <w:rFonts w:ascii="Verdana" w:hAnsi="Verdana"/>
          <w:sz w:val="20"/>
          <w:szCs w:val="20"/>
          <w:lang w:eastAsia="x-none"/>
        </w:rPr>
        <w:t xml:space="preserve"> musi spełniać wymagania określone</w:t>
      </w:r>
      <w:r>
        <w:rPr>
          <w:rFonts w:ascii="Verdana" w:hAnsi="Verdana"/>
          <w:sz w:val="20"/>
          <w:szCs w:val="20"/>
          <w:lang w:eastAsia="x-none"/>
        </w:rPr>
        <w:t xml:space="preserve"> dla tej funkcji</w:t>
      </w:r>
      <w:r w:rsidRPr="00DF63FB">
        <w:rPr>
          <w:rFonts w:ascii="Verdana" w:hAnsi="Verdana"/>
          <w:sz w:val="20"/>
          <w:szCs w:val="20"/>
          <w:lang w:eastAsia="x-none"/>
        </w:rPr>
        <w:t xml:space="preserve"> w</w:t>
      </w:r>
      <w:r>
        <w:rPr>
          <w:rFonts w:ascii="Verdana" w:hAnsi="Verdana"/>
          <w:sz w:val="20"/>
          <w:szCs w:val="20"/>
          <w:lang w:eastAsia="x-none"/>
        </w:rPr>
        <w:t> zapisach SWZ.</w:t>
      </w:r>
    </w:p>
    <w:p w14:paraId="16784219" w14:textId="77777777" w:rsidR="00460996" w:rsidRDefault="00460996" w:rsidP="00460996">
      <w:pPr>
        <w:pStyle w:val="Tekstpodstawowy"/>
        <w:numPr>
          <w:ilvl w:val="1"/>
          <w:numId w:val="55"/>
        </w:numPr>
        <w:spacing w:after="0" w:line="276" w:lineRule="auto"/>
        <w:jc w:val="both"/>
        <w:rPr>
          <w:rFonts w:ascii="Verdana" w:hAnsi="Verdana"/>
          <w:sz w:val="20"/>
          <w:szCs w:val="20"/>
          <w:lang w:eastAsia="x-none"/>
        </w:rPr>
      </w:pPr>
      <w:r>
        <w:rPr>
          <w:rFonts w:ascii="Verdana" w:hAnsi="Verdana"/>
          <w:sz w:val="20"/>
          <w:szCs w:val="20"/>
          <w:lang w:eastAsia="x-none"/>
        </w:rPr>
        <w:t>Zamiany każdej z osób wyznaczonych do reprezentowania Stron.</w:t>
      </w:r>
    </w:p>
    <w:p w14:paraId="1E8C7A46" w14:textId="77777777" w:rsidR="00460996" w:rsidRDefault="00460996" w:rsidP="00460996">
      <w:pPr>
        <w:pStyle w:val="Tekstpodstawowy"/>
        <w:numPr>
          <w:ilvl w:val="1"/>
          <w:numId w:val="55"/>
        </w:numPr>
        <w:spacing w:after="0" w:line="276" w:lineRule="auto"/>
        <w:jc w:val="both"/>
        <w:rPr>
          <w:rFonts w:ascii="Verdana" w:hAnsi="Verdana"/>
          <w:sz w:val="20"/>
          <w:szCs w:val="20"/>
          <w:lang w:eastAsia="x-none"/>
        </w:rPr>
      </w:pPr>
      <w:r>
        <w:rPr>
          <w:rFonts w:ascii="Verdana" w:hAnsi="Verdana"/>
          <w:sz w:val="20"/>
          <w:szCs w:val="20"/>
          <w:lang w:eastAsia="x-none"/>
        </w:rPr>
        <w:t xml:space="preserve">Zmiany </w:t>
      </w:r>
      <w:r w:rsidRPr="001415BE">
        <w:rPr>
          <w:rFonts w:ascii="Verdana" w:hAnsi="Verdana"/>
          <w:sz w:val="20"/>
          <w:szCs w:val="20"/>
          <w:lang w:eastAsia="x-none"/>
        </w:rPr>
        <w:t>zakresu Przedmiotu Umowy lub zmian</w:t>
      </w:r>
      <w:r>
        <w:rPr>
          <w:rFonts w:ascii="Verdana" w:hAnsi="Verdana"/>
          <w:sz w:val="20"/>
          <w:szCs w:val="20"/>
          <w:lang w:eastAsia="x-none"/>
        </w:rPr>
        <w:t xml:space="preserve">y </w:t>
      </w:r>
      <w:r w:rsidRPr="001415BE">
        <w:rPr>
          <w:rFonts w:ascii="Verdana" w:hAnsi="Verdana"/>
          <w:sz w:val="20"/>
          <w:szCs w:val="20"/>
          <w:lang w:eastAsia="x-none"/>
        </w:rPr>
        <w:t xml:space="preserve">technologii wykonania </w:t>
      </w:r>
      <w:r>
        <w:rPr>
          <w:rFonts w:ascii="Verdana" w:hAnsi="Verdana"/>
          <w:sz w:val="20"/>
          <w:szCs w:val="20"/>
          <w:lang w:eastAsia="x-none"/>
        </w:rPr>
        <w:t>dowolnego zakresu</w:t>
      </w:r>
      <w:r w:rsidRPr="001415BE">
        <w:rPr>
          <w:rFonts w:ascii="Verdana" w:hAnsi="Verdana"/>
          <w:sz w:val="20"/>
          <w:szCs w:val="20"/>
          <w:lang w:eastAsia="x-none"/>
        </w:rPr>
        <w:t xml:space="preserve"> Przedmiotu Umowy</w:t>
      </w:r>
      <w:r>
        <w:rPr>
          <w:rFonts w:ascii="Verdana" w:hAnsi="Verdana"/>
          <w:sz w:val="20"/>
          <w:szCs w:val="20"/>
          <w:lang w:eastAsia="x-none"/>
        </w:rPr>
        <w:t>, w przypadku:</w:t>
      </w:r>
    </w:p>
    <w:p w14:paraId="0E3B83F5" w14:textId="77777777" w:rsidR="00460996" w:rsidRPr="002B683D" w:rsidRDefault="00460996" w:rsidP="00460996">
      <w:pPr>
        <w:pStyle w:val="Tekstpodstawowy"/>
        <w:numPr>
          <w:ilvl w:val="2"/>
          <w:numId w:val="55"/>
        </w:numPr>
        <w:spacing w:after="0" w:line="276" w:lineRule="auto"/>
        <w:jc w:val="both"/>
        <w:rPr>
          <w:rFonts w:ascii="Verdana" w:hAnsi="Verdana"/>
          <w:sz w:val="20"/>
          <w:szCs w:val="20"/>
          <w:lang w:eastAsia="x-none"/>
        </w:rPr>
      </w:pPr>
      <w:r>
        <w:rPr>
          <w:rFonts w:ascii="Verdana" w:hAnsi="Verdana"/>
          <w:sz w:val="20"/>
          <w:szCs w:val="20"/>
          <w:lang w:eastAsia="x-none"/>
        </w:rPr>
        <w:t>Wystąpienia k</w:t>
      </w:r>
      <w:r w:rsidRPr="002B683D">
        <w:rPr>
          <w:rFonts w:ascii="Verdana" w:hAnsi="Verdana"/>
          <w:sz w:val="20"/>
          <w:szCs w:val="20"/>
          <w:lang w:eastAsia="x-none"/>
        </w:rPr>
        <w:t>onieczności wykonania robót dodatkowych</w:t>
      </w:r>
      <w:r>
        <w:rPr>
          <w:rFonts w:ascii="Verdana" w:hAnsi="Verdana"/>
          <w:sz w:val="20"/>
          <w:szCs w:val="20"/>
          <w:lang w:eastAsia="x-none"/>
        </w:rPr>
        <w:t xml:space="preserve">, </w:t>
      </w:r>
      <w:r w:rsidRPr="003D2868">
        <w:rPr>
          <w:rFonts w:ascii="Verdana" w:hAnsi="Verdana"/>
          <w:sz w:val="20"/>
          <w:szCs w:val="20"/>
          <w:lang w:eastAsia="x-none"/>
        </w:rPr>
        <w:t xml:space="preserve">nieobjętych zamówieniem podstawowym, </w:t>
      </w:r>
      <w:r w:rsidRPr="002B683D">
        <w:rPr>
          <w:rFonts w:ascii="Verdana" w:hAnsi="Verdana"/>
          <w:sz w:val="20"/>
          <w:szCs w:val="20"/>
          <w:lang w:eastAsia="x-none"/>
        </w:rPr>
        <w:t>w stosunku do treści</w:t>
      </w:r>
      <w:r>
        <w:rPr>
          <w:rFonts w:ascii="Verdana" w:hAnsi="Verdana"/>
          <w:sz w:val="20"/>
          <w:szCs w:val="20"/>
          <w:lang w:eastAsia="x-none"/>
        </w:rPr>
        <w:t xml:space="preserve"> SWZ,</w:t>
      </w:r>
      <w:r w:rsidRPr="002B683D">
        <w:rPr>
          <w:rFonts w:ascii="Verdana" w:hAnsi="Verdana"/>
          <w:sz w:val="20"/>
          <w:szCs w:val="20"/>
          <w:lang w:eastAsia="x-none"/>
        </w:rPr>
        <w:t xml:space="preserve"> </w:t>
      </w:r>
      <w:r>
        <w:rPr>
          <w:rFonts w:ascii="Verdana" w:hAnsi="Verdana"/>
          <w:sz w:val="20"/>
          <w:szCs w:val="20"/>
          <w:lang w:eastAsia="x-none"/>
        </w:rPr>
        <w:t xml:space="preserve">PFU , z zastrzeżeniem warunków określonych w art. 455 ust. 1 pkt 3  Ustawy </w:t>
      </w:r>
      <w:r w:rsidRPr="00DF63FB">
        <w:rPr>
          <w:rFonts w:ascii="Verdana" w:hAnsi="Verdana"/>
          <w:sz w:val="20"/>
          <w:szCs w:val="20"/>
          <w:lang w:eastAsia="x-none"/>
        </w:rPr>
        <w:t xml:space="preserve">PZP </w:t>
      </w:r>
      <w:r>
        <w:rPr>
          <w:rFonts w:ascii="Verdana" w:hAnsi="Verdana"/>
          <w:sz w:val="20"/>
          <w:szCs w:val="20"/>
          <w:lang w:eastAsia="x-none"/>
        </w:rPr>
        <w:t xml:space="preserve">i potwierdzonych sporządzeniem protokołu konieczności. W takim przypadku możliwa jest także zmiana Terminu Wykonania Umowy i/lub </w:t>
      </w:r>
      <w:r>
        <w:rPr>
          <w:rFonts w:ascii="Verdana" w:hAnsi="Verdana"/>
          <w:sz w:val="20"/>
          <w:szCs w:val="20"/>
          <w:lang w:eastAsia="x-none"/>
        </w:rPr>
        <w:lastRenderedPageBreak/>
        <w:t>dowolnego Terminu Pośredniego oraz zmiana Wynagrodzenia Generalnego Wykonawcy na zasadach opisanych poniżej.</w:t>
      </w:r>
    </w:p>
    <w:p w14:paraId="1C420E25" w14:textId="77777777" w:rsidR="00460996" w:rsidRPr="002B683D" w:rsidRDefault="00460996" w:rsidP="00460996">
      <w:pPr>
        <w:pStyle w:val="Tekstpodstawowy"/>
        <w:numPr>
          <w:ilvl w:val="2"/>
          <w:numId w:val="55"/>
        </w:numPr>
        <w:spacing w:after="0" w:line="276" w:lineRule="auto"/>
        <w:jc w:val="both"/>
        <w:rPr>
          <w:rFonts w:ascii="Verdana" w:hAnsi="Verdana"/>
          <w:sz w:val="20"/>
          <w:szCs w:val="20"/>
          <w:lang w:eastAsia="x-none"/>
        </w:rPr>
      </w:pPr>
      <w:r>
        <w:rPr>
          <w:rFonts w:ascii="Verdana" w:hAnsi="Verdana"/>
          <w:sz w:val="20"/>
          <w:szCs w:val="20"/>
          <w:lang w:eastAsia="x-none"/>
        </w:rPr>
        <w:t>Wystąpienia k</w:t>
      </w:r>
      <w:r w:rsidRPr="002B683D">
        <w:rPr>
          <w:rFonts w:ascii="Verdana" w:hAnsi="Verdana"/>
          <w:sz w:val="20"/>
          <w:szCs w:val="20"/>
          <w:lang w:eastAsia="x-none"/>
        </w:rPr>
        <w:t xml:space="preserve">onieczności </w:t>
      </w:r>
      <w:r>
        <w:rPr>
          <w:rFonts w:ascii="Verdana" w:hAnsi="Verdana"/>
          <w:sz w:val="20"/>
          <w:szCs w:val="20"/>
          <w:lang w:eastAsia="x-none"/>
        </w:rPr>
        <w:t>zaniechania dowolnego zakresu</w:t>
      </w:r>
      <w:r w:rsidRPr="002B683D">
        <w:rPr>
          <w:rFonts w:ascii="Verdana" w:hAnsi="Verdana"/>
          <w:sz w:val="20"/>
          <w:szCs w:val="20"/>
          <w:lang w:eastAsia="x-none"/>
        </w:rPr>
        <w:t xml:space="preserve"> robót </w:t>
      </w:r>
      <w:r w:rsidRPr="003D2868">
        <w:rPr>
          <w:rFonts w:ascii="Verdana" w:hAnsi="Verdana"/>
          <w:sz w:val="20"/>
          <w:szCs w:val="20"/>
          <w:lang w:eastAsia="x-none"/>
        </w:rPr>
        <w:t xml:space="preserve">objętych zamówieniem podstawowym, </w:t>
      </w:r>
      <w:r w:rsidRPr="002B683D">
        <w:rPr>
          <w:rFonts w:ascii="Verdana" w:hAnsi="Verdana"/>
          <w:sz w:val="20"/>
          <w:szCs w:val="20"/>
          <w:lang w:eastAsia="x-none"/>
        </w:rPr>
        <w:t xml:space="preserve">w stosunku do treści </w:t>
      </w:r>
      <w:r>
        <w:rPr>
          <w:rFonts w:ascii="Verdana" w:hAnsi="Verdana"/>
          <w:sz w:val="20"/>
          <w:szCs w:val="20"/>
          <w:lang w:eastAsia="x-none"/>
        </w:rPr>
        <w:t>SWZ,</w:t>
      </w:r>
      <w:r w:rsidRPr="002B683D">
        <w:rPr>
          <w:rFonts w:ascii="Verdana" w:hAnsi="Verdana"/>
          <w:sz w:val="20"/>
          <w:szCs w:val="20"/>
          <w:lang w:eastAsia="x-none"/>
        </w:rPr>
        <w:t xml:space="preserve"> </w:t>
      </w:r>
      <w:r>
        <w:rPr>
          <w:rFonts w:ascii="Verdana" w:hAnsi="Verdana"/>
          <w:sz w:val="20"/>
          <w:szCs w:val="20"/>
          <w:lang w:eastAsia="x-none"/>
        </w:rPr>
        <w:t xml:space="preserve">PFU i , z zastrzeżeniem warunków określonych w art. 455 ust. 2 Ustawy </w:t>
      </w:r>
      <w:r w:rsidRPr="00DF63FB">
        <w:rPr>
          <w:rFonts w:ascii="Verdana" w:hAnsi="Verdana"/>
          <w:sz w:val="20"/>
          <w:szCs w:val="20"/>
          <w:lang w:eastAsia="x-none"/>
        </w:rPr>
        <w:t xml:space="preserve">PZP </w:t>
      </w:r>
      <w:r>
        <w:rPr>
          <w:rFonts w:ascii="Verdana" w:hAnsi="Verdana"/>
          <w:sz w:val="20"/>
          <w:szCs w:val="20"/>
          <w:lang w:eastAsia="x-none"/>
        </w:rPr>
        <w:t>i potwierdzonych sporządzeniem protokołu konieczności. W takim przypadku możliwa jest także zmiana Wynagrodzenia Generalnego Wykonawcy na zasadach opisanych poniżej.</w:t>
      </w:r>
    </w:p>
    <w:p w14:paraId="2D256780" w14:textId="77777777" w:rsidR="00460996" w:rsidRPr="002B683D" w:rsidRDefault="00460996" w:rsidP="00460996">
      <w:pPr>
        <w:pStyle w:val="Tekstpodstawowy"/>
        <w:numPr>
          <w:ilvl w:val="2"/>
          <w:numId w:val="55"/>
        </w:numPr>
        <w:spacing w:after="0" w:line="276" w:lineRule="auto"/>
        <w:jc w:val="both"/>
        <w:rPr>
          <w:rFonts w:ascii="Verdana" w:hAnsi="Verdana"/>
          <w:sz w:val="20"/>
          <w:szCs w:val="20"/>
          <w:lang w:eastAsia="x-none"/>
        </w:rPr>
      </w:pPr>
      <w:r>
        <w:rPr>
          <w:rFonts w:ascii="Verdana" w:hAnsi="Verdana"/>
          <w:sz w:val="20"/>
          <w:szCs w:val="20"/>
          <w:lang w:eastAsia="x-none"/>
        </w:rPr>
        <w:t>Wystąpienia konieczności zmiany zakresu Dokumentacji Projektowej w </w:t>
      </w:r>
      <w:r w:rsidRPr="002B683D">
        <w:rPr>
          <w:rFonts w:ascii="Verdana" w:hAnsi="Verdana"/>
          <w:sz w:val="20"/>
          <w:szCs w:val="20"/>
          <w:lang w:eastAsia="x-none"/>
        </w:rPr>
        <w:t>stosunku do treści</w:t>
      </w:r>
      <w:r>
        <w:rPr>
          <w:rFonts w:ascii="Verdana" w:hAnsi="Verdana"/>
          <w:sz w:val="20"/>
          <w:szCs w:val="20"/>
          <w:lang w:eastAsia="x-none"/>
        </w:rPr>
        <w:t xml:space="preserve"> SWZ,</w:t>
      </w:r>
      <w:r w:rsidRPr="002B683D">
        <w:rPr>
          <w:rFonts w:ascii="Verdana" w:hAnsi="Verdana"/>
          <w:sz w:val="20"/>
          <w:szCs w:val="20"/>
          <w:lang w:eastAsia="x-none"/>
        </w:rPr>
        <w:t xml:space="preserve"> </w:t>
      </w:r>
      <w:r>
        <w:rPr>
          <w:rFonts w:ascii="Verdana" w:hAnsi="Verdana"/>
          <w:sz w:val="20"/>
          <w:szCs w:val="20"/>
          <w:lang w:eastAsia="x-none"/>
        </w:rPr>
        <w:t xml:space="preserve">PFU i , z zastrzeżeniem warunków określonych w art. 455 ust. 1 pkt 3 Ustawy </w:t>
      </w:r>
      <w:r w:rsidRPr="00DF63FB">
        <w:rPr>
          <w:rFonts w:ascii="Verdana" w:hAnsi="Verdana"/>
          <w:sz w:val="20"/>
          <w:szCs w:val="20"/>
          <w:lang w:eastAsia="x-none"/>
        </w:rPr>
        <w:t xml:space="preserve">PZP </w:t>
      </w:r>
      <w:r>
        <w:rPr>
          <w:rFonts w:ascii="Verdana" w:hAnsi="Verdana"/>
          <w:sz w:val="20"/>
          <w:szCs w:val="20"/>
          <w:lang w:eastAsia="x-none"/>
        </w:rPr>
        <w:t>i potwierdzonych sporządzeniem protokołu konieczności. W takim przypadku możliwa jest także zmiana Terminu Wykonania Umowy i/lub dowolnego Terminu Pośredniego oraz zmiana Wynagrodzenia Generalnego Wykonawcy na zasadach opisanych poniżej.</w:t>
      </w:r>
    </w:p>
    <w:p w14:paraId="0F006CF9" w14:textId="77777777" w:rsidR="00460996" w:rsidRDefault="00460996" w:rsidP="00460996">
      <w:pPr>
        <w:pStyle w:val="Tekstpodstawowy"/>
        <w:numPr>
          <w:ilvl w:val="2"/>
          <w:numId w:val="55"/>
        </w:numPr>
        <w:spacing w:after="0" w:line="276" w:lineRule="auto"/>
        <w:jc w:val="both"/>
        <w:rPr>
          <w:rFonts w:ascii="Verdana" w:hAnsi="Verdana"/>
          <w:sz w:val="20"/>
          <w:szCs w:val="20"/>
          <w:lang w:eastAsia="x-none"/>
        </w:rPr>
      </w:pPr>
      <w:r w:rsidRPr="00F81D91">
        <w:rPr>
          <w:rFonts w:ascii="Verdana" w:hAnsi="Verdana"/>
          <w:sz w:val="20"/>
          <w:szCs w:val="20"/>
          <w:lang w:eastAsia="x-none"/>
        </w:rPr>
        <w:t>Możliwości zastosowania lepszych lub nowocześniejszych technologii wykonywania robót budowlanych, lub dostawy materiałów, urządzeń lub wyposażenia nowszej generacji, pozwalających na zmniejszenie kosztów eksploatacji budynku, lub umożliwiając</w:t>
      </w:r>
      <w:r>
        <w:rPr>
          <w:rFonts w:ascii="Verdana" w:hAnsi="Verdana"/>
          <w:sz w:val="20"/>
          <w:szCs w:val="20"/>
          <w:lang w:eastAsia="x-none"/>
        </w:rPr>
        <w:t>ych</w:t>
      </w:r>
      <w:r w:rsidRPr="00F81D91">
        <w:rPr>
          <w:rFonts w:ascii="Verdana" w:hAnsi="Verdana"/>
          <w:sz w:val="20"/>
          <w:szCs w:val="20"/>
          <w:lang w:eastAsia="x-none"/>
        </w:rPr>
        <w:t xml:space="preserve"> uzyskanie lepszej jakości Przedmiotu Umowy, przy czym zmiana ta nie może wpływać na</w:t>
      </w:r>
      <w:r>
        <w:rPr>
          <w:rFonts w:ascii="Verdana" w:hAnsi="Verdana"/>
          <w:sz w:val="20"/>
          <w:szCs w:val="20"/>
          <w:lang w:eastAsia="x-none"/>
        </w:rPr>
        <w:t> </w:t>
      </w:r>
      <w:r w:rsidRPr="00F81D91">
        <w:rPr>
          <w:rFonts w:ascii="Verdana" w:hAnsi="Verdana"/>
          <w:sz w:val="20"/>
          <w:szCs w:val="20"/>
          <w:lang w:eastAsia="x-none"/>
        </w:rPr>
        <w:t xml:space="preserve">zmianę </w:t>
      </w:r>
      <w:r>
        <w:rPr>
          <w:rFonts w:ascii="Verdana" w:hAnsi="Verdana"/>
          <w:sz w:val="20"/>
          <w:szCs w:val="20"/>
          <w:lang w:eastAsia="x-none"/>
        </w:rPr>
        <w:t xml:space="preserve">Terminu Wykonania Umowy i </w:t>
      </w:r>
      <w:r w:rsidRPr="00F81D91">
        <w:rPr>
          <w:rFonts w:ascii="Verdana" w:hAnsi="Verdana"/>
          <w:sz w:val="20"/>
          <w:szCs w:val="20"/>
          <w:lang w:eastAsia="x-none"/>
        </w:rPr>
        <w:t>Wynagrodzenia Generalnego Wykonawcy.</w:t>
      </w:r>
    </w:p>
    <w:p w14:paraId="1E614D46" w14:textId="058C9DD6" w:rsidR="00460996" w:rsidRPr="00014571" w:rsidRDefault="00460996" w:rsidP="00460996">
      <w:pPr>
        <w:pStyle w:val="Tekstpodstawowy"/>
        <w:numPr>
          <w:ilvl w:val="0"/>
          <w:numId w:val="56"/>
        </w:numPr>
        <w:spacing w:after="0" w:line="276" w:lineRule="auto"/>
        <w:jc w:val="both"/>
        <w:rPr>
          <w:rFonts w:ascii="Verdana" w:hAnsi="Verdana"/>
          <w:sz w:val="20"/>
          <w:szCs w:val="20"/>
          <w:lang w:eastAsia="x-none"/>
        </w:rPr>
      </w:pPr>
      <w:r>
        <w:rPr>
          <w:rFonts w:ascii="Verdana" w:hAnsi="Verdana"/>
          <w:sz w:val="20"/>
          <w:szCs w:val="20"/>
          <w:lang w:eastAsia="x-none"/>
        </w:rPr>
        <w:t>Z</w:t>
      </w:r>
      <w:r w:rsidRPr="00014571">
        <w:rPr>
          <w:rFonts w:ascii="Verdana" w:hAnsi="Verdana"/>
          <w:sz w:val="20"/>
          <w:szCs w:val="20"/>
          <w:lang w:eastAsia="x-none"/>
        </w:rPr>
        <w:t xml:space="preserve">miany </w:t>
      </w:r>
      <w:r>
        <w:rPr>
          <w:rFonts w:ascii="Verdana" w:hAnsi="Verdana"/>
          <w:sz w:val="20"/>
          <w:szCs w:val="20"/>
          <w:lang w:eastAsia="x-none"/>
        </w:rPr>
        <w:t>T</w:t>
      </w:r>
      <w:r w:rsidRPr="00014571">
        <w:rPr>
          <w:rFonts w:ascii="Verdana" w:hAnsi="Verdana"/>
          <w:sz w:val="20"/>
          <w:szCs w:val="20"/>
          <w:lang w:eastAsia="x-none"/>
        </w:rPr>
        <w:t xml:space="preserve">erminu </w:t>
      </w:r>
      <w:r>
        <w:rPr>
          <w:rFonts w:ascii="Verdana" w:hAnsi="Verdana"/>
          <w:sz w:val="20"/>
          <w:szCs w:val="20"/>
          <w:lang w:eastAsia="x-none"/>
        </w:rPr>
        <w:t>Wykonania Umowy lub dowolnego Terminu Pośredniego,</w:t>
      </w:r>
      <w:r w:rsidRPr="00014571">
        <w:rPr>
          <w:rFonts w:ascii="Verdana" w:hAnsi="Verdana"/>
          <w:sz w:val="20"/>
          <w:szCs w:val="20"/>
          <w:lang w:eastAsia="x-none"/>
        </w:rPr>
        <w:t xml:space="preserve"> w</w:t>
      </w:r>
      <w:r>
        <w:rPr>
          <w:rFonts w:ascii="Verdana" w:hAnsi="Verdana"/>
          <w:sz w:val="20"/>
          <w:szCs w:val="20"/>
          <w:lang w:eastAsia="x-none"/>
        </w:rPr>
        <w:t> </w:t>
      </w:r>
      <w:r w:rsidRPr="00014571">
        <w:rPr>
          <w:rFonts w:ascii="Verdana" w:hAnsi="Verdana"/>
          <w:sz w:val="20"/>
          <w:szCs w:val="20"/>
          <w:lang w:eastAsia="x-none"/>
        </w:rPr>
        <w:t>przypadku:</w:t>
      </w:r>
    </w:p>
    <w:p w14:paraId="15DE2E7B" w14:textId="405F4A56" w:rsidR="00460996" w:rsidRPr="00C578EF" w:rsidRDefault="00460996" w:rsidP="00460996">
      <w:pPr>
        <w:pStyle w:val="Tekstpodstawowy"/>
        <w:numPr>
          <w:ilvl w:val="2"/>
          <w:numId w:val="56"/>
        </w:numPr>
        <w:spacing w:after="0" w:line="276" w:lineRule="auto"/>
        <w:jc w:val="both"/>
        <w:rPr>
          <w:rFonts w:ascii="Verdana" w:hAnsi="Verdana"/>
          <w:sz w:val="20"/>
          <w:szCs w:val="20"/>
          <w:lang w:eastAsia="x-none"/>
        </w:rPr>
      </w:pPr>
      <w:r>
        <w:rPr>
          <w:rFonts w:ascii="Verdana" w:hAnsi="Verdana"/>
          <w:sz w:val="20"/>
          <w:szCs w:val="20"/>
          <w:lang w:eastAsia="x-none"/>
        </w:rPr>
        <w:t>O</w:t>
      </w:r>
      <w:r w:rsidRPr="00014571">
        <w:rPr>
          <w:rFonts w:ascii="Verdana" w:hAnsi="Verdana"/>
          <w:sz w:val="20"/>
          <w:szCs w:val="20"/>
          <w:lang w:eastAsia="x-none"/>
        </w:rPr>
        <w:t>późnienia organów administracji</w:t>
      </w:r>
      <w:r>
        <w:rPr>
          <w:rFonts w:ascii="Verdana" w:hAnsi="Verdana"/>
          <w:sz w:val="20"/>
          <w:szCs w:val="20"/>
          <w:lang w:eastAsia="x-none"/>
        </w:rPr>
        <w:t xml:space="preserve"> publicznej, w tym administracji budowlanej </w:t>
      </w:r>
      <w:r w:rsidRPr="00014571">
        <w:rPr>
          <w:rFonts w:ascii="Verdana" w:hAnsi="Verdana"/>
          <w:sz w:val="20"/>
          <w:szCs w:val="20"/>
          <w:lang w:eastAsia="x-none"/>
        </w:rPr>
        <w:t xml:space="preserve">w wydaniu </w:t>
      </w:r>
      <w:r>
        <w:rPr>
          <w:rFonts w:ascii="Verdana" w:hAnsi="Verdana"/>
          <w:sz w:val="20"/>
          <w:szCs w:val="20"/>
          <w:lang w:eastAsia="x-none"/>
        </w:rPr>
        <w:t xml:space="preserve">dowolnych </w:t>
      </w:r>
      <w:r w:rsidRPr="00014571">
        <w:rPr>
          <w:rFonts w:ascii="Verdana" w:hAnsi="Verdana"/>
          <w:sz w:val="20"/>
          <w:szCs w:val="20"/>
          <w:lang w:eastAsia="x-none"/>
        </w:rPr>
        <w:t>decyzji administracyjnych</w:t>
      </w:r>
      <w:r>
        <w:rPr>
          <w:rFonts w:ascii="Verdana" w:hAnsi="Verdana"/>
          <w:sz w:val="20"/>
          <w:szCs w:val="20"/>
          <w:lang w:eastAsia="x-none"/>
        </w:rPr>
        <w:t xml:space="preserve"> </w:t>
      </w:r>
      <w:r w:rsidRPr="001A1994">
        <w:rPr>
          <w:rFonts w:ascii="Verdana" w:hAnsi="Verdana"/>
          <w:sz w:val="20"/>
          <w:szCs w:val="20"/>
          <w:lang w:eastAsia="x-none"/>
        </w:rPr>
        <w:t xml:space="preserve">lub warunków technicznych </w:t>
      </w:r>
      <w:r>
        <w:rPr>
          <w:rFonts w:ascii="Verdana" w:hAnsi="Verdana"/>
          <w:sz w:val="20"/>
          <w:szCs w:val="20"/>
          <w:lang w:eastAsia="x-none"/>
        </w:rPr>
        <w:t>dotyczących Przedmiotu Umowy, lub wydania dowolnego zakresu uzgodnienia, zatwierdzenia lub weryfikacji D</w:t>
      </w:r>
      <w:r w:rsidRPr="00014571">
        <w:rPr>
          <w:rFonts w:ascii="Verdana" w:hAnsi="Verdana"/>
          <w:sz w:val="20"/>
          <w:szCs w:val="20"/>
          <w:lang w:eastAsia="x-none"/>
        </w:rPr>
        <w:t>okumentacji</w:t>
      </w:r>
      <w:r>
        <w:rPr>
          <w:rFonts w:ascii="Verdana" w:hAnsi="Verdana"/>
          <w:sz w:val="20"/>
          <w:szCs w:val="20"/>
          <w:lang w:eastAsia="x-none"/>
        </w:rPr>
        <w:t xml:space="preserve"> P</w:t>
      </w:r>
      <w:r w:rsidRPr="00C578EF">
        <w:rPr>
          <w:rFonts w:ascii="Verdana" w:hAnsi="Verdana"/>
          <w:sz w:val="20"/>
          <w:szCs w:val="20"/>
          <w:lang w:eastAsia="x-none"/>
        </w:rPr>
        <w:t>rojektowej</w:t>
      </w:r>
      <w:r>
        <w:rPr>
          <w:rFonts w:ascii="Verdana" w:hAnsi="Verdana"/>
          <w:sz w:val="20"/>
          <w:szCs w:val="20"/>
          <w:lang w:eastAsia="x-none"/>
        </w:rPr>
        <w:t xml:space="preserve">, </w:t>
      </w:r>
      <w:r w:rsidRPr="00C578EF">
        <w:rPr>
          <w:rFonts w:ascii="Verdana" w:hAnsi="Verdana"/>
          <w:sz w:val="20"/>
          <w:szCs w:val="20"/>
          <w:lang w:eastAsia="x-none"/>
        </w:rPr>
        <w:t xml:space="preserve">jeżeli </w:t>
      </w:r>
      <w:r>
        <w:rPr>
          <w:rFonts w:ascii="Verdana" w:hAnsi="Verdana"/>
          <w:sz w:val="20"/>
          <w:szCs w:val="20"/>
          <w:lang w:eastAsia="x-none"/>
        </w:rPr>
        <w:t xml:space="preserve">opóźnienie to </w:t>
      </w:r>
      <w:r w:rsidRPr="00C578EF">
        <w:rPr>
          <w:rFonts w:ascii="Verdana" w:hAnsi="Verdana"/>
          <w:sz w:val="20"/>
          <w:szCs w:val="20"/>
          <w:lang w:eastAsia="x-none"/>
        </w:rPr>
        <w:t>nie wynika</w:t>
      </w:r>
      <w:r>
        <w:rPr>
          <w:rFonts w:ascii="Verdana" w:hAnsi="Verdana"/>
          <w:sz w:val="20"/>
          <w:szCs w:val="20"/>
          <w:lang w:eastAsia="x-none"/>
        </w:rPr>
        <w:t xml:space="preserve"> </w:t>
      </w:r>
      <w:r w:rsidRPr="00C578EF">
        <w:rPr>
          <w:rFonts w:ascii="Verdana" w:hAnsi="Verdana"/>
          <w:sz w:val="20"/>
          <w:szCs w:val="20"/>
          <w:lang w:eastAsia="x-none"/>
        </w:rPr>
        <w:t xml:space="preserve">z przyczyn zawinionych przez </w:t>
      </w:r>
      <w:r>
        <w:rPr>
          <w:rFonts w:ascii="Verdana" w:hAnsi="Verdana"/>
          <w:sz w:val="20"/>
          <w:szCs w:val="20"/>
          <w:lang w:eastAsia="x-none"/>
        </w:rPr>
        <w:t>Generalnego</w:t>
      </w:r>
      <w:r w:rsidRPr="00C578EF">
        <w:rPr>
          <w:rFonts w:ascii="Verdana" w:hAnsi="Verdana"/>
          <w:sz w:val="20"/>
          <w:szCs w:val="20"/>
          <w:lang w:eastAsia="x-none"/>
        </w:rPr>
        <w:t xml:space="preserve"> Wykonawcę</w:t>
      </w:r>
      <w:r>
        <w:rPr>
          <w:rFonts w:ascii="Verdana" w:hAnsi="Verdana"/>
          <w:sz w:val="20"/>
          <w:szCs w:val="20"/>
          <w:lang w:eastAsia="x-none"/>
        </w:rPr>
        <w:t xml:space="preserve">. W takim wypadku zmiana Terminu Wykonania Umowy i/lub dowolnego Terminu Pośredniego może nastąpić jedynie o czas opóźnienia danego organu administracji publicznej, </w:t>
      </w:r>
      <w:r w:rsidRPr="00C578EF">
        <w:rPr>
          <w:rFonts w:ascii="Verdana" w:hAnsi="Verdana"/>
          <w:sz w:val="20"/>
          <w:szCs w:val="20"/>
          <w:lang w:eastAsia="x-none"/>
        </w:rPr>
        <w:t xml:space="preserve">w odniesieniu do terminów jakie </w:t>
      </w:r>
      <w:r>
        <w:rPr>
          <w:rFonts w:ascii="Verdana" w:hAnsi="Verdana"/>
          <w:sz w:val="20"/>
          <w:szCs w:val="20"/>
          <w:lang w:eastAsia="x-none"/>
        </w:rPr>
        <w:t>wynikają z przepisów obowiązującego prawa.</w:t>
      </w:r>
    </w:p>
    <w:p w14:paraId="07A9D311" w14:textId="77777777" w:rsidR="00460996" w:rsidRDefault="00460996" w:rsidP="00460996">
      <w:pPr>
        <w:pStyle w:val="Tekstpodstawowy"/>
        <w:numPr>
          <w:ilvl w:val="2"/>
          <w:numId w:val="56"/>
        </w:numPr>
        <w:spacing w:after="0" w:line="276" w:lineRule="auto"/>
        <w:jc w:val="both"/>
        <w:rPr>
          <w:rFonts w:ascii="Verdana" w:hAnsi="Verdana"/>
          <w:sz w:val="20"/>
          <w:szCs w:val="20"/>
          <w:lang w:eastAsia="x-none"/>
        </w:rPr>
      </w:pPr>
      <w:r>
        <w:rPr>
          <w:rFonts w:ascii="Verdana" w:hAnsi="Verdana"/>
          <w:sz w:val="20"/>
          <w:szCs w:val="20"/>
          <w:lang w:eastAsia="x-none"/>
        </w:rPr>
        <w:t>Z</w:t>
      </w:r>
      <w:r w:rsidRPr="00014571">
        <w:rPr>
          <w:rFonts w:ascii="Verdana" w:hAnsi="Verdana"/>
          <w:sz w:val="20"/>
          <w:szCs w:val="20"/>
          <w:lang w:eastAsia="x-none"/>
        </w:rPr>
        <w:t xml:space="preserve">awieszenia </w:t>
      </w:r>
      <w:r>
        <w:rPr>
          <w:rFonts w:ascii="Verdana" w:hAnsi="Verdana"/>
          <w:sz w:val="20"/>
          <w:szCs w:val="20"/>
          <w:lang w:eastAsia="x-none"/>
        </w:rPr>
        <w:t xml:space="preserve">dowolnego </w:t>
      </w:r>
      <w:r w:rsidRPr="00014571">
        <w:rPr>
          <w:rFonts w:ascii="Verdana" w:hAnsi="Verdana"/>
          <w:sz w:val="20"/>
          <w:szCs w:val="20"/>
          <w:lang w:eastAsia="x-none"/>
        </w:rPr>
        <w:t>postępow</w:t>
      </w:r>
      <w:r>
        <w:rPr>
          <w:rFonts w:ascii="Verdana" w:hAnsi="Verdana"/>
          <w:sz w:val="20"/>
          <w:szCs w:val="20"/>
          <w:lang w:eastAsia="x-none"/>
        </w:rPr>
        <w:t xml:space="preserve">ania administracyjnego prowadzonego w sprawie związanej z realizacją Umowy, </w:t>
      </w:r>
      <w:r w:rsidRPr="00C578EF">
        <w:rPr>
          <w:rFonts w:ascii="Verdana" w:hAnsi="Verdana"/>
          <w:sz w:val="20"/>
          <w:szCs w:val="20"/>
          <w:lang w:eastAsia="x-none"/>
        </w:rPr>
        <w:t xml:space="preserve">jeżeli </w:t>
      </w:r>
      <w:r>
        <w:rPr>
          <w:rFonts w:ascii="Verdana" w:hAnsi="Verdana"/>
          <w:sz w:val="20"/>
          <w:szCs w:val="20"/>
          <w:lang w:eastAsia="x-none"/>
        </w:rPr>
        <w:t xml:space="preserve">zawieszenie to </w:t>
      </w:r>
      <w:r w:rsidRPr="00C578EF">
        <w:rPr>
          <w:rFonts w:ascii="Verdana" w:hAnsi="Verdana"/>
          <w:sz w:val="20"/>
          <w:szCs w:val="20"/>
          <w:lang w:eastAsia="x-none"/>
        </w:rPr>
        <w:t xml:space="preserve">nie wynika z przyczyn zawinionych przez </w:t>
      </w:r>
      <w:r>
        <w:rPr>
          <w:rFonts w:ascii="Verdana" w:hAnsi="Verdana"/>
          <w:sz w:val="20"/>
          <w:szCs w:val="20"/>
          <w:lang w:eastAsia="x-none"/>
        </w:rPr>
        <w:t>Generalnego</w:t>
      </w:r>
      <w:r w:rsidRPr="00C578EF">
        <w:rPr>
          <w:rFonts w:ascii="Verdana" w:hAnsi="Verdana"/>
          <w:sz w:val="20"/>
          <w:szCs w:val="20"/>
          <w:lang w:eastAsia="x-none"/>
        </w:rPr>
        <w:t xml:space="preserve"> Wykonawcę</w:t>
      </w:r>
      <w:r>
        <w:rPr>
          <w:rFonts w:ascii="Verdana" w:hAnsi="Verdana"/>
          <w:sz w:val="20"/>
          <w:szCs w:val="20"/>
          <w:lang w:eastAsia="x-none"/>
        </w:rPr>
        <w:t>. W takim wypadku zmiana Terminu Wykonania Umowy i/lub dowolnego Terminu Pośredniego może nastąpić jedynie o czas zawieszenia danego postępowania administracyjnego.</w:t>
      </w:r>
    </w:p>
    <w:p w14:paraId="1912F75D" w14:textId="77777777" w:rsidR="00460996" w:rsidRPr="00C578EF" w:rsidRDefault="00460996" w:rsidP="00460996">
      <w:pPr>
        <w:pStyle w:val="Tekstpodstawowy"/>
        <w:numPr>
          <w:ilvl w:val="2"/>
          <w:numId w:val="56"/>
        </w:numPr>
        <w:spacing w:after="0" w:line="276" w:lineRule="auto"/>
        <w:jc w:val="both"/>
        <w:rPr>
          <w:rFonts w:ascii="Verdana" w:hAnsi="Verdana"/>
          <w:sz w:val="20"/>
          <w:szCs w:val="20"/>
          <w:lang w:eastAsia="x-none"/>
        </w:rPr>
      </w:pPr>
      <w:r>
        <w:rPr>
          <w:rFonts w:ascii="Verdana" w:hAnsi="Verdana"/>
          <w:sz w:val="20"/>
          <w:szCs w:val="20"/>
          <w:lang w:eastAsia="x-none"/>
        </w:rPr>
        <w:t xml:space="preserve">Opóźnienia po stronie Zamawiającego w wykonywaniu jego zobowiązań umownych odnośnie terminu na dokonanie odbioru Dokumentacji Projektowej, dowolnego zakresu robót budowlanych, lub zatwierdzenia Kart Materiałowych, o ile </w:t>
      </w:r>
      <w:r w:rsidRPr="00CD4FC8">
        <w:rPr>
          <w:rFonts w:ascii="Verdana" w:hAnsi="Verdana"/>
          <w:sz w:val="20"/>
          <w:szCs w:val="20"/>
          <w:lang w:eastAsia="x-none"/>
        </w:rPr>
        <w:t>opóźnienie to nie wynika z przyczyn zawinionych przez Generalnego Wykonawcę. W takim wypadku zmiana Terminu Wykonania Umowy</w:t>
      </w:r>
      <w:r>
        <w:rPr>
          <w:rFonts w:ascii="Verdana" w:hAnsi="Verdana"/>
          <w:sz w:val="20"/>
          <w:szCs w:val="20"/>
          <w:lang w:eastAsia="x-none"/>
        </w:rPr>
        <w:t xml:space="preserve"> i/lub dowolnego Terminu Pośredniego</w:t>
      </w:r>
      <w:r w:rsidRPr="00CD4FC8">
        <w:rPr>
          <w:rFonts w:ascii="Verdana" w:hAnsi="Verdana"/>
          <w:sz w:val="20"/>
          <w:szCs w:val="20"/>
          <w:lang w:eastAsia="x-none"/>
        </w:rPr>
        <w:t xml:space="preserve"> może nastąpić jedynie o czas opóźnienia </w:t>
      </w:r>
      <w:r>
        <w:rPr>
          <w:rFonts w:ascii="Verdana" w:hAnsi="Verdana"/>
          <w:sz w:val="20"/>
          <w:szCs w:val="20"/>
          <w:lang w:eastAsia="x-none"/>
        </w:rPr>
        <w:t>Zamawiającego w odniesieniu do terminów określonych w Umowie.</w:t>
      </w:r>
    </w:p>
    <w:p w14:paraId="07A86981" w14:textId="77777777" w:rsidR="00460996" w:rsidRPr="00C578EF" w:rsidRDefault="00460996" w:rsidP="00460996">
      <w:pPr>
        <w:pStyle w:val="Tekstpodstawowy"/>
        <w:numPr>
          <w:ilvl w:val="2"/>
          <w:numId w:val="56"/>
        </w:numPr>
        <w:spacing w:after="0" w:line="276" w:lineRule="auto"/>
        <w:jc w:val="both"/>
        <w:rPr>
          <w:rFonts w:ascii="Verdana" w:hAnsi="Verdana"/>
          <w:sz w:val="20"/>
          <w:szCs w:val="20"/>
          <w:lang w:eastAsia="x-none"/>
        </w:rPr>
      </w:pPr>
      <w:r>
        <w:rPr>
          <w:rFonts w:ascii="Verdana" w:hAnsi="Verdana"/>
          <w:sz w:val="20"/>
          <w:szCs w:val="20"/>
          <w:lang w:eastAsia="x-none"/>
        </w:rPr>
        <w:t>K</w:t>
      </w:r>
      <w:r w:rsidRPr="00014571">
        <w:rPr>
          <w:rFonts w:ascii="Verdana" w:hAnsi="Verdana"/>
          <w:sz w:val="20"/>
          <w:szCs w:val="20"/>
          <w:lang w:eastAsia="x-none"/>
        </w:rPr>
        <w:t xml:space="preserve">onieczności wprowadzenia </w:t>
      </w:r>
      <w:r>
        <w:rPr>
          <w:rFonts w:ascii="Verdana" w:hAnsi="Verdana"/>
          <w:sz w:val="20"/>
          <w:szCs w:val="20"/>
          <w:lang w:eastAsia="x-none"/>
        </w:rPr>
        <w:t xml:space="preserve">istotnych </w:t>
      </w:r>
      <w:r w:rsidRPr="00014571">
        <w:rPr>
          <w:rFonts w:ascii="Verdana" w:hAnsi="Verdana"/>
          <w:sz w:val="20"/>
          <w:szCs w:val="20"/>
          <w:lang w:eastAsia="x-none"/>
        </w:rPr>
        <w:t>zmian w</w:t>
      </w:r>
      <w:r>
        <w:rPr>
          <w:rFonts w:ascii="Verdana" w:hAnsi="Verdana"/>
          <w:sz w:val="20"/>
          <w:szCs w:val="20"/>
          <w:lang w:eastAsia="x-none"/>
        </w:rPr>
        <w:t xml:space="preserve"> uprzednio odebranej przez Zamawiającego D</w:t>
      </w:r>
      <w:r w:rsidRPr="00014571">
        <w:rPr>
          <w:rFonts w:ascii="Verdana" w:hAnsi="Verdana"/>
          <w:sz w:val="20"/>
          <w:szCs w:val="20"/>
          <w:lang w:eastAsia="x-none"/>
        </w:rPr>
        <w:t xml:space="preserve">okumentacji </w:t>
      </w:r>
      <w:r>
        <w:rPr>
          <w:rFonts w:ascii="Verdana" w:hAnsi="Verdana"/>
          <w:sz w:val="20"/>
          <w:szCs w:val="20"/>
          <w:lang w:eastAsia="x-none"/>
        </w:rPr>
        <w:t>P</w:t>
      </w:r>
      <w:r w:rsidRPr="00014571">
        <w:rPr>
          <w:rFonts w:ascii="Verdana" w:hAnsi="Verdana"/>
          <w:sz w:val="20"/>
          <w:szCs w:val="20"/>
          <w:lang w:eastAsia="x-none"/>
        </w:rPr>
        <w:t>rojektowej</w:t>
      </w:r>
      <w:r w:rsidRPr="00C578EF">
        <w:rPr>
          <w:rFonts w:ascii="Verdana" w:hAnsi="Verdana"/>
          <w:sz w:val="20"/>
          <w:szCs w:val="20"/>
          <w:lang w:eastAsia="x-none"/>
        </w:rPr>
        <w:t xml:space="preserve"> z przyczyn niezawinionych przez </w:t>
      </w:r>
      <w:r>
        <w:rPr>
          <w:rFonts w:ascii="Verdana" w:hAnsi="Verdana"/>
          <w:sz w:val="20"/>
          <w:szCs w:val="20"/>
          <w:lang w:eastAsia="x-none"/>
        </w:rPr>
        <w:t>Generalnego</w:t>
      </w:r>
      <w:r w:rsidRPr="00C578EF">
        <w:rPr>
          <w:rFonts w:ascii="Verdana" w:hAnsi="Verdana"/>
          <w:sz w:val="20"/>
          <w:szCs w:val="20"/>
          <w:lang w:eastAsia="x-none"/>
        </w:rPr>
        <w:t xml:space="preserve"> Wykonawcę</w:t>
      </w:r>
      <w:r>
        <w:rPr>
          <w:rFonts w:ascii="Verdana" w:hAnsi="Verdana"/>
          <w:sz w:val="20"/>
          <w:szCs w:val="20"/>
          <w:lang w:eastAsia="x-none"/>
        </w:rPr>
        <w:t xml:space="preserve"> i potwierdzonych sporządzeniem protokołu konieczności.</w:t>
      </w:r>
    </w:p>
    <w:p w14:paraId="62E42E9C" w14:textId="77777777" w:rsidR="00460996" w:rsidRPr="00D507E7" w:rsidRDefault="00460996" w:rsidP="00460996">
      <w:pPr>
        <w:pStyle w:val="Tekstpodstawowy"/>
        <w:numPr>
          <w:ilvl w:val="2"/>
          <w:numId w:val="56"/>
        </w:numPr>
        <w:spacing w:after="0" w:line="276" w:lineRule="auto"/>
        <w:jc w:val="both"/>
        <w:rPr>
          <w:rFonts w:ascii="Verdana" w:hAnsi="Verdana"/>
          <w:sz w:val="20"/>
          <w:szCs w:val="20"/>
          <w:lang w:eastAsia="x-none"/>
        </w:rPr>
      </w:pPr>
      <w:r>
        <w:rPr>
          <w:rFonts w:ascii="Verdana" w:hAnsi="Verdana"/>
          <w:sz w:val="20"/>
          <w:szCs w:val="20"/>
          <w:lang w:eastAsia="x-none"/>
        </w:rPr>
        <w:t xml:space="preserve">Wystąpienia </w:t>
      </w:r>
      <w:r w:rsidRPr="00D507E7">
        <w:rPr>
          <w:rFonts w:ascii="Verdana" w:hAnsi="Verdana"/>
          <w:sz w:val="20"/>
          <w:szCs w:val="20"/>
          <w:lang w:eastAsia="x-none"/>
        </w:rPr>
        <w:t>niekorzystnych</w:t>
      </w:r>
      <w:r>
        <w:rPr>
          <w:rFonts w:ascii="Verdana" w:hAnsi="Verdana"/>
          <w:sz w:val="20"/>
          <w:szCs w:val="20"/>
          <w:lang w:eastAsia="x-none"/>
        </w:rPr>
        <w:t xml:space="preserve"> </w:t>
      </w:r>
      <w:r w:rsidRPr="00D507E7">
        <w:rPr>
          <w:rFonts w:ascii="Verdana" w:hAnsi="Verdana"/>
          <w:sz w:val="20"/>
          <w:szCs w:val="20"/>
          <w:lang w:eastAsia="x-none"/>
        </w:rPr>
        <w:t>warunków atmosferycznych</w:t>
      </w:r>
      <w:r>
        <w:rPr>
          <w:rFonts w:ascii="Verdana" w:hAnsi="Verdana"/>
          <w:sz w:val="20"/>
          <w:szCs w:val="20"/>
          <w:lang w:eastAsia="x-none"/>
        </w:rPr>
        <w:t xml:space="preserve">, które uniemożliwiają prowadzenie robót budowlanych w sposób zgodny </w:t>
      </w:r>
      <w:r>
        <w:rPr>
          <w:rFonts w:ascii="Verdana" w:hAnsi="Verdana"/>
          <w:sz w:val="20"/>
          <w:szCs w:val="20"/>
          <w:lang w:eastAsia="x-none"/>
        </w:rPr>
        <w:lastRenderedPageBreak/>
        <w:t>z Dokumentacją Projektową, obowiązującymi normami technicznymi i zasadami wiedzy technicznej. Fakt wystąpienia takich warunków pogodowych i jego wpływ na brak możliwości prowadzenia robót budowlanych musi zostać udokumentowany.</w:t>
      </w:r>
      <w:r w:rsidRPr="0078337C">
        <w:rPr>
          <w:rFonts w:ascii="Verdana" w:hAnsi="Verdana"/>
          <w:sz w:val="20"/>
          <w:szCs w:val="20"/>
          <w:lang w:eastAsia="x-none"/>
        </w:rPr>
        <w:t xml:space="preserve"> </w:t>
      </w:r>
      <w:r>
        <w:rPr>
          <w:rFonts w:ascii="Verdana" w:hAnsi="Verdana"/>
          <w:sz w:val="20"/>
          <w:szCs w:val="20"/>
          <w:lang w:eastAsia="x-none"/>
        </w:rPr>
        <w:t>W takim wypadku zmiana Terminu Wykonania Umowy i/lub dowolnego Terminu Pośredniego może nastąpić jedynie o czas, na który wstrzymano roboty budowlane z powodu warunków atmosferycznych i czas niezbędny na ich wznowienie.</w:t>
      </w:r>
    </w:p>
    <w:p w14:paraId="66DD1214" w14:textId="77777777" w:rsidR="00460996" w:rsidRPr="00D507E7" w:rsidRDefault="00460996" w:rsidP="00460996">
      <w:pPr>
        <w:pStyle w:val="Tekstpodstawowy"/>
        <w:numPr>
          <w:ilvl w:val="2"/>
          <w:numId w:val="56"/>
        </w:numPr>
        <w:spacing w:after="0" w:line="276" w:lineRule="auto"/>
        <w:jc w:val="both"/>
        <w:rPr>
          <w:rFonts w:ascii="Verdana" w:hAnsi="Verdana"/>
          <w:sz w:val="20"/>
          <w:szCs w:val="20"/>
          <w:lang w:eastAsia="x-none"/>
        </w:rPr>
      </w:pPr>
      <w:r>
        <w:rPr>
          <w:rFonts w:ascii="Verdana" w:hAnsi="Verdana"/>
          <w:sz w:val="20"/>
          <w:szCs w:val="20"/>
          <w:lang w:eastAsia="x-none"/>
        </w:rPr>
        <w:t>W</w:t>
      </w:r>
      <w:r w:rsidRPr="00014571">
        <w:rPr>
          <w:rFonts w:ascii="Verdana" w:hAnsi="Verdana"/>
          <w:sz w:val="20"/>
          <w:szCs w:val="20"/>
          <w:lang w:eastAsia="x-none"/>
        </w:rPr>
        <w:t xml:space="preserve">strzymania </w:t>
      </w:r>
      <w:r>
        <w:rPr>
          <w:rFonts w:ascii="Verdana" w:hAnsi="Verdana"/>
          <w:sz w:val="20"/>
          <w:szCs w:val="20"/>
          <w:lang w:eastAsia="x-none"/>
        </w:rPr>
        <w:t>robót</w:t>
      </w:r>
      <w:r w:rsidRPr="00014571">
        <w:rPr>
          <w:rFonts w:ascii="Verdana" w:hAnsi="Verdana"/>
          <w:sz w:val="20"/>
          <w:szCs w:val="20"/>
          <w:lang w:eastAsia="x-none"/>
        </w:rPr>
        <w:t xml:space="preserve"> budowlanych przez Zamawiającego lub </w:t>
      </w:r>
      <w:r>
        <w:rPr>
          <w:rFonts w:ascii="Verdana" w:hAnsi="Verdana"/>
          <w:sz w:val="20"/>
          <w:szCs w:val="20"/>
          <w:lang w:eastAsia="x-none"/>
        </w:rPr>
        <w:t xml:space="preserve">inny </w:t>
      </w:r>
      <w:r w:rsidRPr="00014571">
        <w:rPr>
          <w:rFonts w:ascii="Verdana" w:hAnsi="Verdana"/>
          <w:sz w:val="20"/>
          <w:szCs w:val="20"/>
          <w:lang w:eastAsia="x-none"/>
        </w:rPr>
        <w:t>organ</w:t>
      </w:r>
      <w:r>
        <w:rPr>
          <w:rFonts w:ascii="Verdana" w:hAnsi="Verdana"/>
          <w:sz w:val="20"/>
          <w:szCs w:val="20"/>
          <w:lang w:eastAsia="x-none"/>
        </w:rPr>
        <w:t xml:space="preserve"> uprawniony do wstrzymania robót, o ile przyczyna wstrzymania robót jest </w:t>
      </w:r>
      <w:r w:rsidRPr="00D507E7">
        <w:rPr>
          <w:rFonts w:ascii="Verdana" w:hAnsi="Verdana"/>
          <w:sz w:val="20"/>
          <w:szCs w:val="20"/>
          <w:lang w:eastAsia="x-none"/>
        </w:rPr>
        <w:t>niezawinion</w:t>
      </w:r>
      <w:r>
        <w:rPr>
          <w:rFonts w:ascii="Verdana" w:hAnsi="Verdana"/>
          <w:sz w:val="20"/>
          <w:szCs w:val="20"/>
          <w:lang w:eastAsia="x-none"/>
        </w:rPr>
        <w:t>a</w:t>
      </w:r>
      <w:r w:rsidRPr="00D507E7">
        <w:rPr>
          <w:rFonts w:ascii="Verdana" w:hAnsi="Verdana"/>
          <w:sz w:val="20"/>
          <w:szCs w:val="20"/>
          <w:lang w:eastAsia="x-none"/>
        </w:rPr>
        <w:t xml:space="preserve"> przez </w:t>
      </w:r>
      <w:r>
        <w:rPr>
          <w:rFonts w:ascii="Verdana" w:hAnsi="Verdana"/>
          <w:sz w:val="20"/>
          <w:szCs w:val="20"/>
          <w:lang w:eastAsia="x-none"/>
        </w:rPr>
        <w:t>Generalnego</w:t>
      </w:r>
      <w:r w:rsidRPr="00D507E7">
        <w:rPr>
          <w:rFonts w:ascii="Verdana" w:hAnsi="Verdana"/>
          <w:sz w:val="20"/>
          <w:szCs w:val="20"/>
          <w:lang w:eastAsia="x-none"/>
        </w:rPr>
        <w:t xml:space="preserve"> Wykonawcę</w:t>
      </w:r>
      <w:r>
        <w:rPr>
          <w:rFonts w:ascii="Verdana" w:hAnsi="Verdana"/>
          <w:sz w:val="20"/>
          <w:szCs w:val="20"/>
          <w:lang w:eastAsia="x-none"/>
        </w:rPr>
        <w:t>.</w:t>
      </w:r>
      <w:r w:rsidRPr="0078337C">
        <w:rPr>
          <w:rFonts w:ascii="Verdana" w:hAnsi="Verdana"/>
          <w:sz w:val="20"/>
          <w:szCs w:val="20"/>
          <w:lang w:eastAsia="x-none"/>
        </w:rPr>
        <w:t xml:space="preserve"> </w:t>
      </w:r>
      <w:r>
        <w:rPr>
          <w:rFonts w:ascii="Verdana" w:hAnsi="Verdana"/>
          <w:sz w:val="20"/>
          <w:szCs w:val="20"/>
          <w:lang w:eastAsia="x-none"/>
        </w:rPr>
        <w:t>W takim wypadku zmiana Terminu Wykonania Umowy i/lub dowolnego Terminu Pośredniego może nastąpić jedynie o czas, na który wstrzymano roboty budowlane i czas niezbędny na ich wznowienie.</w:t>
      </w:r>
    </w:p>
    <w:p w14:paraId="4A0B6953" w14:textId="77777777" w:rsidR="00460996" w:rsidRDefault="00460996" w:rsidP="00460996">
      <w:pPr>
        <w:pStyle w:val="Tekstpodstawowy"/>
        <w:numPr>
          <w:ilvl w:val="2"/>
          <w:numId w:val="56"/>
        </w:numPr>
        <w:spacing w:after="0" w:line="276" w:lineRule="auto"/>
        <w:jc w:val="both"/>
        <w:rPr>
          <w:rFonts w:ascii="Verdana" w:hAnsi="Verdana"/>
          <w:sz w:val="20"/>
          <w:szCs w:val="20"/>
          <w:lang w:eastAsia="x-none"/>
        </w:rPr>
      </w:pPr>
      <w:r>
        <w:rPr>
          <w:rFonts w:ascii="Verdana" w:hAnsi="Verdana"/>
          <w:sz w:val="20"/>
          <w:szCs w:val="20"/>
          <w:lang w:eastAsia="x-none"/>
        </w:rPr>
        <w:t>W</w:t>
      </w:r>
      <w:r w:rsidRPr="00014571">
        <w:rPr>
          <w:rFonts w:ascii="Verdana" w:hAnsi="Verdana"/>
          <w:sz w:val="20"/>
          <w:szCs w:val="20"/>
          <w:lang w:eastAsia="x-none"/>
        </w:rPr>
        <w:t xml:space="preserve">ystąpienia okoliczności niezależnych od Stron </w:t>
      </w:r>
      <w:r>
        <w:rPr>
          <w:rFonts w:ascii="Verdana" w:hAnsi="Verdana"/>
          <w:sz w:val="20"/>
          <w:szCs w:val="20"/>
          <w:lang w:eastAsia="x-none"/>
        </w:rPr>
        <w:t>U</w:t>
      </w:r>
      <w:r w:rsidRPr="00014571">
        <w:rPr>
          <w:rFonts w:ascii="Verdana" w:hAnsi="Verdana"/>
          <w:sz w:val="20"/>
          <w:szCs w:val="20"/>
          <w:lang w:eastAsia="x-none"/>
        </w:rPr>
        <w:t xml:space="preserve">mowy, </w:t>
      </w:r>
      <w:r>
        <w:rPr>
          <w:rFonts w:ascii="Verdana" w:hAnsi="Verdana"/>
          <w:sz w:val="20"/>
          <w:szCs w:val="20"/>
          <w:lang w:eastAsia="x-none"/>
        </w:rPr>
        <w:t xml:space="preserve">w tym </w:t>
      </w:r>
      <w:r w:rsidRPr="00014571">
        <w:rPr>
          <w:rFonts w:ascii="Verdana" w:hAnsi="Verdana"/>
          <w:sz w:val="20"/>
          <w:szCs w:val="20"/>
          <w:lang w:eastAsia="x-none"/>
        </w:rPr>
        <w:t>np.</w:t>
      </w:r>
      <w:r>
        <w:rPr>
          <w:rFonts w:ascii="Verdana" w:hAnsi="Verdana"/>
          <w:sz w:val="20"/>
          <w:szCs w:val="20"/>
          <w:lang w:eastAsia="x-none"/>
        </w:rPr>
        <w:t> </w:t>
      </w:r>
      <w:r w:rsidRPr="00014571">
        <w:rPr>
          <w:rFonts w:ascii="Verdana" w:hAnsi="Verdana"/>
          <w:sz w:val="20"/>
          <w:szCs w:val="20"/>
          <w:lang w:eastAsia="x-none"/>
        </w:rPr>
        <w:t xml:space="preserve">wystąpienia </w:t>
      </w:r>
      <w:r>
        <w:rPr>
          <w:rFonts w:ascii="Verdana" w:hAnsi="Verdana"/>
          <w:sz w:val="20"/>
          <w:szCs w:val="20"/>
          <w:lang w:eastAsia="x-none"/>
        </w:rPr>
        <w:t xml:space="preserve">nieprzewidzianych </w:t>
      </w:r>
      <w:r w:rsidRPr="001A1994">
        <w:rPr>
          <w:rFonts w:ascii="Verdana" w:hAnsi="Verdana"/>
          <w:sz w:val="20"/>
          <w:szCs w:val="20"/>
          <w:lang w:eastAsia="x-none"/>
        </w:rPr>
        <w:t>kolizj</w:t>
      </w:r>
      <w:r>
        <w:rPr>
          <w:rFonts w:ascii="Verdana" w:hAnsi="Verdana"/>
          <w:sz w:val="20"/>
          <w:szCs w:val="20"/>
          <w:lang w:eastAsia="x-none"/>
        </w:rPr>
        <w:t>i</w:t>
      </w:r>
      <w:r w:rsidRPr="001A1994">
        <w:rPr>
          <w:rFonts w:ascii="Verdana" w:hAnsi="Verdana"/>
          <w:sz w:val="20"/>
          <w:szCs w:val="20"/>
          <w:lang w:eastAsia="x-none"/>
        </w:rPr>
        <w:t xml:space="preserve"> z sieciami infrastruktury, </w:t>
      </w:r>
      <w:r>
        <w:rPr>
          <w:rFonts w:ascii="Verdana" w:hAnsi="Verdana"/>
          <w:sz w:val="20"/>
          <w:szCs w:val="20"/>
          <w:lang w:eastAsia="x-none"/>
        </w:rPr>
        <w:t xml:space="preserve">dokonania odkryć archeologicznych, wystąpienia </w:t>
      </w:r>
      <w:r w:rsidRPr="00014571">
        <w:rPr>
          <w:rFonts w:ascii="Verdana" w:hAnsi="Verdana"/>
          <w:sz w:val="20"/>
          <w:szCs w:val="20"/>
          <w:lang w:eastAsia="x-none"/>
        </w:rPr>
        <w:t>siły</w:t>
      </w:r>
      <w:r>
        <w:rPr>
          <w:rFonts w:ascii="Verdana" w:hAnsi="Verdana"/>
          <w:sz w:val="20"/>
          <w:szCs w:val="20"/>
          <w:lang w:eastAsia="x-none"/>
        </w:rPr>
        <w:t xml:space="preserve"> </w:t>
      </w:r>
      <w:r w:rsidRPr="00D507E7">
        <w:rPr>
          <w:rFonts w:ascii="Verdana" w:hAnsi="Verdana"/>
          <w:sz w:val="20"/>
          <w:szCs w:val="20"/>
          <w:lang w:eastAsia="x-none"/>
        </w:rPr>
        <w:t>wyższej</w:t>
      </w:r>
      <w:r>
        <w:rPr>
          <w:rFonts w:ascii="Verdana" w:hAnsi="Verdana"/>
          <w:sz w:val="20"/>
          <w:szCs w:val="20"/>
          <w:lang w:eastAsia="x-none"/>
        </w:rPr>
        <w:t>, itp</w:t>
      </w:r>
      <w:r w:rsidRPr="00D507E7">
        <w:rPr>
          <w:rFonts w:ascii="Verdana" w:hAnsi="Verdana"/>
          <w:sz w:val="20"/>
          <w:szCs w:val="20"/>
          <w:lang w:eastAsia="x-none"/>
        </w:rPr>
        <w:t>. Pod</w:t>
      </w:r>
      <w:r>
        <w:rPr>
          <w:rFonts w:ascii="Verdana" w:hAnsi="Verdana"/>
          <w:sz w:val="20"/>
          <w:szCs w:val="20"/>
          <w:lang w:eastAsia="x-none"/>
        </w:rPr>
        <w:t> </w:t>
      </w:r>
      <w:r w:rsidRPr="00D507E7">
        <w:rPr>
          <w:rFonts w:ascii="Verdana" w:hAnsi="Verdana"/>
          <w:sz w:val="20"/>
          <w:szCs w:val="20"/>
          <w:lang w:eastAsia="x-none"/>
        </w:rPr>
        <w:t>pojęciem siły wyższej Zamawiający rozumie okoliczności,</w:t>
      </w:r>
      <w:r>
        <w:rPr>
          <w:rFonts w:ascii="Verdana" w:hAnsi="Verdana"/>
          <w:sz w:val="20"/>
          <w:szCs w:val="20"/>
          <w:lang w:eastAsia="x-none"/>
        </w:rPr>
        <w:t xml:space="preserve"> </w:t>
      </w:r>
      <w:r w:rsidRPr="00D507E7">
        <w:rPr>
          <w:rFonts w:ascii="Verdana" w:hAnsi="Verdana"/>
          <w:sz w:val="20"/>
          <w:szCs w:val="20"/>
          <w:lang w:eastAsia="x-none"/>
        </w:rPr>
        <w:t xml:space="preserve">które pomimo zachowania należytej staranności </w:t>
      </w:r>
      <w:r>
        <w:rPr>
          <w:rFonts w:ascii="Verdana" w:hAnsi="Verdana"/>
          <w:sz w:val="20"/>
          <w:szCs w:val="20"/>
          <w:lang w:eastAsia="x-none"/>
        </w:rPr>
        <w:t xml:space="preserve">Stron, </w:t>
      </w:r>
      <w:r w:rsidRPr="00D507E7">
        <w:rPr>
          <w:rFonts w:ascii="Verdana" w:hAnsi="Verdana"/>
          <w:sz w:val="20"/>
          <w:szCs w:val="20"/>
          <w:lang w:eastAsia="x-none"/>
        </w:rPr>
        <w:t>są nieprzewidywalne oraz</w:t>
      </w:r>
      <w:r>
        <w:rPr>
          <w:rFonts w:ascii="Verdana" w:hAnsi="Verdana"/>
          <w:sz w:val="20"/>
          <w:szCs w:val="20"/>
          <w:lang w:eastAsia="x-none"/>
        </w:rPr>
        <w:t xml:space="preserve"> </w:t>
      </w:r>
      <w:r w:rsidRPr="00D507E7">
        <w:rPr>
          <w:rFonts w:ascii="Verdana" w:hAnsi="Verdana"/>
          <w:sz w:val="20"/>
          <w:szCs w:val="20"/>
          <w:lang w:eastAsia="x-none"/>
        </w:rPr>
        <w:t>którym nie można zapobiec lub przeciwstawić się skutecznie</w:t>
      </w:r>
      <w:r>
        <w:rPr>
          <w:rFonts w:ascii="Verdana" w:hAnsi="Verdana"/>
          <w:sz w:val="20"/>
          <w:szCs w:val="20"/>
          <w:lang w:eastAsia="x-none"/>
        </w:rPr>
        <w:t xml:space="preserve"> </w:t>
      </w:r>
      <w:r>
        <w:rPr>
          <w:rFonts w:ascii="Verdana" w:hAnsi="Verdana"/>
          <w:sz w:val="20"/>
          <w:szCs w:val="20"/>
          <w:lang w:eastAsia="x-none"/>
        </w:rPr>
        <w:br/>
        <w:t>(np. katastrofy naturalne, strajki, rozruchy, epidemie)</w:t>
      </w:r>
      <w:r w:rsidRPr="00D507E7">
        <w:rPr>
          <w:rFonts w:ascii="Verdana" w:hAnsi="Verdana"/>
          <w:sz w:val="20"/>
          <w:szCs w:val="20"/>
          <w:lang w:eastAsia="x-none"/>
        </w:rPr>
        <w:t>.</w:t>
      </w:r>
      <w:r>
        <w:rPr>
          <w:rFonts w:ascii="Verdana" w:hAnsi="Verdana"/>
          <w:sz w:val="20"/>
          <w:szCs w:val="20"/>
          <w:lang w:eastAsia="x-none"/>
        </w:rPr>
        <w:t xml:space="preserve"> W takim wypadku zmiana Terminu Wykonania Umowy i/lub dowolnego Terminu Pośredniego może nastąpić jedynie o czas, na który wstrzymano roboty budowlane z powodu wystąpienia odnośnej przyczyny i czas niezbędny na ich wznowienie.</w:t>
      </w:r>
    </w:p>
    <w:p w14:paraId="32D469BF" w14:textId="77777777" w:rsidR="00460996" w:rsidRPr="00ED1DB4" w:rsidRDefault="00460996" w:rsidP="00460996">
      <w:pPr>
        <w:pStyle w:val="Tekstpodstawowy"/>
        <w:numPr>
          <w:ilvl w:val="2"/>
          <w:numId w:val="56"/>
        </w:numPr>
        <w:spacing w:after="0" w:line="276" w:lineRule="auto"/>
        <w:jc w:val="both"/>
        <w:rPr>
          <w:rFonts w:ascii="Verdana" w:hAnsi="Verdana"/>
          <w:sz w:val="20"/>
          <w:szCs w:val="20"/>
          <w:lang w:eastAsia="x-none"/>
        </w:rPr>
      </w:pPr>
      <w:r>
        <w:rPr>
          <w:rFonts w:ascii="Verdana" w:hAnsi="Verdana"/>
          <w:sz w:val="20"/>
          <w:szCs w:val="20"/>
          <w:lang w:eastAsia="x-none"/>
        </w:rPr>
        <w:t xml:space="preserve">Konieczności wprowadzenia zmiany zakresu Przedmiotu Umowy. W takim wypadku </w:t>
      </w:r>
      <w:r w:rsidRPr="00ED1DB4">
        <w:rPr>
          <w:rFonts w:ascii="Verdana" w:hAnsi="Verdana"/>
          <w:sz w:val="20"/>
          <w:szCs w:val="20"/>
          <w:lang w:eastAsia="x-none"/>
        </w:rPr>
        <w:t xml:space="preserve">zmiana Terminu Wykonania Umowy </w:t>
      </w:r>
      <w:r>
        <w:rPr>
          <w:rFonts w:ascii="Verdana" w:hAnsi="Verdana"/>
          <w:sz w:val="20"/>
          <w:szCs w:val="20"/>
          <w:lang w:eastAsia="x-none"/>
        </w:rPr>
        <w:t xml:space="preserve">i/lub dowolnego Terminu Pośredniego </w:t>
      </w:r>
      <w:r w:rsidRPr="00ED1DB4">
        <w:rPr>
          <w:rFonts w:ascii="Verdana" w:hAnsi="Verdana"/>
          <w:sz w:val="20"/>
          <w:szCs w:val="20"/>
          <w:lang w:eastAsia="x-none"/>
        </w:rPr>
        <w:t>może nastąpić jedynie o czas niezbędny na</w:t>
      </w:r>
      <w:r>
        <w:rPr>
          <w:rFonts w:ascii="Verdana" w:hAnsi="Verdana"/>
          <w:sz w:val="20"/>
          <w:szCs w:val="20"/>
          <w:lang w:eastAsia="x-none"/>
        </w:rPr>
        <w:t> wykonanie dodatkowego zakresu Przedmiotu Umowy, uzgodniony przez Strony</w:t>
      </w:r>
      <w:r w:rsidRPr="00ED1DB4">
        <w:rPr>
          <w:rFonts w:ascii="Verdana" w:hAnsi="Verdana"/>
          <w:sz w:val="20"/>
          <w:szCs w:val="20"/>
          <w:lang w:eastAsia="x-none"/>
        </w:rPr>
        <w:t>.</w:t>
      </w:r>
    </w:p>
    <w:p w14:paraId="19E9A100" w14:textId="4E714753" w:rsidR="00460996" w:rsidRPr="00014571" w:rsidRDefault="00460996" w:rsidP="00460996">
      <w:pPr>
        <w:pStyle w:val="Tekstpodstawowy"/>
        <w:numPr>
          <w:ilvl w:val="0"/>
          <w:numId w:val="56"/>
        </w:numPr>
        <w:spacing w:after="0" w:line="276" w:lineRule="auto"/>
        <w:jc w:val="both"/>
        <w:rPr>
          <w:rFonts w:ascii="Verdana" w:hAnsi="Verdana"/>
          <w:sz w:val="20"/>
          <w:szCs w:val="20"/>
          <w:lang w:eastAsia="x-none"/>
        </w:rPr>
      </w:pPr>
      <w:r>
        <w:rPr>
          <w:rFonts w:ascii="Verdana" w:hAnsi="Verdana"/>
          <w:sz w:val="20"/>
          <w:szCs w:val="20"/>
          <w:lang w:eastAsia="x-none"/>
        </w:rPr>
        <w:t>Z</w:t>
      </w:r>
      <w:r w:rsidRPr="00014571">
        <w:rPr>
          <w:rFonts w:ascii="Verdana" w:hAnsi="Verdana"/>
          <w:sz w:val="20"/>
          <w:szCs w:val="20"/>
          <w:lang w:eastAsia="x-none"/>
        </w:rPr>
        <w:t xml:space="preserve">miany </w:t>
      </w:r>
      <w:r>
        <w:rPr>
          <w:rFonts w:ascii="Verdana" w:hAnsi="Verdana"/>
          <w:sz w:val="20"/>
          <w:szCs w:val="20"/>
          <w:lang w:eastAsia="x-none"/>
        </w:rPr>
        <w:t>W</w:t>
      </w:r>
      <w:r w:rsidRPr="00014571">
        <w:rPr>
          <w:rFonts w:ascii="Verdana" w:hAnsi="Verdana"/>
          <w:sz w:val="20"/>
          <w:szCs w:val="20"/>
          <w:lang w:eastAsia="x-none"/>
        </w:rPr>
        <w:t xml:space="preserve">ynagrodzenia </w:t>
      </w:r>
      <w:r>
        <w:rPr>
          <w:rFonts w:ascii="Verdana" w:hAnsi="Verdana"/>
          <w:sz w:val="20"/>
          <w:szCs w:val="20"/>
          <w:lang w:eastAsia="x-none"/>
        </w:rPr>
        <w:t>brutto Generalnego</w:t>
      </w:r>
      <w:r w:rsidRPr="00014571">
        <w:rPr>
          <w:rFonts w:ascii="Verdana" w:hAnsi="Verdana"/>
          <w:sz w:val="20"/>
          <w:szCs w:val="20"/>
          <w:lang w:eastAsia="x-none"/>
        </w:rPr>
        <w:t xml:space="preserve"> Wykonawcy</w:t>
      </w:r>
      <w:r>
        <w:rPr>
          <w:rFonts w:ascii="Verdana" w:hAnsi="Verdana"/>
          <w:sz w:val="20"/>
          <w:szCs w:val="20"/>
          <w:lang w:eastAsia="x-none"/>
        </w:rPr>
        <w:t>,</w:t>
      </w:r>
      <w:r w:rsidRPr="00014571">
        <w:rPr>
          <w:rFonts w:ascii="Verdana" w:hAnsi="Verdana"/>
          <w:sz w:val="20"/>
          <w:szCs w:val="20"/>
          <w:lang w:eastAsia="x-none"/>
        </w:rPr>
        <w:t xml:space="preserve"> w przypadku</w:t>
      </w:r>
      <w:r>
        <w:rPr>
          <w:rFonts w:ascii="Verdana" w:hAnsi="Verdana"/>
          <w:sz w:val="20"/>
          <w:szCs w:val="20"/>
          <w:lang w:eastAsia="x-none"/>
        </w:rPr>
        <w:t xml:space="preserve"> określonym w art.436 ust.4 PZP</w:t>
      </w:r>
      <w:r w:rsidRPr="00014571">
        <w:rPr>
          <w:rFonts w:ascii="Verdana" w:hAnsi="Verdana"/>
          <w:sz w:val="20"/>
          <w:szCs w:val="20"/>
          <w:lang w:eastAsia="x-none"/>
        </w:rPr>
        <w:t>:</w:t>
      </w:r>
    </w:p>
    <w:p w14:paraId="32D243F5" w14:textId="77777777" w:rsidR="00460996" w:rsidRPr="00D507E7" w:rsidRDefault="00460996" w:rsidP="00460996">
      <w:pPr>
        <w:pStyle w:val="Tekstpodstawowy"/>
        <w:numPr>
          <w:ilvl w:val="2"/>
          <w:numId w:val="56"/>
        </w:numPr>
        <w:spacing w:after="0" w:line="276" w:lineRule="auto"/>
        <w:jc w:val="both"/>
        <w:rPr>
          <w:rFonts w:ascii="Verdana" w:hAnsi="Verdana"/>
          <w:sz w:val="20"/>
          <w:szCs w:val="20"/>
          <w:lang w:eastAsia="x-none"/>
        </w:rPr>
      </w:pPr>
      <w:r>
        <w:rPr>
          <w:rFonts w:ascii="Verdana" w:hAnsi="Verdana"/>
          <w:sz w:val="20"/>
          <w:szCs w:val="20"/>
          <w:lang w:eastAsia="x-none"/>
        </w:rPr>
        <w:t>Z</w:t>
      </w:r>
      <w:r w:rsidRPr="00014571">
        <w:rPr>
          <w:rFonts w:ascii="Verdana" w:hAnsi="Verdana"/>
          <w:sz w:val="20"/>
          <w:szCs w:val="20"/>
          <w:lang w:eastAsia="x-none"/>
        </w:rPr>
        <w:t xml:space="preserve">miany stawki podatku VAT. Zmiana wysokości </w:t>
      </w:r>
      <w:r>
        <w:rPr>
          <w:rFonts w:ascii="Verdana" w:hAnsi="Verdana"/>
          <w:sz w:val="20"/>
          <w:szCs w:val="20"/>
          <w:lang w:eastAsia="x-none"/>
        </w:rPr>
        <w:t>W</w:t>
      </w:r>
      <w:r w:rsidRPr="00014571">
        <w:rPr>
          <w:rFonts w:ascii="Verdana" w:hAnsi="Verdana"/>
          <w:sz w:val="20"/>
          <w:szCs w:val="20"/>
          <w:lang w:eastAsia="x-none"/>
        </w:rPr>
        <w:t>ynagrodzenia obowiązywać</w:t>
      </w:r>
      <w:r>
        <w:rPr>
          <w:rFonts w:ascii="Verdana" w:hAnsi="Verdana"/>
          <w:sz w:val="20"/>
          <w:szCs w:val="20"/>
          <w:lang w:eastAsia="x-none"/>
        </w:rPr>
        <w:t xml:space="preserve"> </w:t>
      </w:r>
      <w:r w:rsidRPr="00D507E7">
        <w:rPr>
          <w:rFonts w:ascii="Verdana" w:hAnsi="Verdana"/>
          <w:sz w:val="20"/>
          <w:szCs w:val="20"/>
          <w:lang w:eastAsia="x-none"/>
        </w:rPr>
        <w:t>będzie od dnia wejścia w życie przepisów wprowadzających tą zmianę.</w:t>
      </w:r>
      <w:r>
        <w:rPr>
          <w:rFonts w:ascii="Verdana" w:hAnsi="Verdana"/>
          <w:sz w:val="20"/>
          <w:szCs w:val="20"/>
          <w:lang w:eastAsia="x-none"/>
        </w:rPr>
        <w:t xml:space="preserve"> </w:t>
      </w:r>
      <w:r w:rsidRPr="00D507E7">
        <w:rPr>
          <w:rFonts w:ascii="Verdana" w:hAnsi="Verdana"/>
          <w:sz w:val="20"/>
          <w:szCs w:val="20"/>
          <w:lang w:eastAsia="x-none"/>
        </w:rPr>
        <w:t xml:space="preserve">W takim przypadku wartość netto wynagrodzenia </w:t>
      </w:r>
      <w:r>
        <w:rPr>
          <w:rFonts w:ascii="Verdana" w:hAnsi="Verdana"/>
          <w:sz w:val="20"/>
          <w:szCs w:val="20"/>
          <w:lang w:eastAsia="x-none"/>
        </w:rPr>
        <w:t>Generalnego</w:t>
      </w:r>
      <w:r w:rsidRPr="00D507E7">
        <w:rPr>
          <w:rFonts w:ascii="Verdana" w:hAnsi="Verdana"/>
          <w:sz w:val="20"/>
          <w:szCs w:val="20"/>
          <w:lang w:eastAsia="x-none"/>
        </w:rPr>
        <w:t xml:space="preserve"> Wykonawcy nie ulegnie</w:t>
      </w:r>
      <w:r>
        <w:rPr>
          <w:rFonts w:ascii="Verdana" w:hAnsi="Verdana"/>
          <w:sz w:val="20"/>
          <w:szCs w:val="20"/>
          <w:lang w:eastAsia="x-none"/>
        </w:rPr>
        <w:t xml:space="preserve"> </w:t>
      </w:r>
      <w:r w:rsidRPr="00D507E7">
        <w:rPr>
          <w:rFonts w:ascii="Verdana" w:hAnsi="Verdana"/>
          <w:sz w:val="20"/>
          <w:szCs w:val="20"/>
          <w:lang w:eastAsia="x-none"/>
        </w:rPr>
        <w:t>zmianie</w:t>
      </w:r>
      <w:r>
        <w:rPr>
          <w:rFonts w:ascii="Verdana" w:hAnsi="Verdana"/>
          <w:sz w:val="20"/>
          <w:szCs w:val="20"/>
          <w:lang w:eastAsia="x-none"/>
        </w:rPr>
        <w:t>.</w:t>
      </w:r>
    </w:p>
    <w:p w14:paraId="4785E85E" w14:textId="77777777" w:rsidR="00460996" w:rsidRPr="00D507E7" w:rsidRDefault="00460996" w:rsidP="00460996">
      <w:pPr>
        <w:pStyle w:val="Tekstpodstawowy"/>
        <w:numPr>
          <w:ilvl w:val="2"/>
          <w:numId w:val="56"/>
        </w:numPr>
        <w:spacing w:after="0" w:line="276" w:lineRule="auto"/>
        <w:jc w:val="both"/>
        <w:rPr>
          <w:rFonts w:ascii="Verdana" w:hAnsi="Verdana"/>
          <w:sz w:val="20"/>
          <w:szCs w:val="20"/>
          <w:lang w:eastAsia="x-none"/>
        </w:rPr>
      </w:pPr>
      <w:r>
        <w:rPr>
          <w:rFonts w:ascii="Verdana" w:hAnsi="Verdana"/>
          <w:sz w:val="20"/>
          <w:szCs w:val="20"/>
          <w:lang w:eastAsia="x-none"/>
        </w:rPr>
        <w:t>Z</w:t>
      </w:r>
      <w:r w:rsidRPr="00014571">
        <w:rPr>
          <w:rFonts w:ascii="Verdana" w:hAnsi="Verdana"/>
          <w:sz w:val="20"/>
          <w:szCs w:val="20"/>
          <w:lang w:eastAsia="x-none"/>
        </w:rPr>
        <w:t>miany wysokości minimalnego wynagrodzenia za pracę albo minimalnej</w:t>
      </w:r>
      <w:r>
        <w:rPr>
          <w:rFonts w:ascii="Verdana" w:hAnsi="Verdana"/>
          <w:sz w:val="20"/>
          <w:szCs w:val="20"/>
          <w:lang w:eastAsia="x-none"/>
        </w:rPr>
        <w:t xml:space="preserve"> </w:t>
      </w:r>
      <w:r w:rsidRPr="00D507E7">
        <w:rPr>
          <w:rFonts w:ascii="Verdana" w:hAnsi="Verdana"/>
          <w:sz w:val="20"/>
          <w:szCs w:val="20"/>
          <w:lang w:eastAsia="x-none"/>
        </w:rPr>
        <w:t>stawki godzinowej ustalonych na podstawie przepisów ustawy z dnia 10</w:t>
      </w:r>
      <w:r>
        <w:rPr>
          <w:rFonts w:ascii="Verdana" w:hAnsi="Verdana"/>
          <w:sz w:val="20"/>
          <w:szCs w:val="20"/>
          <w:lang w:eastAsia="x-none"/>
        </w:rPr>
        <w:t xml:space="preserve"> </w:t>
      </w:r>
      <w:r w:rsidRPr="00D507E7">
        <w:rPr>
          <w:rFonts w:ascii="Verdana" w:hAnsi="Verdana"/>
          <w:sz w:val="20"/>
          <w:szCs w:val="20"/>
          <w:lang w:eastAsia="x-none"/>
        </w:rPr>
        <w:t>października 2002 r. o minimalnym wynagrodzeniu za</w:t>
      </w:r>
      <w:r>
        <w:rPr>
          <w:rFonts w:ascii="Verdana" w:hAnsi="Verdana"/>
          <w:sz w:val="20"/>
          <w:szCs w:val="20"/>
          <w:lang w:eastAsia="x-none"/>
        </w:rPr>
        <w:t> </w:t>
      </w:r>
      <w:r w:rsidRPr="00D507E7">
        <w:rPr>
          <w:rFonts w:ascii="Verdana" w:hAnsi="Verdana"/>
          <w:sz w:val="20"/>
          <w:szCs w:val="20"/>
          <w:lang w:eastAsia="x-none"/>
        </w:rPr>
        <w:t>pracę, jeżeli zmiana</w:t>
      </w:r>
      <w:r>
        <w:rPr>
          <w:rFonts w:ascii="Verdana" w:hAnsi="Verdana"/>
          <w:sz w:val="20"/>
          <w:szCs w:val="20"/>
          <w:lang w:eastAsia="x-none"/>
        </w:rPr>
        <w:t xml:space="preserve"> </w:t>
      </w:r>
      <w:r w:rsidRPr="00D507E7">
        <w:rPr>
          <w:rFonts w:ascii="Verdana" w:hAnsi="Verdana"/>
          <w:sz w:val="20"/>
          <w:szCs w:val="20"/>
          <w:lang w:eastAsia="x-none"/>
        </w:rPr>
        <w:t xml:space="preserve">ta będzie miała wpływ na koszty wykonania zamówienia przez </w:t>
      </w:r>
      <w:r>
        <w:rPr>
          <w:rFonts w:ascii="Verdana" w:hAnsi="Verdana"/>
          <w:sz w:val="20"/>
          <w:szCs w:val="20"/>
          <w:lang w:eastAsia="x-none"/>
        </w:rPr>
        <w:t>Generalnego</w:t>
      </w:r>
      <w:r w:rsidRPr="00D507E7">
        <w:rPr>
          <w:rFonts w:ascii="Verdana" w:hAnsi="Verdana"/>
          <w:sz w:val="20"/>
          <w:szCs w:val="20"/>
          <w:lang w:eastAsia="x-none"/>
        </w:rPr>
        <w:t xml:space="preserve"> Wykonawcę</w:t>
      </w:r>
      <w:r>
        <w:rPr>
          <w:rFonts w:ascii="Verdana" w:hAnsi="Verdana"/>
          <w:sz w:val="20"/>
          <w:szCs w:val="20"/>
          <w:lang w:eastAsia="x-none"/>
        </w:rPr>
        <w:t>.</w:t>
      </w:r>
    </w:p>
    <w:p w14:paraId="77303A3B" w14:textId="77777777" w:rsidR="00460996" w:rsidRPr="00D507E7" w:rsidRDefault="00460996" w:rsidP="00460996">
      <w:pPr>
        <w:pStyle w:val="Tekstpodstawowy"/>
        <w:numPr>
          <w:ilvl w:val="2"/>
          <w:numId w:val="56"/>
        </w:numPr>
        <w:spacing w:after="0" w:line="276" w:lineRule="auto"/>
        <w:jc w:val="both"/>
        <w:rPr>
          <w:rFonts w:ascii="Verdana" w:hAnsi="Verdana"/>
          <w:sz w:val="20"/>
          <w:szCs w:val="20"/>
          <w:lang w:eastAsia="x-none"/>
        </w:rPr>
      </w:pPr>
      <w:r>
        <w:rPr>
          <w:rFonts w:ascii="Verdana" w:hAnsi="Verdana"/>
          <w:sz w:val="20"/>
          <w:szCs w:val="20"/>
          <w:lang w:eastAsia="x-none"/>
        </w:rPr>
        <w:t>Z</w:t>
      </w:r>
      <w:r w:rsidRPr="00014571">
        <w:rPr>
          <w:rFonts w:ascii="Verdana" w:hAnsi="Verdana"/>
          <w:sz w:val="20"/>
          <w:szCs w:val="20"/>
          <w:lang w:eastAsia="x-none"/>
        </w:rPr>
        <w:t>miany zasad podlegania ubezpieczeniom społecznym lub</w:t>
      </w:r>
      <w:r>
        <w:rPr>
          <w:rFonts w:ascii="Verdana" w:hAnsi="Verdana"/>
          <w:sz w:val="20"/>
          <w:szCs w:val="20"/>
          <w:lang w:eastAsia="x-none"/>
        </w:rPr>
        <w:t> </w:t>
      </w:r>
      <w:r w:rsidRPr="00014571">
        <w:rPr>
          <w:rFonts w:ascii="Verdana" w:hAnsi="Verdana"/>
          <w:sz w:val="20"/>
          <w:szCs w:val="20"/>
          <w:lang w:eastAsia="x-none"/>
        </w:rPr>
        <w:t>ubezpieczeniu</w:t>
      </w:r>
      <w:r>
        <w:rPr>
          <w:rFonts w:ascii="Verdana" w:hAnsi="Verdana"/>
          <w:sz w:val="20"/>
          <w:szCs w:val="20"/>
          <w:lang w:eastAsia="x-none"/>
        </w:rPr>
        <w:t xml:space="preserve"> </w:t>
      </w:r>
      <w:r w:rsidRPr="00D507E7">
        <w:rPr>
          <w:rFonts w:ascii="Verdana" w:hAnsi="Verdana"/>
          <w:sz w:val="20"/>
          <w:szCs w:val="20"/>
          <w:lang w:eastAsia="x-none"/>
        </w:rPr>
        <w:t>zdrowotnemu lub wysokości stawki składki na</w:t>
      </w:r>
      <w:r>
        <w:rPr>
          <w:rFonts w:ascii="Verdana" w:hAnsi="Verdana"/>
          <w:sz w:val="20"/>
          <w:szCs w:val="20"/>
          <w:lang w:eastAsia="x-none"/>
        </w:rPr>
        <w:t> </w:t>
      </w:r>
      <w:r w:rsidRPr="00D507E7">
        <w:rPr>
          <w:rFonts w:ascii="Verdana" w:hAnsi="Verdana"/>
          <w:sz w:val="20"/>
          <w:szCs w:val="20"/>
          <w:lang w:eastAsia="x-none"/>
        </w:rPr>
        <w:t>ubezpieczenie społeczne lub</w:t>
      </w:r>
      <w:r>
        <w:rPr>
          <w:rFonts w:ascii="Verdana" w:hAnsi="Verdana"/>
          <w:sz w:val="20"/>
          <w:szCs w:val="20"/>
          <w:lang w:eastAsia="x-none"/>
        </w:rPr>
        <w:t xml:space="preserve"> </w:t>
      </w:r>
      <w:r w:rsidRPr="00D507E7">
        <w:rPr>
          <w:rFonts w:ascii="Verdana" w:hAnsi="Verdana"/>
          <w:sz w:val="20"/>
          <w:szCs w:val="20"/>
          <w:lang w:eastAsia="x-none"/>
        </w:rPr>
        <w:t>zdrowotne, jeżeli zmiana ta będzie miała wpływ na koszty wykonania zamówienia</w:t>
      </w:r>
      <w:r>
        <w:rPr>
          <w:rFonts w:ascii="Verdana" w:hAnsi="Verdana"/>
          <w:sz w:val="20"/>
          <w:szCs w:val="20"/>
          <w:lang w:eastAsia="x-none"/>
        </w:rPr>
        <w:t xml:space="preserve"> </w:t>
      </w:r>
      <w:r w:rsidRPr="00D507E7">
        <w:rPr>
          <w:rFonts w:ascii="Verdana" w:hAnsi="Verdana"/>
          <w:sz w:val="20"/>
          <w:szCs w:val="20"/>
          <w:lang w:eastAsia="x-none"/>
        </w:rPr>
        <w:t>przez</w:t>
      </w:r>
      <w:r>
        <w:rPr>
          <w:rFonts w:ascii="Verdana" w:hAnsi="Verdana"/>
          <w:sz w:val="20"/>
          <w:szCs w:val="20"/>
          <w:lang w:eastAsia="x-none"/>
        </w:rPr>
        <w:t xml:space="preserve"> Generalnego</w:t>
      </w:r>
      <w:r w:rsidRPr="00D507E7">
        <w:rPr>
          <w:rFonts w:ascii="Verdana" w:hAnsi="Verdana"/>
          <w:sz w:val="20"/>
          <w:szCs w:val="20"/>
          <w:lang w:eastAsia="x-none"/>
        </w:rPr>
        <w:t xml:space="preserve"> Wykonawcę,</w:t>
      </w:r>
    </w:p>
    <w:p w14:paraId="0B1EB78B" w14:textId="77777777" w:rsidR="00EF2779" w:rsidRDefault="00460996" w:rsidP="00EF2779">
      <w:pPr>
        <w:pStyle w:val="Tekstpodstawowy"/>
        <w:numPr>
          <w:ilvl w:val="2"/>
          <w:numId w:val="56"/>
        </w:numPr>
        <w:spacing w:after="0" w:line="276" w:lineRule="auto"/>
        <w:ind w:left="1701" w:firstLine="142"/>
        <w:jc w:val="both"/>
        <w:rPr>
          <w:rFonts w:ascii="Verdana" w:hAnsi="Verdana"/>
          <w:sz w:val="20"/>
          <w:szCs w:val="20"/>
          <w:lang w:eastAsia="x-none"/>
        </w:rPr>
      </w:pPr>
      <w:r>
        <w:rPr>
          <w:rFonts w:ascii="Verdana" w:hAnsi="Verdana"/>
          <w:sz w:val="20"/>
          <w:szCs w:val="20"/>
          <w:lang w:eastAsia="x-none"/>
        </w:rPr>
        <w:t>Z</w:t>
      </w:r>
      <w:r w:rsidRPr="00014571">
        <w:rPr>
          <w:rFonts w:ascii="Verdana" w:hAnsi="Verdana"/>
          <w:sz w:val="20"/>
          <w:szCs w:val="20"/>
          <w:lang w:eastAsia="x-none"/>
        </w:rPr>
        <w:t>miany zasad gromadzenia i wysokości wpłat do pracowniczych planów</w:t>
      </w:r>
      <w:r>
        <w:rPr>
          <w:rFonts w:ascii="Verdana" w:hAnsi="Verdana"/>
          <w:sz w:val="20"/>
          <w:szCs w:val="20"/>
          <w:lang w:eastAsia="x-none"/>
        </w:rPr>
        <w:t xml:space="preserve"> </w:t>
      </w:r>
      <w:r w:rsidRPr="00D507E7">
        <w:rPr>
          <w:rFonts w:ascii="Verdana" w:hAnsi="Verdana"/>
          <w:sz w:val="20"/>
          <w:szCs w:val="20"/>
          <w:lang w:eastAsia="x-none"/>
        </w:rPr>
        <w:t>kapitałowych, o których mowa w ustawie z dnia 4 października 2018 r. o</w:t>
      </w:r>
      <w:r>
        <w:rPr>
          <w:rFonts w:ascii="Verdana" w:hAnsi="Verdana"/>
          <w:sz w:val="20"/>
          <w:szCs w:val="20"/>
          <w:lang w:eastAsia="x-none"/>
        </w:rPr>
        <w:t xml:space="preserve"> </w:t>
      </w:r>
      <w:r w:rsidRPr="00D507E7">
        <w:rPr>
          <w:rFonts w:ascii="Verdana" w:hAnsi="Verdana"/>
          <w:sz w:val="20"/>
          <w:szCs w:val="20"/>
          <w:lang w:eastAsia="x-none"/>
        </w:rPr>
        <w:t>pracowniczych planach kapitałowych, jeżeli zmiana ta będzie miała wpływ na koszty wykonania zamówienia</w:t>
      </w:r>
      <w:r>
        <w:rPr>
          <w:rFonts w:ascii="Verdana" w:hAnsi="Verdana"/>
          <w:sz w:val="20"/>
          <w:szCs w:val="20"/>
          <w:lang w:eastAsia="x-none"/>
        </w:rPr>
        <w:t xml:space="preserve"> </w:t>
      </w:r>
      <w:r w:rsidRPr="00D507E7">
        <w:rPr>
          <w:rFonts w:ascii="Verdana" w:hAnsi="Verdana"/>
          <w:sz w:val="20"/>
          <w:szCs w:val="20"/>
          <w:lang w:eastAsia="x-none"/>
        </w:rPr>
        <w:t>przez</w:t>
      </w:r>
      <w:r>
        <w:rPr>
          <w:rFonts w:ascii="Verdana" w:hAnsi="Verdana"/>
          <w:sz w:val="20"/>
          <w:szCs w:val="20"/>
          <w:lang w:eastAsia="x-none"/>
        </w:rPr>
        <w:t xml:space="preserve"> Generalnego</w:t>
      </w:r>
      <w:r w:rsidRPr="00D507E7">
        <w:rPr>
          <w:rFonts w:ascii="Verdana" w:hAnsi="Verdana"/>
          <w:sz w:val="20"/>
          <w:szCs w:val="20"/>
          <w:lang w:eastAsia="x-none"/>
        </w:rPr>
        <w:t xml:space="preserve"> Wykonawcę,</w:t>
      </w:r>
    </w:p>
    <w:p w14:paraId="1036F2B5" w14:textId="3473FDCE" w:rsidR="00460996" w:rsidRDefault="00EF2779" w:rsidP="00EF2779">
      <w:pPr>
        <w:pStyle w:val="Tekstpodstawowy"/>
        <w:spacing w:after="0" w:line="276" w:lineRule="auto"/>
        <w:ind w:left="1701"/>
        <w:jc w:val="both"/>
        <w:rPr>
          <w:rFonts w:ascii="Verdana" w:hAnsi="Verdana"/>
          <w:sz w:val="20"/>
          <w:szCs w:val="20"/>
          <w:lang w:eastAsia="x-none"/>
        </w:rPr>
      </w:pPr>
      <w:r>
        <w:rPr>
          <w:rFonts w:ascii="Verdana" w:hAnsi="Verdana"/>
          <w:sz w:val="20"/>
          <w:szCs w:val="20"/>
          <w:lang w:eastAsia="x-none"/>
        </w:rPr>
        <w:t>Zmiany określone w ust.4 obowiązywać będą od pierwszego dnia miesiąca następującego po miesiącu , w którym weszła w życie ta zmiana.</w:t>
      </w:r>
      <w:r>
        <w:rPr>
          <w:rFonts w:ascii="Verdana" w:hAnsi="Verdana"/>
          <w:sz w:val="20"/>
          <w:szCs w:val="20"/>
          <w:lang w:eastAsia="x-none"/>
        </w:rPr>
        <w:br/>
      </w:r>
    </w:p>
    <w:p w14:paraId="29AB97F9" w14:textId="603E5851" w:rsidR="00E1030A" w:rsidRDefault="00EF2779" w:rsidP="00E1030A">
      <w:pPr>
        <w:pStyle w:val="Tekstpodstawowy"/>
        <w:spacing w:after="0" w:line="276" w:lineRule="auto"/>
        <w:jc w:val="both"/>
        <w:rPr>
          <w:rFonts w:ascii="Verdana" w:hAnsi="Verdana"/>
          <w:sz w:val="20"/>
          <w:szCs w:val="20"/>
          <w:lang w:eastAsia="x-none"/>
        </w:rPr>
      </w:pPr>
      <w:r>
        <w:rPr>
          <w:rFonts w:ascii="Verdana" w:hAnsi="Verdana"/>
          <w:sz w:val="20"/>
          <w:szCs w:val="20"/>
          <w:lang w:eastAsia="x-none"/>
        </w:rPr>
        <w:t xml:space="preserve">Zmiany określone w ust.4 pkt </w:t>
      </w:r>
      <w:proofErr w:type="spellStart"/>
      <w:r>
        <w:rPr>
          <w:rFonts w:ascii="Verdana" w:hAnsi="Verdana"/>
          <w:sz w:val="20"/>
          <w:szCs w:val="20"/>
          <w:lang w:eastAsia="x-none"/>
        </w:rPr>
        <w:t>b,c,d</w:t>
      </w:r>
      <w:proofErr w:type="spellEnd"/>
      <w:r>
        <w:rPr>
          <w:rFonts w:ascii="Verdana" w:hAnsi="Verdana"/>
          <w:sz w:val="20"/>
          <w:szCs w:val="20"/>
          <w:lang w:eastAsia="x-none"/>
        </w:rPr>
        <w:t xml:space="preserve"> zostaną dokonane, jeżeli będą one miały wpływ na koszty wykonania umowy przez Wykonawcę. Wynagrodzenie ulegnie wówczas zmianie </w:t>
      </w:r>
      <w:r>
        <w:rPr>
          <w:rFonts w:ascii="Verdana" w:hAnsi="Verdana"/>
          <w:sz w:val="20"/>
          <w:szCs w:val="20"/>
          <w:lang w:eastAsia="x-none"/>
        </w:rPr>
        <w:lastRenderedPageBreak/>
        <w:t>proporcjonalnie do wpływu na koszt wykonania umowy przez Wykonawcę. Ciężar udowodnienia tego faktu oraz jego wysokość leży po stronie Wykonawcy.</w:t>
      </w:r>
    </w:p>
    <w:p w14:paraId="7DADE72F" w14:textId="77777777" w:rsidR="00E1030A" w:rsidRDefault="00E1030A" w:rsidP="00E1030A">
      <w:pPr>
        <w:pStyle w:val="Tekstpodstawowy"/>
        <w:spacing w:after="0" w:line="276" w:lineRule="auto"/>
        <w:jc w:val="both"/>
        <w:rPr>
          <w:rFonts w:ascii="Verdana" w:hAnsi="Verdana"/>
          <w:sz w:val="20"/>
          <w:szCs w:val="20"/>
          <w:lang w:eastAsia="x-none"/>
        </w:rPr>
      </w:pPr>
    </w:p>
    <w:p w14:paraId="3775CBAE" w14:textId="3AF42E90" w:rsidR="00E1030A" w:rsidRPr="00117934" w:rsidRDefault="00E1030A" w:rsidP="00E1030A">
      <w:pPr>
        <w:pStyle w:val="Tom1"/>
        <w:numPr>
          <w:ilvl w:val="0"/>
          <w:numId w:val="56"/>
        </w:numPr>
        <w:jc w:val="left"/>
        <w:rPr>
          <w:rFonts w:ascii="Verdana" w:hAnsi="Verdana"/>
          <w:sz w:val="20"/>
          <w:szCs w:val="20"/>
        </w:rPr>
      </w:pPr>
      <w:r w:rsidRPr="00117934">
        <w:rPr>
          <w:rFonts w:ascii="Verdana" w:hAnsi="Verdana"/>
          <w:sz w:val="20"/>
          <w:szCs w:val="20"/>
        </w:rPr>
        <w:t>Waloryzacja wynagrodzenia na podstawie  art.439 ustawy.</w:t>
      </w:r>
      <w:r w:rsidR="00117934">
        <w:rPr>
          <w:rFonts w:ascii="Verdana" w:hAnsi="Verdana"/>
          <w:sz w:val="20"/>
          <w:szCs w:val="20"/>
        </w:rPr>
        <w:br/>
      </w:r>
    </w:p>
    <w:p w14:paraId="3D13B5A4" w14:textId="26E2FBAE" w:rsidR="00E1030A" w:rsidRPr="00117934" w:rsidRDefault="00117934" w:rsidP="00117934">
      <w:pPr>
        <w:spacing w:line="276" w:lineRule="auto"/>
        <w:ind w:left="284" w:hanging="284"/>
        <w:jc w:val="both"/>
        <w:rPr>
          <w:rFonts w:ascii="Verdana" w:hAnsi="Verdana"/>
          <w:sz w:val="20"/>
          <w:szCs w:val="20"/>
          <w:lang w:eastAsia="en-US"/>
        </w:rPr>
      </w:pPr>
      <w:r>
        <w:rPr>
          <w:rFonts w:ascii="Verdana" w:hAnsi="Verdana" w:cstheme="minorHAnsi"/>
          <w:color w:val="000000"/>
          <w:sz w:val="20"/>
          <w:szCs w:val="20"/>
        </w:rPr>
        <w:t xml:space="preserve">1. </w:t>
      </w:r>
      <w:r w:rsidR="00E1030A" w:rsidRPr="00117934">
        <w:rPr>
          <w:rFonts w:ascii="Verdana" w:hAnsi="Verdana" w:cstheme="minorHAnsi"/>
          <w:color w:val="000000"/>
          <w:sz w:val="20"/>
          <w:szCs w:val="20"/>
        </w:rPr>
        <w:t>Strony przewidują możliwości wprowadzenia odpowiedniej zmiany wysokości wynagrodzenia należnego Wykonawcy w przypadku zmiany poziomu cen materiałów lub kosztów Wykonawcy niniejszej umowy związanych z realizacją zamówienia będącego przedmiotem niniejszej umowy (z wyłączeniem zmian wynagrodzeń wypłacanym członkom zarządu) jeżeli zmiany te będą miały wpływ na koszty wykonania Przedmiotu Umowy przez Wykonawcę, i zostanie to udowodnione, a Strony dochowają ciążących obowiązków, o których mowa w ust. 3.</w:t>
      </w:r>
    </w:p>
    <w:p w14:paraId="382C2FD7" w14:textId="77777777" w:rsidR="00E1030A" w:rsidRPr="00117934" w:rsidRDefault="00E1030A" w:rsidP="00117934">
      <w:pPr>
        <w:spacing w:line="276" w:lineRule="auto"/>
        <w:ind w:left="284" w:hanging="284"/>
        <w:jc w:val="both"/>
        <w:rPr>
          <w:rFonts w:ascii="Verdana" w:hAnsi="Verdana"/>
          <w:sz w:val="20"/>
          <w:szCs w:val="20"/>
        </w:rPr>
      </w:pPr>
      <w:r w:rsidRPr="00117934">
        <w:rPr>
          <w:rFonts w:ascii="Verdana" w:hAnsi="Verdana"/>
          <w:color w:val="000000"/>
          <w:sz w:val="20"/>
          <w:szCs w:val="20"/>
        </w:rPr>
        <w:t>2. </w:t>
      </w:r>
      <w:r w:rsidRPr="00117934">
        <w:rPr>
          <w:rFonts w:ascii="Verdana" w:hAnsi="Verdana" w:cstheme="minorHAnsi"/>
          <w:color w:val="000000"/>
          <w:sz w:val="20"/>
          <w:szCs w:val="20"/>
        </w:rPr>
        <w:t>Zmiana wysokości wynagrodzenia w przypadku zaistnienia przesłanki, o której mowa w ust. 1, będzie obejmować wyłącznie część wynagrodzenia należnego Wykonawcy, w odniesieniu do której nastąpiła zmiana wysokości kosztów wykonania niniejszej umowy przez Wykonawcę.</w:t>
      </w:r>
    </w:p>
    <w:p w14:paraId="12342E17" w14:textId="77777777" w:rsidR="00E1030A" w:rsidRPr="00117934" w:rsidRDefault="00E1030A" w:rsidP="00117934">
      <w:pPr>
        <w:spacing w:after="159" w:line="276" w:lineRule="auto"/>
        <w:ind w:left="284" w:hanging="284"/>
        <w:jc w:val="both"/>
        <w:rPr>
          <w:rFonts w:ascii="Verdana" w:hAnsi="Verdana"/>
          <w:sz w:val="20"/>
          <w:szCs w:val="20"/>
        </w:rPr>
      </w:pPr>
      <w:r w:rsidRPr="00117934">
        <w:rPr>
          <w:rFonts w:ascii="Verdana" w:hAnsi="Verdana"/>
          <w:color w:val="000000"/>
          <w:sz w:val="20"/>
          <w:szCs w:val="20"/>
        </w:rPr>
        <w:t>3. </w:t>
      </w:r>
      <w:r w:rsidRPr="00117934">
        <w:rPr>
          <w:rFonts w:ascii="Verdana" w:eastAsia="SimSun, 宋体" w:hAnsi="Verdana" w:cstheme="minorHAnsi"/>
          <w:color w:val="000000"/>
          <w:sz w:val="20"/>
          <w:szCs w:val="20"/>
        </w:rPr>
        <w:t>Zmiana wynagrodzenia, o której mowa w ust. 1 dokonana zostanie z uwzględnieniem wszystkich poniższych zasad:</w:t>
      </w:r>
    </w:p>
    <w:p w14:paraId="76D8D9CE" w14:textId="77777777" w:rsidR="00E1030A" w:rsidRPr="00117934" w:rsidRDefault="00E1030A" w:rsidP="00117934">
      <w:pPr>
        <w:pStyle w:val="Standard"/>
        <w:spacing w:after="159" w:line="276" w:lineRule="auto"/>
        <w:ind w:left="284"/>
        <w:jc w:val="both"/>
        <w:rPr>
          <w:rFonts w:ascii="Verdana" w:hAnsi="Verdana"/>
        </w:rPr>
      </w:pPr>
      <w:r w:rsidRPr="00117934">
        <w:rPr>
          <w:rFonts w:ascii="Verdana" w:eastAsia="SimSun, 宋体" w:hAnsi="Verdana" w:cstheme="minorHAnsi"/>
          <w:color w:val="000000"/>
        </w:rPr>
        <w:t xml:space="preserve">1) Strony są uprawnione do wystąpienia z wnioskiem o zmianę wynagrodzenia w przypadku, gdy poziom zmiany ceny materiałów lub kosztów związanych z realizacją zamówienia z wyłączeniem kosztów wynagrodzeń i pochodnych niezbędnych do realizacji zamówienia, uprawniający Strony do wystąpienia z wnioskiem o zmianę wynagrodzenia określa się </w:t>
      </w:r>
      <w:r w:rsidRPr="00117934">
        <w:rPr>
          <w:rStyle w:val="Domylnaczcionkaakapitu4"/>
          <w:rFonts w:ascii="Verdana" w:eastAsia="SimSun, 宋体" w:hAnsi="Verdana" w:cstheme="minorHAnsi"/>
          <w:color w:val="000000"/>
        </w:rPr>
        <w:t>na nie mniej niż 10 % w stosunku do przedmiotowych kosztów na dzień zawarcia umowy, przedstawionych zgodnie z pkt 4, a w przypadku kolejnych zmian w stosunku do przedmiotowych kosztów na dzień składania poprzedniego wniosku o zmianę wynagrodzenia,</w:t>
      </w:r>
    </w:p>
    <w:p w14:paraId="7828AF8A" w14:textId="77777777" w:rsidR="00E1030A" w:rsidRPr="00117934" w:rsidRDefault="00E1030A" w:rsidP="00117934">
      <w:pPr>
        <w:pStyle w:val="Standard"/>
        <w:spacing w:line="276" w:lineRule="auto"/>
        <w:ind w:left="284"/>
        <w:jc w:val="both"/>
        <w:rPr>
          <w:rFonts w:ascii="Verdana" w:hAnsi="Verdana"/>
          <w:color w:val="auto"/>
        </w:rPr>
      </w:pPr>
      <w:r w:rsidRPr="00117934">
        <w:rPr>
          <w:rFonts w:ascii="Verdana" w:eastAsia="SimSun, 宋体" w:hAnsi="Verdana" w:cstheme="minorHAnsi"/>
          <w:color w:val="000000"/>
        </w:rPr>
        <w:t xml:space="preserve">2) Pierwsza zmiana wynagrodzenia Wykonawcy może nastąpić najwcześniej po upływie </w:t>
      </w:r>
    </w:p>
    <w:p w14:paraId="4BE33D24" w14:textId="77777777" w:rsidR="00E1030A" w:rsidRPr="00117934" w:rsidRDefault="00E1030A" w:rsidP="00117934">
      <w:pPr>
        <w:pStyle w:val="Standard"/>
        <w:spacing w:after="159" w:line="276" w:lineRule="auto"/>
        <w:ind w:left="284"/>
        <w:jc w:val="both"/>
        <w:rPr>
          <w:rFonts w:ascii="Verdana" w:hAnsi="Verdana"/>
          <w:color w:val="auto"/>
        </w:rPr>
      </w:pPr>
      <w:r w:rsidRPr="00117934">
        <w:rPr>
          <w:rFonts w:ascii="Verdana" w:eastAsia="SimSun, 宋体" w:hAnsi="Verdana" w:cstheme="minorHAnsi"/>
          <w:color w:val="000000"/>
        </w:rPr>
        <w:t>6 miesięcy od dnia zawarcia umowy; każda kolejna zmiana wynagrodzenia Wykonawcy, o której mowa w niniejszym ustępie, może następować po upływie kolejnych 6 miesięcy od poprzedniej zmiany, pod warunkiem ziszczenia się zasady wskazanej w pkt 1,</w:t>
      </w:r>
    </w:p>
    <w:p w14:paraId="67AD593B" w14:textId="77777777" w:rsidR="00E1030A" w:rsidRPr="00117934" w:rsidRDefault="00E1030A" w:rsidP="00117934">
      <w:pPr>
        <w:suppressAutoHyphens w:val="0"/>
        <w:spacing w:line="276" w:lineRule="auto"/>
        <w:ind w:left="284"/>
        <w:jc w:val="both"/>
        <w:rPr>
          <w:rFonts w:ascii="Verdana" w:hAnsi="Verdana"/>
          <w:sz w:val="20"/>
          <w:szCs w:val="20"/>
        </w:rPr>
      </w:pPr>
      <w:r w:rsidRPr="00117934">
        <w:rPr>
          <w:rFonts w:ascii="Verdana" w:eastAsia="SimSun, 宋体" w:hAnsi="Verdana" w:cstheme="minorHAnsi"/>
          <w:color w:val="000000"/>
          <w:sz w:val="20"/>
          <w:szCs w:val="20"/>
        </w:rPr>
        <w:t xml:space="preserve">3) W razie ziszczenia się wszystkich przesłanek wskazanych w niniejszym ustępie, </w:t>
      </w:r>
      <w:r w:rsidRPr="00117934">
        <w:rPr>
          <w:rFonts w:ascii="Verdana" w:eastAsia="SimSun" w:hAnsi="Verdana" w:cstheme="minorHAnsi"/>
          <w:color w:val="000000"/>
          <w:sz w:val="20"/>
          <w:szCs w:val="20"/>
        </w:rPr>
        <w:t xml:space="preserve">wynagrodzenie należne Wykonawcy w przypadku jego podwyższania ulegnie waloryzacji o 0,6 wysokości wskaźnika produkcji sprzedanej przemysłu – produkcja wyrobów z metali - </w:t>
      </w:r>
      <w:r w:rsidRPr="00117934">
        <w:rPr>
          <w:rStyle w:val="Hipercze1"/>
          <w:rFonts w:ascii="Verdana" w:eastAsia="SimSun, 宋体" w:hAnsi="Verdana" w:cstheme="minorHAnsi"/>
          <w:sz w:val="20"/>
          <w:szCs w:val="20"/>
        </w:rPr>
        <w:t xml:space="preserve">do analogicznego okresu roku poprzedniego </w:t>
      </w:r>
      <w:r w:rsidRPr="00117934">
        <w:rPr>
          <w:rFonts w:ascii="Verdana" w:eastAsia="SimSun, 宋体" w:hAnsi="Verdana" w:cstheme="minorHAnsi"/>
          <w:color w:val="000000"/>
          <w:sz w:val="20"/>
          <w:szCs w:val="20"/>
        </w:rPr>
        <w:t xml:space="preserve">(miesiąc do miesiąca roku poprzedniego), publikowanego przez Prezesa GUS za okres 12 miesięcy w Biuletynie Statystycznym na stronie </w:t>
      </w:r>
      <w:hyperlink r:id="rId9" w:history="1">
        <w:r w:rsidRPr="00117934">
          <w:rPr>
            <w:rStyle w:val="Hipercze1"/>
            <w:rFonts w:ascii="Verdana" w:hAnsi="Verdana" w:cstheme="minorHAnsi"/>
            <w:sz w:val="20"/>
            <w:szCs w:val="20"/>
          </w:rPr>
          <w:t>Główny Urząd Statystyczny / Obszary tematyczne / Inne opracowania / Informacje o sytuacji społeczno-gospodarczej</w:t>
        </w:r>
      </w:hyperlink>
      <w:r w:rsidRPr="00117934">
        <w:rPr>
          <w:rFonts w:ascii="Verdana" w:eastAsia="SimSun" w:hAnsi="Verdana" w:cstheme="minorHAnsi"/>
          <w:color w:val="000000"/>
          <w:sz w:val="20"/>
          <w:szCs w:val="20"/>
        </w:rPr>
        <w:t>; zmiana nastąpi w stosunku do części wynagrodzenia stanowiącej wartość materiałów i kosztów wskazanej przez Wykonawcę zgodnie z pkt 4</w:t>
      </w:r>
      <w:r w:rsidRPr="00117934">
        <w:rPr>
          <w:rFonts w:ascii="Verdana" w:eastAsia="SimSun, 宋体" w:hAnsi="Verdana" w:cstheme="minorHAnsi"/>
          <w:color w:val="000000"/>
          <w:sz w:val="20"/>
          <w:szCs w:val="20"/>
        </w:rPr>
        <w:t>. W przypadku, gdyby ww. wskaźnik przestał być dostępny, Strony uzgodnią inny, najbardziej zbliżony wskaźnik. W przypadku obniżania wynagrodzenia wynagrodzenie zostanie obniżone o połowę procentowego zmniejszenia cen materiałów lub kosztów wskazanych w zestawieniu, o którym mowa w pkt 5, w stosunku do kalkulacji, o której mowa w pkt 4.</w:t>
      </w:r>
    </w:p>
    <w:p w14:paraId="00450D65" w14:textId="77777777" w:rsidR="00E1030A" w:rsidRPr="00117934" w:rsidRDefault="00E1030A" w:rsidP="00117934">
      <w:pPr>
        <w:pStyle w:val="Standard"/>
        <w:spacing w:after="159" w:line="276" w:lineRule="auto"/>
        <w:ind w:left="284"/>
        <w:jc w:val="both"/>
        <w:rPr>
          <w:rFonts w:ascii="Verdana" w:hAnsi="Verdana"/>
          <w:color w:val="auto"/>
        </w:rPr>
      </w:pPr>
      <w:r w:rsidRPr="00117934">
        <w:rPr>
          <w:rFonts w:ascii="Verdana" w:eastAsia="SimSun, 宋体" w:hAnsi="Verdana" w:cstheme="minorHAnsi"/>
          <w:color w:val="000000"/>
        </w:rPr>
        <w:t xml:space="preserve">4) W celu określenia wpływu zmiany cen materiałów lub kosztów na koszt wykonania zamówienia Wykonawca jest zobowiązany do </w:t>
      </w:r>
      <w:r w:rsidRPr="00117934">
        <w:rPr>
          <w:rFonts w:ascii="Verdana" w:eastAsia="SimSun" w:hAnsi="Verdana" w:cstheme="minorHAnsi"/>
          <w:color w:val="000000"/>
        </w:rPr>
        <w:t xml:space="preserve">przedstawienia Zamawiającemu w terminie do 30 dni od dnia zawarcia umowy, pod rygorem utraty prawa do waloryzacji, szczegółową kalkulację wynagrodzenia na dzień składania oferty. Kalkulacja musi zawierać nazwę, ilość, cenę jednostkową oraz łączną wartość materiałów lub kosztów skalkulowanych w wynagrodzeniu oraz procentowy udział w wynagrodzeniu: wartości materiałów i kosztów związanych z realizacją zamówienia, kosztów wynagrodzeń wraz z pochodnymi </w:t>
      </w:r>
      <w:r w:rsidRPr="00117934">
        <w:rPr>
          <w:rFonts w:ascii="Verdana" w:eastAsia="SimSun" w:hAnsi="Verdana" w:cstheme="minorHAnsi"/>
          <w:color w:val="000000"/>
        </w:rPr>
        <w:lastRenderedPageBreak/>
        <w:t>oraz zysku. Wraz z kalkulacją Wykonawca dostarczy dowody w zakresie cen materiałów lub wysokości kosztów skalkulowanych w wynagrodzeniu,</w:t>
      </w:r>
    </w:p>
    <w:p w14:paraId="741F90D0" w14:textId="77777777" w:rsidR="00E1030A" w:rsidRPr="00117934" w:rsidRDefault="00E1030A" w:rsidP="00117934">
      <w:pPr>
        <w:pStyle w:val="Standard"/>
        <w:spacing w:after="159" w:line="276" w:lineRule="auto"/>
        <w:ind w:left="284"/>
        <w:jc w:val="both"/>
        <w:rPr>
          <w:rFonts w:ascii="Verdana" w:hAnsi="Verdana"/>
          <w:color w:val="auto"/>
        </w:rPr>
      </w:pPr>
      <w:r w:rsidRPr="00117934">
        <w:rPr>
          <w:rFonts w:ascii="Verdana" w:eastAsia="SimSun" w:hAnsi="Verdana" w:cstheme="minorHAnsi"/>
          <w:color w:val="000000"/>
        </w:rPr>
        <w:t>5) Do wniosku w sprawie zmiany wynagrodzenia należy dołączyć zestawienie zawierające nazwę, ilość, aktualną cenę jednostkową oraz łączną wartość materiałów lub kosztów na dzień składania wniosku, uwzględnionych w kalkulacji, o której mowa w pkt 4, wraz z dowodami w zakresie cen materiałów lub wysokości kosztów wymienionych w zestawieniu,</w:t>
      </w:r>
    </w:p>
    <w:p w14:paraId="7A037372" w14:textId="77777777" w:rsidR="00E1030A" w:rsidRPr="00117934" w:rsidRDefault="00E1030A" w:rsidP="00117934">
      <w:pPr>
        <w:pStyle w:val="Standard"/>
        <w:spacing w:after="159" w:line="276" w:lineRule="auto"/>
        <w:ind w:left="283"/>
        <w:jc w:val="both"/>
        <w:rPr>
          <w:rFonts w:ascii="Verdana" w:hAnsi="Verdana"/>
          <w:color w:val="auto"/>
        </w:rPr>
      </w:pPr>
      <w:r w:rsidRPr="00117934">
        <w:rPr>
          <w:rFonts w:ascii="Verdana" w:eastAsia="SimSun, 宋体" w:hAnsi="Verdana" w:cstheme="minorHAnsi"/>
          <w:color w:val="000000"/>
        </w:rPr>
        <w:t>6) Wynagrodzenie należne Wykonawcy do wypłaty, zgodnie z umową, ulegnie zmianie od daty ustalonej przez Strony, jednak nie wcześniej niż od dnia złożenia wniosku,</w:t>
      </w:r>
    </w:p>
    <w:p w14:paraId="7170DC9D" w14:textId="3F398DB9" w:rsidR="00E1030A" w:rsidRPr="00117934" w:rsidRDefault="00E1030A" w:rsidP="00117934">
      <w:pPr>
        <w:pStyle w:val="Standard"/>
        <w:spacing w:after="159" w:line="276" w:lineRule="auto"/>
        <w:ind w:left="284"/>
        <w:jc w:val="both"/>
        <w:rPr>
          <w:rFonts w:ascii="Verdana" w:hAnsi="Verdana"/>
          <w:color w:val="auto"/>
        </w:rPr>
      </w:pPr>
      <w:r w:rsidRPr="00117934">
        <w:rPr>
          <w:rFonts w:ascii="Verdana" w:eastAsia="SimSun, 宋体" w:hAnsi="Verdana" w:cstheme="minorHAnsi"/>
          <w:color w:val="000000"/>
        </w:rPr>
        <w:t>7) Maksymalna łączna wartość zmiany wynagrodzenia, jaką dopuszczają Strony w efekcie zastosowania postanowień o zasadach wprowadzania zmian wysokości wynagrodzenia, o</w:t>
      </w:r>
      <w:r w:rsidRPr="00117934">
        <w:rPr>
          <w:rFonts w:ascii="Verdana" w:eastAsia="SimSun, 宋体" w:hAnsi="Verdana" w:cstheme="minorHAnsi"/>
          <w:b/>
          <w:bCs/>
          <w:color w:val="000000"/>
        </w:rPr>
        <w:t> </w:t>
      </w:r>
      <w:r w:rsidRPr="00117934">
        <w:rPr>
          <w:rFonts w:ascii="Verdana" w:eastAsia="SimSun, 宋体" w:hAnsi="Verdana" w:cstheme="minorHAnsi"/>
          <w:color w:val="000000"/>
        </w:rPr>
        <w:t xml:space="preserve">których mowa w ust. 1 wynosi 5%  wynagrodzenia wskazanego w § </w:t>
      </w:r>
      <w:r w:rsidR="00117934">
        <w:rPr>
          <w:rFonts w:ascii="Verdana" w:eastAsia="SimSun, 宋体" w:hAnsi="Verdana" w:cstheme="minorHAnsi"/>
          <w:color w:val="000000"/>
        </w:rPr>
        <w:t>15 ust.1 p.2 umowy.</w:t>
      </w:r>
    </w:p>
    <w:p w14:paraId="11CC6B26" w14:textId="77777777" w:rsidR="00E1030A" w:rsidRPr="00117934" w:rsidRDefault="00E1030A" w:rsidP="00117934">
      <w:pPr>
        <w:pStyle w:val="Standard"/>
        <w:spacing w:after="159" w:line="276" w:lineRule="auto"/>
        <w:ind w:left="284"/>
        <w:jc w:val="both"/>
        <w:rPr>
          <w:rFonts w:ascii="Verdana" w:hAnsi="Verdana"/>
          <w:color w:val="auto"/>
        </w:rPr>
      </w:pPr>
      <w:r w:rsidRPr="00117934">
        <w:rPr>
          <w:rFonts w:ascii="Verdana" w:eastAsia="SimSun, 宋体" w:hAnsi="Verdana" w:cstheme="minorHAnsi"/>
          <w:color w:val="000000"/>
        </w:rPr>
        <w:t>8) Każda ze Stron może wystąpić do drugiej Strony z wnioskiem dokonania zmiany wynagrodzenia należnego Wykonawcy, zawierającym w szczególności szczegółowe wyliczenie zgodnie z zasadami określonymi w niniejszym ustępie cen netto i brutto po waloryzacji.</w:t>
      </w:r>
    </w:p>
    <w:p w14:paraId="6A374ADF" w14:textId="77777777" w:rsidR="00E1030A" w:rsidRPr="00117934" w:rsidRDefault="00E1030A" w:rsidP="00117934">
      <w:pPr>
        <w:pStyle w:val="Standard"/>
        <w:spacing w:after="159" w:line="276" w:lineRule="auto"/>
        <w:ind w:left="284"/>
        <w:jc w:val="both"/>
        <w:rPr>
          <w:rFonts w:ascii="Verdana" w:hAnsi="Verdana"/>
          <w:color w:val="auto"/>
        </w:rPr>
      </w:pPr>
      <w:r w:rsidRPr="00117934">
        <w:rPr>
          <w:rFonts w:ascii="Verdana" w:eastAsia="SimSun, 宋体" w:hAnsi="Verdana" w:cstheme="minorHAnsi"/>
          <w:color w:val="000000"/>
        </w:rPr>
        <w:t>9) W terminie 14 dni od przedłożenia pisemnego wniosku, druga Strona pisemnie ustosunkuje się do niego, uwzględniając go w całości albo wnosząc swoje zastrzeżenia. W przypadku wniesienia zastrzeżeń, Strony przystąpią do negocjacji zmiany wysokości wynagrodzenia, które powinny się zakończyć w terminie 14 dni od dnia dostarczenia tych zastrzeżeń. W toku weryfikacji wniosku Strony mają możliwość wezwania drugiej Strony do złożenia dodatkowych wyjaśnień, kopii dokumentów źródłowych lub wyliczeń, w zakresie niezbędnym do oceny zasadności zmiany wysokości wynagrodzenia.</w:t>
      </w:r>
    </w:p>
    <w:p w14:paraId="602D62D9" w14:textId="501B7A34" w:rsidR="00E1030A" w:rsidRPr="00117934" w:rsidRDefault="00E1030A" w:rsidP="00117934">
      <w:pPr>
        <w:spacing w:after="159" w:line="276" w:lineRule="auto"/>
        <w:ind w:left="284" w:hanging="284"/>
        <w:jc w:val="both"/>
        <w:rPr>
          <w:rFonts w:ascii="Verdana" w:eastAsiaTheme="minorHAnsi" w:hAnsi="Verdana" w:cstheme="minorBidi"/>
          <w:sz w:val="20"/>
          <w:szCs w:val="20"/>
        </w:rPr>
      </w:pPr>
      <w:r w:rsidRPr="00117934">
        <w:rPr>
          <w:rFonts w:ascii="Verdana" w:hAnsi="Verdana"/>
          <w:color w:val="000000"/>
          <w:sz w:val="20"/>
          <w:szCs w:val="20"/>
        </w:rPr>
        <w:t>4. </w:t>
      </w:r>
      <w:r w:rsidRPr="00117934">
        <w:rPr>
          <w:rFonts w:ascii="Verdana" w:eastAsia="SimSun, 宋体" w:hAnsi="Verdana" w:cstheme="minorHAnsi"/>
          <w:color w:val="000000"/>
          <w:sz w:val="20"/>
          <w:szCs w:val="20"/>
          <w:lang w:eastAsia="pl-PL"/>
        </w:rPr>
        <w:t xml:space="preserve">Wykonawca, którego wynagrodzenie zostało zmienione </w:t>
      </w:r>
      <w:r w:rsidR="00117934">
        <w:rPr>
          <w:rFonts w:ascii="Verdana" w:eastAsia="SimSun, 宋体" w:hAnsi="Verdana" w:cstheme="minorHAnsi"/>
          <w:color w:val="000000"/>
          <w:sz w:val="20"/>
          <w:szCs w:val="20"/>
          <w:lang w:eastAsia="pl-PL"/>
        </w:rPr>
        <w:t xml:space="preserve"> </w:t>
      </w:r>
      <w:r w:rsidRPr="00117934">
        <w:rPr>
          <w:rFonts w:ascii="Verdana" w:eastAsia="SimSun, 宋体" w:hAnsi="Verdana" w:cstheme="minorHAnsi"/>
          <w:color w:val="000000"/>
          <w:sz w:val="20"/>
          <w:szCs w:val="20"/>
          <w:lang w:eastAsia="pl-PL"/>
        </w:rPr>
        <w:t>zgodnie z art. 439 ust. 5 ustawy, zobowiązany jest do zmiany wynagrodzenia przysługującego podwykonawcy, z którym zawarł umowę, w zakresie odpowiadającym zmianom cen materiałów lub kosztów dotyczących zobowiązania podwykonawcy.</w:t>
      </w:r>
    </w:p>
    <w:p w14:paraId="48360DF3" w14:textId="79835232" w:rsidR="00E1030A" w:rsidRDefault="00E1030A" w:rsidP="00117934">
      <w:pPr>
        <w:spacing w:after="159" w:line="276" w:lineRule="auto"/>
        <w:ind w:left="284" w:hanging="284"/>
        <w:jc w:val="both"/>
        <w:rPr>
          <w:rFonts w:ascii="Verdana" w:eastAsia="SimSun, 宋体" w:hAnsi="Verdana" w:cstheme="minorHAnsi"/>
          <w:color w:val="000000"/>
          <w:sz w:val="20"/>
          <w:szCs w:val="20"/>
          <w:lang w:eastAsia="pl-PL"/>
        </w:rPr>
      </w:pPr>
      <w:r w:rsidRPr="00117934">
        <w:rPr>
          <w:rFonts w:ascii="Verdana" w:eastAsia="SimSun, 宋体" w:hAnsi="Verdana"/>
          <w:color w:val="000000"/>
          <w:sz w:val="20"/>
          <w:szCs w:val="20"/>
          <w:lang w:eastAsia="pl-PL"/>
        </w:rPr>
        <w:t>5. </w:t>
      </w:r>
      <w:r w:rsidRPr="00117934">
        <w:rPr>
          <w:rFonts w:ascii="Verdana" w:eastAsia="SimSun, 宋体" w:hAnsi="Verdana" w:cstheme="minorHAnsi"/>
          <w:color w:val="000000"/>
          <w:sz w:val="20"/>
          <w:szCs w:val="20"/>
          <w:lang w:eastAsia="pl-PL"/>
        </w:rPr>
        <w:t>W sytuacji, o której mowa w ust. 4, Wykonawca zobowiązany jest na wezwanie Zamawiającego do przedłożenia w wyznaczonym przez Zamawiającego terminie, aneksu zawartego z podwykonawcą uwzględniającego zmiany, lub innych dokumentów, z których będzie wynikać wykonanie ciążącego na Wykonawcy obowiązku wynikającego z art. 439 ust. 5 ustawy.</w:t>
      </w:r>
    </w:p>
    <w:p w14:paraId="5CC20B6D" w14:textId="1E6C9E15" w:rsidR="00E1030A" w:rsidRPr="000A4BAF" w:rsidRDefault="000A4BAF" w:rsidP="000A4BAF">
      <w:pPr>
        <w:spacing w:after="159" w:line="276" w:lineRule="auto"/>
        <w:ind w:left="284" w:hanging="284"/>
        <w:jc w:val="both"/>
        <w:rPr>
          <w:rFonts w:ascii="Verdana" w:hAnsi="Verdana"/>
          <w:sz w:val="20"/>
          <w:szCs w:val="20"/>
        </w:rPr>
      </w:pPr>
      <w:r>
        <w:rPr>
          <w:rFonts w:ascii="Verdana" w:eastAsia="SimSun, 宋体" w:hAnsi="Verdana"/>
          <w:color w:val="000000"/>
          <w:sz w:val="20"/>
          <w:szCs w:val="20"/>
          <w:lang w:eastAsia="pl-PL"/>
        </w:rPr>
        <w:t>6.</w:t>
      </w:r>
      <w:r w:rsidR="00E1030A" w:rsidRPr="000A4BAF">
        <w:rPr>
          <w:rFonts w:ascii="Verdana" w:eastAsia="SimSun, 宋体" w:hAnsi="Verdana"/>
          <w:color w:val="000000"/>
          <w:sz w:val="20"/>
          <w:szCs w:val="20"/>
          <w:lang w:eastAsia="pl-PL"/>
        </w:rPr>
        <w:t> </w:t>
      </w:r>
      <w:r w:rsidR="00E1030A" w:rsidRPr="000A4BAF">
        <w:rPr>
          <w:rFonts w:ascii="Verdana" w:eastAsia="SimSun, 宋体" w:hAnsi="Verdana" w:cstheme="minorHAnsi"/>
          <w:color w:val="000000"/>
          <w:sz w:val="20"/>
          <w:szCs w:val="20"/>
          <w:lang w:eastAsia="pl-PL"/>
        </w:rPr>
        <w:t>Jeżeli Strony umowy nie dojdą do porozumienia w zakresie waloryzacji wynagrodzenia zarówno Wykonawca, jak i Zamawiający ma możliwość rozwiązania umowy za miesięcznym okresem wypowiedzenia ze skutkiem na koniec miesiąca kalendarzowego z zastrzeżeniem, iż w okresie wypowiedzenia obowiązywać będą dotychczasowe ceny</w:t>
      </w:r>
    </w:p>
    <w:p w14:paraId="3EB7ABCD" w14:textId="77777777" w:rsidR="00E1030A" w:rsidRPr="000A4BAF" w:rsidRDefault="00E1030A" w:rsidP="000A4BAF">
      <w:pPr>
        <w:pStyle w:val="Tekstpodstawowy"/>
        <w:spacing w:after="0" w:line="276" w:lineRule="auto"/>
        <w:jc w:val="both"/>
        <w:rPr>
          <w:rFonts w:ascii="Verdana" w:hAnsi="Verdana"/>
          <w:sz w:val="20"/>
          <w:szCs w:val="20"/>
          <w:lang w:eastAsia="x-none"/>
        </w:rPr>
      </w:pPr>
    </w:p>
    <w:p w14:paraId="30799F41" w14:textId="3FA3643B" w:rsidR="001515F5" w:rsidRPr="00CB2D20" w:rsidRDefault="00C95FAD" w:rsidP="00117934">
      <w:pPr>
        <w:autoSpaceDE w:val="0"/>
        <w:spacing w:line="276" w:lineRule="auto"/>
        <w:ind w:left="284"/>
        <w:jc w:val="center"/>
        <w:rPr>
          <w:rFonts w:ascii="Verdana" w:hAnsi="Verdana"/>
          <w:b/>
          <w:bCs/>
          <w:sz w:val="20"/>
          <w:szCs w:val="20"/>
        </w:rPr>
      </w:pPr>
      <w:r w:rsidRPr="00CB2D20">
        <w:rPr>
          <w:rFonts w:ascii="Verdana" w:hAnsi="Verdana"/>
          <w:b/>
          <w:bCs/>
          <w:sz w:val="20"/>
          <w:szCs w:val="20"/>
        </w:rPr>
        <w:t>§ 2</w:t>
      </w:r>
      <w:r w:rsidR="000A4BAF">
        <w:rPr>
          <w:rFonts w:ascii="Verdana" w:hAnsi="Verdana"/>
          <w:b/>
          <w:bCs/>
          <w:sz w:val="20"/>
          <w:szCs w:val="20"/>
        </w:rPr>
        <w:t>7</w:t>
      </w:r>
    </w:p>
    <w:p w14:paraId="44DF4AB8" w14:textId="77777777" w:rsidR="001515F5" w:rsidRPr="00CB2D20" w:rsidRDefault="001515F5" w:rsidP="00117934">
      <w:pPr>
        <w:autoSpaceDE w:val="0"/>
        <w:spacing w:line="276" w:lineRule="auto"/>
        <w:ind w:left="284"/>
        <w:jc w:val="center"/>
        <w:rPr>
          <w:rFonts w:ascii="Verdana" w:hAnsi="Verdana"/>
          <w:bCs/>
          <w:sz w:val="20"/>
          <w:szCs w:val="20"/>
        </w:rPr>
      </w:pPr>
    </w:p>
    <w:p w14:paraId="454240F9" w14:textId="77777777" w:rsidR="001515F5" w:rsidRPr="00CB2D20" w:rsidRDefault="001515F5" w:rsidP="00117934">
      <w:pPr>
        <w:numPr>
          <w:ilvl w:val="0"/>
          <w:numId w:val="2"/>
        </w:numPr>
        <w:autoSpaceDE w:val="0"/>
        <w:spacing w:line="276" w:lineRule="auto"/>
        <w:ind w:left="284"/>
        <w:jc w:val="both"/>
        <w:rPr>
          <w:rFonts w:ascii="Verdana" w:hAnsi="Verdana"/>
          <w:sz w:val="20"/>
          <w:szCs w:val="20"/>
        </w:rPr>
      </w:pPr>
      <w:r w:rsidRPr="00CB2D20">
        <w:rPr>
          <w:rFonts w:ascii="Verdana" w:hAnsi="Verdana"/>
          <w:sz w:val="20"/>
          <w:szCs w:val="20"/>
        </w:rPr>
        <w:t>Wszelkie zmiany umowy wymagają dla swej ważności formy pisemnej pod rygorem nieważności.</w:t>
      </w:r>
    </w:p>
    <w:p w14:paraId="19C358EA" w14:textId="77777777" w:rsidR="001515F5" w:rsidRPr="00CB2D20" w:rsidRDefault="001515F5" w:rsidP="00117934">
      <w:pPr>
        <w:numPr>
          <w:ilvl w:val="0"/>
          <w:numId w:val="2"/>
        </w:numPr>
        <w:autoSpaceDE w:val="0"/>
        <w:spacing w:line="276" w:lineRule="auto"/>
        <w:ind w:left="284"/>
        <w:jc w:val="both"/>
        <w:rPr>
          <w:rFonts w:ascii="Verdana" w:hAnsi="Verdana"/>
          <w:sz w:val="20"/>
          <w:szCs w:val="20"/>
        </w:rPr>
      </w:pPr>
      <w:r w:rsidRPr="00CB2D20">
        <w:rPr>
          <w:rFonts w:ascii="Verdana" w:hAnsi="Verdana"/>
          <w:sz w:val="20"/>
          <w:szCs w:val="20"/>
        </w:rPr>
        <w:t xml:space="preserve">W sprawach nie uregulowanych niniejszą umową mają zastosowanie odpowiednie przepisy </w:t>
      </w:r>
      <w:r w:rsidR="00A13D2F" w:rsidRPr="00CB2D20">
        <w:rPr>
          <w:rFonts w:ascii="Verdana" w:hAnsi="Verdana"/>
          <w:sz w:val="20"/>
          <w:szCs w:val="20"/>
        </w:rPr>
        <w:t xml:space="preserve">ustawy Prawo zamówień publicznych, </w:t>
      </w:r>
      <w:r w:rsidRPr="00CB2D20">
        <w:rPr>
          <w:rFonts w:ascii="Verdana" w:hAnsi="Verdana"/>
          <w:sz w:val="20"/>
          <w:szCs w:val="20"/>
        </w:rPr>
        <w:t xml:space="preserve">Kodeksu cywilnego, ustawy z dnia 7 lipca 1994r. Prawo budowlane Rozporządzenia Ministra Infrastruktury z dnia 2 września 2004 roku w </w:t>
      </w:r>
      <w:r w:rsidRPr="00CB2D20">
        <w:rPr>
          <w:rFonts w:ascii="Verdana" w:hAnsi="Verdana"/>
          <w:bCs/>
          <w:sz w:val="20"/>
          <w:szCs w:val="20"/>
        </w:rPr>
        <w:t>sprawie szczegółowego zakresu i formy dokumentacji projektowej, specyfikacji technicznych wykonania i odbioru robót budowlanych oraz programu funkcjonalno-użytkowego</w:t>
      </w:r>
      <w:r w:rsidRPr="00CB2D20">
        <w:rPr>
          <w:rFonts w:ascii="Verdana" w:hAnsi="Verdana"/>
          <w:sz w:val="20"/>
          <w:szCs w:val="20"/>
        </w:rPr>
        <w:t xml:space="preserve"> oraz innych obowiązujących aktów prawnych.</w:t>
      </w:r>
    </w:p>
    <w:p w14:paraId="7636D548" w14:textId="77777777" w:rsidR="001515F5" w:rsidRPr="00CB2D20" w:rsidRDefault="001515F5" w:rsidP="00117934">
      <w:pPr>
        <w:numPr>
          <w:ilvl w:val="0"/>
          <w:numId w:val="2"/>
        </w:numPr>
        <w:autoSpaceDE w:val="0"/>
        <w:spacing w:line="276" w:lineRule="auto"/>
        <w:ind w:left="284"/>
        <w:jc w:val="both"/>
        <w:rPr>
          <w:rFonts w:ascii="Verdana" w:hAnsi="Verdana"/>
          <w:sz w:val="20"/>
          <w:szCs w:val="20"/>
        </w:rPr>
      </w:pPr>
      <w:r w:rsidRPr="00CB2D20">
        <w:rPr>
          <w:rFonts w:ascii="Verdana" w:hAnsi="Verdana"/>
          <w:sz w:val="20"/>
          <w:szCs w:val="20"/>
        </w:rPr>
        <w:lastRenderedPageBreak/>
        <w:t xml:space="preserve">Sprawy sporne mogące wyniknąć </w:t>
      </w:r>
      <w:r w:rsidR="004E5E1F" w:rsidRPr="00CB2D20">
        <w:rPr>
          <w:rFonts w:ascii="Verdana" w:hAnsi="Verdana"/>
          <w:sz w:val="20"/>
          <w:szCs w:val="20"/>
        </w:rPr>
        <w:t>w związku z niniejszą umową</w:t>
      </w:r>
      <w:r w:rsidRPr="00CB2D20">
        <w:rPr>
          <w:rFonts w:ascii="Verdana" w:hAnsi="Verdana"/>
          <w:sz w:val="20"/>
          <w:szCs w:val="20"/>
        </w:rPr>
        <w:t>, rozstrzygane będą przez sąd właściwy dla siedziby Zamawiającego.</w:t>
      </w:r>
    </w:p>
    <w:p w14:paraId="30A127EA" w14:textId="77777777" w:rsidR="001515F5" w:rsidRPr="00CB2D20" w:rsidRDefault="001515F5" w:rsidP="00117934">
      <w:pPr>
        <w:numPr>
          <w:ilvl w:val="0"/>
          <w:numId w:val="2"/>
        </w:numPr>
        <w:autoSpaceDE w:val="0"/>
        <w:spacing w:line="276" w:lineRule="auto"/>
        <w:ind w:left="284"/>
        <w:jc w:val="both"/>
        <w:rPr>
          <w:rFonts w:ascii="Verdana" w:hAnsi="Verdana"/>
          <w:sz w:val="20"/>
          <w:szCs w:val="20"/>
        </w:rPr>
      </w:pPr>
      <w:r w:rsidRPr="00CB2D20">
        <w:rPr>
          <w:rFonts w:ascii="Verdana" w:hAnsi="Verdana"/>
          <w:sz w:val="20"/>
          <w:szCs w:val="20"/>
        </w:rPr>
        <w:t>Strony Umowy zobowiązują się do niezwłocznego powiadomienia o każdej zmianie swojej siedziby/adresu. W przypadku niezrealizowania tego obowiązku pisma doręczone na dotychczasowy adres uważać się będzie za doręczone</w:t>
      </w:r>
      <w:r w:rsidR="006978FF" w:rsidRPr="00CB2D20">
        <w:rPr>
          <w:rFonts w:ascii="Verdana" w:hAnsi="Verdana"/>
          <w:sz w:val="20"/>
          <w:szCs w:val="20"/>
        </w:rPr>
        <w:t xml:space="preserve"> prawidłowo</w:t>
      </w:r>
      <w:r w:rsidRPr="00CB2D20">
        <w:rPr>
          <w:rFonts w:ascii="Verdana" w:hAnsi="Verdana"/>
          <w:sz w:val="20"/>
          <w:szCs w:val="20"/>
        </w:rPr>
        <w:t>.</w:t>
      </w:r>
    </w:p>
    <w:p w14:paraId="3185001E" w14:textId="77777777" w:rsidR="001515F5" w:rsidRPr="00CB2D20" w:rsidRDefault="001515F5" w:rsidP="00295306">
      <w:pPr>
        <w:numPr>
          <w:ilvl w:val="0"/>
          <w:numId w:val="2"/>
        </w:numPr>
        <w:autoSpaceDE w:val="0"/>
        <w:spacing w:line="276" w:lineRule="auto"/>
        <w:ind w:left="284"/>
        <w:jc w:val="both"/>
        <w:rPr>
          <w:rFonts w:ascii="Verdana" w:hAnsi="Verdana"/>
          <w:sz w:val="20"/>
          <w:szCs w:val="20"/>
        </w:rPr>
      </w:pPr>
      <w:r w:rsidRPr="00CB2D20">
        <w:rPr>
          <w:rFonts w:ascii="Verdana" w:hAnsi="Verdana"/>
          <w:sz w:val="20"/>
          <w:szCs w:val="20"/>
        </w:rPr>
        <w:t>Strony oświadczają, że zawarte w umo</w:t>
      </w:r>
      <w:r w:rsidR="00CF5E1C" w:rsidRPr="00CB2D20">
        <w:rPr>
          <w:rFonts w:ascii="Verdana" w:hAnsi="Verdana"/>
          <w:sz w:val="20"/>
          <w:szCs w:val="20"/>
        </w:rPr>
        <w:t xml:space="preserve">wie adresy stanowią </w:t>
      </w:r>
      <w:r w:rsidR="00690697" w:rsidRPr="00CB2D20">
        <w:rPr>
          <w:rFonts w:ascii="Verdana" w:hAnsi="Verdana"/>
          <w:sz w:val="20"/>
          <w:szCs w:val="20"/>
        </w:rPr>
        <w:t xml:space="preserve">adresy </w:t>
      </w:r>
      <w:r w:rsidRPr="00CB2D20">
        <w:rPr>
          <w:rFonts w:ascii="Verdana" w:hAnsi="Verdana"/>
          <w:sz w:val="20"/>
          <w:szCs w:val="20"/>
        </w:rPr>
        <w:t>do doręczania korespondencji.</w:t>
      </w:r>
    </w:p>
    <w:p w14:paraId="56625D02" w14:textId="77777777" w:rsidR="001515F5" w:rsidRPr="00CB2D20" w:rsidRDefault="001515F5" w:rsidP="00295306">
      <w:pPr>
        <w:numPr>
          <w:ilvl w:val="0"/>
          <w:numId w:val="2"/>
        </w:numPr>
        <w:autoSpaceDE w:val="0"/>
        <w:spacing w:line="276" w:lineRule="auto"/>
        <w:ind w:left="284"/>
        <w:jc w:val="both"/>
        <w:rPr>
          <w:rFonts w:ascii="Verdana" w:hAnsi="Verdana"/>
          <w:sz w:val="20"/>
          <w:szCs w:val="20"/>
        </w:rPr>
      </w:pPr>
      <w:r w:rsidRPr="00CB2D20">
        <w:rPr>
          <w:rFonts w:ascii="Verdana" w:hAnsi="Verdana"/>
          <w:sz w:val="20"/>
          <w:szCs w:val="20"/>
        </w:rPr>
        <w:t>Umowę sporządzono w czterech jednobrzmiących egzemplarzach, po dwa dla każdej ze</w:t>
      </w:r>
      <w:r w:rsidR="00B65AB9">
        <w:rPr>
          <w:rFonts w:ascii="Verdana" w:hAnsi="Verdana"/>
          <w:sz w:val="20"/>
          <w:szCs w:val="20"/>
        </w:rPr>
        <w:t> </w:t>
      </w:r>
      <w:r w:rsidRPr="00CB2D20">
        <w:rPr>
          <w:rFonts w:ascii="Verdana" w:hAnsi="Verdana"/>
          <w:sz w:val="20"/>
          <w:szCs w:val="20"/>
        </w:rPr>
        <w:t>stron.</w:t>
      </w:r>
    </w:p>
    <w:p w14:paraId="1696F4F7" w14:textId="77777777" w:rsidR="001515F5" w:rsidRPr="00CB2D20" w:rsidRDefault="001515F5" w:rsidP="00295306">
      <w:pPr>
        <w:autoSpaceDE w:val="0"/>
        <w:spacing w:line="276" w:lineRule="auto"/>
        <w:ind w:left="284"/>
        <w:jc w:val="both"/>
        <w:rPr>
          <w:rFonts w:ascii="Verdana" w:hAnsi="Verdana"/>
          <w:sz w:val="20"/>
          <w:szCs w:val="20"/>
        </w:rPr>
      </w:pPr>
    </w:p>
    <w:p w14:paraId="6042C008" w14:textId="77777777" w:rsidR="00A140A9" w:rsidRDefault="001515F5" w:rsidP="00CB2D20">
      <w:pPr>
        <w:pStyle w:val="Tom1"/>
        <w:jc w:val="left"/>
        <w:rPr>
          <w:rFonts w:ascii="Verdana" w:hAnsi="Verdana"/>
          <w:sz w:val="20"/>
          <w:szCs w:val="20"/>
        </w:rPr>
      </w:pPr>
      <w:r w:rsidRPr="001A6C2B">
        <w:rPr>
          <w:rFonts w:ascii="Verdana" w:hAnsi="Verdana"/>
          <w:sz w:val="20"/>
          <w:szCs w:val="20"/>
        </w:rPr>
        <w:t>ZAMAWIAJĄCY</w:t>
      </w:r>
      <w:r w:rsidR="00553EC2" w:rsidRPr="001A6C2B">
        <w:rPr>
          <w:rFonts w:ascii="Verdana" w:hAnsi="Verdana"/>
          <w:sz w:val="20"/>
          <w:szCs w:val="20"/>
        </w:rPr>
        <w:t xml:space="preserve">                                                                         WYKONAWCA</w:t>
      </w:r>
    </w:p>
    <w:p w14:paraId="428E4B79" w14:textId="77777777" w:rsidR="00962DC0" w:rsidRDefault="00962DC0" w:rsidP="00CB2D20">
      <w:pPr>
        <w:pStyle w:val="Tom1"/>
        <w:jc w:val="left"/>
        <w:rPr>
          <w:rFonts w:ascii="Verdana" w:hAnsi="Verdana"/>
          <w:sz w:val="20"/>
          <w:szCs w:val="20"/>
        </w:rPr>
      </w:pPr>
    </w:p>
    <w:sectPr w:rsidR="00962DC0" w:rsidSect="00487143">
      <w:footerReference w:type="default" r:id="rId10"/>
      <w:pgSz w:w="11905" w:h="16837"/>
      <w:pgMar w:top="709" w:right="1273"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B664E2" w14:textId="77777777" w:rsidR="00CA0013" w:rsidRDefault="00CA0013">
      <w:r>
        <w:separator/>
      </w:r>
    </w:p>
  </w:endnote>
  <w:endnote w:type="continuationSeparator" w:id="0">
    <w:p w14:paraId="355602F9" w14:textId="77777777" w:rsidR="00CA0013" w:rsidRDefault="00CA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oudyOldStylePl">
    <w:altName w:val="Courier New"/>
    <w:charset w:val="EE"/>
    <w:family w:val="auto"/>
    <w:pitch w:val="variable"/>
    <w:sig w:usb0="00000005" w:usb1="00000000" w:usb2="00000000" w:usb3="00000000" w:csb0="00000002"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Bold">
    <w:altName w:val="Calibri"/>
    <w:panose1 w:val="00000000000000000000"/>
    <w:charset w:val="00"/>
    <w:family w:val="swiss"/>
    <w:notTrueType/>
    <w:pitch w:val="default"/>
    <w:sig w:usb0="00000007" w:usb1="00000000" w:usb2="00000000" w:usb3="00000000" w:csb0="00000003" w:csb1="00000000"/>
  </w:font>
  <w:font w:name="CenturyGothic">
    <w:altName w:val="MS Mincho"/>
    <w:panose1 w:val="00000000000000000000"/>
    <w:charset w:val="80"/>
    <w:family w:val="auto"/>
    <w:notTrueType/>
    <w:pitch w:val="default"/>
    <w:sig w:usb0="00000000" w:usb1="08070000" w:usb2="00000010" w:usb3="00000000" w:csb0="00020002" w:csb1="00000000"/>
  </w:font>
  <w:font w:name="SimSun, 宋体">
    <w:altName w:val="SimSun"/>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Palatino Linotype"/>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100F3" w14:textId="4BE26DA7" w:rsidR="00CA0013" w:rsidRDefault="005450BF">
    <w:pPr>
      <w:pStyle w:val="Stopka"/>
      <w:ind w:right="360"/>
    </w:pPr>
    <w:r>
      <w:rPr>
        <w:noProof/>
        <w:lang w:val="en-US" w:eastAsia="pl-PL"/>
      </w:rPr>
      <mc:AlternateContent>
        <mc:Choice Requires="wps">
          <w:drawing>
            <wp:anchor distT="0" distB="0" distL="0" distR="0" simplePos="0" relativeHeight="251657728" behindDoc="0" locked="0" layoutInCell="1" allowOverlap="1" wp14:anchorId="3BEB5038" wp14:editId="79870547">
              <wp:simplePos x="0" y="0"/>
              <wp:positionH relativeFrom="page">
                <wp:posOffset>6506210</wp:posOffset>
              </wp:positionH>
              <wp:positionV relativeFrom="paragraph">
                <wp:posOffset>635</wp:posOffset>
              </wp:positionV>
              <wp:extent cx="15240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wps:spPr>
                    <wps:txbx>
                      <w:txbxContent>
                        <w:p w14:paraId="4D714B7C" w14:textId="77777777" w:rsidR="00CA0013" w:rsidRDefault="00411DB7">
                          <w:pPr>
                            <w:pStyle w:val="Stopka"/>
                          </w:pPr>
                          <w:r>
                            <w:rPr>
                              <w:rStyle w:val="Numerstrony"/>
                            </w:rPr>
                            <w:fldChar w:fldCharType="begin"/>
                          </w:r>
                          <w:r w:rsidR="00CA0013">
                            <w:rPr>
                              <w:rStyle w:val="Numerstrony"/>
                            </w:rPr>
                            <w:instrText xml:space="preserve"> PAGE </w:instrText>
                          </w:r>
                          <w:r>
                            <w:rPr>
                              <w:rStyle w:val="Numerstrony"/>
                            </w:rPr>
                            <w:fldChar w:fldCharType="separate"/>
                          </w:r>
                          <w:r w:rsidR="00AC2F59">
                            <w:rPr>
                              <w:rStyle w:val="Numerstrony"/>
                              <w:noProof/>
                            </w:rPr>
                            <w:t>20</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EB5038" id="_x0000_t202" coordsize="21600,21600" o:spt="202" path="m,l,21600r21600,l21600,xe">
              <v:stroke joinstyle="miter"/>
              <v:path gradientshapeok="t" o:connecttype="rect"/>
            </v:shapetype>
            <v:shape id="Text Box 1" o:spid="_x0000_s1026" type="#_x0000_t202" style="position:absolute;margin-left:512.3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" stroked="f">
              <v:fill opacity="0"/>
              <v:textbox inset="0,0,0,0">
                <w:txbxContent>
                  <w:p w14:paraId="4D714B7C" w14:textId="77777777" w:rsidR="00CA0013" w:rsidRDefault="00411DB7">
                    <w:pPr>
                      <w:pStyle w:val="Stopka"/>
                    </w:pPr>
                    <w:r>
                      <w:rPr>
                        <w:rStyle w:val="Numerstrony"/>
                      </w:rPr>
                      <w:fldChar w:fldCharType="begin"/>
                    </w:r>
                    <w:r w:rsidR="00CA0013">
                      <w:rPr>
                        <w:rStyle w:val="Numerstrony"/>
                      </w:rPr>
                      <w:instrText xml:space="preserve"> PAGE </w:instrText>
                    </w:r>
                    <w:r>
                      <w:rPr>
                        <w:rStyle w:val="Numerstrony"/>
                      </w:rPr>
                      <w:fldChar w:fldCharType="separate"/>
                    </w:r>
                    <w:r w:rsidR="00AC2F59">
                      <w:rPr>
                        <w:rStyle w:val="Numerstrony"/>
                        <w:noProof/>
                      </w:rPr>
                      <w:t>20</w:t>
                    </w:r>
                    <w:r>
                      <w:rPr>
                        <w:rStyle w:val="Numerstron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1E121" w14:textId="77777777" w:rsidR="00CA0013" w:rsidRDefault="00CA0013">
      <w:r>
        <w:separator/>
      </w:r>
    </w:p>
  </w:footnote>
  <w:footnote w:type="continuationSeparator" w:id="0">
    <w:p w14:paraId="4B30AAB7" w14:textId="77777777" w:rsidR="00CA0013" w:rsidRDefault="00CA00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C02256AC"/>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60"/>
        </w:tabs>
        <w:ind w:left="360" w:hanging="360"/>
      </w:pPr>
    </w:lvl>
  </w:abstractNum>
  <w:abstractNum w:abstractNumId="2" w15:restartNumberingAfterBreak="0">
    <w:nsid w:val="00000006"/>
    <w:multiLevelType w:val="singleLevel"/>
    <w:tmpl w:val="00000006"/>
    <w:name w:val="WW8Num5"/>
    <w:lvl w:ilvl="0">
      <w:start w:val="1"/>
      <w:numFmt w:val="lowerLetter"/>
      <w:lvlText w:val="%1)"/>
      <w:lvlJc w:val="left"/>
      <w:pPr>
        <w:tabs>
          <w:tab w:val="num" w:pos="1440"/>
        </w:tabs>
        <w:ind w:left="1440" w:hanging="360"/>
      </w:pPr>
      <w:rPr>
        <w:strike w:val="0"/>
        <w:dstrike w:val="0"/>
        <w:u w:val="none"/>
      </w:rPr>
    </w:lvl>
  </w:abstractNum>
  <w:abstractNum w:abstractNumId="3" w15:restartNumberingAfterBreak="0">
    <w:nsid w:val="00000007"/>
    <w:multiLevelType w:val="multilevel"/>
    <w:tmpl w:val="BA1C4602"/>
    <w:name w:val="WW8Num6"/>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Verdana" w:eastAsia="Times New Roman" w:hAnsi="Verdana" w:cs="Times New Roman" w:hint="default"/>
      </w:rPr>
    </w:lvl>
    <w:lvl w:ilvl="2">
      <w:start w:val="1"/>
      <w:numFmt w:val="decimal"/>
      <w:lvlText w:val="%3)"/>
      <w:lvlJc w:val="left"/>
      <w:pPr>
        <w:tabs>
          <w:tab w:val="num" w:pos="1260"/>
        </w:tabs>
        <w:ind w:left="1260" w:hanging="360"/>
      </w:pPr>
      <w:rPr>
        <w:rFonts w:ascii="Verdana" w:eastAsia="Times New Roman" w:hAnsi="Verdana" w:cs="Times New Roman" w:hint="default"/>
        <w:b w:val="0"/>
        <w:color w:val="auto"/>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left"/>
      <w:pPr>
        <w:tabs>
          <w:tab w:val="num" w:pos="5400"/>
        </w:tabs>
        <w:ind w:left="5400" w:hanging="180"/>
      </w:pPr>
    </w:lvl>
  </w:abstractNum>
  <w:abstractNum w:abstractNumId="4" w15:restartNumberingAfterBreak="0">
    <w:nsid w:val="00000008"/>
    <w:multiLevelType w:val="singleLevel"/>
    <w:tmpl w:val="00000008"/>
    <w:name w:val="WW8Num8"/>
    <w:lvl w:ilvl="0">
      <w:start w:val="1"/>
      <w:numFmt w:val="decimal"/>
      <w:lvlText w:val="%1)"/>
      <w:lvlJc w:val="left"/>
      <w:pPr>
        <w:tabs>
          <w:tab w:val="num" w:pos="813"/>
        </w:tabs>
        <w:ind w:left="813" w:hanging="453"/>
      </w:pPr>
    </w:lvl>
  </w:abstractNum>
  <w:abstractNum w:abstractNumId="5" w15:restartNumberingAfterBreak="0">
    <w:nsid w:val="00000009"/>
    <w:multiLevelType w:val="multilevel"/>
    <w:tmpl w:val="00000009"/>
    <w:name w:val="WW8Num9"/>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6"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7" w15:restartNumberingAfterBreak="0">
    <w:nsid w:val="0000000B"/>
    <w:multiLevelType w:val="singleLevel"/>
    <w:tmpl w:val="0000000B"/>
    <w:name w:val="WW8Num11"/>
    <w:lvl w:ilvl="0">
      <w:start w:val="1"/>
      <w:numFmt w:val="decimal"/>
      <w:lvlText w:val="%1)"/>
      <w:lvlJc w:val="left"/>
      <w:pPr>
        <w:tabs>
          <w:tab w:val="num" w:pos="1068"/>
        </w:tabs>
        <w:ind w:left="1068" w:hanging="360"/>
      </w:pPr>
    </w:lvl>
  </w:abstractNum>
  <w:abstractNum w:abstractNumId="8" w15:restartNumberingAfterBreak="0">
    <w:nsid w:val="0000000C"/>
    <w:multiLevelType w:val="multilevel"/>
    <w:tmpl w:val="9BD271C0"/>
    <w:name w:val="WW8Num13"/>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ascii="Verdana" w:eastAsia="Times New Roman" w:hAnsi="Verdana" w:cs="Times New Roman" w:hint="default"/>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D"/>
    <w:multiLevelType w:val="multilevel"/>
    <w:tmpl w:val="0000000D"/>
    <w:name w:val="WW8Num15"/>
    <w:lvl w:ilvl="0">
      <w:start w:val="1"/>
      <w:numFmt w:val="decimal"/>
      <w:lvlText w:val="%1."/>
      <w:lvlJc w:val="left"/>
      <w:pPr>
        <w:tabs>
          <w:tab w:val="num" w:pos="0"/>
        </w:tabs>
        <w:ind w:left="360" w:hanging="360"/>
      </w:pPr>
    </w:lvl>
    <w:lvl w:ilvl="1">
      <w:start w:val="1"/>
      <w:numFmt w:val="bullet"/>
      <w:lvlText w:val=""/>
      <w:lvlJc w:val="left"/>
      <w:pPr>
        <w:tabs>
          <w:tab w:val="num" w:pos="1080"/>
        </w:tabs>
        <w:ind w:left="1080" w:hanging="360"/>
      </w:pPr>
      <w:rPr>
        <w:rFonts w:ascii="Symbol" w:hAnsi="Symbol"/>
        <w:b w:val="0"/>
        <w:i w:val="0"/>
        <w:color w:val="auto"/>
      </w:r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0" w15:restartNumberingAfterBreak="0">
    <w:nsid w:val="0000000E"/>
    <w:multiLevelType w:val="singleLevel"/>
    <w:tmpl w:val="0000000E"/>
    <w:name w:val="WW8Num16"/>
    <w:lvl w:ilvl="0">
      <w:start w:val="1"/>
      <w:numFmt w:val="decimal"/>
      <w:lvlText w:val="%1."/>
      <w:lvlJc w:val="left"/>
      <w:pPr>
        <w:tabs>
          <w:tab w:val="num" w:pos="360"/>
        </w:tabs>
        <w:ind w:left="360" w:hanging="360"/>
      </w:pPr>
    </w:lvl>
  </w:abstractNum>
  <w:abstractNum w:abstractNumId="11" w15:restartNumberingAfterBreak="0">
    <w:nsid w:val="0000000F"/>
    <w:multiLevelType w:val="singleLevel"/>
    <w:tmpl w:val="0000000F"/>
    <w:name w:val="WW8Num17"/>
    <w:lvl w:ilvl="0">
      <w:start w:val="1"/>
      <w:numFmt w:val="decimal"/>
      <w:lvlText w:val="%1."/>
      <w:lvlJc w:val="left"/>
      <w:pPr>
        <w:tabs>
          <w:tab w:val="num" w:pos="360"/>
        </w:tabs>
        <w:ind w:left="360" w:hanging="360"/>
      </w:pPr>
    </w:lvl>
  </w:abstractNum>
  <w:abstractNum w:abstractNumId="12" w15:restartNumberingAfterBreak="0">
    <w:nsid w:val="00000010"/>
    <w:multiLevelType w:val="multilevel"/>
    <w:tmpl w:val="00000010"/>
    <w:name w:val="WW8Num19"/>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decimal"/>
      <w:lvlText w:val="%3)"/>
      <w:lvlJc w:val="left"/>
      <w:pPr>
        <w:tabs>
          <w:tab w:val="num" w:pos="1080"/>
        </w:tabs>
        <w:ind w:left="1080" w:hanging="180"/>
      </w:pPr>
      <w:rPr>
        <w:rFonts w:ascii="Times New Roman" w:eastAsia="Times New Roman" w:hAnsi="Times New Roman" w:cs="Times New Roman"/>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left"/>
      <w:pPr>
        <w:tabs>
          <w:tab w:val="num" w:pos="5400"/>
        </w:tabs>
        <w:ind w:left="5400" w:hanging="180"/>
      </w:pPr>
    </w:lvl>
  </w:abstractNum>
  <w:abstractNum w:abstractNumId="13" w15:restartNumberingAfterBreak="0">
    <w:nsid w:val="00000011"/>
    <w:multiLevelType w:val="singleLevel"/>
    <w:tmpl w:val="00000011"/>
    <w:name w:val="WW8Num20"/>
    <w:lvl w:ilvl="0">
      <w:start w:val="1"/>
      <w:numFmt w:val="decimal"/>
      <w:lvlText w:val="%1."/>
      <w:lvlJc w:val="left"/>
      <w:pPr>
        <w:tabs>
          <w:tab w:val="num" w:pos="360"/>
        </w:tabs>
        <w:ind w:left="360" w:hanging="360"/>
      </w:pPr>
    </w:lvl>
  </w:abstractNum>
  <w:abstractNum w:abstractNumId="14" w15:restartNumberingAfterBreak="0">
    <w:nsid w:val="00000012"/>
    <w:multiLevelType w:val="singleLevel"/>
    <w:tmpl w:val="00000012"/>
    <w:name w:val="WW8Num21"/>
    <w:lvl w:ilvl="0">
      <w:start w:val="1"/>
      <w:numFmt w:val="bullet"/>
      <w:lvlText w:val=""/>
      <w:lvlJc w:val="left"/>
      <w:pPr>
        <w:tabs>
          <w:tab w:val="num" w:pos="720"/>
        </w:tabs>
        <w:ind w:left="720" w:hanging="360"/>
      </w:pPr>
      <w:rPr>
        <w:rFonts w:ascii="Symbol" w:hAnsi="Symbol"/>
      </w:rPr>
    </w:lvl>
  </w:abstractNum>
  <w:abstractNum w:abstractNumId="15" w15:restartNumberingAfterBreak="0">
    <w:nsid w:val="00000013"/>
    <w:multiLevelType w:val="singleLevel"/>
    <w:tmpl w:val="00000013"/>
    <w:name w:val="WW8Num23"/>
    <w:lvl w:ilvl="0">
      <w:start w:val="1"/>
      <w:numFmt w:val="decimal"/>
      <w:lvlText w:val="%1."/>
      <w:lvlJc w:val="left"/>
      <w:pPr>
        <w:tabs>
          <w:tab w:val="num" w:pos="284"/>
        </w:tabs>
        <w:ind w:left="284" w:hanging="360"/>
      </w:pPr>
    </w:lvl>
  </w:abstractNum>
  <w:abstractNum w:abstractNumId="16" w15:restartNumberingAfterBreak="0">
    <w:nsid w:val="00000014"/>
    <w:multiLevelType w:val="singleLevel"/>
    <w:tmpl w:val="00000014"/>
    <w:lvl w:ilvl="0">
      <w:start w:val="1"/>
      <w:numFmt w:val="decimal"/>
      <w:lvlText w:val="%1."/>
      <w:lvlJc w:val="left"/>
      <w:pPr>
        <w:tabs>
          <w:tab w:val="num" w:pos="360"/>
        </w:tabs>
        <w:ind w:left="360" w:hanging="360"/>
      </w:pPr>
    </w:lvl>
  </w:abstractNum>
  <w:abstractNum w:abstractNumId="17" w15:restartNumberingAfterBreak="0">
    <w:nsid w:val="00000015"/>
    <w:multiLevelType w:val="singleLevel"/>
    <w:tmpl w:val="00000015"/>
    <w:name w:val="WW8Num25"/>
    <w:lvl w:ilvl="0">
      <w:start w:val="1"/>
      <w:numFmt w:val="decimal"/>
      <w:lvlText w:val="%1."/>
      <w:lvlJc w:val="left"/>
      <w:pPr>
        <w:tabs>
          <w:tab w:val="num" w:pos="360"/>
        </w:tabs>
        <w:ind w:left="360" w:hanging="360"/>
      </w:pPr>
    </w:lvl>
  </w:abstractNum>
  <w:abstractNum w:abstractNumId="18" w15:restartNumberingAfterBreak="0">
    <w:nsid w:val="00000016"/>
    <w:multiLevelType w:val="singleLevel"/>
    <w:tmpl w:val="00000016"/>
    <w:name w:val="WW8Num26"/>
    <w:lvl w:ilvl="0">
      <w:start w:val="1"/>
      <w:numFmt w:val="decimal"/>
      <w:lvlText w:val="%1."/>
      <w:lvlJc w:val="left"/>
      <w:pPr>
        <w:tabs>
          <w:tab w:val="num" w:pos="360"/>
        </w:tabs>
        <w:ind w:left="360" w:hanging="360"/>
      </w:pPr>
    </w:lvl>
  </w:abstractNum>
  <w:abstractNum w:abstractNumId="19" w15:restartNumberingAfterBreak="0">
    <w:nsid w:val="00000017"/>
    <w:multiLevelType w:val="singleLevel"/>
    <w:tmpl w:val="00000017"/>
    <w:name w:val="WW8Num27"/>
    <w:lvl w:ilvl="0">
      <w:start w:val="1"/>
      <w:numFmt w:val="decimal"/>
      <w:lvlText w:val="%1."/>
      <w:lvlJc w:val="left"/>
      <w:pPr>
        <w:tabs>
          <w:tab w:val="num" w:pos="360"/>
        </w:tabs>
        <w:ind w:left="360" w:hanging="360"/>
      </w:pPr>
    </w:lvl>
  </w:abstractNum>
  <w:abstractNum w:abstractNumId="20" w15:restartNumberingAfterBreak="0">
    <w:nsid w:val="00000018"/>
    <w:multiLevelType w:val="singleLevel"/>
    <w:tmpl w:val="00000018"/>
    <w:name w:val="WW8Num29"/>
    <w:lvl w:ilvl="0">
      <w:start w:val="1"/>
      <w:numFmt w:val="decimal"/>
      <w:lvlText w:val="%1)"/>
      <w:lvlJc w:val="left"/>
      <w:pPr>
        <w:tabs>
          <w:tab w:val="num" w:pos="1080"/>
        </w:tabs>
        <w:ind w:left="1080" w:hanging="360"/>
      </w:pPr>
    </w:lvl>
  </w:abstractNum>
  <w:abstractNum w:abstractNumId="21" w15:restartNumberingAfterBreak="0">
    <w:nsid w:val="00000019"/>
    <w:multiLevelType w:val="multilevel"/>
    <w:tmpl w:val="00000019"/>
    <w:name w:val="WW8Num30"/>
    <w:lvl w:ilvl="0">
      <w:start w:val="1"/>
      <w:numFmt w:val="decimal"/>
      <w:lvlText w:val="%1."/>
      <w:lvlJc w:val="left"/>
      <w:pPr>
        <w:tabs>
          <w:tab w:val="num" w:pos="397"/>
        </w:tabs>
        <w:ind w:left="397" w:hanging="397"/>
      </w:pPr>
    </w:lvl>
    <w:lvl w:ilvl="1">
      <w:start w:val="1"/>
      <w:numFmt w:val="lowerLetter"/>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22" w15:restartNumberingAfterBreak="0">
    <w:nsid w:val="0000001A"/>
    <w:multiLevelType w:val="singleLevel"/>
    <w:tmpl w:val="0000001A"/>
    <w:name w:val="WW8Num31"/>
    <w:lvl w:ilvl="0">
      <w:start w:val="1"/>
      <w:numFmt w:val="decimal"/>
      <w:lvlText w:val="%1."/>
      <w:lvlJc w:val="left"/>
      <w:pPr>
        <w:tabs>
          <w:tab w:val="num" w:pos="360"/>
        </w:tabs>
        <w:ind w:left="360" w:hanging="360"/>
      </w:pPr>
    </w:lvl>
  </w:abstractNum>
  <w:abstractNum w:abstractNumId="23" w15:restartNumberingAfterBreak="0">
    <w:nsid w:val="0000001B"/>
    <w:multiLevelType w:val="singleLevel"/>
    <w:tmpl w:val="0000001B"/>
    <w:name w:val="WW8Num32"/>
    <w:lvl w:ilvl="0">
      <w:start w:val="1"/>
      <w:numFmt w:val="decimal"/>
      <w:lvlText w:val="%1."/>
      <w:lvlJc w:val="left"/>
      <w:pPr>
        <w:tabs>
          <w:tab w:val="num" w:pos="0"/>
        </w:tabs>
        <w:ind w:left="145" w:hanging="360"/>
      </w:pPr>
    </w:lvl>
  </w:abstractNum>
  <w:abstractNum w:abstractNumId="24" w15:restartNumberingAfterBreak="0">
    <w:nsid w:val="0000001C"/>
    <w:multiLevelType w:val="singleLevel"/>
    <w:tmpl w:val="0000001C"/>
    <w:name w:val="WW8Num34"/>
    <w:lvl w:ilvl="0">
      <w:start w:val="1"/>
      <w:numFmt w:val="decimal"/>
      <w:lvlText w:val="%1."/>
      <w:lvlJc w:val="left"/>
      <w:pPr>
        <w:tabs>
          <w:tab w:val="num" w:pos="360"/>
        </w:tabs>
        <w:ind w:left="360" w:hanging="360"/>
      </w:pPr>
      <w:rPr>
        <w:b w:val="0"/>
        <w:i w:val="0"/>
        <w:color w:val="auto"/>
      </w:rPr>
    </w:lvl>
  </w:abstractNum>
  <w:abstractNum w:abstractNumId="25" w15:restartNumberingAfterBreak="0">
    <w:nsid w:val="0000001D"/>
    <w:multiLevelType w:val="singleLevel"/>
    <w:tmpl w:val="0000001D"/>
    <w:name w:val="WW8Num35"/>
    <w:lvl w:ilvl="0">
      <w:start w:val="1"/>
      <w:numFmt w:val="decimal"/>
      <w:lvlText w:val="%1)"/>
      <w:lvlJc w:val="left"/>
      <w:pPr>
        <w:tabs>
          <w:tab w:val="num" w:pos="720"/>
        </w:tabs>
        <w:ind w:left="720" w:hanging="360"/>
      </w:pPr>
    </w:lvl>
  </w:abstractNum>
  <w:abstractNum w:abstractNumId="26" w15:restartNumberingAfterBreak="0">
    <w:nsid w:val="0000001E"/>
    <w:multiLevelType w:val="singleLevel"/>
    <w:tmpl w:val="6E52B094"/>
    <w:name w:val="WW8Num36"/>
    <w:lvl w:ilvl="0">
      <w:start w:val="1"/>
      <w:numFmt w:val="decimal"/>
      <w:lvlText w:val="%1)"/>
      <w:lvlJc w:val="left"/>
      <w:pPr>
        <w:tabs>
          <w:tab w:val="num" w:pos="720"/>
        </w:tabs>
        <w:ind w:left="720" w:hanging="360"/>
      </w:pPr>
      <w:rPr>
        <w:rFonts w:ascii="Verdana" w:eastAsia="Times New Roman" w:hAnsi="Verdana" w:cs="Times New Roman" w:hint="default"/>
        <w:b w:val="0"/>
        <w:i w:val="0"/>
        <w:strike w:val="0"/>
        <w:color w:val="auto"/>
      </w:rPr>
    </w:lvl>
  </w:abstractNum>
  <w:abstractNum w:abstractNumId="27" w15:restartNumberingAfterBreak="0">
    <w:nsid w:val="0000001F"/>
    <w:multiLevelType w:val="singleLevel"/>
    <w:tmpl w:val="0000001F"/>
    <w:name w:val="WW8Num37"/>
    <w:lvl w:ilvl="0">
      <w:start w:val="1"/>
      <w:numFmt w:val="decimal"/>
      <w:lvlText w:val="%1."/>
      <w:lvlJc w:val="left"/>
      <w:pPr>
        <w:tabs>
          <w:tab w:val="num" w:pos="360"/>
        </w:tabs>
        <w:ind w:left="360" w:hanging="360"/>
      </w:pPr>
    </w:lvl>
  </w:abstractNum>
  <w:abstractNum w:abstractNumId="28" w15:restartNumberingAfterBreak="0">
    <w:nsid w:val="00000020"/>
    <w:multiLevelType w:val="singleLevel"/>
    <w:tmpl w:val="00000020"/>
    <w:name w:val="WW8Num38"/>
    <w:lvl w:ilvl="0">
      <w:start w:val="1"/>
      <w:numFmt w:val="decimal"/>
      <w:lvlText w:val="%1."/>
      <w:lvlJc w:val="left"/>
      <w:pPr>
        <w:tabs>
          <w:tab w:val="num" w:pos="0"/>
        </w:tabs>
        <w:ind w:left="284" w:hanging="360"/>
      </w:pPr>
    </w:lvl>
  </w:abstractNum>
  <w:abstractNum w:abstractNumId="29" w15:restartNumberingAfterBreak="0">
    <w:nsid w:val="00000021"/>
    <w:multiLevelType w:val="multilevel"/>
    <w:tmpl w:val="00000021"/>
    <w:name w:val="WW8Num39"/>
    <w:lvl w:ilvl="0">
      <w:start w:val="1"/>
      <w:numFmt w:val="decimal"/>
      <w:lvlText w:val="%1."/>
      <w:lvlJc w:val="left"/>
      <w:pPr>
        <w:tabs>
          <w:tab w:val="num" w:pos="3297"/>
        </w:tabs>
        <w:ind w:left="3297" w:hanging="360"/>
      </w:pPr>
    </w:lvl>
    <w:lvl w:ilvl="1">
      <w:start w:val="1"/>
      <w:numFmt w:val="decimal"/>
      <w:lvlText w:val="%2)"/>
      <w:lvlJc w:val="left"/>
      <w:pPr>
        <w:tabs>
          <w:tab w:val="num" w:pos="1497"/>
        </w:tabs>
        <w:ind w:left="1497" w:hanging="360"/>
      </w:pPr>
    </w:lvl>
    <w:lvl w:ilvl="2">
      <w:start w:val="1"/>
      <w:numFmt w:val="lowerRoman"/>
      <w:lvlText w:val="%3."/>
      <w:lvlJc w:val="lef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lef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left"/>
      <w:pPr>
        <w:tabs>
          <w:tab w:val="num" w:pos="6537"/>
        </w:tabs>
        <w:ind w:left="6537" w:hanging="180"/>
      </w:pPr>
    </w:lvl>
  </w:abstractNum>
  <w:abstractNum w:abstractNumId="30" w15:restartNumberingAfterBreak="0">
    <w:nsid w:val="00000026"/>
    <w:multiLevelType w:val="multilevel"/>
    <w:tmpl w:val="6644A628"/>
    <w:lvl w:ilvl="0">
      <w:start w:val="1"/>
      <w:numFmt w:val="decimal"/>
      <w:lvlText w:val="%1)"/>
      <w:lvlJc w:val="left"/>
      <w:pPr>
        <w:tabs>
          <w:tab w:val="num" w:pos="1080"/>
        </w:tabs>
        <w:ind w:left="1080" w:hanging="360"/>
      </w:pPr>
    </w:lvl>
    <w:lvl w:ilvl="1">
      <w:start w:val="1"/>
      <w:numFmt w:val="lowerLetter"/>
      <w:lvlText w:val="%2)"/>
      <w:lvlJc w:val="left"/>
      <w:pPr>
        <w:tabs>
          <w:tab w:val="num" w:pos="180"/>
        </w:tabs>
        <w:ind w:left="180" w:hanging="360"/>
      </w:pPr>
      <w:rPr>
        <w:b w:val="0"/>
      </w:rPr>
    </w:lvl>
    <w:lvl w:ilvl="2">
      <w:start w:val="1"/>
      <w:numFmt w:val="lowerRoman"/>
      <w:lvlText w:val="%3."/>
      <w:lvlJc w:val="left"/>
      <w:pPr>
        <w:tabs>
          <w:tab w:val="num" w:pos="900"/>
        </w:tabs>
        <w:ind w:left="900" w:hanging="180"/>
      </w:pPr>
    </w:lvl>
    <w:lvl w:ilvl="3">
      <w:start w:val="1"/>
      <w:numFmt w:val="decimal"/>
      <w:lvlText w:val="%4."/>
      <w:lvlJc w:val="left"/>
      <w:pPr>
        <w:tabs>
          <w:tab w:val="num" w:pos="1620"/>
        </w:tabs>
        <w:ind w:left="162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left"/>
      <w:pPr>
        <w:tabs>
          <w:tab w:val="num" w:pos="5220"/>
        </w:tabs>
        <w:ind w:left="5220" w:hanging="180"/>
      </w:pPr>
    </w:lvl>
  </w:abstractNum>
  <w:abstractNum w:abstractNumId="31" w15:restartNumberingAfterBreak="0">
    <w:nsid w:val="00000027"/>
    <w:multiLevelType w:val="multilevel"/>
    <w:tmpl w:val="DF926A24"/>
    <w:lvl w:ilvl="0">
      <w:start w:val="1"/>
      <w:numFmt w:val="decimal"/>
      <w:lvlText w:val="%1)"/>
      <w:lvlJc w:val="left"/>
      <w:pPr>
        <w:tabs>
          <w:tab w:val="num" w:pos="720"/>
        </w:tabs>
        <w:ind w:left="720" w:hanging="360"/>
      </w:pPr>
      <w:rPr>
        <w:i w:val="0"/>
        <w:strike w:val="0"/>
        <w:color w:val="auto"/>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2" w15:restartNumberingAfterBreak="0">
    <w:nsid w:val="029412FF"/>
    <w:multiLevelType w:val="hybridMultilevel"/>
    <w:tmpl w:val="586CBDF8"/>
    <w:lvl w:ilvl="0" w:tplc="7EF4C67C">
      <w:start w:val="1"/>
      <w:numFmt w:val="lowerLetter"/>
      <w:lvlText w:val="%1)"/>
      <w:lvlJc w:val="left"/>
      <w:pPr>
        <w:ind w:left="720" w:hanging="360"/>
      </w:pPr>
      <w:rPr>
        <w:rFonts w:ascii="Century Gothic" w:eastAsia="Times New Roman" w:hAnsi="Century Gothic" w:cs="Times New Roman" w:hint="default"/>
      </w:rPr>
    </w:lvl>
    <w:lvl w:ilvl="1" w:tplc="7B5010F2">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05D326A5"/>
    <w:multiLevelType w:val="hybridMultilevel"/>
    <w:tmpl w:val="7BEE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666180C"/>
    <w:multiLevelType w:val="hybridMultilevel"/>
    <w:tmpl w:val="B5A2C03A"/>
    <w:lvl w:ilvl="0" w:tplc="0415000F">
      <w:start w:val="1"/>
      <w:numFmt w:val="decimal"/>
      <w:lvlText w:val="%1."/>
      <w:lvlJc w:val="left"/>
      <w:pPr>
        <w:tabs>
          <w:tab w:val="num" w:pos="720"/>
        </w:tabs>
        <w:ind w:left="720" w:hanging="360"/>
      </w:pPr>
      <w:rPr>
        <w:rFonts w:hint="default"/>
      </w:rPr>
    </w:lvl>
    <w:lvl w:ilvl="1" w:tplc="5574B4E6">
      <w:start w:val="1"/>
      <w:numFmt w:val="decimal"/>
      <w:lvlText w:val="%2)"/>
      <w:lvlJc w:val="left"/>
      <w:pPr>
        <w:tabs>
          <w:tab w:val="num" w:pos="1440"/>
        </w:tabs>
        <w:ind w:left="1440" w:hanging="360"/>
      </w:pPr>
      <w:rPr>
        <w:rFonts w:hint="default"/>
      </w:rPr>
    </w:lvl>
    <w:lvl w:ilvl="2" w:tplc="1E028CB4">
      <w:start w:val="3"/>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C4442A3"/>
    <w:multiLevelType w:val="hybridMultilevel"/>
    <w:tmpl w:val="668CA726"/>
    <w:lvl w:ilvl="0" w:tplc="04150001">
      <w:start w:val="1"/>
      <w:numFmt w:val="bullet"/>
      <w:lvlText w:val=""/>
      <w:lvlJc w:val="left"/>
      <w:pPr>
        <w:ind w:left="616" w:hanging="360"/>
      </w:pPr>
      <w:rPr>
        <w:rFonts w:ascii="Symbol" w:hAnsi="Symbol" w:hint="default"/>
      </w:rPr>
    </w:lvl>
    <w:lvl w:ilvl="1" w:tplc="04150003" w:tentative="1">
      <w:start w:val="1"/>
      <w:numFmt w:val="bullet"/>
      <w:lvlText w:val="o"/>
      <w:lvlJc w:val="left"/>
      <w:pPr>
        <w:ind w:left="1336" w:hanging="360"/>
      </w:pPr>
      <w:rPr>
        <w:rFonts w:ascii="Courier New" w:hAnsi="Courier New" w:cs="Courier New" w:hint="default"/>
      </w:rPr>
    </w:lvl>
    <w:lvl w:ilvl="2" w:tplc="04150005" w:tentative="1">
      <w:start w:val="1"/>
      <w:numFmt w:val="bullet"/>
      <w:lvlText w:val=""/>
      <w:lvlJc w:val="left"/>
      <w:pPr>
        <w:ind w:left="2056" w:hanging="360"/>
      </w:pPr>
      <w:rPr>
        <w:rFonts w:ascii="Wingdings" w:hAnsi="Wingdings" w:hint="default"/>
      </w:rPr>
    </w:lvl>
    <w:lvl w:ilvl="3" w:tplc="04150001" w:tentative="1">
      <w:start w:val="1"/>
      <w:numFmt w:val="bullet"/>
      <w:lvlText w:val=""/>
      <w:lvlJc w:val="left"/>
      <w:pPr>
        <w:ind w:left="2776" w:hanging="360"/>
      </w:pPr>
      <w:rPr>
        <w:rFonts w:ascii="Symbol" w:hAnsi="Symbol" w:hint="default"/>
      </w:rPr>
    </w:lvl>
    <w:lvl w:ilvl="4" w:tplc="04150003" w:tentative="1">
      <w:start w:val="1"/>
      <w:numFmt w:val="bullet"/>
      <w:lvlText w:val="o"/>
      <w:lvlJc w:val="left"/>
      <w:pPr>
        <w:ind w:left="3496" w:hanging="360"/>
      </w:pPr>
      <w:rPr>
        <w:rFonts w:ascii="Courier New" w:hAnsi="Courier New" w:cs="Courier New" w:hint="default"/>
      </w:rPr>
    </w:lvl>
    <w:lvl w:ilvl="5" w:tplc="04150005" w:tentative="1">
      <w:start w:val="1"/>
      <w:numFmt w:val="bullet"/>
      <w:lvlText w:val=""/>
      <w:lvlJc w:val="left"/>
      <w:pPr>
        <w:ind w:left="4216" w:hanging="360"/>
      </w:pPr>
      <w:rPr>
        <w:rFonts w:ascii="Wingdings" w:hAnsi="Wingdings" w:hint="default"/>
      </w:rPr>
    </w:lvl>
    <w:lvl w:ilvl="6" w:tplc="04150001" w:tentative="1">
      <w:start w:val="1"/>
      <w:numFmt w:val="bullet"/>
      <w:lvlText w:val=""/>
      <w:lvlJc w:val="left"/>
      <w:pPr>
        <w:ind w:left="4936" w:hanging="360"/>
      </w:pPr>
      <w:rPr>
        <w:rFonts w:ascii="Symbol" w:hAnsi="Symbol" w:hint="default"/>
      </w:rPr>
    </w:lvl>
    <w:lvl w:ilvl="7" w:tplc="04150003" w:tentative="1">
      <w:start w:val="1"/>
      <w:numFmt w:val="bullet"/>
      <w:lvlText w:val="o"/>
      <w:lvlJc w:val="left"/>
      <w:pPr>
        <w:ind w:left="5656" w:hanging="360"/>
      </w:pPr>
      <w:rPr>
        <w:rFonts w:ascii="Courier New" w:hAnsi="Courier New" w:cs="Courier New" w:hint="default"/>
      </w:rPr>
    </w:lvl>
    <w:lvl w:ilvl="8" w:tplc="04150005" w:tentative="1">
      <w:start w:val="1"/>
      <w:numFmt w:val="bullet"/>
      <w:lvlText w:val=""/>
      <w:lvlJc w:val="left"/>
      <w:pPr>
        <w:ind w:left="6376" w:hanging="360"/>
      </w:pPr>
      <w:rPr>
        <w:rFonts w:ascii="Wingdings" w:hAnsi="Wingdings" w:hint="default"/>
      </w:rPr>
    </w:lvl>
  </w:abstractNum>
  <w:abstractNum w:abstractNumId="36" w15:restartNumberingAfterBreak="0">
    <w:nsid w:val="0C861E84"/>
    <w:multiLevelType w:val="hybridMultilevel"/>
    <w:tmpl w:val="DCD0C9D4"/>
    <w:lvl w:ilvl="0" w:tplc="04150001">
      <w:start w:val="1"/>
      <w:numFmt w:val="bullet"/>
      <w:lvlText w:val=""/>
      <w:lvlJc w:val="left"/>
      <w:pPr>
        <w:ind w:left="616" w:hanging="360"/>
      </w:pPr>
      <w:rPr>
        <w:rFonts w:ascii="Symbol" w:hAnsi="Symbol" w:hint="default"/>
      </w:rPr>
    </w:lvl>
    <w:lvl w:ilvl="1" w:tplc="04150003" w:tentative="1">
      <w:start w:val="1"/>
      <w:numFmt w:val="bullet"/>
      <w:lvlText w:val="o"/>
      <w:lvlJc w:val="left"/>
      <w:pPr>
        <w:ind w:left="1336" w:hanging="360"/>
      </w:pPr>
      <w:rPr>
        <w:rFonts w:ascii="Courier New" w:hAnsi="Courier New" w:cs="Courier New" w:hint="default"/>
      </w:rPr>
    </w:lvl>
    <w:lvl w:ilvl="2" w:tplc="04150005" w:tentative="1">
      <w:start w:val="1"/>
      <w:numFmt w:val="bullet"/>
      <w:lvlText w:val=""/>
      <w:lvlJc w:val="left"/>
      <w:pPr>
        <w:ind w:left="2056" w:hanging="360"/>
      </w:pPr>
      <w:rPr>
        <w:rFonts w:ascii="Wingdings" w:hAnsi="Wingdings" w:hint="default"/>
      </w:rPr>
    </w:lvl>
    <w:lvl w:ilvl="3" w:tplc="04150001" w:tentative="1">
      <w:start w:val="1"/>
      <w:numFmt w:val="bullet"/>
      <w:lvlText w:val=""/>
      <w:lvlJc w:val="left"/>
      <w:pPr>
        <w:ind w:left="2776" w:hanging="360"/>
      </w:pPr>
      <w:rPr>
        <w:rFonts w:ascii="Symbol" w:hAnsi="Symbol" w:hint="default"/>
      </w:rPr>
    </w:lvl>
    <w:lvl w:ilvl="4" w:tplc="04150003" w:tentative="1">
      <w:start w:val="1"/>
      <w:numFmt w:val="bullet"/>
      <w:lvlText w:val="o"/>
      <w:lvlJc w:val="left"/>
      <w:pPr>
        <w:ind w:left="3496" w:hanging="360"/>
      </w:pPr>
      <w:rPr>
        <w:rFonts w:ascii="Courier New" w:hAnsi="Courier New" w:cs="Courier New" w:hint="default"/>
      </w:rPr>
    </w:lvl>
    <w:lvl w:ilvl="5" w:tplc="04150005" w:tentative="1">
      <w:start w:val="1"/>
      <w:numFmt w:val="bullet"/>
      <w:lvlText w:val=""/>
      <w:lvlJc w:val="left"/>
      <w:pPr>
        <w:ind w:left="4216" w:hanging="360"/>
      </w:pPr>
      <w:rPr>
        <w:rFonts w:ascii="Wingdings" w:hAnsi="Wingdings" w:hint="default"/>
      </w:rPr>
    </w:lvl>
    <w:lvl w:ilvl="6" w:tplc="04150001" w:tentative="1">
      <w:start w:val="1"/>
      <w:numFmt w:val="bullet"/>
      <w:lvlText w:val=""/>
      <w:lvlJc w:val="left"/>
      <w:pPr>
        <w:ind w:left="4936" w:hanging="360"/>
      </w:pPr>
      <w:rPr>
        <w:rFonts w:ascii="Symbol" w:hAnsi="Symbol" w:hint="default"/>
      </w:rPr>
    </w:lvl>
    <w:lvl w:ilvl="7" w:tplc="04150003" w:tentative="1">
      <w:start w:val="1"/>
      <w:numFmt w:val="bullet"/>
      <w:lvlText w:val="o"/>
      <w:lvlJc w:val="left"/>
      <w:pPr>
        <w:ind w:left="5656" w:hanging="360"/>
      </w:pPr>
      <w:rPr>
        <w:rFonts w:ascii="Courier New" w:hAnsi="Courier New" w:cs="Courier New" w:hint="default"/>
      </w:rPr>
    </w:lvl>
    <w:lvl w:ilvl="8" w:tplc="04150005" w:tentative="1">
      <w:start w:val="1"/>
      <w:numFmt w:val="bullet"/>
      <w:lvlText w:val=""/>
      <w:lvlJc w:val="left"/>
      <w:pPr>
        <w:ind w:left="6376" w:hanging="360"/>
      </w:pPr>
      <w:rPr>
        <w:rFonts w:ascii="Wingdings" w:hAnsi="Wingdings" w:hint="default"/>
      </w:rPr>
    </w:lvl>
  </w:abstractNum>
  <w:abstractNum w:abstractNumId="37" w15:restartNumberingAfterBreak="0">
    <w:nsid w:val="0FD045E5"/>
    <w:multiLevelType w:val="hybridMultilevel"/>
    <w:tmpl w:val="3C42005C"/>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41061FE"/>
    <w:multiLevelType w:val="hybridMultilevel"/>
    <w:tmpl w:val="B5064B3E"/>
    <w:lvl w:ilvl="0" w:tplc="0AF0167C">
      <w:numFmt w:val="bullet"/>
      <w:lvlText w:val="•"/>
      <w:lvlJc w:val="left"/>
      <w:pPr>
        <w:ind w:left="256" w:hanging="360"/>
      </w:pPr>
      <w:rPr>
        <w:rFonts w:ascii="Verdana" w:eastAsia="Times New Roman" w:hAnsi="Verdana" w:cs="Times New Roman" w:hint="default"/>
      </w:rPr>
    </w:lvl>
    <w:lvl w:ilvl="1" w:tplc="04150003" w:tentative="1">
      <w:start w:val="1"/>
      <w:numFmt w:val="bullet"/>
      <w:lvlText w:val="o"/>
      <w:lvlJc w:val="left"/>
      <w:pPr>
        <w:ind w:left="976" w:hanging="360"/>
      </w:pPr>
      <w:rPr>
        <w:rFonts w:ascii="Courier New" w:hAnsi="Courier New" w:cs="Courier New" w:hint="default"/>
      </w:rPr>
    </w:lvl>
    <w:lvl w:ilvl="2" w:tplc="04150005" w:tentative="1">
      <w:start w:val="1"/>
      <w:numFmt w:val="bullet"/>
      <w:lvlText w:val=""/>
      <w:lvlJc w:val="left"/>
      <w:pPr>
        <w:ind w:left="1696" w:hanging="360"/>
      </w:pPr>
      <w:rPr>
        <w:rFonts w:ascii="Wingdings" w:hAnsi="Wingdings" w:hint="default"/>
      </w:rPr>
    </w:lvl>
    <w:lvl w:ilvl="3" w:tplc="04150001" w:tentative="1">
      <w:start w:val="1"/>
      <w:numFmt w:val="bullet"/>
      <w:lvlText w:val=""/>
      <w:lvlJc w:val="left"/>
      <w:pPr>
        <w:ind w:left="2416" w:hanging="360"/>
      </w:pPr>
      <w:rPr>
        <w:rFonts w:ascii="Symbol" w:hAnsi="Symbol" w:hint="default"/>
      </w:rPr>
    </w:lvl>
    <w:lvl w:ilvl="4" w:tplc="04150003" w:tentative="1">
      <w:start w:val="1"/>
      <w:numFmt w:val="bullet"/>
      <w:lvlText w:val="o"/>
      <w:lvlJc w:val="left"/>
      <w:pPr>
        <w:ind w:left="3136" w:hanging="360"/>
      </w:pPr>
      <w:rPr>
        <w:rFonts w:ascii="Courier New" w:hAnsi="Courier New" w:cs="Courier New" w:hint="default"/>
      </w:rPr>
    </w:lvl>
    <w:lvl w:ilvl="5" w:tplc="04150005" w:tentative="1">
      <w:start w:val="1"/>
      <w:numFmt w:val="bullet"/>
      <w:lvlText w:val=""/>
      <w:lvlJc w:val="left"/>
      <w:pPr>
        <w:ind w:left="3856" w:hanging="360"/>
      </w:pPr>
      <w:rPr>
        <w:rFonts w:ascii="Wingdings" w:hAnsi="Wingdings" w:hint="default"/>
      </w:rPr>
    </w:lvl>
    <w:lvl w:ilvl="6" w:tplc="04150001" w:tentative="1">
      <w:start w:val="1"/>
      <w:numFmt w:val="bullet"/>
      <w:lvlText w:val=""/>
      <w:lvlJc w:val="left"/>
      <w:pPr>
        <w:ind w:left="4576" w:hanging="360"/>
      </w:pPr>
      <w:rPr>
        <w:rFonts w:ascii="Symbol" w:hAnsi="Symbol" w:hint="default"/>
      </w:rPr>
    </w:lvl>
    <w:lvl w:ilvl="7" w:tplc="04150003" w:tentative="1">
      <w:start w:val="1"/>
      <w:numFmt w:val="bullet"/>
      <w:lvlText w:val="o"/>
      <w:lvlJc w:val="left"/>
      <w:pPr>
        <w:ind w:left="5296" w:hanging="360"/>
      </w:pPr>
      <w:rPr>
        <w:rFonts w:ascii="Courier New" w:hAnsi="Courier New" w:cs="Courier New" w:hint="default"/>
      </w:rPr>
    </w:lvl>
    <w:lvl w:ilvl="8" w:tplc="04150005" w:tentative="1">
      <w:start w:val="1"/>
      <w:numFmt w:val="bullet"/>
      <w:lvlText w:val=""/>
      <w:lvlJc w:val="left"/>
      <w:pPr>
        <w:ind w:left="6016" w:hanging="360"/>
      </w:pPr>
      <w:rPr>
        <w:rFonts w:ascii="Wingdings" w:hAnsi="Wingdings" w:hint="default"/>
      </w:rPr>
    </w:lvl>
  </w:abstractNum>
  <w:abstractNum w:abstractNumId="39" w15:restartNumberingAfterBreak="0">
    <w:nsid w:val="18C26EC0"/>
    <w:multiLevelType w:val="hybridMultilevel"/>
    <w:tmpl w:val="6EB48424"/>
    <w:lvl w:ilvl="0" w:tplc="F3EA0148">
      <w:start w:val="1"/>
      <w:numFmt w:val="decimal"/>
      <w:lvlText w:val="%1."/>
      <w:lvlJc w:val="left"/>
      <w:pPr>
        <w:tabs>
          <w:tab w:val="num" w:pos="360"/>
        </w:tabs>
        <w:ind w:left="360" w:hanging="360"/>
      </w:pPr>
      <w:rPr>
        <w:rFonts w:hint="default"/>
      </w:rPr>
    </w:lvl>
    <w:lvl w:ilvl="1" w:tplc="ECDAFFD2">
      <w:start w:val="1"/>
      <w:numFmt w:val="decimal"/>
      <w:lvlText w:val="%2)"/>
      <w:lvlJc w:val="left"/>
      <w:pPr>
        <w:ind w:left="360" w:hanging="360"/>
      </w:pPr>
      <w:rPr>
        <w:rFonts w:hint="default"/>
      </w:r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40" w15:restartNumberingAfterBreak="0">
    <w:nsid w:val="190640A5"/>
    <w:multiLevelType w:val="hybridMultilevel"/>
    <w:tmpl w:val="1904385A"/>
    <w:lvl w:ilvl="0" w:tplc="50AA0C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1B222707"/>
    <w:multiLevelType w:val="hybridMultilevel"/>
    <w:tmpl w:val="2F74CC54"/>
    <w:lvl w:ilvl="0" w:tplc="59BCD27A">
      <w:start w:val="1"/>
      <w:numFmt w:val="decimal"/>
      <w:lvlText w:val="%1)"/>
      <w:lvlJc w:val="left"/>
      <w:pPr>
        <w:ind w:left="1278" w:hanging="360"/>
      </w:pPr>
      <w:rPr>
        <w:rFonts w:ascii="Verdana" w:eastAsia="Calibri" w:hAnsi="Verdana" w:cs="Times New Roman" w:hint="default"/>
      </w:rPr>
    </w:lvl>
    <w:lvl w:ilvl="1" w:tplc="04150019">
      <w:start w:val="1"/>
      <w:numFmt w:val="decimal"/>
      <w:lvlText w:val="%2."/>
      <w:lvlJc w:val="left"/>
      <w:pPr>
        <w:tabs>
          <w:tab w:val="num" w:pos="1572"/>
        </w:tabs>
        <w:ind w:left="1572" w:hanging="360"/>
      </w:pPr>
    </w:lvl>
    <w:lvl w:ilvl="2" w:tplc="0415001B">
      <w:start w:val="1"/>
      <w:numFmt w:val="decimal"/>
      <w:lvlText w:val="%3."/>
      <w:lvlJc w:val="left"/>
      <w:pPr>
        <w:tabs>
          <w:tab w:val="num" w:pos="2292"/>
        </w:tabs>
        <w:ind w:left="2292" w:hanging="360"/>
      </w:pPr>
    </w:lvl>
    <w:lvl w:ilvl="3" w:tplc="0415000F">
      <w:start w:val="1"/>
      <w:numFmt w:val="decimal"/>
      <w:lvlText w:val="%4."/>
      <w:lvlJc w:val="left"/>
      <w:pPr>
        <w:tabs>
          <w:tab w:val="num" w:pos="3012"/>
        </w:tabs>
        <w:ind w:left="3012" w:hanging="360"/>
      </w:pPr>
    </w:lvl>
    <w:lvl w:ilvl="4" w:tplc="04150019">
      <w:start w:val="1"/>
      <w:numFmt w:val="decimal"/>
      <w:lvlText w:val="%5."/>
      <w:lvlJc w:val="left"/>
      <w:pPr>
        <w:tabs>
          <w:tab w:val="num" w:pos="3732"/>
        </w:tabs>
        <w:ind w:left="3732" w:hanging="360"/>
      </w:pPr>
    </w:lvl>
    <w:lvl w:ilvl="5" w:tplc="0415001B">
      <w:start w:val="1"/>
      <w:numFmt w:val="decimal"/>
      <w:lvlText w:val="%6."/>
      <w:lvlJc w:val="left"/>
      <w:pPr>
        <w:tabs>
          <w:tab w:val="num" w:pos="4452"/>
        </w:tabs>
        <w:ind w:left="4452" w:hanging="360"/>
      </w:pPr>
    </w:lvl>
    <w:lvl w:ilvl="6" w:tplc="0415000F">
      <w:start w:val="1"/>
      <w:numFmt w:val="decimal"/>
      <w:lvlText w:val="%7."/>
      <w:lvlJc w:val="left"/>
      <w:pPr>
        <w:tabs>
          <w:tab w:val="num" w:pos="5172"/>
        </w:tabs>
        <w:ind w:left="5172" w:hanging="360"/>
      </w:pPr>
    </w:lvl>
    <w:lvl w:ilvl="7" w:tplc="04150019">
      <w:start w:val="1"/>
      <w:numFmt w:val="decimal"/>
      <w:lvlText w:val="%8."/>
      <w:lvlJc w:val="left"/>
      <w:pPr>
        <w:tabs>
          <w:tab w:val="num" w:pos="5892"/>
        </w:tabs>
        <w:ind w:left="5892" w:hanging="360"/>
      </w:pPr>
    </w:lvl>
    <w:lvl w:ilvl="8" w:tplc="0415001B">
      <w:start w:val="1"/>
      <w:numFmt w:val="decimal"/>
      <w:lvlText w:val="%9."/>
      <w:lvlJc w:val="left"/>
      <w:pPr>
        <w:tabs>
          <w:tab w:val="num" w:pos="6612"/>
        </w:tabs>
        <w:ind w:left="6612" w:hanging="360"/>
      </w:pPr>
    </w:lvl>
  </w:abstractNum>
  <w:abstractNum w:abstractNumId="42" w15:restartNumberingAfterBreak="0">
    <w:nsid w:val="1CB27CD0"/>
    <w:multiLevelType w:val="multilevel"/>
    <w:tmpl w:val="A7527444"/>
    <w:lvl w:ilvl="0">
      <w:start w:val="1"/>
      <w:numFmt w:val="upperRoman"/>
      <w:pStyle w:val="KlasaA"/>
      <w:lvlText w:val="%1."/>
      <w:lvlJc w:val="left"/>
      <w:pPr>
        <w:tabs>
          <w:tab w:val="num" w:pos="360"/>
        </w:tabs>
        <w:ind w:left="360" w:hanging="360"/>
      </w:pPr>
      <w:rPr>
        <w:b/>
        <w:i w:val="0"/>
        <w:color w:val="auto"/>
      </w:rPr>
    </w:lvl>
    <w:lvl w:ilvl="1">
      <w:start w:val="1"/>
      <w:numFmt w:val="decimal"/>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1EEB4F2C"/>
    <w:multiLevelType w:val="hybridMultilevel"/>
    <w:tmpl w:val="D7B609E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EF54391"/>
    <w:multiLevelType w:val="multilevel"/>
    <w:tmpl w:val="9AB6E22C"/>
    <w:lvl w:ilvl="0">
      <w:start w:val="1"/>
      <w:numFmt w:val="lowerLetter"/>
      <w:lvlText w:val="%1)"/>
      <w:lvlJc w:val="left"/>
      <w:rPr>
        <w:rFonts w:ascii="Palatino Linotype" w:eastAsia="Times New Roman" w:hAnsi="Palatino Linotype" w:cs="Palatino Linotype"/>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15:restartNumberingAfterBreak="0">
    <w:nsid w:val="1F954DE0"/>
    <w:multiLevelType w:val="hybridMultilevel"/>
    <w:tmpl w:val="ACA0011E"/>
    <w:lvl w:ilvl="0" w:tplc="F3EA014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46" w15:restartNumberingAfterBreak="0">
    <w:nsid w:val="1FB9395C"/>
    <w:multiLevelType w:val="hybridMultilevel"/>
    <w:tmpl w:val="3CDA01F0"/>
    <w:lvl w:ilvl="0" w:tplc="A976A832">
      <w:start w:val="1"/>
      <w:numFmt w:val="decimal"/>
      <w:lvlText w:val="%1)"/>
      <w:lvlJc w:val="left"/>
      <w:pPr>
        <w:ind w:left="1080" w:hanging="360"/>
      </w:pPr>
      <w:rPr>
        <w:rFonts w:ascii="Verdana" w:eastAsia="Times New Roman" w:hAnsi="Verdana"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1FD90E7E"/>
    <w:multiLevelType w:val="hybridMultilevel"/>
    <w:tmpl w:val="C152F8E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231461D5"/>
    <w:multiLevelType w:val="hybridMultilevel"/>
    <w:tmpl w:val="DEFAD6D8"/>
    <w:lvl w:ilvl="0" w:tplc="04150001">
      <w:start w:val="1"/>
      <w:numFmt w:val="bullet"/>
      <w:lvlText w:val=""/>
      <w:lvlJc w:val="left"/>
      <w:pPr>
        <w:ind w:left="616" w:hanging="360"/>
      </w:pPr>
      <w:rPr>
        <w:rFonts w:ascii="Symbol" w:hAnsi="Symbol" w:hint="default"/>
      </w:rPr>
    </w:lvl>
    <w:lvl w:ilvl="1" w:tplc="04150003" w:tentative="1">
      <w:start w:val="1"/>
      <w:numFmt w:val="bullet"/>
      <w:lvlText w:val="o"/>
      <w:lvlJc w:val="left"/>
      <w:pPr>
        <w:ind w:left="1336" w:hanging="360"/>
      </w:pPr>
      <w:rPr>
        <w:rFonts w:ascii="Courier New" w:hAnsi="Courier New" w:cs="Courier New" w:hint="default"/>
      </w:rPr>
    </w:lvl>
    <w:lvl w:ilvl="2" w:tplc="04150005" w:tentative="1">
      <w:start w:val="1"/>
      <w:numFmt w:val="bullet"/>
      <w:lvlText w:val=""/>
      <w:lvlJc w:val="left"/>
      <w:pPr>
        <w:ind w:left="2056" w:hanging="360"/>
      </w:pPr>
      <w:rPr>
        <w:rFonts w:ascii="Wingdings" w:hAnsi="Wingdings" w:hint="default"/>
      </w:rPr>
    </w:lvl>
    <w:lvl w:ilvl="3" w:tplc="04150001" w:tentative="1">
      <w:start w:val="1"/>
      <w:numFmt w:val="bullet"/>
      <w:lvlText w:val=""/>
      <w:lvlJc w:val="left"/>
      <w:pPr>
        <w:ind w:left="2776" w:hanging="360"/>
      </w:pPr>
      <w:rPr>
        <w:rFonts w:ascii="Symbol" w:hAnsi="Symbol" w:hint="default"/>
      </w:rPr>
    </w:lvl>
    <w:lvl w:ilvl="4" w:tplc="04150003" w:tentative="1">
      <w:start w:val="1"/>
      <w:numFmt w:val="bullet"/>
      <w:lvlText w:val="o"/>
      <w:lvlJc w:val="left"/>
      <w:pPr>
        <w:ind w:left="3496" w:hanging="360"/>
      </w:pPr>
      <w:rPr>
        <w:rFonts w:ascii="Courier New" w:hAnsi="Courier New" w:cs="Courier New" w:hint="default"/>
      </w:rPr>
    </w:lvl>
    <w:lvl w:ilvl="5" w:tplc="04150005" w:tentative="1">
      <w:start w:val="1"/>
      <w:numFmt w:val="bullet"/>
      <w:lvlText w:val=""/>
      <w:lvlJc w:val="left"/>
      <w:pPr>
        <w:ind w:left="4216" w:hanging="360"/>
      </w:pPr>
      <w:rPr>
        <w:rFonts w:ascii="Wingdings" w:hAnsi="Wingdings" w:hint="default"/>
      </w:rPr>
    </w:lvl>
    <w:lvl w:ilvl="6" w:tplc="04150001" w:tentative="1">
      <w:start w:val="1"/>
      <w:numFmt w:val="bullet"/>
      <w:lvlText w:val=""/>
      <w:lvlJc w:val="left"/>
      <w:pPr>
        <w:ind w:left="4936" w:hanging="360"/>
      </w:pPr>
      <w:rPr>
        <w:rFonts w:ascii="Symbol" w:hAnsi="Symbol" w:hint="default"/>
      </w:rPr>
    </w:lvl>
    <w:lvl w:ilvl="7" w:tplc="04150003" w:tentative="1">
      <w:start w:val="1"/>
      <w:numFmt w:val="bullet"/>
      <w:lvlText w:val="o"/>
      <w:lvlJc w:val="left"/>
      <w:pPr>
        <w:ind w:left="5656" w:hanging="360"/>
      </w:pPr>
      <w:rPr>
        <w:rFonts w:ascii="Courier New" w:hAnsi="Courier New" w:cs="Courier New" w:hint="default"/>
      </w:rPr>
    </w:lvl>
    <w:lvl w:ilvl="8" w:tplc="04150005" w:tentative="1">
      <w:start w:val="1"/>
      <w:numFmt w:val="bullet"/>
      <w:lvlText w:val=""/>
      <w:lvlJc w:val="left"/>
      <w:pPr>
        <w:ind w:left="6376" w:hanging="360"/>
      </w:pPr>
      <w:rPr>
        <w:rFonts w:ascii="Wingdings" w:hAnsi="Wingdings" w:hint="default"/>
      </w:rPr>
    </w:lvl>
  </w:abstractNum>
  <w:abstractNum w:abstractNumId="49" w15:restartNumberingAfterBreak="0">
    <w:nsid w:val="2470234E"/>
    <w:multiLevelType w:val="hybridMultilevel"/>
    <w:tmpl w:val="28909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8910E8C"/>
    <w:multiLevelType w:val="hybridMultilevel"/>
    <w:tmpl w:val="8F62254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2B6E5BC4"/>
    <w:multiLevelType w:val="hybridMultilevel"/>
    <w:tmpl w:val="857A4068"/>
    <w:lvl w:ilvl="0" w:tplc="5F780C04">
      <w:start w:val="1"/>
      <w:numFmt w:val="lowerLetter"/>
      <w:lvlText w:val="%1)"/>
      <w:lvlJc w:val="left"/>
      <w:pPr>
        <w:ind w:left="1800" w:hanging="720"/>
      </w:pPr>
      <w:rPr>
        <w:rFonts w:ascii="Arial" w:eastAsia="Calibri"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CBE302D"/>
    <w:multiLevelType w:val="hybridMultilevel"/>
    <w:tmpl w:val="5BEE2910"/>
    <w:lvl w:ilvl="0" w:tplc="3C3090D2">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3" w15:restartNumberingAfterBreak="0">
    <w:nsid w:val="30403D7C"/>
    <w:multiLevelType w:val="multilevel"/>
    <w:tmpl w:val="E2600F3C"/>
    <w:lvl w:ilvl="0">
      <w:start w:val="1"/>
      <w:numFmt w:val="decimal"/>
      <w:lvlText w:val="%1."/>
      <w:lvlJc w:val="left"/>
      <w:pPr>
        <w:tabs>
          <w:tab w:val="num" w:pos="397"/>
        </w:tabs>
        <w:ind w:left="397" w:hanging="397"/>
      </w:pPr>
    </w:lvl>
    <w:lvl w:ilvl="1">
      <w:start w:val="1"/>
      <w:numFmt w:val="lowerLetter"/>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54" w15:restartNumberingAfterBreak="0">
    <w:nsid w:val="37E04377"/>
    <w:multiLevelType w:val="hybridMultilevel"/>
    <w:tmpl w:val="C65A0A2C"/>
    <w:lvl w:ilvl="0" w:tplc="04150001">
      <w:start w:val="1"/>
      <w:numFmt w:val="bullet"/>
      <w:lvlText w:val=""/>
      <w:lvlJc w:val="left"/>
      <w:pPr>
        <w:ind w:left="975" w:hanging="360"/>
      </w:pPr>
      <w:rPr>
        <w:rFonts w:ascii="Symbol" w:hAnsi="Symbol" w:hint="default"/>
      </w:rPr>
    </w:lvl>
    <w:lvl w:ilvl="1" w:tplc="04150003" w:tentative="1">
      <w:start w:val="1"/>
      <w:numFmt w:val="bullet"/>
      <w:lvlText w:val="o"/>
      <w:lvlJc w:val="left"/>
      <w:pPr>
        <w:ind w:left="1695" w:hanging="360"/>
      </w:pPr>
      <w:rPr>
        <w:rFonts w:ascii="Courier New" w:hAnsi="Courier New" w:cs="Courier New" w:hint="default"/>
      </w:rPr>
    </w:lvl>
    <w:lvl w:ilvl="2" w:tplc="04150005" w:tentative="1">
      <w:start w:val="1"/>
      <w:numFmt w:val="bullet"/>
      <w:lvlText w:val=""/>
      <w:lvlJc w:val="left"/>
      <w:pPr>
        <w:ind w:left="2415" w:hanging="360"/>
      </w:pPr>
      <w:rPr>
        <w:rFonts w:ascii="Wingdings" w:hAnsi="Wingdings" w:hint="default"/>
      </w:rPr>
    </w:lvl>
    <w:lvl w:ilvl="3" w:tplc="04150001" w:tentative="1">
      <w:start w:val="1"/>
      <w:numFmt w:val="bullet"/>
      <w:lvlText w:val=""/>
      <w:lvlJc w:val="left"/>
      <w:pPr>
        <w:ind w:left="3135" w:hanging="360"/>
      </w:pPr>
      <w:rPr>
        <w:rFonts w:ascii="Symbol" w:hAnsi="Symbol" w:hint="default"/>
      </w:rPr>
    </w:lvl>
    <w:lvl w:ilvl="4" w:tplc="04150003" w:tentative="1">
      <w:start w:val="1"/>
      <w:numFmt w:val="bullet"/>
      <w:lvlText w:val="o"/>
      <w:lvlJc w:val="left"/>
      <w:pPr>
        <w:ind w:left="3855" w:hanging="360"/>
      </w:pPr>
      <w:rPr>
        <w:rFonts w:ascii="Courier New" w:hAnsi="Courier New" w:cs="Courier New" w:hint="default"/>
      </w:rPr>
    </w:lvl>
    <w:lvl w:ilvl="5" w:tplc="04150005" w:tentative="1">
      <w:start w:val="1"/>
      <w:numFmt w:val="bullet"/>
      <w:lvlText w:val=""/>
      <w:lvlJc w:val="left"/>
      <w:pPr>
        <w:ind w:left="4575" w:hanging="360"/>
      </w:pPr>
      <w:rPr>
        <w:rFonts w:ascii="Wingdings" w:hAnsi="Wingdings" w:hint="default"/>
      </w:rPr>
    </w:lvl>
    <w:lvl w:ilvl="6" w:tplc="04150001" w:tentative="1">
      <w:start w:val="1"/>
      <w:numFmt w:val="bullet"/>
      <w:lvlText w:val=""/>
      <w:lvlJc w:val="left"/>
      <w:pPr>
        <w:ind w:left="5295" w:hanging="360"/>
      </w:pPr>
      <w:rPr>
        <w:rFonts w:ascii="Symbol" w:hAnsi="Symbol" w:hint="default"/>
      </w:rPr>
    </w:lvl>
    <w:lvl w:ilvl="7" w:tplc="04150003" w:tentative="1">
      <w:start w:val="1"/>
      <w:numFmt w:val="bullet"/>
      <w:lvlText w:val="o"/>
      <w:lvlJc w:val="left"/>
      <w:pPr>
        <w:ind w:left="6015" w:hanging="360"/>
      </w:pPr>
      <w:rPr>
        <w:rFonts w:ascii="Courier New" w:hAnsi="Courier New" w:cs="Courier New" w:hint="default"/>
      </w:rPr>
    </w:lvl>
    <w:lvl w:ilvl="8" w:tplc="04150005" w:tentative="1">
      <w:start w:val="1"/>
      <w:numFmt w:val="bullet"/>
      <w:lvlText w:val=""/>
      <w:lvlJc w:val="left"/>
      <w:pPr>
        <w:ind w:left="6735" w:hanging="360"/>
      </w:pPr>
      <w:rPr>
        <w:rFonts w:ascii="Wingdings" w:hAnsi="Wingdings" w:hint="default"/>
      </w:rPr>
    </w:lvl>
  </w:abstractNum>
  <w:abstractNum w:abstractNumId="55" w15:restartNumberingAfterBreak="0">
    <w:nsid w:val="3B102430"/>
    <w:multiLevelType w:val="hybridMultilevel"/>
    <w:tmpl w:val="D7B609E4"/>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6" w15:restartNumberingAfterBreak="0">
    <w:nsid w:val="3D2A33EF"/>
    <w:multiLevelType w:val="hybridMultilevel"/>
    <w:tmpl w:val="25F219F0"/>
    <w:lvl w:ilvl="0" w:tplc="92B00944">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7" w15:restartNumberingAfterBreak="0">
    <w:nsid w:val="43FB2600"/>
    <w:multiLevelType w:val="hybridMultilevel"/>
    <w:tmpl w:val="295CFE36"/>
    <w:lvl w:ilvl="0" w:tplc="73FCEF4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453D77E3"/>
    <w:multiLevelType w:val="hybridMultilevel"/>
    <w:tmpl w:val="6F709A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E4CC3EE">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3286BCA">
      <w:start w:val="1"/>
      <w:numFmt w:val="decimal"/>
      <w:lvlText w:val="%7."/>
      <w:lvlJc w:val="left"/>
      <w:pPr>
        <w:ind w:left="5040" w:hanging="360"/>
      </w:pPr>
      <w:rPr>
        <w:b/>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467378A5"/>
    <w:multiLevelType w:val="hybridMultilevel"/>
    <w:tmpl w:val="2B0CBD2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5D40CDC4">
      <w:start w:val="1"/>
      <w:numFmt w:val="lowerLetter"/>
      <w:lvlText w:val="%3)"/>
      <w:lvlJc w:val="right"/>
      <w:pPr>
        <w:ind w:left="1800" w:hanging="180"/>
      </w:pPr>
      <w:rPr>
        <w:rFonts w:ascii="Verdana" w:eastAsia="Times New Roman" w:hAnsi="Verdana"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488D7E2A"/>
    <w:multiLevelType w:val="hybridMultilevel"/>
    <w:tmpl w:val="319EC292"/>
    <w:lvl w:ilvl="0" w:tplc="966072D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4DDD6BF6"/>
    <w:multiLevelType w:val="hybridMultilevel"/>
    <w:tmpl w:val="270092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2A41AB8"/>
    <w:multiLevelType w:val="hybridMultilevel"/>
    <w:tmpl w:val="C7242D7C"/>
    <w:lvl w:ilvl="0" w:tplc="62C2292A">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63" w15:restartNumberingAfterBreak="0">
    <w:nsid w:val="52D16BDB"/>
    <w:multiLevelType w:val="hybridMultilevel"/>
    <w:tmpl w:val="1FE85956"/>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4" w15:restartNumberingAfterBreak="0">
    <w:nsid w:val="541855E6"/>
    <w:multiLevelType w:val="hybridMultilevel"/>
    <w:tmpl w:val="6B1ED0BA"/>
    <w:lvl w:ilvl="0" w:tplc="1E7E0FC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5735F37"/>
    <w:multiLevelType w:val="hybridMultilevel"/>
    <w:tmpl w:val="69D0B742"/>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6" w15:restartNumberingAfterBreak="0">
    <w:nsid w:val="56A4254D"/>
    <w:multiLevelType w:val="hybridMultilevel"/>
    <w:tmpl w:val="5BCE4E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BB56B34"/>
    <w:multiLevelType w:val="hybridMultilevel"/>
    <w:tmpl w:val="F09412B8"/>
    <w:lvl w:ilvl="0" w:tplc="83305F4A">
      <w:start w:val="1"/>
      <w:numFmt w:val="decimal"/>
      <w:lvlText w:val="%1."/>
      <w:lvlJc w:val="left"/>
      <w:pPr>
        <w:ind w:left="256" w:hanging="360"/>
      </w:pPr>
      <w:rPr>
        <w:rFonts w:hint="default"/>
        <w:b/>
      </w:rPr>
    </w:lvl>
    <w:lvl w:ilvl="1" w:tplc="04150019" w:tentative="1">
      <w:start w:val="1"/>
      <w:numFmt w:val="lowerLetter"/>
      <w:lvlText w:val="%2."/>
      <w:lvlJc w:val="left"/>
      <w:pPr>
        <w:ind w:left="976" w:hanging="360"/>
      </w:pPr>
    </w:lvl>
    <w:lvl w:ilvl="2" w:tplc="0415001B" w:tentative="1">
      <w:start w:val="1"/>
      <w:numFmt w:val="lowerRoman"/>
      <w:lvlText w:val="%3."/>
      <w:lvlJc w:val="right"/>
      <w:pPr>
        <w:ind w:left="1696" w:hanging="180"/>
      </w:pPr>
    </w:lvl>
    <w:lvl w:ilvl="3" w:tplc="0415000F" w:tentative="1">
      <w:start w:val="1"/>
      <w:numFmt w:val="decimal"/>
      <w:lvlText w:val="%4."/>
      <w:lvlJc w:val="left"/>
      <w:pPr>
        <w:ind w:left="2416" w:hanging="360"/>
      </w:pPr>
    </w:lvl>
    <w:lvl w:ilvl="4" w:tplc="04150019" w:tentative="1">
      <w:start w:val="1"/>
      <w:numFmt w:val="lowerLetter"/>
      <w:lvlText w:val="%5."/>
      <w:lvlJc w:val="left"/>
      <w:pPr>
        <w:ind w:left="3136" w:hanging="360"/>
      </w:pPr>
    </w:lvl>
    <w:lvl w:ilvl="5" w:tplc="0415001B" w:tentative="1">
      <w:start w:val="1"/>
      <w:numFmt w:val="lowerRoman"/>
      <w:lvlText w:val="%6."/>
      <w:lvlJc w:val="right"/>
      <w:pPr>
        <w:ind w:left="3856" w:hanging="180"/>
      </w:pPr>
    </w:lvl>
    <w:lvl w:ilvl="6" w:tplc="0415000F" w:tentative="1">
      <w:start w:val="1"/>
      <w:numFmt w:val="decimal"/>
      <w:lvlText w:val="%7."/>
      <w:lvlJc w:val="left"/>
      <w:pPr>
        <w:ind w:left="4576" w:hanging="360"/>
      </w:pPr>
    </w:lvl>
    <w:lvl w:ilvl="7" w:tplc="04150019" w:tentative="1">
      <w:start w:val="1"/>
      <w:numFmt w:val="lowerLetter"/>
      <w:lvlText w:val="%8."/>
      <w:lvlJc w:val="left"/>
      <w:pPr>
        <w:ind w:left="5296" w:hanging="360"/>
      </w:pPr>
    </w:lvl>
    <w:lvl w:ilvl="8" w:tplc="0415001B" w:tentative="1">
      <w:start w:val="1"/>
      <w:numFmt w:val="lowerRoman"/>
      <w:lvlText w:val="%9."/>
      <w:lvlJc w:val="right"/>
      <w:pPr>
        <w:ind w:left="6016" w:hanging="180"/>
      </w:pPr>
    </w:lvl>
  </w:abstractNum>
  <w:abstractNum w:abstractNumId="68" w15:restartNumberingAfterBreak="0">
    <w:nsid w:val="63F03F13"/>
    <w:multiLevelType w:val="hybridMultilevel"/>
    <w:tmpl w:val="18A86802"/>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6E07615A"/>
    <w:multiLevelType w:val="hybridMultilevel"/>
    <w:tmpl w:val="3B3007AE"/>
    <w:lvl w:ilvl="0" w:tplc="7FB4992A">
      <w:start w:val="1"/>
      <w:numFmt w:val="decimal"/>
      <w:lvlText w:val="%1."/>
      <w:lvlJc w:val="left"/>
      <w:pPr>
        <w:ind w:left="502" w:hanging="360"/>
      </w:pPr>
      <w:rPr>
        <w:rFonts w:hint="default"/>
        <w:color w:val="auto"/>
      </w:rPr>
    </w:lvl>
    <w:lvl w:ilvl="1" w:tplc="1D70BE0C">
      <w:start w:val="1"/>
      <w:numFmt w:val="decimal"/>
      <w:lvlText w:val="%2)"/>
      <w:lvlJc w:val="left"/>
      <w:pPr>
        <w:ind w:left="927" w:hanging="360"/>
      </w:pPr>
      <w:rPr>
        <w:rFonts w:hint="default"/>
        <w:b w:val="0"/>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E4F2214"/>
    <w:multiLevelType w:val="hybridMultilevel"/>
    <w:tmpl w:val="1326DFC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713C673F"/>
    <w:multiLevelType w:val="hybridMultilevel"/>
    <w:tmpl w:val="53648B40"/>
    <w:lvl w:ilvl="0" w:tplc="D24C5C9C">
      <w:start w:val="1"/>
      <w:numFmt w:val="decimal"/>
      <w:lvlText w:val="%1."/>
      <w:lvlJc w:val="left"/>
      <w:pPr>
        <w:tabs>
          <w:tab w:val="num" w:pos="360"/>
        </w:tabs>
        <w:ind w:left="360" w:hanging="360"/>
      </w:pPr>
      <w:rPr>
        <w:b w:val="0"/>
        <w:bCs w:val="0"/>
        <w:i w:val="0"/>
        <w:iCs w:val="0"/>
        <w:color w:val="auto"/>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15:restartNumberingAfterBreak="0">
    <w:nsid w:val="76125CBF"/>
    <w:multiLevelType w:val="hybridMultilevel"/>
    <w:tmpl w:val="095C8426"/>
    <w:lvl w:ilvl="0" w:tplc="441EC54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7BC2225D"/>
    <w:multiLevelType w:val="hybridMultilevel"/>
    <w:tmpl w:val="C152F8E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7BE55AD0"/>
    <w:multiLevelType w:val="hybridMultilevel"/>
    <w:tmpl w:val="FB548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CD019C1"/>
    <w:multiLevelType w:val="hybridMultilevel"/>
    <w:tmpl w:val="80360112"/>
    <w:lvl w:ilvl="0" w:tplc="F3EA014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76" w15:restartNumberingAfterBreak="0">
    <w:nsid w:val="7D2723CF"/>
    <w:multiLevelType w:val="hybridMultilevel"/>
    <w:tmpl w:val="E8B4C34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1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95687680">
    <w:abstractNumId w:val="0"/>
  </w:num>
  <w:num w:numId="2" w16cid:durableId="256328309">
    <w:abstractNumId w:val="1"/>
  </w:num>
  <w:num w:numId="3" w16cid:durableId="896353542">
    <w:abstractNumId w:val="3"/>
  </w:num>
  <w:num w:numId="4" w16cid:durableId="477770935">
    <w:abstractNumId w:val="7"/>
  </w:num>
  <w:num w:numId="5" w16cid:durableId="1290160873">
    <w:abstractNumId w:val="8"/>
  </w:num>
  <w:num w:numId="6" w16cid:durableId="574896747">
    <w:abstractNumId w:val="12"/>
  </w:num>
  <w:num w:numId="7" w16cid:durableId="631180709">
    <w:abstractNumId w:val="13"/>
  </w:num>
  <w:num w:numId="8" w16cid:durableId="583729946">
    <w:abstractNumId w:val="15"/>
  </w:num>
  <w:num w:numId="9" w16cid:durableId="1537698865">
    <w:abstractNumId w:val="16"/>
  </w:num>
  <w:num w:numId="10" w16cid:durableId="1879200960">
    <w:abstractNumId w:val="17"/>
  </w:num>
  <w:num w:numId="11" w16cid:durableId="1942032217">
    <w:abstractNumId w:val="21"/>
  </w:num>
  <w:num w:numId="12" w16cid:durableId="1805659804">
    <w:abstractNumId w:val="26"/>
  </w:num>
  <w:num w:numId="13" w16cid:durableId="2096242029">
    <w:abstractNumId w:val="27"/>
  </w:num>
  <w:num w:numId="14" w16cid:durableId="345405544">
    <w:abstractNumId w:val="30"/>
  </w:num>
  <w:num w:numId="15" w16cid:durableId="546374857">
    <w:abstractNumId w:val="31"/>
  </w:num>
  <w:num w:numId="16" w16cid:durableId="2087874742">
    <w:abstractNumId w:val="75"/>
  </w:num>
  <w:num w:numId="17" w16cid:durableId="1830825142">
    <w:abstractNumId w:val="39"/>
  </w:num>
  <w:num w:numId="18" w16cid:durableId="831801097">
    <w:abstractNumId w:val="45"/>
  </w:num>
  <w:num w:numId="19" w16cid:durableId="547686942">
    <w:abstractNumId w:val="34"/>
  </w:num>
  <w:num w:numId="20" w16cid:durableId="84155220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6415656">
    <w:abstractNumId w:val="33"/>
  </w:num>
  <w:num w:numId="22" w16cid:durableId="1443961450">
    <w:abstractNumId w:val="69"/>
  </w:num>
  <w:num w:numId="23" w16cid:durableId="777410220">
    <w:abstractNumId w:val="60"/>
  </w:num>
  <w:num w:numId="24" w16cid:durableId="885220761">
    <w:abstractNumId w:val="51"/>
  </w:num>
  <w:num w:numId="25" w16cid:durableId="773477420">
    <w:abstractNumId w:val="55"/>
  </w:num>
  <w:num w:numId="26" w16cid:durableId="1298146075">
    <w:abstractNumId w:val="43"/>
  </w:num>
  <w:num w:numId="27" w16cid:durableId="1268737344">
    <w:abstractNumId w:val="40"/>
  </w:num>
  <w:num w:numId="28" w16cid:durableId="1792239174">
    <w:abstractNumId w:val="61"/>
  </w:num>
  <w:num w:numId="29" w16cid:durableId="1812095434">
    <w:abstractNumId w:val="72"/>
  </w:num>
  <w:num w:numId="30" w16cid:durableId="1878083048">
    <w:abstractNumId w:val="52"/>
  </w:num>
  <w:num w:numId="31" w16cid:durableId="848327149">
    <w:abstractNumId w:val="57"/>
  </w:num>
  <w:num w:numId="32" w16cid:durableId="1847479322">
    <w:abstractNumId w:val="46"/>
  </w:num>
  <w:num w:numId="33" w16cid:durableId="629167984">
    <w:abstractNumId w:val="71"/>
  </w:num>
  <w:num w:numId="34" w16cid:durableId="631833397">
    <w:abstractNumId w:val="68"/>
  </w:num>
  <w:num w:numId="35" w16cid:durableId="1340498033">
    <w:abstractNumId w:val="63"/>
  </w:num>
  <w:num w:numId="36" w16cid:durableId="1901742258">
    <w:abstractNumId w:val="56"/>
  </w:num>
  <w:num w:numId="37" w16cid:durableId="1147555597">
    <w:abstractNumId w:val="64"/>
  </w:num>
  <w:num w:numId="38" w16cid:durableId="12077923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3688729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8812718">
    <w:abstractNumId w:val="44"/>
  </w:num>
  <w:num w:numId="41" w16cid:durableId="11333246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43628004">
    <w:abstractNumId w:val="65"/>
  </w:num>
  <w:num w:numId="43" w16cid:durableId="597182462">
    <w:abstractNumId w:val="74"/>
  </w:num>
  <w:num w:numId="44" w16cid:durableId="1040325486">
    <w:abstractNumId w:val="49"/>
  </w:num>
  <w:num w:numId="45" w16cid:durableId="1957175086">
    <w:abstractNumId w:val="38"/>
  </w:num>
  <w:num w:numId="46" w16cid:durableId="1307903177">
    <w:abstractNumId w:val="36"/>
  </w:num>
  <w:num w:numId="47" w16cid:durableId="625351815">
    <w:abstractNumId w:val="67"/>
  </w:num>
  <w:num w:numId="48" w16cid:durableId="1840919956">
    <w:abstractNumId w:val="53"/>
  </w:num>
  <w:num w:numId="49" w16cid:durableId="1693528979">
    <w:abstractNumId w:val="62"/>
  </w:num>
  <w:num w:numId="50" w16cid:durableId="314380425">
    <w:abstractNumId w:val="50"/>
  </w:num>
  <w:num w:numId="51" w16cid:durableId="645015169">
    <w:abstractNumId w:val="76"/>
  </w:num>
  <w:num w:numId="52" w16cid:durableId="1074548615">
    <w:abstractNumId w:val="37"/>
  </w:num>
  <w:num w:numId="53" w16cid:durableId="1041829772">
    <w:abstractNumId w:val="66"/>
  </w:num>
  <w:num w:numId="54" w16cid:durableId="1283609932">
    <w:abstractNumId w:val="47"/>
  </w:num>
  <w:num w:numId="55" w16cid:durableId="191305044">
    <w:abstractNumId w:val="73"/>
  </w:num>
  <w:num w:numId="56" w16cid:durableId="1282691825">
    <w:abstractNumId w:val="59"/>
  </w:num>
  <w:num w:numId="57" w16cid:durableId="1749230640">
    <w:abstractNumId w:val="70"/>
  </w:num>
  <w:num w:numId="58" w16cid:durableId="868223334">
    <w:abstractNumId w:val="32"/>
  </w:num>
  <w:num w:numId="59" w16cid:durableId="242837337">
    <w:abstractNumId w:val="35"/>
  </w:num>
  <w:num w:numId="60" w16cid:durableId="1067267916">
    <w:abstractNumId w:val="48"/>
  </w:num>
  <w:num w:numId="61" w16cid:durableId="1460340777">
    <w:abstractNumId w:val="5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589"/>
    <w:rsid w:val="0000008B"/>
    <w:rsid w:val="00002F1D"/>
    <w:rsid w:val="00010C8C"/>
    <w:rsid w:val="00013FC9"/>
    <w:rsid w:val="00015361"/>
    <w:rsid w:val="00017FE2"/>
    <w:rsid w:val="00021479"/>
    <w:rsid w:val="000234B0"/>
    <w:rsid w:val="0002429B"/>
    <w:rsid w:val="000270A8"/>
    <w:rsid w:val="00030C6E"/>
    <w:rsid w:val="00031F80"/>
    <w:rsid w:val="000347F7"/>
    <w:rsid w:val="000354AA"/>
    <w:rsid w:val="0004304F"/>
    <w:rsid w:val="00043212"/>
    <w:rsid w:val="000432E0"/>
    <w:rsid w:val="000433B9"/>
    <w:rsid w:val="000435C6"/>
    <w:rsid w:val="0004385A"/>
    <w:rsid w:val="00051D38"/>
    <w:rsid w:val="000520A2"/>
    <w:rsid w:val="00054A2F"/>
    <w:rsid w:val="00055E8C"/>
    <w:rsid w:val="0005605B"/>
    <w:rsid w:val="00061369"/>
    <w:rsid w:val="00072E49"/>
    <w:rsid w:val="00075DCE"/>
    <w:rsid w:val="00083C79"/>
    <w:rsid w:val="00083DCE"/>
    <w:rsid w:val="0009090D"/>
    <w:rsid w:val="00096D9C"/>
    <w:rsid w:val="0009718A"/>
    <w:rsid w:val="000A49D3"/>
    <w:rsid w:val="000A4BAF"/>
    <w:rsid w:val="000B1EE6"/>
    <w:rsid w:val="000B4E56"/>
    <w:rsid w:val="000C117E"/>
    <w:rsid w:val="000C6403"/>
    <w:rsid w:val="000D0791"/>
    <w:rsid w:val="000D2C07"/>
    <w:rsid w:val="000D7867"/>
    <w:rsid w:val="000D7981"/>
    <w:rsid w:val="000E2F45"/>
    <w:rsid w:val="000E4B31"/>
    <w:rsid w:val="000E5A5C"/>
    <w:rsid w:val="000F3679"/>
    <w:rsid w:val="000F3F84"/>
    <w:rsid w:val="00100AB6"/>
    <w:rsid w:val="00105C88"/>
    <w:rsid w:val="00106A9A"/>
    <w:rsid w:val="00106EE4"/>
    <w:rsid w:val="00107AE1"/>
    <w:rsid w:val="00107F16"/>
    <w:rsid w:val="001114FF"/>
    <w:rsid w:val="0011227F"/>
    <w:rsid w:val="001127C2"/>
    <w:rsid w:val="00114D71"/>
    <w:rsid w:val="00117934"/>
    <w:rsid w:val="00117E44"/>
    <w:rsid w:val="00122113"/>
    <w:rsid w:val="00123A24"/>
    <w:rsid w:val="00124C7A"/>
    <w:rsid w:val="0012609B"/>
    <w:rsid w:val="00135335"/>
    <w:rsid w:val="00135DC6"/>
    <w:rsid w:val="00140067"/>
    <w:rsid w:val="00140E25"/>
    <w:rsid w:val="001421EC"/>
    <w:rsid w:val="001462F4"/>
    <w:rsid w:val="00147F44"/>
    <w:rsid w:val="001515F5"/>
    <w:rsid w:val="0015260A"/>
    <w:rsid w:val="00154AA7"/>
    <w:rsid w:val="00154E31"/>
    <w:rsid w:val="0015776E"/>
    <w:rsid w:val="001639E5"/>
    <w:rsid w:val="001646FF"/>
    <w:rsid w:val="00171188"/>
    <w:rsid w:val="00171597"/>
    <w:rsid w:val="00174136"/>
    <w:rsid w:val="00174508"/>
    <w:rsid w:val="00174C09"/>
    <w:rsid w:val="001815F4"/>
    <w:rsid w:val="00187AC0"/>
    <w:rsid w:val="00192205"/>
    <w:rsid w:val="00194442"/>
    <w:rsid w:val="00195601"/>
    <w:rsid w:val="001A0D60"/>
    <w:rsid w:val="001A1A4D"/>
    <w:rsid w:val="001A3CFB"/>
    <w:rsid w:val="001A6373"/>
    <w:rsid w:val="001A6C2B"/>
    <w:rsid w:val="001B03C1"/>
    <w:rsid w:val="001B220D"/>
    <w:rsid w:val="001C054B"/>
    <w:rsid w:val="001C4B5D"/>
    <w:rsid w:val="001C59B5"/>
    <w:rsid w:val="001C6EB5"/>
    <w:rsid w:val="001D3D3F"/>
    <w:rsid w:val="001D466A"/>
    <w:rsid w:val="001D5D25"/>
    <w:rsid w:val="001E0589"/>
    <w:rsid w:val="001E6CED"/>
    <w:rsid w:val="00200A77"/>
    <w:rsid w:val="00202ACD"/>
    <w:rsid w:val="002101FF"/>
    <w:rsid w:val="002105F3"/>
    <w:rsid w:val="00210FBD"/>
    <w:rsid w:val="00211349"/>
    <w:rsid w:val="00215C16"/>
    <w:rsid w:val="00216C4B"/>
    <w:rsid w:val="00217D1A"/>
    <w:rsid w:val="00230EF7"/>
    <w:rsid w:val="00231885"/>
    <w:rsid w:val="00231FAD"/>
    <w:rsid w:val="002337A4"/>
    <w:rsid w:val="00234AA6"/>
    <w:rsid w:val="00241AE0"/>
    <w:rsid w:val="002432EC"/>
    <w:rsid w:val="00243C2C"/>
    <w:rsid w:val="002449E7"/>
    <w:rsid w:val="00245D5D"/>
    <w:rsid w:val="00252694"/>
    <w:rsid w:val="00253173"/>
    <w:rsid w:val="002618B5"/>
    <w:rsid w:val="002649E8"/>
    <w:rsid w:val="00274214"/>
    <w:rsid w:val="0028332B"/>
    <w:rsid w:val="002838CE"/>
    <w:rsid w:val="00291C19"/>
    <w:rsid w:val="00295306"/>
    <w:rsid w:val="002A1B22"/>
    <w:rsid w:val="002A3D6B"/>
    <w:rsid w:val="002A7A54"/>
    <w:rsid w:val="002B0AA0"/>
    <w:rsid w:val="002B4A60"/>
    <w:rsid w:val="002B56C9"/>
    <w:rsid w:val="002B6707"/>
    <w:rsid w:val="002B78D2"/>
    <w:rsid w:val="002B7F13"/>
    <w:rsid w:val="002C6D36"/>
    <w:rsid w:val="002D0918"/>
    <w:rsid w:val="002D128E"/>
    <w:rsid w:val="002D1BD6"/>
    <w:rsid w:val="002E3DDC"/>
    <w:rsid w:val="002F39E9"/>
    <w:rsid w:val="002F492A"/>
    <w:rsid w:val="00300E20"/>
    <w:rsid w:val="00301998"/>
    <w:rsid w:val="00303181"/>
    <w:rsid w:val="003039B0"/>
    <w:rsid w:val="00304445"/>
    <w:rsid w:val="00304484"/>
    <w:rsid w:val="00313153"/>
    <w:rsid w:val="0031433F"/>
    <w:rsid w:val="00316B12"/>
    <w:rsid w:val="003218D6"/>
    <w:rsid w:val="0032639B"/>
    <w:rsid w:val="0032705E"/>
    <w:rsid w:val="00332DB7"/>
    <w:rsid w:val="00341104"/>
    <w:rsid w:val="00341A97"/>
    <w:rsid w:val="00342C37"/>
    <w:rsid w:val="0034598A"/>
    <w:rsid w:val="003468F8"/>
    <w:rsid w:val="00347EE1"/>
    <w:rsid w:val="00351D92"/>
    <w:rsid w:val="00352FA5"/>
    <w:rsid w:val="003537A1"/>
    <w:rsid w:val="00355A65"/>
    <w:rsid w:val="00356072"/>
    <w:rsid w:val="00363E84"/>
    <w:rsid w:val="00367305"/>
    <w:rsid w:val="00367A3C"/>
    <w:rsid w:val="00367A4D"/>
    <w:rsid w:val="00372531"/>
    <w:rsid w:val="0037474C"/>
    <w:rsid w:val="003829F6"/>
    <w:rsid w:val="003879A9"/>
    <w:rsid w:val="0039109D"/>
    <w:rsid w:val="0039204F"/>
    <w:rsid w:val="0039338D"/>
    <w:rsid w:val="00396AF7"/>
    <w:rsid w:val="003A09CC"/>
    <w:rsid w:val="003A0B76"/>
    <w:rsid w:val="003A2BC9"/>
    <w:rsid w:val="003A6225"/>
    <w:rsid w:val="003B6980"/>
    <w:rsid w:val="003B77AB"/>
    <w:rsid w:val="003D10B0"/>
    <w:rsid w:val="003D258F"/>
    <w:rsid w:val="003D2F62"/>
    <w:rsid w:val="003D5C6B"/>
    <w:rsid w:val="003E1D3C"/>
    <w:rsid w:val="003E321E"/>
    <w:rsid w:val="003E5267"/>
    <w:rsid w:val="003F1CA5"/>
    <w:rsid w:val="003F1CF9"/>
    <w:rsid w:val="003F7D4E"/>
    <w:rsid w:val="0040096D"/>
    <w:rsid w:val="00403644"/>
    <w:rsid w:val="0041187E"/>
    <w:rsid w:val="00411DB7"/>
    <w:rsid w:val="00413DA0"/>
    <w:rsid w:val="00415540"/>
    <w:rsid w:val="0041711A"/>
    <w:rsid w:val="0041733F"/>
    <w:rsid w:val="0042136C"/>
    <w:rsid w:val="00425CF8"/>
    <w:rsid w:val="00432EED"/>
    <w:rsid w:val="0043333C"/>
    <w:rsid w:val="00437E84"/>
    <w:rsid w:val="00441D11"/>
    <w:rsid w:val="00442239"/>
    <w:rsid w:val="00446D7E"/>
    <w:rsid w:val="004506E5"/>
    <w:rsid w:val="00450F2F"/>
    <w:rsid w:val="0045211E"/>
    <w:rsid w:val="004524FC"/>
    <w:rsid w:val="00452530"/>
    <w:rsid w:val="00456709"/>
    <w:rsid w:val="00460996"/>
    <w:rsid w:val="00464561"/>
    <w:rsid w:val="00465FBA"/>
    <w:rsid w:val="004708CE"/>
    <w:rsid w:val="00471894"/>
    <w:rsid w:val="00472AB4"/>
    <w:rsid w:val="00472B2C"/>
    <w:rsid w:val="004802A5"/>
    <w:rsid w:val="00481322"/>
    <w:rsid w:val="00487143"/>
    <w:rsid w:val="0049035D"/>
    <w:rsid w:val="00492CE8"/>
    <w:rsid w:val="004A689E"/>
    <w:rsid w:val="004A6F7F"/>
    <w:rsid w:val="004B7565"/>
    <w:rsid w:val="004B7A3C"/>
    <w:rsid w:val="004C08AE"/>
    <w:rsid w:val="004C1811"/>
    <w:rsid w:val="004C2000"/>
    <w:rsid w:val="004C3459"/>
    <w:rsid w:val="004C35A1"/>
    <w:rsid w:val="004C4F24"/>
    <w:rsid w:val="004E173C"/>
    <w:rsid w:val="004E1DC6"/>
    <w:rsid w:val="004E3887"/>
    <w:rsid w:val="004E3F7A"/>
    <w:rsid w:val="004E51A6"/>
    <w:rsid w:val="004E5E1F"/>
    <w:rsid w:val="004E776D"/>
    <w:rsid w:val="004F0496"/>
    <w:rsid w:val="005117D2"/>
    <w:rsid w:val="00515973"/>
    <w:rsid w:val="00516E32"/>
    <w:rsid w:val="00521BE7"/>
    <w:rsid w:val="00521E37"/>
    <w:rsid w:val="00525776"/>
    <w:rsid w:val="00525D9C"/>
    <w:rsid w:val="00530C77"/>
    <w:rsid w:val="0053173C"/>
    <w:rsid w:val="00531C96"/>
    <w:rsid w:val="00532611"/>
    <w:rsid w:val="00532895"/>
    <w:rsid w:val="00534A4C"/>
    <w:rsid w:val="005416FC"/>
    <w:rsid w:val="00543A0D"/>
    <w:rsid w:val="00544834"/>
    <w:rsid w:val="005450BF"/>
    <w:rsid w:val="00547AB1"/>
    <w:rsid w:val="005502AD"/>
    <w:rsid w:val="00550AF4"/>
    <w:rsid w:val="005532E9"/>
    <w:rsid w:val="00553EC2"/>
    <w:rsid w:val="00555859"/>
    <w:rsid w:val="00560F1C"/>
    <w:rsid w:val="00562209"/>
    <w:rsid w:val="00573C45"/>
    <w:rsid w:val="00576931"/>
    <w:rsid w:val="00582043"/>
    <w:rsid w:val="005823BB"/>
    <w:rsid w:val="0059043D"/>
    <w:rsid w:val="00591434"/>
    <w:rsid w:val="00591A4C"/>
    <w:rsid w:val="00591E84"/>
    <w:rsid w:val="00592CCF"/>
    <w:rsid w:val="0059514E"/>
    <w:rsid w:val="005955D2"/>
    <w:rsid w:val="005A1B5C"/>
    <w:rsid w:val="005A1E16"/>
    <w:rsid w:val="005A7D6B"/>
    <w:rsid w:val="005C01C4"/>
    <w:rsid w:val="005C171A"/>
    <w:rsid w:val="005C21A1"/>
    <w:rsid w:val="005C51DC"/>
    <w:rsid w:val="005C5369"/>
    <w:rsid w:val="005D1933"/>
    <w:rsid w:val="005D3D2B"/>
    <w:rsid w:val="005D5111"/>
    <w:rsid w:val="005D5E85"/>
    <w:rsid w:val="005D613C"/>
    <w:rsid w:val="005D6E05"/>
    <w:rsid w:val="005E65CE"/>
    <w:rsid w:val="005E6CBD"/>
    <w:rsid w:val="005E7AFE"/>
    <w:rsid w:val="005F124B"/>
    <w:rsid w:val="005F2A80"/>
    <w:rsid w:val="00600079"/>
    <w:rsid w:val="00602DEB"/>
    <w:rsid w:val="00604505"/>
    <w:rsid w:val="00605019"/>
    <w:rsid w:val="0060509E"/>
    <w:rsid w:val="00605D98"/>
    <w:rsid w:val="00614218"/>
    <w:rsid w:val="00615F1F"/>
    <w:rsid w:val="0062772A"/>
    <w:rsid w:val="006314FC"/>
    <w:rsid w:val="00631670"/>
    <w:rsid w:val="00637198"/>
    <w:rsid w:val="00651FB8"/>
    <w:rsid w:val="0065428F"/>
    <w:rsid w:val="006573FD"/>
    <w:rsid w:val="0065743A"/>
    <w:rsid w:val="006614F3"/>
    <w:rsid w:val="00661A15"/>
    <w:rsid w:val="0066508A"/>
    <w:rsid w:val="006722A3"/>
    <w:rsid w:val="006900C5"/>
    <w:rsid w:val="00690697"/>
    <w:rsid w:val="00693451"/>
    <w:rsid w:val="006940A7"/>
    <w:rsid w:val="006978FF"/>
    <w:rsid w:val="006A0864"/>
    <w:rsid w:val="006A27B4"/>
    <w:rsid w:val="006B14B7"/>
    <w:rsid w:val="006B323D"/>
    <w:rsid w:val="006B4918"/>
    <w:rsid w:val="006B50E7"/>
    <w:rsid w:val="006C3581"/>
    <w:rsid w:val="006C3ED9"/>
    <w:rsid w:val="006C4CF5"/>
    <w:rsid w:val="006D1A15"/>
    <w:rsid w:val="006D444E"/>
    <w:rsid w:val="006E6BD1"/>
    <w:rsid w:val="006E7ED0"/>
    <w:rsid w:val="006F5D45"/>
    <w:rsid w:val="006F7644"/>
    <w:rsid w:val="0070029C"/>
    <w:rsid w:val="0071065D"/>
    <w:rsid w:val="00710CCF"/>
    <w:rsid w:val="00712A47"/>
    <w:rsid w:val="007203CB"/>
    <w:rsid w:val="00732B55"/>
    <w:rsid w:val="00734E65"/>
    <w:rsid w:val="007350A9"/>
    <w:rsid w:val="0073749D"/>
    <w:rsid w:val="0074227A"/>
    <w:rsid w:val="00752F50"/>
    <w:rsid w:val="00753667"/>
    <w:rsid w:val="0075471B"/>
    <w:rsid w:val="00756B5D"/>
    <w:rsid w:val="00762514"/>
    <w:rsid w:val="0076530E"/>
    <w:rsid w:val="00770F0A"/>
    <w:rsid w:val="00774A61"/>
    <w:rsid w:val="007768D9"/>
    <w:rsid w:val="00777B58"/>
    <w:rsid w:val="00777DC4"/>
    <w:rsid w:val="00782228"/>
    <w:rsid w:val="00784280"/>
    <w:rsid w:val="00787F83"/>
    <w:rsid w:val="007918F2"/>
    <w:rsid w:val="00793FA0"/>
    <w:rsid w:val="007A00CA"/>
    <w:rsid w:val="007A48F4"/>
    <w:rsid w:val="007A5DF9"/>
    <w:rsid w:val="007A7F95"/>
    <w:rsid w:val="007B15EA"/>
    <w:rsid w:val="007B3655"/>
    <w:rsid w:val="007B438A"/>
    <w:rsid w:val="007B7842"/>
    <w:rsid w:val="007B7A5D"/>
    <w:rsid w:val="007C09C9"/>
    <w:rsid w:val="007C2BC4"/>
    <w:rsid w:val="007C51A8"/>
    <w:rsid w:val="007D0CAE"/>
    <w:rsid w:val="007D1B01"/>
    <w:rsid w:val="007D219D"/>
    <w:rsid w:val="007D451D"/>
    <w:rsid w:val="007D6068"/>
    <w:rsid w:val="007E297E"/>
    <w:rsid w:val="007E29CB"/>
    <w:rsid w:val="007E55EB"/>
    <w:rsid w:val="007F071F"/>
    <w:rsid w:val="007F0A76"/>
    <w:rsid w:val="007F6037"/>
    <w:rsid w:val="007F792A"/>
    <w:rsid w:val="00802ED2"/>
    <w:rsid w:val="00805CEC"/>
    <w:rsid w:val="0080700F"/>
    <w:rsid w:val="00810ED9"/>
    <w:rsid w:val="008110FF"/>
    <w:rsid w:val="0081366E"/>
    <w:rsid w:val="00825FAA"/>
    <w:rsid w:val="00835202"/>
    <w:rsid w:val="00835EFC"/>
    <w:rsid w:val="0083754C"/>
    <w:rsid w:val="00844F2D"/>
    <w:rsid w:val="008561A7"/>
    <w:rsid w:val="0085664F"/>
    <w:rsid w:val="008568F7"/>
    <w:rsid w:val="008644F5"/>
    <w:rsid w:val="00870C5E"/>
    <w:rsid w:val="00871DAA"/>
    <w:rsid w:val="00873851"/>
    <w:rsid w:val="008743A6"/>
    <w:rsid w:val="00881DD7"/>
    <w:rsid w:val="00882543"/>
    <w:rsid w:val="00882BBB"/>
    <w:rsid w:val="008870DE"/>
    <w:rsid w:val="00891045"/>
    <w:rsid w:val="00897760"/>
    <w:rsid w:val="008A2BD4"/>
    <w:rsid w:val="008A7E41"/>
    <w:rsid w:val="008B0639"/>
    <w:rsid w:val="008B55C4"/>
    <w:rsid w:val="008C00B0"/>
    <w:rsid w:val="008C0B12"/>
    <w:rsid w:val="008C3978"/>
    <w:rsid w:val="008C6FB7"/>
    <w:rsid w:val="008C757E"/>
    <w:rsid w:val="008D22A3"/>
    <w:rsid w:val="008D372B"/>
    <w:rsid w:val="008D3C09"/>
    <w:rsid w:val="008D3F4C"/>
    <w:rsid w:val="008D45A6"/>
    <w:rsid w:val="008D512E"/>
    <w:rsid w:val="008D73EB"/>
    <w:rsid w:val="008E3C8E"/>
    <w:rsid w:val="008E584E"/>
    <w:rsid w:val="008E676C"/>
    <w:rsid w:val="008F0A4F"/>
    <w:rsid w:val="008F0CFA"/>
    <w:rsid w:val="008F2C5C"/>
    <w:rsid w:val="008F367C"/>
    <w:rsid w:val="008F61DC"/>
    <w:rsid w:val="008F74D0"/>
    <w:rsid w:val="0090090C"/>
    <w:rsid w:val="0090348A"/>
    <w:rsid w:val="0090349C"/>
    <w:rsid w:val="00914445"/>
    <w:rsid w:val="00915E3A"/>
    <w:rsid w:val="009162E2"/>
    <w:rsid w:val="00917C10"/>
    <w:rsid w:val="00922837"/>
    <w:rsid w:val="00925477"/>
    <w:rsid w:val="00930E78"/>
    <w:rsid w:val="00931017"/>
    <w:rsid w:val="00934EF8"/>
    <w:rsid w:val="00936365"/>
    <w:rsid w:val="00945872"/>
    <w:rsid w:val="00946089"/>
    <w:rsid w:val="0094633C"/>
    <w:rsid w:val="00947BCC"/>
    <w:rsid w:val="009508B9"/>
    <w:rsid w:val="00953CD3"/>
    <w:rsid w:val="00954BAD"/>
    <w:rsid w:val="00954D58"/>
    <w:rsid w:val="009558E9"/>
    <w:rsid w:val="00956DDD"/>
    <w:rsid w:val="009609CC"/>
    <w:rsid w:val="00962187"/>
    <w:rsid w:val="00962DC0"/>
    <w:rsid w:val="00965590"/>
    <w:rsid w:val="0097078A"/>
    <w:rsid w:val="009707DB"/>
    <w:rsid w:val="00972EE5"/>
    <w:rsid w:val="009802C1"/>
    <w:rsid w:val="00980D01"/>
    <w:rsid w:val="00980D6F"/>
    <w:rsid w:val="00981684"/>
    <w:rsid w:val="00981E36"/>
    <w:rsid w:val="00984E34"/>
    <w:rsid w:val="009924AB"/>
    <w:rsid w:val="009952C4"/>
    <w:rsid w:val="009A06BE"/>
    <w:rsid w:val="009A10F3"/>
    <w:rsid w:val="009B033C"/>
    <w:rsid w:val="009B1604"/>
    <w:rsid w:val="009B3B6F"/>
    <w:rsid w:val="009B3D13"/>
    <w:rsid w:val="009B68F0"/>
    <w:rsid w:val="009B7F72"/>
    <w:rsid w:val="009C0345"/>
    <w:rsid w:val="009C1944"/>
    <w:rsid w:val="009C36DF"/>
    <w:rsid w:val="009C3CE1"/>
    <w:rsid w:val="009C5588"/>
    <w:rsid w:val="009D189D"/>
    <w:rsid w:val="009D669A"/>
    <w:rsid w:val="009E0709"/>
    <w:rsid w:val="009E22AB"/>
    <w:rsid w:val="009E3B8E"/>
    <w:rsid w:val="009E74B9"/>
    <w:rsid w:val="009F1975"/>
    <w:rsid w:val="009F58E6"/>
    <w:rsid w:val="009F5F6B"/>
    <w:rsid w:val="00A0371C"/>
    <w:rsid w:val="00A042D8"/>
    <w:rsid w:val="00A077EC"/>
    <w:rsid w:val="00A07879"/>
    <w:rsid w:val="00A103F3"/>
    <w:rsid w:val="00A1237F"/>
    <w:rsid w:val="00A139F5"/>
    <w:rsid w:val="00A13D2F"/>
    <w:rsid w:val="00A140A9"/>
    <w:rsid w:val="00A1426B"/>
    <w:rsid w:val="00A173E5"/>
    <w:rsid w:val="00A20ECB"/>
    <w:rsid w:val="00A2139B"/>
    <w:rsid w:val="00A21B2B"/>
    <w:rsid w:val="00A245AA"/>
    <w:rsid w:val="00A268AC"/>
    <w:rsid w:val="00A36BD1"/>
    <w:rsid w:val="00A371EF"/>
    <w:rsid w:val="00A41E93"/>
    <w:rsid w:val="00A53042"/>
    <w:rsid w:val="00A541A3"/>
    <w:rsid w:val="00A56938"/>
    <w:rsid w:val="00A56D92"/>
    <w:rsid w:val="00A60D25"/>
    <w:rsid w:val="00A642A5"/>
    <w:rsid w:val="00A645C4"/>
    <w:rsid w:val="00A656A6"/>
    <w:rsid w:val="00A66BA2"/>
    <w:rsid w:val="00A67FA1"/>
    <w:rsid w:val="00A70041"/>
    <w:rsid w:val="00A7398D"/>
    <w:rsid w:val="00A7470A"/>
    <w:rsid w:val="00A828A1"/>
    <w:rsid w:val="00A96B47"/>
    <w:rsid w:val="00A9764A"/>
    <w:rsid w:val="00AA012A"/>
    <w:rsid w:val="00AA0D61"/>
    <w:rsid w:val="00AA0F4B"/>
    <w:rsid w:val="00AB18F2"/>
    <w:rsid w:val="00AB6607"/>
    <w:rsid w:val="00AC2057"/>
    <w:rsid w:val="00AC2F59"/>
    <w:rsid w:val="00AC602C"/>
    <w:rsid w:val="00AC7BA6"/>
    <w:rsid w:val="00AD2561"/>
    <w:rsid w:val="00AD5EF0"/>
    <w:rsid w:val="00AE0210"/>
    <w:rsid w:val="00AE1A1E"/>
    <w:rsid w:val="00AF05B5"/>
    <w:rsid w:val="00AF237A"/>
    <w:rsid w:val="00AF345F"/>
    <w:rsid w:val="00AF3865"/>
    <w:rsid w:val="00AF42AD"/>
    <w:rsid w:val="00AF4FEA"/>
    <w:rsid w:val="00AF75DD"/>
    <w:rsid w:val="00B025CA"/>
    <w:rsid w:val="00B07384"/>
    <w:rsid w:val="00B11462"/>
    <w:rsid w:val="00B170DB"/>
    <w:rsid w:val="00B238BF"/>
    <w:rsid w:val="00B41257"/>
    <w:rsid w:val="00B431F2"/>
    <w:rsid w:val="00B466BF"/>
    <w:rsid w:val="00B560E4"/>
    <w:rsid w:val="00B56B34"/>
    <w:rsid w:val="00B60CFF"/>
    <w:rsid w:val="00B65AB9"/>
    <w:rsid w:val="00B6641E"/>
    <w:rsid w:val="00B7095A"/>
    <w:rsid w:val="00B8063E"/>
    <w:rsid w:val="00B808AF"/>
    <w:rsid w:val="00B83826"/>
    <w:rsid w:val="00B84F2A"/>
    <w:rsid w:val="00B94ED6"/>
    <w:rsid w:val="00B9562B"/>
    <w:rsid w:val="00B965AF"/>
    <w:rsid w:val="00B978BD"/>
    <w:rsid w:val="00BA018E"/>
    <w:rsid w:val="00BA3A80"/>
    <w:rsid w:val="00BA7521"/>
    <w:rsid w:val="00BB0321"/>
    <w:rsid w:val="00BB29C0"/>
    <w:rsid w:val="00BB4551"/>
    <w:rsid w:val="00BB5693"/>
    <w:rsid w:val="00BC0223"/>
    <w:rsid w:val="00BC103F"/>
    <w:rsid w:val="00BC192F"/>
    <w:rsid w:val="00BD131F"/>
    <w:rsid w:val="00BD2F08"/>
    <w:rsid w:val="00BD5C57"/>
    <w:rsid w:val="00BE015B"/>
    <w:rsid w:val="00BE0204"/>
    <w:rsid w:val="00BE05F2"/>
    <w:rsid w:val="00BE0A45"/>
    <w:rsid w:val="00BE0DE3"/>
    <w:rsid w:val="00BE58A4"/>
    <w:rsid w:val="00BE5A0D"/>
    <w:rsid w:val="00BE766D"/>
    <w:rsid w:val="00BF0807"/>
    <w:rsid w:val="00C00B34"/>
    <w:rsid w:val="00C043CC"/>
    <w:rsid w:val="00C04834"/>
    <w:rsid w:val="00C075D5"/>
    <w:rsid w:val="00C11267"/>
    <w:rsid w:val="00C122F1"/>
    <w:rsid w:val="00C21FBF"/>
    <w:rsid w:val="00C2459D"/>
    <w:rsid w:val="00C2582F"/>
    <w:rsid w:val="00C26BBC"/>
    <w:rsid w:val="00C324F8"/>
    <w:rsid w:val="00C40B3D"/>
    <w:rsid w:val="00C416B0"/>
    <w:rsid w:val="00C44D22"/>
    <w:rsid w:val="00C451B5"/>
    <w:rsid w:val="00C46A0B"/>
    <w:rsid w:val="00C53A6A"/>
    <w:rsid w:val="00C54446"/>
    <w:rsid w:val="00C549BF"/>
    <w:rsid w:val="00C57DAE"/>
    <w:rsid w:val="00C63281"/>
    <w:rsid w:val="00C63D75"/>
    <w:rsid w:val="00C643EF"/>
    <w:rsid w:val="00C66129"/>
    <w:rsid w:val="00C70970"/>
    <w:rsid w:val="00C7285B"/>
    <w:rsid w:val="00C73AC2"/>
    <w:rsid w:val="00C75A9F"/>
    <w:rsid w:val="00C81CE0"/>
    <w:rsid w:val="00C85A80"/>
    <w:rsid w:val="00C9316F"/>
    <w:rsid w:val="00C933EA"/>
    <w:rsid w:val="00C9449D"/>
    <w:rsid w:val="00C95FAD"/>
    <w:rsid w:val="00C9683C"/>
    <w:rsid w:val="00C96A35"/>
    <w:rsid w:val="00CA0013"/>
    <w:rsid w:val="00CA1BB3"/>
    <w:rsid w:val="00CA355E"/>
    <w:rsid w:val="00CA55EC"/>
    <w:rsid w:val="00CA5B2F"/>
    <w:rsid w:val="00CA5EA6"/>
    <w:rsid w:val="00CB2D20"/>
    <w:rsid w:val="00CB2D36"/>
    <w:rsid w:val="00CB2ED2"/>
    <w:rsid w:val="00CC0813"/>
    <w:rsid w:val="00CC264E"/>
    <w:rsid w:val="00CC5B4A"/>
    <w:rsid w:val="00CD1863"/>
    <w:rsid w:val="00CD551A"/>
    <w:rsid w:val="00CE216B"/>
    <w:rsid w:val="00CE34B1"/>
    <w:rsid w:val="00CE5F0F"/>
    <w:rsid w:val="00CE6EA6"/>
    <w:rsid w:val="00CF1F80"/>
    <w:rsid w:val="00CF2040"/>
    <w:rsid w:val="00CF5E1C"/>
    <w:rsid w:val="00D02A90"/>
    <w:rsid w:val="00D03FFF"/>
    <w:rsid w:val="00D055EB"/>
    <w:rsid w:val="00D10D16"/>
    <w:rsid w:val="00D13F4F"/>
    <w:rsid w:val="00D152C3"/>
    <w:rsid w:val="00D211E8"/>
    <w:rsid w:val="00D2155B"/>
    <w:rsid w:val="00D22483"/>
    <w:rsid w:val="00D243B8"/>
    <w:rsid w:val="00D24472"/>
    <w:rsid w:val="00D41CDC"/>
    <w:rsid w:val="00D462D3"/>
    <w:rsid w:val="00D46DE2"/>
    <w:rsid w:val="00D50225"/>
    <w:rsid w:val="00D509D9"/>
    <w:rsid w:val="00D54449"/>
    <w:rsid w:val="00D545D7"/>
    <w:rsid w:val="00D57559"/>
    <w:rsid w:val="00D6299B"/>
    <w:rsid w:val="00D63DA4"/>
    <w:rsid w:val="00D64233"/>
    <w:rsid w:val="00D7091E"/>
    <w:rsid w:val="00D722B9"/>
    <w:rsid w:val="00D743BE"/>
    <w:rsid w:val="00D74F65"/>
    <w:rsid w:val="00D76180"/>
    <w:rsid w:val="00D76790"/>
    <w:rsid w:val="00D81E2C"/>
    <w:rsid w:val="00D83A9C"/>
    <w:rsid w:val="00D918B7"/>
    <w:rsid w:val="00D94DC3"/>
    <w:rsid w:val="00DA4C1E"/>
    <w:rsid w:val="00DA7734"/>
    <w:rsid w:val="00DB147E"/>
    <w:rsid w:val="00DB6EE1"/>
    <w:rsid w:val="00DB6FFE"/>
    <w:rsid w:val="00DC5439"/>
    <w:rsid w:val="00DC5A92"/>
    <w:rsid w:val="00DC5E04"/>
    <w:rsid w:val="00DC63F9"/>
    <w:rsid w:val="00DD0BC6"/>
    <w:rsid w:val="00DD10B0"/>
    <w:rsid w:val="00DD2E86"/>
    <w:rsid w:val="00DD43B0"/>
    <w:rsid w:val="00DD4901"/>
    <w:rsid w:val="00DD73BA"/>
    <w:rsid w:val="00DE36E9"/>
    <w:rsid w:val="00DE57A2"/>
    <w:rsid w:val="00DE5CA3"/>
    <w:rsid w:val="00DE62EE"/>
    <w:rsid w:val="00DF1AE6"/>
    <w:rsid w:val="00DF6B46"/>
    <w:rsid w:val="00E04A39"/>
    <w:rsid w:val="00E05F53"/>
    <w:rsid w:val="00E1030A"/>
    <w:rsid w:val="00E21134"/>
    <w:rsid w:val="00E2289A"/>
    <w:rsid w:val="00E25CC4"/>
    <w:rsid w:val="00E27A99"/>
    <w:rsid w:val="00E303DA"/>
    <w:rsid w:val="00E31D7F"/>
    <w:rsid w:val="00E32D01"/>
    <w:rsid w:val="00E3336F"/>
    <w:rsid w:val="00E428A5"/>
    <w:rsid w:val="00E428BB"/>
    <w:rsid w:val="00E449E6"/>
    <w:rsid w:val="00E51639"/>
    <w:rsid w:val="00E52B50"/>
    <w:rsid w:val="00E53413"/>
    <w:rsid w:val="00E5394D"/>
    <w:rsid w:val="00E6131A"/>
    <w:rsid w:val="00E67B20"/>
    <w:rsid w:val="00E70CDC"/>
    <w:rsid w:val="00E73945"/>
    <w:rsid w:val="00E74ED5"/>
    <w:rsid w:val="00E8576A"/>
    <w:rsid w:val="00E91468"/>
    <w:rsid w:val="00E97B35"/>
    <w:rsid w:val="00EA1C0D"/>
    <w:rsid w:val="00EA69E4"/>
    <w:rsid w:val="00EB0CAD"/>
    <w:rsid w:val="00EB39C3"/>
    <w:rsid w:val="00EB478D"/>
    <w:rsid w:val="00EB490B"/>
    <w:rsid w:val="00EB6638"/>
    <w:rsid w:val="00EB7E68"/>
    <w:rsid w:val="00EC38B3"/>
    <w:rsid w:val="00EC3DD8"/>
    <w:rsid w:val="00EC7DF4"/>
    <w:rsid w:val="00ED1B84"/>
    <w:rsid w:val="00ED2357"/>
    <w:rsid w:val="00ED3023"/>
    <w:rsid w:val="00ED5241"/>
    <w:rsid w:val="00ED7F20"/>
    <w:rsid w:val="00EE38CD"/>
    <w:rsid w:val="00EE3C42"/>
    <w:rsid w:val="00EE4D6E"/>
    <w:rsid w:val="00EE6B22"/>
    <w:rsid w:val="00EE6F90"/>
    <w:rsid w:val="00EF2461"/>
    <w:rsid w:val="00EF2779"/>
    <w:rsid w:val="00EF5614"/>
    <w:rsid w:val="00F00F08"/>
    <w:rsid w:val="00F071A4"/>
    <w:rsid w:val="00F10918"/>
    <w:rsid w:val="00F121FD"/>
    <w:rsid w:val="00F166F7"/>
    <w:rsid w:val="00F17E43"/>
    <w:rsid w:val="00F236EE"/>
    <w:rsid w:val="00F24669"/>
    <w:rsid w:val="00F25B1C"/>
    <w:rsid w:val="00F25DA5"/>
    <w:rsid w:val="00F26559"/>
    <w:rsid w:val="00F32E10"/>
    <w:rsid w:val="00F331EF"/>
    <w:rsid w:val="00F35AF8"/>
    <w:rsid w:val="00F3659D"/>
    <w:rsid w:val="00F4196F"/>
    <w:rsid w:val="00F42D8B"/>
    <w:rsid w:val="00F43623"/>
    <w:rsid w:val="00F4396C"/>
    <w:rsid w:val="00F442EC"/>
    <w:rsid w:val="00F449B9"/>
    <w:rsid w:val="00F46595"/>
    <w:rsid w:val="00F46B4E"/>
    <w:rsid w:val="00F5312E"/>
    <w:rsid w:val="00F531BA"/>
    <w:rsid w:val="00F54696"/>
    <w:rsid w:val="00F56C13"/>
    <w:rsid w:val="00F5763D"/>
    <w:rsid w:val="00F60913"/>
    <w:rsid w:val="00F60B16"/>
    <w:rsid w:val="00F6322B"/>
    <w:rsid w:val="00F65CCD"/>
    <w:rsid w:val="00F66EFA"/>
    <w:rsid w:val="00F67222"/>
    <w:rsid w:val="00F73702"/>
    <w:rsid w:val="00F758E3"/>
    <w:rsid w:val="00F75CAA"/>
    <w:rsid w:val="00F75D52"/>
    <w:rsid w:val="00F77A5F"/>
    <w:rsid w:val="00F81F5F"/>
    <w:rsid w:val="00F90406"/>
    <w:rsid w:val="00F93037"/>
    <w:rsid w:val="00F93D50"/>
    <w:rsid w:val="00F950E9"/>
    <w:rsid w:val="00F95C3E"/>
    <w:rsid w:val="00F9613C"/>
    <w:rsid w:val="00F97C5B"/>
    <w:rsid w:val="00F97F18"/>
    <w:rsid w:val="00FA09EC"/>
    <w:rsid w:val="00FA27F9"/>
    <w:rsid w:val="00FA7490"/>
    <w:rsid w:val="00FB09DA"/>
    <w:rsid w:val="00FB7624"/>
    <w:rsid w:val="00FC4CF6"/>
    <w:rsid w:val="00FD08F5"/>
    <w:rsid w:val="00FD77AB"/>
    <w:rsid w:val="00FE2789"/>
    <w:rsid w:val="00FE5AE3"/>
    <w:rsid w:val="00FE5C2E"/>
    <w:rsid w:val="00FE604E"/>
    <w:rsid w:val="00FF3048"/>
    <w:rsid w:val="00FF5E88"/>
  </w:rsids>
  <m:mathPr>
    <m:mathFont m:val="Cambria Math"/>
    <m:brkBin m:val="before"/>
    <m:brkBinSub m:val="--"/>
    <m:smallFrac/>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oNotEmbedSmartTags/>
  <w:decimalSymbol w:val=","/>
  <w:listSeparator w:val=";"/>
  <w14:docId w14:val="470BC2C9"/>
  <w15:docId w15:val="{0771C140-EBFB-41AF-8D5F-AA0D30527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40A9"/>
    <w:pPr>
      <w:suppressAutoHyphens/>
    </w:pPr>
    <w:rPr>
      <w:sz w:val="24"/>
      <w:szCs w:val="24"/>
      <w:lang w:eastAsia="ar-SA"/>
    </w:rPr>
  </w:style>
  <w:style w:type="paragraph" w:styleId="Nagwek1">
    <w:name w:val="heading 1"/>
    <w:basedOn w:val="Normalny"/>
    <w:next w:val="Normalny"/>
    <w:qFormat/>
    <w:rsid w:val="00CC5B4A"/>
    <w:pPr>
      <w:keepNext/>
      <w:tabs>
        <w:tab w:val="num" w:pos="432"/>
      </w:tabs>
      <w:spacing w:before="240" w:after="60"/>
      <w:ind w:left="432" w:hanging="432"/>
      <w:outlineLvl w:val="0"/>
    </w:pPr>
    <w:rPr>
      <w:rFonts w:ascii="Arial" w:hAnsi="Arial" w:cs="Arial"/>
      <w:b/>
      <w:bCs/>
      <w:kern w:val="1"/>
      <w:sz w:val="32"/>
      <w:szCs w:val="32"/>
    </w:rPr>
  </w:style>
  <w:style w:type="paragraph" w:styleId="Nagwek2">
    <w:name w:val="heading 2"/>
    <w:basedOn w:val="Normalny"/>
    <w:next w:val="Normalny"/>
    <w:qFormat/>
    <w:rsid w:val="00752F5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CC5B4A"/>
    <w:pPr>
      <w:keepNext/>
      <w:tabs>
        <w:tab w:val="num" w:pos="720"/>
      </w:tabs>
      <w:ind w:left="360"/>
      <w:jc w:val="right"/>
      <w:outlineLvl w:val="2"/>
    </w:pPr>
    <w:rPr>
      <w:b/>
      <w:bCs/>
    </w:rPr>
  </w:style>
  <w:style w:type="paragraph" w:styleId="Nagwek5">
    <w:name w:val="heading 5"/>
    <w:basedOn w:val="Normalny"/>
    <w:next w:val="Normalny"/>
    <w:qFormat/>
    <w:rsid w:val="00CC5B4A"/>
    <w:pPr>
      <w:tabs>
        <w:tab w:val="num" w:pos="1008"/>
      </w:tabs>
      <w:spacing w:before="240" w:after="60"/>
      <w:ind w:left="1008" w:hanging="1008"/>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CC5B4A"/>
    <w:rPr>
      <w:rFonts w:ascii="Times New Roman" w:hAnsi="Times New Roman" w:cs="Times New Roman"/>
    </w:rPr>
  </w:style>
  <w:style w:type="character" w:customStyle="1" w:styleId="WW8Num5z0">
    <w:name w:val="WW8Num5z0"/>
    <w:rsid w:val="00CC5B4A"/>
    <w:rPr>
      <w:strike w:val="0"/>
      <w:dstrike w:val="0"/>
      <w:u w:val="none"/>
    </w:rPr>
  </w:style>
  <w:style w:type="character" w:customStyle="1" w:styleId="WW8Num6z1">
    <w:name w:val="WW8Num6z1"/>
    <w:rsid w:val="00CC5B4A"/>
    <w:rPr>
      <w:rFonts w:ascii="Times New Roman" w:eastAsia="Times New Roman" w:hAnsi="Times New Roman" w:cs="Times New Roman"/>
    </w:rPr>
  </w:style>
  <w:style w:type="character" w:customStyle="1" w:styleId="WW8Num6z2">
    <w:name w:val="WW8Num6z2"/>
    <w:rsid w:val="00CC5B4A"/>
    <w:rPr>
      <w:color w:val="000000"/>
    </w:rPr>
  </w:style>
  <w:style w:type="character" w:customStyle="1" w:styleId="WW8Num14z1">
    <w:name w:val="WW8Num14z1"/>
    <w:rsid w:val="00CC5B4A"/>
    <w:rPr>
      <w:rFonts w:ascii="Verdana" w:hAnsi="Verdana"/>
      <w:strike w:val="0"/>
      <w:dstrike w:val="0"/>
      <w:sz w:val="18"/>
    </w:rPr>
  </w:style>
  <w:style w:type="character" w:customStyle="1" w:styleId="WW8Num15z1">
    <w:name w:val="WW8Num15z1"/>
    <w:rsid w:val="00CC5B4A"/>
    <w:rPr>
      <w:rFonts w:ascii="Symbol" w:hAnsi="Symbol"/>
      <w:b w:val="0"/>
      <w:i w:val="0"/>
      <w:color w:val="auto"/>
    </w:rPr>
  </w:style>
  <w:style w:type="character" w:customStyle="1" w:styleId="WW8Num19z2">
    <w:name w:val="WW8Num19z2"/>
    <w:rsid w:val="00CC5B4A"/>
    <w:rPr>
      <w:rFonts w:ascii="Times New Roman" w:eastAsia="Times New Roman" w:hAnsi="Times New Roman" w:cs="Times New Roman"/>
    </w:rPr>
  </w:style>
  <w:style w:type="character" w:customStyle="1" w:styleId="WW8Num21z0">
    <w:name w:val="WW8Num21z0"/>
    <w:rsid w:val="00CC5B4A"/>
    <w:rPr>
      <w:rFonts w:ascii="Symbol" w:hAnsi="Symbol"/>
    </w:rPr>
  </w:style>
  <w:style w:type="character" w:customStyle="1" w:styleId="WW8Num21z1">
    <w:name w:val="WW8Num21z1"/>
    <w:rsid w:val="00CC5B4A"/>
    <w:rPr>
      <w:rFonts w:ascii="Courier New" w:hAnsi="Courier New" w:cs="Courier New"/>
    </w:rPr>
  </w:style>
  <w:style w:type="character" w:customStyle="1" w:styleId="WW8Num21z2">
    <w:name w:val="WW8Num21z2"/>
    <w:rsid w:val="00CC5B4A"/>
    <w:rPr>
      <w:rFonts w:ascii="Wingdings" w:hAnsi="Wingdings"/>
    </w:rPr>
  </w:style>
  <w:style w:type="character" w:customStyle="1" w:styleId="WW8Num22z0">
    <w:name w:val="WW8Num22z0"/>
    <w:rsid w:val="00CC5B4A"/>
    <w:rPr>
      <w:color w:val="auto"/>
    </w:rPr>
  </w:style>
  <w:style w:type="character" w:customStyle="1" w:styleId="WW8Num33z0">
    <w:name w:val="WW8Num33z0"/>
    <w:rsid w:val="00CC5B4A"/>
    <w:rPr>
      <w:b/>
    </w:rPr>
  </w:style>
  <w:style w:type="character" w:customStyle="1" w:styleId="WW8Num34z0">
    <w:name w:val="WW8Num34z0"/>
    <w:rsid w:val="00CC5B4A"/>
    <w:rPr>
      <w:b w:val="0"/>
      <w:i w:val="0"/>
      <w:color w:val="auto"/>
    </w:rPr>
  </w:style>
  <w:style w:type="character" w:customStyle="1" w:styleId="WW8Num36z1">
    <w:name w:val="WW8Num36z1"/>
    <w:rsid w:val="00CC5B4A"/>
    <w:rPr>
      <w:rFonts w:ascii="Symbol" w:eastAsia="Times New Roman" w:hAnsi="Symbol" w:cs="Arial"/>
    </w:rPr>
  </w:style>
  <w:style w:type="character" w:customStyle="1" w:styleId="Domylnaczcionkaakapitu1">
    <w:name w:val="Domyślna czcionka akapitu1"/>
    <w:rsid w:val="00CC5B4A"/>
  </w:style>
  <w:style w:type="character" w:customStyle="1" w:styleId="Odwoaniedokomentarza1">
    <w:name w:val="Odwołanie do komentarza1"/>
    <w:rsid w:val="00CC5B4A"/>
    <w:rPr>
      <w:sz w:val="16"/>
      <w:szCs w:val="16"/>
    </w:rPr>
  </w:style>
  <w:style w:type="character" w:customStyle="1" w:styleId="FontStyle20">
    <w:name w:val="Font Style20"/>
    <w:rsid w:val="00CC5B4A"/>
    <w:rPr>
      <w:rFonts w:ascii="Times New Roman" w:hAnsi="Times New Roman" w:cs="Times New Roman"/>
      <w:sz w:val="22"/>
      <w:szCs w:val="22"/>
    </w:rPr>
  </w:style>
  <w:style w:type="character" w:styleId="Numerstrony">
    <w:name w:val="page number"/>
    <w:basedOn w:val="Domylnaczcionkaakapitu1"/>
    <w:rsid w:val="00CC5B4A"/>
  </w:style>
  <w:style w:type="paragraph" w:customStyle="1" w:styleId="Nagwek10">
    <w:name w:val="Nagłówek1"/>
    <w:basedOn w:val="Normalny"/>
    <w:next w:val="Tekstpodstawowy"/>
    <w:rsid w:val="00CC5B4A"/>
    <w:pPr>
      <w:keepNext/>
      <w:spacing w:before="240" w:after="120"/>
    </w:pPr>
    <w:rPr>
      <w:rFonts w:ascii="Arial" w:eastAsia="Lucida Sans Unicode" w:hAnsi="Arial" w:cs="Tahoma"/>
      <w:sz w:val="28"/>
      <w:szCs w:val="28"/>
    </w:rPr>
  </w:style>
  <w:style w:type="paragraph" w:styleId="Tekstpodstawowy">
    <w:name w:val="Body Text"/>
    <w:basedOn w:val="Normalny"/>
    <w:rsid w:val="00CC5B4A"/>
    <w:pPr>
      <w:spacing w:after="120"/>
    </w:pPr>
  </w:style>
  <w:style w:type="paragraph" w:styleId="Lista">
    <w:name w:val="List"/>
    <w:basedOn w:val="Tekstpodstawowy"/>
    <w:rsid w:val="00CC5B4A"/>
    <w:rPr>
      <w:rFonts w:cs="Tahoma"/>
    </w:rPr>
  </w:style>
  <w:style w:type="paragraph" w:customStyle="1" w:styleId="Podpis1">
    <w:name w:val="Podpis1"/>
    <w:basedOn w:val="Normalny"/>
    <w:rsid w:val="00CC5B4A"/>
    <w:pPr>
      <w:suppressLineNumbers/>
      <w:spacing w:before="120" w:after="120"/>
    </w:pPr>
    <w:rPr>
      <w:rFonts w:cs="Tahoma"/>
      <w:i/>
      <w:iCs/>
    </w:rPr>
  </w:style>
  <w:style w:type="paragraph" w:customStyle="1" w:styleId="Indeks">
    <w:name w:val="Indeks"/>
    <w:basedOn w:val="Normalny"/>
    <w:rsid w:val="00CC5B4A"/>
    <w:pPr>
      <w:suppressLineNumbers/>
    </w:pPr>
    <w:rPr>
      <w:rFonts w:cs="Tahoma"/>
    </w:rPr>
  </w:style>
  <w:style w:type="paragraph" w:styleId="Tekstpodstawowywcity">
    <w:name w:val="Body Text Indent"/>
    <w:basedOn w:val="Normalny"/>
    <w:link w:val="TekstpodstawowywcityZnak"/>
    <w:rsid w:val="00CC5B4A"/>
    <w:pPr>
      <w:ind w:left="748" w:hanging="388"/>
      <w:jc w:val="both"/>
    </w:pPr>
    <w:rPr>
      <w:b/>
      <w:bCs/>
    </w:rPr>
  </w:style>
  <w:style w:type="paragraph" w:customStyle="1" w:styleId="Tom1">
    <w:name w:val="Tom1"/>
    <w:basedOn w:val="Normalny"/>
    <w:rsid w:val="00CC5B4A"/>
    <w:pPr>
      <w:tabs>
        <w:tab w:val="left" w:pos="0"/>
      </w:tabs>
      <w:jc w:val="center"/>
    </w:pPr>
    <w:rPr>
      <w:b/>
      <w:bCs/>
    </w:rPr>
  </w:style>
  <w:style w:type="paragraph" w:customStyle="1" w:styleId="Zwykytekst1">
    <w:name w:val="Zwykły tekst1"/>
    <w:basedOn w:val="Normalny"/>
    <w:rsid w:val="00CC5B4A"/>
    <w:rPr>
      <w:rFonts w:ascii="Courier New" w:hAnsi="Courier New"/>
      <w:sz w:val="20"/>
      <w:szCs w:val="20"/>
    </w:rPr>
  </w:style>
  <w:style w:type="paragraph" w:customStyle="1" w:styleId="Tekstpodstawowy21">
    <w:name w:val="Tekst podstawowy 21"/>
    <w:basedOn w:val="Normalny"/>
    <w:rsid w:val="00CC5B4A"/>
    <w:pPr>
      <w:spacing w:after="120" w:line="480" w:lineRule="auto"/>
    </w:pPr>
  </w:style>
  <w:style w:type="paragraph" w:customStyle="1" w:styleId="p3">
    <w:name w:val="p3"/>
    <w:basedOn w:val="Normalny"/>
    <w:rsid w:val="00CC5B4A"/>
    <w:pPr>
      <w:widowControl w:val="0"/>
      <w:spacing w:line="240" w:lineRule="atLeast"/>
    </w:pPr>
    <w:rPr>
      <w:rFonts w:ascii="GoudyOldStylePl" w:eastAsia="Lucida Sans Unicode" w:hAnsi="GoudyOldStylePl"/>
    </w:rPr>
  </w:style>
  <w:style w:type="paragraph" w:styleId="HTML-wstpniesformatowany">
    <w:name w:val="HTML Preformatted"/>
    <w:basedOn w:val="Normalny"/>
    <w:link w:val="HTML-wstpniesformatowanyZnak"/>
    <w:rsid w:val="00CC5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customStyle="1" w:styleId="Tekstkomentarza1">
    <w:name w:val="Tekst komentarza1"/>
    <w:basedOn w:val="Normalny"/>
    <w:rsid w:val="00CC5B4A"/>
    <w:rPr>
      <w:sz w:val="20"/>
      <w:szCs w:val="20"/>
    </w:rPr>
  </w:style>
  <w:style w:type="paragraph" w:styleId="Tekstdymka">
    <w:name w:val="Balloon Text"/>
    <w:basedOn w:val="Normalny"/>
    <w:rsid w:val="00CC5B4A"/>
    <w:rPr>
      <w:rFonts w:ascii="Tahoma" w:hAnsi="Tahoma" w:cs="Tahoma"/>
      <w:sz w:val="16"/>
      <w:szCs w:val="16"/>
    </w:rPr>
  </w:style>
  <w:style w:type="paragraph" w:customStyle="1" w:styleId="Tekstpodstawowy31">
    <w:name w:val="Tekst podstawowy 31"/>
    <w:basedOn w:val="Normalny"/>
    <w:rsid w:val="00CC5B4A"/>
    <w:pPr>
      <w:spacing w:after="120"/>
    </w:pPr>
    <w:rPr>
      <w:sz w:val="16"/>
      <w:szCs w:val="16"/>
    </w:rPr>
  </w:style>
  <w:style w:type="paragraph" w:customStyle="1" w:styleId="Tekstblokowy1">
    <w:name w:val="Tekst blokowy1"/>
    <w:basedOn w:val="Normalny"/>
    <w:rsid w:val="00CC5B4A"/>
    <w:pPr>
      <w:keepLines/>
      <w:widowControl w:val="0"/>
      <w:tabs>
        <w:tab w:val="left" w:pos="824"/>
        <w:tab w:val="left" w:pos="914"/>
        <w:tab w:val="left" w:pos="1004"/>
        <w:tab w:val="left" w:pos="1184"/>
      </w:tabs>
      <w:autoSpaceDE w:val="0"/>
      <w:ind w:left="284" w:right="48" w:hanging="284"/>
      <w:jc w:val="both"/>
    </w:pPr>
    <w:rPr>
      <w:rFonts w:ascii="Arial" w:hAnsi="Arial" w:cs="Arial"/>
      <w:color w:val="000000"/>
      <w:sz w:val="20"/>
      <w:szCs w:val="20"/>
    </w:rPr>
  </w:style>
  <w:style w:type="paragraph" w:customStyle="1" w:styleId="Tekstpodstawowywcity21">
    <w:name w:val="Tekst podstawowy wcięty 21"/>
    <w:basedOn w:val="Normalny"/>
    <w:rsid w:val="00CC5B4A"/>
    <w:pPr>
      <w:autoSpaceDE w:val="0"/>
      <w:ind w:left="360" w:hanging="360"/>
      <w:jc w:val="both"/>
    </w:pPr>
    <w:rPr>
      <w:rFonts w:ascii="Arial" w:hAnsi="Arial" w:cs="Arial"/>
      <w:sz w:val="22"/>
      <w:szCs w:val="22"/>
    </w:rPr>
  </w:style>
  <w:style w:type="paragraph" w:styleId="Tematkomentarza">
    <w:name w:val="annotation subject"/>
    <w:basedOn w:val="Tekstkomentarza1"/>
    <w:next w:val="Tekstkomentarza1"/>
    <w:rsid w:val="00CC5B4A"/>
    <w:rPr>
      <w:b/>
      <w:bCs/>
    </w:rPr>
  </w:style>
  <w:style w:type="paragraph" w:customStyle="1" w:styleId="Tekstpodstawowywcity22">
    <w:name w:val="Tekst podstawowy wcięty 22"/>
    <w:basedOn w:val="Normalny"/>
    <w:rsid w:val="00CC5B4A"/>
    <w:pPr>
      <w:spacing w:after="120" w:line="480" w:lineRule="auto"/>
      <w:ind w:left="283"/>
    </w:pPr>
  </w:style>
  <w:style w:type="paragraph" w:customStyle="1" w:styleId="Styl5">
    <w:name w:val="Styl5"/>
    <w:basedOn w:val="Normalny"/>
    <w:rsid w:val="00CC5B4A"/>
    <w:pPr>
      <w:tabs>
        <w:tab w:val="left" w:pos="1440"/>
      </w:tabs>
      <w:ind w:left="720" w:hanging="360"/>
      <w:jc w:val="both"/>
    </w:pPr>
    <w:rPr>
      <w:rFonts w:ascii="Arial" w:hAnsi="Arial"/>
    </w:rPr>
  </w:style>
  <w:style w:type="paragraph" w:styleId="Stopka">
    <w:name w:val="footer"/>
    <w:basedOn w:val="Normalny"/>
    <w:rsid w:val="00CC5B4A"/>
    <w:pPr>
      <w:tabs>
        <w:tab w:val="center" w:pos="4536"/>
        <w:tab w:val="right" w:pos="9072"/>
      </w:tabs>
    </w:pPr>
  </w:style>
  <w:style w:type="paragraph" w:styleId="Nagwek">
    <w:name w:val="header"/>
    <w:basedOn w:val="Normalny"/>
    <w:rsid w:val="00CC5B4A"/>
    <w:pPr>
      <w:tabs>
        <w:tab w:val="center" w:pos="4536"/>
        <w:tab w:val="right" w:pos="9072"/>
      </w:tabs>
    </w:pPr>
  </w:style>
  <w:style w:type="paragraph" w:customStyle="1" w:styleId="pkt1">
    <w:name w:val="pkt1"/>
    <w:basedOn w:val="Normalny"/>
    <w:rsid w:val="00CC5B4A"/>
    <w:pPr>
      <w:spacing w:before="60" w:after="60"/>
      <w:ind w:left="850" w:hanging="425"/>
      <w:jc w:val="both"/>
    </w:pPr>
  </w:style>
  <w:style w:type="paragraph" w:customStyle="1" w:styleId="Zawartoramki">
    <w:name w:val="Zawartość ramki"/>
    <w:basedOn w:val="Tekstpodstawowy"/>
    <w:rsid w:val="00CC5B4A"/>
  </w:style>
  <w:style w:type="paragraph" w:customStyle="1" w:styleId="Znak">
    <w:name w:val="Znak"/>
    <w:basedOn w:val="Normalny"/>
    <w:rsid w:val="00195601"/>
    <w:pPr>
      <w:suppressAutoHyphens w:val="0"/>
    </w:pPr>
    <w:rPr>
      <w:rFonts w:ascii="Arial" w:hAnsi="Arial" w:cs="Arial"/>
      <w:lang w:eastAsia="pl-PL"/>
    </w:rPr>
  </w:style>
  <w:style w:type="paragraph" w:customStyle="1" w:styleId="Bezodstpw1">
    <w:name w:val="Bez odstępów1"/>
    <w:rsid w:val="00F25B1C"/>
    <w:rPr>
      <w:rFonts w:ascii="Calibri" w:hAnsi="Calibri" w:cs="Mangal"/>
      <w:sz w:val="22"/>
      <w:szCs w:val="22"/>
      <w:lang w:eastAsia="en-US"/>
    </w:rPr>
  </w:style>
  <w:style w:type="character" w:styleId="Odwoaniedokomentarza">
    <w:name w:val="annotation reference"/>
    <w:uiPriority w:val="99"/>
    <w:semiHidden/>
    <w:rsid w:val="00F25B1C"/>
    <w:rPr>
      <w:sz w:val="16"/>
      <w:szCs w:val="16"/>
    </w:rPr>
  </w:style>
  <w:style w:type="paragraph" w:styleId="Tekstkomentarza">
    <w:name w:val="annotation text"/>
    <w:basedOn w:val="Normalny"/>
    <w:semiHidden/>
    <w:rsid w:val="00F25B1C"/>
    <w:pPr>
      <w:suppressAutoHyphens w:val="0"/>
    </w:pPr>
    <w:rPr>
      <w:sz w:val="20"/>
      <w:szCs w:val="20"/>
      <w:lang w:eastAsia="pl-PL"/>
    </w:rPr>
  </w:style>
  <w:style w:type="paragraph" w:customStyle="1" w:styleId="ZnakZnak1">
    <w:name w:val="Znak Znak1"/>
    <w:basedOn w:val="Normalny"/>
    <w:rsid w:val="00446D7E"/>
    <w:pPr>
      <w:suppressAutoHyphens w:val="0"/>
    </w:pPr>
    <w:rPr>
      <w:rFonts w:ascii="Arial" w:hAnsi="Arial" w:cs="Arial"/>
      <w:lang w:eastAsia="pl-PL"/>
    </w:rPr>
  </w:style>
  <w:style w:type="paragraph" w:styleId="Akapitzlist">
    <w:name w:val="List Paragraph"/>
    <w:basedOn w:val="Normalny"/>
    <w:link w:val="AkapitzlistZnak"/>
    <w:uiPriority w:val="99"/>
    <w:qFormat/>
    <w:rsid w:val="0042136C"/>
    <w:pPr>
      <w:suppressAutoHyphens w:val="0"/>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basedOn w:val="Domylnaczcionkaakapitu"/>
    <w:link w:val="Akapitzlist"/>
    <w:uiPriority w:val="99"/>
    <w:rsid w:val="00355A65"/>
    <w:rPr>
      <w:rFonts w:ascii="Calibri" w:eastAsia="Calibri" w:hAnsi="Calibri"/>
      <w:sz w:val="22"/>
      <w:szCs w:val="22"/>
      <w:lang w:eastAsia="en-US"/>
    </w:rPr>
  </w:style>
  <w:style w:type="paragraph" w:customStyle="1" w:styleId="KlasaA">
    <w:name w:val="KlasaA"/>
    <w:basedOn w:val="Normalny"/>
    <w:rsid w:val="0031433F"/>
    <w:pPr>
      <w:numPr>
        <w:numId w:val="20"/>
      </w:numPr>
      <w:tabs>
        <w:tab w:val="clear" w:pos="360"/>
        <w:tab w:val="left" w:pos="567"/>
      </w:tabs>
      <w:suppressAutoHyphens w:val="0"/>
      <w:spacing w:before="240" w:after="120"/>
      <w:ind w:left="567" w:hanging="567"/>
      <w:jc w:val="both"/>
    </w:pPr>
    <w:rPr>
      <w:b/>
      <w:bCs/>
      <w:sz w:val="22"/>
      <w:szCs w:val="22"/>
      <w:lang w:eastAsia="pl-PL"/>
    </w:rPr>
  </w:style>
  <w:style w:type="paragraph" w:styleId="Poprawka">
    <w:name w:val="Revision"/>
    <w:hidden/>
    <w:uiPriority w:val="99"/>
    <w:semiHidden/>
    <w:rsid w:val="0031433F"/>
    <w:rPr>
      <w:sz w:val="24"/>
      <w:szCs w:val="24"/>
      <w:lang w:eastAsia="ar-SA"/>
    </w:rPr>
  </w:style>
  <w:style w:type="character" w:customStyle="1" w:styleId="Teksttreci">
    <w:name w:val="Tekst treści_"/>
    <w:link w:val="Teksttreci1"/>
    <w:uiPriority w:val="99"/>
    <w:locked/>
    <w:rsid w:val="00784280"/>
    <w:rPr>
      <w:sz w:val="21"/>
      <w:shd w:val="clear" w:color="auto" w:fill="FFFFFF"/>
    </w:rPr>
  </w:style>
  <w:style w:type="paragraph" w:customStyle="1" w:styleId="Teksttreci1">
    <w:name w:val="Tekst treści1"/>
    <w:basedOn w:val="Normalny"/>
    <w:link w:val="Teksttreci"/>
    <w:uiPriority w:val="99"/>
    <w:rsid w:val="00784280"/>
    <w:pPr>
      <w:widowControl w:val="0"/>
      <w:shd w:val="clear" w:color="auto" w:fill="FFFFFF"/>
      <w:suppressAutoHyphens w:val="0"/>
      <w:spacing w:before="300" w:after="180" w:line="240" w:lineRule="atLeast"/>
      <w:ind w:hanging="3640"/>
      <w:jc w:val="both"/>
    </w:pPr>
    <w:rPr>
      <w:sz w:val="21"/>
      <w:szCs w:val="20"/>
      <w:lang w:eastAsia="pl-PL"/>
    </w:rPr>
  </w:style>
  <w:style w:type="paragraph" w:customStyle="1" w:styleId="tytu">
    <w:name w:val="tytuł"/>
    <w:basedOn w:val="Normalny"/>
    <w:next w:val="Normalny"/>
    <w:rsid w:val="00135335"/>
    <w:pPr>
      <w:jc w:val="center"/>
    </w:pPr>
    <w:rPr>
      <w:rFonts w:cs="Verdana"/>
      <w:b/>
      <w:sz w:val="28"/>
      <w:szCs w:val="28"/>
      <w:lang w:eastAsia="zh-CN"/>
    </w:rPr>
  </w:style>
  <w:style w:type="character" w:customStyle="1" w:styleId="TekstpodstawowywcityZnak">
    <w:name w:val="Tekst podstawowy wcięty Znak"/>
    <w:basedOn w:val="Domylnaczcionkaakapitu"/>
    <w:link w:val="Tekstpodstawowywcity"/>
    <w:rsid w:val="008C757E"/>
    <w:rPr>
      <w:b/>
      <w:bCs/>
      <w:sz w:val="24"/>
      <w:szCs w:val="24"/>
      <w:lang w:eastAsia="ar-SA"/>
    </w:rPr>
  </w:style>
  <w:style w:type="character" w:customStyle="1" w:styleId="Teksttreci2">
    <w:name w:val="Tekst treści (2)_"/>
    <w:link w:val="Teksttreci21"/>
    <w:uiPriority w:val="99"/>
    <w:locked/>
    <w:rsid w:val="0041711A"/>
    <w:rPr>
      <w:rFonts w:ascii="Palatino Linotype" w:hAnsi="Palatino Linotype"/>
      <w:sz w:val="19"/>
      <w:shd w:val="clear" w:color="auto" w:fill="FFFFFF"/>
    </w:rPr>
  </w:style>
  <w:style w:type="paragraph" w:customStyle="1" w:styleId="Teksttreci21">
    <w:name w:val="Tekst treści (2)1"/>
    <w:basedOn w:val="Normalny"/>
    <w:link w:val="Teksttreci2"/>
    <w:uiPriority w:val="99"/>
    <w:rsid w:val="0041711A"/>
    <w:pPr>
      <w:widowControl w:val="0"/>
      <w:shd w:val="clear" w:color="auto" w:fill="FFFFFF"/>
      <w:suppressAutoHyphens w:val="0"/>
      <w:spacing w:before="360" w:after="360" w:line="240" w:lineRule="atLeast"/>
      <w:ind w:hanging="880"/>
      <w:jc w:val="both"/>
    </w:pPr>
    <w:rPr>
      <w:rFonts w:ascii="Palatino Linotype" w:hAnsi="Palatino Linotype"/>
      <w:sz w:val="19"/>
      <w:szCs w:val="20"/>
      <w:lang w:eastAsia="pl-PL"/>
    </w:rPr>
  </w:style>
  <w:style w:type="character" w:customStyle="1" w:styleId="HTML-wstpniesformatowanyZnak">
    <w:name w:val="HTML - wstępnie sformatowany Znak"/>
    <w:basedOn w:val="Domylnaczcionkaakapitu"/>
    <w:link w:val="HTML-wstpniesformatowany"/>
    <w:rsid w:val="00DC5A92"/>
    <w:rPr>
      <w:rFonts w:ascii="Courier New" w:hAnsi="Courier New" w:cs="Courier New"/>
      <w:color w:val="000000"/>
      <w:lang w:eastAsia="ar-SA"/>
    </w:rPr>
  </w:style>
  <w:style w:type="paragraph" w:customStyle="1" w:styleId="Standard">
    <w:name w:val="Standard"/>
    <w:qFormat/>
    <w:rsid w:val="00AC2F59"/>
    <w:pPr>
      <w:suppressAutoHyphens/>
    </w:pPr>
    <w:rPr>
      <w:color w:val="00000A"/>
      <w:kern w:val="2"/>
      <w:lang w:eastAsia="zh-CN"/>
    </w:rPr>
  </w:style>
  <w:style w:type="character" w:customStyle="1" w:styleId="Domylnaczcionkaakapitu4">
    <w:name w:val="Domyślna czcionka akapitu4"/>
    <w:qFormat/>
    <w:rsid w:val="00AC2F59"/>
  </w:style>
  <w:style w:type="character" w:customStyle="1" w:styleId="Hipercze1">
    <w:name w:val="Hiperłącze1"/>
    <w:qFormat/>
    <w:rsid w:val="00AC2F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297786">
      <w:bodyDiv w:val="1"/>
      <w:marLeft w:val="0"/>
      <w:marRight w:val="0"/>
      <w:marTop w:val="0"/>
      <w:marBottom w:val="0"/>
      <w:divBdr>
        <w:top w:val="none" w:sz="0" w:space="0" w:color="auto"/>
        <w:left w:val="none" w:sz="0" w:space="0" w:color="auto"/>
        <w:bottom w:val="none" w:sz="0" w:space="0" w:color="auto"/>
        <w:right w:val="none" w:sz="0" w:space="0" w:color="auto"/>
      </w:divBdr>
    </w:div>
    <w:div w:id="210263100">
      <w:bodyDiv w:val="1"/>
      <w:marLeft w:val="0"/>
      <w:marRight w:val="0"/>
      <w:marTop w:val="0"/>
      <w:marBottom w:val="0"/>
      <w:divBdr>
        <w:top w:val="none" w:sz="0" w:space="0" w:color="auto"/>
        <w:left w:val="none" w:sz="0" w:space="0" w:color="auto"/>
        <w:bottom w:val="none" w:sz="0" w:space="0" w:color="auto"/>
        <w:right w:val="none" w:sz="0" w:space="0" w:color="auto"/>
      </w:divBdr>
    </w:div>
    <w:div w:id="243151304">
      <w:bodyDiv w:val="1"/>
      <w:marLeft w:val="0"/>
      <w:marRight w:val="0"/>
      <w:marTop w:val="0"/>
      <w:marBottom w:val="0"/>
      <w:divBdr>
        <w:top w:val="none" w:sz="0" w:space="0" w:color="auto"/>
        <w:left w:val="none" w:sz="0" w:space="0" w:color="auto"/>
        <w:bottom w:val="none" w:sz="0" w:space="0" w:color="auto"/>
        <w:right w:val="none" w:sz="0" w:space="0" w:color="auto"/>
      </w:divBdr>
    </w:div>
    <w:div w:id="519856248">
      <w:bodyDiv w:val="1"/>
      <w:marLeft w:val="0"/>
      <w:marRight w:val="0"/>
      <w:marTop w:val="0"/>
      <w:marBottom w:val="0"/>
      <w:divBdr>
        <w:top w:val="none" w:sz="0" w:space="0" w:color="auto"/>
        <w:left w:val="none" w:sz="0" w:space="0" w:color="auto"/>
        <w:bottom w:val="none" w:sz="0" w:space="0" w:color="auto"/>
        <w:right w:val="none" w:sz="0" w:space="0" w:color="auto"/>
      </w:divBdr>
    </w:div>
    <w:div w:id="151499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at.gov.pl/obszary-tematyczne/inne-opracowania/informacje-o-sytuacji-spoleczno-gospodarczej/"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2038B-E17C-4100-BA5F-CC8B859D4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23</Pages>
  <Words>9862</Words>
  <Characters>59174</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UMOWA    NR 342/       /2009</vt:lpstr>
    </vt:vector>
  </TitlesOfParts>
  <Company>Poznań Nowe Miasto</Company>
  <LinksUpToDate>false</LinksUpToDate>
  <CharactersWithSpaces>68899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342/       /2009</dc:title>
  <dc:creator>UG</dc:creator>
  <cp:lastModifiedBy>GMINA ROKIETNICA</cp:lastModifiedBy>
  <cp:revision>9</cp:revision>
  <cp:lastPrinted>2024-10-07T14:36:00Z</cp:lastPrinted>
  <dcterms:created xsi:type="dcterms:W3CDTF">2024-10-07T12:03:00Z</dcterms:created>
  <dcterms:modified xsi:type="dcterms:W3CDTF">2024-10-08T12:17:00Z</dcterms:modified>
</cp:coreProperties>
</file>