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492A" w14:textId="77777777"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Załącznik nr 5 do SWZ</w:t>
      </w:r>
    </w:p>
    <w:p w14:paraId="701BA3F3" w14:textId="7FB9604B" w:rsidR="00BD47CC" w:rsidRPr="00BD47CC" w:rsidRDefault="00373D78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70425E">
        <w:rPr>
          <w:rFonts w:ascii="Tahoma" w:eastAsia="Arial" w:hAnsi="Tahoma" w:cs="Tahoma"/>
          <w:b/>
          <w:sz w:val="20"/>
          <w:szCs w:val="20"/>
        </w:rPr>
        <w:t>6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70425E">
        <w:rPr>
          <w:rFonts w:ascii="Tahoma" w:eastAsia="Arial" w:hAnsi="Tahoma" w:cs="Tahoma"/>
          <w:b/>
          <w:sz w:val="20"/>
          <w:szCs w:val="20"/>
        </w:rPr>
        <w:t>4</w:t>
      </w:r>
    </w:p>
    <w:p w14:paraId="6F6D9D5B" w14:textId="77777777"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5B3AA478" w14:textId="77777777"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73C46589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0781FB8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2B65C5DD" w14:textId="77777777"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7A6477F6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7B5B1FE9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71E41E1C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14:paraId="57640ABC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3FCC429" w14:textId="77777777"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02FE2806" w14:textId="77777777"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6B521A76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7CE081F" w14:textId="77777777"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61A635B" w14:textId="77777777"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14:paraId="7D626894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14:paraId="435303C1" w14:textId="77777777"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14:paraId="62C3E50B" w14:textId="77777777"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036C059" w14:textId="77777777"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>składane na podstawie art. 125 ust. 5 ustawy Pzp</w:t>
      </w:r>
    </w:p>
    <w:p w14:paraId="1F7DD8A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  <w:t xml:space="preserve">pn. </w:t>
      </w:r>
      <w:r w:rsidR="00373D78">
        <w:rPr>
          <w:rFonts w:ascii="Tahoma" w:hAnsi="Tahoma" w:cs="Tahoma"/>
          <w:sz w:val="20"/>
          <w:szCs w:val="20"/>
        </w:rPr>
        <w:t>S</w:t>
      </w:r>
      <w:r w:rsidR="00BD47CC">
        <w:rPr>
          <w:rFonts w:ascii="Tahoma" w:hAnsi="Tahoma" w:cs="Tahoma"/>
          <w:sz w:val="20"/>
          <w:szCs w:val="20"/>
        </w:rPr>
        <w:t xml:space="preserve">ukcesywna dostawa produktów leczniczych, </w:t>
      </w:r>
      <w:r w:rsidRPr="00BD47CC">
        <w:rPr>
          <w:rFonts w:ascii="Tahoma" w:hAnsi="Tahoma" w:cs="Tahoma"/>
          <w:sz w:val="20"/>
          <w:szCs w:val="20"/>
        </w:rPr>
        <w:t xml:space="preserve">prowadzonego przez </w:t>
      </w:r>
      <w:r w:rsidR="00BD47CC">
        <w:rPr>
          <w:rFonts w:ascii="Tahoma" w:hAnsi="Tahoma" w:cs="Tahoma"/>
          <w:sz w:val="20"/>
          <w:szCs w:val="20"/>
        </w:rPr>
        <w:t>SP ZOZ MSWiA w Opolu,</w:t>
      </w:r>
      <w:r w:rsidRPr="00BD47CC">
        <w:rPr>
          <w:rFonts w:ascii="Tahoma" w:hAnsi="Tahoma" w:cs="Tahoma"/>
          <w:i/>
          <w:sz w:val="20"/>
          <w:szCs w:val="20"/>
        </w:rPr>
        <w:t xml:space="preserve"> </w:t>
      </w: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14:paraId="39ED0244" w14:textId="77777777" w:rsidR="00BD47CC" w:rsidRP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547CB9C0" w14:textId="77777777"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14:paraId="4FEEECCA" w14:textId="77777777"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1BFEECC2" w14:textId="77777777"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14:paraId="1DCD8D1E" w14:textId="77777777"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71AB8C0A" w14:textId="77777777"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5D285B29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03E13BA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887ACA0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F638E3" w14:textId="77777777"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2BF1303C" w14:textId="77777777"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ED44A7B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14:paraId="113A44FA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374DAB4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14:paraId="34F6E17D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3557CA" w14:textId="77777777"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F75E95A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14:paraId="4985FD08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14:paraId="344905DB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5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C21A2" w14:textId="77777777" w:rsidR="00B623CE" w:rsidRDefault="00B623CE" w:rsidP="00D81585">
      <w:pPr>
        <w:spacing w:after="0" w:line="240" w:lineRule="auto"/>
      </w:pPr>
      <w:r>
        <w:separator/>
      </w:r>
    </w:p>
  </w:endnote>
  <w:endnote w:type="continuationSeparator" w:id="0">
    <w:p w14:paraId="220AEF84" w14:textId="77777777" w:rsidR="00B623CE" w:rsidRDefault="00B623C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D06D8" w14:textId="77777777" w:rsidR="00B623CE" w:rsidRDefault="00B623CE" w:rsidP="00D81585">
      <w:pPr>
        <w:spacing w:after="0" w:line="240" w:lineRule="auto"/>
      </w:pPr>
      <w:r>
        <w:separator/>
      </w:r>
    </w:p>
  </w:footnote>
  <w:footnote w:type="continuationSeparator" w:id="0">
    <w:p w14:paraId="01BFC2D9" w14:textId="77777777" w:rsidR="00B623CE" w:rsidRDefault="00B623CE" w:rsidP="00D81585">
      <w:pPr>
        <w:spacing w:after="0" w:line="240" w:lineRule="auto"/>
      </w:pPr>
      <w:r>
        <w:continuationSeparator/>
      </w:r>
    </w:p>
  </w:footnote>
  <w:footnote w:id="1">
    <w:p w14:paraId="2AE00CD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592DA7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395D8D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C6A3B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82A35A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4C19CAC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A4385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1605B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AA503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525517">
    <w:abstractNumId w:val="1"/>
  </w:num>
  <w:num w:numId="2" w16cid:durableId="1965651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C28BF"/>
    <w:rsid w:val="002F1996"/>
    <w:rsid w:val="00373D78"/>
    <w:rsid w:val="00392515"/>
    <w:rsid w:val="003B1084"/>
    <w:rsid w:val="003B17BC"/>
    <w:rsid w:val="00462120"/>
    <w:rsid w:val="004B1DD2"/>
    <w:rsid w:val="004D7493"/>
    <w:rsid w:val="004E3659"/>
    <w:rsid w:val="0057618B"/>
    <w:rsid w:val="005B1094"/>
    <w:rsid w:val="005B5344"/>
    <w:rsid w:val="005E21A9"/>
    <w:rsid w:val="006417E7"/>
    <w:rsid w:val="00664CCA"/>
    <w:rsid w:val="006B7BF5"/>
    <w:rsid w:val="0070425E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C0CC2"/>
    <w:rsid w:val="00B005C9"/>
    <w:rsid w:val="00B035E5"/>
    <w:rsid w:val="00B623CE"/>
    <w:rsid w:val="00BC03FF"/>
    <w:rsid w:val="00BD47CC"/>
    <w:rsid w:val="00C57760"/>
    <w:rsid w:val="00C61923"/>
    <w:rsid w:val="00D02901"/>
    <w:rsid w:val="00D10644"/>
    <w:rsid w:val="00D81585"/>
    <w:rsid w:val="00DE4FE3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C9D3"/>
  <w15:docId w15:val="{FB54DB42-9642-42AE-8579-8B9061F6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5</cp:revision>
  <dcterms:created xsi:type="dcterms:W3CDTF">2022-05-19T10:10:00Z</dcterms:created>
  <dcterms:modified xsi:type="dcterms:W3CDTF">2024-10-25T10:38:00Z</dcterms:modified>
</cp:coreProperties>
</file>