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76" w:rsidRPr="00FE1576" w:rsidRDefault="00FE1576" w:rsidP="00FE1576">
      <w:pPr>
        <w:jc w:val="center"/>
        <w:rPr>
          <w:rFonts w:asciiTheme="minorHAnsi" w:hAnsiTheme="minorHAnsi" w:cs="Calibri"/>
          <w:sz w:val="22"/>
          <w:szCs w:val="22"/>
        </w:rPr>
      </w:pPr>
      <w:r w:rsidRPr="00FE1576">
        <w:rPr>
          <w:rFonts w:asciiTheme="minorHAnsi" w:hAnsiTheme="minorHAnsi" w:cs="Calibri"/>
          <w:noProof/>
          <w:sz w:val="22"/>
          <w:szCs w:val="22"/>
          <w:lang w:eastAsia="pl-PL"/>
        </w:rPr>
        <w:drawing>
          <wp:inline distT="0" distB="0" distL="0" distR="0">
            <wp:extent cx="685800" cy="904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576">
        <w:rPr>
          <w:rFonts w:asciiTheme="minorHAnsi" w:hAnsiTheme="minorHAnsi" w:cs="Calibri"/>
          <w:sz w:val="22"/>
          <w:szCs w:val="22"/>
        </w:rPr>
        <w:t>Samodzielny Publiczny Zakład Opieki Zdrowotnej</w:t>
      </w:r>
    </w:p>
    <w:p w:rsidR="00FE1576" w:rsidRPr="00FE1576" w:rsidRDefault="00FE1576" w:rsidP="00FE1576">
      <w:pPr>
        <w:jc w:val="center"/>
        <w:rPr>
          <w:rFonts w:asciiTheme="minorHAnsi" w:hAnsiTheme="minorHAnsi" w:cs="Calibri"/>
          <w:sz w:val="22"/>
          <w:szCs w:val="22"/>
        </w:rPr>
      </w:pPr>
      <w:r w:rsidRPr="00FE1576">
        <w:rPr>
          <w:rFonts w:asciiTheme="minorHAnsi" w:hAnsiTheme="minorHAnsi" w:cs="Calibri"/>
          <w:sz w:val="22"/>
          <w:szCs w:val="22"/>
        </w:rPr>
        <w:t>Ministerstwa Spraw Wewnętrznych i Administracji we Wrocławiu</w:t>
      </w:r>
    </w:p>
    <w:p w:rsidR="00FE1576" w:rsidRPr="00FE1576" w:rsidRDefault="00FE1576" w:rsidP="00FE1576">
      <w:pPr>
        <w:jc w:val="center"/>
        <w:rPr>
          <w:rFonts w:asciiTheme="minorHAnsi" w:hAnsiTheme="minorHAnsi" w:cs="Calibri"/>
          <w:sz w:val="22"/>
          <w:szCs w:val="22"/>
          <w:u w:val="single"/>
        </w:rPr>
      </w:pPr>
      <w:r w:rsidRPr="00FE1576">
        <w:rPr>
          <w:rFonts w:asciiTheme="minorHAnsi" w:hAnsiTheme="minorHAnsi" w:cs="Calibri"/>
          <w:sz w:val="22"/>
          <w:szCs w:val="22"/>
        </w:rPr>
        <w:t xml:space="preserve">ul. </w:t>
      </w:r>
      <w:proofErr w:type="spellStart"/>
      <w:r w:rsidRPr="00FE1576">
        <w:rPr>
          <w:rFonts w:asciiTheme="minorHAnsi" w:hAnsiTheme="minorHAnsi" w:cs="Calibri"/>
          <w:sz w:val="22"/>
          <w:szCs w:val="22"/>
        </w:rPr>
        <w:t>Ołbińska</w:t>
      </w:r>
      <w:proofErr w:type="spellEnd"/>
      <w:r w:rsidRPr="00FE1576">
        <w:rPr>
          <w:rFonts w:asciiTheme="minorHAnsi" w:hAnsiTheme="minorHAnsi" w:cs="Calibri"/>
          <w:sz w:val="22"/>
          <w:szCs w:val="22"/>
        </w:rPr>
        <w:t xml:space="preserve"> 32, 50 – 233 Wrocław </w:t>
      </w:r>
    </w:p>
    <w:p w:rsidR="00FE1576" w:rsidRPr="00FE1576" w:rsidRDefault="00FE1576" w:rsidP="00FE1576">
      <w:pPr>
        <w:rPr>
          <w:rFonts w:asciiTheme="minorHAnsi" w:hAnsiTheme="minorHAnsi" w:cs="Calibri"/>
          <w:sz w:val="22"/>
          <w:szCs w:val="22"/>
          <w:u w:val="single"/>
        </w:rPr>
      </w:pPr>
    </w:p>
    <w:p w:rsidR="00FE1576" w:rsidRPr="00FE1576" w:rsidRDefault="00FE1576" w:rsidP="00FE1576">
      <w:pPr>
        <w:rPr>
          <w:rFonts w:asciiTheme="minorHAnsi" w:hAnsiTheme="minorHAnsi" w:cs="Calibri"/>
          <w:sz w:val="22"/>
          <w:szCs w:val="22"/>
        </w:rPr>
      </w:pPr>
    </w:p>
    <w:p w:rsidR="00FE1576" w:rsidRPr="00FE1576" w:rsidRDefault="00FE1576" w:rsidP="00FE1576">
      <w:pPr>
        <w:spacing w:line="23" w:lineRule="atLeast"/>
        <w:jc w:val="right"/>
        <w:rPr>
          <w:rFonts w:asciiTheme="minorHAnsi" w:hAnsiTheme="minorHAnsi" w:cs="Calibri"/>
          <w:sz w:val="22"/>
          <w:szCs w:val="22"/>
        </w:rPr>
      </w:pPr>
      <w:r w:rsidRPr="00FE1576">
        <w:rPr>
          <w:rFonts w:asciiTheme="minorHAnsi" w:hAnsiTheme="minorHAnsi" w:cs="Calibri"/>
          <w:sz w:val="22"/>
          <w:szCs w:val="22"/>
        </w:rPr>
        <w:t xml:space="preserve">Wrocław, dn. </w:t>
      </w:r>
      <w:r w:rsidRPr="00FE1576">
        <w:rPr>
          <w:rFonts w:asciiTheme="minorHAnsi" w:hAnsiTheme="minorHAnsi" w:cs="Calibri"/>
          <w:sz w:val="22"/>
          <w:szCs w:val="22"/>
        </w:rPr>
        <w:t>20.09.</w:t>
      </w:r>
      <w:r w:rsidRPr="00FE1576">
        <w:rPr>
          <w:rFonts w:asciiTheme="minorHAnsi" w:hAnsiTheme="minorHAnsi" w:cs="Calibri"/>
          <w:sz w:val="22"/>
          <w:szCs w:val="22"/>
        </w:rPr>
        <w:t xml:space="preserve">2023r. </w:t>
      </w:r>
    </w:p>
    <w:p w:rsidR="00FE1576" w:rsidRPr="00FE1576" w:rsidRDefault="00FE1576" w:rsidP="00FE1576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FE1576" w:rsidRPr="00FE1576" w:rsidRDefault="00FE1576" w:rsidP="00FE1576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Sygnatura postępowania: ZZ-ZP-2375 – 23/23</w:t>
      </w:r>
      <w:r w:rsidRPr="00FE1576">
        <w:rPr>
          <w:rFonts w:asciiTheme="minorHAnsi" w:hAnsiTheme="minorHAnsi" w:cs="Calibri"/>
          <w:sz w:val="22"/>
          <w:szCs w:val="22"/>
        </w:rPr>
        <w:t xml:space="preserve">             </w:t>
      </w:r>
    </w:p>
    <w:p w:rsidR="00FE1576" w:rsidRPr="00FE1576" w:rsidRDefault="00FE1576" w:rsidP="00FE1576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FE1576" w:rsidRPr="00FE1576" w:rsidRDefault="00FE1576" w:rsidP="00FE1576">
      <w:pPr>
        <w:pStyle w:val="Tekstpodstawowy"/>
        <w:spacing w:before="120" w:line="240" w:lineRule="exact"/>
        <w:ind w:left="284" w:right="-166"/>
        <w:jc w:val="center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 xml:space="preserve">Dot.: przetargu nieograniczonego na </w:t>
      </w:r>
      <w:r w:rsidRPr="00FE1576">
        <w:rPr>
          <w:rFonts w:asciiTheme="minorHAnsi" w:hAnsiTheme="minorHAnsi"/>
          <w:b/>
          <w:sz w:val="22"/>
          <w:szCs w:val="22"/>
        </w:rPr>
        <w:t xml:space="preserve">dostawę środków dezynfekcyjnych w </w:t>
      </w:r>
    </w:p>
    <w:p w:rsidR="00FE1576" w:rsidRPr="00FE1576" w:rsidRDefault="00FE1576" w:rsidP="00FE1576">
      <w:pPr>
        <w:pStyle w:val="Tekstpodstawowy"/>
        <w:spacing w:before="120" w:line="240" w:lineRule="exact"/>
        <w:ind w:left="284" w:right="-166"/>
        <w:jc w:val="center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podziale na zadania</w:t>
      </w:r>
    </w:p>
    <w:p w:rsidR="00FE1576" w:rsidRPr="00FE1576" w:rsidRDefault="00FE1576" w:rsidP="00FE1576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FE1576" w:rsidRPr="00FE1576" w:rsidRDefault="00FE1576" w:rsidP="00FE1576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FE1576" w:rsidRPr="00FE1576" w:rsidRDefault="00FE1576" w:rsidP="00FE1576">
      <w:pPr>
        <w:spacing w:line="23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:rsidR="00FE1576" w:rsidRPr="00FE1576" w:rsidRDefault="00FE1576" w:rsidP="00FE1576">
      <w:pPr>
        <w:pStyle w:val="Bezodstpw"/>
        <w:jc w:val="both"/>
        <w:rPr>
          <w:rFonts w:asciiTheme="minorHAnsi" w:hAnsiTheme="minorHAnsi"/>
        </w:rPr>
      </w:pPr>
      <w:r w:rsidRPr="00FE1576">
        <w:rPr>
          <w:rFonts w:asciiTheme="minorHAnsi" w:hAnsiTheme="minorHAnsi"/>
        </w:rPr>
        <w:t xml:space="preserve">Działając na podstawie art. 135 ust.2 i 137 ust.1 ustawy Prawo zamówień publicznych z dnia 11 września 2019r. ( </w:t>
      </w:r>
      <w:proofErr w:type="spellStart"/>
      <w:r w:rsidRPr="00FE1576">
        <w:rPr>
          <w:rFonts w:asciiTheme="minorHAnsi" w:hAnsiTheme="minorHAnsi"/>
        </w:rPr>
        <w:t>t.j</w:t>
      </w:r>
      <w:proofErr w:type="spellEnd"/>
      <w:r w:rsidRPr="00FE1576">
        <w:rPr>
          <w:rFonts w:asciiTheme="minorHAnsi" w:hAnsiTheme="minorHAnsi"/>
        </w:rPr>
        <w:t>.: Dz. U. z 2022 poz.1710 ze zm.</w:t>
      </w:r>
      <w:r w:rsidRPr="00FE1576">
        <w:rPr>
          <w:rFonts w:asciiTheme="minorHAnsi" w:hAnsiTheme="minorHAnsi" w:cs="Verdana"/>
        </w:rPr>
        <w:t>)</w:t>
      </w:r>
      <w:r w:rsidRPr="00FE1576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FE1576" w:rsidRPr="00FE1576" w:rsidRDefault="00FE1576" w:rsidP="00FE1576">
      <w:pPr>
        <w:jc w:val="both"/>
        <w:rPr>
          <w:rFonts w:asciiTheme="minorHAnsi" w:hAnsiTheme="minorHAnsi" w:cs="Calibri"/>
          <w:sz w:val="22"/>
          <w:szCs w:val="22"/>
        </w:rPr>
      </w:pP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E1576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FE1576" w:rsidRPr="00FE1576" w:rsidRDefault="00FE1576" w:rsidP="00FE1576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Zadanie 9</w:t>
      </w:r>
    </w:p>
    <w:p w:rsidR="00FE1576" w:rsidRPr="00FE1576" w:rsidRDefault="00FE1576" w:rsidP="00FE1576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Prosimy o dopuszczenie: Myjki w formie rękawicy wykonanej z poliestrowej włókniny o gramaturze 50g/m2. Rękawica nasączona mydłem dermatologicznym. Produkt pozbawiony lateksu, o neutralnym </w:t>
      </w:r>
      <w:proofErr w:type="spellStart"/>
      <w:r w:rsidRPr="00FE1576">
        <w:rPr>
          <w:rFonts w:asciiTheme="minorHAnsi" w:hAnsiTheme="minorHAnsi"/>
          <w:sz w:val="22"/>
          <w:szCs w:val="22"/>
        </w:rPr>
        <w:t>pH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=5,5. Wymiary 17x24cm. Produkt zgodnie z wymaganiami ISO 22716:2007 oraz ISO 9001:2015. 1op. 50 szt. </w:t>
      </w:r>
    </w:p>
    <w:p w:rsidR="00FE1576" w:rsidRPr="00FE1576" w:rsidRDefault="00FE1576" w:rsidP="00FE1576">
      <w:pPr>
        <w:suppressAutoHyphens w:val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FE1576">
        <w:rPr>
          <w:rFonts w:asciiTheme="minorHAnsi" w:hAnsiTheme="minorHAnsi"/>
          <w:sz w:val="22"/>
          <w:szCs w:val="22"/>
        </w:rPr>
        <w:t>O</w:t>
      </w:r>
      <w:r w:rsidRPr="00FE1576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dpowiedź na pytanie nr 1: </w:t>
      </w:r>
    </w:p>
    <w:p w:rsidR="00FE1576" w:rsidRPr="00FE1576" w:rsidRDefault="00FE1576" w:rsidP="00FE1576">
      <w:p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Zamawiający dopuszcza nie wymaga.</w:t>
      </w:r>
    </w:p>
    <w:p w:rsidR="00FE1576" w:rsidRPr="00FE1576" w:rsidRDefault="00FE1576" w:rsidP="00FE1576">
      <w:pPr>
        <w:suppressAutoHyphens w:val="0"/>
        <w:jc w:val="both"/>
        <w:rPr>
          <w:rFonts w:asciiTheme="minorHAnsi" w:hAnsiTheme="minorHAnsi"/>
          <w:b/>
          <w:sz w:val="22"/>
          <w:szCs w:val="22"/>
        </w:rPr>
      </w:pP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 xml:space="preserve">Pytanie nr 2 </w:t>
      </w:r>
    </w:p>
    <w:p w:rsidR="00FE1576" w:rsidRPr="00FE1576" w:rsidRDefault="00FE1576" w:rsidP="00FE1576">
      <w:pPr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Dotyczy Zadania nr 2</w:t>
      </w:r>
    </w:p>
    <w:p w:rsidR="00FE1576" w:rsidRPr="00FE1576" w:rsidRDefault="00FE1576" w:rsidP="00FE1576">
      <w:pPr>
        <w:pStyle w:val="Akapitzlist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Poz. 1 - Czy Zamawiający wyrazi zgodę na zaoferowanie gotowych do użycia chusteczek przeznaczonych do dezynfekcji powierzchni oraz wyrobów medycznych odpornych na działanie alkoholu,  na bazie etanolu (70g), o wymiarach 13x19 cm, konfekcjonowanych w tuby z możliwością wymiany wkładów, zawierające 100 chusteczek? Spektrum działania: B, F (C. </w:t>
      </w:r>
      <w:proofErr w:type="spellStart"/>
      <w:r w:rsidRPr="00FE1576">
        <w:rPr>
          <w:rFonts w:asciiTheme="minorHAnsi" w:hAnsiTheme="minorHAnsi"/>
          <w:sz w:val="22"/>
          <w:szCs w:val="22"/>
        </w:rPr>
        <w:t>albicans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, A. </w:t>
      </w:r>
      <w:proofErr w:type="spellStart"/>
      <w:r w:rsidRPr="00FE1576">
        <w:rPr>
          <w:rFonts w:asciiTheme="minorHAnsi" w:hAnsiTheme="minorHAnsi"/>
          <w:sz w:val="22"/>
          <w:szCs w:val="22"/>
        </w:rPr>
        <w:t>brasiliensis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Pr="00FE1576">
        <w:rPr>
          <w:rFonts w:asciiTheme="minorHAnsi" w:hAnsiTheme="minorHAnsi"/>
          <w:sz w:val="22"/>
          <w:szCs w:val="22"/>
        </w:rPr>
        <w:t>Tbc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(M. </w:t>
      </w:r>
      <w:proofErr w:type="spellStart"/>
      <w:r w:rsidRPr="00FE1576">
        <w:rPr>
          <w:rFonts w:asciiTheme="minorHAnsi" w:hAnsiTheme="minorHAnsi"/>
          <w:sz w:val="22"/>
          <w:szCs w:val="22"/>
        </w:rPr>
        <w:t>terrae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, M. </w:t>
      </w:r>
      <w:proofErr w:type="spellStart"/>
      <w:r w:rsidRPr="00FE1576">
        <w:rPr>
          <w:rFonts w:asciiTheme="minorHAnsi" w:hAnsiTheme="minorHAnsi"/>
          <w:sz w:val="22"/>
          <w:szCs w:val="22"/>
        </w:rPr>
        <w:t>avium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), V (Rota, </w:t>
      </w:r>
      <w:proofErr w:type="spellStart"/>
      <w:r w:rsidRPr="00FE1576">
        <w:rPr>
          <w:rFonts w:asciiTheme="minorHAnsi" w:hAnsiTheme="minorHAnsi"/>
          <w:sz w:val="22"/>
          <w:szCs w:val="22"/>
        </w:rPr>
        <w:t>Vaccinia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, HIV, HBV, HCV, Noro, </w:t>
      </w:r>
      <w:proofErr w:type="spellStart"/>
      <w:r w:rsidRPr="00FE1576">
        <w:rPr>
          <w:rFonts w:asciiTheme="minorHAnsi" w:hAnsiTheme="minorHAnsi"/>
          <w:sz w:val="22"/>
          <w:szCs w:val="22"/>
        </w:rPr>
        <w:t>Adeno</w:t>
      </w:r>
      <w:proofErr w:type="spellEnd"/>
      <w:r w:rsidRPr="00FE1576">
        <w:rPr>
          <w:rFonts w:asciiTheme="minorHAnsi" w:hAnsiTheme="minorHAnsi"/>
          <w:sz w:val="22"/>
          <w:szCs w:val="22"/>
        </w:rPr>
        <w:t>) w czasie do 1 min.. Możliwość rozszerzenia spektrum o wirus Polio. Możliwość użycia w pionie żywieniowym. Wyrób medyczny kl. IIA. Spełnia pozostałe wymagania SWZ.</w:t>
      </w:r>
    </w:p>
    <w:p w:rsidR="00FE1576" w:rsidRPr="00FE1576" w:rsidRDefault="00FE1576" w:rsidP="00FE1576">
      <w:pPr>
        <w:suppressAutoHyphens w:val="0"/>
        <w:spacing w:line="259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Odpowiedź na pytanie nr 2</w:t>
      </w:r>
    </w:p>
    <w:p w:rsidR="00FE1576" w:rsidRPr="00FE1576" w:rsidRDefault="00FE1576" w:rsidP="00FE1576">
      <w:pPr>
        <w:suppressAutoHyphens w:val="0"/>
        <w:spacing w:line="259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Zamawiający nie dopuszcza. Opis ma być zgodny z SWZ.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Pytanie nr 3</w:t>
      </w:r>
    </w:p>
    <w:p w:rsidR="00FE1576" w:rsidRPr="00FE1576" w:rsidRDefault="00FE1576" w:rsidP="00FE1576">
      <w:pPr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Dotyczy Zadania nr 2</w:t>
      </w:r>
    </w:p>
    <w:p w:rsidR="00FE1576" w:rsidRPr="00FE1576" w:rsidRDefault="00FE1576" w:rsidP="00FE1576">
      <w:pPr>
        <w:pStyle w:val="Akapitzlist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Poz. 2 - Czy Zamawiający dopuści do oceny chusteczki przeznaczone do mycia i dezynfekcji delikatnych powierzchni, w tym głowic USG, inkubatorów, ekranów, sprzętu medycznego z tworzyw sztucznych, sprzętu rehabilitacyjnego z minimalną zawartością alkoholi (2,6%), działające na B (EN 13727, EN 14561), MRSA (EN 14561), F  (EN 113624, EN 14562)– 5 min., V (EN 14476 - HBV, HCV, </w:t>
      </w:r>
      <w:proofErr w:type="spellStart"/>
      <w:r w:rsidRPr="00FE1576">
        <w:rPr>
          <w:rFonts w:asciiTheme="minorHAnsi" w:hAnsiTheme="minorHAnsi"/>
          <w:sz w:val="22"/>
          <w:szCs w:val="22"/>
        </w:rPr>
        <w:t>Adeno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, Noro, </w:t>
      </w:r>
      <w:proofErr w:type="spellStart"/>
      <w:r w:rsidRPr="00FE1576">
        <w:rPr>
          <w:rFonts w:asciiTheme="minorHAnsi" w:hAnsiTheme="minorHAnsi"/>
          <w:sz w:val="22"/>
          <w:szCs w:val="22"/>
        </w:rPr>
        <w:lastRenderedPageBreak/>
        <w:t>Polyoma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E1576">
        <w:rPr>
          <w:rFonts w:asciiTheme="minorHAnsi" w:hAnsiTheme="minorHAnsi"/>
          <w:sz w:val="22"/>
          <w:szCs w:val="22"/>
        </w:rPr>
        <w:t>Corona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, HSV, VRS, H1N1) – w czasie 1 min., M. </w:t>
      </w:r>
      <w:proofErr w:type="spellStart"/>
      <w:r w:rsidRPr="00FE1576">
        <w:rPr>
          <w:rFonts w:asciiTheme="minorHAnsi" w:hAnsiTheme="minorHAnsi"/>
          <w:sz w:val="22"/>
          <w:szCs w:val="22"/>
        </w:rPr>
        <w:t>terrae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(EN 14348, EN 14563) – 15 min., o wymiarach 13x19 cm, konfekcjonowanych w tuby z możliwością wymiany wkładów, zawierające 100 chusteczek? Śladowa zawartość alkoholi nie szkodzi delikatnym powierzchniom, dodana jest w celu szybszego odparowania preparatu z dezynfekowanej powierzchni, zapobiega powstawaniu smug i rozmazywaniu się preparatu. Skład: &lt; 5% niejonowe środki powierzchniowo-czynne;</w:t>
      </w:r>
    </w:p>
    <w:p w:rsidR="00FE1576" w:rsidRPr="00FE1576" w:rsidRDefault="00FE1576" w:rsidP="00FE1576">
      <w:pPr>
        <w:pStyle w:val="Akapitzlist"/>
        <w:ind w:left="0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chlorek </w:t>
      </w:r>
      <w:proofErr w:type="spellStart"/>
      <w:r w:rsidRPr="00FE1576">
        <w:rPr>
          <w:rFonts w:asciiTheme="minorHAnsi" w:hAnsiTheme="minorHAnsi"/>
          <w:sz w:val="22"/>
          <w:szCs w:val="22"/>
        </w:rPr>
        <w:t>benzalkonium</w:t>
      </w:r>
      <w:proofErr w:type="spellEnd"/>
      <w:r w:rsidRPr="00FE1576">
        <w:rPr>
          <w:rFonts w:asciiTheme="minorHAnsi" w:hAnsiTheme="minorHAnsi"/>
          <w:sz w:val="22"/>
          <w:szCs w:val="22"/>
        </w:rPr>
        <w:t>, etanol, propan-2-ol, kompozycja zapachowa (w tym limonka).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Odpowiedź na pytanie nr 3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Zamawiający nie dopuszcza. Opis ma być zgodny z SWZ.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E1576">
        <w:rPr>
          <w:rFonts w:asciiTheme="minorHAnsi" w:hAnsiTheme="minorHAnsi" w:cs="TimesNewRomanPSMT"/>
          <w:b/>
          <w:sz w:val="22"/>
          <w:szCs w:val="22"/>
          <w:lang w:eastAsia="pl-PL"/>
        </w:rPr>
        <w:t>Pytanie nr 4</w:t>
      </w:r>
    </w:p>
    <w:p w:rsidR="00FE1576" w:rsidRPr="00FE1576" w:rsidRDefault="00FE1576" w:rsidP="00FE1576">
      <w:pPr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Dotyczy Zadania nr 2</w:t>
      </w:r>
    </w:p>
    <w:p w:rsidR="00FE1576" w:rsidRPr="00FE1576" w:rsidRDefault="00FE1576" w:rsidP="00FE1576">
      <w:pPr>
        <w:pStyle w:val="Akapitzlist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Poz. 3 - Czy Zamawiający wyrazi zgodę na zaoferowanie preparatu na bazie czwartorzędowych związków amoniowych, chlorków, o spektrum działania B, F (C. </w:t>
      </w:r>
      <w:proofErr w:type="spellStart"/>
      <w:r w:rsidRPr="00FE1576">
        <w:rPr>
          <w:rFonts w:asciiTheme="minorHAnsi" w:hAnsiTheme="minorHAnsi"/>
          <w:sz w:val="22"/>
          <w:szCs w:val="22"/>
        </w:rPr>
        <w:t>albicans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Pr="00FE1576">
        <w:rPr>
          <w:rFonts w:asciiTheme="minorHAnsi" w:hAnsiTheme="minorHAnsi"/>
          <w:sz w:val="22"/>
          <w:szCs w:val="22"/>
        </w:rPr>
        <w:t>Tbc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, V (HIV, HBV, HCV, </w:t>
      </w:r>
      <w:proofErr w:type="spellStart"/>
      <w:r w:rsidRPr="00FE1576">
        <w:rPr>
          <w:rFonts w:asciiTheme="minorHAnsi" w:hAnsiTheme="minorHAnsi"/>
          <w:sz w:val="22"/>
          <w:szCs w:val="22"/>
        </w:rPr>
        <w:t>Vaccinia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, BVDV, Rota)- czas działania 15 min. w stężeniu 0,5% z możliwością poszerzenia spektrum o wirus </w:t>
      </w:r>
      <w:proofErr w:type="spellStart"/>
      <w:r w:rsidRPr="00FE1576">
        <w:rPr>
          <w:rFonts w:asciiTheme="minorHAnsi" w:hAnsiTheme="minorHAnsi"/>
          <w:sz w:val="22"/>
          <w:szCs w:val="22"/>
        </w:rPr>
        <w:t>Adeno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, Noro, o statusie produktu biobójczego? Badania wg EN 14885 w tym, B (EN 13727), F (EN 13624, EN 13697), </w:t>
      </w:r>
      <w:proofErr w:type="spellStart"/>
      <w:r w:rsidRPr="00FE1576">
        <w:rPr>
          <w:rFonts w:asciiTheme="minorHAnsi" w:hAnsiTheme="minorHAnsi"/>
          <w:sz w:val="22"/>
          <w:szCs w:val="22"/>
        </w:rPr>
        <w:t>Tbc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(EN 14348), V (EN 14476, RKI/DVV). Posiada opinię </w:t>
      </w:r>
      <w:proofErr w:type="spellStart"/>
      <w:r w:rsidRPr="00FE1576">
        <w:rPr>
          <w:rFonts w:asciiTheme="minorHAnsi" w:hAnsiTheme="minorHAnsi"/>
          <w:sz w:val="22"/>
          <w:szCs w:val="22"/>
        </w:rPr>
        <w:t>Famed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oraz oświadczenie producenta o możliwości używania w obecności pacjentów na oddziałach położniczo-ginekologicznych i noworodkowych w miejsce opinii CZD. Spełnia pozostałe wymagania SWZ.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E1576">
        <w:rPr>
          <w:rFonts w:asciiTheme="minorHAnsi" w:eastAsia="Calibri" w:hAnsiTheme="minorHAnsi" w:cs="Arial"/>
          <w:b/>
          <w:sz w:val="22"/>
          <w:szCs w:val="22"/>
          <w:lang w:eastAsia="en-US"/>
        </w:rPr>
        <w:t>Odpowiedź na pytanie nr 4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E1576">
        <w:rPr>
          <w:rFonts w:asciiTheme="minorHAnsi" w:hAnsiTheme="minorHAnsi"/>
          <w:b/>
          <w:sz w:val="22"/>
          <w:szCs w:val="22"/>
        </w:rPr>
        <w:t>Zamawiający nie dopuszcza. Opis ma być zgodny z SWZ.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Pytanie nr 5</w:t>
      </w:r>
    </w:p>
    <w:p w:rsidR="00FE1576" w:rsidRPr="00FE1576" w:rsidRDefault="00FE1576" w:rsidP="00FE1576">
      <w:pPr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Dotyczy Zadania nr 2</w:t>
      </w:r>
    </w:p>
    <w:p w:rsidR="00FE1576" w:rsidRPr="00FE1576" w:rsidRDefault="00FE1576" w:rsidP="00FE1576">
      <w:pPr>
        <w:pStyle w:val="Akapitzlist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Poz. 5 - Czy Zamawiający wyrazi zgodę na zaoferowanie preparatu do mycia i dezynfekcji narzędzi, endoskopów oraz innych wyrobów medycznych o składzie chemicznym: czwartorzędowych związków amonu, inhibitory osadzania kamienia, kationowe i niejonowe związki powierzchniowo czynne, szerokie spektrum biobójcze w czasie 15 min: bakterie (EN13727, EN 14561) drożdżaki (EN 13624, EN 14562), prątki gruźlicy (EN 14348, EN 14563), wirusy (EN 14476 - HIV, HCV, HBV, </w:t>
      </w:r>
      <w:proofErr w:type="spellStart"/>
      <w:r w:rsidRPr="00FE1576">
        <w:rPr>
          <w:rFonts w:asciiTheme="minorHAnsi" w:hAnsiTheme="minorHAnsi"/>
          <w:sz w:val="22"/>
          <w:szCs w:val="22"/>
        </w:rPr>
        <w:t>Herpes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, EN-17111 – </w:t>
      </w:r>
      <w:proofErr w:type="spellStart"/>
      <w:r w:rsidRPr="00FE1576">
        <w:rPr>
          <w:rFonts w:asciiTheme="minorHAnsi" w:hAnsiTheme="minorHAnsi"/>
          <w:sz w:val="22"/>
          <w:szCs w:val="22"/>
        </w:rPr>
        <w:t>Vaccinia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FE1576">
        <w:rPr>
          <w:rFonts w:asciiTheme="minorHAnsi" w:hAnsiTheme="minorHAnsi"/>
          <w:sz w:val="22"/>
          <w:szCs w:val="22"/>
        </w:rPr>
        <w:t>Corona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)), usuwający </w:t>
      </w:r>
      <w:proofErr w:type="spellStart"/>
      <w:r w:rsidRPr="00FE1576">
        <w:rPr>
          <w:rFonts w:asciiTheme="minorHAnsi" w:hAnsiTheme="minorHAnsi"/>
          <w:sz w:val="22"/>
          <w:szCs w:val="22"/>
        </w:rPr>
        <w:t>biofilm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i zapobiegjący jego powstawaniu, o wymaganej kompatybilności materiałowej? Konfekcjonowany w op. 1L i 5L.</w:t>
      </w:r>
    </w:p>
    <w:p w:rsidR="00FE1576" w:rsidRPr="00FE1576" w:rsidRDefault="00FE1576" w:rsidP="00FE157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Odpowiedź na pytanie nr 5</w:t>
      </w:r>
    </w:p>
    <w:p w:rsidR="00FE1576" w:rsidRPr="00FE1576" w:rsidRDefault="00FE1576" w:rsidP="00FE157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Zamawiający nie dopuszcza. Opis ma być zgodny z SWZ.</w:t>
      </w: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Pytanie nr 6</w:t>
      </w:r>
    </w:p>
    <w:p w:rsidR="00FE1576" w:rsidRPr="00FE1576" w:rsidRDefault="00FE1576" w:rsidP="00FE1576">
      <w:pPr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Dotyczy Zadania nr 2</w:t>
      </w:r>
    </w:p>
    <w:p w:rsidR="00FE1576" w:rsidRPr="00FE1576" w:rsidRDefault="00FE1576" w:rsidP="00FE1576">
      <w:pPr>
        <w:pStyle w:val="Akapitzlist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Poz. 5 – Prosimy o wskazanie wymaganej pojemności preparatu.</w:t>
      </w:r>
    </w:p>
    <w:p w:rsidR="00FE1576" w:rsidRPr="00FE1576" w:rsidRDefault="00FE1576" w:rsidP="00FE157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Odpowiedź na pytanie nr 6</w:t>
      </w:r>
    </w:p>
    <w:p w:rsidR="00FE1576" w:rsidRPr="00FE1576" w:rsidRDefault="00FE1576" w:rsidP="00FE1576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Jest to 1L.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E1576">
        <w:rPr>
          <w:rFonts w:asciiTheme="minorHAnsi" w:hAnsiTheme="minorHAnsi" w:cs="TimesNewRomanPSMT"/>
          <w:b/>
          <w:sz w:val="22"/>
          <w:szCs w:val="22"/>
          <w:lang w:eastAsia="pl-PL"/>
        </w:rPr>
        <w:t>Pytanie nr 7</w:t>
      </w:r>
    </w:p>
    <w:p w:rsidR="00FE1576" w:rsidRPr="00FE1576" w:rsidRDefault="00FE1576" w:rsidP="00FE1576">
      <w:pPr>
        <w:pStyle w:val="Akapitzlist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Czy Zamawiający zastąpi w § 9 ust. 2 wartości „ 60 %” wartością „35 %” ?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E157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7 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E1576">
        <w:rPr>
          <w:rFonts w:asciiTheme="minorHAnsi" w:eastAsia="Calibri" w:hAnsiTheme="minorHAnsi" w:cs="Arial"/>
          <w:b/>
          <w:sz w:val="22"/>
          <w:szCs w:val="22"/>
          <w:lang w:eastAsia="en-US"/>
        </w:rPr>
        <w:t>Zapisy SWZ bez zmian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 xml:space="preserve">Pytanie nr 8 </w:t>
      </w:r>
    </w:p>
    <w:p w:rsidR="00FE1576" w:rsidRPr="00FE1576" w:rsidRDefault="00FE1576" w:rsidP="00FE1576">
      <w:pPr>
        <w:pStyle w:val="Akapitzlist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Czy Zamawiający dopuszcza zmianę § 14 poprzez dodanie zdania drugiego o treści:</w:t>
      </w:r>
      <w:r w:rsidRPr="00FE1576">
        <w:rPr>
          <w:rFonts w:asciiTheme="minorHAnsi" w:hAnsiTheme="minorHAnsi"/>
          <w:sz w:val="22"/>
          <w:szCs w:val="22"/>
        </w:rPr>
        <w:br/>
        <w:t>„Przed wdaniem się w spór sądowy strony zobowiązują się do przeprowadzenia negocjacji w celu jego ugodowego załatwienia”.</w:t>
      </w:r>
    </w:p>
    <w:p w:rsidR="00FE1576" w:rsidRPr="00FE1576" w:rsidRDefault="00FE1576" w:rsidP="00FE1576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Odpowiedź na pytanie nr 8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E1576">
        <w:rPr>
          <w:rFonts w:asciiTheme="minorHAnsi" w:eastAsia="Calibri" w:hAnsiTheme="minorHAnsi" w:cs="Arial"/>
          <w:b/>
          <w:sz w:val="22"/>
          <w:szCs w:val="22"/>
          <w:lang w:eastAsia="en-US"/>
        </w:rPr>
        <w:t>Zapisy SWZ bez zmian</w:t>
      </w:r>
    </w:p>
    <w:p w:rsidR="00FE1576" w:rsidRPr="00FE1576" w:rsidRDefault="00FE1576" w:rsidP="00FE1576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lastRenderedPageBreak/>
        <w:t>Pytanie nr 9</w:t>
      </w: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Zadanie nr 1, poz. 7</w:t>
      </w:r>
    </w:p>
    <w:p w:rsidR="00FE1576" w:rsidRPr="00FE1576" w:rsidRDefault="00FE1576" w:rsidP="00FE1576">
      <w:pPr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W związku z wycofaniem preparatu opisanego w/w pozycji prosimy Zamawiającego o dopuszczenie do oceny preparatu w postaci pianki do mycia i dezynfekcji powierzchni na bazie nadtlenku wodoru. Spektrum działania B, F – do 5 min </w:t>
      </w:r>
      <w:proofErr w:type="spellStart"/>
      <w:r w:rsidRPr="00FE1576">
        <w:rPr>
          <w:rFonts w:asciiTheme="minorHAnsi" w:hAnsiTheme="minorHAnsi"/>
          <w:sz w:val="22"/>
          <w:szCs w:val="22"/>
        </w:rPr>
        <w:t>Tbc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do 15 min, V (HIV, HBV, HCV, </w:t>
      </w:r>
      <w:proofErr w:type="spellStart"/>
      <w:r w:rsidRPr="00FE1576">
        <w:rPr>
          <w:rFonts w:asciiTheme="minorHAnsi" w:hAnsiTheme="minorHAnsi"/>
          <w:sz w:val="22"/>
          <w:szCs w:val="22"/>
        </w:rPr>
        <w:t>Adeno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E1576">
        <w:rPr>
          <w:rFonts w:asciiTheme="minorHAnsi" w:hAnsiTheme="minorHAnsi"/>
          <w:sz w:val="22"/>
          <w:szCs w:val="22"/>
        </w:rPr>
        <w:t>Polyoma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SV40, Rota) do 1 min. Opakowanie 750 ml. </w:t>
      </w:r>
    </w:p>
    <w:p w:rsidR="00FE1576" w:rsidRPr="00FE1576" w:rsidRDefault="00FE1576" w:rsidP="00FE1576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Odpowiedź na pytanie nr 9</w:t>
      </w:r>
    </w:p>
    <w:p w:rsidR="00FE1576" w:rsidRPr="00FE1576" w:rsidRDefault="00FE1576" w:rsidP="00FE1576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Zamawiający dopuszcza nie wymaga.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E1576">
        <w:rPr>
          <w:rFonts w:asciiTheme="minorHAnsi" w:hAnsiTheme="minorHAnsi" w:cs="TimesNewRomanPSMT"/>
          <w:b/>
          <w:sz w:val="22"/>
          <w:szCs w:val="22"/>
          <w:lang w:eastAsia="pl-PL"/>
        </w:rPr>
        <w:t>Pytanie nr 10</w:t>
      </w: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Zadanie nr 1, poz. 7</w:t>
      </w:r>
    </w:p>
    <w:p w:rsidR="00FE1576" w:rsidRPr="00FE1576" w:rsidRDefault="00FE1576" w:rsidP="00FE1576">
      <w:pPr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W związku z wycofaniem preparatu opisanego w/w pozycji prosimy Zamawiającego o dopuszczenie do oceny preparatu w postaci pianki do mycia i dezynfekcji powierzchni na bazie chlorku </w:t>
      </w:r>
      <w:proofErr w:type="spellStart"/>
      <w:r w:rsidRPr="00FE1576">
        <w:rPr>
          <w:rFonts w:asciiTheme="minorHAnsi" w:hAnsiTheme="minorHAnsi"/>
          <w:sz w:val="22"/>
          <w:szCs w:val="22"/>
        </w:rPr>
        <w:t>didecylodimetyloamoniowego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. Spektrum działania B, F, V (HIV, HBV, HCV Rota ) do 2 min, </w:t>
      </w:r>
      <w:proofErr w:type="spellStart"/>
      <w:r w:rsidRPr="00FE1576">
        <w:rPr>
          <w:rFonts w:asciiTheme="minorHAnsi" w:hAnsiTheme="minorHAnsi"/>
          <w:sz w:val="22"/>
          <w:szCs w:val="22"/>
        </w:rPr>
        <w:t>Tbc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– 60 min, </w:t>
      </w:r>
      <w:proofErr w:type="spellStart"/>
      <w:r w:rsidRPr="00FE1576">
        <w:rPr>
          <w:rFonts w:asciiTheme="minorHAnsi" w:hAnsiTheme="minorHAnsi"/>
          <w:sz w:val="22"/>
          <w:szCs w:val="22"/>
        </w:rPr>
        <w:t>Adeno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– 30 min. Opakowanie 750 ml. 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E157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10 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E1576">
        <w:rPr>
          <w:rFonts w:asciiTheme="minorHAnsi" w:hAnsiTheme="minorHAnsi"/>
          <w:b/>
          <w:sz w:val="22"/>
          <w:szCs w:val="22"/>
        </w:rPr>
        <w:t>Zamawiający nie dopuszcza.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Pytanie nr 11</w:t>
      </w: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Zadanie nr 1, poz. 8</w:t>
      </w:r>
    </w:p>
    <w:p w:rsidR="00FE1576" w:rsidRPr="00FE1576" w:rsidRDefault="00FE1576" w:rsidP="00FE1576">
      <w:pPr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W związku z wycofaniem preparatu opisanego w/w pozycji w opakowaniu 100 ml prosimy Zamawiającego o dopuszczenie do oceny tego preparatu w opakowaniu 250 ml z odpowiednim przeliczeniem ilości do pełnych opakowań w górę. Pozostałe zapis SWZ bez zmian.</w:t>
      </w:r>
    </w:p>
    <w:p w:rsidR="00FE1576" w:rsidRPr="00FE1576" w:rsidRDefault="00FE1576" w:rsidP="00FE1576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Odpowiedź na pytanie nr 11</w:t>
      </w:r>
    </w:p>
    <w:p w:rsidR="00FE1576" w:rsidRPr="00FE1576" w:rsidRDefault="00FE1576" w:rsidP="00FE1576">
      <w:pPr>
        <w:suppressAutoHyphens w:val="0"/>
        <w:spacing w:after="200"/>
        <w:contextualSpacing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Zamawiający dopuszcza. Po przeliczeniu powinno być: 1,6op. Po zaokrągleniu do pełnych opakować: 2 op.</w:t>
      </w:r>
    </w:p>
    <w:p w:rsidR="00FE1576" w:rsidRPr="00FE1576" w:rsidRDefault="00FE1576" w:rsidP="00FE1576">
      <w:pPr>
        <w:jc w:val="both"/>
        <w:rPr>
          <w:rFonts w:asciiTheme="minorHAnsi" w:hAnsiTheme="minorHAnsi" w:cs="Calibri"/>
          <w:sz w:val="22"/>
          <w:szCs w:val="22"/>
        </w:rPr>
      </w:pP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Pytanie nr 12</w:t>
      </w: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 xml:space="preserve">Zadanie nr 1, poz. 9 </w:t>
      </w:r>
    </w:p>
    <w:p w:rsidR="00FE1576" w:rsidRPr="00FE1576" w:rsidRDefault="00FE1576" w:rsidP="00FE1576">
      <w:pPr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W związku z wycofaniem preparatu opisanego w/w pozycji w opakowaniu 500 ml prosimy Zamawiającego o dopuszczenie do oceny tego preparatu w opakowaniu 250 ml z odpowiednim przeliczeniem ilości do pełnych opakowań w górę. Pozostałe zapis SWZ bez zmian.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Odpowiedź na pytanie nr 12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Zamawiający dopuszcza nie wymaga. Po przeliczeniu powinno być: 30op.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 xml:space="preserve">Pytanie nr 13 </w:t>
      </w: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Zadanie nr 3, poz. 4</w:t>
      </w:r>
    </w:p>
    <w:p w:rsidR="00FE1576" w:rsidRPr="00FE1576" w:rsidRDefault="00FE1576" w:rsidP="00FE1576">
      <w:pPr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Prosimy Zamawiającego o dopuszczenie do zaoferowania w w/w pozycji preparatu w op. 500 ml spełniającego pozostałe zapisy SWZ. 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Odpowiedź na pytanie nr 13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Zamawiający dopuszcza nie wymaga.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E1576">
        <w:rPr>
          <w:rFonts w:asciiTheme="minorHAnsi" w:hAnsiTheme="minorHAnsi" w:cs="TimesNewRomanPSMT"/>
          <w:b/>
          <w:sz w:val="22"/>
          <w:szCs w:val="22"/>
          <w:lang w:eastAsia="pl-PL"/>
        </w:rPr>
        <w:t>Pytanie nr 14</w:t>
      </w: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Zadanie nr 3, poz. 6</w:t>
      </w: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W związku z wycofaniem rękawic opisanych w/w pozycji w opakowaniu 10 </w:t>
      </w:r>
      <w:proofErr w:type="spellStart"/>
      <w:r w:rsidRPr="00FE1576">
        <w:rPr>
          <w:rFonts w:asciiTheme="minorHAnsi" w:hAnsiTheme="minorHAnsi"/>
          <w:sz w:val="22"/>
          <w:szCs w:val="22"/>
        </w:rPr>
        <w:t>szt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prosimy Zamawiającego o dopuszczenie do oceny tych rękawic w opakowaniu 8 </w:t>
      </w:r>
      <w:proofErr w:type="spellStart"/>
      <w:r w:rsidRPr="00FE1576">
        <w:rPr>
          <w:rFonts w:asciiTheme="minorHAnsi" w:hAnsiTheme="minorHAnsi"/>
          <w:sz w:val="22"/>
          <w:szCs w:val="22"/>
        </w:rPr>
        <w:t>szt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z odpowiednim przeliczeniem ilości do pełnych opakowań w górę. Pozostałe zapis SWZ bez zmian.</w:t>
      </w: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Odpowiedź na pytanie nr 14</w:t>
      </w: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Zamawiający dopuszcza nie wymaga. Po przeliczeniu powinno być: 187 op.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E1576">
        <w:rPr>
          <w:rFonts w:asciiTheme="minorHAnsi" w:hAnsiTheme="minorHAnsi" w:cs="TimesNewRomanPSMT"/>
          <w:b/>
          <w:sz w:val="22"/>
          <w:szCs w:val="22"/>
          <w:lang w:eastAsia="pl-PL"/>
        </w:rPr>
        <w:lastRenderedPageBreak/>
        <w:t>Pytanie nr 15</w:t>
      </w: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Zadanie nr 4, poz. 1</w:t>
      </w:r>
    </w:p>
    <w:p w:rsidR="00FE1576" w:rsidRPr="00FE1576" w:rsidRDefault="00FE1576" w:rsidP="00FE1576">
      <w:pPr>
        <w:jc w:val="both"/>
        <w:rPr>
          <w:rFonts w:asciiTheme="minorHAnsi" w:hAnsiTheme="minorHAnsi" w:cs="Calibr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W związku z aktualizacją dokumentacji preparatu opisanego w/w pozycji prosimy Zamawiającego o dopuszczenie do oceny preparatu posiadającego w składzie min. </w:t>
      </w:r>
      <w:proofErr w:type="spellStart"/>
      <w:r w:rsidRPr="00FE1576">
        <w:rPr>
          <w:rFonts w:asciiTheme="minorHAnsi" w:hAnsiTheme="minorHAnsi"/>
          <w:sz w:val="22"/>
          <w:szCs w:val="22"/>
        </w:rPr>
        <w:t>alkokysylowane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alkohole tłuszczowe, niejonowe związki powierzchniowo czynne, enzymy o  </w:t>
      </w:r>
      <w:proofErr w:type="spellStart"/>
      <w:r w:rsidRPr="00FE1576">
        <w:rPr>
          <w:rFonts w:asciiTheme="minorHAnsi" w:hAnsiTheme="minorHAnsi"/>
          <w:sz w:val="22"/>
          <w:szCs w:val="22"/>
        </w:rPr>
        <w:t>pH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</w:t>
      </w:r>
      <w:r w:rsidRPr="00FE1576">
        <w:rPr>
          <w:rFonts w:asciiTheme="minorHAnsi" w:hAnsiTheme="minorHAnsi" w:cs="Calibri"/>
          <w:sz w:val="22"/>
          <w:szCs w:val="22"/>
        </w:rPr>
        <w:t xml:space="preserve">11,0 – 11,3. Pozostałe zapisy SWZ bez zmian. 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E157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Odpowiedź na pytanie nr 15 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E1576">
        <w:rPr>
          <w:rFonts w:asciiTheme="minorHAnsi" w:hAnsiTheme="minorHAnsi"/>
          <w:sz w:val="22"/>
          <w:szCs w:val="22"/>
        </w:rPr>
        <w:t>Zamawiający dopuszcza nie wymaga.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Pytanie nr 16</w:t>
      </w: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Dot. wzoru umowy §5  ust. 10</w:t>
      </w:r>
    </w:p>
    <w:p w:rsidR="00FE1576" w:rsidRPr="00FE1576" w:rsidRDefault="00FE1576" w:rsidP="00FE1576">
      <w:pPr>
        <w:spacing w:line="23" w:lineRule="atLeast"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Zwracamy się z prośbą o modyfikację zapisu umowy  w zakresie ust.10 §5 w sposób następujący :</w:t>
      </w:r>
    </w:p>
    <w:p w:rsidR="00FE1576" w:rsidRPr="00FE1576" w:rsidRDefault="00FE1576" w:rsidP="00FE1576">
      <w:pPr>
        <w:spacing w:line="23" w:lineRule="atLeast"/>
        <w:jc w:val="both"/>
        <w:rPr>
          <w:rFonts w:asciiTheme="minorHAnsi" w:hAnsiTheme="minorHAnsi"/>
          <w:i/>
          <w:iCs/>
          <w:sz w:val="22"/>
          <w:szCs w:val="22"/>
        </w:rPr>
      </w:pPr>
      <w:r w:rsidRPr="00FE1576">
        <w:rPr>
          <w:rFonts w:asciiTheme="minorHAnsi" w:hAnsiTheme="minorHAnsi"/>
          <w:i/>
          <w:iCs/>
          <w:sz w:val="22"/>
          <w:szCs w:val="22"/>
        </w:rPr>
        <w:t>10. W przypadku zakupu interwencyjnego Wykonawca zobowiązany jest do zwrotu Zamawiającemu różnicy pomiędzy ceną zakupu interwencyjnego i ceną z umowy oraz ewentualnych  kosztów transportu. W tym celu Zamawiający wystawi dokument obciążający. Różnica nie może przekroczyć 10% wartości zamówionego i niedostarczonego towaru wynikającej  z załącznika nr 1 do niniejszej umowy.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Odpowiedź na pytanie nr 16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Nie zapisy SWZ bez zmian</w:t>
      </w: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Pytanie nr 17</w:t>
      </w: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 xml:space="preserve">Dot. wzoru umowy §6 ust. 1 </w:t>
      </w:r>
    </w:p>
    <w:p w:rsidR="00FE1576" w:rsidRPr="00FE1576" w:rsidRDefault="00FE1576" w:rsidP="00FE1576">
      <w:pPr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W związku z faktem, że nie każdy oczekiwany przez Zamawiającego środek jest wyrobem medycznym (np. produkty lecznicze , preparaty biobójcze itd.) zwracamy się z prośbą o modyfikację zapisów umowy §6 ust.1 w sposób następujący:</w:t>
      </w:r>
    </w:p>
    <w:p w:rsidR="00FE1576" w:rsidRPr="00FE1576" w:rsidRDefault="00FE1576" w:rsidP="00FE1576">
      <w:pPr>
        <w:spacing w:line="23" w:lineRule="atLeast"/>
        <w:jc w:val="both"/>
        <w:rPr>
          <w:rFonts w:asciiTheme="minorHAnsi" w:hAnsiTheme="minorHAnsi"/>
          <w:i/>
          <w:iCs/>
          <w:sz w:val="22"/>
          <w:szCs w:val="22"/>
        </w:rPr>
      </w:pPr>
      <w:r w:rsidRPr="00FE1576">
        <w:rPr>
          <w:rFonts w:asciiTheme="minorHAnsi" w:hAnsiTheme="minorHAnsi"/>
          <w:i/>
          <w:iCs/>
          <w:sz w:val="22"/>
          <w:szCs w:val="22"/>
        </w:rPr>
        <w:t>1.Wykonawca oświadcza, że dostarczony asortyment wymieniony w §1 ust. 1. jest dopuszczony do obrotu na terenie Polski zgodnie z obowiązującymi w tym zakresie przepisami.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Odpowiedź na pytanie nr 17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Zamawiający wyraża zgodę. W związku z tym §6 ust. 1 otrzymuje nowe brzmienie:</w:t>
      </w:r>
    </w:p>
    <w:p w:rsidR="00FE1576" w:rsidRPr="00FE1576" w:rsidRDefault="00FE1576" w:rsidP="00FE1576">
      <w:pPr>
        <w:spacing w:line="23" w:lineRule="atLeast"/>
        <w:jc w:val="both"/>
        <w:rPr>
          <w:rFonts w:asciiTheme="minorHAnsi" w:hAnsiTheme="minorHAnsi"/>
          <w:i/>
          <w:iCs/>
          <w:sz w:val="22"/>
          <w:szCs w:val="22"/>
        </w:rPr>
      </w:pPr>
      <w:r w:rsidRPr="00FE1576">
        <w:rPr>
          <w:rFonts w:asciiTheme="minorHAnsi" w:hAnsiTheme="minorHAnsi"/>
          <w:i/>
          <w:iCs/>
          <w:sz w:val="22"/>
          <w:szCs w:val="22"/>
        </w:rPr>
        <w:t>,,1.Wykonawca oświadcza, że dostarczony asortyment wymieniony w §1 ust. 1. jest dopuszczony do obrotu na terenie Polski zgodnie z obowiązującymi w tym zakresie przepisami.”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Pytanie nr 18</w:t>
      </w: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 xml:space="preserve">Dot. wzoru umowy </w:t>
      </w:r>
    </w:p>
    <w:p w:rsidR="00FE1576" w:rsidRPr="00FE1576" w:rsidRDefault="00FE1576" w:rsidP="00FE1576">
      <w:pPr>
        <w:jc w:val="both"/>
        <w:rPr>
          <w:rFonts w:asciiTheme="minorHAnsi" w:hAnsiTheme="minorHAnsi"/>
          <w:bCs/>
          <w:sz w:val="22"/>
          <w:szCs w:val="22"/>
        </w:rPr>
      </w:pPr>
      <w:r w:rsidRPr="00FE1576">
        <w:rPr>
          <w:rFonts w:asciiTheme="minorHAnsi" w:hAnsiTheme="minorHAnsi"/>
          <w:bCs/>
          <w:sz w:val="22"/>
          <w:szCs w:val="22"/>
        </w:rPr>
        <w:t>W przypadku negatywnej odpowiedzi na pytanie powyżej zwracamy się z prośbą o dodanie do wzoru umowy zapisu o następującej treści:</w:t>
      </w:r>
    </w:p>
    <w:p w:rsidR="00FE1576" w:rsidRPr="00FE1576" w:rsidRDefault="00FE1576" w:rsidP="00FE1576">
      <w:pPr>
        <w:jc w:val="both"/>
        <w:rPr>
          <w:rFonts w:asciiTheme="minorHAnsi" w:hAnsiTheme="minorHAnsi"/>
          <w:i/>
          <w:sz w:val="22"/>
          <w:szCs w:val="22"/>
        </w:rPr>
      </w:pPr>
    </w:p>
    <w:p w:rsidR="00FE1576" w:rsidRPr="00FE1576" w:rsidRDefault="00FE1576" w:rsidP="00FE1576">
      <w:pPr>
        <w:jc w:val="center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SIŁA WYŻSZA</w:t>
      </w:r>
    </w:p>
    <w:p w:rsidR="00FE1576" w:rsidRPr="00FE1576" w:rsidRDefault="00FE1576" w:rsidP="00FE1576">
      <w:pPr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1.</w:t>
      </w:r>
      <w:r w:rsidRPr="00FE1576">
        <w:rPr>
          <w:rFonts w:asciiTheme="minorHAnsi" w:hAnsiTheme="minorHAnsi"/>
          <w:sz w:val="22"/>
          <w:szCs w:val="22"/>
        </w:rPr>
        <w:tab/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FE1576" w:rsidRPr="00FE1576" w:rsidRDefault="00FE1576" w:rsidP="00FE1576">
      <w:pPr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2.</w:t>
      </w:r>
      <w:r w:rsidRPr="00FE1576">
        <w:rPr>
          <w:rFonts w:asciiTheme="minorHAnsi" w:hAnsiTheme="minorHAnsi"/>
          <w:sz w:val="22"/>
          <w:szCs w:val="22"/>
        </w:rPr>
        <w:tab/>
        <w:t>Do celów Umowy 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państwowej.</w:t>
      </w:r>
    </w:p>
    <w:p w:rsidR="00FE1576" w:rsidRPr="00FE1576" w:rsidRDefault="00FE1576" w:rsidP="00FE1576">
      <w:pPr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3.</w:t>
      </w:r>
      <w:r w:rsidRPr="00FE1576">
        <w:rPr>
          <w:rFonts w:asciiTheme="minorHAnsi" w:hAnsiTheme="minorHAnsi"/>
          <w:sz w:val="22"/>
          <w:szCs w:val="22"/>
        </w:rPr>
        <w:tab/>
        <w:t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</w:t>
      </w:r>
    </w:p>
    <w:p w:rsidR="00FE1576" w:rsidRPr="00FE1576" w:rsidRDefault="00FE1576" w:rsidP="00FE1576">
      <w:pPr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4.</w:t>
      </w:r>
      <w:r w:rsidRPr="00FE1576">
        <w:rPr>
          <w:rFonts w:asciiTheme="minorHAnsi" w:hAnsiTheme="minorHAnsi"/>
          <w:sz w:val="22"/>
          <w:szCs w:val="22"/>
        </w:rPr>
        <w:tab/>
        <w:t>Strona, która dokonała zawiadomienia o zaistnieniu działania Siły Wyższej, jest zobowiązana do kontynuowania wykonywania swoich zobowiązań wynikających z Umowy, w takim zakresie, w jakim to możliwe, jak również jest zobowiązana do podjęcia wszelkich działań zmierzających do wykonania przedmiotu zamówienia, a których nie wstrzymuje działanie siły wyższej.</w:t>
      </w:r>
    </w:p>
    <w:p w:rsidR="00FE1576" w:rsidRPr="00FE1576" w:rsidRDefault="00FE1576" w:rsidP="00FE1576">
      <w:pPr>
        <w:jc w:val="both"/>
        <w:rPr>
          <w:rFonts w:asciiTheme="minorHAnsi" w:hAnsiTheme="minorHAnsi"/>
          <w:i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lastRenderedPageBreak/>
        <w:t>5.</w:t>
      </w:r>
      <w:r w:rsidRPr="00FE1576">
        <w:rPr>
          <w:rFonts w:asciiTheme="minorHAnsi" w:hAnsiTheme="minorHAnsi"/>
          <w:sz w:val="22"/>
          <w:szCs w:val="22"/>
        </w:rPr>
        <w:tab/>
        <w:t>W razie zaistnienia utrudnień w wykonaniu umowy na skutek działania Siły Wyższej w szczególności nie nalicza się przewidzianych kar umownych ani nie obciąża się drugiej strony umowy kosztami zakupów zastępczych.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Odpowiedź na pytanie nr 18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Nie zapisy SWZ bez zmian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Pytanie nr 19</w:t>
      </w:r>
    </w:p>
    <w:p w:rsidR="00FE1576" w:rsidRPr="00FE1576" w:rsidRDefault="00FE1576" w:rsidP="00FE1576">
      <w:pPr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Pakiet 1:</w:t>
      </w:r>
    </w:p>
    <w:p w:rsidR="00FE1576" w:rsidRPr="00FE1576" w:rsidRDefault="00FE1576" w:rsidP="00FE1576">
      <w:pPr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Poz. 4 </w:t>
      </w:r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Czy Zamawiający dopuści zaoferowanie bezalkoholowych chusteczek do szybkiego myci i dezynfekcji wyrobów medycznych, czyszczenia aparatów diagnostycznych, głowic ultradźwiękowych, słuchawek lekarskich, z możliwością stosowania do mycia i dezynfekcji inkubatorów. Oferowane chusteczki posiadają rekomendowane do głowic USG Philips, Siemens. Chusteczki na bazie QAV. Oferowany produkt posiada spektrum potwierdzone badaniami: B, F(c. </w:t>
      </w:r>
      <w:proofErr w:type="spellStart"/>
      <w:r w:rsidRPr="00FE1576">
        <w:rPr>
          <w:rFonts w:asciiTheme="minorHAnsi" w:hAnsiTheme="minorHAnsi"/>
          <w:sz w:val="22"/>
          <w:szCs w:val="22"/>
        </w:rPr>
        <w:t>albicans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) V(HIV, HBV,HCV, rota, </w:t>
      </w:r>
      <w:proofErr w:type="spellStart"/>
      <w:r w:rsidRPr="00FE1576">
        <w:rPr>
          <w:rFonts w:asciiTheme="minorHAnsi" w:hAnsiTheme="minorHAnsi"/>
          <w:sz w:val="22"/>
          <w:szCs w:val="22"/>
        </w:rPr>
        <w:t>polyoma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SV 40, </w:t>
      </w:r>
      <w:proofErr w:type="spellStart"/>
      <w:r w:rsidRPr="00FE1576">
        <w:rPr>
          <w:rFonts w:asciiTheme="minorHAnsi" w:hAnsiTheme="minorHAnsi"/>
          <w:sz w:val="22"/>
          <w:szCs w:val="22"/>
        </w:rPr>
        <w:t>vaccinia</w:t>
      </w:r>
      <w:proofErr w:type="spellEnd"/>
      <w:r w:rsidRPr="00FE1576">
        <w:rPr>
          <w:rFonts w:asciiTheme="minorHAnsi" w:hAnsiTheme="minorHAnsi"/>
          <w:sz w:val="22"/>
          <w:szCs w:val="22"/>
        </w:rPr>
        <w:t>, (BVDV) ) – 1 minuta. Opakowanie typu Box zawiera 200 szt. chusteczek o wymiarach 20 x 20 cm z odpowiednim przeliczeniem zamawianych ilości. Wyrób medyczny.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t>Odpowiedź na pytanie nr 19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Zamawiający nie dopuszcza. Opis ma być zgodny z SWZ.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E1576">
        <w:rPr>
          <w:rFonts w:asciiTheme="minorHAnsi" w:hAnsiTheme="minorHAnsi" w:cs="TimesNewRomanPSMT"/>
          <w:b/>
          <w:sz w:val="22"/>
          <w:szCs w:val="22"/>
          <w:lang w:eastAsia="pl-PL"/>
        </w:rPr>
        <w:t>Pytanie nr 20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Pakiet 3: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Poz. 6 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FE1576">
        <w:rPr>
          <w:rFonts w:asciiTheme="minorHAnsi" w:hAnsiTheme="minorHAnsi"/>
          <w:sz w:val="22"/>
          <w:szCs w:val="22"/>
        </w:rPr>
        <w:t xml:space="preserve">W związku ze zmianą wprowadzoną przez Producenta wielkości opakowania zwracamy się z prośbą o dopuszczenie rękawiczek pakowanych po 8 </w:t>
      </w:r>
      <w:proofErr w:type="spellStart"/>
      <w:r w:rsidRPr="00FE1576">
        <w:rPr>
          <w:rFonts w:asciiTheme="minorHAnsi" w:hAnsiTheme="minorHAnsi"/>
          <w:sz w:val="22"/>
          <w:szCs w:val="22"/>
        </w:rPr>
        <w:t>szt</w:t>
      </w:r>
      <w:proofErr w:type="spellEnd"/>
      <w:r w:rsidRPr="00FE1576">
        <w:rPr>
          <w:rFonts w:asciiTheme="minorHAnsi" w:hAnsiTheme="minorHAnsi"/>
          <w:sz w:val="22"/>
          <w:szCs w:val="22"/>
        </w:rPr>
        <w:t>, po odpowiednim przeliczeniu ilości opakowań.</w:t>
      </w:r>
    </w:p>
    <w:p w:rsidR="00FE1576" w:rsidRPr="00FE1576" w:rsidRDefault="00FE1576" w:rsidP="00FE1576">
      <w:pPr>
        <w:suppressAutoHyphens w:val="0"/>
        <w:autoSpaceDE w:val="0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E1576">
        <w:rPr>
          <w:rFonts w:asciiTheme="minorHAnsi" w:hAnsiTheme="minorHAnsi" w:cs="TimesNewRomanPSMT"/>
          <w:b/>
          <w:sz w:val="22"/>
          <w:szCs w:val="22"/>
          <w:lang w:eastAsia="pl-PL"/>
        </w:rPr>
        <w:t>O</w:t>
      </w:r>
      <w:r w:rsidRPr="00FE157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dpowiedź na pytanie nr 20 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Zamawiający dopuszcza nie wymaga. Po przeliczeniu powinno być 187 op.</w:t>
      </w: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FE1576" w:rsidRPr="00FE1576" w:rsidRDefault="00FE1576" w:rsidP="00FE1576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Pytanie nr 21</w:t>
      </w:r>
    </w:p>
    <w:p w:rsidR="00FE1576" w:rsidRPr="00FE1576" w:rsidRDefault="00FE1576" w:rsidP="00FE1576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>Zadanie 4:</w:t>
      </w:r>
    </w:p>
    <w:p w:rsidR="00FE1576" w:rsidRPr="00FE1576" w:rsidRDefault="00FE1576" w:rsidP="00FE1576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Poz. 1 </w:t>
      </w:r>
    </w:p>
    <w:p w:rsidR="00FE1576" w:rsidRPr="00FE1576" w:rsidRDefault="00FE1576" w:rsidP="00FE1576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Czy Zamawiający dopuści zaoferowanie słabo alkaicznego preparatu na bazie substancji powierzchniowo czynnych i enzymów (koncentrat w płynie nie zawiera krzemianów) i służy jako uniwersalny środek do mycia narzędzi i utensyliów medycznych, produkt zawiera niejonowe środki powierzchniowo czynne, enzymy, środki </w:t>
      </w:r>
      <w:proofErr w:type="spellStart"/>
      <w:r w:rsidRPr="00FE1576">
        <w:rPr>
          <w:rFonts w:asciiTheme="minorHAnsi" w:hAnsiTheme="minorHAnsi"/>
          <w:sz w:val="22"/>
          <w:szCs w:val="22"/>
        </w:rPr>
        <w:t>solubizujące</w:t>
      </w:r>
      <w:proofErr w:type="spellEnd"/>
      <w:r w:rsidRPr="00FE1576">
        <w:rPr>
          <w:rFonts w:asciiTheme="minorHAnsi" w:hAnsiTheme="minorHAnsi"/>
          <w:sz w:val="22"/>
          <w:szCs w:val="22"/>
        </w:rPr>
        <w:t>, inhibitory korozji. Oferowany preparat może być stosowany wobec materiałów wyjątkowo wrażliwych takich jak: anodowane aluminium czy metale kolorowe itp. Usuwa zanieczyszczenia organiczne, takie jak krew, białka, pozostałości tkanek oraz śluz i zabrudzenia zawierające tłuszcze. Standardowe dozowanie 5 ml/l (stężenie 0,5 %) lub 3-8 ml/l (stężenie 0,3-0,8%), PH ok. 11 w 20 °C ( koncentrat)</w:t>
      </w:r>
      <w:r w:rsidRPr="00FE1576">
        <w:rPr>
          <w:rFonts w:asciiTheme="minorHAnsi" w:hAnsiTheme="minorHAnsi"/>
          <w:sz w:val="22"/>
          <w:szCs w:val="22"/>
        </w:rPr>
        <w:t>. Wyrób medyczny, opakowanie 5L</w:t>
      </w:r>
      <w:r w:rsidRPr="00FE1576">
        <w:rPr>
          <w:rFonts w:asciiTheme="minorHAnsi" w:hAnsiTheme="minorHAnsi"/>
          <w:sz w:val="22"/>
          <w:szCs w:val="22"/>
        </w:rPr>
        <w:br/>
        <w:t xml:space="preserve">Poz. 2 </w:t>
      </w:r>
    </w:p>
    <w:p w:rsidR="00FE1576" w:rsidRPr="00FE1576" w:rsidRDefault="00FE1576" w:rsidP="00FE1576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Czy Zamawiający dopuści zaoferowanie preparatu w płynie do maszynowej, </w:t>
      </w:r>
      <w:proofErr w:type="spellStart"/>
      <w:r w:rsidRPr="00FE1576">
        <w:rPr>
          <w:rFonts w:asciiTheme="minorHAnsi" w:hAnsiTheme="minorHAnsi"/>
          <w:sz w:val="22"/>
          <w:szCs w:val="22"/>
        </w:rPr>
        <w:t>chemicznotermicznej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dezynfekcji narzędzi oraz wyrobów medycznych wszelkiego rodzaju, szczególnie do wrażliwych termicznie wyrobów np. endoskopy i oprzyrządowanie anestezjologiczne. Oferowany produkt posiada następujący skład: aldehyd </w:t>
      </w:r>
      <w:proofErr w:type="spellStart"/>
      <w:r w:rsidRPr="00FE1576">
        <w:rPr>
          <w:rFonts w:asciiTheme="minorHAnsi" w:hAnsiTheme="minorHAnsi"/>
          <w:sz w:val="22"/>
          <w:szCs w:val="22"/>
        </w:rPr>
        <w:t>glutarowy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, inhibitory korozji, alkohole, dodatki kompleksujące. Spektrum: B, F, TBC (m. </w:t>
      </w:r>
      <w:proofErr w:type="spellStart"/>
      <w:r w:rsidRPr="00FE1576">
        <w:rPr>
          <w:rFonts w:asciiTheme="minorHAnsi" w:hAnsiTheme="minorHAnsi"/>
          <w:sz w:val="22"/>
          <w:szCs w:val="22"/>
        </w:rPr>
        <w:t>tyberculosis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), V (Polio, HBV, HIV, HCV, </w:t>
      </w:r>
      <w:proofErr w:type="spellStart"/>
      <w:r w:rsidRPr="00FE1576">
        <w:rPr>
          <w:rFonts w:asciiTheme="minorHAnsi" w:hAnsiTheme="minorHAnsi"/>
          <w:sz w:val="22"/>
          <w:szCs w:val="22"/>
        </w:rPr>
        <w:t>Adeno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E1576">
        <w:rPr>
          <w:rFonts w:asciiTheme="minorHAnsi" w:hAnsiTheme="minorHAnsi"/>
          <w:sz w:val="22"/>
          <w:szCs w:val="22"/>
        </w:rPr>
        <w:t>Papova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SV40, </w:t>
      </w:r>
      <w:proofErr w:type="spellStart"/>
      <w:r w:rsidRPr="00FE1576">
        <w:rPr>
          <w:rFonts w:asciiTheme="minorHAnsi" w:hAnsiTheme="minorHAnsi"/>
          <w:sz w:val="22"/>
          <w:szCs w:val="22"/>
        </w:rPr>
        <w:t>Parwowirus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E1576">
        <w:rPr>
          <w:rFonts w:asciiTheme="minorHAnsi" w:hAnsiTheme="minorHAnsi"/>
          <w:sz w:val="22"/>
          <w:szCs w:val="22"/>
        </w:rPr>
        <w:t>Vaccinia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), jaja glisty. Preparat posiada dobrą tolerancję materiałową: silikon, </w:t>
      </w:r>
      <w:proofErr w:type="spellStart"/>
      <w:r w:rsidRPr="00FE1576">
        <w:rPr>
          <w:rFonts w:asciiTheme="minorHAnsi" w:hAnsiTheme="minorHAnsi"/>
          <w:sz w:val="22"/>
          <w:szCs w:val="22"/>
        </w:rPr>
        <w:t>poliureta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, kauczuk, polipropylen, poliwęglan, miedź ,mosiądz, cynk, żelazo. Dozowanie 10 ml/1L, </w:t>
      </w:r>
      <w:proofErr w:type="spellStart"/>
      <w:r w:rsidRPr="00FE1576">
        <w:rPr>
          <w:rFonts w:asciiTheme="minorHAnsi" w:hAnsiTheme="minorHAnsi"/>
          <w:sz w:val="22"/>
          <w:szCs w:val="22"/>
        </w:rPr>
        <w:t>ph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ok. 3,6 / 20 °C / koncentrat.</w:t>
      </w:r>
      <w:r w:rsidRPr="00FE1576">
        <w:rPr>
          <w:rFonts w:asciiTheme="minorHAnsi" w:hAnsiTheme="minorHAnsi"/>
          <w:sz w:val="22"/>
          <w:szCs w:val="22"/>
        </w:rPr>
        <w:t xml:space="preserve"> Wyrób medyczny, opakowanie 5L.</w:t>
      </w:r>
    </w:p>
    <w:p w:rsidR="00FE1576" w:rsidRPr="00FE1576" w:rsidRDefault="00FE1576" w:rsidP="00FE1576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Poz. 3 </w:t>
      </w:r>
    </w:p>
    <w:p w:rsidR="00FE1576" w:rsidRPr="00FE1576" w:rsidRDefault="00FE1576" w:rsidP="00FE1576">
      <w:pPr>
        <w:pStyle w:val="Tekstpodstawowywcity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FE1576">
        <w:rPr>
          <w:rFonts w:asciiTheme="minorHAnsi" w:hAnsiTheme="minorHAnsi"/>
          <w:sz w:val="22"/>
          <w:szCs w:val="22"/>
        </w:rPr>
        <w:t xml:space="preserve">Czy Zamawiający dopuści zaoferowanie preparatu do neutralizacji oraz ponownego przygotowania i użycia narzędzi chirurgicznych i innych wyrobów medycznych, Oferowany produkt zawiera w składzie kwas cytrynowy. Produkt nie zawiera związków powierzchniowo czynnych i fosforanów. </w:t>
      </w:r>
      <w:proofErr w:type="spellStart"/>
      <w:r w:rsidRPr="00FE1576">
        <w:rPr>
          <w:rFonts w:asciiTheme="minorHAnsi" w:hAnsiTheme="minorHAnsi"/>
          <w:sz w:val="22"/>
          <w:szCs w:val="22"/>
        </w:rPr>
        <w:t>Ph</w:t>
      </w:r>
      <w:proofErr w:type="spellEnd"/>
      <w:r w:rsidRPr="00FE1576">
        <w:rPr>
          <w:rFonts w:asciiTheme="minorHAnsi" w:hAnsiTheme="minorHAnsi"/>
          <w:sz w:val="22"/>
          <w:szCs w:val="22"/>
        </w:rPr>
        <w:t xml:space="preserve"> koncentratu ok. 2 w 20 °C . Wyrób medyczny, opakowanie 5kg.</w:t>
      </w:r>
    </w:p>
    <w:p w:rsidR="00FE1576" w:rsidRPr="00FE1576" w:rsidRDefault="00FE1576" w:rsidP="00FE1576">
      <w:pPr>
        <w:pStyle w:val="Tekstpodstawowywcity"/>
        <w:spacing w:after="0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FE1576">
        <w:rPr>
          <w:rFonts w:asciiTheme="minorHAnsi" w:hAnsiTheme="minorHAnsi" w:cs="Calibri"/>
          <w:b/>
          <w:sz w:val="22"/>
          <w:szCs w:val="22"/>
        </w:rPr>
        <w:lastRenderedPageBreak/>
        <w:t>Odpowiedź na pytanie nr 21</w:t>
      </w:r>
      <w:bookmarkStart w:id="0" w:name="_GoBack"/>
      <w:bookmarkEnd w:id="0"/>
    </w:p>
    <w:p w:rsidR="00FE1576" w:rsidRPr="00FE1576" w:rsidRDefault="00FE1576" w:rsidP="00FE1576">
      <w:pPr>
        <w:jc w:val="both"/>
        <w:rPr>
          <w:rFonts w:asciiTheme="minorHAnsi" w:hAnsiTheme="minorHAnsi"/>
          <w:b/>
          <w:sz w:val="22"/>
          <w:szCs w:val="22"/>
        </w:rPr>
      </w:pPr>
      <w:r w:rsidRPr="00FE1576">
        <w:rPr>
          <w:rFonts w:asciiTheme="minorHAnsi" w:hAnsiTheme="minorHAnsi"/>
          <w:b/>
          <w:sz w:val="22"/>
          <w:szCs w:val="22"/>
        </w:rPr>
        <w:t>Zamawiający nie dopuszcza.</w:t>
      </w:r>
    </w:p>
    <w:p w:rsidR="003549C3" w:rsidRPr="00FE1576" w:rsidRDefault="003549C3">
      <w:pPr>
        <w:rPr>
          <w:rFonts w:asciiTheme="minorHAnsi" w:hAnsiTheme="minorHAnsi"/>
          <w:sz w:val="22"/>
          <w:szCs w:val="22"/>
        </w:rPr>
      </w:pPr>
    </w:p>
    <w:sectPr w:rsidR="003549C3" w:rsidRPr="00FE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76"/>
    <w:rsid w:val="003549C3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8EC6-6168-42DD-A65B-02C55C4A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1576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15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E1576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15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aliases w:val="Tahoma"/>
    <w:uiPriority w:val="1"/>
    <w:qFormat/>
    <w:rsid w:val="00FE1576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ListParagraph">
    <w:name w:val="List Paragraph"/>
    <w:basedOn w:val="Normalny"/>
    <w:rsid w:val="00FE1576"/>
    <w:pPr>
      <w:ind w:left="720"/>
    </w:pPr>
    <w:rPr>
      <w:rFonts w:eastAsia="Calibri"/>
    </w:rPr>
  </w:style>
  <w:style w:type="paragraph" w:styleId="Akapitzlist">
    <w:name w:val="List Paragraph"/>
    <w:aliases w:val="Podsis rysunku,normalny tekst,Akapit z listą3,Obiekt,BulletC,Akapit z listą31,NOWY,Akapit z listą32,CW_Lista,Akapit z listą2,Numerowanie,Akapit z listą BS,sw tekst,Kolorowa lista — akcent 11,List Paragraph1,L1,Akapit z listą5,Bullet Number"/>
    <w:basedOn w:val="Normalny"/>
    <w:uiPriority w:val="34"/>
    <w:qFormat/>
    <w:rsid w:val="00FE1576"/>
    <w:pPr>
      <w:ind w:left="708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1922</Words>
  <Characters>11536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2023-09-20T06:17:00Z</dcterms:created>
  <dcterms:modified xsi:type="dcterms:W3CDTF">2023-09-20T06:21:00Z</dcterms:modified>
</cp:coreProperties>
</file>