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158F09A2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716A3">
        <w:rPr>
          <w:rFonts w:ascii="Arial" w:eastAsia="Times New Roman" w:hAnsi="Arial" w:cs="Arial"/>
          <w:snapToGrid w:val="0"/>
          <w:lang w:eastAsia="pl-PL"/>
        </w:rPr>
        <w:t xml:space="preserve">24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22A101A" w14:textId="77777777" w:rsidR="006716A3" w:rsidRPr="00FE4FE4" w:rsidRDefault="006716A3" w:rsidP="006716A3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BZP.272.194.2023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31C06AC8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  <w:r w:rsidR="00832E35">
        <w:rPr>
          <w:rFonts w:ascii="Arial" w:hAnsi="Arial" w:cs="Arial"/>
          <w:b/>
          <w:bCs/>
          <w:lang w:eastAsia="pl-PL"/>
        </w:rPr>
        <w:t xml:space="preserve"> W ZAKRESIE ZADANIA </w:t>
      </w:r>
      <w:r w:rsidR="00532852">
        <w:rPr>
          <w:rFonts w:ascii="Arial" w:hAnsi="Arial" w:cs="Arial"/>
          <w:b/>
          <w:bCs/>
          <w:lang w:eastAsia="pl-PL"/>
        </w:rPr>
        <w:t>2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1D7E6A" w14:textId="1D16C722" w:rsidR="006716A3" w:rsidRPr="006549AE" w:rsidRDefault="006716A3" w:rsidP="006716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7C1BE6">
        <w:rPr>
          <w:rFonts w:ascii="Arial" w:eastAsia="Times New Roman" w:hAnsi="Arial" w:cs="Arial"/>
          <w:b/>
          <w:bCs/>
          <w:lang w:eastAsia="pl-PL"/>
        </w:rPr>
        <w:t>Dostawa oleju napędowego (ON) do zbiornika zlokalizowanego w siedzibie Wydziału Dróg Powiatowych ul. Asfaltowa 1 Zagościniec oraz zakup benzyny bezołowiowej na stacji paliw  (</w:t>
      </w:r>
      <w:r>
        <w:rPr>
          <w:rFonts w:ascii="Arial" w:eastAsia="Times New Roman" w:hAnsi="Arial" w:cs="Arial"/>
          <w:b/>
          <w:bCs/>
          <w:lang w:eastAsia="pl-PL"/>
        </w:rPr>
        <w:t>E10</w:t>
      </w:r>
      <w:r w:rsidRPr="007C1BE6">
        <w:rPr>
          <w:rFonts w:ascii="Arial" w:eastAsia="Times New Roman" w:hAnsi="Arial" w:cs="Arial"/>
          <w:b/>
          <w:bCs/>
          <w:lang w:eastAsia="pl-PL"/>
        </w:rPr>
        <w:t>) do pojazdów i maszyn na potrzeby Starostwa Powiatowego w Wołominie z podziałem na zadania</w:t>
      </w:r>
      <w:r w:rsidR="00832E35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ED5B93D" w14:textId="77777777" w:rsidR="000754A7" w:rsidRPr="003B60DB" w:rsidRDefault="000754A7" w:rsidP="000754A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BA1396A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6716A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poz.1</w:t>
      </w:r>
      <w:r w:rsidR="006716A3">
        <w:rPr>
          <w:rFonts w:ascii="Arial" w:eastAsia="Calibri" w:hAnsi="Arial" w:cs="Arial"/>
        </w:rPr>
        <w:t>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532852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3D8D736E" w:rsidR="003052CF" w:rsidRPr="00532852" w:rsidRDefault="003052CF" w:rsidP="00532852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532852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716A3">
        <w:rPr>
          <w:rFonts w:ascii="Arial" w:eastAsia="Calibri" w:hAnsi="Arial" w:cs="Arial"/>
          <w:b/>
        </w:rPr>
        <w:t xml:space="preserve">: </w:t>
      </w:r>
      <w:r w:rsidR="00532852" w:rsidRPr="00532852">
        <w:rPr>
          <w:rFonts w:ascii="Arial" w:eastAsia="Calibri" w:hAnsi="Arial" w:cs="Arial"/>
          <w:b/>
          <w:bCs/>
        </w:rPr>
        <w:t xml:space="preserve">PETROJET Sp. z o.o. Kieszek 52, 26-670 Pionki, cena: </w:t>
      </w:r>
      <w:r w:rsidR="00532852" w:rsidRPr="00532852">
        <w:rPr>
          <w:rFonts w:ascii="Arial" w:hAnsi="Arial" w:cs="Arial"/>
          <w:b/>
          <w:bCs/>
        </w:rPr>
        <w:t>6.250,86 zł/m3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1906"/>
        <w:gridCol w:w="1560"/>
        <w:gridCol w:w="1491"/>
        <w:gridCol w:w="1368"/>
        <w:gridCol w:w="1394"/>
        <w:gridCol w:w="2166"/>
        <w:gridCol w:w="1537"/>
        <w:gridCol w:w="1537"/>
      </w:tblGrid>
      <w:tr w:rsidR="00532852" w:rsidRPr="003B60DB" w14:paraId="7936289B" w14:textId="72EF0F7F" w:rsidTr="00532852">
        <w:tc>
          <w:tcPr>
            <w:tcW w:w="1035" w:type="dxa"/>
            <w:shd w:val="clear" w:color="auto" w:fill="E5B8B7" w:themeFill="accent2" w:themeFillTint="66"/>
          </w:tcPr>
          <w:p w14:paraId="560EB86A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906" w:type="dxa"/>
            <w:shd w:val="clear" w:color="auto" w:fill="E5B8B7" w:themeFill="accent2" w:themeFillTint="66"/>
          </w:tcPr>
          <w:p w14:paraId="0DC59E77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715CFA8B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0FEAD6B8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  <w:r>
              <w:rPr>
                <w:rFonts w:ascii="Arial" w:eastAsia="Calibri" w:hAnsi="Arial" w:cs="Arial"/>
                <w:b/>
              </w:rPr>
              <w:t xml:space="preserve"> za 1 m3</w:t>
            </w:r>
          </w:p>
        </w:tc>
        <w:tc>
          <w:tcPr>
            <w:tcW w:w="1491" w:type="dxa"/>
            <w:shd w:val="clear" w:color="auto" w:fill="E5B8B7" w:themeFill="accent2" w:themeFillTint="66"/>
          </w:tcPr>
          <w:p w14:paraId="6BC3CD2C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63ED567D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368" w:type="dxa"/>
            <w:shd w:val="clear" w:color="auto" w:fill="E5B8B7" w:themeFill="accent2" w:themeFillTint="66"/>
          </w:tcPr>
          <w:p w14:paraId="6DACC0FE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774C098" w14:textId="0D03BBE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upust</w:t>
            </w:r>
          </w:p>
          <w:p w14:paraId="750D457B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394" w:type="dxa"/>
            <w:shd w:val="clear" w:color="auto" w:fill="E5B8B7" w:themeFill="accent2" w:themeFillTint="66"/>
          </w:tcPr>
          <w:p w14:paraId="192F7DB7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7D198D1A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upust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8F34E05" w14:textId="62187B20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30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166" w:type="dxa"/>
            <w:shd w:val="clear" w:color="auto" w:fill="E5B8B7" w:themeFill="accent2" w:themeFillTint="66"/>
          </w:tcPr>
          <w:p w14:paraId="5782D476" w14:textId="5F918107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48D046BA" w14:textId="6A50AE9E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dostawy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37" w:type="dxa"/>
            <w:shd w:val="clear" w:color="auto" w:fill="E5B8B7" w:themeFill="accent2" w:themeFillTint="66"/>
          </w:tcPr>
          <w:p w14:paraId="6E37CAD6" w14:textId="3736F0B3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Kryterium 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6D6D71D8" w14:textId="779371A6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dostawy</w:t>
            </w:r>
            <w:r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1AB56049" w14:textId="7003DD3F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10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5512BF73" w14:textId="3B3B8AE4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37" w:type="dxa"/>
            <w:shd w:val="clear" w:color="auto" w:fill="E5B8B7" w:themeFill="accent2" w:themeFillTint="66"/>
          </w:tcPr>
          <w:p w14:paraId="58326948" w14:textId="42684EF3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532852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32852" w:rsidRPr="003B60DB" w14:paraId="40D30289" w14:textId="20FDC999" w:rsidTr="00532852">
        <w:tc>
          <w:tcPr>
            <w:tcW w:w="1035" w:type="dxa"/>
          </w:tcPr>
          <w:p w14:paraId="2DC0B6C0" w14:textId="5DD82BE0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906" w:type="dxa"/>
          </w:tcPr>
          <w:p w14:paraId="251D748C" w14:textId="77777777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ARAN Sp. z o.o.</w:t>
            </w:r>
          </w:p>
          <w:p w14:paraId="760CDF4B" w14:textId="77777777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 Wyszkowie </w:t>
            </w:r>
          </w:p>
          <w:p w14:paraId="66DF488A" w14:textId="77777777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Sp. komandytowa</w:t>
            </w:r>
          </w:p>
          <w:p w14:paraId="1EEEBF8F" w14:textId="3022CFD1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Serocka 39</w:t>
            </w:r>
          </w:p>
          <w:p w14:paraId="552FA1B7" w14:textId="48379A3B" w:rsidR="00532852" w:rsidRPr="003B60DB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07-200 Wyszków</w:t>
            </w:r>
          </w:p>
        </w:tc>
        <w:tc>
          <w:tcPr>
            <w:tcW w:w="1560" w:type="dxa"/>
          </w:tcPr>
          <w:p w14:paraId="1F5BCBA4" w14:textId="20FAA114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 6.253,32 zł</w:t>
            </w:r>
          </w:p>
        </w:tc>
        <w:tc>
          <w:tcPr>
            <w:tcW w:w="1491" w:type="dxa"/>
          </w:tcPr>
          <w:p w14:paraId="1FA0041C" w14:textId="63407FEA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59,98</w:t>
            </w:r>
          </w:p>
        </w:tc>
        <w:tc>
          <w:tcPr>
            <w:tcW w:w="1368" w:type="dxa"/>
          </w:tcPr>
          <w:p w14:paraId="58CA5C1E" w14:textId="243C01AA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3,44 %</w:t>
            </w:r>
          </w:p>
        </w:tc>
        <w:tc>
          <w:tcPr>
            <w:tcW w:w="1394" w:type="dxa"/>
          </w:tcPr>
          <w:p w14:paraId="663CE2B5" w14:textId="24FED9C3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23,73</w:t>
            </w:r>
          </w:p>
        </w:tc>
        <w:tc>
          <w:tcPr>
            <w:tcW w:w="2166" w:type="dxa"/>
          </w:tcPr>
          <w:p w14:paraId="48D2249A" w14:textId="59D6FD94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ciągu 24 h</w:t>
            </w:r>
          </w:p>
        </w:tc>
        <w:tc>
          <w:tcPr>
            <w:tcW w:w="1537" w:type="dxa"/>
          </w:tcPr>
          <w:p w14:paraId="134C5025" w14:textId="64B439E5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537" w:type="dxa"/>
          </w:tcPr>
          <w:p w14:paraId="432BAF46" w14:textId="6EC46E0A" w:rsidR="00532852" w:rsidRPr="003B60DB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93,71</w:t>
            </w:r>
          </w:p>
        </w:tc>
      </w:tr>
      <w:tr w:rsidR="00532852" w:rsidRPr="003B60DB" w14:paraId="0B531130" w14:textId="7DEFEF36" w:rsidTr="00532852">
        <w:tc>
          <w:tcPr>
            <w:tcW w:w="1035" w:type="dxa"/>
          </w:tcPr>
          <w:p w14:paraId="5D1EFAD7" w14:textId="6C8AF1DF" w:rsidR="00532852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906" w:type="dxa"/>
          </w:tcPr>
          <w:p w14:paraId="7955A7B0" w14:textId="77777777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PETROJET Sp. z o.o.</w:t>
            </w:r>
          </w:p>
          <w:p w14:paraId="660EF3E9" w14:textId="77777777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Kieszek 52</w:t>
            </w:r>
          </w:p>
          <w:p w14:paraId="0889F688" w14:textId="66B01DEA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26-670 Pionki</w:t>
            </w:r>
          </w:p>
        </w:tc>
        <w:tc>
          <w:tcPr>
            <w:tcW w:w="1560" w:type="dxa"/>
          </w:tcPr>
          <w:p w14:paraId="2FC36C84" w14:textId="76BB87B4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6.250,86 zł</w:t>
            </w:r>
          </w:p>
        </w:tc>
        <w:tc>
          <w:tcPr>
            <w:tcW w:w="1491" w:type="dxa"/>
          </w:tcPr>
          <w:p w14:paraId="7726C4C3" w14:textId="77EF516F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368" w:type="dxa"/>
          </w:tcPr>
          <w:p w14:paraId="2557719D" w14:textId="2D188FA1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4,35 %</w:t>
            </w:r>
          </w:p>
        </w:tc>
        <w:tc>
          <w:tcPr>
            <w:tcW w:w="1394" w:type="dxa"/>
          </w:tcPr>
          <w:p w14:paraId="26AE68C8" w14:textId="1EB7B979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2166" w:type="dxa"/>
          </w:tcPr>
          <w:p w14:paraId="0BF684D8" w14:textId="27CB0237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ciągu 24 h</w:t>
            </w:r>
          </w:p>
        </w:tc>
        <w:tc>
          <w:tcPr>
            <w:tcW w:w="1537" w:type="dxa"/>
          </w:tcPr>
          <w:p w14:paraId="57C253B8" w14:textId="46045D3A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537" w:type="dxa"/>
          </w:tcPr>
          <w:p w14:paraId="78B8E233" w14:textId="47B49E3F" w:rsidR="00532852" w:rsidRDefault="00FB2CC6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532852">
              <w:rPr>
                <w:rFonts w:ascii="Arial" w:eastAsia="Calibri" w:hAnsi="Arial" w:cs="Arial"/>
              </w:rPr>
              <w:t>0,00</w:t>
            </w:r>
          </w:p>
        </w:tc>
      </w:tr>
      <w:tr w:rsidR="00532852" w:rsidRPr="003B60DB" w14:paraId="789A1F15" w14:textId="67CABAD5" w:rsidTr="00532852">
        <w:tc>
          <w:tcPr>
            <w:tcW w:w="1035" w:type="dxa"/>
          </w:tcPr>
          <w:p w14:paraId="3FD6574B" w14:textId="7709B37E" w:rsidR="00532852" w:rsidRDefault="00532852" w:rsidP="0053285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906" w:type="dxa"/>
          </w:tcPr>
          <w:p w14:paraId="1351F1CA" w14:textId="77777777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EURODOREX Czechowscy, Zglec Sp.j.</w:t>
            </w:r>
          </w:p>
          <w:p w14:paraId="49B58D5A" w14:textId="10915D60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Sienkiewicza 7</w:t>
            </w:r>
          </w:p>
          <w:p w14:paraId="1CDFBB27" w14:textId="54FC8DA9" w:rsidR="00532852" w:rsidRDefault="00532852" w:rsidP="0053285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07-200 Wyszków</w:t>
            </w:r>
          </w:p>
        </w:tc>
        <w:tc>
          <w:tcPr>
            <w:tcW w:w="1560" w:type="dxa"/>
          </w:tcPr>
          <w:p w14:paraId="4E1B9804" w14:textId="558EA869" w:rsidR="00532852" w:rsidRDefault="00532852" w:rsidP="00532852">
            <w:pPr>
              <w:widowControl w:val="0"/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6.250,86 zł</w:t>
            </w:r>
          </w:p>
        </w:tc>
        <w:tc>
          <w:tcPr>
            <w:tcW w:w="1491" w:type="dxa"/>
          </w:tcPr>
          <w:p w14:paraId="13A3AAEC" w14:textId="130CD29B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368" w:type="dxa"/>
          </w:tcPr>
          <w:p w14:paraId="08E0CE91" w14:textId="224AE829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1,88 %</w:t>
            </w:r>
          </w:p>
        </w:tc>
        <w:tc>
          <w:tcPr>
            <w:tcW w:w="1394" w:type="dxa"/>
          </w:tcPr>
          <w:p w14:paraId="3361584F" w14:textId="669EFAF0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12,97</w:t>
            </w:r>
          </w:p>
        </w:tc>
        <w:tc>
          <w:tcPr>
            <w:tcW w:w="2166" w:type="dxa"/>
          </w:tcPr>
          <w:p w14:paraId="38859B0D" w14:textId="1727F384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ciągu 24 h</w:t>
            </w:r>
          </w:p>
        </w:tc>
        <w:tc>
          <w:tcPr>
            <w:tcW w:w="1537" w:type="dxa"/>
          </w:tcPr>
          <w:p w14:paraId="44BE31FD" w14:textId="5255624D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537" w:type="dxa"/>
          </w:tcPr>
          <w:p w14:paraId="676E6467" w14:textId="391FC5C8" w:rsidR="00532852" w:rsidRDefault="00532852" w:rsidP="0053285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82,97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F5B4196" w14:textId="77777777" w:rsidR="00532852" w:rsidRDefault="0053285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614ECFE" w14:textId="77777777" w:rsidR="00532852" w:rsidRPr="003B60DB" w:rsidRDefault="00532852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6716A3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B60DB"/>
    <w:rsid w:val="003F05E3"/>
    <w:rsid w:val="00532852"/>
    <w:rsid w:val="00557A66"/>
    <w:rsid w:val="005E09C2"/>
    <w:rsid w:val="006716A3"/>
    <w:rsid w:val="00832E35"/>
    <w:rsid w:val="009765AC"/>
    <w:rsid w:val="009F5EEB"/>
    <w:rsid w:val="00A86DC0"/>
    <w:rsid w:val="00A9045D"/>
    <w:rsid w:val="00AD543C"/>
    <w:rsid w:val="00CF7825"/>
    <w:rsid w:val="00D56EB9"/>
    <w:rsid w:val="00E25BC4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852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28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2024-01-08T08:36:00Z</cp:lastPrinted>
  <dcterms:created xsi:type="dcterms:W3CDTF">2024-01-10T10:27:00Z</dcterms:created>
  <dcterms:modified xsi:type="dcterms:W3CDTF">2024-01-16T13:39:00Z</dcterms:modified>
</cp:coreProperties>
</file>