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AB" w:rsidRDefault="008A015A">
      <w:pPr>
        <w:rPr>
          <w:rFonts w:ascii="Arial" w:hAnsi="Arial" w:cs="Arial"/>
          <w:b/>
          <w:sz w:val="21"/>
          <w:szCs w:val="21"/>
        </w:rPr>
      </w:pPr>
      <w:r w:rsidRPr="00A821AB">
        <w:rPr>
          <w:rFonts w:ascii="Arial" w:hAnsi="Arial" w:cs="Arial"/>
          <w:b/>
          <w:sz w:val="21"/>
          <w:szCs w:val="21"/>
        </w:rPr>
        <w:t>Silnik zaburtowy</w:t>
      </w:r>
      <w:r w:rsidR="00A821AB">
        <w:rPr>
          <w:rFonts w:ascii="Arial" w:hAnsi="Arial" w:cs="Arial"/>
          <w:b/>
          <w:sz w:val="21"/>
          <w:szCs w:val="21"/>
        </w:rPr>
        <w:t xml:space="preserve">: </w:t>
      </w:r>
    </w:p>
    <w:p w:rsidR="00A821AB" w:rsidRPr="00A821AB" w:rsidRDefault="00A821AB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Suzuki DF 140</w:t>
      </w:r>
      <w:r w:rsidR="0033131D">
        <w:rPr>
          <w:rFonts w:ascii="Arial" w:hAnsi="Arial" w:cs="Arial"/>
          <w:sz w:val="21"/>
          <w:szCs w:val="21"/>
        </w:rPr>
        <w:t>BTGL</w:t>
      </w:r>
      <w:r>
        <w:rPr>
          <w:rFonts w:ascii="Arial" w:hAnsi="Arial" w:cs="Arial"/>
          <w:sz w:val="21"/>
          <w:szCs w:val="21"/>
        </w:rPr>
        <w:t xml:space="preserve"> kompletny</w:t>
      </w:r>
    </w:p>
    <w:p w:rsidR="00A821AB" w:rsidRPr="00A821AB" w:rsidRDefault="00A821AB">
      <w:pPr>
        <w:rPr>
          <w:rFonts w:ascii="Arial" w:hAnsi="Arial" w:cs="Arial"/>
          <w:b/>
          <w:sz w:val="21"/>
          <w:szCs w:val="21"/>
        </w:rPr>
      </w:pPr>
      <w:r w:rsidRPr="00A821AB">
        <w:rPr>
          <w:rFonts w:ascii="Arial" w:hAnsi="Arial" w:cs="Arial"/>
          <w:b/>
          <w:sz w:val="21"/>
          <w:szCs w:val="21"/>
        </w:rPr>
        <w:t>Osprzęt</w:t>
      </w:r>
      <w:r>
        <w:rPr>
          <w:rFonts w:ascii="Arial" w:hAnsi="Arial" w:cs="Arial"/>
          <w:b/>
          <w:sz w:val="21"/>
          <w:szCs w:val="21"/>
        </w:rPr>
        <w:t>:</w:t>
      </w:r>
    </w:p>
    <w:p w:rsidR="00A821AB" w:rsidRDefault="008A015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Manetka </w:t>
      </w:r>
      <w:r w:rsidR="0033131D">
        <w:rPr>
          <w:rFonts w:ascii="Arial" w:hAnsi="Arial" w:cs="Arial"/>
          <w:sz w:val="21"/>
          <w:szCs w:val="21"/>
        </w:rPr>
        <w:t>topowa(konsolowa) elektroniczna</w:t>
      </w:r>
      <w:r>
        <w:rPr>
          <w:rFonts w:ascii="Arial" w:hAnsi="Arial" w:cs="Arial"/>
          <w:sz w:val="21"/>
          <w:szCs w:val="21"/>
        </w:rPr>
        <w:t xml:space="preserve">, </w:t>
      </w:r>
    </w:p>
    <w:p w:rsidR="00A821AB" w:rsidRDefault="0033131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Stacyjka + zrywka</w:t>
      </w:r>
      <w:r w:rsidR="008A015A">
        <w:rPr>
          <w:rFonts w:ascii="Arial" w:hAnsi="Arial" w:cs="Arial"/>
          <w:sz w:val="21"/>
          <w:szCs w:val="21"/>
        </w:rPr>
        <w:t xml:space="preserve">, </w:t>
      </w:r>
    </w:p>
    <w:p w:rsidR="00A821AB" w:rsidRDefault="008A015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System bez kluczykowy </w:t>
      </w:r>
      <w:proofErr w:type="spellStart"/>
      <w:r>
        <w:rPr>
          <w:rFonts w:ascii="Arial" w:hAnsi="Arial" w:cs="Arial"/>
          <w:sz w:val="21"/>
          <w:szCs w:val="21"/>
        </w:rPr>
        <w:t>keyless</w:t>
      </w:r>
      <w:proofErr w:type="spellEnd"/>
      <w:r>
        <w:rPr>
          <w:rFonts w:ascii="Arial" w:hAnsi="Arial" w:cs="Arial"/>
          <w:sz w:val="21"/>
          <w:szCs w:val="21"/>
        </w:rPr>
        <w:t xml:space="preserve"> (immobiliser), </w:t>
      </w:r>
    </w:p>
    <w:p w:rsidR="0033131D" w:rsidRDefault="008A015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Śruba napędowa aluminiowa, </w:t>
      </w:r>
    </w:p>
    <w:p w:rsidR="0033131D" w:rsidRDefault="0033131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Wiązka elektryczna,</w:t>
      </w:r>
    </w:p>
    <w:p w:rsidR="0033131D" w:rsidRDefault="0033131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Zegar elektroniczny</w:t>
      </w:r>
    </w:p>
    <w:p w:rsidR="00A821AB" w:rsidRDefault="008A015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Śruby montażowe. </w:t>
      </w:r>
    </w:p>
    <w:p w:rsidR="00A821AB" w:rsidRDefault="008A015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Zewnętrzny filtr paliwa z separatorem wody, </w:t>
      </w:r>
    </w:p>
    <w:p w:rsidR="00A219C0" w:rsidRDefault="00A219C0"/>
    <w:sectPr w:rsidR="00A219C0" w:rsidSect="00A21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425"/>
  <w:characterSpacingControl w:val="doNotCompress"/>
  <w:compat/>
  <w:rsids>
    <w:rsidRoot w:val="008A015A"/>
    <w:rsid w:val="0033131D"/>
    <w:rsid w:val="008A015A"/>
    <w:rsid w:val="009871A9"/>
    <w:rsid w:val="00A219C0"/>
    <w:rsid w:val="00A821AB"/>
    <w:rsid w:val="00C8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9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254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adamsobolewski</dc:creator>
  <cp:lastModifiedBy>adamsobolewski</cp:lastModifiedBy>
  <cp:revision>2</cp:revision>
  <dcterms:created xsi:type="dcterms:W3CDTF">2021-06-10T07:59:00Z</dcterms:created>
  <dcterms:modified xsi:type="dcterms:W3CDTF">2021-06-10T07:59:00Z</dcterms:modified>
</cp:coreProperties>
</file>