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1D1BE7">
        <w:rPr>
          <w:rFonts w:ascii="Arial Narrow" w:hAnsi="Arial Narrow" w:cstheme="minorHAnsi"/>
          <w:sz w:val="24"/>
          <w:szCs w:val="24"/>
        </w:rPr>
        <w:t xml:space="preserve">Oleśnica, </w:t>
      </w:r>
      <w:r w:rsidR="00DD706F">
        <w:rPr>
          <w:rFonts w:ascii="Arial Narrow" w:hAnsi="Arial Narrow" w:cstheme="minorHAnsi"/>
          <w:sz w:val="24"/>
          <w:szCs w:val="24"/>
        </w:rPr>
        <w:t>..</w:t>
      </w:r>
      <w:r w:rsidR="006A1CBC">
        <w:rPr>
          <w:rFonts w:ascii="Arial Narrow" w:hAnsi="Arial Narrow" w:cstheme="minorHAnsi"/>
          <w:sz w:val="24"/>
          <w:szCs w:val="24"/>
        </w:rPr>
        <w:t>20</w:t>
      </w:r>
      <w:r w:rsidR="004C2F10">
        <w:rPr>
          <w:rFonts w:ascii="Arial Narrow" w:hAnsi="Arial Narrow" w:cstheme="minorHAnsi"/>
          <w:sz w:val="24"/>
          <w:szCs w:val="24"/>
        </w:rPr>
        <w:t>2</w:t>
      </w:r>
      <w:r w:rsidR="009330EA">
        <w:rPr>
          <w:rFonts w:ascii="Arial Narrow" w:hAnsi="Arial Narrow" w:cstheme="minorHAnsi"/>
          <w:sz w:val="24"/>
          <w:szCs w:val="24"/>
        </w:rPr>
        <w:t>3</w:t>
      </w:r>
      <w:r w:rsidR="004D2A27">
        <w:rPr>
          <w:rFonts w:ascii="Arial Narrow" w:hAnsi="Arial Narrow" w:cstheme="minorHAnsi"/>
          <w:sz w:val="24"/>
          <w:szCs w:val="24"/>
        </w:rPr>
        <w:t xml:space="preserve"> r</w:t>
      </w:r>
      <w:r w:rsidR="00DD706F">
        <w:rPr>
          <w:rFonts w:ascii="Arial Narrow" w:hAnsi="Arial Narrow" w:cstheme="minorHAnsi"/>
          <w:sz w:val="24"/>
          <w:szCs w:val="24"/>
        </w:rPr>
        <w:t>.</w:t>
      </w:r>
    </w:p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39588A" w:rsidRDefault="008F57FC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  <w:r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Opis oferty dotyczącej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dostawy nowych pojemników o pojemności 120</w:t>
      </w:r>
      <w:r w:rsidR="003C1501">
        <w:rPr>
          <w:rFonts w:ascii="Arial Narrow" w:hAnsi="Arial Narrow" w:cstheme="minorHAnsi"/>
          <w:b/>
          <w:i/>
          <w:sz w:val="28"/>
          <w:szCs w:val="28"/>
          <w:u w:val="single"/>
        </w:rPr>
        <w:t>l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</w:t>
      </w:r>
      <w:r w:rsidR="009330EA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oraz 240 l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wykonanych z tworzyw sztucznych do gromadzenia i odbioru odpadów</w:t>
      </w:r>
    </w:p>
    <w:p w:rsidR="001D1BE7" w:rsidRPr="001D1BE7" w:rsidRDefault="001D1BE7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</w:p>
    <w:p w:rsidR="00D7228C" w:rsidRPr="00F00D43" w:rsidRDefault="001D1BE7" w:rsidP="00F00D43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Przedmiot zapytania ofertowego.</w:t>
      </w:r>
    </w:p>
    <w:p w:rsidR="003C1501" w:rsidRDefault="00532111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 xml:space="preserve">Przedmiotem zapytania ofertowego jest </w:t>
      </w:r>
      <w:r w:rsidR="001F0EE1">
        <w:rPr>
          <w:rFonts w:ascii="Arial Narrow" w:hAnsi="Arial Narrow" w:cstheme="minorHAnsi"/>
        </w:rPr>
        <w:t xml:space="preserve">dostawa </w:t>
      </w:r>
      <w:r w:rsidR="005422AE">
        <w:rPr>
          <w:rFonts w:ascii="Arial Narrow" w:hAnsi="Arial Narrow" w:cstheme="minorHAnsi"/>
        </w:rPr>
        <w:t>200</w:t>
      </w:r>
      <w:r w:rsidR="006A1CBC">
        <w:rPr>
          <w:rFonts w:ascii="Arial Narrow" w:hAnsi="Arial Narrow" w:cstheme="minorHAnsi"/>
        </w:rPr>
        <w:t xml:space="preserve"> </w:t>
      </w:r>
      <w:r w:rsidR="001D1BE7" w:rsidRPr="00F00D43">
        <w:rPr>
          <w:rFonts w:ascii="Arial Narrow" w:hAnsi="Arial Narrow" w:cstheme="minorHAnsi"/>
        </w:rPr>
        <w:t>sztuk nowych pojemników o pojemności 120 litrów</w:t>
      </w:r>
      <w:r w:rsidR="009330EA">
        <w:rPr>
          <w:rFonts w:ascii="Arial Narrow" w:hAnsi="Arial Narrow" w:cstheme="minorHAnsi"/>
        </w:rPr>
        <w:t xml:space="preserve"> oraz </w:t>
      </w:r>
      <w:r w:rsidR="005422AE">
        <w:rPr>
          <w:rFonts w:ascii="Arial Narrow" w:hAnsi="Arial Narrow" w:cstheme="minorHAnsi"/>
        </w:rPr>
        <w:t>50</w:t>
      </w:r>
      <w:bookmarkStart w:id="0" w:name="_GoBack"/>
      <w:bookmarkEnd w:id="0"/>
      <w:r w:rsidR="009330EA">
        <w:rPr>
          <w:rFonts w:ascii="Arial Narrow" w:hAnsi="Arial Narrow" w:cstheme="minorHAnsi"/>
        </w:rPr>
        <w:t xml:space="preserve"> sztuk pojemników 240 litrów</w:t>
      </w:r>
      <w:r w:rsidR="003C1501">
        <w:rPr>
          <w:rFonts w:ascii="Arial Narrow" w:hAnsi="Arial Narrow" w:cstheme="minorHAnsi"/>
        </w:rPr>
        <w:t>,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1D1BE7" w:rsidRPr="00F00D43">
        <w:rPr>
          <w:rFonts w:ascii="Arial Narrow" w:hAnsi="Arial Narrow" w:cstheme="minorHAnsi"/>
        </w:rPr>
        <w:t>, wykonanych z tworzyw sz</w:t>
      </w:r>
      <w:r w:rsidR="006A1CBC">
        <w:rPr>
          <w:rFonts w:ascii="Arial Narrow" w:hAnsi="Arial Narrow" w:cstheme="minorHAnsi"/>
        </w:rPr>
        <w:t>t</w:t>
      </w:r>
      <w:r w:rsidR="003C1501">
        <w:rPr>
          <w:rFonts w:ascii="Arial Narrow" w:hAnsi="Arial Narrow" w:cstheme="minorHAnsi"/>
        </w:rPr>
        <w:t>ucznych do gromadzenia odpadów.</w:t>
      </w:r>
    </w:p>
    <w:p w:rsidR="001D1BE7" w:rsidRPr="00F00D43" w:rsidRDefault="001D1BE7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/>
          <w:b/>
        </w:rPr>
        <w:t>Opis przedmiotu zamówienia.</w:t>
      </w:r>
    </w:p>
    <w:p w:rsidR="009330EA" w:rsidRPr="005422AE" w:rsidRDefault="009330EA" w:rsidP="005422AE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5422AE">
        <w:rPr>
          <w:rFonts w:ascii="Arial Narrow" w:hAnsi="Arial Narrow" w:cs="Arial"/>
        </w:rPr>
        <w:t>0</w:t>
      </w:r>
      <w:r w:rsidR="003C1501">
        <w:rPr>
          <w:rFonts w:ascii="Arial Narrow" w:hAnsi="Arial Narrow" w:cs="Arial"/>
        </w:rPr>
        <w:t>0</w:t>
      </w:r>
      <w:r w:rsidR="00292A0C"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292A0C" w:rsidRPr="00F00D43">
          <w:rPr>
            <w:rFonts w:ascii="Arial Narrow" w:hAnsi="Arial Narrow" w:cs="Arial"/>
          </w:rPr>
          <w:t>120 litrów</w:t>
        </w:r>
      </w:smartTag>
      <w:r w:rsidR="00292A0C" w:rsidRPr="00F00D43">
        <w:rPr>
          <w:rFonts w:ascii="Arial Narrow" w:hAnsi="Arial Narrow" w:cs="Arial"/>
        </w:rPr>
        <w:t xml:space="preserve">,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292A0C" w:rsidRPr="00F00D43">
        <w:rPr>
          <w:rFonts w:ascii="Arial Narrow" w:hAnsi="Arial Narrow" w:cs="Arial"/>
        </w:rPr>
        <w:t xml:space="preserve">, </w:t>
      </w:r>
      <w:r w:rsidR="00292A0C">
        <w:rPr>
          <w:rFonts w:ascii="Arial Narrow" w:hAnsi="Arial Narrow" w:cs="Arial"/>
        </w:rPr>
        <w:t xml:space="preserve">w kolorze jednolitym </w:t>
      </w:r>
      <w:r w:rsidR="005422AE">
        <w:rPr>
          <w:rFonts w:ascii="Arial Narrow" w:hAnsi="Arial Narrow" w:cs="Arial"/>
        </w:rPr>
        <w:t>czarnym</w:t>
      </w:r>
      <w:r w:rsidR="00292A0C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9330EA" w:rsidRDefault="005422AE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50</w:t>
      </w:r>
      <w:r w:rsidR="009330EA" w:rsidRPr="00F00D43">
        <w:rPr>
          <w:rFonts w:ascii="Arial Narrow" w:hAnsi="Arial Narrow" w:cs="Arial"/>
        </w:rPr>
        <w:t xml:space="preserve"> sztuk nowych pojemników o pojemności </w:t>
      </w:r>
      <w:r w:rsidR="009330EA">
        <w:rPr>
          <w:rFonts w:ascii="Arial Narrow" w:hAnsi="Arial Narrow" w:cs="Arial"/>
        </w:rPr>
        <w:t>240</w:t>
      </w:r>
      <w:r w:rsidR="009330EA" w:rsidRPr="00F00D43">
        <w:rPr>
          <w:rFonts w:ascii="Arial Narrow" w:hAnsi="Arial Narrow" w:cs="Arial"/>
        </w:rPr>
        <w:t xml:space="preserve"> litrów, </w:t>
      </w:r>
      <w:r w:rsidR="009330EA">
        <w:rPr>
          <w:rFonts w:ascii="Arial Narrow" w:hAnsi="Arial Narrow" w:cs="Arial"/>
        </w:rPr>
        <w:t xml:space="preserve">z </w:t>
      </w:r>
      <w:r w:rsidR="009330EA" w:rsidRPr="00B61CA5">
        <w:rPr>
          <w:rFonts w:ascii="Arial Narrow" w:hAnsi="Arial Narrow" w:cs="Arial"/>
        </w:rPr>
        <w:t>osi</w:t>
      </w:r>
      <w:r w:rsidR="009330EA">
        <w:rPr>
          <w:rFonts w:ascii="Arial Narrow" w:hAnsi="Arial Narrow" w:cs="Arial"/>
        </w:rPr>
        <w:t>ami</w:t>
      </w:r>
      <w:r w:rsidR="009330EA" w:rsidRPr="00B61CA5">
        <w:rPr>
          <w:rFonts w:ascii="Arial Narrow" w:hAnsi="Arial Narrow" w:cs="Arial"/>
        </w:rPr>
        <w:t xml:space="preserve"> </w:t>
      </w:r>
      <w:r w:rsidR="009330EA">
        <w:rPr>
          <w:rFonts w:ascii="Arial Narrow" w:hAnsi="Arial Narrow" w:cs="Arial"/>
        </w:rPr>
        <w:t>i</w:t>
      </w:r>
      <w:r w:rsidR="009330EA" w:rsidRPr="00B61CA5">
        <w:rPr>
          <w:rFonts w:ascii="Arial Narrow" w:hAnsi="Arial Narrow" w:cs="Arial"/>
        </w:rPr>
        <w:t xml:space="preserve"> kółk</w:t>
      </w:r>
      <w:r w:rsidR="009330EA">
        <w:rPr>
          <w:rFonts w:ascii="Arial Narrow" w:hAnsi="Arial Narrow" w:cs="Arial"/>
        </w:rPr>
        <w:t>ami</w:t>
      </w:r>
      <w:r w:rsidR="009330EA" w:rsidRPr="00F00D43">
        <w:rPr>
          <w:rFonts w:ascii="Arial Narrow" w:hAnsi="Arial Narrow" w:cs="Arial"/>
        </w:rPr>
        <w:t xml:space="preserve">, </w:t>
      </w:r>
      <w:r w:rsidR="009330EA">
        <w:rPr>
          <w:rFonts w:ascii="Arial Narrow" w:hAnsi="Arial Narrow" w:cs="Arial"/>
        </w:rPr>
        <w:t xml:space="preserve">w kolorze jednolitym </w:t>
      </w:r>
      <w:r>
        <w:rPr>
          <w:rFonts w:ascii="Arial Narrow" w:hAnsi="Arial Narrow" w:cs="Arial"/>
        </w:rPr>
        <w:t>czarnym</w:t>
      </w:r>
      <w:r w:rsidR="009330EA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9330EA">
        <w:rPr>
          <w:rFonts w:ascii="Arial Narrow" w:hAnsi="Arial Narrow" w:cs="Arial"/>
        </w:rPr>
        <w:t>,</w:t>
      </w:r>
    </w:p>
    <w:p w:rsidR="00150203" w:rsidRPr="00292A0C" w:rsidRDefault="00150203" w:rsidP="00150203">
      <w:pPr>
        <w:pStyle w:val="Akapitzlist"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1D1BE7" w:rsidRPr="00F00D43" w:rsidRDefault="00292A0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</w:t>
      </w:r>
      <w:r w:rsidR="001D1BE7" w:rsidRPr="00F00D43">
        <w:rPr>
          <w:rFonts w:ascii="Arial Narrow" w:hAnsi="Arial Narrow" w:cs="Arial"/>
          <w:b/>
        </w:rPr>
        <w:t>magania pozostałe dla pojemników: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Pojemniki muszą być wykonane zgodnie z certyfikatem zgodności dla normy EN 840, certyfikatem jakości oraz posiadać atest higieniczny Państwowego Zakładu Higieny (PZH).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Materiał</w:t>
      </w:r>
      <w:r w:rsidR="00553BD2">
        <w:rPr>
          <w:rFonts w:ascii="Arial Narrow" w:hAnsi="Arial Narrow" w:cs="Arial"/>
        </w:rPr>
        <w:t>,</w:t>
      </w:r>
      <w:r w:rsidRPr="00F00D43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chemikaliów, o wysokiej odporności mechanicznej. </w:t>
      </w:r>
    </w:p>
    <w:p w:rsidR="001D1BE7" w:rsidRPr="00B04EA1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EA1">
        <w:rPr>
          <w:rFonts w:ascii="Arial Narrow" w:hAnsi="Arial Narrow" w:cs="Arial"/>
        </w:rPr>
        <w:t xml:space="preserve"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 do współpracy z pojemnikami o pojemności m.in. </w:t>
      </w:r>
      <w:smartTag w:uri="urn:schemas-microsoft-com:office:smarttags" w:element="metricconverter">
        <w:smartTagPr>
          <w:attr w:name="ProductID" w:val="120 litr￳w"/>
        </w:smartTagPr>
        <w:r w:rsidRPr="00B04EA1">
          <w:rPr>
            <w:rFonts w:ascii="Arial Narrow" w:hAnsi="Arial Narrow" w:cs="Arial"/>
          </w:rPr>
          <w:t>120 litrów</w:t>
        </w:r>
      </w:smartTag>
      <w:r w:rsidRPr="00B04EA1">
        <w:rPr>
          <w:rFonts w:ascii="Arial Narrow" w:hAnsi="Arial Narrow" w:cs="Arial"/>
        </w:rPr>
        <w:t>, pojemnik</w:t>
      </w:r>
      <w:r w:rsidR="00B04EA1">
        <w:rPr>
          <w:rFonts w:ascii="Arial Narrow" w:hAnsi="Arial Narrow" w:cs="Arial"/>
        </w:rPr>
        <w:t>.</w:t>
      </w:r>
      <w:r w:rsidRPr="00B04EA1">
        <w:rPr>
          <w:rFonts w:ascii="Arial Narrow" w:hAnsi="Arial Narrow" w:cs="Arial"/>
        </w:rPr>
        <w:t xml:space="preserve"> Zam</w:t>
      </w:r>
      <w:r w:rsidR="00553BD2" w:rsidRPr="00B04EA1">
        <w:rPr>
          <w:rFonts w:ascii="Arial Narrow" w:hAnsi="Arial Narrow" w:cs="Arial"/>
        </w:rPr>
        <w:t>awiający nie dopuszcza możliwości</w:t>
      </w:r>
      <w:r w:rsidRPr="00B04EA1">
        <w:rPr>
          <w:rFonts w:ascii="Arial Narrow" w:hAnsi="Arial Narrow" w:cs="Arial"/>
        </w:rPr>
        <w:t xml:space="preserve"> dostawy pojemników do częściowego montażu przez pracowników Zamawiającego. Wszystkie pojemnik</w:t>
      </w:r>
      <w:r w:rsidR="007902B0" w:rsidRPr="00B04EA1">
        <w:rPr>
          <w:rFonts w:ascii="Arial Narrow" w:hAnsi="Arial Narrow" w:cs="Arial"/>
        </w:rPr>
        <w:t>i</w:t>
      </w:r>
      <w:r w:rsidRPr="00B04EA1">
        <w:rPr>
          <w:rFonts w:ascii="Arial Narrow" w:hAnsi="Arial Narrow" w:cs="Arial"/>
        </w:rPr>
        <w:t xml:space="preserve">, muszą być wyposażone w klapę, zamontowaną właściwie do korpusu pojemnika. </w:t>
      </w:r>
    </w:p>
    <w:p w:rsidR="001D1BE7" w:rsidRPr="00F00D43" w:rsidRDefault="001D1BE7" w:rsidP="00F00D43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 w:cstheme="minorHAnsi"/>
          <w:b/>
        </w:rPr>
        <w:t>Wymagania dla Wykonawcy usługi.</w:t>
      </w:r>
    </w:p>
    <w:p w:rsidR="00F00D43" w:rsidRDefault="001D1BE7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 xml:space="preserve">Dostawca jako załącznik do faktury VAT za wykonaną dostawę w/w pojemników, wystawi dokument gwarancyjny dla wszystkich oferowanych pojemników na okres </w:t>
      </w:r>
      <w:r w:rsidR="006C751C">
        <w:rPr>
          <w:rFonts w:ascii="Arial Narrow" w:hAnsi="Arial Narrow" w:cs="Arial"/>
        </w:rPr>
        <w:t>pię</w:t>
      </w:r>
      <w:r w:rsidR="00A95AEE">
        <w:rPr>
          <w:rFonts w:ascii="Arial Narrow" w:hAnsi="Arial Narrow" w:cs="Arial"/>
        </w:rPr>
        <w:t>ciu lat.</w:t>
      </w:r>
    </w:p>
    <w:p w:rsidR="00957334" w:rsidRPr="00F00D43" w:rsidRDefault="00957334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przedstawi właściwe certyfikaty oraz atesty.</w:t>
      </w:r>
    </w:p>
    <w:p w:rsidR="00F00D43" w:rsidRDefault="00F00D43" w:rsidP="00F00D43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 Narrow" w:hAnsi="Arial Narrow" w:cs="Arial"/>
        </w:rPr>
      </w:pPr>
    </w:p>
    <w:p w:rsidR="00957334" w:rsidRPr="00F00D43" w:rsidRDefault="00957334" w:rsidP="00F00D43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/>
          <w:b/>
        </w:rPr>
        <w:t>Termin i miejsce wykonania zamówienia:</w:t>
      </w:r>
    </w:p>
    <w:p w:rsidR="001D1BE7" w:rsidRPr="00F00D43" w:rsidRDefault="00957334" w:rsidP="00F00D43">
      <w:pPr>
        <w:pStyle w:val="Akapitzlist"/>
        <w:spacing w:line="240" w:lineRule="auto"/>
        <w:ind w:left="284"/>
        <w:jc w:val="both"/>
        <w:rPr>
          <w:rFonts w:ascii="Arial Narrow" w:hAnsi="Arial Narrow"/>
        </w:rPr>
      </w:pPr>
      <w:r w:rsidRPr="00F00D43">
        <w:rPr>
          <w:rFonts w:ascii="Arial Narrow" w:hAnsi="Arial Narrow"/>
        </w:rPr>
        <w:t>Termin dostarczenia pojemników</w:t>
      </w:r>
      <w:r w:rsidR="00CA4A0A">
        <w:rPr>
          <w:rFonts w:ascii="Arial Narrow" w:hAnsi="Arial Narrow"/>
        </w:rPr>
        <w:t xml:space="preserve">: </w:t>
      </w:r>
      <w:r w:rsidR="003B3CD3">
        <w:rPr>
          <w:rFonts w:ascii="Arial Narrow" w:hAnsi="Arial Narrow"/>
        </w:rPr>
        <w:t>.</w:t>
      </w:r>
      <w:r w:rsidR="00CA4A0A">
        <w:rPr>
          <w:rFonts w:ascii="Arial Narrow" w:hAnsi="Arial Narrow"/>
        </w:rPr>
        <w:t>.20</w:t>
      </w:r>
      <w:r w:rsidR="00292A0C">
        <w:rPr>
          <w:rFonts w:ascii="Arial Narrow" w:hAnsi="Arial Narrow"/>
        </w:rPr>
        <w:t>2</w:t>
      </w:r>
      <w:r w:rsidR="009330EA">
        <w:rPr>
          <w:rFonts w:ascii="Arial Narrow" w:hAnsi="Arial Narrow"/>
        </w:rPr>
        <w:t>3</w:t>
      </w:r>
      <w:r w:rsidR="00CA4A0A">
        <w:rPr>
          <w:rFonts w:ascii="Arial Narrow" w:hAnsi="Arial Narrow"/>
        </w:rPr>
        <w:t xml:space="preserve"> r. </w:t>
      </w:r>
      <w:r w:rsidRPr="00F00D43">
        <w:rPr>
          <w:rFonts w:ascii="Arial Narrow" w:hAnsi="Arial Narrow"/>
        </w:rPr>
        <w:t>Dostawa do siedziby Spółki przy ul. 11 Listopada 17,</w:t>
      </w:r>
      <w:r w:rsidR="00173AEB">
        <w:rPr>
          <w:rFonts w:ascii="Arial Narrow" w:hAnsi="Arial Narrow"/>
        </w:rPr>
        <w:br/>
      </w:r>
      <w:r w:rsidRPr="00F00D43">
        <w:rPr>
          <w:rFonts w:ascii="Arial Narrow" w:hAnsi="Arial Narrow"/>
        </w:rPr>
        <w:t xml:space="preserve"> 56-400 Oleśnica. Zastrzegamy konieczność dostawy pojemników w godzinach od 06</w:t>
      </w:r>
      <w:r w:rsidRPr="00173AEB">
        <w:rPr>
          <w:rFonts w:ascii="Arial Narrow" w:hAnsi="Arial Narrow"/>
          <w:vertAlign w:val="superscript"/>
        </w:rPr>
        <w:t>00</w:t>
      </w:r>
      <w:r w:rsidR="00173AEB">
        <w:rPr>
          <w:rFonts w:ascii="Arial Narrow" w:hAnsi="Arial Narrow"/>
        </w:rPr>
        <w:t xml:space="preserve"> do 14</w:t>
      </w:r>
      <w:r w:rsidRPr="00173AEB">
        <w:rPr>
          <w:rFonts w:ascii="Arial Narrow" w:hAnsi="Arial Narrow"/>
          <w:vertAlign w:val="superscript"/>
        </w:rPr>
        <w:t>00</w:t>
      </w:r>
      <w:r w:rsidR="003253D1">
        <w:rPr>
          <w:rFonts w:ascii="Arial Narrow" w:hAnsi="Arial Narrow"/>
        </w:rPr>
        <w:t xml:space="preserve"> w dniach roboczych oraz informację o dostawie dwa dni robocze przed terminem dostawy.</w:t>
      </w:r>
    </w:p>
    <w:p w:rsidR="00957334" w:rsidRPr="00F00D43" w:rsidRDefault="00957334" w:rsidP="00F00D43">
      <w:pPr>
        <w:pStyle w:val="Akapitzlist"/>
        <w:spacing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line="240" w:lineRule="auto"/>
        <w:ind w:left="284" w:hanging="295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Charakter wynagrodzenia.</w:t>
      </w:r>
    </w:p>
    <w:p w:rsidR="008F57FC" w:rsidRPr="00F00D43" w:rsidRDefault="008F57FC" w:rsidP="00F00D43">
      <w:pPr>
        <w:pStyle w:val="Akapitzlist"/>
        <w:spacing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>Wynagrodzenie ryczałtowe, w tym koszty związane z dojazdem. Wszystkie prace i czynności muszą być wliczone w wynagrodzenie Wykonawcy w złożonej ofercie. Nie przewiduje się żadnych dodatkowych opłat związanych z zakresem w/w usługi.</w:t>
      </w:r>
      <w:r w:rsidR="0039588A" w:rsidRPr="00F00D43">
        <w:rPr>
          <w:rFonts w:ascii="Arial Narrow" w:hAnsi="Arial Narrow" w:cstheme="minorHAnsi"/>
        </w:rPr>
        <w:t xml:space="preserve"> Płatne przelewem bankowym do 30</w:t>
      </w:r>
      <w:r w:rsidR="00957334" w:rsidRPr="00F00D43">
        <w:rPr>
          <w:rFonts w:ascii="Arial Narrow" w:hAnsi="Arial Narrow" w:cstheme="minorHAnsi"/>
        </w:rPr>
        <w:t xml:space="preserve"> dni po dostawie.</w:t>
      </w:r>
    </w:p>
    <w:sectPr w:rsidR="008F57FC" w:rsidRPr="00F00D43" w:rsidSect="009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DC"/>
    <w:multiLevelType w:val="hybridMultilevel"/>
    <w:tmpl w:val="85CECFD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0D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EF587A"/>
    <w:multiLevelType w:val="hybridMultilevel"/>
    <w:tmpl w:val="1CA8A9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368C"/>
    <w:multiLevelType w:val="hybridMultilevel"/>
    <w:tmpl w:val="D390B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5927"/>
    <w:multiLevelType w:val="hybridMultilevel"/>
    <w:tmpl w:val="019899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1E7"/>
    <w:multiLevelType w:val="hybridMultilevel"/>
    <w:tmpl w:val="6DC6BA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D05A6"/>
    <w:multiLevelType w:val="hybridMultilevel"/>
    <w:tmpl w:val="E656228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D65"/>
    <w:multiLevelType w:val="hybridMultilevel"/>
    <w:tmpl w:val="13E21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4543D"/>
    <w:multiLevelType w:val="hybridMultilevel"/>
    <w:tmpl w:val="05525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34F90"/>
    <w:multiLevelType w:val="hybridMultilevel"/>
    <w:tmpl w:val="2F4CF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7B80"/>
    <w:multiLevelType w:val="hybridMultilevel"/>
    <w:tmpl w:val="5A4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1"/>
  </w:num>
  <w:num w:numId="5">
    <w:abstractNumId w:val="10"/>
  </w:num>
  <w:num w:numId="6">
    <w:abstractNumId w:val="17"/>
  </w:num>
  <w:num w:numId="7">
    <w:abstractNumId w:val="24"/>
  </w:num>
  <w:num w:numId="8">
    <w:abstractNumId w:val="28"/>
  </w:num>
  <w:num w:numId="9">
    <w:abstractNumId w:val="18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22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7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014924"/>
    <w:rsid w:val="00081E96"/>
    <w:rsid w:val="0008693C"/>
    <w:rsid w:val="00093A28"/>
    <w:rsid w:val="000A6019"/>
    <w:rsid w:val="00150203"/>
    <w:rsid w:val="00154E25"/>
    <w:rsid w:val="00155002"/>
    <w:rsid w:val="00173AEB"/>
    <w:rsid w:val="001D1BE7"/>
    <w:rsid w:val="001F0EE1"/>
    <w:rsid w:val="00292A0C"/>
    <w:rsid w:val="002C6D80"/>
    <w:rsid w:val="003253D1"/>
    <w:rsid w:val="00350245"/>
    <w:rsid w:val="003643CD"/>
    <w:rsid w:val="0039588A"/>
    <w:rsid w:val="003B3CD3"/>
    <w:rsid w:val="003C1501"/>
    <w:rsid w:val="00485CE0"/>
    <w:rsid w:val="004C2F10"/>
    <w:rsid w:val="004D2A27"/>
    <w:rsid w:val="004E1D9A"/>
    <w:rsid w:val="00532111"/>
    <w:rsid w:val="005422AE"/>
    <w:rsid w:val="00550A2B"/>
    <w:rsid w:val="00553BD2"/>
    <w:rsid w:val="00582A4A"/>
    <w:rsid w:val="005E150A"/>
    <w:rsid w:val="005E3EB1"/>
    <w:rsid w:val="005F6DF4"/>
    <w:rsid w:val="00620765"/>
    <w:rsid w:val="006A14AC"/>
    <w:rsid w:val="006A1CBC"/>
    <w:rsid w:val="006C079C"/>
    <w:rsid w:val="006C751C"/>
    <w:rsid w:val="006F61C3"/>
    <w:rsid w:val="007372E6"/>
    <w:rsid w:val="007902B0"/>
    <w:rsid w:val="007D73CC"/>
    <w:rsid w:val="00814603"/>
    <w:rsid w:val="00842E77"/>
    <w:rsid w:val="008678B1"/>
    <w:rsid w:val="008F57FC"/>
    <w:rsid w:val="0090107D"/>
    <w:rsid w:val="009330EA"/>
    <w:rsid w:val="00957334"/>
    <w:rsid w:val="009A36E8"/>
    <w:rsid w:val="009C5E46"/>
    <w:rsid w:val="009E7198"/>
    <w:rsid w:val="00A073D3"/>
    <w:rsid w:val="00A753D4"/>
    <w:rsid w:val="00A95AEE"/>
    <w:rsid w:val="00B04EA1"/>
    <w:rsid w:val="00B20FD1"/>
    <w:rsid w:val="00B27362"/>
    <w:rsid w:val="00B867AA"/>
    <w:rsid w:val="00B97336"/>
    <w:rsid w:val="00BF7AE9"/>
    <w:rsid w:val="00C1266B"/>
    <w:rsid w:val="00CA4A0A"/>
    <w:rsid w:val="00D00373"/>
    <w:rsid w:val="00D10057"/>
    <w:rsid w:val="00D7228C"/>
    <w:rsid w:val="00DD706F"/>
    <w:rsid w:val="00DF415D"/>
    <w:rsid w:val="00F00D43"/>
    <w:rsid w:val="00F17F9C"/>
    <w:rsid w:val="00F5187A"/>
    <w:rsid w:val="00F66701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106BB8-3079-4ECC-93C7-A84566B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2</cp:revision>
  <cp:lastPrinted>2023-10-30T12:35:00Z</cp:lastPrinted>
  <dcterms:created xsi:type="dcterms:W3CDTF">2023-11-15T10:09:00Z</dcterms:created>
  <dcterms:modified xsi:type="dcterms:W3CDTF">2023-11-15T10:09:00Z</dcterms:modified>
</cp:coreProperties>
</file>