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91997B" w14:textId="33CCFF4A" w:rsidR="00DB1D3E" w:rsidRPr="00967206" w:rsidRDefault="00DA0DD9">
      <w:pPr>
        <w:spacing w:before="120" w:after="120" w:line="240" w:lineRule="auto"/>
        <w:jc w:val="center"/>
        <w:rPr>
          <w:b/>
          <w:sz w:val="24"/>
          <w:szCs w:val="24"/>
        </w:rPr>
      </w:pPr>
      <w:r w:rsidRPr="00967206">
        <w:rPr>
          <w:b/>
          <w:sz w:val="24"/>
          <w:szCs w:val="24"/>
        </w:rPr>
        <w:t>PROJEKTOWANE POSTANOWIENIA UMOW</w:t>
      </w:r>
      <w:r w:rsidR="005B47D7" w:rsidRPr="00967206">
        <w:rPr>
          <w:b/>
          <w:sz w:val="24"/>
          <w:szCs w:val="24"/>
        </w:rPr>
        <w:t>Y</w:t>
      </w:r>
    </w:p>
    <w:p w14:paraId="5991997C" w14:textId="77777777" w:rsidR="00DB1D3E" w:rsidRPr="00967206" w:rsidRDefault="00DB1D3E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5991997D" w14:textId="54010199" w:rsidR="00DB1D3E" w:rsidRPr="00967206" w:rsidRDefault="00F91273">
      <w:pPr>
        <w:spacing w:before="120" w:after="120" w:line="240" w:lineRule="auto"/>
        <w:rPr>
          <w:b/>
          <w:sz w:val="24"/>
          <w:szCs w:val="24"/>
        </w:rPr>
      </w:pPr>
      <w:r w:rsidRPr="00967206">
        <w:rPr>
          <w:b/>
          <w:sz w:val="24"/>
          <w:szCs w:val="24"/>
        </w:rPr>
        <w:t>Oznaczenie sprawy:</w:t>
      </w:r>
      <w:r w:rsidR="0028299E" w:rsidRPr="00967206">
        <w:rPr>
          <w:b/>
          <w:sz w:val="24"/>
          <w:szCs w:val="24"/>
        </w:rPr>
        <w:t xml:space="preserve"> </w:t>
      </w:r>
      <w:r w:rsidR="00A32495">
        <w:rPr>
          <w:b/>
          <w:sz w:val="24"/>
          <w:szCs w:val="24"/>
        </w:rPr>
        <w:t>2/P/22</w:t>
      </w:r>
      <w:r w:rsidRPr="00967206">
        <w:rPr>
          <w:b/>
          <w:sz w:val="24"/>
          <w:szCs w:val="24"/>
        </w:rPr>
        <w:t xml:space="preserve"> </w:t>
      </w:r>
      <w:r w:rsidRPr="00967206">
        <w:rPr>
          <w:b/>
          <w:sz w:val="24"/>
          <w:szCs w:val="24"/>
        </w:rPr>
        <w:tab/>
      </w:r>
      <w:r w:rsidRPr="00967206">
        <w:rPr>
          <w:b/>
          <w:sz w:val="24"/>
          <w:szCs w:val="24"/>
        </w:rPr>
        <w:tab/>
      </w:r>
      <w:r w:rsidRPr="00967206">
        <w:rPr>
          <w:b/>
          <w:sz w:val="24"/>
          <w:szCs w:val="24"/>
        </w:rPr>
        <w:tab/>
      </w:r>
      <w:r w:rsidRPr="00967206">
        <w:rPr>
          <w:b/>
          <w:sz w:val="24"/>
          <w:szCs w:val="24"/>
        </w:rPr>
        <w:tab/>
      </w:r>
      <w:r w:rsidRPr="00967206">
        <w:rPr>
          <w:b/>
          <w:sz w:val="24"/>
          <w:szCs w:val="24"/>
        </w:rPr>
        <w:tab/>
        <w:t>Załącznik nr</w:t>
      </w:r>
      <w:r w:rsidR="000C7760" w:rsidRPr="00967206">
        <w:rPr>
          <w:b/>
          <w:sz w:val="24"/>
          <w:szCs w:val="24"/>
        </w:rPr>
        <w:t xml:space="preserve"> </w:t>
      </w:r>
      <w:r w:rsidR="003B6203" w:rsidRPr="00967206">
        <w:rPr>
          <w:b/>
          <w:sz w:val="24"/>
          <w:szCs w:val="24"/>
        </w:rPr>
        <w:t>3</w:t>
      </w:r>
      <w:r w:rsidRPr="00967206">
        <w:rPr>
          <w:b/>
          <w:sz w:val="24"/>
          <w:szCs w:val="24"/>
        </w:rPr>
        <w:t xml:space="preserve"> do SWZ</w:t>
      </w:r>
    </w:p>
    <w:p w14:paraId="5991997E" w14:textId="77777777" w:rsidR="00DB1D3E" w:rsidRPr="00967206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967206">
        <w:rPr>
          <w:b/>
          <w:sz w:val="24"/>
          <w:szCs w:val="24"/>
        </w:rPr>
        <w:t>UMOWA NR …………</w:t>
      </w:r>
    </w:p>
    <w:p w14:paraId="5991997F" w14:textId="77777777" w:rsidR="00DB1D3E" w:rsidRPr="00967206" w:rsidRDefault="00DB1D3E">
      <w:pPr>
        <w:pStyle w:val="Nagwek"/>
        <w:tabs>
          <w:tab w:val="clear" w:pos="4536"/>
          <w:tab w:val="clear" w:pos="9072"/>
        </w:tabs>
        <w:spacing w:before="120" w:after="120" w:line="240" w:lineRule="auto"/>
        <w:rPr>
          <w:sz w:val="24"/>
          <w:szCs w:val="24"/>
        </w:rPr>
      </w:pPr>
    </w:p>
    <w:p w14:paraId="59919980" w14:textId="77777777" w:rsidR="00DB1D3E" w:rsidRPr="00967206" w:rsidRDefault="00F91273">
      <w:pPr>
        <w:spacing w:before="120" w:after="120" w:line="240" w:lineRule="auto"/>
        <w:rPr>
          <w:sz w:val="24"/>
          <w:szCs w:val="24"/>
        </w:rPr>
      </w:pPr>
      <w:r w:rsidRPr="00967206">
        <w:rPr>
          <w:sz w:val="24"/>
          <w:szCs w:val="24"/>
        </w:rPr>
        <w:t>Zawarta w Gliwicach w dniu .................. r.</w:t>
      </w:r>
    </w:p>
    <w:p w14:paraId="59919981" w14:textId="77777777" w:rsidR="00DB1D3E" w:rsidRPr="00967206" w:rsidRDefault="00F91273">
      <w:pPr>
        <w:spacing w:before="120" w:after="120" w:line="240" w:lineRule="auto"/>
        <w:rPr>
          <w:sz w:val="24"/>
          <w:szCs w:val="24"/>
        </w:rPr>
      </w:pPr>
      <w:r w:rsidRPr="00967206">
        <w:rPr>
          <w:sz w:val="24"/>
          <w:szCs w:val="24"/>
        </w:rPr>
        <w:t>pomiędzy</w:t>
      </w:r>
    </w:p>
    <w:p w14:paraId="2A886E89" w14:textId="20C62771" w:rsidR="00F0597A" w:rsidRPr="00967206" w:rsidRDefault="00F0597A" w:rsidP="00F0597A">
      <w:pPr>
        <w:suppressAutoHyphens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967206">
        <w:rPr>
          <w:rFonts w:eastAsia="Times New Roman"/>
          <w:b/>
          <w:bCs/>
          <w:sz w:val="24"/>
          <w:szCs w:val="24"/>
          <w:lang w:eastAsia="pl-PL"/>
        </w:rPr>
        <w:t>Sie</w:t>
      </w:r>
      <w:r w:rsidR="009A4886" w:rsidRPr="00967206">
        <w:rPr>
          <w:rFonts w:eastAsia="Times New Roman"/>
          <w:b/>
          <w:bCs/>
          <w:sz w:val="24"/>
          <w:szCs w:val="24"/>
          <w:lang w:eastAsia="pl-PL"/>
        </w:rPr>
        <w:t>ć</w:t>
      </w:r>
      <w:r w:rsidRPr="00967206">
        <w:rPr>
          <w:rFonts w:eastAsia="Times New Roman"/>
          <w:b/>
          <w:bCs/>
          <w:sz w:val="24"/>
          <w:szCs w:val="24"/>
          <w:lang w:eastAsia="pl-PL"/>
        </w:rPr>
        <w:t xml:space="preserve"> Badaw</w:t>
      </w:r>
      <w:r w:rsidR="009A4886" w:rsidRPr="00967206">
        <w:rPr>
          <w:rFonts w:eastAsia="Times New Roman"/>
          <w:b/>
          <w:bCs/>
          <w:sz w:val="24"/>
          <w:szCs w:val="24"/>
          <w:lang w:eastAsia="pl-PL"/>
        </w:rPr>
        <w:t>cza</w:t>
      </w:r>
      <w:r w:rsidRPr="00967206">
        <w:rPr>
          <w:rFonts w:eastAsia="Times New Roman"/>
          <w:b/>
          <w:bCs/>
          <w:sz w:val="24"/>
          <w:szCs w:val="24"/>
          <w:lang w:eastAsia="pl-PL"/>
        </w:rPr>
        <w:t xml:space="preserve"> Łukasiewicz - Instytutem Spawalnictwa,</w:t>
      </w:r>
      <w:r w:rsidRPr="00967206">
        <w:rPr>
          <w:rFonts w:eastAsia="Times New Roman"/>
          <w:sz w:val="24"/>
          <w:szCs w:val="24"/>
          <w:lang w:eastAsia="pl-PL"/>
        </w:rPr>
        <w:t xml:space="preserve"> ul. Bł. Czesława 16-18, 44-100 Gliwice, </w:t>
      </w:r>
      <w:r w:rsidR="009A4886" w:rsidRPr="00967206">
        <w:rPr>
          <w:rFonts w:eastAsia="Times New Roman"/>
          <w:sz w:val="24"/>
          <w:szCs w:val="24"/>
          <w:lang w:eastAsia="pl-PL"/>
        </w:rPr>
        <w:t xml:space="preserve">działającym na podstawie ustawy z dnia 21 lutego 2019 r. o Sieci Badawczej Łukasiewicz, </w:t>
      </w:r>
      <w:r w:rsidRPr="00967206">
        <w:rPr>
          <w:rFonts w:eastAsia="Times New Roman"/>
          <w:sz w:val="24"/>
          <w:szCs w:val="24"/>
          <w:lang w:eastAsia="pl-PL"/>
        </w:rPr>
        <w:t>wpisanym do rejestru przedsiębiorców prowadzonego przez Sąd Rejonowy w Gliwicach, X Wydział Gospodarczy Krajowego Rejestru Sądowego pod nr </w:t>
      </w:r>
      <w:r w:rsidR="009A4886" w:rsidRPr="00967206">
        <w:rPr>
          <w:rFonts w:eastAsia="Times New Roman"/>
          <w:sz w:val="24"/>
          <w:szCs w:val="24"/>
          <w:lang w:eastAsia="pl-PL"/>
        </w:rPr>
        <w:t>0000855279</w:t>
      </w:r>
      <w:r w:rsidRPr="00967206">
        <w:rPr>
          <w:rFonts w:eastAsia="Times New Roman"/>
          <w:sz w:val="24"/>
          <w:szCs w:val="24"/>
          <w:lang w:eastAsia="pl-PL"/>
        </w:rPr>
        <w:t>, NIP 631</w:t>
      </w:r>
      <w:r w:rsidR="009A4886" w:rsidRPr="00967206">
        <w:rPr>
          <w:rFonts w:eastAsia="Times New Roman"/>
          <w:sz w:val="24"/>
          <w:szCs w:val="24"/>
          <w:lang w:eastAsia="pl-PL"/>
        </w:rPr>
        <w:t>2692850</w:t>
      </w:r>
      <w:r w:rsidRPr="00967206">
        <w:rPr>
          <w:rFonts w:eastAsia="Times New Roman"/>
          <w:sz w:val="24"/>
          <w:szCs w:val="24"/>
          <w:lang w:eastAsia="pl-PL"/>
        </w:rPr>
        <w:t xml:space="preserve">, REGON </w:t>
      </w:r>
      <w:r w:rsidR="009A4886" w:rsidRPr="00967206">
        <w:rPr>
          <w:rFonts w:eastAsia="Times New Roman"/>
          <w:sz w:val="24"/>
          <w:szCs w:val="24"/>
          <w:lang w:eastAsia="pl-PL"/>
        </w:rPr>
        <w:t>386893674</w:t>
      </w:r>
      <w:r w:rsidRPr="00967206">
        <w:rPr>
          <w:rFonts w:eastAsia="Times New Roman"/>
          <w:sz w:val="24"/>
          <w:szCs w:val="24"/>
          <w:lang w:eastAsia="pl-PL"/>
        </w:rPr>
        <w:t>, który reprezentują:</w:t>
      </w:r>
    </w:p>
    <w:p w14:paraId="4F0549F9" w14:textId="77777777" w:rsidR="00F0597A" w:rsidRPr="00967206" w:rsidRDefault="00F0597A" w:rsidP="00F0597A">
      <w:pPr>
        <w:suppressAutoHyphens w:val="0"/>
        <w:spacing w:before="120" w:after="0" w:line="240" w:lineRule="auto"/>
        <w:rPr>
          <w:rFonts w:eastAsia="Times New Roman"/>
          <w:sz w:val="24"/>
          <w:szCs w:val="24"/>
          <w:lang w:eastAsia="pl-PL"/>
        </w:rPr>
      </w:pPr>
      <w:r w:rsidRPr="00967206">
        <w:rPr>
          <w:rFonts w:eastAsia="Times New Roman"/>
          <w:sz w:val="24"/>
          <w:szCs w:val="24"/>
          <w:lang w:eastAsia="pl-PL"/>
        </w:rPr>
        <w:t>dr inż. Adam Pietras - Dyrektor</w:t>
      </w:r>
    </w:p>
    <w:p w14:paraId="18F3A4E2" w14:textId="77777777" w:rsidR="00F0597A" w:rsidRPr="00967206" w:rsidRDefault="00F0597A" w:rsidP="00F0597A">
      <w:pPr>
        <w:suppressAutoHyphens w:val="0"/>
        <w:spacing w:before="120" w:after="0" w:line="240" w:lineRule="auto"/>
        <w:rPr>
          <w:rFonts w:eastAsia="Times New Roman"/>
          <w:sz w:val="24"/>
          <w:szCs w:val="24"/>
          <w:lang w:eastAsia="pl-PL"/>
        </w:rPr>
      </w:pPr>
      <w:r w:rsidRPr="00967206">
        <w:rPr>
          <w:rFonts w:eastAsia="Times New Roman"/>
          <w:sz w:val="24"/>
          <w:szCs w:val="24"/>
          <w:lang w:eastAsia="pl-PL"/>
        </w:rPr>
        <w:t xml:space="preserve">mgr Joanna </w:t>
      </w:r>
      <w:proofErr w:type="spellStart"/>
      <w:r w:rsidRPr="00967206">
        <w:rPr>
          <w:rFonts w:eastAsia="Times New Roman"/>
          <w:sz w:val="24"/>
          <w:szCs w:val="24"/>
          <w:lang w:eastAsia="pl-PL"/>
        </w:rPr>
        <w:t>Padula</w:t>
      </w:r>
      <w:proofErr w:type="spellEnd"/>
      <w:r w:rsidRPr="00967206">
        <w:rPr>
          <w:rFonts w:eastAsia="Times New Roman"/>
          <w:sz w:val="24"/>
          <w:szCs w:val="24"/>
          <w:lang w:eastAsia="pl-PL"/>
        </w:rPr>
        <w:t xml:space="preserve"> – Główna Księgowa</w:t>
      </w:r>
    </w:p>
    <w:p w14:paraId="56093A42" w14:textId="77777777" w:rsidR="00F0597A" w:rsidRPr="00967206" w:rsidRDefault="00F0597A" w:rsidP="00F0597A">
      <w:pPr>
        <w:suppressAutoHyphens w:val="0"/>
        <w:spacing w:before="120" w:after="12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967206">
        <w:rPr>
          <w:rFonts w:eastAsia="Times New Roman"/>
          <w:color w:val="000000"/>
          <w:sz w:val="24"/>
          <w:szCs w:val="24"/>
          <w:lang w:eastAsia="pl-PL"/>
        </w:rPr>
        <w:t xml:space="preserve">zwanym dalej </w:t>
      </w:r>
      <w:r w:rsidRPr="00967206">
        <w:rPr>
          <w:rFonts w:eastAsia="Times New Roman"/>
          <w:b/>
          <w:bCs/>
          <w:i/>
          <w:color w:val="000000"/>
          <w:sz w:val="24"/>
          <w:szCs w:val="24"/>
          <w:lang w:eastAsia="pl-PL"/>
        </w:rPr>
        <w:t>Zamawiającym</w:t>
      </w:r>
      <w:r w:rsidRPr="00967206">
        <w:rPr>
          <w:rFonts w:eastAsia="Times New Roman"/>
          <w:color w:val="000000"/>
          <w:sz w:val="24"/>
          <w:szCs w:val="24"/>
          <w:lang w:eastAsia="pl-PL"/>
        </w:rPr>
        <w:t>,</w:t>
      </w:r>
    </w:p>
    <w:p w14:paraId="1F49FE2C" w14:textId="77777777" w:rsidR="002669E2" w:rsidRPr="00967206" w:rsidRDefault="002669E2">
      <w:pPr>
        <w:spacing w:before="120" w:after="120" w:line="240" w:lineRule="auto"/>
        <w:rPr>
          <w:sz w:val="24"/>
          <w:szCs w:val="24"/>
        </w:rPr>
      </w:pPr>
    </w:p>
    <w:p w14:paraId="59919988" w14:textId="78FAC230" w:rsidR="00DB1D3E" w:rsidRPr="00967206" w:rsidRDefault="00F91273" w:rsidP="002669E2">
      <w:pPr>
        <w:spacing w:before="120" w:after="120" w:line="240" w:lineRule="auto"/>
        <w:rPr>
          <w:sz w:val="24"/>
          <w:szCs w:val="24"/>
        </w:rPr>
      </w:pPr>
      <w:r w:rsidRPr="00967206">
        <w:rPr>
          <w:sz w:val="24"/>
          <w:szCs w:val="24"/>
        </w:rPr>
        <w:t>a</w:t>
      </w:r>
    </w:p>
    <w:p w14:paraId="59919989" w14:textId="77777777" w:rsidR="00DB1D3E" w:rsidRPr="00967206" w:rsidRDefault="00F91273">
      <w:pPr>
        <w:spacing w:before="120" w:after="120" w:line="240" w:lineRule="auto"/>
        <w:rPr>
          <w:sz w:val="24"/>
          <w:szCs w:val="24"/>
        </w:rPr>
      </w:pPr>
      <w:r w:rsidRPr="00967206">
        <w:rPr>
          <w:sz w:val="24"/>
          <w:szCs w:val="24"/>
        </w:rPr>
        <w:t>……………………………………………...</w:t>
      </w:r>
    </w:p>
    <w:p w14:paraId="5991998A" w14:textId="77777777" w:rsidR="00DB1D3E" w:rsidRPr="00967206" w:rsidRDefault="00F91273">
      <w:pPr>
        <w:spacing w:before="120" w:after="120" w:line="240" w:lineRule="auto"/>
        <w:jc w:val="both"/>
        <w:rPr>
          <w:sz w:val="24"/>
          <w:szCs w:val="24"/>
        </w:rPr>
      </w:pPr>
      <w:r w:rsidRPr="00967206">
        <w:rPr>
          <w:sz w:val="24"/>
          <w:szCs w:val="24"/>
        </w:rPr>
        <w:t xml:space="preserve">z siedzibą w …………………………………. wpisaną do ……………………………………… pod numerem : ………………………………. NIP : …………………….   </w:t>
      </w:r>
      <w:r w:rsidRPr="00967206">
        <w:rPr>
          <w:sz w:val="24"/>
          <w:szCs w:val="24"/>
        </w:rPr>
        <w:tab/>
        <w:t>REGON: .……………………………</w:t>
      </w:r>
    </w:p>
    <w:p w14:paraId="5991998B" w14:textId="77777777" w:rsidR="00DB1D3E" w:rsidRPr="00967206" w:rsidRDefault="00F91273">
      <w:pPr>
        <w:spacing w:before="120" w:after="120" w:line="240" w:lineRule="auto"/>
        <w:jc w:val="both"/>
        <w:rPr>
          <w:b/>
          <w:sz w:val="24"/>
          <w:szCs w:val="24"/>
        </w:rPr>
      </w:pPr>
      <w:r w:rsidRPr="00967206">
        <w:rPr>
          <w:sz w:val="24"/>
          <w:szCs w:val="24"/>
        </w:rPr>
        <w:t xml:space="preserve">zwaną w dalszej części umowy </w:t>
      </w:r>
      <w:r w:rsidRPr="00967206">
        <w:rPr>
          <w:b/>
          <w:bCs/>
          <w:i/>
          <w:iCs/>
          <w:sz w:val="24"/>
          <w:szCs w:val="24"/>
        </w:rPr>
        <w:t>Wykonawcą</w:t>
      </w:r>
      <w:r w:rsidRPr="00967206">
        <w:rPr>
          <w:sz w:val="24"/>
          <w:szCs w:val="24"/>
        </w:rPr>
        <w:t xml:space="preserve">, reprezentowaną przez: </w:t>
      </w:r>
    </w:p>
    <w:p w14:paraId="5991998C" w14:textId="77777777" w:rsidR="00DB1D3E" w:rsidRPr="00967206" w:rsidRDefault="00F91273">
      <w:pPr>
        <w:spacing w:before="120" w:after="120" w:line="240" w:lineRule="auto"/>
        <w:jc w:val="both"/>
        <w:rPr>
          <w:sz w:val="24"/>
          <w:szCs w:val="24"/>
        </w:rPr>
      </w:pPr>
      <w:r w:rsidRPr="00967206">
        <w:rPr>
          <w:sz w:val="24"/>
          <w:szCs w:val="24"/>
        </w:rPr>
        <w:t>……………………………………………..</w:t>
      </w:r>
    </w:p>
    <w:p w14:paraId="5991998D" w14:textId="77777777" w:rsidR="00DB1D3E" w:rsidRPr="00967206" w:rsidRDefault="00F91273">
      <w:pPr>
        <w:spacing w:before="120" w:after="120" w:line="240" w:lineRule="auto"/>
        <w:jc w:val="both"/>
        <w:rPr>
          <w:sz w:val="24"/>
          <w:szCs w:val="24"/>
        </w:rPr>
      </w:pPr>
      <w:r w:rsidRPr="00967206">
        <w:rPr>
          <w:sz w:val="24"/>
          <w:szCs w:val="24"/>
        </w:rPr>
        <w:t>……………………………………………..</w:t>
      </w:r>
    </w:p>
    <w:p w14:paraId="400F6408" w14:textId="77777777" w:rsidR="0064177B" w:rsidRPr="00967206" w:rsidRDefault="0064177B" w:rsidP="0064177B">
      <w:pPr>
        <w:suppressAutoHyphens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sz w:val="24"/>
          <w:szCs w:val="24"/>
        </w:rPr>
      </w:pPr>
    </w:p>
    <w:p w14:paraId="59471307" w14:textId="5C7FB7FB" w:rsidR="0064177B" w:rsidRPr="00967206" w:rsidRDefault="0064177B" w:rsidP="0064177B">
      <w:p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iCs/>
          <w:sz w:val="24"/>
          <w:szCs w:val="24"/>
        </w:rPr>
      </w:pPr>
      <w:r w:rsidRPr="00967206">
        <w:rPr>
          <w:sz w:val="24"/>
          <w:szCs w:val="24"/>
        </w:rPr>
        <w:t>Na podstawie przeprowadzonego postępowania o udzielenie zamówienia publicznego w trybie podstawowym na podstawie 275 pkt 1</w:t>
      </w:r>
      <w:r w:rsidRPr="00967206">
        <w:rPr>
          <w:rFonts w:ascii="Palatino Linotype" w:hAnsi="Palatino Linotype"/>
        </w:rPr>
        <w:t xml:space="preserve">) </w:t>
      </w:r>
      <w:r w:rsidRPr="00967206">
        <w:rPr>
          <w:sz w:val="24"/>
          <w:szCs w:val="24"/>
        </w:rPr>
        <w:t>ustawy z dnia 11 września 2019 r. Prawo zamówień publicznych (</w:t>
      </w:r>
      <w:proofErr w:type="spellStart"/>
      <w:r w:rsidRPr="00967206">
        <w:rPr>
          <w:sz w:val="24"/>
          <w:szCs w:val="24"/>
        </w:rPr>
        <w:t>t.j</w:t>
      </w:r>
      <w:proofErr w:type="spellEnd"/>
      <w:r w:rsidRPr="00967206">
        <w:rPr>
          <w:sz w:val="24"/>
          <w:szCs w:val="24"/>
        </w:rPr>
        <w:t>. Dz. U. z 2021 r. poz. 1129</w:t>
      </w:r>
      <w:r w:rsidRPr="00967206">
        <w:rPr>
          <w:b/>
          <w:bCs/>
          <w:sz w:val="24"/>
          <w:szCs w:val="24"/>
        </w:rPr>
        <w:t xml:space="preserve"> </w:t>
      </w:r>
      <w:r w:rsidRPr="00967206">
        <w:rPr>
          <w:color w:val="000000"/>
          <w:spacing w:val="-5"/>
          <w:sz w:val="24"/>
          <w:szCs w:val="24"/>
        </w:rPr>
        <w:t xml:space="preserve">z </w:t>
      </w:r>
      <w:proofErr w:type="spellStart"/>
      <w:r w:rsidRPr="00967206">
        <w:rPr>
          <w:color w:val="000000"/>
          <w:spacing w:val="-5"/>
          <w:sz w:val="24"/>
          <w:szCs w:val="24"/>
        </w:rPr>
        <w:t>późn</w:t>
      </w:r>
      <w:proofErr w:type="spellEnd"/>
      <w:r w:rsidRPr="00967206">
        <w:rPr>
          <w:color w:val="000000"/>
          <w:spacing w:val="-5"/>
          <w:sz w:val="24"/>
          <w:szCs w:val="24"/>
        </w:rPr>
        <w:t xml:space="preserve">. zm. – w dalszej części Umowy zwana </w:t>
      </w:r>
      <w:r w:rsidRPr="00DE631E">
        <w:rPr>
          <w:b/>
          <w:bCs/>
          <w:color w:val="000000"/>
          <w:spacing w:val="-5"/>
          <w:sz w:val="24"/>
          <w:szCs w:val="24"/>
        </w:rPr>
        <w:t>PZP</w:t>
      </w:r>
      <w:r w:rsidRPr="00967206">
        <w:rPr>
          <w:color w:val="000000"/>
          <w:spacing w:val="-5"/>
          <w:sz w:val="24"/>
          <w:szCs w:val="24"/>
        </w:rPr>
        <w:t>)</w:t>
      </w:r>
      <w:r w:rsidRPr="00967206">
        <w:rPr>
          <w:sz w:val="24"/>
          <w:szCs w:val="24"/>
        </w:rPr>
        <w:t xml:space="preserve"> zawarto niniejszą Umowę, której </w:t>
      </w:r>
      <w:r w:rsidRPr="00967206">
        <w:rPr>
          <w:iCs/>
          <w:sz w:val="24"/>
          <w:szCs w:val="24"/>
        </w:rPr>
        <w:t xml:space="preserve">przedmiotem jest </w:t>
      </w:r>
      <w:r w:rsidRPr="00967206">
        <w:rPr>
          <w:b/>
          <w:bCs/>
          <w:iCs/>
          <w:sz w:val="24"/>
          <w:szCs w:val="24"/>
        </w:rPr>
        <w:t xml:space="preserve">dostawa </w:t>
      </w:r>
      <w:r w:rsidRPr="00967206">
        <w:rPr>
          <w:b/>
          <w:bCs/>
          <w:noProof/>
          <w:sz w:val="24"/>
          <w:szCs w:val="24"/>
        </w:rPr>
        <w:t>defektoskopu</w:t>
      </w:r>
      <w:r w:rsidRPr="00967206">
        <w:rPr>
          <w:b/>
          <w:sz w:val="24"/>
          <w:szCs w:val="24"/>
        </w:rPr>
        <w:t xml:space="preserve"> </w:t>
      </w:r>
      <w:r w:rsidRPr="00967206">
        <w:rPr>
          <w:iCs/>
          <w:sz w:val="24"/>
          <w:szCs w:val="24"/>
        </w:rPr>
        <w:t xml:space="preserve">(dalej zwanym </w:t>
      </w:r>
      <w:r w:rsidRPr="00967206">
        <w:rPr>
          <w:b/>
          <w:bCs/>
          <w:i/>
          <w:sz w:val="24"/>
          <w:szCs w:val="24"/>
        </w:rPr>
        <w:t>Urządzeniem</w:t>
      </w:r>
      <w:r w:rsidRPr="00967206">
        <w:rPr>
          <w:iCs/>
          <w:sz w:val="24"/>
          <w:szCs w:val="24"/>
        </w:rPr>
        <w:t>).</w:t>
      </w:r>
    </w:p>
    <w:p w14:paraId="5991998F" w14:textId="77777777" w:rsidR="00DB1D3E" w:rsidRPr="00967206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967206">
        <w:rPr>
          <w:b/>
          <w:sz w:val="24"/>
          <w:szCs w:val="24"/>
        </w:rPr>
        <w:t>PRZEDMIOT  UMOWY</w:t>
      </w:r>
    </w:p>
    <w:p w14:paraId="59919990" w14:textId="77777777" w:rsidR="00DB1D3E" w:rsidRPr="00967206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967206">
        <w:rPr>
          <w:b/>
          <w:sz w:val="24"/>
          <w:szCs w:val="24"/>
        </w:rPr>
        <w:t>§ 1</w:t>
      </w:r>
    </w:p>
    <w:p w14:paraId="59919992" w14:textId="19E8CC19" w:rsidR="00DB1D3E" w:rsidRPr="00967206" w:rsidRDefault="00F9127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sz w:val="24"/>
          <w:szCs w:val="24"/>
          <w:lang w:eastAsia="pl-PL"/>
        </w:rPr>
      </w:pPr>
      <w:r w:rsidRPr="00967206">
        <w:rPr>
          <w:sz w:val="24"/>
          <w:szCs w:val="24"/>
          <w:lang w:eastAsia="zh-CN"/>
        </w:rPr>
        <w:t>Zamawiający zleca, a Wykonawca przyjmuje do realizacji zadanie polegające na dostawie wraz z </w:t>
      </w:r>
      <w:r w:rsidR="00E101A3" w:rsidRPr="00967206">
        <w:rPr>
          <w:sz w:val="24"/>
          <w:szCs w:val="24"/>
          <w:lang w:eastAsia="zh-CN"/>
        </w:rPr>
        <w:t>instalacją</w:t>
      </w:r>
      <w:r w:rsidRPr="00967206">
        <w:rPr>
          <w:sz w:val="24"/>
          <w:szCs w:val="24"/>
          <w:lang w:eastAsia="zh-CN"/>
        </w:rPr>
        <w:t xml:space="preserve"> i uruchomieniem</w:t>
      </w:r>
      <w:r w:rsidR="00740F25" w:rsidRPr="00967206">
        <w:rPr>
          <w:sz w:val="24"/>
          <w:szCs w:val="24"/>
          <w:lang w:eastAsia="zh-CN"/>
        </w:rPr>
        <w:t xml:space="preserve"> </w:t>
      </w:r>
      <w:r w:rsidR="008C2021" w:rsidRPr="00967206">
        <w:rPr>
          <w:sz w:val="24"/>
          <w:szCs w:val="24"/>
          <w:lang w:eastAsia="zh-CN"/>
        </w:rPr>
        <w:t xml:space="preserve">defektoskopu, model: </w:t>
      </w:r>
      <w:r w:rsidR="00D40BB6" w:rsidRPr="00967206">
        <w:rPr>
          <w:sz w:val="24"/>
          <w:szCs w:val="24"/>
          <w:lang w:eastAsia="zh-CN"/>
        </w:rPr>
        <w:t xml:space="preserve"> </w:t>
      </w:r>
      <w:r w:rsidRPr="00967206">
        <w:rPr>
          <w:sz w:val="24"/>
          <w:szCs w:val="24"/>
          <w:lang w:eastAsia="zh-CN"/>
        </w:rPr>
        <w:t xml:space="preserve">........................................ </w:t>
      </w:r>
      <w:r w:rsidRPr="00967206">
        <w:rPr>
          <w:color w:val="FF0000"/>
          <w:sz w:val="24"/>
          <w:szCs w:val="24"/>
          <w:lang w:eastAsia="zh-CN"/>
        </w:rPr>
        <w:t>(</w:t>
      </w:r>
      <w:r w:rsidR="0039013A" w:rsidRPr="00967206">
        <w:rPr>
          <w:color w:val="FF0000"/>
          <w:sz w:val="24"/>
          <w:szCs w:val="24"/>
        </w:rPr>
        <w:t>zostanie wpisane po wyborze oferty)</w:t>
      </w:r>
      <w:r w:rsidR="00465CD7" w:rsidRPr="00967206">
        <w:rPr>
          <w:sz w:val="24"/>
          <w:szCs w:val="24"/>
        </w:rPr>
        <w:t>,</w:t>
      </w:r>
      <w:r w:rsidRPr="00967206">
        <w:rPr>
          <w:sz w:val="24"/>
          <w:szCs w:val="24"/>
          <w:lang w:eastAsia="zh-CN"/>
        </w:rPr>
        <w:t xml:space="preserve"> zgodnie ze specyfikacją warunków zamówienia (</w:t>
      </w:r>
      <w:r w:rsidR="008C2021" w:rsidRPr="00967206">
        <w:rPr>
          <w:sz w:val="24"/>
          <w:szCs w:val="24"/>
          <w:lang w:eastAsia="zh-CN"/>
        </w:rPr>
        <w:t xml:space="preserve">dalej: </w:t>
      </w:r>
      <w:r w:rsidR="00AD7BD6" w:rsidRPr="005707E4">
        <w:rPr>
          <w:b/>
          <w:bCs/>
          <w:sz w:val="24"/>
          <w:szCs w:val="24"/>
          <w:lang w:eastAsia="zh-CN"/>
        </w:rPr>
        <w:t>SWZ</w:t>
      </w:r>
      <w:r w:rsidRPr="00967206">
        <w:rPr>
          <w:sz w:val="24"/>
          <w:szCs w:val="24"/>
          <w:lang w:eastAsia="zh-CN"/>
        </w:rPr>
        <w:t>) i</w:t>
      </w:r>
      <w:r w:rsidR="007A2A19" w:rsidRPr="00967206">
        <w:rPr>
          <w:sz w:val="24"/>
          <w:szCs w:val="24"/>
          <w:lang w:eastAsia="zh-CN"/>
        </w:rPr>
        <w:t> </w:t>
      </w:r>
      <w:r w:rsidRPr="00967206">
        <w:rPr>
          <w:sz w:val="24"/>
          <w:szCs w:val="24"/>
          <w:lang w:eastAsia="zh-CN"/>
        </w:rPr>
        <w:t>złożoną ofertą Wykonawcy</w:t>
      </w:r>
      <w:r w:rsidR="0039013A" w:rsidRPr="00967206">
        <w:rPr>
          <w:sz w:val="24"/>
          <w:szCs w:val="24"/>
          <w:lang w:eastAsia="zh-CN"/>
        </w:rPr>
        <w:t>.</w:t>
      </w:r>
    </w:p>
    <w:p w14:paraId="59919993" w14:textId="11925E17" w:rsidR="00DB1D3E" w:rsidRPr="00967206" w:rsidRDefault="00F9127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sz w:val="24"/>
          <w:szCs w:val="24"/>
          <w:lang w:eastAsia="pl-PL"/>
        </w:rPr>
      </w:pPr>
      <w:r w:rsidRPr="00967206">
        <w:rPr>
          <w:sz w:val="24"/>
          <w:szCs w:val="24"/>
        </w:rPr>
        <w:t xml:space="preserve">Szczegółowy </w:t>
      </w:r>
      <w:r w:rsidR="00D7304B" w:rsidRPr="00967206">
        <w:rPr>
          <w:sz w:val="24"/>
          <w:szCs w:val="24"/>
        </w:rPr>
        <w:t xml:space="preserve">opis </w:t>
      </w:r>
      <w:r w:rsidR="002D5B73" w:rsidRPr="00967206">
        <w:rPr>
          <w:sz w:val="24"/>
          <w:szCs w:val="24"/>
        </w:rPr>
        <w:t>Urządzenia</w:t>
      </w:r>
      <w:r w:rsidRPr="00967206">
        <w:rPr>
          <w:sz w:val="24"/>
          <w:szCs w:val="24"/>
        </w:rPr>
        <w:t xml:space="preserve"> </w:t>
      </w:r>
      <w:r w:rsidR="00A9675D" w:rsidRPr="00967206">
        <w:rPr>
          <w:sz w:val="24"/>
          <w:szCs w:val="24"/>
        </w:rPr>
        <w:t xml:space="preserve">- </w:t>
      </w:r>
      <w:r w:rsidRPr="00967206">
        <w:rPr>
          <w:sz w:val="24"/>
          <w:szCs w:val="24"/>
        </w:rPr>
        <w:t>typ, model,</w:t>
      </w:r>
      <w:r w:rsidR="00AC2B7D" w:rsidRPr="00967206">
        <w:rPr>
          <w:sz w:val="24"/>
          <w:szCs w:val="24"/>
        </w:rPr>
        <w:t xml:space="preserve"> rok produkcji</w:t>
      </w:r>
      <w:r w:rsidRPr="00967206">
        <w:rPr>
          <w:sz w:val="24"/>
          <w:szCs w:val="24"/>
        </w:rPr>
        <w:t xml:space="preserve"> określa oferta Wykonawcy, stanowiąca załącznik nr 1 do </w:t>
      </w:r>
      <w:r w:rsidR="007A2A19" w:rsidRPr="00967206">
        <w:rPr>
          <w:sz w:val="24"/>
          <w:szCs w:val="24"/>
        </w:rPr>
        <w:t>U</w:t>
      </w:r>
      <w:r w:rsidRPr="00967206">
        <w:rPr>
          <w:sz w:val="24"/>
          <w:szCs w:val="24"/>
        </w:rPr>
        <w:t>mowy i jej integralną część.</w:t>
      </w:r>
    </w:p>
    <w:p w14:paraId="59919994" w14:textId="704626AD" w:rsidR="00DB1D3E" w:rsidRPr="00967206" w:rsidRDefault="00F9127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sz w:val="24"/>
          <w:szCs w:val="24"/>
          <w:lang w:eastAsia="pl-PL"/>
        </w:rPr>
      </w:pPr>
      <w:r w:rsidRPr="00967206">
        <w:rPr>
          <w:sz w:val="24"/>
          <w:szCs w:val="24"/>
          <w:lang w:eastAsia="pl-PL"/>
        </w:rPr>
        <w:t xml:space="preserve">Przedmiot niniejszej </w:t>
      </w:r>
      <w:r w:rsidR="00277658" w:rsidRPr="00967206">
        <w:rPr>
          <w:sz w:val="24"/>
          <w:szCs w:val="24"/>
          <w:lang w:eastAsia="pl-PL"/>
        </w:rPr>
        <w:t>U</w:t>
      </w:r>
      <w:r w:rsidRPr="00967206">
        <w:rPr>
          <w:sz w:val="24"/>
          <w:szCs w:val="24"/>
          <w:lang w:eastAsia="pl-PL"/>
        </w:rPr>
        <w:t>mowy obejmuje swym zakresem:</w:t>
      </w:r>
    </w:p>
    <w:p w14:paraId="1517A32A" w14:textId="2D7E462F" w:rsidR="00CA408D" w:rsidRPr="00967206" w:rsidRDefault="00F91273" w:rsidP="00CA408D">
      <w:pPr>
        <w:numPr>
          <w:ilvl w:val="0"/>
          <w:numId w:val="26"/>
        </w:numPr>
        <w:tabs>
          <w:tab w:val="left" w:pos="1440"/>
        </w:tabs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pl-PL"/>
        </w:rPr>
      </w:pPr>
      <w:r w:rsidRPr="00967206">
        <w:rPr>
          <w:sz w:val="24"/>
          <w:szCs w:val="24"/>
          <w:lang w:eastAsia="pl-PL"/>
        </w:rPr>
        <w:lastRenderedPageBreak/>
        <w:t xml:space="preserve">dostawę </w:t>
      </w:r>
      <w:r w:rsidR="00277658" w:rsidRPr="00967206">
        <w:rPr>
          <w:sz w:val="24"/>
          <w:szCs w:val="24"/>
          <w:lang w:eastAsia="pl-PL"/>
        </w:rPr>
        <w:t>U</w:t>
      </w:r>
      <w:r w:rsidR="00A65593" w:rsidRPr="00967206">
        <w:rPr>
          <w:sz w:val="24"/>
          <w:szCs w:val="24"/>
          <w:lang w:eastAsia="pl-PL"/>
        </w:rPr>
        <w:t>rządzenia</w:t>
      </w:r>
      <w:r w:rsidRPr="00967206">
        <w:rPr>
          <w:sz w:val="24"/>
          <w:szCs w:val="24"/>
          <w:lang w:eastAsia="pl-PL"/>
        </w:rPr>
        <w:t xml:space="preserve"> do </w:t>
      </w:r>
      <w:r w:rsidR="00D40BB6" w:rsidRPr="00967206">
        <w:rPr>
          <w:sz w:val="24"/>
          <w:szCs w:val="24"/>
          <w:lang w:eastAsia="pl-PL"/>
        </w:rPr>
        <w:t xml:space="preserve">siedziby Zamawiającego </w:t>
      </w:r>
      <w:r w:rsidR="007A2A19" w:rsidRPr="00967206">
        <w:rPr>
          <w:sz w:val="24"/>
          <w:szCs w:val="24"/>
          <w:lang w:eastAsia="pl-PL"/>
        </w:rPr>
        <w:t xml:space="preserve">do </w:t>
      </w:r>
      <w:r w:rsidRPr="00967206">
        <w:rPr>
          <w:sz w:val="24"/>
          <w:szCs w:val="24"/>
          <w:lang w:eastAsia="pl-PL"/>
        </w:rPr>
        <w:t xml:space="preserve">wskazanej przez uprawnionych pracowników </w:t>
      </w:r>
      <w:r w:rsidR="00A65593" w:rsidRPr="00967206">
        <w:rPr>
          <w:sz w:val="24"/>
          <w:szCs w:val="24"/>
          <w:lang w:eastAsia="pl-PL"/>
        </w:rPr>
        <w:t>Zamawiającego</w:t>
      </w:r>
      <w:r w:rsidRPr="00967206">
        <w:rPr>
          <w:sz w:val="24"/>
          <w:szCs w:val="24"/>
          <w:lang w:eastAsia="pl-PL"/>
        </w:rPr>
        <w:t xml:space="preserve"> lokalizacji</w:t>
      </w:r>
      <w:r w:rsidR="0006254A" w:rsidRPr="00967206">
        <w:rPr>
          <w:sz w:val="24"/>
          <w:szCs w:val="24"/>
          <w:lang w:eastAsia="pl-PL"/>
        </w:rPr>
        <w:t>;</w:t>
      </w:r>
    </w:p>
    <w:p w14:paraId="59919996" w14:textId="04517988" w:rsidR="00DB1D3E" w:rsidRPr="00967206" w:rsidRDefault="00F91273" w:rsidP="00CA408D">
      <w:pPr>
        <w:numPr>
          <w:ilvl w:val="0"/>
          <w:numId w:val="26"/>
        </w:numPr>
        <w:tabs>
          <w:tab w:val="left" w:pos="1440"/>
        </w:tabs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pl-PL"/>
        </w:rPr>
      </w:pPr>
      <w:r w:rsidRPr="00967206">
        <w:rPr>
          <w:sz w:val="24"/>
          <w:szCs w:val="24"/>
          <w:lang w:eastAsia="zh-CN"/>
        </w:rPr>
        <w:t xml:space="preserve">zainstalowanie i uruchomienie </w:t>
      </w:r>
      <w:r w:rsidR="00277658" w:rsidRPr="00967206">
        <w:rPr>
          <w:sz w:val="24"/>
          <w:szCs w:val="24"/>
          <w:lang w:eastAsia="zh-CN"/>
        </w:rPr>
        <w:t>U</w:t>
      </w:r>
      <w:r w:rsidR="00A65593" w:rsidRPr="00967206">
        <w:rPr>
          <w:sz w:val="24"/>
          <w:szCs w:val="24"/>
          <w:lang w:eastAsia="zh-CN"/>
        </w:rPr>
        <w:t>rządzenia</w:t>
      </w:r>
      <w:r w:rsidR="00AC2B7D" w:rsidRPr="00967206">
        <w:rPr>
          <w:sz w:val="24"/>
          <w:szCs w:val="24"/>
          <w:lang w:eastAsia="zh-CN"/>
        </w:rPr>
        <w:t xml:space="preserve"> </w:t>
      </w:r>
      <w:r w:rsidR="0006254A" w:rsidRPr="00967206">
        <w:rPr>
          <w:sz w:val="24"/>
          <w:szCs w:val="24"/>
          <w:lang w:eastAsia="zh-CN"/>
        </w:rPr>
        <w:t>(dostarczone urządzenie musi być kompletne - po zainstalowaniu i uruchomieniu gotowe do pracy zgodnie z przeznaczeniem bez żadnych dodatkowych inwestycji ze strony Zamawiającego);</w:t>
      </w:r>
    </w:p>
    <w:p w14:paraId="59919997" w14:textId="236E4264" w:rsidR="00DB1D3E" w:rsidRPr="00967206" w:rsidRDefault="00F91273" w:rsidP="00277658">
      <w:pPr>
        <w:numPr>
          <w:ilvl w:val="0"/>
          <w:numId w:val="26"/>
        </w:numPr>
        <w:tabs>
          <w:tab w:val="left" w:pos="1440"/>
        </w:tabs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pl-PL"/>
        </w:rPr>
      </w:pPr>
      <w:r w:rsidRPr="00967206">
        <w:rPr>
          <w:sz w:val="24"/>
          <w:szCs w:val="24"/>
          <w:lang w:eastAsia="zh-CN"/>
        </w:rPr>
        <w:t xml:space="preserve">przeszkolenie wskazanego personelu </w:t>
      </w:r>
      <w:r w:rsidR="00AD5CB7" w:rsidRPr="00967206">
        <w:rPr>
          <w:sz w:val="24"/>
          <w:szCs w:val="24"/>
          <w:lang w:eastAsia="zh-CN"/>
        </w:rPr>
        <w:t>Zamawiającego</w:t>
      </w:r>
      <w:r w:rsidRPr="00967206">
        <w:rPr>
          <w:sz w:val="24"/>
          <w:szCs w:val="24"/>
          <w:lang w:eastAsia="zh-CN"/>
        </w:rPr>
        <w:t xml:space="preserve"> w zakresie obsługi </w:t>
      </w:r>
      <w:r w:rsidR="00277658" w:rsidRPr="00967206">
        <w:rPr>
          <w:sz w:val="24"/>
          <w:szCs w:val="24"/>
          <w:lang w:eastAsia="zh-CN"/>
        </w:rPr>
        <w:t>U</w:t>
      </w:r>
      <w:r w:rsidR="00AD5CB7" w:rsidRPr="00967206">
        <w:rPr>
          <w:sz w:val="24"/>
          <w:szCs w:val="24"/>
          <w:lang w:eastAsia="zh-CN"/>
        </w:rPr>
        <w:t>rządzenia</w:t>
      </w:r>
      <w:r w:rsidRPr="00967206">
        <w:rPr>
          <w:sz w:val="24"/>
          <w:szCs w:val="24"/>
          <w:lang w:eastAsia="zh-CN"/>
        </w:rPr>
        <w:t xml:space="preserve"> potwierdzone </w:t>
      </w:r>
      <w:r w:rsidR="006973EB" w:rsidRPr="00967206">
        <w:rPr>
          <w:sz w:val="24"/>
          <w:szCs w:val="24"/>
          <w:lang w:eastAsia="zh-CN"/>
        </w:rPr>
        <w:t>wystawieniem certyfikatów dla przeszkolonych osób</w:t>
      </w:r>
      <w:r w:rsidRPr="00967206">
        <w:rPr>
          <w:sz w:val="24"/>
          <w:szCs w:val="24"/>
          <w:lang w:eastAsia="zh-CN"/>
        </w:rPr>
        <w:t>,</w:t>
      </w:r>
    </w:p>
    <w:p w14:paraId="59919998" w14:textId="47853159" w:rsidR="00DB1D3E" w:rsidRPr="00967206" w:rsidRDefault="00F91273" w:rsidP="00277658">
      <w:pPr>
        <w:numPr>
          <w:ilvl w:val="0"/>
          <w:numId w:val="26"/>
        </w:numPr>
        <w:tabs>
          <w:tab w:val="left" w:pos="1440"/>
        </w:tabs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pl-PL"/>
        </w:rPr>
      </w:pPr>
      <w:r w:rsidRPr="00967206">
        <w:rPr>
          <w:sz w:val="24"/>
          <w:szCs w:val="24"/>
          <w:lang w:eastAsia="zh-CN"/>
        </w:rPr>
        <w:t xml:space="preserve">przekazanie dokumentów gwarancyjnych potwierdzonych (podpisanych) przez Wykonawcę </w:t>
      </w:r>
      <w:r w:rsidR="006973EB" w:rsidRPr="00967206">
        <w:rPr>
          <w:sz w:val="24"/>
          <w:szCs w:val="24"/>
          <w:lang w:eastAsia="zh-CN"/>
        </w:rPr>
        <w:t>U</w:t>
      </w:r>
      <w:r w:rsidRPr="00967206">
        <w:rPr>
          <w:sz w:val="24"/>
          <w:szCs w:val="24"/>
          <w:lang w:eastAsia="zh-CN"/>
        </w:rPr>
        <w:t>mowy (warunki gwarancji, wypełnione i opieczętowane karty gwarancyjne),</w:t>
      </w:r>
    </w:p>
    <w:p w14:paraId="2B38284B" w14:textId="116BDCBC" w:rsidR="003542D5" w:rsidRPr="00967206" w:rsidRDefault="00F91273" w:rsidP="00277658">
      <w:pPr>
        <w:numPr>
          <w:ilvl w:val="0"/>
          <w:numId w:val="26"/>
        </w:numPr>
        <w:tabs>
          <w:tab w:val="left" w:pos="1440"/>
        </w:tabs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pl-PL"/>
        </w:rPr>
      </w:pPr>
      <w:r w:rsidRPr="00967206">
        <w:rPr>
          <w:sz w:val="24"/>
          <w:szCs w:val="24"/>
          <w:lang w:eastAsia="zh-CN"/>
        </w:rPr>
        <w:t xml:space="preserve">przekazanie </w:t>
      </w:r>
      <w:r w:rsidR="007A6483" w:rsidRPr="00967206">
        <w:rPr>
          <w:color w:val="000000"/>
          <w:spacing w:val="-4"/>
          <w:sz w:val="24"/>
          <w:szCs w:val="24"/>
        </w:rPr>
        <w:t>wszystkich stosownych dokumentów technicznych, instrukcji obsługi i</w:t>
      </w:r>
      <w:r w:rsidR="006973EB" w:rsidRPr="00967206">
        <w:rPr>
          <w:color w:val="000000"/>
          <w:spacing w:val="-4"/>
          <w:sz w:val="24"/>
          <w:szCs w:val="24"/>
        </w:rPr>
        <w:t> </w:t>
      </w:r>
      <w:r w:rsidR="007A6483" w:rsidRPr="00967206">
        <w:rPr>
          <w:color w:val="000000"/>
          <w:spacing w:val="-4"/>
          <w:sz w:val="24"/>
          <w:szCs w:val="24"/>
        </w:rPr>
        <w:t>konserwacji, kart gwarancyjnych, dokumentów potwierdzających bezpieczeństwo</w:t>
      </w:r>
      <w:r w:rsidRPr="00967206">
        <w:rPr>
          <w:color w:val="000000"/>
          <w:spacing w:val="-4"/>
          <w:sz w:val="24"/>
          <w:szCs w:val="24"/>
        </w:rPr>
        <w:t>,</w:t>
      </w:r>
    </w:p>
    <w:p w14:paraId="5991999C" w14:textId="2D86EC21" w:rsidR="00DB1D3E" w:rsidRPr="00967206" w:rsidRDefault="00F91273" w:rsidP="0006254A">
      <w:pPr>
        <w:numPr>
          <w:ilvl w:val="0"/>
          <w:numId w:val="26"/>
        </w:numPr>
        <w:tabs>
          <w:tab w:val="left" w:pos="1440"/>
        </w:tabs>
        <w:suppressAutoHyphens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sz w:val="24"/>
          <w:szCs w:val="24"/>
          <w:lang w:eastAsia="pl-PL"/>
        </w:rPr>
      </w:pPr>
      <w:r w:rsidRPr="00967206">
        <w:rPr>
          <w:sz w:val="24"/>
          <w:szCs w:val="24"/>
          <w:lang w:eastAsia="zh-CN"/>
        </w:rPr>
        <w:t>przekazanie wykazu podmiotów upoważnionych przez producenta/Wykonawcę do prowadzenia czynności serwisowych</w:t>
      </w:r>
      <w:r w:rsidR="00A838A1" w:rsidRPr="00967206">
        <w:rPr>
          <w:sz w:val="24"/>
          <w:szCs w:val="24"/>
          <w:lang w:eastAsia="zh-CN"/>
        </w:rPr>
        <w:t xml:space="preserve"> (w okresie gwarancyjnym i po gwarancyjnym)</w:t>
      </w:r>
      <w:r w:rsidRPr="00967206">
        <w:rPr>
          <w:sz w:val="24"/>
          <w:szCs w:val="24"/>
          <w:lang w:eastAsia="zh-CN"/>
        </w:rPr>
        <w:t>.</w:t>
      </w:r>
    </w:p>
    <w:p w14:paraId="2C1D6A9B" w14:textId="5DB0E6DF" w:rsidR="00BF0111" w:rsidRPr="00967206" w:rsidRDefault="00DA2128" w:rsidP="0006254A">
      <w:pPr>
        <w:tabs>
          <w:tab w:val="left" w:pos="1440"/>
        </w:tabs>
        <w:suppressAutoHyphens w:val="0"/>
        <w:autoSpaceDE w:val="0"/>
        <w:autoSpaceDN w:val="0"/>
        <w:adjustRightInd w:val="0"/>
        <w:spacing w:before="60" w:after="120" w:line="240" w:lineRule="auto"/>
        <w:ind w:left="425"/>
        <w:jc w:val="both"/>
        <w:rPr>
          <w:sz w:val="24"/>
          <w:szCs w:val="24"/>
          <w:lang w:eastAsia="pl-PL"/>
        </w:rPr>
      </w:pPr>
      <w:r w:rsidRPr="00967206">
        <w:rPr>
          <w:color w:val="000000"/>
          <w:spacing w:val="-4"/>
          <w:sz w:val="24"/>
          <w:szCs w:val="24"/>
        </w:rPr>
        <w:t>Wszystkie</w:t>
      </w:r>
      <w:r w:rsidR="00BF0111" w:rsidRPr="00967206">
        <w:rPr>
          <w:color w:val="000000"/>
          <w:spacing w:val="-4"/>
          <w:sz w:val="24"/>
          <w:szCs w:val="24"/>
        </w:rPr>
        <w:t xml:space="preserve"> przekazywane Zamawiającemu</w:t>
      </w:r>
      <w:r w:rsidRPr="00967206">
        <w:rPr>
          <w:color w:val="000000"/>
          <w:spacing w:val="-4"/>
          <w:sz w:val="24"/>
          <w:szCs w:val="24"/>
        </w:rPr>
        <w:t xml:space="preserve"> </w:t>
      </w:r>
      <w:r w:rsidR="00BF0111" w:rsidRPr="00967206">
        <w:rPr>
          <w:color w:val="000000"/>
          <w:spacing w:val="-4"/>
          <w:sz w:val="24"/>
          <w:szCs w:val="24"/>
        </w:rPr>
        <w:t>dokumenty muszą być sporządzone w</w:t>
      </w:r>
      <w:r w:rsidR="009A4886" w:rsidRPr="00967206">
        <w:rPr>
          <w:color w:val="000000"/>
          <w:spacing w:val="-4"/>
          <w:sz w:val="24"/>
          <w:szCs w:val="24"/>
        </w:rPr>
        <w:t> </w:t>
      </w:r>
      <w:r w:rsidR="00BF0111" w:rsidRPr="00967206">
        <w:rPr>
          <w:color w:val="000000"/>
          <w:spacing w:val="-4"/>
          <w:sz w:val="24"/>
          <w:szCs w:val="24"/>
        </w:rPr>
        <w:t>języku polski</w:t>
      </w:r>
      <w:r w:rsidR="0046290B" w:rsidRPr="00967206">
        <w:rPr>
          <w:color w:val="000000"/>
          <w:spacing w:val="-4"/>
          <w:sz w:val="24"/>
          <w:szCs w:val="24"/>
        </w:rPr>
        <w:t>m</w:t>
      </w:r>
      <w:r w:rsidRPr="00967206">
        <w:rPr>
          <w:color w:val="000000"/>
          <w:spacing w:val="-4"/>
          <w:sz w:val="24"/>
          <w:szCs w:val="24"/>
        </w:rPr>
        <w:t>.</w:t>
      </w:r>
    </w:p>
    <w:p w14:paraId="2520D2EF" w14:textId="77777777" w:rsidR="00FB322D" w:rsidRPr="00967206" w:rsidRDefault="00F9127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spacing w:val="-2"/>
          <w:sz w:val="24"/>
          <w:szCs w:val="24"/>
          <w:lang w:eastAsia="pl-PL"/>
        </w:rPr>
      </w:pPr>
      <w:r w:rsidRPr="00967206">
        <w:rPr>
          <w:spacing w:val="-2"/>
          <w:sz w:val="24"/>
          <w:szCs w:val="24"/>
        </w:rPr>
        <w:t>Wykonawca oświadcza, że</w:t>
      </w:r>
      <w:r w:rsidR="00FB322D" w:rsidRPr="00967206">
        <w:rPr>
          <w:spacing w:val="-2"/>
          <w:sz w:val="24"/>
          <w:szCs w:val="24"/>
        </w:rPr>
        <w:t>:</w:t>
      </w:r>
    </w:p>
    <w:p w14:paraId="607066A8" w14:textId="5C19E3D5" w:rsidR="00074359" w:rsidRPr="00967206" w:rsidRDefault="00FB322D" w:rsidP="004E7D89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120" w:after="120" w:line="240" w:lineRule="auto"/>
        <w:ind w:left="782" w:hanging="357"/>
        <w:contextualSpacing w:val="0"/>
        <w:jc w:val="both"/>
        <w:rPr>
          <w:spacing w:val="-2"/>
          <w:sz w:val="24"/>
          <w:szCs w:val="24"/>
        </w:rPr>
      </w:pPr>
      <w:r w:rsidRPr="00967206">
        <w:rPr>
          <w:spacing w:val="-2"/>
          <w:sz w:val="24"/>
          <w:szCs w:val="24"/>
        </w:rPr>
        <w:t xml:space="preserve">posiada niezbędną wiedzę, doświadczenie oraz dysponuje odpowiednim potencjałem organizacyjnym, ekonomicznym i kadrowym, zapewniającym wykonanie </w:t>
      </w:r>
      <w:r w:rsidR="004E7D89" w:rsidRPr="00967206">
        <w:rPr>
          <w:spacing w:val="-2"/>
          <w:sz w:val="24"/>
          <w:szCs w:val="24"/>
        </w:rPr>
        <w:t>U</w:t>
      </w:r>
      <w:r w:rsidRPr="00967206">
        <w:rPr>
          <w:spacing w:val="-2"/>
          <w:sz w:val="24"/>
          <w:szCs w:val="24"/>
        </w:rPr>
        <w:t>mowy zgodnie ze wszystkimi wymaganiami Zamawiającego;</w:t>
      </w:r>
    </w:p>
    <w:p w14:paraId="5991999D" w14:textId="54A6DEBD" w:rsidR="00DB1D3E" w:rsidRPr="00967206" w:rsidRDefault="00F91273" w:rsidP="00FB322D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120" w:after="120" w:line="240" w:lineRule="auto"/>
        <w:ind w:left="782" w:hanging="357"/>
        <w:contextualSpacing w:val="0"/>
        <w:jc w:val="both"/>
        <w:rPr>
          <w:spacing w:val="-2"/>
          <w:sz w:val="24"/>
          <w:szCs w:val="24"/>
        </w:rPr>
      </w:pPr>
      <w:r w:rsidRPr="00967206">
        <w:rPr>
          <w:spacing w:val="-2"/>
          <w:sz w:val="24"/>
          <w:szCs w:val="24"/>
        </w:rPr>
        <w:t>wszystkie dostarczane produkty</w:t>
      </w:r>
      <w:r w:rsidR="00277658" w:rsidRPr="00967206">
        <w:rPr>
          <w:spacing w:val="-2"/>
          <w:sz w:val="24"/>
          <w:szCs w:val="24"/>
        </w:rPr>
        <w:t>(</w:t>
      </w:r>
      <w:r w:rsidRPr="00967206">
        <w:rPr>
          <w:spacing w:val="-2"/>
          <w:sz w:val="24"/>
          <w:szCs w:val="24"/>
        </w:rPr>
        <w:t xml:space="preserve"> urządzeni</w:t>
      </w:r>
      <w:r w:rsidR="00277658" w:rsidRPr="00967206">
        <w:rPr>
          <w:spacing w:val="-2"/>
          <w:sz w:val="24"/>
          <w:szCs w:val="24"/>
        </w:rPr>
        <w:t>a)</w:t>
      </w:r>
      <w:r w:rsidRPr="00967206">
        <w:rPr>
          <w:spacing w:val="-2"/>
          <w:sz w:val="24"/>
          <w:szCs w:val="24"/>
        </w:rPr>
        <w:t xml:space="preserve"> są fabrycznie nowe, nie </w:t>
      </w:r>
      <w:proofErr w:type="spellStart"/>
      <w:r w:rsidRPr="00967206">
        <w:rPr>
          <w:spacing w:val="-2"/>
          <w:sz w:val="24"/>
          <w:szCs w:val="24"/>
        </w:rPr>
        <w:t>rekondycjonowane</w:t>
      </w:r>
      <w:proofErr w:type="spellEnd"/>
      <w:r w:rsidR="00277658" w:rsidRPr="00967206">
        <w:rPr>
          <w:spacing w:val="-2"/>
          <w:sz w:val="24"/>
          <w:szCs w:val="24"/>
        </w:rPr>
        <w:t>,</w:t>
      </w:r>
      <w:r w:rsidRPr="00967206">
        <w:rPr>
          <w:spacing w:val="-2"/>
          <w:sz w:val="24"/>
          <w:szCs w:val="24"/>
        </w:rPr>
        <w:t xml:space="preserve">  bieżącej produkcji</w:t>
      </w:r>
      <w:r w:rsidR="00277658" w:rsidRPr="00967206">
        <w:rPr>
          <w:spacing w:val="-2"/>
          <w:sz w:val="24"/>
          <w:szCs w:val="24"/>
        </w:rPr>
        <w:t xml:space="preserve">, </w:t>
      </w:r>
      <w:r w:rsidR="00FB322D" w:rsidRPr="00967206">
        <w:rPr>
          <w:spacing w:val="-2"/>
          <w:sz w:val="24"/>
          <w:szCs w:val="24"/>
        </w:rPr>
        <w:t>spełnia</w:t>
      </w:r>
      <w:r w:rsidR="00277658" w:rsidRPr="00967206">
        <w:rPr>
          <w:spacing w:val="-2"/>
          <w:sz w:val="24"/>
          <w:szCs w:val="24"/>
        </w:rPr>
        <w:t>ją</w:t>
      </w:r>
      <w:r w:rsidR="00FB322D" w:rsidRPr="00967206">
        <w:rPr>
          <w:spacing w:val="-2"/>
          <w:sz w:val="24"/>
          <w:szCs w:val="24"/>
        </w:rPr>
        <w:t xml:space="preserve"> zasadnicze wymagania w zakresie bezpieczeństwa i ochrony zdrowia dotyczące projektowania i</w:t>
      </w:r>
      <w:r w:rsidR="00277658" w:rsidRPr="00967206">
        <w:rPr>
          <w:spacing w:val="-2"/>
          <w:sz w:val="24"/>
          <w:szCs w:val="24"/>
        </w:rPr>
        <w:t> </w:t>
      </w:r>
      <w:r w:rsidR="00FB322D" w:rsidRPr="00967206">
        <w:rPr>
          <w:spacing w:val="-2"/>
          <w:sz w:val="24"/>
          <w:szCs w:val="24"/>
        </w:rPr>
        <w:t xml:space="preserve">wykonywania wprowadzanych do obrotu lub oddawanych do użytku maszyn, a także w zakresie procedury oceny zgodności; sposobu oznakowania maszyn; oraz wzoru znaku CE, określone w Rozporządzeniu Ministra Gospodarki z dnia 21 października 2008 r. w sprawie zasadniczych wymagań dla maszyn (Dz. U. z 2008 r., nr 199, poz. 1228 z </w:t>
      </w:r>
      <w:proofErr w:type="spellStart"/>
      <w:r w:rsidR="00FB322D" w:rsidRPr="00967206">
        <w:rPr>
          <w:spacing w:val="-2"/>
          <w:sz w:val="24"/>
          <w:szCs w:val="24"/>
        </w:rPr>
        <w:t>późn</w:t>
      </w:r>
      <w:proofErr w:type="spellEnd"/>
      <w:r w:rsidR="00FB322D" w:rsidRPr="00967206">
        <w:rPr>
          <w:spacing w:val="-2"/>
          <w:sz w:val="24"/>
          <w:szCs w:val="24"/>
        </w:rPr>
        <w:t>. zm</w:t>
      </w:r>
      <w:r w:rsidR="009A4886" w:rsidRPr="00967206">
        <w:rPr>
          <w:spacing w:val="-2"/>
          <w:sz w:val="24"/>
          <w:szCs w:val="24"/>
        </w:rPr>
        <w:t>.</w:t>
      </w:r>
      <w:r w:rsidR="004E7D89" w:rsidRPr="00967206">
        <w:rPr>
          <w:spacing w:val="-2"/>
          <w:sz w:val="24"/>
          <w:szCs w:val="24"/>
        </w:rPr>
        <w:t>)</w:t>
      </w:r>
    </w:p>
    <w:p w14:paraId="5991999F" w14:textId="01BBC807" w:rsidR="00DB1D3E" w:rsidRPr="00967206" w:rsidRDefault="00F91273" w:rsidP="00AE223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sz w:val="24"/>
          <w:szCs w:val="24"/>
          <w:lang w:eastAsia="pl-PL"/>
        </w:rPr>
      </w:pPr>
      <w:r w:rsidRPr="00967206">
        <w:rPr>
          <w:color w:val="000000"/>
          <w:sz w:val="24"/>
          <w:szCs w:val="24"/>
        </w:rPr>
        <w:t xml:space="preserve">W przypadku powierzenia przez Wykonawcę wykonania części </w:t>
      </w:r>
      <w:r w:rsidR="006973EB" w:rsidRPr="00967206">
        <w:rPr>
          <w:color w:val="000000"/>
          <w:sz w:val="24"/>
          <w:szCs w:val="24"/>
        </w:rPr>
        <w:t>P</w:t>
      </w:r>
      <w:r w:rsidRPr="00967206">
        <w:rPr>
          <w:color w:val="000000"/>
          <w:sz w:val="24"/>
          <w:szCs w:val="24"/>
        </w:rPr>
        <w:t xml:space="preserve">rzedmiotu </w:t>
      </w:r>
      <w:r w:rsidR="006973EB" w:rsidRPr="00967206">
        <w:rPr>
          <w:color w:val="000000"/>
          <w:sz w:val="24"/>
          <w:szCs w:val="24"/>
        </w:rPr>
        <w:t>U</w:t>
      </w:r>
      <w:r w:rsidRPr="00967206">
        <w:rPr>
          <w:color w:val="000000"/>
          <w:sz w:val="24"/>
          <w:szCs w:val="24"/>
        </w:rPr>
        <w:t xml:space="preserve">mowy podwykonawcy – wyłącznie Wykonawca ponosi wszelką odpowiedzialność względem Zamawiającego i osób trzecich za działania i zaniechania podwykonawcy- jak za własne; dotyczy to także ewentualnych rozliczeń Wykonawcy z </w:t>
      </w:r>
      <w:r w:rsidR="009A4886" w:rsidRPr="00967206">
        <w:rPr>
          <w:color w:val="000000"/>
          <w:sz w:val="24"/>
          <w:szCs w:val="24"/>
        </w:rPr>
        <w:t>p</w:t>
      </w:r>
      <w:r w:rsidRPr="00967206">
        <w:rPr>
          <w:color w:val="000000"/>
          <w:sz w:val="24"/>
          <w:szCs w:val="24"/>
        </w:rPr>
        <w:t>odwykonawcą.</w:t>
      </w:r>
    </w:p>
    <w:p w14:paraId="7D75150C" w14:textId="1F0002D6" w:rsidR="00AE2236" w:rsidRPr="00967206" w:rsidRDefault="00AE2236" w:rsidP="00AE2236">
      <w:pPr>
        <w:suppressAutoHyphens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sz w:val="24"/>
          <w:szCs w:val="24"/>
          <w:lang w:eastAsia="pl-PL"/>
        </w:rPr>
      </w:pPr>
    </w:p>
    <w:p w14:paraId="599199A0" w14:textId="77777777" w:rsidR="00DB1D3E" w:rsidRPr="00967206" w:rsidRDefault="00F91273">
      <w:pPr>
        <w:pStyle w:val="Nagwek7"/>
        <w:tabs>
          <w:tab w:val="clear" w:pos="1296"/>
          <w:tab w:val="left" w:pos="0"/>
        </w:tabs>
        <w:spacing w:before="120" w:after="120" w:line="240" w:lineRule="auto"/>
        <w:ind w:left="0" w:firstLine="0"/>
        <w:rPr>
          <w:sz w:val="24"/>
          <w:szCs w:val="24"/>
        </w:rPr>
      </w:pPr>
      <w:r w:rsidRPr="00967206">
        <w:rPr>
          <w:sz w:val="24"/>
          <w:szCs w:val="24"/>
        </w:rPr>
        <w:t>TERMIN REALIZACJI UMOWY</w:t>
      </w:r>
    </w:p>
    <w:p w14:paraId="599199A1" w14:textId="77777777" w:rsidR="00DB1D3E" w:rsidRPr="00967206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967206">
        <w:rPr>
          <w:b/>
          <w:sz w:val="24"/>
          <w:szCs w:val="24"/>
        </w:rPr>
        <w:sym w:font="Century Schoolbook" w:char="00A7"/>
      </w:r>
      <w:r w:rsidRPr="00967206">
        <w:rPr>
          <w:b/>
          <w:sz w:val="24"/>
          <w:szCs w:val="24"/>
        </w:rPr>
        <w:t xml:space="preserve"> 2</w:t>
      </w:r>
    </w:p>
    <w:p w14:paraId="4067BC84" w14:textId="721A65F1" w:rsidR="004C79C4" w:rsidRPr="00967206" w:rsidRDefault="00E379EF" w:rsidP="00B31CC2">
      <w:pPr>
        <w:pStyle w:val="Nagwek7"/>
        <w:tabs>
          <w:tab w:val="clear" w:pos="1296"/>
        </w:tabs>
        <w:spacing w:before="120" w:after="120" w:line="240" w:lineRule="auto"/>
        <w:ind w:left="20" w:hanging="20"/>
        <w:jc w:val="left"/>
        <w:rPr>
          <w:b w:val="0"/>
          <w:bCs w:val="0"/>
          <w:sz w:val="24"/>
          <w:szCs w:val="24"/>
        </w:rPr>
      </w:pPr>
      <w:r w:rsidRPr="00967206">
        <w:rPr>
          <w:b w:val="0"/>
          <w:bCs w:val="0"/>
          <w:sz w:val="24"/>
          <w:szCs w:val="24"/>
        </w:rPr>
        <w:t xml:space="preserve">Wykonawca zobowiązuje się do realizacji </w:t>
      </w:r>
      <w:r w:rsidR="006973EB" w:rsidRPr="00967206">
        <w:rPr>
          <w:b w:val="0"/>
          <w:bCs w:val="0"/>
          <w:sz w:val="24"/>
          <w:szCs w:val="24"/>
        </w:rPr>
        <w:t>P</w:t>
      </w:r>
      <w:r w:rsidRPr="00967206">
        <w:rPr>
          <w:b w:val="0"/>
          <w:bCs w:val="0"/>
          <w:sz w:val="24"/>
          <w:szCs w:val="24"/>
        </w:rPr>
        <w:t xml:space="preserve">rzedmiotu Umowy, w terminie do </w:t>
      </w:r>
      <w:r w:rsidR="00B90318" w:rsidRPr="00967206">
        <w:rPr>
          <w:b w:val="0"/>
          <w:bCs w:val="0"/>
          <w:sz w:val="24"/>
          <w:szCs w:val="24"/>
        </w:rPr>
        <w:t xml:space="preserve">dnia </w:t>
      </w:r>
      <w:r w:rsidR="001C0A69" w:rsidRPr="00967206">
        <w:rPr>
          <w:b w:val="0"/>
          <w:bCs w:val="0"/>
          <w:sz w:val="24"/>
          <w:szCs w:val="24"/>
        </w:rPr>
        <w:t>……………</w:t>
      </w:r>
      <w:r w:rsidR="00B90318" w:rsidRPr="00967206">
        <w:rPr>
          <w:b w:val="0"/>
          <w:bCs w:val="0"/>
          <w:sz w:val="24"/>
          <w:szCs w:val="24"/>
        </w:rPr>
        <w:t xml:space="preserve">. </w:t>
      </w:r>
      <w:r w:rsidR="00945034" w:rsidRPr="00967206">
        <w:rPr>
          <w:color w:val="FF0000"/>
          <w:sz w:val="24"/>
          <w:szCs w:val="24"/>
          <w:lang w:eastAsia="zh-CN"/>
        </w:rPr>
        <w:t>(</w:t>
      </w:r>
      <w:r w:rsidR="00945034" w:rsidRPr="00967206">
        <w:rPr>
          <w:color w:val="FF0000"/>
          <w:sz w:val="24"/>
          <w:szCs w:val="24"/>
        </w:rPr>
        <w:t>zostanie wpisane po wyborze oferty)</w:t>
      </w:r>
    </w:p>
    <w:p w14:paraId="57DEEC78" w14:textId="7510C262" w:rsidR="00B83A3B" w:rsidRPr="00967206" w:rsidRDefault="00B83A3B" w:rsidP="00E62AD0">
      <w:pPr>
        <w:suppressAutoHyphens w:val="0"/>
        <w:spacing w:after="160" w:line="259" w:lineRule="auto"/>
        <w:rPr>
          <w:b/>
          <w:sz w:val="24"/>
          <w:szCs w:val="24"/>
        </w:rPr>
      </w:pPr>
    </w:p>
    <w:p w14:paraId="599199B7" w14:textId="0A309903" w:rsidR="00DB1D3E" w:rsidRPr="00967206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967206">
        <w:rPr>
          <w:b/>
          <w:sz w:val="24"/>
          <w:szCs w:val="24"/>
        </w:rPr>
        <w:t>WARUNKI DOSTAWY I ODBIORU</w:t>
      </w:r>
    </w:p>
    <w:p w14:paraId="599199B8" w14:textId="5D2117F1" w:rsidR="00DB1D3E" w:rsidRPr="00967206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967206">
        <w:rPr>
          <w:b/>
          <w:sz w:val="24"/>
          <w:szCs w:val="24"/>
        </w:rPr>
        <w:sym w:font="Century Schoolbook" w:char="00A7"/>
      </w:r>
      <w:r w:rsidRPr="00967206">
        <w:rPr>
          <w:b/>
          <w:sz w:val="24"/>
          <w:szCs w:val="24"/>
        </w:rPr>
        <w:t xml:space="preserve"> </w:t>
      </w:r>
      <w:r w:rsidR="00636F45" w:rsidRPr="00967206">
        <w:rPr>
          <w:b/>
          <w:sz w:val="24"/>
          <w:szCs w:val="24"/>
        </w:rPr>
        <w:t>3</w:t>
      </w:r>
    </w:p>
    <w:p w14:paraId="599199BA" w14:textId="4F271367" w:rsidR="00DB1D3E" w:rsidRPr="00967206" w:rsidRDefault="006B5C0A" w:rsidP="00277658">
      <w:pPr>
        <w:pStyle w:val="Akapitzlist"/>
        <w:numPr>
          <w:ilvl w:val="0"/>
          <w:numId w:val="3"/>
        </w:numPr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967206">
        <w:rPr>
          <w:sz w:val="24"/>
          <w:szCs w:val="24"/>
        </w:rPr>
        <w:t xml:space="preserve">Wykonawca oświadcza, że </w:t>
      </w:r>
      <w:r w:rsidR="00277658" w:rsidRPr="00967206">
        <w:rPr>
          <w:sz w:val="24"/>
          <w:szCs w:val="24"/>
        </w:rPr>
        <w:t>d</w:t>
      </w:r>
      <w:r w:rsidR="00F91273" w:rsidRPr="00967206">
        <w:rPr>
          <w:sz w:val="24"/>
          <w:szCs w:val="24"/>
        </w:rPr>
        <w:t>ostarczon</w:t>
      </w:r>
      <w:bookmarkStart w:id="0" w:name="_Hlk83990588"/>
      <w:r w:rsidR="00B36348" w:rsidRPr="00967206">
        <w:rPr>
          <w:sz w:val="24"/>
          <w:szCs w:val="24"/>
        </w:rPr>
        <w:t xml:space="preserve">e </w:t>
      </w:r>
      <w:r w:rsidR="00DB4D17" w:rsidRPr="00967206">
        <w:rPr>
          <w:sz w:val="24"/>
          <w:szCs w:val="24"/>
        </w:rPr>
        <w:t xml:space="preserve">Urządzenie </w:t>
      </w:r>
      <w:r w:rsidR="00F91273" w:rsidRPr="00967206">
        <w:rPr>
          <w:sz w:val="24"/>
          <w:szCs w:val="24"/>
        </w:rPr>
        <w:t>jest fabrycznie now</w:t>
      </w:r>
      <w:r w:rsidR="00DB4D17" w:rsidRPr="00967206">
        <w:rPr>
          <w:sz w:val="24"/>
          <w:szCs w:val="24"/>
        </w:rPr>
        <w:t>e</w:t>
      </w:r>
      <w:r w:rsidR="00F91273" w:rsidRPr="00967206">
        <w:rPr>
          <w:color w:val="000000"/>
          <w:spacing w:val="-3"/>
          <w:sz w:val="24"/>
          <w:szCs w:val="24"/>
        </w:rPr>
        <w:t>, pochodzi z bieżącej produkcji (nie </w:t>
      </w:r>
      <w:r w:rsidR="00F91273" w:rsidRPr="00967206">
        <w:rPr>
          <w:color w:val="000000"/>
          <w:spacing w:val="-2"/>
          <w:sz w:val="24"/>
          <w:szCs w:val="24"/>
        </w:rPr>
        <w:t>demonstracyjny i</w:t>
      </w:r>
      <w:r w:rsidR="00277658" w:rsidRPr="00967206">
        <w:rPr>
          <w:color w:val="000000"/>
          <w:spacing w:val="-2"/>
          <w:sz w:val="24"/>
          <w:szCs w:val="24"/>
        </w:rPr>
        <w:t> </w:t>
      </w:r>
      <w:r w:rsidR="00F91273" w:rsidRPr="00967206">
        <w:rPr>
          <w:color w:val="000000"/>
          <w:spacing w:val="-2"/>
          <w:sz w:val="24"/>
          <w:szCs w:val="24"/>
        </w:rPr>
        <w:t>nie regenerowany)</w:t>
      </w:r>
      <w:r w:rsidR="00F91273" w:rsidRPr="00967206">
        <w:rPr>
          <w:sz w:val="24"/>
          <w:szCs w:val="24"/>
        </w:rPr>
        <w:t xml:space="preserve"> i odpowiada wszystkim cechom określonym w odpowiednich dla </w:t>
      </w:r>
      <w:r w:rsidR="006973EB" w:rsidRPr="00967206">
        <w:rPr>
          <w:sz w:val="24"/>
          <w:szCs w:val="24"/>
        </w:rPr>
        <w:t xml:space="preserve">Urządzenia </w:t>
      </w:r>
      <w:r w:rsidR="00F91273" w:rsidRPr="00967206">
        <w:rPr>
          <w:sz w:val="24"/>
          <w:szCs w:val="24"/>
        </w:rPr>
        <w:t>powszechnie obowiązujących przepisach prawa oraz w </w:t>
      </w:r>
      <w:r w:rsidR="006973EB" w:rsidRPr="00967206">
        <w:rPr>
          <w:sz w:val="24"/>
          <w:szCs w:val="24"/>
        </w:rPr>
        <w:t>U</w:t>
      </w:r>
      <w:r w:rsidR="00F91273" w:rsidRPr="00967206">
        <w:rPr>
          <w:sz w:val="24"/>
          <w:szCs w:val="24"/>
        </w:rPr>
        <w:t>mowie</w:t>
      </w:r>
      <w:bookmarkEnd w:id="0"/>
      <w:r w:rsidR="00F91273" w:rsidRPr="00967206">
        <w:rPr>
          <w:sz w:val="24"/>
          <w:szCs w:val="24"/>
        </w:rPr>
        <w:t>.</w:t>
      </w:r>
    </w:p>
    <w:p w14:paraId="599199BB" w14:textId="5F1D1A77" w:rsidR="00DB1D3E" w:rsidRPr="00967206" w:rsidRDefault="00F91273">
      <w:pPr>
        <w:numPr>
          <w:ilvl w:val="0"/>
          <w:numId w:val="3"/>
        </w:numPr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967206">
        <w:rPr>
          <w:sz w:val="24"/>
          <w:szCs w:val="24"/>
        </w:rPr>
        <w:t xml:space="preserve">Wykonawca jest zobowiązany do przekazania wyznaczonym pracownikom </w:t>
      </w:r>
      <w:r w:rsidR="00722E39" w:rsidRPr="00967206">
        <w:rPr>
          <w:sz w:val="24"/>
          <w:szCs w:val="24"/>
        </w:rPr>
        <w:t>Zamawiającego</w:t>
      </w:r>
      <w:r w:rsidRPr="00967206">
        <w:rPr>
          <w:sz w:val="24"/>
          <w:szCs w:val="24"/>
        </w:rPr>
        <w:t xml:space="preserve"> wszelkich informacji i dokumentów dotyczących poprawnej eksploatacji i obsługi</w:t>
      </w:r>
      <w:r w:rsidR="006973EB" w:rsidRPr="00967206">
        <w:rPr>
          <w:sz w:val="24"/>
          <w:szCs w:val="24"/>
        </w:rPr>
        <w:t xml:space="preserve"> Urządzenia</w:t>
      </w:r>
      <w:r w:rsidR="004578BB" w:rsidRPr="00967206">
        <w:rPr>
          <w:sz w:val="24"/>
          <w:szCs w:val="24"/>
        </w:rPr>
        <w:t>.</w:t>
      </w:r>
    </w:p>
    <w:p w14:paraId="599199BC" w14:textId="163CDE8E" w:rsidR="00DB1D3E" w:rsidRPr="00967206" w:rsidRDefault="00F91273" w:rsidP="00220A17">
      <w:pPr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967206">
        <w:rPr>
          <w:sz w:val="24"/>
          <w:szCs w:val="24"/>
        </w:rPr>
        <w:lastRenderedPageBreak/>
        <w:t xml:space="preserve">Do czasu </w:t>
      </w:r>
      <w:r w:rsidR="00DD7648" w:rsidRPr="00967206">
        <w:rPr>
          <w:sz w:val="24"/>
          <w:szCs w:val="24"/>
        </w:rPr>
        <w:t xml:space="preserve">dokonania </w:t>
      </w:r>
      <w:r w:rsidRPr="00967206">
        <w:rPr>
          <w:sz w:val="24"/>
          <w:szCs w:val="24"/>
        </w:rPr>
        <w:t xml:space="preserve">protokolarnego odbioru </w:t>
      </w:r>
      <w:r w:rsidR="006973EB" w:rsidRPr="00967206">
        <w:rPr>
          <w:sz w:val="24"/>
          <w:szCs w:val="24"/>
        </w:rPr>
        <w:t>P</w:t>
      </w:r>
      <w:r w:rsidRPr="00967206">
        <w:rPr>
          <w:sz w:val="24"/>
          <w:szCs w:val="24"/>
        </w:rPr>
        <w:t xml:space="preserve">rzedmiotu </w:t>
      </w:r>
      <w:r w:rsidR="006973EB" w:rsidRPr="00967206">
        <w:rPr>
          <w:sz w:val="24"/>
          <w:szCs w:val="24"/>
        </w:rPr>
        <w:t xml:space="preserve">Umowy </w:t>
      </w:r>
      <w:r w:rsidRPr="00967206">
        <w:rPr>
          <w:sz w:val="24"/>
          <w:szCs w:val="24"/>
        </w:rPr>
        <w:t xml:space="preserve">- </w:t>
      </w:r>
      <w:r w:rsidRPr="00967206">
        <w:rPr>
          <w:sz w:val="24"/>
          <w:szCs w:val="24"/>
          <w:lang w:eastAsia="zh-CN"/>
        </w:rPr>
        <w:t>urządzenia, materiały i</w:t>
      </w:r>
      <w:r w:rsidR="004E7D89" w:rsidRPr="00967206">
        <w:rPr>
          <w:sz w:val="24"/>
          <w:szCs w:val="24"/>
          <w:lang w:eastAsia="zh-CN"/>
        </w:rPr>
        <w:t> </w:t>
      </w:r>
      <w:r w:rsidRPr="00967206">
        <w:rPr>
          <w:sz w:val="24"/>
          <w:szCs w:val="24"/>
          <w:lang w:eastAsia="zh-CN"/>
        </w:rPr>
        <w:t xml:space="preserve">inne składniki majątkowe pozostają własnością Wykonawcy, </w:t>
      </w:r>
      <w:r w:rsidRPr="00967206">
        <w:rPr>
          <w:sz w:val="24"/>
          <w:szCs w:val="24"/>
        </w:rPr>
        <w:t>ryzyko związan</w:t>
      </w:r>
      <w:r w:rsidR="004F73AE" w:rsidRPr="00967206">
        <w:rPr>
          <w:sz w:val="24"/>
          <w:szCs w:val="24"/>
        </w:rPr>
        <w:t>e</w:t>
      </w:r>
      <w:r w:rsidRPr="00967206">
        <w:rPr>
          <w:sz w:val="24"/>
          <w:szCs w:val="24"/>
        </w:rPr>
        <w:t xml:space="preserve"> z ewentualnym uszkodzeniem, zniszczeniem lub kradzieżą ponosi Wykonawca.</w:t>
      </w:r>
    </w:p>
    <w:p w14:paraId="599199BD" w14:textId="65F0E446" w:rsidR="00DB1D3E" w:rsidRPr="00967206" w:rsidRDefault="00F91273" w:rsidP="00220A17">
      <w:pPr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967206">
        <w:rPr>
          <w:sz w:val="24"/>
          <w:szCs w:val="24"/>
          <w:lang w:eastAsia="zh-CN"/>
        </w:rPr>
        <w:t xml:space="preserve">Wykonawca oświadcza, że gwarantuje Zamawiającemu i jego następcom prawnym dostęp do części zamiennych dostarczonego </w:t>
      </w:r>
      <w:r w:rsidR="006973EB" w:rsidRPr="00967206">
        <w:rPr>
          <w:sz w:val="24"/>
          <w:szCs w:val="24"/>
          <w:lang w:eastAsia="zh-CN"/>
        </w:rPr>
        <w:t xml:space="preserve">Urządzenia </w:t>
      </w:r>
      <w:r w:rsidRPr="00967206">
        <w:rPr>
          <w:sz w:val="24"/>
          <w:szCs w:val="24"/>
          <w:lang w:eastAsia="zh-CN"/>
        </w:rPr>
        <w:t xml:space="preserve">przez okres co najmniej </w:t>
      </w:r>
      <w:r w:rsidR="00EA6581" w:rsidRPr="00967206">
        <w:rPr>
          <w:b/>
          <w:bCs/>
          <w:sz w:val="24"/>
          <w:szCs w:val="24"/>
          <w:lang w:eastAsia="zh-CN"/>
        </w:rPr>
        <w:t>2</w:t>
      </w:r>
      <w:r w:rsidR="006D74E3" w:rsidRPr="00967206">
        <w:rPr>
          <w:b/>
          <w:bCs/>
          <w:sz w:val="24"/>
          <w:szCs w:val="24"/>
          <w:lang w:eastAsia="zh-CN"/>
        </w:rPr>
        <w:t xml:space="preserve"> </w:t>
      </w:r>
      <w:r w:rsidRPr="00967206">
        <w:rPr>
          <w:b/>
          <w:bCs/>
          <w:sz w:val="24"/>
          <w:szCs w:val="24"/>
          <w:lang w:eastAsia="zh-CN"/>
        </w:rPr>
        <w:t>lat</w:t>
      </w:r>
      <w:r w:rsidRPr="00967206">
        <w:rPr>
          <w:sz w:val="24"/>
          <w:szCs w:val="24"/>
          <w:lang w:eastAsia="zh-CN"/>
        </w:rPr>
        <w:t xml:space="preserve"> po upływie okresu gwarancji.</w:t>
      </w:r>
    </w:p>
    <w:p w14:paraId="5AA93BFE" w14:textId="0A84A70A" w:rsidR="001650C2" w:rsidRPr="00967206" w:rsidRDefault="001650C2" w:rsidP="00277658">
      <w:pPr>
        <w:numPr>
          <w:ilvl w:val="0"/>
          <w:numId w:val="3"/>
        </w:numPr>
        <w:tabs>
          <w:tab w:val="num" w:pos="360"/>
        </w:tabs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967206">
        <w:rPr>
          <w:color w:val="000000"/>
          <w:sz w:val="24"/>
          <w:szCs w:val="24"/>
        </w:rPr>
        <w:t xml:space="preserve">W zakresie realizacji </w:t>
      </w:r>
      <w:r w:rsidR="006973EB" w:rsidRPr="00967206">
        <w:rPr>
          <w:color w:val="000000"/>
          <w:sz w:val="24"/>
          <w:szCs w:val="24"/>
        </w:rPr>
        <w:t>P</w:t>
      </w:r>
      <w:r w:rsidRPr="00967206">
        <w:rPr>
          <w:color w:val="000000"/>
          <w:sz w:val="24"/>
          <w:szCs w:val="24"/>
        </w:rPr>
        <w:t xml:space="preserve">rzedmiotu </w:t>
      </w:r>
      <w:r w:rsidR="006973EB" w:rsidRPr="00967206">
        <w:rPr>
          <w:color w:val="000000"/>
          <w:sz w:val="24"/>
          <w:szCs w:val="24"/>
        </w:rPr>
        <w:t>Umowy</w:t>
      </w:r>
      <w:r w:rsidRPr="00967206">
        <w:rPr>
          <w:color w:val="000000"/>
          <w:sz w:val="24"/>
          <w:szCs w:val="24"/>
        </w:rPr>
        <w:t>, przewiduje się</w:t>
      </w:r>
      <w:r w:rsidR="00B316C7" w:rsidRPr="00967206">
        <w:rPr>
          <w:color w:val="000000"/>
          <w:sz w:val="24"/>
          <w:szCs w:val="24"/>
        </w:rPr>
        <w:t xml:space="preserve"> </w:t>
      </w:r>
      <w:r w:rsidR="00EA6581" w:rsidRPr="00967206">
        <w:rPr>
          <w:color w:val="000000"/>
          <w:sz w:val="24"/>
          <w:szCs w:val="24"/>
        </w:rPr>
        <w:t>zrealizowanie</w:t>
      </w:r>
      <w:r w:rsidRPr="00967206">
        <w:rPr>
          <w:color w:val="000000"/>
          <w:sz w:val="24"/>
          <w:szCs w:val="24"/>
        </w:rPr>
        <w:t xml:space="preserve"> szkoleń </w:t>
      </w:r>
      <w:r w:rsidR="004112D8" w:rsidRPr="00967206">
        <w:rPr>
          <w:color w:val="000000"/>
          <w:sz w:val="24"/>
          <w:szCs w:val="24"/>
        </w:rPr>
        <w:t xml:space="preserve">wskazanych przez Zamawiającego </w:t>
      </w:r>
      <w:r w:rsidR="00B316C7" w:rsidRPr="00967206">
        <w:rPr>
          <w:color w:val="000000"/>
          <w:sz w:val="24"/>
          <w:szCs w:val="24"/>
        </w:rPr>
        <w:t>pracowników</w:t>
      </w:r>
      <w:r w:rsidR="004112D8" w:rsidRPr="00967206">
        <w:rPr>
          <w:color w:val="000000"/>
          <w:sz w:val="24"/>
          <w:szCs w:val="24"/>
        </w:rPr>
        <w:t xml:space="preserve"> – w liczbie </w:t>
      </w:r>
      <w:r w:rsidR="006274BA" w:rsidRPr="00967206">
        <w:rPr>
          <w:color w:val="000000"/>
          <w:sz w:val="24"/>
          <w:szCs w:val="24"/>
        </w:rPr>
        <w:t xml:space="preserve">nie mniej niż </w:t>
      </w:r>
      <w:r w:rsidR="006274BA" w:rsidRPr="00967206">
        <w:rPr>
          <w:b/>
          <w:bCs/>
          <w:color w:val="000000"/>
          <w:sz w:val="24"/>
          <w:szCs w:val="24"/>
        </w:rPr>
        <w:t>4</w:t>
      </w:r>
      <w:r w:rsidR="006274BA" w:rsidRPr="00967206">
        <w:rPr>
          <w:color w:val="000000"/>
          <w:sz w:val="24"/>
          <w:szCs w:val="24"/>
        </w:rPr>
        <w:t xml:space="preserve"> (max. 6</w:t>
      </w:r>
      <w:r w:rsidR="004E7D89" w:rsidRPr="00967206">
        <w:rPr>
          <w:color w:val="000000"/>
          <w:sz w:val="24"/>
          <w:szCs w:val="24"/>
        </w:rPr>
        <w:t>)</w:t>
      </w:r>
      <w:r w:rsidR="006274BA" w:rsidRPr="00967206">
        <w:rPr>
          <w:color w:val="000000"/>
          <w:sz w:val="24"/>
          <w:szCs w:val="24"/>
        </w:rPr>
        <w:t xml:space="preserve"> osób.</w:t>
      </w:r>
      <w:r w:rsidR="00EA6581" w:rsidRPr="00967206">
        <w:rPr>
          <w:color w:val="000000"/>
          <w:sz w:val="24"/>
          <w:szCs w:val="24"/>
        </w:rPr>
        <w:t xml:space="preserve"> Wykonawca </w:t>
      </w:r>
      <w:r w:rsidR="005E68E3" w:rsidRPr="00967206">
        <w:rPr>
          <w:color w:val="000000"/>
          <w:sz w:val="24"/>
          <w:szCs w:val="24"/>
        </w:rPr>
        <w:t xml:space="preserve">jest zobowiązany do określenia niezbędnego czasu potrzebnego </w:t>
      </w:r>
      <w:r w:rsidR="00277658" w:rsidRPr="00967206">
        <w:rPr>
          <w:color w:val="000000"/>
          <w:sz w:val="24"/>
          <w:szCs w:val="24"/>
        </w:rPr>
        <w:t xml:space="preserve">do </w:t>
      </w:r>
      <w:r w:rsidR="00CB4472" w:rsidRPr="00967206">
        <w:rPr>
          <w:color w:val="000000"/>
          <w:sz w:val="24"/>
          <w:szCs w:val="24"/>
        </w:rPr>
        <w:t>rzetelnego i</w:t>
      </w:r>
      <w:r w:rsidR="00277658" w:rsidRPr="00967206">
        <w:rPr>
          <w:color w:val="000000"/>
          <w:sz w:val="24"/>
          <w:szCs w:val="24"/>
        </w:rPr>
        <w:t> </w:t>
      </w:r>
      <w:r w:rsidR="00CB4472" w:rsidRPr="00967206">
        <w:rPr>
          <w:color w:val="000000"/>
          <w:sz w:val="24"/>
          <w:szCs w:val="24"/>
        </w:rPr>
        <w:t xml:space="preserve">pełnego przeszkolenia pracowników. Zamawiający zobowiązuje się </w:t>
      </w:r>
      <w:r w:rsidR="00D30106" w:rsidRPr="00967206">
        <w:rPr>
          <w:color w:val="000000"/>
          <w:sz w:val="24"/>
          <w:szCs w:val="24"/>
        </w:rPr>
        <w:t xml:space="preserve">do zapewnienia pomieszczeń </w:t>
      </w:r>
      <w:r w:rsidR="007655AD" w:rsidRPr="00967206">
        <w:rPr>
          <w:color w:val="000000"/>
          <w:sz w:val="24"/>
          <w:szCs w:val="24"/>
        </w:rPr>
        <w:t>do przeprowadzenia szkolenia.</w:t>
      </w:r>
    </w:p>
    <w:p w14:paraId="49D1CA67" w14:textId="50B81C79" w:rsidR="004112D8" w:rsidRPr="00967206" w:rsidRDefault="000E38CF" w:rsidP="00277658">
      <w:pPr>
        <w:numPr>
          <w:ilvl w:val="0"/>
          <w:numId w:val="3"/>
        </w:numPr>
        <w:tabs>
          <w:tab w:val="num" w:pos="360"/>
        </w:tabs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967206">
        <w:rPr>
          <w:color w:val="000000"/>
          <w:sz w:val="24"/>
          <w:szCs w:val="24"/>
        </w:rPr>
        <w:t>Wykonawca na zakończenie prowadzonego s</w:t>
      </w:r>
      <w:r w:rsidR="004112D8" w:rsidRPr="00967206">
        <w:rPr>
          <w:color w:val="000000"/>
          <w:sz w:val="24"/>
          <w:szCs w:val="24"/>
        </w:rPr>
        <w:t>z</w:t>
      </w:r>
      <w:r w:rsidR="001642C4" w:rsidRPr="00967206">
        <w:rPr>
          <w:color w:val="000000"/>
          <w:sz w:val="24"/>
          <w:szCs w:val="24"/>
        </w:rPr>
        <w:t xml:space="preserve">kolenia </w:t>
      </w:r>
      <w:r w:rsidR="00493755" w:rsidRPr="00967206">
        <w:rPr>
          <w:color w:val="000000"/>
          <w:sz w:val="24"/>
          <w:szCs w:val="24"/>
        </w:rPr>
        <w:t>wystawi</w:t>
      </w:r>
      <w:r w:rsidRPr="00967206">
        <w:rPr>
          <w:color w:val="000000"/>
          <w:sz w:val="24"/>
          <w:szCs w:val="24"/>
        </w:rPr>
        <w:t xml:space="preserve"> certyfikat</w:t>
      </w:r>
      <w:r w:rsidR="00493755" w:rsidRPr="00967206">
        <w:rPr>
          <w:color w:val="000000"/>
          <w:sz w:val="24"/>
          <w:szCs w:val="24"/>
        </w:rPr>
        <w:t xml:space="preserve"> szkolenia każdej </w:t>
      </w:r>
      <w:r w:rsidR="00277658" w:rsidRPr="00967206">
        <w:rPr>
          <w:color w:val="000000"/>
          <w:sz w:val="24"/>
          <w:szCs w:val="24"/>
        </w:rPr>
        <w:t>prze</w:t>
      </w:r>
      <w:r w:rsidR="00493755" w:rsidRPr="00967206">
        <w:rPr>
          <w:color w:val="000000"/>
          <w:sz w:val="24"/>
          <w:szCs w:val="24"/>
        </w:rPr>
        <w:t>szkolonej osobie</w:t>
      </w:r>
      <w:r w:rsidR="006D10E3" w:rsidRPr="00967206">
        <w:rPr>
          <w:color w:val="000000"/>
          <w:sz w:val="24"/>
          <w:szCs w:val="24"/>
        </w:rPr>
        <w:t xml:space="preserve">, a Zamawiającemu przekaże listę obecności </w:t>
      </w:r>
      <w:r w:rsidR="00A26EF9" w:rsidRPr="00967206">
        <w:rPr>
          <w:color w:val="000000"/>
          <w:sz w:val="24"/>
          <w:szCs w:val="24"/>
        </w:rPr>
        <w:t>(lub potwierdzoną kopię).</w:t>
      </w:r>
    </w:p>
    <w:p w14:paraId="7649B5D0" w14:textId="658B7754" w:rsidR="00ED4897" w:rsidRPr="00967206" w:rsidRDefault="001650C2" w:rsidP="00B316C7">
      <w:pPr>
        <w:numPr>
          <w:ilvl w:val="0"/>
          <w:numId w:val="3"/>
        </w:numPr>
        <w:tabs>
          <w:tab w:val="num" w:pos="360"/>
        </w:tabs>
        <w:suppressAutoHyphens w:val="0"/>
        <w:spacing w:after="0" w:line="240" w:lineRule="auto"/>
        <w:jc w:val="both"/>
        <w:rPr>
          <w:sz w:val="24"/>
          <w:szCs w:val="24"/>
        </w:rPr>
      </w:pPr>
      <w:r w:rsidRPr="00967206">
        <w:rPr>
          <w:sz w:val="24"/>
          <w:szCs w:val="24"/>
        </w:rPr>
        <w:t xml:space="preserve">Strony uzgodnią </w:t>
      </w:r>
      <w:r w:rsidR="00677932" w:rsidRPr="00967206">
        <w:rPr>
          <w:sz w:val="24"/>
          <w:szCs w:val="24"/>
        </w:rPr>
        <w:t>harmonogram realizacji</w:t>
      </w:r>
      <w:r w:rsidRPr="00967206">
        <w:rPr>
          <w:sz w:val="24"/>
          <w:szCs w:val="24"/>
        </w:rPr>
        <w:t xml:space="preserve"> szkoleń.</w:t>
      </w:r>
    </w:p>
    <w:p w14:paraId="599199BE" w14:textId="77777777" w:rsidR="00DB1D3E" w:rsidRPr="00967206" w:rsidRDefault="00DB1D3E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599199BF" w14:textId="76E193DC" w:rsidR="00DB1D3E" w:rsidRPr="00967206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967206">
        <w:rPr>
          <w:b/>
          <w:sz w:val="24"/>
          <w:szCs w:val="24"/>
        </w:rPr>
        <w:t xml:space="preserve">§ </w:t>
      </w:r>
      <w:r w:rsidR="00636F45" w:rsidRPr="00967206">
        <w:rPr>
          <w:b/>
          <w:sz w:val="24"/>
          <w:szCs w:val="24"/>
        </w:rPr>
        <w:t>4</w:t>
      </w:r>
    </w:p>
    <w:p w14:paraId="599199C0" w14:textId="6B8D7E39" w:rsidR="00DB1D3E" w:rsidRPr="00967206" w:rsidRDefault="00F91273">
      <w:pPr>
        <w:numPr>
          <w:ilvl w:val="0"/>
          <w:numId w:val="4"/>
        </w:numPr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967206">
        <w:rPr>
          <w:sz w:val="24"/>
          <w:szCs w:val="24"/>
          <w:lang w:eastAsia="zh-CN"/>
        </w:rPr>
        <w:t xml:space="preserve">Przez wykonanie </w:t>
      </w:r>
      <w:r w:rsidR="006973EB" w:rsidRPr="00967206">
        <w:rPr>
          <w:sz w:val="24"/>
          <w:szCs w:val="24"/>
          <w:lang w:eastAsia="zh-CN"/>
        </w:rPr>
        <w:t>P</w:t>
      </w:r>
      <w:r w:rsidRPr="00967206">
        <w:rPr>
          <w:sz w:val="24"/>
          <w:szCs w:val="24"/>
          <w:lang w:eastAsia="zh-CN"/>
        </w:rPr>
        <w:t xml:space="preserve">rzedmiotu </w:t>
      </w:r>
      <w:r w:rsidR="006973EB" w:rsidRPr="00967206">
        <w:rPr>
          <w:sz w:val="24"/>
          <w:szCs w:val="24"/>
          <w:lang w:eastAsia="zh-CN"/>
        </w:rPr>
        <w:t xml:space="preserve">Umowy </w:t>
      </w:r>
      <w:r w:rsidRPr="00967206">
        <w:rPr>
          <w:sz w:val="24"/>
          <w:szCs w:val="24"/>
          <w:lang w:eastAsia="zh-CN"/>
        </w:rPr>
        <w:t>bez uwag i zastrzeżeń Strony zgodnie uznają taki stan, w którym wszystkie czynności wskazane w § 1 ust. 3 zostały wykonane w</w:t>
      </w:r>
      <w:r w:rsidR="006973EB" w:rsidRPr="00967206">
        <w:rPr>
          <w:sz w:val="24"/>
          <w:szCs w:val="24"/>
          <w:lang w:eastAsia="zh-CN"/>
        </w:rPr>
        <w:t> </w:t>
      </w:r>
      <w:r w:rsidRPr="00967206">
        <w:rPr>
          <w:sz w:val="24"/>
          <w:szCs w:val="24"/>
          <w:lang w:eastAsia="zh-CN"/>
        </w:rPr>
        <w:t>całości prawidłowo.</w:t>
      </w:r>
    </w:p>
    <w:p w14:paraId="475101EC" w14:textId="542F7600" w:rsidR="008F53D5" w:rsidRPr="00967206" w:rsidRDefault="009D0D72" w:rsidP="006973EB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  <w:r w:rsidRPr="00967206">
        <w:rPr>
          <w:color w:val="000000"/>
          <w:sz w:val="24"/>
          <w:szCs w:val="24"/>
          <w:lang w:eastAsia="pl-PL"/>
        </w:rPr>
        <w:t xml:space="preserve">Wykonawca zobowiązany jest bezwzględnie zawiadomić Zamawiającego o dostawie pisemnie lub pocztą elektroniczną na </w:t>
      </w:r>
      <w:r w:rsidRPr="00465AD9">
        <w:rPr>
          <w:color w:val="000000"/>
          <w:sz w:val="24"/>
          <w:szCs w:val="24"/>
          <w:lang w:eastAsia="pl-PL"/>
        </w:rPr>
        <w:t>adres: ……………., nie</w:t>
      </w:r>
      <w:r w:rsidRPr="00967206">
        <w:rPr>
          <w:color w:val="000000"/>
          <w:sz w:val="24"/>
          <w:szCs w:val="24"/>
          <w:lang w:eastAsia="pl-PL"/>
        </w:rPr>
        <w:t xml:space="preserve"> później niż na </w:t>
      </w:r>
      <w:r w:rsidR="006C027D" w:rsidRPr="00967206">
        <w:rPr>
          <w:b/>
          <w:bCs/>
          <w:color w:val="000000"/>
          <w:sz w:val="24"/>
          <w:szCs w:val="24"/>
          <w:lang w:eastAsia="pl-PL"/>
        </w:rPr>
        <w:t>2</w:t>
      </w:r>
      <w:r w:rsidRPr="00967206">
        <w:rPr>
          <w:color w:val="000000"/>
          <w:sz w:val="24"/>
          <w:szCs w:val="24"/>
          <w:lang w:eastAsia="pl-PL"/>
        </w:rPr>
        <w:t xml:space="preserve"> dni robocz</w:t>
      </w:r>
      <w:r w:rsidR="009C27CE" w:rsidRPr="00967206">
        <w:rPr>
          <w:color w:val="000000"/>
          <w:sz w:val="24"/>
          <w:szCs w:val="24"/>
          <w:lang w:eastAsia="pl-PL"/>
        </w:rPr>
        <w:t xml:space="preserve">e </w:t>
      </w:r>
      <w:r w:rsidRPr="00967206">
        <w:rPr>
          <w:color w:val="000000"/>
          <w:sz w:val="24"/>
          <w:szCs w:val="24"/>
          <w:lang w:eastAsia="pl-PL"/>
        </w:rPr>
        <w:t xml:space="preserve">przed planowaną dostawą. W </w:t>
      </w:r>
      <w:r w:rsidR="00473405" w:rsidRPr="00967206">
        <w:rPr>
          <w:color w:val="000000"/>
          <w:sz w:val="24"/>
          <w:szCs w:val="24"/>
          <w:lang w:eastAsia="pl-PL"/>
        </w:rPr>
        <w:t>przypadku</w:t>
      </w:r>
      <w:r w:rsidRPr="00967206">
        <w:rPr>
          <w:color w:val="000000"/>
          <w:sz w:val="24"/>
          <w:szCs w:val="24"/>
          <w:lang w:eastAsia="pl-PL"/>
        </w:rPr>
        <w:t xml:space="preserve"> zaniechania przez Wykonawcę czynności, o której mowa powyżej Zamawiający </w:t>
      </w:r>
      <w:r w:rsidR="00312784" w:rsidRPr="00967206">
        <w:rPr>
          <w:color w:val="000000"/>
          <w:sz w:val="24"/>
          <w:szCs w:val="24"/>
          <w:lang w:eastAsia="pl-PL"/>
        </w:rPr>
        <w:t>zastrzega sobie prawo do odmówienia</w:t>
      </w:r>
      <w:r w:rsidRPr="00967206">
        <w:rPr>
          <w:color w:val="000000"/>
          <w:sz w:val="24"/>
          <w:szCs w:val="24"/>
          <w:lang w:eastAsia="pl-PL"/>
        </w:rPr>
        <w:t xml:space="preserve"> </w:t>
      </w:r>
      <w:r w:rsidR="00661F96" w:rsidRPr="00967206">
        <w:rPr>
          <w:color w:val="000000"/>
          <w:sz w:val="24"/>
          <w:szCs w:val="24"/>
          <w:lang w:eastAsia="pl-PL"/>
        </w:rPr>
        <w:t xml:space="preserve">przyjęcia </w:t>
      </w:r>
      <w:r w:rsidR="006F7F30" w:rsidRPr="00967206">
        <w:rPr>
          <w:color w:val="000000"/>
          <w:sz w:val="24"/>
          <w:szCs w:val="24"/>
          <w:lang w:eastAsia="pl-PL"/>
        </w:rPr>
        <w:t>U</w:t>
      </w:r>
      <w:r w:rsidR="00661F96" w:rsidRPr="00967206">
        <w:rPr>
          <w:color w:val="000000"/>
          <w:sz w:val="24"/>
          <w:szCs w:val="24"/>
          <w:lang w:eastAsia="pl-PL"/>
        </w:rPr>
        <w:t>rządzenia</w:t>
      </w:r>
      <w:r w:rsidR="00B223C4" w:rsidRPr="00967206">
        <w:rPr>
          <w:color w:val="000000"/>
          <w:sz w:val="24"/>
          <w:szCs w:val="24"/>
          <w:lang w:eastAsia="pl-PL"/>
        </w:rPr>
        <w:t xml:space="preserve"> i</w:t>
      </w:r>
      <w:r w:rsidR="004E7D89" w:rsidRPr="00967206">
        <w:rPr>
          <w:color w:val="000000"/>
          <w:sz w:val="24"/>
          <w:szCs w:val="24"/>
          <w:lang w:eastAsia="pl-PL"/>
        </w:rPr>
        <w:t> </w:t>
      </w:r>
      <w:r w:rsidR="00B223C4" w:rsidRPr="00967206">
        <w:rPr>
          <w:color w:val="000000"/>
          <w:sz w:val="24"/>
          <w:szCs w:val="24"/>
          <w:lang w:eastAsia="pl-PL"/>
        </w:rPr>
        <w:t xml:space="preserve">żądania </w:t>
      </w:r>
      <w:r w:rsidR="004D362C" w:rsidRPr="00967206">
        <w:rPr>
          <w:color w:val="000000"/>
          <w:sz w:val="24"/>
          <w:szCs w:val="24"/>
          <w:lang w:eastAsia="pl-PL"/>
        </w:rPr>
        <w:t>uzgodnienia innego terminu</w:t>
      </w:r>
      <w:r w:rsidRPr="00967206">
        <w:rPr>
          <w:color w:val="000000"/>
          <w:sz w:val="24"/>
          <w:szCs w:val="24"/>
          <w:lang w:eastAsia="pl-PL"/>
        </w:rPr>
        <w:t xml:space="preserve">. </w:t>
      </w:r>
    </w:p>
    <w:p w14:paraId="7D805EA5" w14:textId="2E718E45" w:rsidR="001D766D" w:rsidRPr="00967206" w:rsidRDefault="00F91273" w:rsidP="009D0D72">
      <w:pPr>
        <w:numPr>
          <w:ilvl w:val="0"/>
          <w:numId w:val="4"/>
        </w:numPr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967206">
        <w:rPr>
          <w:sz w:val="24"/>
          <w:szCs w:val="24"/>
          <w:lang w:eastAsia="zh-CN"/>
        </w:rPr>
        <w:t xml:space="preserve">Wykonanie w całości </w:t>
      </w:r>
      <w:r w:rsidR="00866B14" w:rsidRPr="00967206">
        <w:rPr>
          <w:sz w:val="24"/>
          <w:szCs w:val="24"/>
          <w:lang w:eastAsia="zh-CN"/>
        </w:rPr>
        <w:t>P</w:t>
      </w:r>
      <w:r w:rsidRPr="00967206">
        <w:rPr>
          <w:sz w:val="24"/>
          <w:szCs w:val="24"/>
          <w:lang w:eastAsia="zh-CN"/>
        </w:rPr>
        <w:t xml:space="preserve">rzedmiotu </w:t>
      </w:r>
      <w:r w:rsidR="00866B14" w:rsidRPr="00967206">
        <w:rPr>
          <w:sz w:val="24"/>
          <w:szCs w:val="24"/>
          <w:lang w:eastAsia="zh-CN"/>
        </w:rPr>
        <w:t>U</w:t>
      </w:r>
      <w:r w:rsidRPr="00967206">
        <w:rPr>
          <w:sz w:val="24"/>
          <w:szCs w:val="24"/>
          <w:lang w:eastAsia="zh-CN"/>
        </w:rPr>
        <w:t xml:space="preserve">mowy zostanie udokumentowane protokołem odbioru końcowego potwierdzającym należyte i zgodne z </w:t>
      </w:r>
      <w:r w:rsidR="00C30B31" w:rsidRPr="00967206">
        <w:rPr>
          <w:sz w:val="24"/>
          <w:szCs w:val="24"/>
          <w:lang w:eastAsia="zh-CN"/>
        </w:rPr>
        <w:t>U</w:t>
      </w:r>
      <w:r w:rsidRPr="00967206">
        <w:rPr>
          <w:sz w:val="24"/>
          <w:szCs w:val="24"/>
          <w:lang w:eastAsia="zh-CN"/>
        </w:rPr>
        <w:t xml:space="preserve">mową wykonanie zamówienia, podpisanym przez </w:t>
      </w:r>
      <w:r w:rsidR="00866B14" w:rsidRPr="00967206">
        <w:rPr>
          <w:sz w:val="24"/>
          <w:szCs w:val="24"/>
          <w:lang w:eastAsia="zh-CN"/>
        </w:rPr>
        <w:t xml:space="preserve">obie </w:t>
      </w:r>
      <w:r w:rsidRPr="00967206">
        <w:rPr>
          <w:sz w:val="24"/>
          <w:szCs w:val="24"/>
          <w:lang w:eastAsia="zh-CN"/>
        </w:rPr>
        <w:t xml:space="preserve">Strony </w:t>
      </w:r>
      <w:r w:rsidR="00866B14" w:rsidRPr="00967206">
        <w:rPr>
          <w:sz w:val="24"/>
          <w:szCs w:val="24"/>
          <w:lang w:eastAsia="zh-CN"/>
        </w:rPr>
        <w:t>U</w:t>
      </w:r>
      <w:r w:rsidRPr="00967206">
        <w:rPr>
          <w:sz w:val="24"/>
          <w:szCs w:val="24"/>
          <w:lang w:eastAsia="zh-CN"/>
        </w:rPr>
        <w:t>mowy.</w:t>
      </w:r>
    </w:p>
    <w:p w14:paraId="1B707493" w14:textId="4B27F264" w:rsidR="00B513A4" w:rsidRPr="00967206" w:rsidRDefault="00B513A4" w:rsidP="009D0D72">
      <w:pPr>
        <w:numPr>
          <w:ilvl w:val="0"/>
          <w:numId w:val="4"/>
        </w:numPr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967206">
        <w:rPr>
          <w:sz w:val="24"/>
          <w:szCs w:val="24"/>
          <w:lang w:eastAsia="zh-CN"/>
        </w:rPr>
        <w:t>Wykonawca po zrea</w:t>
      </w:r>
      <w:r w:rsidR="00F10789" w:rsidRPr="00967206">
        <w:rPr>
          <w:sz w:val="24"/>
          <w:szCs w:val="24"/>
          <w:lang w:eastAsia="zh-CN"/>
        </w:rPr>
        <w:t xml:space="preserve">lizowania </w:t>
      </w:r>
      <w:r w:rsidR="00C30B31" w:rsidRPr="00967206">
        <w:rPr>
          <w:sz w:val="24"/>
          <w:szCs w:val="24"/>
          <w:lang w:eastAsia="zh-CN"/>
        </w:rPr>
        <w:t>P</w:t>
      </w:r>
      <w:r w:rsidR="00F10789" w:rsidRPr="00967206">
        <w:rPr>
          <w:sz w:val="24"/>
          <w:szCs w:val="24"/>
          <w:lang w:eastAsia="zh-CN"/>
        </w:rPr>
        <w:t xml:space="preserve">rzedmiotu </w:t>
      </w:r>
      <w:r w:rsidR="00C30B31" w:rsidRPr="00967206">
        <w:rPr>
          <w:sz w:val="24"/>
          <w:szCs w:val="24"/>
          <w:lang w:eastAsia="zh-CN"/>
        </w:rPr>
        <w:t>U</w:t>
      </w:r>
      <w:r w:rsidR="00F10789" w:rsidRPr="00967206">
        <w:rPr>
          <w:sz w:val="24"/>
          <w:szCs w:val="24"/>
          <w:lang w:eastAsia="zh-CN"/>
        </w:rPr>
        <w:t>mowy zgłasza</w:t>
      </w:r>
      <w:r w:rsidR="007B37B3" w:rsidRPr="00967206">
        <w:rPr>
          <w:sz w:val="24"/>
          <w:szCs w:val="24"/>
          <w:lang w:eastAsia="zh-CN"/>
        </w:rPr>
        <w:t xml:space="preserve"> </w:t>
      </w:r>
      <w:r w:rsidR="00813FF8" w:rsidRPr="00967206">
        <w:rPr>
          <w:sz w:val="24"/>
          <w:szCs w:val="24"/>
          <w:lang w:eastAsia="zh-CN"/>
        </w:rPr>
        <w:t>Zamawiającemu</w:t>
      </w:r>
      <w:r w:rsidR="00960A1F" w:rsidRPr="00967206">
        <w:rPr>
          <w:sz w:val="24"/>
          <w:szCs w:val="24"/>
          <w:lang w:eastAsia="zh-CN"/>
        </w:rPr>
        <w:t xml:space="preserve"> gotowość do przyst</w:t>
      </w:r>
      <w:r w:rsidR="00FC5361" w:rsidRPr="00967206">
        <w:rPr>
          <w:sz w:val="24"/>
          <w:szCs w:val="24"/>
          <w:lang w:eastAsia="zh-CN"/>
        </w:rPr>
        <w:t>ąp</w:t>
      </w:r>
      <w:r w:rsidR="003323DE" w:rsidRPr="00967206">
        <w:rPr>
          <w:sz w:val="24"/>
          <w:szCs w:val="24"/>
          <w:lang w:eastAsia="zh-CN"/>
        </w:rPr>
        <w:t>ienia do czynności odbiorowych</w:t>
      </w:r>
      <w:r w:rsidR="00E06509" w:rsidRPr="00967206">
        <w:rPr>
          <w:sz w:val="24"/>
          <w:szCs w:val="24"/>
          <w:lang w:eastAsia="zh-CN"/>
        </w:rPr>
        <w:t xml:space="preserve">, a Zamawiający zobowiązuje się </w:t>
      </w:r>
      <w:r w:rsidR="000F536B" w:rsidRPr="00967206">
        <w:rPr>
          <w:sz w:val="24"/>
          <w:szCs w:val="24"/>
          <w:lang w:eastAsia="zh-CN"/>
        </w:rPr>
        <w:t>do przystąpienia czynności odbiorowych w jak najkrótszym terminie.</w:t>
      </w:r>
    </w:p>
    <w:p w14:paraId="599199C2" w14:textId="3BB24DA9" w:rsidR="00DB1D3E" w:rsidRPr="00967206" w:rsidRDefault="00F91273">
      <w:pPr>
        <w:numPr>
          <w:ilvl w:val="0"/>
          <w:numId w:val="4"/>
        </w:numPr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967206">
        <w:rPr>
          <w:sz w:val="24"/>
          <w:szCs w:val="24"/>
          <w:lang w:eastAsia="zh-CN"/>
        </w:rPr>
        <w:t>Jeżeli w trakcie czynności odbioru Zamawiający stwierdzi, że dostarczon</w:t>
      </w:r>
      <w:r w:rsidR="00C30B31" w:rsidRPr="00967206">
        <w:rPr>
          <w:sz w:val="24"/>
          <w:szCs w:val="24"/>
          <w:lang w:eastAsia="zh-CN"/>
        </w:rPr>
        <w:t>e</w:t>
      </w:r>
      <w:r w:rsidRPr="00967206">
        <w:rPr>
          <w:sz w:val="24"/>
          <w:szCs w:val="24"/>
          <w:lang w:eastAsia="zh-CN"/>
        </w:rPr>
        <w:t xml:space="preserve"> </w:t>
      </w:r>
      <w:r w:rsidR="00C30B31" w:rsidRPr="00967206">
        <w:rPr>
          <w:sz w:val="24"/>
          <w:szCs w:val="24"/>
          <w:lang w:eastAsia="zh-CN"/>
        </w:rPr>
        <w:t xml:space="preserve">Urządzenie </w:t>
      </w:r>
      <w:r w:rsidRPr="00967206">
        <w:rPr>
          <w:sz w:val="24"/>
          <w:szCs w:val="24"/>
          <w:lang w:eastAsia="zh-CN"/>
        </w:rPr>
        <w:t>jest niekompletn</w:t>
      </w:r>
      <w:r w:rsidR="00C30B31" w:rsidRPr="00967206">
        <w:rPr>
          <w:sz w:val="24"/>
          <w:szCs w:val="24"/>
          <w:lang w:eastAsia="zh-CN"/>
        </w:rPr>
        <w:t>e</w:t>
      </w:r>
      <w:r w:rsidRPr="00967206">
        <w:rPr>
          <w:sz w:val="24"/>
          <w:szCs w:val="24"/>
          <w:lang w:eastAsia="zh-CN"/>
        </w:rPr>
        <w:t xml:space="preserve"> lub jest niesprawn</w:t>
      </w:r>
      <w:r w:rsidR="00C30B31" w:rsidRPr="00967206">
        <w:rPr>
          <w:sz w:val="24"/>
          <w:szCs w:val="24"/>
          <w:lang w:eastAsia="zh-CN"/>
        </w:rPr>
        <w:t>e</w:t>
      </w:r>
      <w:r w:rsidRPr="00967206">
        <w:rPr>
          <w:sz w:val="24"/>
          <w:szCs w:val="24"/>
          <w:lang w:eastAsia="zh-CN"/>
        </w:rPr>
        <w:t xml:space="preserve"> lub nie spełnia warunków wymaganych przez Zamawiającego lub Wykonawca nie dostarczył kompletu wymaganych dokumentów lub też nie wykonał wszystkich czynności wskazanych w § 1 ust. 3 czynności odbioru </w:t>
      </w:r>
      <w:r w:rsidR="008B5C6D" w:rsidRPr="00967206">
        <w:rPr>
          <w:sz w:val="24"/>
          <w:szCs w:val="24"/>
          <w:lang w:eastAsia="zh-CN"/>
        </w:rPr>
        <w:t>Urządzenia</w:t>
      </w:r>
      <w:r w:rsidRPr="00967206">
        <w:rPr>
          <w:sz w:val="24"/>
          <w:szCs w:val="24"/>
          <w:lang w:eastAsia="zh-CN"/>
        </w:rPr>
        <w:t xml:space="preserve"> zostaną przerwane, a Wykonawca zostanie obciążony karą umowną określoną w § 8 ust. 1 lit. a)</w:t>
      </w:r>
      <w:r w:rsidR="00570138" w:rsidRPr="00967206">
        <w:rPr>
          <w:sz w:val="24"/>
          <w:szCs w:val="24"/>
          <w:lang w:eastAsia="zh-CN"/>
        </w:rPr>
        <w:t xml:space="preserve"> </w:t>
      </w:r>
      <w:r w:rsidRPr="00967206">
        <w:rPr>
          <w:sz w:val="24"/>
          <w:szCs w:val="24"/>
          <w:lang w:eastAsia="zh-CN"/>
        </w:rPr>
        <w:t xml:space="preserve"> z zastrzeżeniem §</w:t>
      </w:r>
      <w:r w:rsidR="00C368C7" w:rsidRPr="00967206">
        <w:rPr>
          <w:sz w:val="24"/>
          <w:szCs w:val="24"/>
          <w:lang w:eastAsia="zh-CN"/>
        </w:rPr>
        <w:t>4</w:t>
      </w:r>
      <w:r w:rsidRPr="00967206">
        <w:rPr>
          <w:sz w:val="24"/>
          <w:szCs w:val="24"/>
          <w:lang w:eastAsia="zh-CN"/>
        </w:rPr>
        <w:t xml:space="preserve"> ust. </w:t>
      </w:r>
      <w:r w:rsidR="00212AFB" w:rsidRPr="00967206">
        <w:rPr>
          <w:sz w:val="24"/>
          <w:szCs w:val="24"/>
          <w:lang w:eastAsia="zh-CN"/>
        </w:rPr>
        <w:t>6</w:t>
      </w:r>
    </w:p>
    <w:p w14:paraId="54B0C0D8" w14:textId="7B82E6D3" w:rsidR="00595C0D" w:rsidRPr="00967206" w:rsidRDefault="00F91273" w:rsidP="00595C0D">
      <w:pPr>
        <w:numPr>
          <w:ilvl w:val="0"/>
          <w:numId w:val="4"/>
        </w:numPr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967206">
        <w:rPr>
          <w:sz w:val="24"/>
          <w:szCs w:val="24"/>
          <w:lang w:eastAsia="zh-CN"/>
        </w:rPr>
        <w:t xml:space="preserve">Jeżeli przyczyna odstąpienia od czynności odbiorowych zostanie usunięta </w:t>
      </w:r>
      <w:r w:rsidR="00570138" w:rsidRPr="00967206">
        <w:rPr>
          <w:sz w:val="24"/>
          <w:szCs w:val="24"/>
          <w:lang w:eastAsia="zh-CN"/>
        </w:rPr>
        <w:t>przed upływem</w:t>
      </w:r>
      <w:r w:rsidRPr="00967206">
        <w:rPr>
          <w:sz w:val="24"/>
          <w:szCs w:val="24"/>
          <w:lang w:eastAsia="zh-CN"/>
        </w:rPr>
        <w:t xml:space="preserve"> termi</w:t>
      </w:r>
      <w:r w:rsidR="00570138" w:rsidRPr="00967206">
        <w:rPr>
          <w:sz w:val="24"/>
          <w:szCs w:val="24"/>
          <w:lang w:eastAsia="zh-CN"/>
        </w:rPr>
        <w:t>nu</w:t>
      </w:r>
      <w:r w:rsidRPr="00967206">
        <w:rPr>
          <w:sz w:val="24"/>
          <w:szCs w:val="24"/>
          <w:lang w:eastAsia="zh-CN"/>
        </w:rPr>
        <w:t xml:space="preserve"> określon</w:t>
      </w:r>
      <w:r w:rsidR="001F2ADA" w:rsidRPr="00967206">
        <w:rPr>
          <w:sz w:val="24"/>
          <w:szCs w:val="24"/>
          <w:lang w:eastAsia="zh-CN"/>
        </w:rPr>
        <w:t>ego</w:t>
      </w:r>
      <w:r w:rsidRPr="00967206">
        <w:rPr>
          <w:sz w:val="24"/>
          <w:szCs w:val="24"/>
          <w:lang w:eastAsia="zh-CN"/>
        </w:rPr>
        <w:t xml:space="preserve"> w § 2 i zostanie podpisany w tym terminie protokół odbioru końcowego – kara umowna w § 8 ust. 1 lit. a) nie zostanie naliczona.</w:t>
      </w:r>
    </w:p>
    <w:p w14:paraId="665AD44C" w14:textId="06EC792B" w:rsidR="00595C0D" w:rsidRPr="00967206" w:rsidRDefault="00595C0D" w:rsidP="003323DE">
      <w:pPr>
        <w:numPr>
          <w:ilvl w:val="0"/>
          <w:numId w:val="4"/>
        </w:numPr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967206">
        <w:rPr>
          <w:color w:val="000000"/>
          <w:sz w:val="24"/>
          <w:szCs w:val="24"/>
          <w:lang w:eastAsia="pl-PL"/>
        </w:rPr>
        <w:t xml:space="preserve">Wszelkie koszty związane ze zwrotem wadliwego towaru i ponowną dostawą obciążają Wykonawcę. </w:t>
      </w:r>
    </w:p>
    <w:p w14:paraId="38F128C9" w14:textId="77777777" w:rsidR="00251F78" w:rsidRDefault="00251F78" w:rsidP="00251F78">
      <w:pPr>
        <w:tabs>
          <w:tab w:val="left" w:pos="360"/>
        </w:tabs>
        <w:suppressAutoHyphens w:val="0"/>
        <w:spacing w:before="120" w:after="120" w:line="240" w:lineRule="auto"/>
        <w:ind w:left="360"/>
        <w:jc w:val="both"/>
        <w:rPr>
          <w:sz w:val="24"/>
          <w:szCs w:val="24"/>
        </w:rPr>
      </w:pPr>
    </w:p>
    <w:p w14:paraId="13DC4086" w14:textId="77777777" w:rsidR="00967206" w:rsidRPr="00967206" w:rsidRDefault="00967206" w:rsidP="00251F78">
      <w:pPr>
        <w:tabs>
          <w:tab w:val="left" w:pos="360"/>
        </w:tabs>
        <w:suppressAutoHyphens w:val="0"/>
        <w:spacing w:before="120" w:after="120" w:line="240" w:lineRule="auto"/>
        <w:ind w:left="360"/>
        <w:jc w:val="both"/>
        <w:rPr>
          <w:sz w:val="24"/>
          <w:szCs w:val="24"/>
        </w:rPr>
      </w:pPr>
    </w:p>
    <w:p w14:paraId="2AE9A8DE" w14:textId="77777777" w:rsidR="004B285D" w:rsidRPr="00967206" w:rsidRDefault="004B285D" w:rsidP="004B285D">
      <w:pPr>
        <w:pStyle w:val="Nagwek7"/>
        <w:tabs>
          <w:tab w:val="clear" w:pos="1296"/>
          <w:tab w:val="left" w:pos="0"/>
        </w:tabs>
        <w:spacing w:before="120" w:after="120" w:line="240" w:lineRule="auto"/>
        <w:rPr>
          <w:sz w:val="24"/>
          <w:szCs w:val="24"/>
        </w:rPr>
      </w:pPr>
      <w:r w:rsidRPr="00967206">
        <w:rPr>
          <w:sz w:val="24"/>
          <w:szCs w:val="24"/>
        </w:rPr>
        <w:lastRenderedPageBreak/>
        <w:t>WYNAGRODZENIE WYKONAWCY ORAZ WARUNKI PŁATNOŚCI</w:t>
      </w:r>
    </w:p>
    <w:p w14:paraId="61001EB1" w14:textId="47CC9677" w:rsidR="004B285D" w:rsidRPr="00967206" w:rsidRDefault="004B285D" w:rsidP="004B285D">
      <w:pPr>
        <w:spacing w:before="120" w:after="120" w:line="240" w:lineRule="auto"/>
        <w:jc w:val="center"/>
        <w:rPr>
          <w:b/>
          <w:sz w:val="24"/>
          <w:szCs w:val="24"/>
        </w:rPr>
      </w:pPr>
      <w:r w:rsidRPr="00967206">
        <w:rPr>
          <w:b/>
          <w:sz w:val="24"/>
          <w:szCs w:val="24"/>
        </w:rPr>
        <w:t>§ 5</w:t>
      </w:r>
    </w:p>
    <w:p w14:paraId="5CA66888" w14:textId="43D9D4B5" w:rsidR="004B285D" w:rsidRPr="00967206" w:rsidRDefault="004B285D" w:rsidP="004B285D">
      <w:pPr>
        <w:numPr>
          <w:ilvl w:val="0"/>
          <w:numId w:val="2"/>
        </w:numPr>
        <w:tabs>
          <w:tab w:val="left" w:pos="405"/>
        </w:tabs>
        <w:spacing w:after="0" w:line="240" w:lineRule="auto"/>
        <w:jc w:val="both"/>
        <w:rPr>
          <w:sz w:val="24"/>
          <w:szCs w:val="24"/>
        </w:rPr>
      </w:pPr>
      <w:r w:rsidRPr="00967206">
        <w:rPr>
          <w:sz w:val="24"/>
          <w:szCs w:val="24"/>
        </w:rPr>
        <w:t>Całkowit</w:t>
      </w:r>
      <w:r w:rsidR="001F2ADA" w:rsidRPr="00967206">
        <w:rPr>
          <w:sz w:val="24"/>
          <w:szCs w:val="24"/>
        </w:rPr>
        <w:t>e</w:t>
      </w:r>
      <w:r w:rsidRPr="00967206">
        <w:rPr>
          <w:sz w:val="24"/>
          <w:szCs w:val="24"/>
        </w:rPr>
        <w:t xml:space="preserve"> wynagrodzenie Wykonawcy za zrealizowany </w:t>
      </w:r>
      <w:r w:rsidR="001F2ADA" w:rsidRPr="00967206">
        <w:rPr>
          <w:sz w:val="24"/>
          <w:szCs w:val="24"/>
        </w:rPr>
        <w:t>P</w:t>
      </w:r>
      <w:r w:rsidRPr="00967206">
        <w:rPr>
          <w:sz w:val="24"/>
          <w:szCs w:val="24"/>
        </w:rPr>
        <w:t xml:space="preserve">rzedmiot </w:t>
      </w:r>
      <w:r w:rsidR="001F2ADA" w:rsidRPr="00967206">
        <w:rPr>
          <w:sz w:val="24"/>
          <w:szCs w:val="24"/>
        </w:rPr>
        <w:t>U</w:t>
      </w:r>
      <w:r w:rsidRPr="00967206">
        <w:rPr>
          <w:sz w:val="24"/>
          <w:szCs w:val="24"/>
        </w:rPr>
        <w:t xml:space="preserve">mowy opisany w §1 wynosi </w:t>
      </w:r>
      <w:r w:rsidRPr="00967206">
        <w:rPr>
          <w:b/>
          <w:sz w:val="24"/>
          <w:szCs w:val="24"/>
        </w:rPr>
        <w:t xml:space="preserve">…………………. zł </w:t>
      </w:r>
      <w:r w:rsidRPr="00967206">
        <w:rPr>
          <w:sz w:val="24"/>
          <w:szCs w:val="24"/>
        </w:rPr>
        <w:t>netto (słownie: ……………………………………….. ) powiększon</w:t>
      </w:r>
      <w:r w:rsidR="001F2ADA" w:rsidRPr="00967206">
        <w:rPr>
          <w:sz w:val="24"/>
          <w:szCs w:val="24"/>
        </w:rPr>
        <w:t>e</w:t>
      </w:r>
      <w:r w:rsidRPr="00967206">
        <w:rPr>
          <w:sz w:val="24"/>
          <w:szCs w:val="24"/>
        </w:rPr>
        <w:t xml:space="preserve"> o obowiązującą stawkę podatku VAT tj. ,………………….</w:t>
      </w:r>
      <w:r w:rsidRPr="00967206">
        <w:rPr>
          <w:b/>
          <w:sz w:val="24"/>
          <w:szCs w:val="24"/>
        </w:rPr>
        <w:t xml:space="preserve"> zł </w:t>
      </w:r>
      <w:r w:rsidRPr="00967206">
        <w:rPr>
          <w:sz w:val="24"/>
          <w:szCs w:val="24"/>
        </w:rPr>
        <w:t xml:space="preserve">brutto (słownie: ……………………………………….. ). </w:t>
      </w:r>
      <w:r w:rsidRPr="00967206">
        <w:rPr>
          <w:color w:val="FF0000"/>
          <w:sz w:val="24"/>
          <w:szCs w:val="24"/>
        </w:rPr>
        <w:t>(zostanie wpisane po wyborze oferty).</w:t>
      </w:r>
    </w:p>
    <w:p w14:paraId="77050963" w14:textId="34C63238" w:rsidR="004B285D" w:rsidRPr="00967206" w:rsidRDefault="004B285D" w:rsidP="004B285D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967206">
        <w:rPr>
          <w:sz w:val="24"/>
          <w:szCs w:val="24"/>
        </w:rPr>
        <w:t>Kwota, o której mowa w ust. 1 obejmuje wszystkie obowiązujące w Polsce podatki, opłaty celne i inne opłaty związane z wykonywaniem Przedmiotu Umowy oraz koszty związane z</w:t>
      </w:r>
      <w:r w:rsidR="001F2ADA" w:rsidRPr="00967206">
        <w:rPr>
          <w:sz w:val="24"/>
          <w:szCs w:val="24"/>
        </w:rPr>
        <w:t> </w:t>
      </w:r>
      <w:r w:rsidRPr="00967206">
        <w:rPr>
          <w:sz w:val="24"/>
          <w:szCs w:val="24"/>
        </w:rPr>
        <w:t xml:space="preserve">realizacją </w:t>
      </w:r>
      <w:r w:rsidR="001F2ADA" w:rsidRPr="00967206">
        <w:rPr>
          <w:sz w:val="24"/>
          <w:szCs w:val="24"/>
        </w:rPr>
        <w:t>Umowy</w:t>
      </w:r>
      <w:r w:rsidRPr="00967206">
        <w:rPr>
          <w:sz w:val="24"/>
          <w:szCs w:val="24"/>
        </w:rPr>
        <w:t xml:space="preserve">, zgodnie z warunkami określonymi w </w:t>
      </w:r>
      <w:r w:rsidR="001F2ADA" w:rsidRPr="00967206">
        <w:rPr>
          <w:sz w:val="24"/>
          <w:szCs w:val="24"/>
        </w:rPr>
        <w:t>U</w:t>
      </w:r>
      <w:r w:rsidRPr="00967206">
        <w:rPr>
          <w:sz w:val="24"/>
          <w:szCs w:val="24"/>
        </w:rPr>
        <w:t xml:space="preserve">mowie (w tym koszty dostawy do miejsca wskazanego przez Zamawiającego, ubezpieczenia, opakowania, rozładunku, wypoziomowania, kalibracji oraz testowego uruchomienia </w:t>
      </w:r>
      <w:r w:rsidR="001F2ADA" w:rsidRPr="00967206">
        <w:rPr>
          <w:sz w:val="24"/>
          <w:szCs w:val="24"/>
        </w:rPr>
        <w:t>Urządzenia</w:t>
      </w:r>
      <w:r w:rsidRPr="00967206">
        <w:rPr>
          <w:sz w:val="24"/>
          <w:szCs w:val="24"/>
        </w:rPr>
        <w:t>, szkoleń, itp.)</w:t>
      </w:r>
    </w:p>
    <w:p w14:paraId="17460EF5" w14:textId="7CF71767" w:rsidR="004B285D" w:rsidRPr="00967206" w:rsidRDefault="004B285D" w:rsidP="004B285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967206">
        <w:rPr>
          <w:color w:val="000000"/>
          <w:spacing w:val="5"/>
          <w:sz w:val="24"/>
          <w:szCs w:val="24"/>
        </w:rPr>
        <w:t xml:space="preserve">Wykonawca za zrealizowanie </w:t>
      </w:r>
      <w:r w:rsidR="001F2ADA" w:rsidRPr="00967206">
        <w:rPr>
          <w:color w:val="000000"/>
          <w:spacing w:val="5"/>
          <w:sz w:val="24"/>
          <w:szCs w:val="24"/>
        </w:rPr>
        <w:t>P</w:t>
      </w:r>
      <w:r w:rsidRPr="00967206">
        <w:rPr>
          <w:color w:val="000000"/>
          <w:spacing w:val="5"/>
          <w:sz w:val="24"/>
          <w:szCs w:val="24"/>
        </w:rPr>
        <w:t xml:space="preserve">rzedmiotu </w:t>
      </w:r>
      <w:r w:rsidR="001F2ADA" w:rsidRPr="00967206">
        <w:rPr>
          <w:color w:val="000000"/>
          <w:spacing w:val="5"/>
          <w:sz w:val="24"/>
          <w:szCs w:val="24"/>
        </w:rPr>
        <w:t>U</w:t>
      </w:r>
      <w:r w:rsidRPr="00967206">
        <w:rPr>
          <w:color w:val="000000"/>
          <w:spacing w:val="5"/>
          <w:sz w:val="24"/>
          <w:szCs w:val="24"/>
        </w:rPr>
        <w:t xml:space="preserve">mowy wystawi fakturę VAT. Podstawą wystawienia faktury </w:t>
      </w:r>
      <w:r w:rsidRPr="00967206">
        <w:rPr>
          <w:color w:val="000000"/>
          <w:spacing w:val="1"/>
          <w:sz w:val="24"/>
          <w:szCs w:val="24"/>
        </w:rPr>
        <w:t xml:space="preserve">jest podpisany przez </w:t>
      </w:r>
      <w:r w:rsidR="001F2ADA" w:rsidRPr="00967206">
        <w:rPr>
          <w:color w:val="000000"/>
          <w:spacing w:val="1"/>
          <w:sz w:val="24"/>
          <w:szCs w:val="24"/>
        </w:rPr>
        <w:t>obie S</w:t>
      </w:r>
      <w:r w:rsidRPr="00967206">
        <w:rPr>
          <w:color w:val="000000"/>
          <w:spacing w:val="1"/>
          <w:sz w:val="24"/>
          <w:szCs w:val="24"/>
        </w:rPr>
        <w:t xml:space="preserve">trony </w:t>
      </w:r>
      <w:r w:rsidR="001F2ADA" w:rsidRPr="00967206">
        <w:rPr>
          <w:color w:val="000000"/>
          <w:spacing w:val="1"/>
          <w:sz w:val="24"/>
          <w:szCs w:val="24"/>
        </w:rPr>
        <w:t>U</w:t>
      </w:r>
      <w:r w:rsidRPr="00967206">
        <w:rPr>
          <w:color w:val="000000"/>
          <w:spacing w:val="1"/>
          <w:sz w:val="24"/>
          <w:szCs w:val="24"/>
        </w:rPr>
        <w:t xml:space="preserve">mowy protokół odbioru, </w:t>
      </w:r>
      <w:r w:rsidRPr="00967206">
        <w:rPr>
          <w:sz w:val="24"/>
          <w:szCs w:val="24"/>
        </w:rPr>
        <w:t>potwierdzający dostawę, wdrożenie oraz uruchomienie Urządzenia.</w:t>
      </w:r>
    </w:p>
    <w:p w14:paraId="75B8875F" w14:textId="328168A2" w:rsidR="004B285D" w:rsidRPr="00967206" w:rsidRDefault="004B285D" w:rsidP="004B285D">
      <w:pPr>
        <w:pStyle w:val="Defaul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color w:val="auto"/>
        </w:rPr>
      </w:pPr>
      <w:r w:rsidRPr="00967206">
        <w:rPr>
          <w:rFonts w:ascii="Times New Roman" w:hAnsi="Times New Roman" w:cs="Times New Roman"/>
          <w:color w:val="auto"/>
        </w:rPr>
        <w:t xml:space="preserve">Niedopuszczalne jest wystawienie faktury przed podpisaniem przez Strony protokołu odbioru całości </w:t>
      </w:r>
      <w:r w:rsidR="001F2ADA" w:rsidRPr="00967206">
        <w:rPr>
          <w:rFonts w:ascii="Times New Roman" w:hAnsi="Times New Roman" w:cs="Times New Roman"/>
          <w:color w:val="auto"/>
        </w:rPr>
        <w:t>P</w:t>
      </w:r>
      <w:r w:rsidRPr="00967206">
        <w:rPr>
          <w:rFonts w:ascii="Times New Roman" w:hAnsi="Times New Roman" w:cs="Times New Roman"/>
          <w:color w:val="auto"/>
        </w:rPr>
        <w:t xml:space="preserve">rzedmiotu </w:t>
      </w:r>
      <w:r w:rsidR="001F2ADA" w:rsidRPr="00967206">
        <w:rPr>
          <w:rFonts w:ascii="Times New Roman" w:hAnsi="Times New Roman" w:cs="Times New Roman"/>
          <w:color w:val="auto"/>
        </w:rPr>
        <w:t>Umowy</w:t>
      </w:r>
      <w:r w:rsidRPr="00967206">
        <w:rPr>
          <w:rFonts w:ascii="Times New Roman" w:hAnsi="Times New Roman" w:cs="Times New Roman"/>
          <w:color w:val="auto"/>
        </w:rPr>
        <w:t>, bez zastrzeżeń.</w:t>
      </w:r>
    </w:p>
    <w:p w14:paraId="432E3475" w14:textId="4B8686B3" w:rsidR="004B285D" w:rsidRPr="00967206" w:rsidRDefault="004B285D" w:rsidP="004B285D">
      <w:pPr>
        <w:pStyle w:val="Defaul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color w:val="auto"/>
        </w:rPr>
      </w:pPr>
      <w:r w:rsidRPr="00967206">
        <w:rPr>
          <w:rFonts w:ascii="Times New Roman" w:hAnsi="Times New Roman" w:cs="Times New Roman"/>
          <w:color w:val="auto"/>
        </w:rPr>
        <w:t xml:space="preserve">Faktura musi wskazywać w szczególności cenę łączną, przedmiot dostawy, numer </w:t>
      </w:r>
      <w:r w:rsidR="001F2ADA" w:rsidRPr="00967206">
        <w:rPr>
          <w:rFonts w:ascii="Times New Roman" w:hAnsi="Times New Roman" w:cs="Times New Roman"/>
          <w:color w:val="auto"/>
        </w:rPr>
        <w:t>U</w:t>
      </w:r>
      <w:r w:rsidRPr="00967206">
        <w:rPr>
          <w:rFonts w:ascii="Times New Roman" w:hAnsi="Times New Roman" w:cs="Times New Roman"/>
          <w:color w:val="auto"/>
        </w:rPr>
        <w:t>mowy na podstawie, której została zrealizowana dostawa.</w:t>
      </w:r>
    </w:p>
    <w:p w14:paraId="5E9F4A8A" w14:textId="73E085FD" w:rsidR="004B285D" w:rsidRPr="00967206" w:rsidRDefault="004B285D" w:rsidP="004B285D">
      <w:pPr>
        <w:pStyle w:val="Defaul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color w:val="auto"/>
        </w:rPr>
      </w:pPr>
      <w:r w:rsidRPr="00967206">
        <w:rPr>
          <w:rFonts w:ascii="Times New Roman" w:hAnsi="Times New Roman" w:cs="Times New Roman"/>
          <w:color w:val="auto"/>
        </w:rPr>
        <w:t>Zamawiający będzie honorował faktury wystawione w wersji papierowej lub w formie ustrukturyzowanej faktury elektronicznej sporządzonej i przesłanej zgodnie z ustawą z dnia 9</w:t>
      </w:r>
      <w:r w:rsidR="001F2ADA" w:rsidRPr="00967206">
        <w:rPr>
          <w:rFonts w:ascii="Times New Roman" w:hAnsi="Times New Roman" w:cs="Times New Roman"/>
          <w:color w:val="auto"/>
        </w:rPr>
        <w:t> </w:t>
      </w:r>
      <w:r w:rsidRPr="00967206">
        <w:rPr>
          <w:rFonts w:ascii="Times New Roman" w:hAnsi="Times New Roman" w:cs="Times New Roman"/>
          <w:color w:val="auto"/>
        </w:rPr>
        <w:t>listopada 2018 r. o elektronicznym fakturowaniu w zamówieniach publicznych, koncesjach na roboty budowlane lub usługi oraz partnerstwie publiczno-prywatnym (</w:t>
      </w:r>
      <w:proofErr w:type="spellStart"/>
      <w:r w:rsidRPr="00967206">
        <w:rPr>
          <w:rFonts w:ascii="Times New Roman" w:hAnsi="Times New Roman" w:cs="Times New Roman"/>
          <w:color w:val="auto"/>
        </w:rPr>
        <w:t>t.j</w:t>
      </w:r>
      <w:proofErr w:type="spellEnd"/>
      <w:r w:rsidRPr="00967206">
        <w:rPr>
          <w:rFonts w:ascii="Times New Roman" w:hAnsi="Times New Roman" w:cs="Times New Roman"/>
          <w:color w:val="auto"/>
        </w:rPr>
        <w:t xml:space="preserve">. Dz.U. 2020 poz. 1666 z </w:t>
      </w:r>
      <w:proofErr w:type="spellStart"/>
      <w:r w:rsidRPr="00967206">
        <w:rPr>
          <w:rFonts w:ascii="Times New Roman" w:hAnsi="Times New Roman" w:cs="Times New Roman"/>
          <w:color w:val="auto"/>
        </w:rPr>
        <w:t>późn</w:t>
      </w:r>
      <w:proofErr w:type="spellEnd"/>
      <w:r w:rsidRPr="00967206">
        <w:rPr>
          <w:rFonts w:ascii="Times New Roman" w:hAnsi="Times New Roman" w:cs="Times New Roman"/>
          <w:color w:val="auto"/>
        </w:rPr>
        <w:t>. zm.).</w:t>
      </w:r>
    </w:p>
    <w:p w14:paraId="1FFB6867" w14:textId="02AD2B97" w:rsidR="004B285D" w:rsidRPr="00967206" w:rsidRDefault="004B285D" w:rsidP="0064177B">
      <w:pPr>
        <w:pStyle w:val="Default"/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967206">
        <w:rPr>
          <w:rFonts w:ascii="Times New Roman" w:hAnsi="Times New Roman" w:cs="Times New Roman"/>
        </w:rPr>
        <w:t>Należność za wykonanie Przedmiotu Umowy będzie płatna w formie przelewu w terminie</w:t>
      </w:r>
      <w:r w:rsidR="00B269B1" w:rsidRPr="00967206">
        <w:rPr>
          <w:rFonts w:ascii="Times New Roman" w:hAnsi="Times New Roman" w:cs="Times New Roman"/>
        </w:rPr>
        <w:t xml:space="preserve"> </w:t>
      </w:r>
      <w:r w:rsidR="00B269B1" w:rsidRPr="00967206">
        <w:rPr>
          <w:rFonts w:ascii="Times New Roman" w:hAnsi="Times New Roman" w:cs="Times New Roman"/>
          <w:b/>
          <w:bCs/>
        </w:rPr>
        <w:t>21</w:t>
      </w:r>
      <w:r w:rsidRPr="00967206">
        <w:rPr>
          <w:rFonts w:ascii="Times New Roman" w:hAnsi="Times New Roman" w:cs="Times New Roman"/>
        </w:rPr>
        <w:t xml:space="preserve"> dni od daty wystawienia faktury przez Wykonawcę na rachunek bankowy Wykonawcy wskazany w formularzu ofertowym.</w:t>
      </w:r>
    </w:p>
    <w:p w14:paraId="01B812D2" w14:textId="3100AA40" w:rsidR="003C66B8" w:rsidRPr="00967206" w:rsidRDefault="003C66B8" w:rsidP="0064177B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sz w:val="24"/>
          <w:szCs w:val="24"/>
          <w:lang w:eastAsia="pl-PL"/>
        </w:rPr>
      </w:pPr>
      <w:r w:rsidRPr="00967206">
        <w:rPr>
          <w:sz w:val="24"/>
          <w:szCs w:val="24"/>
          <w:lang w:eastAsia="pl-PL"/>
        </w:rPr>
        <w:t xml:space="preserve">Wykonawca oświadcza, że numer rachunku rozliczeniowego wskazany na fakturze wystawionej </w:t>
      </w:r>
      <w:r w:rsidR="009643B0" w:rsidRPr="00967206">
        <w:rPr>
          <w:sz w:val="24"/>
          <w:szCs w:val="24"/>
          <w:lang w:eastAsia="pl-PL"/>
        </w:rPr>
        <w:t>na podstawie</w:t>
      </w:r>
      <w:r w:rsidRPr="00967206">
        <w:rPr>
          <w:sz w:val="24"/>
          <w:szCs w:val="24"/>
          <w:lang w:eastAsia="pl-PL"/>
        </w:rPr>
        <w:t xml:space="preserve"> Umowy, a w przypadku stosowania rachunków wirtualnych </w:t>
      </w:r>
      <w:r w:rsidR="009643B0" w:rsidRPr="00967206">
        <w:rPr>
          <w:sz w:val="24"/>
          <w:szCs w:val="24"/>
          <w:lang w:eastAsia="pl-PL"/>
        </w:rPr>
        <w:t>-</w:t>
      </w:r>
      <w:r w:rsidRPr="00967206">
        <w:rPr>
          <w:sz w:val="24"/>
          <w:szCs w:val="24"/>
          <w:lang w:eastAsia="pl-PL"/>
        </w:rPr>
        <w:t xml:space="preserve"> rachunek rozliczeniowy powiązany z rachunkiem wirtualnym, należy do Wykonawcy i jest rachunkiem, dla którego zgodnie z Rozdziałem 3a ustawy z dnia 29 sierpnia 1997 r. Prawo bankowe (</w:t>
      </w:r>
      <w:proofErr w:type="spellStart"/>
      <w:r w:rsidRPr="00967206">
        <w:rPr>
          <w:sz w:val="24"/>
          <w:szCs w:val="24"/>
          <w:lang w:eastAsia="pl-PL"/>
        </w:rPr>
        <w:t>t.j</w:t>
      </w:r>
      <w:proofErr w:type="spellEnd"/>
      <w:r w:rsidRPr="00967206">
        <w:rPr>
          <w:sz w:val="24"/>
          <w:szCs w:val="24"/>
          <w:lang w:eastAsia="pl-PL"/>
        </w:rPr>
        <w:t xml:space="preserve">. Dz.U. z  2020 r. poz.  1896, z </w:t>
      </w:r>
      <w:proofErr w:type="spellStart"/>
      <w:r w:rsidRPr="00967206">
        <w:rPr>
          <w:sz w:val="24"/>
          <w:szCs w:val="24"/>
          <w:lang w:eastAsia="pl-PL"/>
        </w:rPr>
        <w:t>późn</w:t>
      </w:r>
      <w:proofErr w:type="spellEnd"/>
      <w:r w:rsidRPr="00967206">
        <w:rPr>
          <w:sz w:val="24"/>
          <w:szCs w:val="24"/>
          <w:lang w:eastAsia="pl-PL"/>
        </w:rPr>
        <w:t>. zm.) prowadzony jest rachunek VAT oraz numery rachunków rozliczeniowych wskazanych w zgłoszeniu identyfikacyjnym lub zgłoszeniu aktualizacyjnym potwierdzone są przy wykorzystaniu STIR. Wykonawca oświadcza, że rachu</w:t>
      </w:r>
      <w:r w:rsidR="005B78BA" w:rsidRPr="00967206">
        <w:rPr>
          <w:sz w:val="24"/>
          <w:szCs w:val="24"/>
          <w:lang w:eastAsia="pl-PL"/>
        </w:rPr>
        <w:t>nek bankowy</w:t>
      </w:r>
      <w:r w:rsidRPr="00967206">
        <w:rPr>
          <w:sz w:val="24"/>
          <w:szCs w:val="24"/>
          <w:lang w:eastAsia="pl-PL"/>
        </w:rPr>
        <w:t xml:space="preserve"> został wpisan</w:t>
      </w:r>
      <w:r w:rsidR="005B78BA" w:rsidRPr="00967206">
        <w:rPr>
          <w:sz w:val="24"/>
          <w:szCs w:val="24"/>
          <w:lang w:eastAsia="pl-PL"/>
        </w:rPr>
        <w:t>y</w:t>
      </w:r>
      <w:r w:rsidRPr="00967206">
        <w:rPr>
          <w:sz w:val="24"/>
          <w:szCs w:val="24"/>
          <w:lang w:eastAsia="pl-PL"/>
        </w:rPr>
        <w:t xml:space="preserve"> na „białą listę.” </w:t>
      </w:r>
    </w:p>
    <w:p w14:paraId="7177E6AC" w14:textId="6CB16D02" w:rsidR="004B285D" w:rsidRPr="00967206" w:rsidRDefault="004B285D" w:rsidP="004B285D">
      <w:pPr>
        <w:pStyle w:val="Defaul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color w:val="auto"/>
        </w:rPr>
      </w:pPr>
      <w:r w:rsidRPr="00967206">
        <w:rPr>
          <w:rFonts w:ascii="Times New Roman" w:hAnsi="Times New Roman" w:cs="Times New Roman"/>
          <w:color w:val="auto"/>
        </w:rPr>
        <w:t xml:space="preserve">W przypadku wspólnego realizowania </w:t>
      </w:r>
      <w:bookmarkStart w:id="1" w:name="_Hlk84229600"/>
      <w:r w:rsidR="001F2ADA" w:rsidRPr="00967206">
        <w:rPr>
          <w:rFonts w:ascii="Times New Roman" w:hAnsi="Times New Roman" w:cs="Times New Roman"/>
          <w:color w:val="auto"/>
        </w:rPr>
        <w:t xml:space="preserve">Przedmiotu Umowy </w:t>
      </w:r>
      <w:bookmarkEnd w:id="1"/>
      <w:r w:rsidRPr="00967206">
        <w:rPr>
          <w:rFonts w:ascii="Times New Roman" w:hAnsi="Times New Roman" w:cs="Times New Roman"/>
          <w:color w:val="auto"/>
        </w:rPr>
        <w:t xml:space="preserve">przez Wykonawcę występującego w formie Konsorcjum, fakturę za realizację </w:t>
      </w:r>
      <w:r w:rsidR="001F2ADA" w:rsidRPr="00967206">
        <w:rPr>
          <w:rFonts w:ascii="Times New Roman" w:hAnsi="Times New Roman" w:cs="Times New Roman"/>
          <w:color w:val="auto"/>
        </w:rPr>
        <w:t>Przedmiotu Umowy</w:t>
      </w:r>
      <w:r w:rsidRPr="00967206">
        <w:rPr>
          <w:rFonts w:ascii="Times New Roman" w:hAnsi="Times New Roman" w:cs="Times New Roman"/>
          <w:color w:val="auto"/>
        </w:rPr>
        <w:t xml:space="preserve"> każdorazowo będzie w imieniu Wykonawcy wystawiał Pełnomocnik – Lider wskazany w</w:t>
      </w:r>
      <w:r w:rsidR="001F2ADA" w:rsidRPr="00967206">
        <w:rPr>
          <w:rFonts w:ascii="Times New Roman" w:hAnsi="Times New Roman" w:cs="Times New Roman"/>
          <w:color w:val="auto"/>
        </w:rPr>
        <w:t> </w:t>
      </w:r>
      <w:r w:rsidRPr="00967206">
        <w:rPr>
          <w:rFonts w:ascii="Times New Roman" w:hAnsi="Times New Roman" w:cs="Times New Roman"/>
          <w:color w:val="auto"/>
        </w:rPr>
        <w:t>niniejszej Umowie, z którym będą dokonywane wszelkie rozliczenia wynikające z</w:t>
      </w:r>
      <w:r w:rsidR="0006254A" w:rsidRPr="00967206">
        <w:rPr>
          <w:rFonts w:ascii="Times New Roman" w:hAnsi="Times New Roman" w:cs="Times New Roman"/>
          <w:color w:val="auto"/>
        </w:rPr>
        <w:t> </w:t>
      </w:r>
      <w:r w:rsidRPr="00967206">
        <w:rPr>
          <w:rFonts w:ascii="Times New Roman" w:hAnsi="Times New Roman" w:cs="Times New Roman"/>
          <w:color w:val="auto"/>
        </w:rPr>
        <w:t>niniejszej Umowy.</w:t>
      </w:r>
    </w:p>
    <w:p w14:paraId="599199C4" w14:textId="2FD9E18E" w:rsidR="00DB1D3E" w:rsidRPr="00967206" w:rsidRDefault="004B285D" w:rsidP="00AB45F9">
      <w:pPr>
        <w:pStyle w:val="Defaul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color w:val="auto"/>
        </w:rPr>
      </w:pPr>
      <w:r w:rsidRPr="00967206">
        <w:rPr>
          <w:rFonts w:ascii="Times New Roman" w:hAnsi="Times New Roman" w:cs="Times New Roman"/>
          <w:color w:val="auto"/>
        </w:rPr>
        <w:t xml:space="preserve">Z dniem </w:t>
      </w:r>
      <w:r w:rsidRPr="00967206">
        <w:rPr>
          <w:rStyle w:val="Odwoaniedokomentarza"/>
          <w:rFonts w:ascii="Times New Roman" w:hAnsi="Times New Roman"/>
          <w:color w:val="auto"/>
          <w:sz w:val="24"/>
          <w:szCs w:val="24"/>
          <w:lang w:eastAsia="ar-SA"/>
        </w:rPr>
        <w:t xml:space="preserve">zakończenia czynności </w:t>
      </w:r>
      <w:r w:rsidRPr="00967206">
        <w:rPr>
          <w:rFonts w:ascii="Times New Roman" w:hAnsi="Times New Roman" w:cs="Times New Roman"/>
          <w:color w:val="auto"/>
        </w:rPr>
        <w:t xml:space="preserve">odbiorowych (podpisania przez obie </w:t>
      </w:r>
      <w:r w:rsidR="001F2ADA" w:rsidRPr="00967206">
        <w:rPr>
          <w:rFonts w:ascii="Times New Roman" w:hAnsi="Times New Roman" w:cs="Times New Roman"/>
          <w:color w:val="auto"/>
        </w:rPr>
        <w:t>S</w:t>
      </w:r>
      <w:r w:rsidRPr="00967206">
        <w:rPr>
          <w:rFonts w:ascii="Times New Roman" w:hAnsi="Times New Roman" w:cs="Times New Roman"/>
          <w:color w:val="auto"/>
        </w:rPr>
        <w:t xml:space="preserve">trony protokołu odbioru) - prawo do nieograniczonego w czasie i miejscu korzystania z </w:t>
      </w:r>
      <w:r w:rsidR="001F2ADA" w:rsidRPr="00967206">
        <w:rPr>
          <w:rFonts w:ascii="Times New Roman" w:hAnsi="Times New Roman" w:cs="Times New Roman"/>
          <w:color w:val="auto"/>
        </w:rPr>
        <w:t>P</w:t>
      </w:r>
      <w:r w:rsidRPr="00967206">
        <w:rPr>
          <w:rFonts w:ascii="Times New Roman" w:hAnsi="Times New Roman" w:cs="Times New Roman"/>
          <w:color w:val="auto"/>
          <w:lang w:eastAsia="zh-CN"/>
        </w:rPr>
        <w:t xml:space="preserve">rzedmiotu </w:t>
      </w:r>
      <w:r w:rsidR="001F2ADA" w:rsidRPr="00967206">
        <w:rPr>
          <w:rFonts w:ascii="Times New Roman" w:hAnsi="Times New Roman" w:cs="Times New Roman"/>
          <w:color w:val="auto"/>
          <w:lang w:eastAsia="zh-CN"/>
        </w:rPr>
        <w:t>U</w:t>
      </w:r>
      <w:r w:rsidRPr="00967206">
        <w:rPr>
          <w:rFonts w:ascii="Times New Roman" w:hAnsi="Times New Roman" w:cs="Times New Roman"/>
          <w:color w:val="auto"/>
          <w:lang w:eastAsia="zh-CN"/>
        </w:rPr>
        <w:t>mowy przechodzi na Zamawiającego i jego następców prawnych - bez ponoszenia z tego tytułu jakichkolwiek dodatkowych opłat na rzecz Wykonawcy lub innych podmiotów.</w:t>
      </w:r>
    </w:p>
    <w:p w14:paraId="3E870542" w14:textId="77777777" w:rsidR="00B269B1" w:rsidRDefault="00B269B1">
      <w:pPr>
        <w:pStyle w:val="Nagwek7"/>
        <w:tabs>
          <w:tab w:val="clear" w:pos="1296"/>
        </w:tabs>
        <w:spacing w:before="120" w:after="120" w:line="240" w:lineRule="auto"/>
        <w:rPr>
          <w:sz w:val="24"/>
          <w:szCs w:val="24"/>
        </w:rPr>
      </w:pPr>
    </w:p>
    <w:p w14:paraId="45E56332" w14:textId="77777777" w:rsidR="00967206" w:rsidRPr="00967206" w:rsidRDefault="00967206" w:rsidP="00967206"/>
    <w:p w14:paraId="599199C5" w14:textId="486DFCC6" w:rsidR="00DB1D3E" w:rsidRPr="00967206" w:rsidRDefault="00F91273">
      <w:pPr>
        <w:pStyle w:val="Nagwek7"/>
        <w:tabs>
          <w:tab w:val="clear" w:pos="1296"/>
        </w:tabs>
        <w:spacing w:before="120" w:after="120" w:line="240" w:lineRule="auto"/>
        <w:rPr>
          <w:sz w:val="24"/>
          <w:szCs w:val="24"/>
        </w:rPr>
      </w:pPr>
      <w:r w:rsidRPr="00967206">
        <w:rPr>
          <w:sz w:val="24"/>
          <w:szCs w:val="24"/>
        </w:rPr>
        <w:lastRenderedPageBreak/>
        <w:t>WARUNKI  GWARANCJI</w:t>
      </w:r>
    </w:p>
    <w:p w14:paraId="599199C6" w14:textId="77777777" w:rsidR="00DB1D3E" w:rsidRPr="00967206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967206">
        <w:rPr>
          <w:b/>
          <w:sz w:val="24"/>
          <w:szCs w:val="24"/>
        </w:rPr>
        <w:t>§ 6</w:t>
      </w:r>
    </w:p>
    <w:p w14:paraId="249E6A2C" w14:textId="5AE5DB82" w:rsidR="00C01566" w:rsidRPr="00967206" w:rsidRDefault="00F91273" w:rsidP="00FE4E7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967206">
        <w:rPr>
          <w:sz w:val="24"/>
          <w:szCs w:val="24"/>
          <w:lang w:eastAsia="zh-CN"/>
        </w:rPr>
        <w:t xml:space="preserve">Wykonawca udziela Zamawiającemu i jego następcom prawnym </w:t>
      </w:r>
      <w:r w:rsidR="00960375" w:rsidRPr="00967206">
        <w:rPr>
          <w:b/>
          <w:bCs/>
          <w:sz w:val="24"/>
          <w:szCs w:val="24"/>
          <w:lang w:eastAsia="zh-CN"/>
        </w:rPr>
        <w:t>g</w:t>
      </w:r>
      <w:r w:rsidRPr="00967206">
        <w:rPr>
          <w:b/>
          <w:bCs/>
          <w:sz w:val="24"/>
          <w:szCs w:val="24"/>
          <w:lang w:eastAsia="zh-CN"/>
        </w:rPr>
        <w:t>warancji</w:t>
      </w:r>
      <w:r w:rsidRPr="00967206">
        <w:rPr>
          <w:sz w:val="24"/>
          <w:szCs w:val="24"/>
          <w:lang w:eastAsia="zh-CN"/>
        </w:rPr>
        <w:t xml:space="preserve">, na okres </w:t>
      </w:r>
      <w:r w:rsidRPr="00967206">
        <w:rPr>
          <w:b/>
          <w:bCs/>
          <w:sz w:val="24"/>
          <w:szCs w:val="24"/>
          <w:lang w:eastAsia="zh-CN"/>
        </w:rPr>
        <w:t>............ miesięcy</w:t>
      </w:r>
      <w:r w:rsidR="0011269D" w:rsidRPr="00967206">
        <w:rPr>
          <w:b/>
          <w:bCs/>
          <w:sz w:val="24"/>
          <w:szCs w:val="24"/>
          <w:lang w:eastAsia="zh-CN"/>
        </w:rPr>
        <w:t xml:space="preserve">, </w:t>
      </w:r>
      <w:r w:rsidR="008B5043" w:rsidRPr="00967206">
        <w:rPr>
          <w:sz w:val="24"/>
          <w:szCs w:val="24"/>
        </w:rPr>
        <w:t xml:space="preserve">na pozostałe komponenty </w:t>
      </w:r>
      <w:r w:rsidR="001F2ADA" w:rsidRPr="00967206">
        <w:rPr>
          <w:sz w:val="24"/>
          <w:szCs w:val="24"/>
        </w:rPr>
        <w:t>Urządzenia</w:t>
      </w:r>
      <w:r w:rsidR="00AD1996" w:rsidRPr="00967206">
        <w:rPr>
          <w:sz w:val="24"/>
          <w:szCs w:val="24"/>
        </w:rPr>
        <w:t xml:space="preserve">, </w:t>
      </w:r>
      <w:r w:rsidRPr="00967206">
        <w:rPr>
          <w:sz w:val="24"/>
          <w:szCs w:val="24"/>
          <w:lang w:eastAsia="zh-CN"/>
        </w:rPr>
        <w:t xml:space="preserve">licząc od dnia protokolarnego odbioru bez zastrzeżeń całości </w:t>
      </w:r>
      <w:r w:rsidR="001F2ADA" w:rsidRPr="00967206">
        <w:rPr>
          <w:sz w:val="24"/>
          <w:szCs w:val="24"/>
          <w:lang w:eastAsia="zh-CN"/>
        </w:rPr>
        <w:t>P</w:t>
      </w:r>
      <w:r w:rsidRPr="00967206">
        <w:rPr>
          <w:sz w:val="24"/>
          <w:szCs w:val="24"/>
          <w:lang w:eastAsia="zh-CN"/>
        </w:rPr>
        <w:t xml:space="preserve">rzedmiotu </w:t>
      </w:r>
      <w:r w:rsidR="001F2ADA" w:rsidRPr="00967206">
        <w:rPr>
          <w:sz w:val="24"/>
          <w:szCs w:val="24"/>
          <w:lang w:eastAsia="zh-CN"/>
        </w:rPr>
        <w:t xml:space="preserve">Umowy </w:t>
      </w:r>
      <w:r w:rsidRPr="00967206">
        <w:rPr>
          <w:sz w:val="24"/>
          <w:szCs w:val="24"/>
          <w:lang w:eastAsia="zh-CN"/>
        </w:rPr>
        <w:t>i zobowiązuje się w tym okresie do usunięcia na własny koszt i ryzyko wszelkich wad i przywrócenia do sprawności funkcjonalnej i</w:t>
      </w:r>
      <w:r w:rsidR="007C5975" w:rsidRPr="00967206">
        <w:rPr>
          <w:sz w:val="24"/>
          <w:szCs w:val="24"/>
          <w:lang w:eastAsia="zh-CN"/>
        </w:rPr>
        <w:t> </w:t>
      </w:r>
      <w:r w:rsidRPr="00967206">
        <w:rPr>
          <w:sz w:val="24"/>
          <w:szCs w:val="24"/>
          <w:lang w:eastAsia="zh-CN"/>
        </w:rPr>
        <w:t xml:space="preserve">technicznej </w:t>
      </w:r>
      <w:bookmarkStart w:id="2" w:name="_Hlk84229778"/>
      <w:r w:rsidR="001F2ADA" w:rsidRPr="00967206">
        <w:rPr>
          <w:sz w:val="24"/>
          <w:szCs w:val="24"/>
          <w:lang w:eastAsia="zh-CN"/>
        </w:rPr>
        <w:t>Urządzenia</w:t>
      </w:r>
      <w:bookmarkEnd w:id="2"/>
      <w:r w:rsidRPr="00967206">
        <w:rPr>
          <w:sz w:val="24"/>
          <w:szCs w:val="24"/>
          <w:lang w:eastAsia="zh-CN"/>
        </w:rPr>
        <w:t>.</w:t>
      </w:r>
    </w:p>
    <w:p w14:paraId="5F67752E" w14:textId="6A4DA232" w:rsidR="000D3C3F" w:rsidRPr="00967206" w:rsidRDefault="000D3C3F" w:rsidP="000D3C3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967206">
        <w:rPr>
          <w:sz w:val="24"/>
          <w:szCs w:val="24"/>
          <w:lang w:eastAsia="zh-CN"/>
        </w:rPr>
        <w:t xml:space="preserve">Zamawiający może dochodzić swoich praw również po zakończeniu okresu gwarancyjnego, o ile ujawnienie się wady </w:t>
      </w:r>
      <w:r w:rsidR="0028615D" w:rsidRPr="00967206">
        <w:rPr>
          <w:sz w:val="24"/>
          <w:szCs w:val="24"/>
          <w:lang w:eastAsia="zh-CN"/>
        </w:rPr>
        <w:t>Urządzenia</w:t>
      </w:r>
      <w:r w:rsidRPr="00967206">
        <w:rPr>
          <w:sz w:val="24"/>
          <w:szCs w:val="24"/>
          <w:lang w:eastAsia="zh-CN"/>
        </w:rPr>
        <w:t xml:space="preserve"> nastąpiło przed upływem tego terminu.</w:t>
      </w:r>
    </w:p>
    <w:p w14:paraId="599199CA" w14:textId="2DEEA827" w:rsidR="00DB1D3E" w:rsidRPr="00967206" w:rsidRDefault="00F9127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967206">
        <w:rPr>
          <w:sz w:val="24"/>
          <w:szCs w:val="24"/>
          <w:lang w:eastAsia="zh-CN"/>
        </w:rPr>
        <w:t xml:space="preserve">W ramach udzielonej gwarancji, Wykonawca jest zobowiązany do bezpłatnej naprawy lub wymiany niesprawnego </w:t>
      </w:r>
      <w:r w:rsidR="00B2261B" w:rsidRPr="00967206">
        <w:rPr>
          <w:sz w:val="24"/>
          <w:szCs w:val="24"/>
          <w:lang w:eastAsia="zh-CN"/>
        </w:rPr>
        <w:t xml:space="preserve">Urządzenia </w:t>
      </w:r>
      <w:r w:rsidRPr="00967206">
        <w:rPr>
          <w:sz w:val="24"/>
          <w:szCs w:val="24"/>
          <w:lang w:eastAsia="zh-CN"/>
        </w:rPr>
        <w:t xml:space="preserve">lub jego części oraz do przeprowadzania na koszt własny i </w:t>
      </w:r>
      <w:r w:rsidR="006A0F15" w:rsidRPr="00967206">
        <w:rPr>
          <w:sz w:val="24"/>
          <w:szCs w:val="24"/>
          <w:lang w:eastAsia="zh-CN"/>
        </w:rPr>
        <w:t xml:space="preserve">własne </w:t>
      </w:r>
      <w:r w:rsidRPr="00967206">
        <w:rPr>
          <w:sz w:val="24"/>
          <w:szCs w:val="24"/>
          <w:lang w:eastAsia="zh-CN"/>
        </w:rPr>
        <w:t>ryzyko przeglądów gwarancyjnych i technicznych. Koszt materiałów eksploatacyjnych i innych zastosowanych/zużytych w trakcie przeglądu pokrywa Wykonawca.</w:t>
      </w:r>
    </w:p>
    <w:p w14:paraId="599199CB" w14:textId="14532911" w:rsidR="00DB1D3E" w:rsidRPr="00967206" w:rsidRDefault="00F9127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967206">
        <w:rPr>
          <w:sz w:val="24"/>
          <w:szCs w:val="24"/>
          <w:lang w:eastAsia="zh-CN"/>
        </w:rPr>
        <w:t xml:space="preserve">Wszystkie przeglądy oraz naprawy muszą być każdorazowo odnotowywane w </w:t>
      </w:r>
      <w:r w:rsidR="0018584E" w:rsidRPr="00967206">
        <w:rPr>
          <w:sz w:val="24"/>
          <w:szCs w:val="24"/>
          <w:lang w:eastAsia="zh-CN"/>
        </w:rPr>
        <w:t>książce gwarancyjnej</w:t>
      </w:r>
      <w:r w:rsidRPr="00967206">
        <w:rPr>
          <w:sz w:val="24"/>
          <w:szCs w:val="24"/>
          <w:lang w:eastAsia="zh-CN"/>
        </w:rPr>
        <w:t xml:space="preserve"> </w:t>
      </w:r>
      <w:r w:rsidR="00B2261B" w:rsidRPr="00967206">
        <w:rPr>
          <w:sz w:val="24"/>
          <w:szCs w:val="24"/>
          <w:lang w:eastAsia="zh-CN"/>
        </w:rPr>
        <w:t>U</w:t>
      </w:r>
      <w:r w:rsidR="00CC74CB" w:rsidRPr="00967206">
        <w:rPr>
          <w:sz w:val="24"/>
          <w:szCs w:val="24"/>
          <w:lang w:eastAsia="zh-CN"/>
        </w:rPr>
        <w:t>rządzenia</w:t>
      </w:r>
      <w:r w:rsidRPr="00967206">
        <w:rPr>
          <w:sz w:val="24"/>
          <w:szCs w:val="24"/>
          <w:lang w:eastAsia="zh-CN"/>
        </w:rPr>
        <w:t xml:space="preserve">, </w:t>
      </w:r>
      <w:r w:rsidR="0018584E" w:rsidRPr="00967206">
        <w:rPr>
          <w:sz w:val="24"/>
          <w:szCs w:val="24"/>
          <w:lang w:eastAsia="zh-CN"/>
        </w:rPr>
        <w:t>lub</w:t>
      </w:r>
      <w:r w:rsidRPr="00967206">
        <w:rPr>
          <w:sz w:val="24"/>
          <w:szCs w:val="24"/>
          <w:lang w:eastAsia="zh-CN"/>
        </w:rPr>
        <w:t xml:space="preserve"> w innym dokumencie określającym nazwę, nr seryjny urządzenia, zakres i datę wykonanych czynności, wykaz wymienionych podzespołów i</w:t>
      </w:r>
      <w:r w:rsidR="00B2261B" w:rsidRPr="00967206">
        <w:rPr>
          <w:sz w:val="24"/>
          <w:szCs w:val="24"/>
          <w:lang w:eastAsia="zh-CN"/>
        </w:rPr>
        <w:t> </w:t>
      </w:r>
      <w:r w:rsidRPr="00967206">
        <w:rPr>
          <w:sz w:val="24"/>
          <w:szCs w:val="24"/>
          <w:lang w:eastAsia="zh-CN"/>
        </w:rPr>
        <w:t xml:space="preserve">zawierającym adnotację o dopuszczeniu </w:t>
      </w:r>
      <w:r w:rsidR="00B2261B" w:rsidRPr="00967206">
        <w:rPr>
          <w:sz w:val="24"/>
          <w:szCs w:val="24"/>
          <w:lang w:eastAsia="zh-CN"/>
        </w:rPr>
        <w:t>U</w:t>
      </w:r>
      <w:r w:rsidRPr="00967206">
        <w:rPr>
          <w:sz w:val="24"/>
          <w:szCs w:val="24"/>
          <w:lang w:eastAsia="zh-CN"/>
        </w:rPr>
        <w:t>rządzenia do użytkowania.</w:t>
      </w:r>
    </w:p>
    <w:p w14:paraId="7BC6997E" w14:textId="77777777" w:rsidR="006B06B2" w:rsidRPr="00967206" w:rsidRDefault="00F91273" w:rsidP="006B06B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967206">
        <w:rPr>
          <w:sz w:val="24"/>
          <w:szCs w:val="24"/>
          <w:lang w:eastAsia="zh-CN"/>
        </w:rPr>
        <w:t xml:space="preserve">Zamawiający wymaga, by przeglądy techniczne były wykonywane zgodnie z zaleceniami producenta, nie rzadziej jednak niż co </w:t>
      </w:r>
      <w:r w:rsidRPr="00967206">
        <w:rPr>
          <w:b/>
          <w:bCs/>
          <w:sz w:val="24"/>
          <w:szCs w:val="24"/>
          <w:lang w:eastAsia="zh-CN"/>
        </w:rPr>
        <w:t>12</w:t>
      </w:r>
      <w:r w:rsidRPr="00967206">
        <w:rPr>
          <w:sz w:val="24"/>
          <w:szCs w:val="24"/>
          <w:lang w:eastAsia="zh-CN"/>
        </w:rPr>
        <w:t xml:space="preserve"> miesięcy, z zastrzeżeniem, że ostatni przegląd winien być wykonany przed upływem okresu gwarancji - nie wcześniej niż </w:t>
      </w:r>
      <w:r w:rsidRPr="00967206">
        <w:rPr>
          <w:b/>
          <w:bCs/>
          <w:sz w:val="24"/>
          <w:szCs w:val="24"/>
          <w:lang w:eastAsia="zh-CN"/>
        </w:rPr>
        <w:t>14</w:t>
      </w:r>
      <w:r w:rsidRPr="00967206">
        <w:rPr>
          <w:sz w:val="24"/>
          <w:szCs w:val="24"/>
          <w:lang w:eastAsia="zh-CN"/>
        </w:rPr>
        <w:t xml:space="preserve"> dni.</w:t>
      </w:r>
    </w:p>
    <w:p w14:paraId="38E0160B" w14:textId="1F83438C" w:rsidR="003C3F4A" w:rsidRPr="00967206" w:rsidRDefault="00F91273" w:rsidP="006B06B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967206">
        <w:rPr>
          <w:sz w:val="24"/>
          <w:szCs w:val="24"/>
          <w:lang w:eastAsia="zh-CN"/>
        </w:rPr>
        <w:t>Jeżeli na użyte przez Wykonawcę niektóre lub wszystkie wyroby, urządzenia, podzespoły, materiały producent udziela gwarancji na dłuższy okres niż Wykonawca, Zamawiający ma prawo z takiej gwarancji korzystać</w:t>
      </w:r>
      <w:r w:rsidR="007C5975" w:rsidRPr="00967206">
        <w:rPr>
          <w:color w:val="000000"/>
          <w:sz w:val="24"/>
          <w:szCs w:val="24"/>
          <w:lang w:eastAsia="pl-PL"/>
        </w:rPr>
        <w:t>.</w:t>
      </w:r>
    </w:p>
    <w:p w14:paraId="52C3AB5E" w14:textId="29E3FB4D" w:rsidR="003C3F4A" w:rsidRPr="00967206" w:rsidRDefault="003C3F4A" w:rsidP="00B2261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967206">
        <w:rPr>
          <w:color w:val="000000"/>
          <w:sz w:val="24"/>
          <w:szCs w:val="24"/>
          <w:lang w:eastAsia="pl-PL"/>
        </w:rPr>
        <w:t xml:space="preserve">Wykonawca oświadcza, że wszelkie części i wyposażenie wymieniane w trakcie naprawy będą fabrycznie nowe i będą charakteryzowały się tymi samymi parametrami technicznymi, co części podlegające wymianie. </w:t>
      </w:r>
      <w:r w:rsidR="00C2071D" w:rsidRPr="00967206">
        <w:rPr>
          <w:color w:val="000000"/>
          <w:sz w:val="24"/>
          <w:szCs w:val="24"/>
          <w:lang w:eastAsia="pl-PL"/>
        </w:rPr>
        <w:t xml:space="preserve">Gwarancja na każda wymienioną część </w:t>
      </w:r>
      <w:r w:rsidR="00F21D9B" w:rsidRPr="00967206">
        <w:rPr>
          <w:color w:val="000000"/>
          <w:sz w:val="24"/>
          <w:szCs w:val="24"/>
          <w:lang w:eastAsia="pl-PL"/>
        </w:rPr>
        <w:t>biegnie na nowo od dnia wymiany.</w:t>
      </w:r>
    </w:p>
    <w:p w14:paraId="1A3DCFE7" w14:textId="37B599DD" w:rsidR="006B06B2" w:rsidRPr="00967206" w:rsidRDefault="003C3F4A" w:rsidP="00B2261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967206">
        <w:rPr>
          <w:color w:val="000000"/>
          <w:sz w:val="24"/>
          <w:szCs w:val="24"/>
          <w:lang w:eastAsia="pl-PL"/>
        </w:rPr>
        <w:t xml:space="preserve">Gwarancja obejmuje wszystkie zaistniałe wady, z wyjątkiem uszkodzeń spowodowanych korzystaniem z </w:t>
      </w:r>
      <w:r w:rsidR="00B2261B" w:rsidRPr="00967206">
        <w:rPr>
          <w:color w:val="000000"/>
          <w:sz w:val="24"/>
          <w:szCs w:val="24"/>
          <w:lang w:eastAsia="pl-PL"/>
        </w:rPr>
        <w:t xml:space="preserve">Urządzenia </w:t>
      </w:r>
      <w:r w:rsidRPr="00967206">
        <w:rPr>
          <w:color w:val="000000"/>
          <w:sz w:val="24"/>
          <w:szCs w:val="24"/>
          <w:lang w:eastAsia="pl-PL"/>
        </w:rPr>
        <w:t xml:space="preserve"> w sposób niezgodny z jego przeznaczeniem.</w:t>
      </w:r>
    </w:p>
    <w:p w14:paraId="599199CD" w14:textId="4CDC87E1" w:rsidR="00DB1D3E" w:rsidRPr="00967206" w:rsidRDefault="003C3F4A" w:rsidP="00B2261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967206">
        <w:rPr>
          <w:color w:val="000000"/>
          <w:sz w:val="24"/>
          <w:szCs w:val="24"/>
          <w:lang w:eastAsia="pl-PL"/>
        </w:rPr>
        <w:t xml:space="preserve">Wykonawca zobowiązuje się do wymiany dostarczonego elementu wykazującego wady fizyczne na nowy tego samego typu i o tych samych parametrach technicznych w przypadku, gdy po trzech naprawach </w:t>
      </w:r>
      <w:r w:rsidR="006B06B2" w:rsidRPr="00967206">
        <w:rPr>
          <w:color w:val="000000"/>
          <w:sz w:val="24"/>
          <w:szCs w:val="24"/>
          <w:lang w:eastAsia="pl-PL"/>
        </w:rPr>
        <w:t xml:space="preserve">gwarancyjnych </w:t>
      </w:r>
      <w:r w:rsidR="00B2261B" w:rsidRPr="00967206">
        <w:rPr>
          <w:color w:val="000000"/>
          <w:sz w:val="24"/>
          <w:szCs w:val="24"/>
          <w:lang w:eastAsia="pl-PL"/>
        </w:rPr>
        <w:t xml:space="preserve">Urządzenie </w:t>
      </w:r>
      <w:r w:rsidR="006B06B2" w:rsidRPr="00967206">
        <w:rPr>
          <w:color w:val="000000"/>
          <w:sz w:val="24"/>
          <w:szCs w:val="24"/>
          <w:lang w:eastAsia="pl-PL"/>
        </w:rPr>
        <w:t>nadal będzie wykazywał</w:t>
      </w:r>
      <w:r w:rsidR="00B2261B" w:rsidRPr="00967206">
        <w:rPr>
          <w:color w:val="000000"/>
          <w:sz w:val="24"/>
          <w:szCs w:val="24"/>
          <w:lang w:eastAsia="pl-PL"/>
        </w:rPr>
        <w:t>o</w:t>
      </w:r>
      <w:r w:rsidR="006B06B2" w:rsidRPr="00967206">
        <w:rPr>
          <w:color w:val="000000"/>
          <w:sz w:val="24"/>
          <w:szCs w:val="24"/>
          <w:lang w:eastAsia="pl-PL"/>
        </w:rPr>
        <w:t xml:space="preserve"> wady fizyczne uniemożliwiające jego eksploatację zgodnie z przeznaczeniem.</w:t>
      </w:r>
    </w:p>
    <w:p w14:paraId="59B7F2ED" w14:textId="6C896442" w:rsidR="007C0C98" w:rsidRPr="00967206" w:rsidRDefault="007C0C98" w:rsidP="007C0C98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967206">
        <w:rPr>
          <w:sz w:val="24"/>
          <w:szCs w:val="24"/>
          <w:lang w:eastAsia="zh-CN"/>
        </w:rPr>
        <w:t xml:space="preserve">Okres obowiązywania </w:t>
      </w:r>
      <w:r w:rsidR="00960375" w:rsidRPr="00967206">
        <w:rPr>
          <w:sz w:val="24"/>
          <w:szCs w:val="24"/>
          <w:lang w:eastAsia="zh-CN"/>
        </w:rPr>
        <w:t>g</w:t>
      </w:r>
      <w:r w:rsidRPr="00967206">
        <w:rPr>
          <w:sz w:val="24"/>
          <w:szCs w:val="24"/>
          <w:lang w:eastAsia="zh-CN"/>
        </w:rPr>
        <w:t xml:space="preserve">warancji ulegnie przedłużeniu o okres rozpoczynający się w dniu zgłoszenia konieczności dokonania naprawy </w:t>
      </w:r>
      <w:r w:rsidR="001306B7" w:rsidRPr="00967206">
        <w:rPr>
          <w:sz w:val="24"/>
          <w:szCs w:val="24"/>
          <w:lang w:eastAsia="zh-CN"/>
        </w:rPr>
        <w:t>Urządzenia</w:t>
      </w:r>
      <w:r w:rsidRPr="00967206">
        <w:rPr>
          <w:sz w:val="24"/>
          <w:szCs w:val="24"/>
          <w:lang w:eastAsia="zh-CN"/>
        </w:rPr>
        <w:t xml:space="preserve"> i kończący się w dniu naprawy bądź wymiany. Jeżeli w następstwie wykonania obowiązków wynikających z niniejszych </w:t>
      </w:r>
      <w:r w:rsidR="00960375" w:rsidRPr="00967206">
        <w:rPr>
          <w:sz w:val="24"/>
          <w:szCs w:val="24"/>
          <w:lang w:eastAsia="zh-CN"/>
        </w:rPr>
        <w:t>w</w:t>
      </w:r>
      <w:r w:rsidRPr="00967206">
        <w:rPr>
          <w:sz w:val="24"/>
          <w:szCs w:val="24"/>
          <w:lang w:eastAsia="zh-CN"/>
        </w:rPr>
        <w:t xml:space="preserve">arunków </w:t>
      </w:r>
      <w:r w:rsidR="00960375" w:rsidRPr="00967206">
        <w:rPr>
          <w:sz w:val="24"/>
          <w:szCs w:val="24"/>
          <w:lang w:eastAsia="zh-CN"/>
        </w:rPr>
        <w:t>g</w:t>
      </w:r>
      <w:r w:rsidRPr="00967206">
        <w:rPr>
          <w:sz w:val="24"/>
          <w:szCs w:val="24"/>
          <w:lang w:eastAsia="zh-CN"/>
        </w:rPr>
        <w:t>warancji</w:t>
      </w:r>
      <w:r w:rsidR="0087476E" w:rsidRPr="00967206">
        <w:rPr>
          <w:sz w:val="24"/>
          <w:szCs w:val="24"/>
          <w:lang w:eastAsia="zh-CN"/>
        </w:rPr>
        <w:t>,</w:t>
      </w:r>
      <w:r w:rsidRPr="00967206">
        <w:rPr>
          <w:sz w:val="24"/>
          <w:szCs w:val="24"/>
          <w:lang w:eastAsia="zh-CN"/>
        </w:rPr>
        <w:t xml:space="preserve"> </w:t>
      </w:r>
      <w:r w:rsidR="0087476E" w:rsidRPr="00967206">
        <w:rPr>
          <w:sz w:val="24"/>
          <w:szCs w:val="24"/>
          <w:lang w:eastAsia="zh-CN"/>
        </w:rPr>
        <w:t>Zamawiający</w:t>
      </w:r>
      <w:r w:rsidRPr="00967206">
        <w:rPr>
          <w:sz w:val="24"/>
          <w:szCs w:val="24"/>
          <w:lang w:eastAsia="zh-CN"/>
        </w:rPr>
        <w:t xml:space="preserve"> otrzymał zamiast </w:t>
      </w:r>
      <w:r w:rsidR="0087476E" w:rsidRPr="00967206">
        <w:rPr>
          <w:sz w:val="24"/>
          <w:szCs w:val="24"/>
          <w:lang w:eastAsia="zh-CN"/>
        </w:rPr>
        <w:t>Urządzenia</w:t>
      </w:r>
      <w:r w:rsidRPr="00967206">
        <w:rPr>
          <w:sz w:val="24"/>
          <w:szCs w:val="24"/>
          <w:lang w:eastAsia="zh-CN"/>
        </w:rPr>
        <w:t xml:space="preserve"> wadliwego</w:t>
      </w:r>
      <w:r w:rsidR="007D17A6" w:rsidRPr="00967206">
        <w:rPr>
          <w:sz w:val="24"/>
          <w:szCs w:val="24"/>
          <w:lang w:eastAsia="zh-CN"/>
        </w:rPr>
        <w:t>,</w:t>
      </w:r>
      <w:r w:rsidRPr="00967206">
        <w:rPr>
          <w:sz w:val="24"/>
          <w:szCs w:val="24"/>
          <w:lang w:eastAsia="zh-CN"/>
        </w:rPr>
        <w:t xml:space="preserve"> </w:t>
      </w:r>
      <w:r w:rsidR="007D17A6" w:rsidRPr="00967206">
        <w:rPr>
          <w:sz w:val="24"/>
          <w:szCs w:val="24"/>
          <w:lang w:eastAsia="zh-CN"/>
        </w:rPr>
        <w:t>Urządzenie</w:t>
      </w:r>
      <w:r w:rsidRPr="00967206">
        <w:rPr>
          <w:sz w:val="24"/>
          <w:szCs w:val="24"/>
          <w:lang w:eastAsia="zh-CN"/>
        </w:rPr>
        <w:t xml:space="preserve"> woln</w:t>
      </w:r>
      <w:r w:rsidR="007D17A6" w:rsidRPr="00967206">
        <w:rPr>
          <w:sz w:val="24"/>
          <w:szCs w:val="24"/>
          <w:lang w:eastAsia="zh-CN"/>
        </w:rPr>
        <w:t>e</w:t>
      </w:r>
      <w:r w:rsidRPr="00967206">
        <w:rPr>
          <w:sz w:val="24"/>
          <w:szCs w:val="24"/>
          <w:lang w:eastAsia="zh-CN"/>
        </w:rPr>
        <w:t xml:space="preserve"> od wad lub też zostały dokonane 2 naprawy </w:t>
      </w:r>
      <w:r w:rsidR="007D17A6" w:rsidRPr="00967206">
        <w:rPr>
          <w:sz w:val="24"/>
          <w:szCs w:val="24"/>
          <w:lang w:eastAsia="zh-CN"/>
        </w:rPr>
        <w:t>Urządzenia</w:t>
      </w:r>
      <w:r w:rsidRPr="00967206">
        <w:rPr>
          <w:sz w:val="24"/>
          <w:szCs w:val="24"/>
          <w:lang w:eastAsia="zh-CN"/>
        </w:rPr>
        <w:t xml:space="preserve">, przewidziany powyżej okres obowiązywania </w:t>
      </w:r>
      <w:r w:rsidR="00960375" w:rsidRPr="00967206">
        <w:rPr>
          <w:sz w:val="24"/>
          <w:szCs w:val="24"/>
          <w:lang w:eastAsia="zh-CN"/>
        </w:rPr>
        <w:t>g</w:t>
      </w:r>
      <w:r w:rsidRPr="00967206">
        <w:rPr>
          <w:sz w:val="24"/>
          <w:szCs w:val="24"/>
          <w:lang w:eastAsia="zh-CN"/>
        </w:rPr>
        <w:t xml:space="preserve">warancji biegnie na nowo od chwili otrzymania przez </w:t>
      </w:r>
      <w:r w:rsidR="007D17A6" w:rsidRPr="00967206">
        <w:rPr>
          <w:sz w:val="24"/>
          <w:szCs w:val="24"/>
          <w:lang w:eastAsia="zh-CN"/>
        </w:rPr>
        <w:t>Zamawiającego</w:t>
      </w:r>
      <w:r w:rsidRPr="00967206">
        <w:rPr>
          <w:sz w:val="24"/>
          <w:szCs w:val="24"/>
          <w:lang w:eastAsia="zh-CN"/>
        </w:rPr>
        <w:t xml:space="preserve"> </w:t>
      </w:r>
      <w:r w:rsidR="00B37041" w:rsidRPr="00967206">
        <w:rPr>
          <w:sz w:val="24"/>
          <w:szCs w:val="24"/>
          <w:lang w:eastAsia="zh-CN"/>
        </w:rPr>
        <w:t>Urządzenia</w:t>
      </w:r>
      <w:r w:rsidRPr="00967206">
        <w:rPr>
          <w:sz w:val="24"/>
          <w:szCs w:val="24"/>
          <w:lang w:eastAsia="zh-CN"/>
        </w:rPr>
        <w:t xml:space="preserve"> wolnego od wad lub dokonania ostatniej naprawy </w:t>
      </w:r>
      <w:r w:rsidR="00B37041" w:rsidRPr="00967206">
        <w:rPr>
          <w:sz w:val="24"/>
          <w:szCs w:val="24"/>
          <w:lang w:eastAsia="zh-CN"/>
        </w:rPr>
        <w:t>Urządzenia</w:t>
      </w:r>
      <w:r w:rsidRPr="00967206">
        <w:rPr>
          <w:sz w:val="24"/>
          <w:szCs w:val="24"/>
          <w:lang w:eastAsia="zh-CN"/>
        </w:rPr>
        <w:t xml:space="preserve">. O wyborze kolejnych świadczeń gwarancyjnych w przypadku wykonanych 2 napraw </w:t>
      </w:r>
      <w:r w:rsidR="00B37041" w:rsidRPr="00967206">
        <w:rPr>
          <w:sz w:val="24"/>
          <w:szCs w:val="24"/>
          <w:lang w:eastAsia="zh-CN"/>
        </w:rPr>
        <w:t>Urządzenia</w:t>
      </w:r>
      <w:r w:rsidRPr="00967206">
        <w:rPr>
          <w:sz w:val="24"/>
          <w:szCs w:val="24"/>
          <w:lang w:eastAsia="zh-CN"/>
        </w:rPr>
        <w:t xml:space="preserve"> decyduje </w:t>
      </w:r>
      <w:r w:rsidR="006E605E" w:rsidRPr="00967206">
        <w:rPr>
          <w:sz w:val="24"/>
          <w:szCs w:val="24"/>
          <w:lang w:eastAsia="zh-CN"/>
        </w:rPr>
        <w:t>Zamawiający</w:t>
      </w:r>
      <w:r w:rsidRPr="00967206">
        <w:rPr>
          <w:sz w:val="24"/>
          <w:szCs w:val="24"/>
          <w:lang w:eastAsia="zh-CN"/>
        </w:rPr>
        <w:t xml:space="preserve"> – naprawa bądź wymiana uszkodzonego elementu na nowy.</w:t>
      </w:r>
    </w:p>
    <w:p w14:paraId="261B553A" w14:textId="77777777" w:rsidR="006B06B2" w:rsidRPr="00967206" w:rsidRDefault="00E06930" w:rsidP="00B2261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967206">
        <w:rPr>
          <w:color w:val="000000"/>
          <w:sz w:val="24"/>
          <w:szCs w:val="24"/>
          <w:lang w:eastAsia="pl-PL"/>
        </w:rPr>
        <w:t xml:space="preserve">Zamawiający może dochodzić swoich praw również po zakończeniu okresu gwarancyjnego określonego w ust. 1 niniejszego paragrafu, o ile zgłoszenie o zaistnieniu wady przez Zamawiającego nastąpiło przed upływem okresu gwarancji. </w:t>
      </w:r>
    </w:p>
    <w:p w14:paraId="17EA02EF" w14:textId="77777777" w:rsidR="006B06B2" w:rsidRPr="00967206" w:rsidRDefault="00F91273" w:rsidP="00B2261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967206">
        <w:rPr>
          <w:sz w:val="24"/>
          <w:szCs w:val="24"/>
          <w:lang w:eastAsia="zh-CN"/>
        </w:rPr>
        <w:lastRenderedPageBreak/>
        <w:t>Strony zgodnie uznają, iż do udzielonej gwarancji, w sprawach nieuregulowanych, znajdują odpowiednie zastosowanie przepisy Kodeksu cywilnego o gwarancji przy sprzedaży. W razie wątpliwości przy ocenie obowiązków Wykonawcy wynikających z udzielonej przez siebie gwarancji, Wykonawca w zakresie dostarczonych urządzeń i wykonanych prac uważany będzie za sprzedawcę w rozumieniu przepisów Kodeksu cywilnego o gwarancji przy sprzedaży.</w:t>
      </w:r>
    </w:p>
    <w:p w14:paraId="0D4EFC8A" w14:textId="1499F004" w:rsidR="006B06B2" w:rsidRPr="00967206" w:rsidRDefault="00F91273" w:rsidP="00B2261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967206">
        <w:rPr>
          <w:sz w:val="24"/>
          <w:szCs w:val="24"/>
          <w:lang w:eastAsia="zh-CN"/>
        </w:rPr>
        <w:t xml:space="preserve">Wszelkie roszczenia Zamawiającego z tytułu gwarancji na </w:t>
      </w:r>
      <w:r w:rsidR="00B2261B" w:rsidRPr="00967206">
        <w:rPr>
          <w:sz w:val="24"/>
          <w:szCs w:val="24"/>
          <w:lang w:eastAsia="zh-CN"/>
        </w:rPr>
        <w:t xml:space="preserve">Urządzenie </w:t>
      </w:r>
      <w:r w:rsidRPr="00967206">
        <w:rPr>
          <w:sz w:val="24"/>
          <w:szCs w:val="24"/>
          <w:lang w:eastAsia="zh-CN"/>
        </w:rPr>
        <w:t xml:space="preserve">będą kierowane wyłącznie do Wykonawcy </w:t>
      </w:r>
      <w:r w:rsidR="00B2261B" w:rsidRPr="00967206">
        <w:rPr>
          <w:sz w:val="24"/>
          <w:szCs w:val="24"/>
          <w:lang w:eastAsia="zh-CN"/>
        </w:rPr>
        <w:t>U</w:t>
      </w:r>
      <w:r w:rsidRPr="00967206">
        <w:rPr>
          <w:sz w:val="24"/>
          <w:szCs w:val="24"/>
          <w:lang w:eastAsia="zh-CN"/>
        </w:rPr>
        <w:t xml:space="preserve">mowy, a nie do producenta </w:t>
      </w:r>
      <w:r w:rsidR="006254E0" w:rsidRPr="00967206">
        <w:rPr>
          <w:sz w:val="24"/>
          <w:szCs w:val="24"/>
          <w:lang w:eastAsia="zh-CN"/>
        </w:rPr>
        <w:t>Urządzenia</w:t>
      </w:r>
      <w:r w:rsidRPr="00967206">
        <w:rPr>
          <w:sz w:val="24"/>
          <w:szCs w:val="24"/>
          <w:lang w:eastAsia="zh-CN"/>
        </w:rPr>
        <w:t>.</w:t>
      </w:r>
    </w:p>
    <w:p w14:paraId="14F4A43A" w14:textId="59FFAD62" w:rsidR="008E293A" w:rsidRPr="00967206" w:rsidRDefault="00F91273" w:rsidP="00B2261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967206">
        <w:rPr>
          <w:sz w:val="24"/>
          <w:szCs w:val="24"/>
          <w:lang w:eastAsia="zh-CN"/>
        </w:rPr>
        <w:t>Strony zgodnie ustalają i potwierdzają, że okres gwarancji jakości odpowiada (jest równy) okresowi rękojmi za wady. Zamawiającemu służy prawo każdorazowego wyboru czy korzysta z uprawnień z tytułu gwarancji czy realizuje prawa z tytuł</w:t>
      </w:r>
      <w:r w:rsidRPr="00967206">
        <w:rPr>
          <w:color w:val="000000"/>
          <w:sz w:val="24"/>
          <w:szCs w:val="24"/>
          <w:lang w:eastAsia="zh-CN"/>
        </w:rPr>
        <w:t>u</w:t>
      </w:r>
      <w:r w:rsidRPr="00967206">
        <w:rPr>
          <w:color w:val="339966"/>
          <w:sz w:val="24"/>
          <w:szCs w:val="24"/>
          <w:lang w:eastAsia="zh-CN"/>
        </w:rPr>
        <w:t xml:space="preserve"> </w:t>
      </w:r>
      <w:r w:rsidRPr="00967206">
        <w:rPr>
          <w:sz w:val="24"/>
          <w:szCs w:val="24"/>
          <w:lang w:eastAsia="zh-CN"/>
        </w:rPr>
        <w:t>rękojmi.</w:t>
      </w:r>
    </w:p>
    <w:p w14:paraId="4E437852" w14:textId="77777777" w:rsidR="005A3AC3" w:rsidRDefault="005A3AC3">
      <w:pPr>
        <w:suppressAutoHyphens w:val="0"/>
        <w:autoSpaceDE w:val="0"/>
        <w:autoSpaceDN w:val="0"/>
        <w:adjustRightInd w:val="0"/>
        <w:spacing w:before="120" w:after="120" w:line="240" w:lineRule="auto"/>
        <w:jc w:val="center"/>
        <w:rPr>
          <w:b/>
          <w:bCs/>
          <w:sz w:val="24"/>
          <w:szCs w:val="24"/>
          <w:lang w:eastAsia="zh-CN"/>
        </w:rPr>
      </w:pPr>
    </w:p>
    <w:p w14:paraId="599199D2" w14:textId="524C2565" w:rsidR="00DB1D3E" w:rsidRPr="00967206" w:rsidRDefault="00F91273">
      <w:pPr>
        <w:suppressAutoHyphens w:val="0"/>
        <w:autoSpaceDE w:val="0"/>
        <w:autoSpaceDN w:val="0"/>
        <w:adjustRightInd w:val="0"/>
        <w:spacing w:before="120" w:after="120" w:line="240" w:lineRule="auto"/>
        <w:jc w:val="center"/>
        <w:rPr>
          <w:b/>
          <w:bCs/>
          <w:sz w:val="24"/>
          <w:szCs w:val="24"/>
          <w:lang w:eastAsia="zh-CN"/>
        </w:rPr>
      </w:pPr>
      <w:r w:rsidRPr="00967206">
        <w:rPr>
          <w:b/>
          <w:bCs/>
          <w:sz w:val="24"/>
          <w:szCs w:val="24"/>
          <w:lang w:eastAsia="zh-CN"/>
        </w:rPr>
        <w:t>§ 7</w:t>
      </w:r>
    </w:p>
    <w:p w14:paraId="599199D3" w14:textId="6FD4E501" w:rsidR="00DB1D3E" w:rsidRPr="00967206" w:rsidRDefault="00F9127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967206">
        <w:rPr>
          <w:sz w:val="24"/>
          <w:szCs w:val="24"/>
          <w:lang w:eastAsia="zh-CN"/>
        </w:rPr>
        <w:t xml:space="preserve">Zamawiający będzie zgłaszać usterki/wady i awarie </w:t>
      </w:r>
      <w:r w:rsidR="006254E0" w:rsidRPr="00967206">
        <w:rPr>
          <w:sz w:val="24"/>
          <w:szCs w:val="24"/>
          <w:lang w:eastAsia="zh-CN"/>
        </w:rPr>
        <w:t>Urządzenia</w:t>
      </w:r>
      <w:r w:rsidRPr="00967206">
        <w:rPr>
          <w:sz w:val="24"/>
          <w:szCs w:val="24"/>
          <w:lang w:eastAsia="zh-CN"/>
        </w:rPr>
        <w:t xml:space="preserve"> drogą elektroniczną na adres e</w:t>
      </w:r>
      <w:r w:rsidRPr="00967206">
        <w:rPr>
          <w:sz w:val="24"/>
          <w:szCs w:val="24"/>
          <w:lang w:eastAsia="zh-CN"/>
        </w:rPr>
        <w:noBreakHyphen/>
        <w:t xml:space="preserve">mail: ……………, lub telefonicznie pod numer: ………………….., a Wykonawca zobowiązany jest potwierdzić drogą elektroniczną lub faksem przyjęcie zgłoszenia wraz ze wskazaniem konkretnego terminu przyjazdu serwisanta. </w:t>
      </w:r>
    </w:p>
    <w:p w14:paraId="599199D4" w14:textId="27026D7F" w:rsidR="00DB1D3E" w:rsidRPr="00967206" w:rsidRDefault="00F9127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bCs/>
          <w:sz w:val="24"/>
          <w:szCs w:val="24"/>
          <w:lang w:eastAsia="zh-CN"/>
        </w:rPr>
      </w:pPr>
      <w:r w:rsidRPr="00967206">
        <w:rPr>
          <w:bCs/>
          <w:sz w:val="24"/>
          <w:szCs w:val="24"/>
          <w:lang w:eastAsia="zh-CN"/>
        </w:rPr>
        <w:t>Obowiązkiem osoby wykonującej naprawę/przegląd jest zgłoszenie wejścia na obiekt w</w:t>
      </w:r>
      <w:r w:rsidR="007C5975" w:rsidRPr="00967206">
        <w:rPr>
          <w:bCs/>
          <w:sz w:val="24"/>
          <w:szCs w:val="24"/>
          <w:lang w:eastAsia="zh-CN"/>
        </w:rPr>
        <w:t> </w:t>
      </w:r>
      <w:r w:rsidRPr="00967206">
        <w:rPr>
          <w:sz w:val="24"/>
          <w:szCs w:val="24"/>
        </w:rPr>
        <w:t>dziale</w:t>
      </w:r>
      <w:r w:rsidR="002C3881" w:rsidRPr="00967206">
        <w:rPr>
          <w:sz w:val="24"/>
          <w:szCs w:val="24"/>
        </w:rPr>
        <w:t xml:space="preserve"> …………..  nr tel. </w:t>
      </w:r>
      <w:r w:rsidR="003E6834" w:rsidRPr="00967206">
        <w:rPr>
          <w:sz w:val="24"/>
          <w:szCs w:val="24"/>
        </w:rPr>
        <w:t>……………</w:t>
      </w:r>
      <w:r w:rsidRPr="00967206">
        <w:rPr>
          <w:bCs/>
          <w:sz w:val="24"/>
          <w:szCs w:val="24"/>
          <w:lang w:eastAsia="zh-CN"/>
        </w:rPr>
        <w:t>.</w:t>
      </w:r>
    </w:p>
    <w:p w14:paraId="51A663B7" w14:textId="7417706A" w:rsidR="00841964" w:rsidRPr="00967206" w:rsidRDefault="00841964" w:rsidP="00841964">
      <w:pPr>
        <w:numPr>
          <w:ilvl w:val="0"/>
          <w:numId w:val="6"/>
        </w:numPr>
        <w:tabs>
          <w:tab w:val="left" w:pos="360"/>
        </w:tabs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967206">
        <w:rPr>
          <w:sz w:val="24"/>
          <w:szCs w:val="24"/>
          <w:lang w:eastAsia="zh-CN"/>
        </w:rPr>
        <w:t xml:space="preserve">W przypadku wystąpienia awarii uniemożliwiającej prawidłowe i bezpieczne wykorzystywanie </w:t>
      </w:r>
      <w:r w:rsidR="00960375" w:rsidRPr="00967206">
        <w:rPr>
          <w:sz w:val="24"/>
          <w:szCs w:val="24"/>
          <w:lang w:eastAsia="zh-CN"/>
        </w:rPr>
        <w:t>U</w:t>
      </w:r>
      <w:r w:rsidRPr="00967206">
        <w:rPr>
          <w:sz w:val="24"/>
          <w:szCs w:val="24"/>
          <w:lang w:eastAsia="zh-CN"/>
        </w:rPr>
        <w:t xml:space="preserve">rządzenia zgodnie z jego przeznaczeniem, Wykonawca zobowiązany jest do przeprowadzenia diagnostyki </w:t>
      </w:r>
      <w:r w:rsidR="00960375" w:rsidRPr="00967206">
        <w:rPr>
          <w:sz w:val="24"/>
          <w:szCs w:val="24"/>
          <w:lang w:eastAsia="zh-CN"/>
        </w:rPr>
        <w:t>U</w:t>
      </w:r>
      <w:r w:rsidRPr="00967206">
        <w:rPr>
          <w:sz w:val="24"/>
          <w:szCs w:val="24"/>
          <w:lang w:eastAsia="zh-CN"/>
        </w:rPr>
        <w:t xml:space="preserve">rządzenia i ustalenia przyczyny awarii w terminie do </w:t>
      </w:r>
      <w:r w:rsidR="00EC1A39">
        <w:rPr>
          <w:b/>
          <w:sz w:val="24"/>
          <w:szCs w:val="24"/>
          <w:lang w:eastAsia="zh-CN"/>
        </w:rPr>
        <w:t>168</w:t>
      </w:r>
      <w:r w:rsidRPr="00967206">
        <w:rPr>
          <w:sz w:val="24"/>
          <w:szCs w:val="24"/>
          <w:lang w:eastAsia="zh-CN"/>
        </w:rPr>
        <w:t xml:space="preserve"> godzin od momentu jej zgłoszenia (dotyczy dni roboczych) oraz przystąpienia bez zbędnej zwłoki do jej usunięcia.</w:t>
      </w:r>
    </w:p>
    <w:p w14:paraId="3C60B3A5" w14:textId="67CA8116" w:rsidR="00E61960" w:rsidRPr="00967206" w:rsidRDefault="00E61960" w:rsidP="00E61960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967206">
        <w:rPr>
          <w:sz w:val="24"/>
          <w:szCs w:val="24"/>
          <w:lang w:eastAsia="zh-CN"/>
        </w:rPr>
        <w:t xml:space="preserve">Naprawa </w:t>
      </w:r>
      <w:r w:rsidR="00F00213" w:rsidRPr="00967206">
        <w:rPr>
          <w:sz w:val="24"/>
          <w:szCs w:val="24"/>
          <w:lang w:eastAsia="zh-CN"/>
        </w:rPr>
        <w:t xml:space="preserve">innych uszkodzeń niż opisane w ust. 3, </w:t>
      </w:r>
      <w:r w:rsidRPr="00967206">
        <w:rPr>
          <w:sz w:val="24"/>
          <w:szCs w:val="24"/>
          <w:lang w:eastAsia="zh-CN"/>
        </w:rPr>
        <w:t xml:space="preserve">bądź wymiana </w:t>
      </w:r>
      <w:r w:rsidR="006254E0" w:rsidRPr="00967206">
        <w:rPr>
          <w:sz w:val="24"/>
          <w:szCs w:val="24"/>
          <w:lang w:eastAsia="zh-CN"/>
        </w:rPr>
        <w:t>Urządzenia</w:t>
      </w:r>
      <w:r w:rsidRPr="00967206">
        <w:rPr>
          <w:sz w:val="24"/>
          <w:szCs w:val="24"/>
          <w:lang w:eastAsia="zh-CN"/>
        </w:rPr>
        <w:t xml:space="preserve"> w ramach świadczeń gwarancyjnych nastąpi w terminie do </w:t>
      </w:r>
      <w:r w:rsidR="00EC1A39">
        <w:rPr>
          <w:b/>
          <w:bCs/>
          <w:sz w:val="24"/>
          <w:szCs w:val="24"/>
          <w:lang w:eastAsia="zh-CN"/>
        </w:rPr>
        <w:t>28</w:t>
      </w:r>
      <w:r w:rsidRPr="00967206">
        <w:rPr>
          <w:sz w:val="24"/>
          <w:szCs w:val="24"/>
          <w:lang w:eastAsia="zh-CN"/>
        </w:rPr>
        <w:t xml:space="preserve"> dni od daty zgłoszenia uszkodzenia przez Zamawiającego. </w:t>
      </w:r>
    </w:p>
    <w:p w14:paraId="599199D5" w14:textId="6BBDA2A9" w:rsidR="00DB1D3E" w:rsidRPr="00967206" w:rsidRDefault="00F234F3" w:rsidP="00207672">
      <w:pPr>
        <w:pStyle w:val="Akapitzlist"/>
        <w:numPr>
          <w:ilvl w:val="0"/>
          <w:numId w:val="6"/>
        </w:numPr>
        <w:spacing w:after="120" w:line="240" w:lineRule="auto"/>
        <w:ind w:left="402" w:hanging="357"/>
        <w:contextualSpacing w:val="0"/>
        <w:jc w:val="both"/>
        <w:rPr>
          <w:sz w:val="24"/>
          <w:szCs w:val="24"/>
          <w:lang w:eastAsia="zh-CN"/>
        </w:rPr>
      </w:pPr>
      <w:r w:rsidRPr="00967206">
        <w:rPr>
          <w:sz w:val="24"/>
          <w:szCs w:val="24"/>
          <w:lang w:eastAsia="zh-CN"/>
        </w:rPr>
        <w:t>Świadczenia gwarancyjne wykonuje Wykonawca lub wskazany przez Wykonawcę podmiot na koszt i ryzyko Wykonawcy, a jeżeli wada jest tego rodzaju, że jej usunięcie wymaga użycia specjalistycznych urządzeń stacjonarnych, dopuszcza się jej usunięcie w innym wskazanym przez Wykonawcę miejscu</w:t>
      </w:r>
      <w:r w:rsidR="00F91273" w:rsidRPr="00967206">
        <w:rPr>
          <w:sz w:val="24"/>
          <w:szCs w:val="24"/>
          <w:lang w:eastAsia="zh-CN"/>
        </w:rPr>
        <w:t>. W takim przypadku wszystkie czynności związane z</w:t>
      </w:r>
      <w:r w:rsidR="00960375" w:rsidRPr="00967206">
        <w:rPr>
          <w:sz w:val="24"/>
          <w:szCs w:val="24"/>
          <w:lang w:eastAsia="zh-CN"/>
        </w:rPr>
        <w:t> </w:t>
      </w:r>
      <w:r w:rsidR="00F91273" w:rsidRPr="00967206">
        <w:rPr>
          <w:sz w:val="24"/>
          <w:szCs w:val="24"/>
          <w:lang w:eastAsia="zh-CN"/>
        </w:rPr>
        <w:t xml:space="preserve">transportem </w:t>
      </w:r>
      <w:r w:rsidR="006254E0" w:rsidRPr="00967206">
        <w:rPr>
          <w:sz w:val="24"/>
          <w:szCs w:val="24"/>
          <w:lang w:eastAsia="zh-CN"/>
        </w:rPr>
        <w:t>Urządzenia</w:t>
      </w:r>
      <w:r w:rsidR="00F91273" w:rsidRPr="00967206">
        <w:rPr>
          <w:sz w:val="24"/>
          <w:szCs w:val="24"/>
          <w:lang w:eastAsia="zh-CN"/>
        </w:rPr>
        <w:t xml:space="preserve"> realizuje Wykonawca na swój koszt i</w:t>
      </w:r>
      <w:r w:rsidR="00B2261B" w:rsidRPr="00967206">
        <w:rPr>
          <w:sz w:val="24"/>
          <w:szCs w:val="24"/>
          <w:lang w:eastAsia="zh-CN"/>
        </w:rPr>
        <w:t> </w:t>
      </w:r>
      <w:r w:rsidR="00F91273" w:rsidRPr="00967206">
        <w:rPr>
          <w:sz w:val="24"/>
          <w:szCs w:val="24"/>
          <w:lang w:eastAsia="zh-CN"/>
        </w:rPr>
        <w:t xml:space="preserve">ryzyko, łącznie z odpowiedzialnością za uszkodzenie, kradzież, przypadkową utratę, ubezpieczenie </w:t>
      </w:r>
      <w:r w:rsidR="00960375" w:rsidRPr="00967206">
        <w:rPr>
          <w:sz w:val="24"/>
          <w:szCs w:val="24"/>
          <w:lang w:eastAsia="zh-CN"/>
        </w:rPr>
        <w:t>Urządzenia</w:t>
      </w:r>
      <w:r w:rsidR="00F91273" w:rsidRPr="00967206">
        <w:rPr>
          <w:sz w:val="24"/>
          <w:szCs w:val="24"/>
          <w:lang w:eastAsia="zh-CN"/>
        </w:rPr>
        <w:t xml:space="preserve"> oraz za terminową dostawę. Powyższe dotyczy również ewentualnego zamawiania kuriera i pakowania przesyłek, a także wszelkich innych możliwych kosztów i</w:t>
      </w:r>
      <w:r w:rsidR="00B2261B" w:rsidRPr="00967206">
        <w:rPr>
          <w:sz w:val="24"/>
          <w:szCs w:val="24"/>
          <w:lang w:eastAsia="zh-CN"/>
        </w:rPr>
        <w:t> </w:t>
      </w:r>
      <w:r w:rsidR="00F91273" w:rsidRPr="00967206">
        <w:rPr>
          <w:sz w:val="24"/>
          <w:szCs w:val="24"/>
          <w:lang w:eastAsia="zh-CN"/>
        </w:rPr>
        <w:t>wydatków.</w:t>
      </w:r>
    </w:p>
    <w:p w14:paraId="2FE2142E" w14:textId="433C371A" w:rsidR="00FE4E70" w:rsidRPr="00967206" w:rsidRDefault="00187C9E" w:rsidP="00960375">
      <w:pPr>
        <w:pStyle w:val="Akapitzlist"/>
        <w:numPr>
          <w:ilvl w:val="0"/>
          <w:numId w:val="6"/>
        </w:numPr>
        <w:spacing w:after="120"/>
        <w:ind w:left="402" w:hanging="357"/>
        <w:contextualSpacing w:val="0"/>
        <w:jc w:val="both"/>
        <w:rPr>
          <w:sz w:val="24"/>
          <w:szCs w:val="24"/>
          <w:lang w:eastAsia="zh-CN"/>
        </w:rPr>
      </w:pPr>
      <w:r w:rsidRPr="00967206">
        <w:rPr>
          <w:sz w:val="24"/>
          <w:szCs w:val="24"/>
          <w:lang w:eastAsia="zh-CN"/>
        </w:rPr>
        <w:t xml:space="preserve">Podmiot o którym mowa w ust. 5 </w:t>
      </w:r>
      <w:r w:rsidRPr="00967206">
        <w:rPr>
          <w:sz w:val="23"/>
          <w:szCs w:val="23"/>
        </w:rPr>
        <w:t xml:space="preserve">musi posiadać certyfikat zgodny z PCA lub odpowiednik </w:t>
      </w:r>
      <w:r w:rsidR="004E32B6" w:rsidRPr="00967206">
        <w:rPr>
          <w:sz w:val="23"/>
          <w:szCs w:val="23"/>
        </w:rPr>
        <w:t>–</w:t>
      </w:r>
      <w:r w:rsidRPr="00967206">
        <w:rPr>
          <w:sz w:val="23"/>
          <w:szCs w:val="23"/>
        </w:rPr>
        <w:t xml:space="preserve"> </w:t>
      </w:r>
      <w:r w:rsidR="004E32B6" w:rsidRPr="00967206">
        <w:rPr>
          <w:sz w:val="23"/>
          <w:szCs w:val="23"/>
        </w:rPr>
        <w:t xml:space="preserve">powyższe musi zostać udostępnione na </w:t>
      </w:r>
      <w:r w:rsidR="003D625E" w:rsidRPr="00967206">
        <w:rPr>
          <w:sz w:val="23"/>
          <w:szCs w:val="23"/>
        </w:rPr>
        <w:t xml:space="preserve">pisemne </w:t>
      </w:r>
      <w:r w:rsidR="004E32B6" w:rsidRPr="00967206">
        <w:rPr>
          <w:sz w:val="23"/>
          <w:szCs w:val="23"/>
        </w:rPr>
        <w:t>żądanie</w:t>
      </w:r>
      <w:r w:rsidR="003D625E" w:rsidRPr="00967206">
        <w:rPr>
          <w:sz w:val="23"/>
          <w:szCs w:val="23"/>
        </w:rPr>
        <w:t xml:space="preserve"> Zamawiającego, w przeciwnym razie Zamawiający </w:t>
      </w:r>
      <w:r w:rsidR="00FD3B71" w:rsidRPr="00967206">
        <w:rPr>
          <w:sz w:val="23"/>
          <w:szCs w:val="23"/>
        </w:rPr>
        <w:t xml:space="preserve">odmówi dopuszczenia do naprawy </w:t>
      </w:r>
      <w:r w:rsidR="0033047F" w:rsidRPr="00967206">
        <w:rPr>
          <w:sz w:val="23"/>
          <w:szCs w:val="23"/>
        </w:rPr>
        <w:t>Urządzenia</w:t>
      </w:r>
      <w:r w:rsidR="00FD3B71" w:rsidRPr="00967206">
        <w:rPr>
          <w:sz w:val="23"/>
          <w:szCs w:val="23"/>
        </w:rPr>
        <w:t xml:space="preserve">, a kary za </w:t>
      </w:r>
      <w:r w:rsidR="009B3677" w:rsidRPr="00967206">
        <w:rPr>
          <w:sz w:val="23"/>
          <w:szCs w:val="23"/>
        </w:rPr>
        <w:t>niewykonanie</w:t>
      </w:r>
      <w:r w:rsidR="00FD3B71" w:rsidRPr="00967206">
        <w:rPr>
          <w:sz w:val="23"/>
          <w:szCs w:val="23"/>
        </w:rPr>
        <w:t xml:space="preserve"> usługi zostaną </w:t>
      </w:r>
      <w:r w:rsidR="00782240" w:rsidRPr="00967206">
        <w:rPr>
          <w:sz w:val="23"/>
          <w:szCs w:val="23"/>
        </w:rPr>
        <w:t>naliczone</w:t>
      </w:r>
      <w:r w:rsidR="00FD3B71" w:rsidRPr="00967206">
        <w:rPr>
          <w:sz w:val="23"/>
          <w:szCs w:val="23"/>
        </w:rPr>
        <w:t xml:space="preserve"> </w:t>
      </w:r>
      <w:r w:rsidR="009B3677" w:rsidRPr="00967206">
        <w:rPr>
          <w:sz w:val="23"/>
          <w:szCs w:val="23"/>
        </w:rPr>
        <w:t xml:space="preserve">odpowiednio. </w:t>
      </w:r>
      <w:r w:rsidR="004E32B6" w:rsidRPr="00967206">
        <w:rPr>
          <w:sz w:val="23"/>
          <w:szCs w:val="23"/>
        </w:rPr>
        <w:t xml:space="preserve"> </w:t>
      </w:r>
    </w:p>
    <w:p w14:paraId="46837C82" w14:textId="1206C9E9" w:rsidR="0000549B" w:rsidRPr="00967206" w:rsidRDefault="0000549B" w:rsidP="0000549B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967206">
        <w:rPr>
          <w:sz w:val="24"/>
          <w:szCs w:val="24"/>
          <w:lang w:eastAsia="zh-CN"/>
        </w:rPr>
        <w:t xml:space="preserve">Usunięcie wad </w:t>
      </w:r>
      <w:r w:rsidR="0033047F" w:rsidRPr="00967206">
        <w:rPr>
          <w:sz w:val="24"/>
          <w:szCs w:val="24"/>
          <w:lang w:eastAsia="zh-CN"/>
        </w:rPr>
        <w:t>Urządzenia</w:t>
      </w:r>
      <w:r w:rsidRPr="00967206">
        <w:rPr>
          <w:sz w:val="24"/>
          <w:szCs w:val="24"/>
          <w:lang w:eastAsia="zh-CN"/>
        </w:rPr>
        <w:t xml:space="preserve"> objętych </w:t>
      </w:r>
      <w:r w:rsidR="007F330E" w:rsidRPr="00967206">
        <w:rPr>
          <w:sz w:val="24"/>
          <w:szCs w:val="24"/>
          <w:lang w:eastAsia="zh-CN"/>
        </w:rPr>
        <w:t>g</w:t>
      </w:r>
      <w:r w:rsidRPr="00967206">
        <w:rPr>
          <w:sz w:val="24"/>
          <w:szCs w:val="24"/>
          <w:lang w:eastAsia="zh-CN"/>
        </w:rPr>
        <w:t xml:space="preserve">warancją będzie dokonywane w okresie obowiązywania </w:t>
      </w:r>
      <w:r w:rsidR="007F330E" w:rsidRPr="00967206">
        <w:rPr>
          <w:sz w:val="24"/>
          <w:szCs w:val="24"/>
          <w:lang w:eastAsia="zh-CN"/>
        </w:rPr>
        <w:t>g</w:t>
      </w:r>
      <w:r w:rsidRPr="00967206">
        <w:rPr>
          <w:sz w:val="24"/>
          <w:szCs w:val="24"/>
          <w:lang w:eastAsia="zh-CN"/>
        </w:rPr>
        <w:t xml:space="preserve">warancji bezpłatnie. </w:t>
      </w:r>
      <w:r w:rsidR="00A95289" w:rsidRPr="00967206">
        <w:rPr>
          <w:sz w:val="24"/>
          <w:szCs w:val="24"/>
          <w:lang w:eastAsia="zh-CN"/>
        </w:rPr>
        <w:t>Zamawiający</w:t>
      </w:r>
      <w:r w:rsidRPr="00967206">
        <w:rPr>
          <w:sz w:val="24"/>
          <w:szCs w:val="24"/>
          <w:lang w:eastAsia="zh-CN"/>
        </w:rPr>
        <w:t xml:space="preserve"> nie będzie ponosił w okresie obowiązywania </w:t>
      </w:r>
      <w:r w:rsidR="007F330E" w:rsidRPr="00967206">
        <w:rPr>
          <w:sz w:val="24"/>
          <w:szCs w:val="24"/>
          <w:lang w:eastAsia="zh-CN"/>
        </w:rPr>
        <w:t>g</w:t>
      </w:r>
      <w:r w:rsidRPr="00967206">
        <w:rPr>
          <w:sz w:val="24"/>
          <w:szCs w:val="24"/>
          <w:lang w:eastAsia="zh-CN"/>
        </w:rPr>
        <w:t>warancji żadnych kosztów w tym kosztów przejazdu, pracy i</w:t>
      </w:r>
      <w:r w:rsidR="007F330E" w:rsidRPr="00967206">
        <w:rPr>
          <w:sz w:val="24"/>
          <w:szCs w:val="24"/>
          <w:lang w:eastAsia="zh-CN"/>
        </w:rPr>
        <w:t> </w:t>
      </w:r>
      <w:r w:rsidRPr="00967206">
        <w:rPr>
          <w:sz w:val="24"/>
          <w:szCs w:val="24"/>
          <w:lang w:eastAsia="zh-CN"/>
        </w:rPr>
        <w:t xml:space="preserve">zakwaterowania serwisantów a także, o ile wymaga tego rodzaj świadczeń gwarancyjnych, kosztów związanych odebraniem i dostarczeniem </w:t>
      </w:r>
      <w:r w:rsidR="00A95289" w:rsidRPr="00967206">
        <w:rPr>
          <w:sz w:val="24"/>
          <w:szCs w:val="24"/>
          <w:lang w:eastAsia="zh-CN"/>
        </w:rPr>
        <w:t>Urządzenia</w:t>
      </w:r>
      <w:r w:rsidRPr="00967206">
        <w:rPr>
          <w:sz w:val="24"/>
          <w:szCs w:val="24"/>
          <w:lang w:eastAsia="zh-CN"/>
        </w:rPr>
        <w:t xml:space="preserve"> podlegającego naprawie.</w:t>
      </w:r>
    </w:p>
    <w:p w14:paraId="3D4C61D1" w14:textId="2FA7159F" w:rsidR="0000549B" w:rsidRPr="00967206" w:rsidRDefault="0000549B" w:rsidP="0000549B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967206">
        <w:rPr>
          <w:sz w:val="24"/>
          <w:szCs w:val="24"/>
          <w:lang w:eastAsia="zh-CN"/>
        </w:rPr>
        <w:lastRenderedPageBreak/>
        <w:t xml:space="preserve">Wszelkie części wymieniane w trakcie </w:t>
      </w:r>
      <w:r w:rsidR="007F330E" w:rsidRPr="00967206">
        <w:rPr>
          <w:sz w:val="24"/>
          <w:szCs w:val="24"/>
          <w:lang w:eastAsia="zh-CN"/>
        </w:rPr>
        <w:t>n</w:t>
      </w:r>
      <w:r w:rsidRPr="00967206">
        <w:rPr>
          <w:sz w:val="24"/>
          <w:szCs w:val="24"/>
          <w:lang w:eastAsia="zh-CN"/>
        </w:rPr>
        <w:t xml:space="preserve">aprawy dokonywanej przez Wykonawcę lub </w:t>
      </w:r>
      <w:r w:rsidR="009478AE" w:rsidRPr="00967206">
        <w:rPr>
          <w:sz w:val="24"/>
          <w:szCs w:val="24"/>
          <w:lang w:eastAsia="zh-CN"/>
        </w:rPr>
        <w:t>podmiot o którym mowa w ust. 5</w:t>
      </w:r>
      <w:r w:rsidRPr="00967206">
        <w:rPr>
          <w:sz w:val="24"/>
          <w:szCs w:val="24"/>
          <w:lang w:eastAsia="zh-CN"/>
        </w:rPr>
        <w:t xml:space="preserve"> będą fabrycznie nowe i będą stanowiły dokładny odpowiednik części podlegających wymianie.</w:t>
      </w:r>
    </w:p>
    <w:p w14:paraId="3651598E" w14:textId="6756D8D1" w:rsidR="0000549B" w:rsidRPr="00967206" w:rsidRDefault="0000549B" w:rsidP="0000549B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967206">
        <w:rPr>
          <w:sz w:val="24"/>
          <w:szCs w:val="24"/>
          <w:lang w:eastAsia="zh-CN"/>
        </w:rPr>
        <w:t xml:space="preserve">Odpowiedzialność z tytułu gwarancji obejmuje wszystkie zaistniałe wady z wyjątkiem uszkodzeń spowodowanych korzystaniem z </w:t>
      </w:r>
      <w:r w:rsidR="0028615D" w:rsidRPr="00967206">
        <w:rPr>
          <w:sz w:val="24"/>
          <w:szCs w:val="24"/>
          <w:lang w:eastAsia="zh-CN"/>
        </w:rPr>
        <w:t>Urządzenia</w:t>
      </w:r>
      <w:r w:rsidRPr="00967206">
        <w:rPr>
          <w:sz w:val="24"/>
          <w:szCs w:val="24"/>
          <w:lang w:eastAsia="zh-CN"/>
        </w:rPr>
        <w:t xml:space="preserve"> w sposób niezgodny z jego przeznaczeniem oraz uszkodzeń w wyniku działania sił zewnętrznych.</w:t>
      </w:r>
    </w:p>
    <w:p w14:paraId="69E57320" w14:textId="77777777" w:rsidR="0000549B" w:rsidRPr="00967206" w:rsidRDefault="0000549B" w:rsidP="0000549B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967206">
        <w:rPr>
          <w:sz w:val="24"/>
          <w:szCs w:val="24"/>
          <w:lang w:eastAsia="zh-CN"/>
        </w:rPr>
        <w:t>Odpowiedzialność z tytułu gwarancji obejmuje rzecz będącą przedmiotem zamówienia oraz jej przynależności.</w:t>
      </w:r>
    </w:p>
    <w:p w14:paraId="599199DA" w14:textId="471E2043" w:rsidR="00DB1D3E" w:rsidRPr="00967206" w:rsidRDefault="00F91273" w:rsidP="00F21D9B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b/>
          <w:sz w:val="24"/>
          <w:szCs w:val="24"/>
        </w:rPr>
      </w:pPr>
      <w:r w:rsidRPr="00967206">
        <w:rPr>
          <w:sz w:val="24"/>
          <w:szCs w:val="24"/>
          <w:lang w:eastAsia="zh-CN"/>
        </w:rPr>
        <w:t xml:space="preserve">Nie wywiązanie się Wykonawcy z zobowiązań wynikających z udzielonej gwarancji upoważnia Zamawiającego do zlecenia danej usługi innemu podmiotowi i obciążenia Wykonawcy całkowitymi kosztami jej wykonania, oraz obciążenia Wykonawcy karami umownymi zgodnie z § 8 niniejszej </w:t>
      </w:r>
      <w:r w:rsidR="00B2261B" w:rsidRPr="00967206">
        <w:rPr>
          <w:sz w:val="24"/>
          <w:szCs w:val="24"/>
          <w:lang w:eastAsia="zh-CN"/>
        </w:rPr>
        <w:t>U</w:t>
      </w:r>
      <w:r w:rsidRPr="00967206">
        <w:rPr>
          <w:sz w:val="24"/>
          <w:szCs w:val="24"/>
          <w:lang w:eastAsia="zh-CN"/>
        </w:rPr>
        <w:t>mowy, bez prawa Wykonawcy do jakichkolwiek roszczeń z tego tytułu</w:t>
      </w:r>
    </w:p>
    <w:p w14:paraId="0D13AB79" w14:textId="77777777" w:rsidR="009120E3" w:rsidRDefault="009120E3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599199DB" w14:textId="52D33E8E" w:rsidR="00DB1D3E" w:rsidRPr="00967206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967206">
        <w:rPr>
          <w:b/>
          <w:sz w:val="24"/>
          <w:szCs w:val="24"/>
        </w:rPr>
        <w:t>KARY UMOWNE</w:t>
      </w:r>
    </w:p>
    <w:p w14:paraId="599199DC" w14:textId="77777777" w:rsidR="00DB1D3E" w:rsidRPr="00967206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967206">
        <w:rPr>
          <w:b/>
          <w:sz w:val="24"/>
          <w:szCs w:val="24"/>
        </w:rPr>
        <w:t>§ 8</w:t>
      </w:r>
    </w:p>
    <w:p w14:paraId="599199DD" w14:textId="77777777" w:rsidR="00DB1D3E" w:rsidRPr="00967206" w:rsidRDefault="00F91273" w:rsidP="00C63DF8">
      <w:pPr>
        <w:pStyle w:val="Akapitzlist"/>
        <w:numPr>
          <w:ilvl w:val="0"/>
          <w:numId w:val="19"/>
        </w:numPr>
        <w:tabs>
          <w:tab w:val="left" w:pos="720"/>
        </w:tabs>
        <w:spacing w:before="120" w:after="120" w:line="240" w:lineRule="auto"/>
        <w:jc w:val="both"/>
        <w:rPr>
          <w:sz w:val="24"/>
          <w:szCs w:val="24"/>
        </w:rPr>
      </w:pPr>
      <w:r w:rsidRPr="00967206">
        <w:rPr>
          <w:sz w:val="24"/>
          <w:szCs w:val="24"/>
        </w:rPr>
        <w:t>Wykonawca jest zobowiązany do zapłaty kar umownych:</w:t>
      </w:r>
    </w:p>
    <w:p w14:paraId="599199DE" w14:textId="757D245E" w:rsidR="00DB1D3E" w:rsidRPr="00967206" w:rsidRDefault="00F91273">
      <w:pPr>
        <w:numPr>
          <w:ilvl w:val="1"/>
          <w:numId w:val="8"/>
        </w:numPr>
        <w:tabs>
          <w:tab w:val="clear" w:pos="1440"/>
          <w:tab w:val="left" w:pos="567"/>
          <w:tab w:val="left" w:pos="3404"/>
        </w:tabs>
        <w:spacing w:before="120" w:after="120" w:line="240" w:lineRule="auto"/>
        <w:ind w:left="567" w:hanging="280"/>
        <w:jc w:val="both"/>
        <w:rPr>
          <w:sz w:val="24"/>
          <w:szCs w:val="24"/>
        </w:rPr>
      </w:pPr>
      <w:r w:rsidRPr="00967206">
        <w:rPr>
          <w:sz w:val="24"/>
          <w:szCs w:val="24"/>
          <w:lang w:eastAsia="zh-CN"/>
        </w:rPr>
        <w:t xml:space="preserve">za </w:t>
      </w:r>
      <w:r w:rsidR="009949E8" w:rsidRPr="00967206">
        <w:rPr>
          <w:sz w:val="24"/>
          <w:szCs w:val="24"/>
          <w:lang w:eastAsia="zh-CN"/>
        </w:rPr>
        <w:t>zwłokę</w:t>
      </w:r>
      <w:r w:rsidRPr="00967206">
        <w:rPr>
          <w:sz w:val="24"/>
          <w:szCs w:val="24"/>
          <w:lang w:eastAsia="zh-CN"/>
        </w:rPr>
        <w:t xml:space="preserve"> w dostawie </w:t>
      </w:r>
      <w:r w:rsidR="00B2261B" w:rsidRPr="00967206">
        <w:rPr>
          <w:sz w:val="24"/>
          <w:szCs w:val="24"/>
          <w:lang w:eastAsia="zh-CN"/>
        </w:rPr>
        <w:t xml:space="preserve">Urządzenia </w:t>
      </w:r>
      <w:r w:rsidRPr="00967206">
        <w:rPr>
          <w:sz w:val="24"/>
          <w:szCs w:val="24"/>
          <w:lang w:eastAsia="zh-CN"/>
        </w:rPr>
        <w:t xml:space="preserve">– w wysokości </w:t>
      </w:r>
      <w:bookmarkStart w:id="3" w:name="_Hlk84230425"/>
      <w:r w:rsidR="00B2261B" w:rsidRPr="00967206">
        <w:rPr>
          <w:b/>
          <w:bCs/>
          <w:sz w:val="24"/>
          <w:szCs w:val="24"/>
          <w:lang w:eastAsia="zh-CN"/>
        </w:rPr>
        <w:t>0,1 %</w:t>
      </w:r>
      <w:r w:rsidRPr="00967206">
        <w:rPr>
          <w:sz w:val="24"/>
          <w:szCs w:val="24"/>
          <w:lang w:eastAsia="zh-CN"/>
        </w:rPr>
        <w:t xml:space="preserve"> </w:t>
      </w:r>
      <w:bookmarkEnd w:id="3"/>
      <w:r w:rsidRPr="00967206">
        <w:rPr>
          <w:sz w:val="24"/>
          <w:szCs w:val="24"/>
          <w:lang w:eastAsia="zh-CN"/>
        </w:rPr>
        <w:t xml:space="preserve">wynagrodzenia brutto określonego w </w:t>
      </w:r>
      <w:r w:rsidRPr="00967206">
        <w:rPr>
          <w:sz w:val="24"/>
          <w:szCs w:val="24"/>
        </w:rPr>
        <w:t xml:space="preserve">§ </w:t>
      </w:r>
      <w:r w:rsidR="00636F45" w:rsidRPr="00967206">
        <w:rPr>
          <w:sz w:val="24"/>
          <w:szCs w:val="24"/>
        </w:rPr>
        <w:t>5</w:t>
      </w:r>
      <w:r w:rsidRPr="00967206">
        <w:rPr>
          <w:sz w:val="24"/>
          <w:szCs w:val="24"/>
        </w:rPr>
        <w:t xml:space="preserve"> ust. 1</w:t>
      </w:r>
      <w:r w:rsidRPr="00967206">
        <w:rPr>
          <w:sz w:val="24"/>
          <w:szCs w:val="24"/>
          <w:lang w:eastAsia="zh-CN"/>
        </w:rPr>
        <w:t xml:space="preserve">, za każdy dzień </w:t>
      </w:r>
      <w:r w:rsidR="007079D4">
        <w:rPr>
          <w:sz w:val="24"/>
          <w:szCs w:val="24"/>
          <w:lang w:eastAsia="zh-CN"/>
        </w:rPr>
        <w:t>zwłoki</w:t>
      </w:r>
      <w:r w:rsidRPr="00967206">
        <w:rPr>
          <w:sz w:val="24"/>
          <w:szCs w:val="24"/>
          <w:lang w:eastAsia="zh-CN"/>
        </w:rPr>
        <w:t xml:space="preserve"> ponad termin realizacji </w:t>
      </w:r>
      <w:r w:rsidR="00B2261B" w:rsidRPr="00967206">
        <w:rPr>
          <w:sz w:val="24"/>
          <w:szCs w:val="24"/>
          <w:lang w:eastAsia="zh-CN"/>
        </w:rPr>
        <w:t>U</w:t>
      </w:r>
      <w:r w:rsidRPr="00967206">
        <w:rPr>
          <w:sz w:val="24"/>
          <w:szCs w:val="24"/>
          <w:lang w:eastAsia="zh-CN"/>
        </w:rPr>
        <w:t>mowy, o</w:t>
      </w:r>
      <w:r w:rsidR="007F330E" w:rsidRPr="00967206">
        <w:rPr>
          <w:sz w:val="24"/>
          <w:szCs w:val="24"/>
          <w:lang w:eastAsia="zh-CN"/>
        </w:rPr>
        <w:t> </w:t>
      </w:r>
      <w:r w:rsidRPr="00967206">
        <w:rPr>
          <w:sz w:val="24"/>
          <w:szCs w:val="24"/>
          <w:lang w:eastAsia="zh-CN"/>
        </w:rPr>
        <w:t xml:space="preserve">którym mowa w </w:t>
      </w:r>
      <w:r w:rsidRPr="00967206">
        <w:rPr>
          <w:sz w:val="24"/>
          <w:szCs w:val="24"/>
        </w:rPr>
        <w:t>§ 2</w:t>
      </w:r>
      <w:r w:rsidRPr="00967206">
        <w:rPr>
          <w:sz w:val="24"/>
          <w:szCs w:val="24"/>
          <w:lang w:eastAsia="zh-CN"/>
        </w:rPr>
        <w:t xml:space="preserve">; </w:t>
      </w:r>
    </w:p>
    <w:p w14:paraId="599199DF" w14:textId="36B4DF1E" w:rsidR="00DB1D3E" w:rsidRPr="00967206" w:rsidRDefault="00F91273">
      <w:pPr>
        <w:numPr>
          <w:ilvl w:val="1"/>
          <w:numId w:val="8"/>
        </w:numPr>
        <w:tabs>
          <w:tab w:val="clear" w:pos="1440"/>
          <w:tab w:val="left" w:pos="567"/>
          <w:tab w:val="left" w:pos="3404"/>
        </w:tabs>
        <w:spacing w:before="120" w:after="120" w:line="240" w:lineRule="auto"/>
        <w:ind w:left="567" w:hanging="280"/>
        <w:jc w:val="both"/>
        <w:rPr>
          <w:sz w:val="24"/>
          <w:szCs w:val="24"/>
        </w:rPr>
      </w:pPr>
      <w:r w:rsidRPr="00967206">
        <w:rPr>
          <w:sz w:val="24"/>
          <w:szCs w:val="24"/>
          <w:lang w:eastAsia="zh-CN"/>
        </w:rPr>
        <w:t xml:space="preserve">w przypadku odstąpienia od </w:t>
      </w:r>
      <w:r w:rsidR="00B2261B" w:rsidRPr="00967206">
        <w:rPr>
          <w:sz w:val="24"/>
          <w:szCs w:val="24"/>
          <w:lang w:eastAsia="zh-CN"/>
        </w:rPr>
        <w:t>U</w:t>
      </w:r>
      <w:r w:rsidRPr="00967206">
        <w:rPr>
          <w:sz w:val="24"/>
          <w:szCs w:val="24"/>
          <w:lang w:eastAsia="zh-CN"/>
        </w:rPr>
        <w:t xml:space="preserve">mowy lub wypowiedzenia </w:t>
      </w:r>
      <w:r w:rsidR="00B2261B" w:rsidRPr="00967206">
        <w:rPr>
          <w:sz w:val="24"/>
          <w:szCs w:val="24"/>
          <w:lang w:eastAsia="zh-CN"/>
        </w:rPr>
        <w:t>U</w:t>
      </w:r>
      <w:r w:rsidRPr="00967206">
        <w:rPr>
          <w:sz w:val="24"/>
          <w:szCs w:val="24"/>
          <w:lang w:eastAsia="zh-CN"/>
        </w:rPr>
        <w:t xml:space="preserve">mowy przez Zamawiającego lub Wykonawcę z przyczyn leżących po stronie Wykonawcy – w wysokości </w:t>
      </w:r>
      <w:r w:rsidRPr="00967206">
        <w:rPr>
          <w:b/>
          <w:bCs/>
          <w:sz w:val="24"/>
          <w:szCs w:val="24"/>
          <w:lang w:eastAsia="zh-CN"/>
        </w:rPr>
        <w:t>20</w:t>
      </w:r>
      <w:r w:rsidR="007F330E" w:rsidRPr="00967206">
        <w:rPr>
          <w:b/>
          <w:bCs/>
          <w:sz w:val="24"/>
          <w:szCs w:val="24"/>
          <w:lang w:eastAsia="zh-CN"/>
        </w:rPr>
        <w:t> </w:t>
      </w:r>
      <w:r w:rsidRPr="00967206">
        <w:rPr>
          <w:b/>
          <w:bCs/>
          <w:sz w:val="24"/>
          <w:szCs w:val="24"/>
          <w:lang w:eastAsia="zh-CN"/>
        </w:rPr>
        <w:t>%</w:t>
      </w:r>
      <w:r w:rsidRPr="00967206">
        <w:rPr>
          <w:sz w:val="24"/>
          <w:szCs w:val="24"/>
          <w:lang w:eastAsia="zh-CN"/>
        </w:rPr>
        <w:t xml:space="preserve"> wynagrodzenia brutto określonego w  §</w:t>
      </w:r>
      <w:r w:rsidR="00636F45" w:rsidRPr="00967206">
        <w:rPr>
          <w:sz w:val="24"/>
          <w:szCs w:val="24"/>
          <w:lang w:eastAsia="zh-CN"/>
        </w:rPr>
        <w:t>5</w:t>
      </w:r>
      <w:r w:rsidRPr="00967206">
        <w:rPr>
          <w:sz w:val="24"/>
          <w:szCs w:val="24"/>
          <w:lang w:eastAsia="zh-CN"/>
        </w:rPr>
        <w:t xml:space="preserve"> ust. 1;</w:t>
      </w:r>
    </w:p>
    <w:p w14:paraId="599199E0" w14:textId="449B9160" w:rsidR="00DB1D3E" w:rsidRPr="00967206" w:rsidRDefault="00F91273">
      <w:pPr>
        <w:numPr>
          <w:ilvl w:val="1"/>
          <w:numId w:val="8"/>
        </w:numPr>
        <w:tabs>
          <w:tab w:val="clear" w:pos="1440"/>
          <w:tab w:val="left" w:pos="567"/>
          <w:tab w:val="left" w:pos="3404"/>
        </w:tabs>
        <w:spacing w:before="120" w:after="120" w:line="240" w:lineRule="auto"/>
        <w:ind w:left="567" w:hanging="283"/>
        <w:jc w:val="both"/>
        <w:rPr>
          <w:sz w:val="24"/>
          <w:szCs w:val="24"/>
        </w:rPr>
      </w:pPr>
      <w:r w:rsidRPr="00967206">
        <w:rPr>
          <w:sz w:val="24"/>
          <w:szCs w:val="24"/>
          <w:lang w:eastAsia="zh-CN"/>
        </w:rPr>
        <w:t xml:space="preserve">za </w:t>
      </w:r>
      <w:r w:rsidR="00636F45" w:rsidRPr="00967206">
        <w:rPr>
          <w:sz w:val="24"/>
          <w:szCs w:val="24"/>
          <w:lang w:eastAsia="zh-CN"/>
        </w:rPr>
        <w:t>zwłokę</w:t>
      </w:r>
      <w:r w:rsidRPr="00967206">
        <w:rPr>
          <w:sz w:val="24"/>
          <w:szCs w:val="24"/>
          <w:lang w:eastAsia="zh-CN"/>
        </w:rPr>
        <w:t xml:space="preserve"> w usunięciu usterek/wad lub awarii stwierdzonych w okresie gwarancji</w:t>
      </w:r>
      <w:r w:rsidR="00E40C10" w:rsidRPr="00967206">
        <w:rPr>
          <w:sz w:val="24"/>
          <w:szCs w:val="24"/>
          <w:lang w:eastAsia="zh-CN"/>
        </w:rPr>
        <w:t xml:space="preserve"> </w:t>
      </w:r>
      <w:r w:rsidR="00E40C10" w:rsidRPr="00967206">
        <w:rPr>
          <w:rFonts w:eastAsia="Times New Roman"/>
          <w:bCs/>
          <w:sz w:val="24"/>
          <w:szCs w:val="24"/>
          <w:lang w:eastAsia="pl-PL"/>
        </w:rPr>
        <w:t xml:space="preserve">o których mowa w § 7 ust. </w:t>
      </w:r>
      <w:r w:rsidRPr="00967206">
        <w:rPr>
          <w:sz w:val="24"/>
          <w:szCs w:val="24"/>
          <w:lang w:eastAsia="zh-CN"/>
        </w:rPr>
        <w:t>– w</w:t>
      </w:r>
      <w:r w:rsidR="007F330E" w:rsidRPr="00967206">
        <w:rPr>
          <w:sz w:val="24"/>
          <w:szCs w:val="24"/>
          <w:lang w:eastAsia="zh-CN"/>
        </w:rPr>
        <w:t> </w:t>
      </w:r>
      <w:r w:rsidRPr="00967206">
        <w:rPr>
          <w:sz w:val="24"/>
          <w:szCs w:val="24"/>
          <w:lang w:eastAsia="zh-CN"/>
        </w:rPr>
        <w:t xml:space="preserve">wysokości </w:t>
      </w:r>
      <w:r w:rsidR="00FE0A50" w:rsidRPr="00967206">
        <w:rPr>
          <w:b/>
          <w:bCs/>
          <w:sz w:val="24"/>
          <w:szCs w:val="24"/>
          <w:lang w:eastAsia="zh-CN"/>
        </w:rPr>
        <w:t>0,1 %</w:t>
      </w:r>
      <w:r w:rsidR="00E37989" w:rsidRPr="00967206">
        <w:rPr>
          <w:bCs/>
          <w:sz w:val="24"/>
          <w:szCs w:val="24"/>
          <w:lang w:eastAsia="zh-CN"/>
        </w:rPr>
        <w:t>.</w:t>
      </w:r>
      <w:r w:rsidRPr="00967206">
        <w:rPr>
          <w:bCs/>
          <w:sz w:val="24"/>
          <w:szCs w:val="24"/>
          <w:lang w:eastAsia="zh-CN"/>
        </w:rPr>
        <w:t xml:space="preserve"> wynagrodzenia brutto </w:t>
      </w:r>
      <w:r w:rsidR="00FE0A50" w:rsidRPr="00967206">
        <w:rPr>
          <w:sz w:val="24"/>
          <w:szCs w:val="24"/>
          <w:lang w:eastAsia="zh-CN"/>
        </w:rPr>
        <w:t xml:space="preserve">określonego w </w:t>
      </w:r>
      <w:r w:rsidR="00FE0A50" w:rsidRPr="00967206">
        <w:rPr>
          <w:sz w:val="24"/>
          <w:szCs w:val="24"/>
        </w:rPr>
        <w:t>§ 5 ust. 1</w:t>
      </w:r>
      <w:r w:rsidRPr="00967206">
        <w:rPr>
          <w:bCs/>
          <w:sz w:val="24"/>
          <w:szCs w:val="24"/>
          <w:lang w:eastAsia="zh-CN"/>
        </w:rPr>
        <w:t xml:space="preserve">, </w:t>
      </w:r>
      <w:r w:rsidRPr="00967206">
        <w:rPr>
          <w:sz w:val="24"/>
          <w:szCs w:val="24"/>
          <w:lang w:eastAsia="zh-CN"/>
        </w:rPr>
        <w:t xml:space="preserve">za każdy dzień </w:t>
      </w:r>
      <w:r w:rsidR="009949E8" w:rsidRPr="00967206">
        <w:rPr>
          <w:sz w:val="24"/>
          <w:szCs w:val="24"/>
          <w:lang w:eastAsia="zh-CN"/>
        </w:rPr>
        <w:t>zwłoki</w:t>
      </w:r>
      <w:r w:rsidR="00E40C10" w:rsidRPr="00967206">
        <w:rPr>
          <w:sz w:val="24"/>
          <w:szCs w:val="24"/>
          <w:lang w:eastAsia="zh-CN"/>
        </w:rPr>
        <w:t>;</w:t>
      </w:r>
    </w:p>
    <w:p w14:paraId="599199E4" w14:textId="5D42A70C" w:rsidR="00DB1D3E" w:rsidRPr="00967206" w:rsidRDefault="00F00213" w:rsidP="00F00213">
      <w:pPr>
        <w:numPr>
          <w:ilvl w:val="1"/>
          <w:numId w:val="8"/>
        </w:numPr>
        <w:tabs>
          <w:tab w:val="clear" w:pos="1440"/>
          <w:tab w:val="left" w:pos="567"/>
          <w:tab w:val="left" w:pos="3404"/>
        </w:tabs>
        <w:spacing w:before="120" w:after="120" w:line="240" w:lineRule="auto"/>
        <w:ind w:left="567" w:hanging="283"/>
        <w:jc w:val="both"/>
        <w:rPr>
          <w:sz w:val="24"/>
          <w:szCs w:val="24"/>
        </w:rPr>
      </w:pPr>
      <w:r w:rsidRPr="00967206">
        <w:rPr>
          <w:sz w:val="24"/>
          <w:szCs w:val="24"/>
          <w:lang w:eastAsia="zh-CN"/>
        </w:rPr>
        <w:t>za zwłokę w usunięciu usterek/wad lub awarii</w:t>
      </w:r>
      <w:r w:rsidR="00F91273" w:rsidRPr="00967206">
        <w:rPr>
          <w:rFonts w:eastAsia="Times New Roman"/>
          <w:bCs/>
          <w:sz w:val="24"/>
          <w:szCs w:val="24"/>
          <w:lang w:eastAsia="pl-PL"/>
        </w:rPr>
        <w:t>, o który</w:t>
      </w:r>
      <w:r w:rsidRPr="00967206">
        <w:rPr>
          <w:rFonts w:eastAsia="Times New Roman"/>
          <w:bCs/>
          <w:sz w:val="24"/>
          <w:szCs w:val="24"/>
          <w:lang w:eastAsia="pl-PL"/>
        </w:rPr>
        <w:t>ch</w:t>
      </w:r>
      <w:r w:rsidR="00F91273" w:rsidRPr="00967206">
        <w:rPr>
          <w:rFonts w:eastAsia="Times New Roman"/>
          <w:bCs/>
          <w:sz w:val="24"/>
          <w:szCs w:val="24"/>
          <w:lang w:eastAsia="pl-PL"/>
        </w:rPr>
        <w:t xml:space="preserve"> mowa w § </w:t>
      </w:r>
      <w:r w:rsidR="00841964" w:rsidRPr="00967206">
        <w:rPr>
          <w:rFonts w:eastAsia="Times New Roman"/>
          <w:bCs/>
          <w:sz w:val="24"/>
          <w:szCs w:val="24"/>
          <w:lang w:eastAsia="pl-PL"/>
        </w:rPr>
        <w:t>7</w:t>
      </w:r>
      <w:r w:rsidR="00F91273" w:rsidRPr="00967206">
        <w:rPr>
          <w:rFonts w:eastAsia="Times New Roman"/>
          <w:bCs/>
          <w:sz w:val="24"/>
          <w:szCs w:val="24"/>
          <w:lang w:eastAsia="pl-PL"/>
        </w:rPr>
        <w:t xml:space="preserve"> ust. </w:t>
      </w:r>
      <w:r w:rsidR="00841964" w:rsidRPr="00967206">
        <w:rPr>
          <w:rFonts w:eastAsia="Times New Roman"/>
          <w:bCs/>
          <w:sz w:val="24"/>
          <w:szCs w:val="24"/>
          <w:lang w:eastAsia="pl-PL"/>
        </w:rPr>
        <w:t>4</w:t>
      </w:r>
      <w:r w:rsidR="00F91273" w:rsidRPr="00967206">
        <w:rPr>
          <w:rFonts w:eastAsia="Times New Roman"/>
          <w:bCs/>
          <w:sz w:val="24"/>
          <w:szCs w:val="24"/>
          <w:lang w:eastAsia="pl-PL"/>
        </w:rPr>
        <w:t xml:space="preserve"> – w wysokości </w:t>
      </w:r>
      <w:r w:rsidR="00685686" w:rsidRPr="00967206">
        <w:rPr>
          <w:rFonts w:eastAsia="Times New Roman"/>
          <w:b/>
          <w:sz w:val="24"/>
          <w:szCs w:val="24"/>
          <w:lang w:val="en-US" w:eastAsia="pl-PL"/>
        </w:rPr>
        <w:t>1</w:t>
      </w:r>
      <w:r w:rsidR="00F91273" w:rsidRPr="00967206">
        <w:rPr>
          <w:rFonts w:eastAsia="Times New Roman"/>
          <w:b/>
          <w:sz w:val="24"/>
          <w:szCs w:val="24"/>
          <w:lang w:val="en-US" w:eastAsia="pl-PL"/>
        </w:rPr>
        <w:t xml:space="preserve"> 000,00 </w:t>
      </w:r>
      <w:r w:rsidR="00F91273" w:rsidRPr="00967206">
        <w:rPr>
          <w:rFonts w:eastAsia="Times New Roman"/>
          <w:b/>
          <w:sz w:val="24"/>
          <w:szCs w:val="24"/>
          <w:lang w:eastAsia="pl-PL"/>
        </w:rPr>
        <w:t>zł</w:t>
      </w:r>
      <w:r w:rsidRPr="00967206">
        <w:rPr>
          <w:rFonts w:eastAsia="Times New Roman"/>
          <w:bCs/>
          <w:sz w:val="24"/>
          <w:szCs w:val="24"/>
          <w:lang w:eastAsia="pl-PL"/>
        </w:rPr>
        <w:t xml:space="preserve"> </w:t>
      </w:r>
      <w:r w:rsidRPr="00967206">
        <w:rPr>
          <w:sz w:val="24"/>
          <w:szCs w:val="24"/>
          <w:lang w:eastAsia="zh-CN"/>
        </w:rPr>
        <w:t>za każdy dzień zwłoki;</w:t>
      </w:r>
    </w:p>
    <w:p w14:paraId="599199E5" w14:textId="77777777" w:rsidR="00DB1D3E" w:rsidRPr="00967206" w:rsidRDefault="00F91273">
      <w:pPr>
        <w:numPr>
          <w:ilvl w:val="1"/>
          <w:numId w:val="8"/>
        </w:numPr>
        <w:tabs>
          <w:tab w:val="clear" w:pos="1440"/>
          <w:tab w:val="left" w:pos="567"/>
          <w:tab w:val="left" w:pos="3404"/>
        </w:tabs>
        <w:spacing w:before="120" w:after="120" w:line="240" w:lineRule="auto"/>
        <w:ind w:left="567" w:hanging="280"/>
        <w:jc w:val="both"/>
        <w:rPr>
          <w:sz w:val="24"/>
          <w:szCs w:val="24"/>
        </w:rPr>
      </w:pPr>
      <w:r w:rsidRPr="00967206">
        <w:rPr>
          <w:rFonts w:eastAsia="Times New Roman"/>
          <w:bCs/>
          <w:sz w:val="24"/>
          <w:szCs w:val="24"/>
          <w:lang w:eastAsia="pl-PL"/>
        </w:rPr>
        <w:t xml:space="preserve">za niedopełnienie obowiązku, o którym mowa w § 9 ust. 3 - w wysokości </w:t>
      </w:r>
      <w:r w:rsidRPr="00967206">
        <w:rPr>
          <w:rFonts w:eastAsia="Times New Roman"/>
          <w:b/>
          <w:sz w:val="24"/>
          <w:szCs w:val="24"/>
          <w:lang w:val="en-US" w:eastAsia="pl-PL"/>
        </w:rPr>
        <w:t xml:space="preserve">500,00 </w:t>
      </w:r>
      <w:r w:rsidRPr="00967206">
        <w:rPr>
          <w:rFonts w:eastAsia="Times New Roman"/>
          <w:b/>
          <w:sz w:val="24"/>
          <w:szCs w:val="24"/>
          <w:lang w:eastAsia="pl-PL"/>
        </w:rPr>
        <w:t>zł</w:t>
      </w:r>
      <w:r w:rsidRPr="00967206">
        <w:rPr>
          <w:rFonts w:eastAsia="Times New Roman"/>
          <w:bCs/>
          <w:sz w:val="24"/>
          <w:szCs w:val="24"/>
          <w:lang w:eastAsia="pl-PL"/>
        </w:rPr>
        <w:t>;</w:t>
      </w:r>
    </w:p>
    <w:p w14:paraId="599199E6" w14:textId="688AE12D" w:rsidR="00DB1D3E" w:rsidRPr="00967206" w:rsidRDefault="00F91273">
      <w:pPr>
        <w:numPr>
          <w:ilvl w:val="1"/>
          <w:numId w:val="8"/>
        </w:numPr>
        <w:tabs>
          <w:tab w:val="clear" w:pos="1440"/>
          <w:tab w:val="left" w:pos="567"/>
          <w:tab w:val="left" w:pos="3404"/>
        </w:tabs>
        <w:spacing w:before="120" w:after="120" w:line="240" w:lineRule="auto"/>
        <w:ind w:left="567" w:hanging="280"/>
        <w:jc w:val="both"/>
        <w:rPr>
          <w:sz w:val="24"/>
          <w:szCs w:val="24"/>
        </w:rPr>
      </w:pPr>
      <w:r w:rsidRPr="00967206">
        <w:rPr>
          <w:sz w:val="24"/>
          <w:szCs w:val="24"/>
          <w:lang w:eastAsia="zh-CN"/>
        </w:rPr>
        <w:t xml:space="preserve">z tytułu braku zapłaty wynagrodzenia należnego podwykonawcom lub dalszym podwykonawcom – w wysokości </w:t>
      </w:r>
      <w:r w:rsidRPr="00967206">
        <w:rPr>
          <w:b/>
          <w:bCs/>
          <w:sz w:val="24"/>
          <w:szCs w:val="24"/>
          <w:lang w:eastAsia="zh-CN"/>
        </w:rPr>
        <w:t>2</w:t>
      </w:r>
      <w:r w:rsidR="0019407E" w:rsidRPr="00967206">
        <w:rPr>
          <w:b/>
          <w:bCs/>
          <w:sz w:val="24"/>
          <w:szCs w:val="24"/>
          <w:lang w:eastAsia="zh-CN"/>
        </w:rPr>
        <w:t> </w:t>
      </w:r>
      <w:r w:rsidRPr="00967206">
        <w:rPr>
          <w:b/>
          <w:bCs/>
          <w:sz w:val="24"/>
          <w:szCs w:val="24"/>
          <w:lang w:eastAsia="zh-CN"/>
        </w:rPr>
        <w:t>%</w:t>
      </w:r>
      <w:r w:rsidRPr="00967206">
        <w:rPr>
          <w:sz w:val="24"/>
          <w:szCs w:val="24"/>
          <w:lang w:eastAsia="zh-CN"/>
        </w:rPr>
        <w:t xml:space="preserve"> wynagrodzenia umownego brutto umowy o</w:t>
      </w:r>
      <w:r w:rsidR="00FE0A50" w:rsidRPr="00967206">
        <w:rPr>
          <w:sz w:val="24"/>
          <w:szCs w:val="24"/>
          <w:lang w:eastAsia="zh-CN"/>
        </w:rPr>
        <w:t> </w:t>
      </w:r>
      <w:r w:rsidRPr="00967206">
        <w:rPr>
          <w:sz w:val="24"/>
          <w:szCs w:val="24"/>
          <w:lang w:eastAsia="zh-CN"/>
        </w:rPr>
        <w:t xml:space="preserve">podwykonawstwo, której brak zapłaty dotyczy. </w:t>
      </w:r>
    </w:p>
    <w:p w14:paraId="599199F2" w14:textId="32ED5B2F" w:rsidR="00DB1D3E" w:rsidRPr="00967206" w:rsidRDefault="00F91273" w:rsidP="00526CFD">
      <w:pPr>
        <w:numPr>
          <w:ilvl w:val="1"/>
          <w:numId w:val="8"/>
        </w:numPr>
        <w:tabs>
          <w:tab w:val="clear" w:pos="1440"/>
          <w:tab w:val="left" w:pos="567"/>
          <w:tab w:val="left" w:pos="3404"/>
        </w:tabs>
        <w:spacing w:before="120" w:after="120" w:line="240" w:lineRule="auto"/>
        <w:ind w:left="567" w:hanging="280"/>
        <w:jc w:val="both"/>
        <w:rPr>
          <w:sz w:val="24"/>
          <w:szCs w:val="24"/>
        </w:rPr>
      </w:pPr>
      <w:r w:rsidRPr="00967206">
        <w:rPr>
          <w:sz w:val="24"/>
          <w:szCs w:val="24"/>
          <w:lang w:eastAsia="zh-CN"/>
        </w:rPr>
        <w:t xml:space="preserve">z tytułu nieterminowej zapłaty wynagrodzenia należnego podwykonawcom lub dalszym podwykonawcom – w wysokości </w:t>
      </w:r>
      <w:r w:rsidRPr="00967206">
        <w:rPr>
          <w:b/>
          <w:bCs/>
          <w:sz w:val="24"/>
          <w:szCs w:val="24"/>
          <w:lang w:eastAsia="zh-CN"/>
        </w:rPr>
        <w:t>0,2</w:t>
      </w:r>
      <w:r w:rsidR="0019407E" w:rsidRPr="00967206">
        <w:rPr>
          <w:b/>
          <w:bCs/>
          <w:sz w:val="24"/>
          <w:szCs w:val="24"/>
          <w:lang w:eastAsia="zh-CN"/>
        </w:rPr>
        <w:t> </w:t>
      </w:r>
      <w:r w:rsidRPr="00967206">
        <w:rPr>
          <w:b/>
          <w:bCs/>
          <w:sz w:val="24"/>
          <w:szCs w:val="24"/>
          <w:lang w:eastAsia="zh-CN"/>
        </w:rPr>
        <w:t>%</w:t>
      </w:r>
      <w:r w:rsidRPr="00967206">
        <w:rPr>
          <w:sz w:val="24"/>
          <w:szCs w:val="24"/>
          <w:lang w:eastAsia="zh-CN"/>
        </w:rPr>
        <w:t xml:space="preserve"> wynagrodzenia umownego brutto umowy o</w:t>
      </w:r>
      <w:r w:rsidR="00FE0A50" w:rsidRPr="00967206">
        <w:rPr>
          <w:sz w:val="24"/>
          <w:szCs w:val="24"/>
          <w:lang w:eastAsia="zh-CN"/>
        </w:rPr>
        <w:t> </w:t>
      </w:r>
      <w:r w:rsidRPr="00967206">
        <w:rPr>
          <w:sz w:val="24"/>
          <w:szCs w:val="24"/>
          <w:lang w:eastAsia="zh-CN"/>
        </w:rPr>
        <w:t xml:space="preserve">podwykonawstwo, której zapłata dotyczy za każdy dzień opóźnienia w płatności.  </w:t>
      </w:r>
    </w:p>
    <w:p w14:paraId="5D4D968A" w14:textId="013081FF" w:rsidR="00C63DF8" w:rsidRPr="00967206" w:rsidRDefault="00F91273" w:rsidP="00FE0A50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967206">
        <w:rPr>
          <w:sz w:val="24"/>
          <w:szCs w:val="24"/>
        </w:rPr>
        <w:t xml:space="preserve">Wykonawca odpowiada za wszelkie szkody wyrządzone Zamawiającemu i osobom trzecim, w związku z realizacją niniejszej </w:t>
      </w:r>
      <w:r w:rsidR="00FE0A50" w:rsidRPr="00967206">
        <w:rPr>
          <w:sz w:val="24"/>
          <w:szCs w:val="24"/>
        </w:rPr>
        <w:t>U</w:t>
      </w:r>
      <w:r w:rsidRPr="00967206">
        <w:rPr>
          <w:sz w:val="24"/>
          <w:szCs w:val="24"/>
        </w:rPr>
        <w:t xml:space="preserve">mowy. Jeżeli Wykonawca przy realizacji niniejszej </w:t>
      </w:r>
      <w:r w:rsidR="00FE0A50" w:rsidRPr="00967206">
        <w:rPr>
          <w:sz w:val="24"/>
          <w:szCs w:val="24"/>
        </w:rPr>
        <w:t>U</w:t>
      </w:r>
      <w:r w:rsidRPr="00967206">
        <w:rPr>
          <w:sz w:val="24"/>
          <w:szCs w:val="24"/>
        </w:rPr>
        <w:t>mowy korzystać będzie z pomocy osób trzecich (podmioty, podwykonawcy) ponosi odpowiedzialność za działania i zaniechania takich osób jak za działania i zaniechania własne, w tym za rozliczenia z tymi podmiotami.</w:t>
      </w:r>
    </w:p>
    <w:p w14:paraId="7419FA80" w14:textId="7683EA64" w:rsidR="00C63DF8" w:rsidRPr="00967206" w:rsidRDefault="00C63DF8" w:rsidP="00FE0A50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967206">
        <w:rPr>
          <w:rFonts w:eastAsia="Times New Roman"/>
          <w:bCs/>
          <w:sz w:val="24"/>
          <w:szCs w:val="24"/>
          <w:lang w:eastAsia="pl-PL"/>
        </w:rPr>
        <w:t xml:space="preserve">Niezależnie od naliczonych kar umownych opisanych w </w:t>
      </w:r>
      <w:r w:rsidR="006A1583" w:rsidRPr="00967206">
        <w:rPr>
          <w:rFonts w:eastAsia="Times New Roman"/>
          <w:bCs/>
          <w:sz w:val="24"/>
          <w:szCs w:val="24"/>
          <w:lang w:eastAsia="pl-PL"/>
        </w:rPr>
        <w:t>ust. 1 pkt</w:t>
      </w:r>
      <w:r w:rsidR="003F752C" w:rsidRPr="00967206">
        <w:rPr>
          <w:rFonts w:eastAsia="Times New Roman"/>
          <w:bCs/>
          <w:sz w:val="24"/>
          <w:szCs w:val="24"/>
          <w:lang w:eastAsia="pl-PL"/>
        </w:rPr>
        <w:t xml:space="preserve"> c)</w:t>
      </w:r>
      <w:r w:rsidR="00FE0A50" w:rsidRPr="00967206">
        <w:rPr>
          <w:rFonts w:eastAsia="Times New Roman"/>
          <w:bCs/>
          <w:sz w:val="24"/>
          <w:szCs w:val="24"/>
          <w:lang w:eastAsia="pl-PL"/>
        </w:rPr>
        <w:t xml:space="preserve"> -</w:t>
      </w:r>
      <w:r w:rsidR="003F752C" w:rsidRPr="00967206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8473FC" w:rsidRPr="00967206">
        <w:rPr>
          <w:rFonts w:eastAsia="Times New Roman"/>
          <w:bCs/>
          <w:sz w:val="24"/>
          <w:szCs w:val="24"/>
          <w:lang w:eastAsia="pl-PL"/>
        </w:rPr>
        <w:t>e</w:t>
      </w:r>
      <w:r w:rsidR="004E2321" w:rsidRPr="00967206">
        <w:rPr>
          <w:rFonts w:eastAsia="Times New Roman"/>
          <w:bCs/>
          <w:sz w:val="24"/>
          <w:szCs w:val="24"/>
          <w:lang w:eastAsia="pl-PL"/>
        </w:rPr>
        <w:t>)</w:t>
      </w:r>
      <w:r w:rsidR="006A1583" w:rsidRPr="00967206">
        <w:rPr>
          <w:rFonts w:eastAsia="Times New Roman"/>
          <w:bCs/>
          <w:sz w:val="24"/>
          <w:szCs w:val="24"/>
          <w:lang w:eastAsia="pl-PL"/>
        </w:rPr>
        <w:t xml:space="preserve"> </w:t>
      </w:r>
      <w:r w:rsidRPr="00967206">
        <w:rPr>
          <w:rFonts w:eastAsia="Times New Roman"/>
          <w:bCs/>
          <w:sz w:val="24"/>
          <w:szCs w:val="24"/>
          <w:lang w:eastAsia="pl-PL"/>
        </w:rPr>
        <w:t xml:space="preserve">Zamawiający jednocześnie jest uprawniony do skorzystania z uprawnienia opisanego w §7 ust. </w:t>
      </w:r>
      <w:r w:rsidR="00B841CD">
        <w:rPr>
          <w:rFonts w:eastAsia="Times New Roman"/>
          <w:bCs/>
          <w:sz w:val="24"/>
          <w:szCs w:val="24"/>
          <w:lang w:eastAsia="pl-PL"/>
        </w:rPr>
        <w:t>11</w:t>
      </w:r>
      <w:r w:rsidRPr="00967206">
        <w:rPr>
          <w:rFonts w:eastAsia="Times New Roman"/>
          <w:bCs/>
          <w:sz w:val="24"/>
          <w:szCs w:val="24"/>
          <w:lang w:eastAsia="pl-PL"/>
        </w:rPr>
        <w:t>;</w:t>
      </w:r>
    </w:p>
    <w:p w14:paraId="30C9C511" w14:textId="4799D8AB" w:rsidR="00C63DF8" w:rsidRPr="00967206" w:rsidRDefault="00F91273" w:rsidP="00FE0A50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967206">
        <w:rPr>
          <w:sz w:val="24"/>
          <w:szCs w:val="24"/>
        </w:rPr>
        <w:lastRenderedPageBreak/>
        <w:t>Niezależnie od kar umownych, o których mowa w ust. 1 Zamawiający ma prawo dochodzenia odszkodowania uzupełniającego, w przypadku, gdy określone w ust. 1</w:t>
      </w:r>
      <w:r w:rsidRPr="00967206">
        <w:rPr>
          <w:iCs/>
          <w:sz w:val="24"/>
          <w:szCs w:val="24"/>
        </w:rPr>
        <w:t xml:space="preserve"> kary </w:t>
      </w:r>
      <w:r w:rsidRPr="00967206">
        <w:rPr>
          <w:sz w:val="24"/>
          <w:szCs w:val="24"/>
        </w:rPr>
        <w:t>nie pokrywają jego szkód.</w:t>
      </w:r>
    </w:p>
    <w:p w14:paraId="599199F6" w14:textId="40D4A27A" w:rsidR="00DB1D3E" w:rsidRPr="00967206" w:rsidRDefault="00F91273" w:rsidP="00FE0A50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967206">
        <w:rPr>
          <w:sz w:val="24"/>
          <w:szCs w:val="24"/>
        </w:rPr>
        <w:t xml:space="preserve">Łączna wysokość kar umownych naliczonych wobec Wykonawcy, nie przekroczy </w:t>
      </w:r>
      <w:r w:rsidR="00D800C6" w:rsidRPr="00967206">
        <w:rPr>
          <w:b/>
          <w:bCs/>
          <w:sz w:val="24"/>
          <w:szCs w:val="24"/>
        </w:rPr>
        <w:t>całkowitej wartości</w:t>
      </w:r>
      <w:r w:rsidRPr="00967206">
        <w:rPr>
          <w:sz w:val="24"/>
          <w:szCs w:val="24"/>
        </w:rPr>
        <w:t xml:space="preserve"> wynagrodzenia brutto określonego w §  </w:t>
      </w:r>
      <w:r w:rsidR="00535C60" w:rsidRPr="00967206">
        <w:rPr>
          <w:sz w:val="24"/>
          <w:szCs w:val="24"/>
        </w:rPr>
        <w:t xml:space="preserve">5 </w:t>
      </w:r>
      <w:r w:rsidRPr="00967206">
        <w:rPr>
          <w:sz w:val="24"/>
          <w:szCs w:val="24"/>
        </w:rPr>
        <w:t>ust. 1.</w:t>
      </w:r>
    </w:p>
    <w:p w14:paraId="599199F8" w14:textId="77777777" w:rsidR="00DB1D3E" w:rsidRPr="00967206" w:rsidRDefault="00DB1D3E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599199F9" w14:textId="77777777" w:rsidR="00DB1D3E" w:rsidRPr="00967206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967206">
        <w:rPr>
          <w:b/>
          <w:sz w:val="24"/>
          <w:szCs w:val="24"/>
        </w:rPr>
        <w:t>PODWYKONAWCY</w:t>
      </w:r>
    </w:p>
    <w:p w14:paraId="599199FA" w14:textId="77777777" w:rsidR="00DB1D3E" w:rsidRPr="00967206" w:rsidRDefault="00F91273">
      <w:pPr>
        <w:tabs>
          <w:tab w:val="left" w:pos="0"/>
        </w:tabs>
        <w:spacing w:before="120" w:after="120" w:line="240" w:lineRule="auto"/>
        <w:jc w:val="center"/>
        <w:rPr>
          <w:b/>
          <w:sz w:val="24"/>
          <w:szCs w:val="24"/>
        </w:rPr>
      </w:pPr>
      <w:r w:rsidRPr="00967206">
        <w:rPr>
          <w:b/>
          <w:sz w:val="24"/>
          <w:szCs w:val="24"/>
        </w:rPr>
        <w:t>§ 9</w:t>
      </w:r>
    </w:p>
    <w:p w14:paraId="599199FB" w14:textId="20E6FAAF" w:rsidR="00DB1D3E" w:rsidRPr="00967206" w:rsidRDefault="00F91273">
      <w:pPr>
        <w:numPr>
          <w:ilvl w:val="0"/>
          <w:numId w:val="9"/>
        </w:numPr>
        <w:tabs>
          <w:tab w:val="left" w:pos="436"/>
          <w:tab w:val="right" w:pos="7499"/>
        </w:tabs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967206">
        <w:rPr>
          <w:sz w:val="24"/>
          <w:szCs w:val="24"/>
        </w:rPr>
        <w:t xml:space="preserve">Zakres dostaw - których wykonanie </w:t>
      </w:r>
      <w:r w:rsidR="0019407E" w:rsidRPr="00967206">
        <w:rPr>
          <w:sz w:val="24"/>
          <w:szCs w:val="24"/>
        </w:rPr>
        <w:t xml:space="preserve">Wykonawca </w:t>
      </w:r>
      <w:r w:rsidRPr="00967206">
        <w:rPr>
          <w:sz w:val="24"/>
          <w:szCs w:val="24"/>
        </w:rPr>
        <w:t xml:space="preserve">zamierza powierzyć </w:t>
      </w:r>
      <w:r w:rsidR="00535C60" w:rsidRPr="00967206">
        <w:rPr>
          <w:sz w:val="24"/>
          <w:szCs w:val="24"/>
        </w:rPr>
        <w:t>P</w:t>
      </w:r>
      <w:r w:rsidRPr="00967206">
        <w:rPr>
          <w:sz w:val="24"/>
          <w:szCs w:val="24"/>
        </w:rPr>
        <w:t xml:space="preserve">odwykonawcom - określony został w ofercie, stanowiącej integralną część </w:t>
      </w:r>
      <w:r w:rsidR="00535C60" w:rsidRPr="00967206">
        <w:rPr>
          <w:sz w:val="24"/>
          <w:szCs w:val="24"/>
        </w:rPr>
        <w:t>U</w:t>
      </w:r>
      <w:r w:rsidRPr="00967206">
        <w:rPr>
          <w:sz w:val="24"/>
          <w:szCs w:val="24"/>
        </w:rPr>
        <w:t>mowy - zał. nr 1.</w:t>
      </w:r>
    </w:p>
    <w:p w14:paraId="599199FE" w14:textId="09FA4590" w:rsidR="00DB1D3E" w:rsidRPr="00967206" w:rsidRDefault="00F91273">
      <w:pPr>
        <w:numPr>
          <w:ilvl w:val="0"/>
          <w:numId w:val="9"/>
        </w:numPr>
        <w:tabs>
          <w:tab w:val="left" w:pos="436"/>
          <w:tab w:val="right" w:pos="7499"/>
        </w:tabs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967206">
        <w:rPr>
          <w:color w:val="000000"/>
          <w:sz w:val="24"/>
          <w:szCs w:val="24"/>
        </w:rPr>
        <w:t xml:space="preserve">Strony ustalają, iż niedochowanie przez </w:t>
      </w:r>
      <w:r w:rsidRPr="00967206">
        <w:rPr>
          <w:sz w:val="24"/>
          <w:szCs w:val="24"/>
        </w:rPr>
        <w:t xml:space="preserve">Wykonawcę </w:t>
      </w:r>
      <w:r w:rsidRPr="00967206">
        <w:rPr>
          <w:color w:val="000000"/>
          <w:sz w:val="24"/>
          <w:szCs w:val="24"/>
        </w:rPr>
        <w:t>terminu płatności wynagrodzenia na rzecz Podwykonawcy z tytułu wykonanych przez niego dostaw/usług, oraz nie złożenie u</w:t>
      </w:r>
      <w:r w:rsidR="00535C60" w:rsidRPr="00967206">
        <w:rPr>
          <w:color w:val="000000"/>
          <w:sz w:val="24"/>
          <w:szCs w:val="24"/>
        </w:rPr>
        <w:t> </w:t>
      </w:r>
      <w:r w:rsidRPr="00967206">
        <w:rPr>
          <w:color w:val="000000"/>
          <w:sz w:val="24"/>
          <w:szCs w:val="24"/>
        </w:rPr>
        <w:t xml:space="preserve">Zamawiającego oryginału oświadczenia Podwykonawcy, że otrzymał od </w:t>
      </w:r>
      <w:r w:rsidRPr="00967206">
        <w:rPr>
          <w:sz w:val="24"/>
          <w:szCs w:val="24"/>
        </w:rPr>
        <w:t xml:space="preserve">Wykonawcy </w:t>
      </w:r>
      <w:r w:rsidRPr="00967206">
        <w:rPr>
          <w:color w:val="000000"/>
          <w:sz w:val="24"/>
          <w:szCs w:val="24"/>
        </w:rPr>
        <w:t xml:space="preserve">należne mu wynagrodzenie za wykonany zakres </w:t>
      </w:r>
      <w:r w:rsidR="00535C60" w:rsidRPr="00967206">
        <w:rPr>
          <w:color w:val="000000"/>
          <w:sz w:val="24"/>
          <w:szCs w:val="24"/>
        </w:rPr>
        <w:t xml:space="preserve">Przedmiotu Umowy </w:t>
      </w:r>
      <w:r w:rsidRPr="00967206">
        <w:rPr>
          <w:color w:val="000000"/>
          <w:sz w:val="24"/>
          <w:szCs w:val="24"/>
        </w:rPr>
        <w:t xml:space="preserve">upoważnia Zamawiającego do bezpośredniego uregulowania zobowiązania pieniężnego </w:t>
      </w:r>
      <w:r w:rsidRPr="00967206">
        <w:rPr>
          <w:sz w:val="24"/>
          <w:szCs w:val="24"/>
        </w:rPr>
        <w:t xml:space="preserve">Wykonawcy </w:t>
      </w:r>
      <w:r w:rsidRPr="00967206">
        <w:rPr>
          <w:color w:val="000000"/>
          <w:sz w:val="24"/>
          <w:szCs w:val="24"/>
        </w:rPr>
        <w:t xml:space="preserve">względem Podwykonawcy z wynagrodzenia </w:t>
      </w:r>
      <w:r w:rsidRPr="00967206">
        <w:rPr>
          <w:sz w:val="24"/>
          <w:szCs w:val="24"/>
        </w:rPr>
        <w:t>Wykonawcy</w:t>
      </w:r>
      <w:r w:rsidRPr="00967206">
        <w:rPr>
          <w:color w:val="000000"/>
          <w:sz w:val="24"/>
          <w:szCs w:val="24"/>
        </w:rPr>
        <w:t>.</w:t>
      </w:r>
    </w:p>
    <w:p w14:paraId="599199FF" w14:textId="3ED9578E" w:rsidR="00DB1D3E" w:rsidRPr="00967206" w:rsidRDefault="00F91273">
      <w:pPr>
        <w:numPr>
          <w:ilvl w:val="0"/>
          <w:numId w:val="9"/>
        </w:numPr>
        <w:tabs>
          <w:tab w:val="left" w:pos="436"/>
          <w:tab w:val="right" w:pos="7499"/>
        </w:tabs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967206">
        <w:rPr>
          <w:sz w:val="24"/>
          <w:szCs w:val="24"/>
        </w:rPr>
        <w:t xml:space="preserve">Do zawarcia przez </w:t>
      </w:r>
      <w:r w:rsidR="00535C60" w:rsidRPr="00967206">
        <w:rPr>
          <w:sz w:val="24"/>
          <w:szCs w:val="24"/>
        </w:rPr>
        <w:t>P</w:t>
      </w:r>
      <w:r w:rsidRPr="00967206">
        <w:rPr>
          <w:sz w:val="24"/>
          <w:szCs w:val="24"/>
        </w:rPr>
        <w:t>odwykonawców umów z dalszymi podwykonawcami jest wymagana zgoda Zamawiającego i Wykonawcy, pod rygorem bezskuteczności i nieważności.</w:t>
      </w:r>
    </w:p>
    <w:p w14:paraId="59919A00" w14:textId="5340EF61" w:rsidR="00DB1D3E" w:rsidRPr="00967206" w:rsidRDefault="00F91273">
      <w:pPr>
        <w:numPr>
          <w:ilvl w:val="0"/>
          <w:numId w:val="9"/>
        </w:numPr>
        <w:tabs>
          <w:tab w:val="left" w:pos="436"/>
          <w:tab w:val="right" w:pos="7499"/>
        </w:tabs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967206">
        <w:rPr>
          <w:sz w:val="24"/>
          <w:szCs w:val="24"/>
        </w:rPr>
        <w:t xml:space="preserve">Wykonawca odpowiada za wszelkie szkody wyrządzone Zamawiającemu i osobom trzecim, w związku z realizacją niniejszej </w:t>
      </w:r>
      <w:r w:rsidR="00535C60" w:rsidRPr="00967206">
        <w:rPr>
          <w:sz w:val="24"/>
          <w:szCs w:val="24"/>
        </w:rPr>
        <w:t>U</w:t>
      </w:r>
      <w:r w:rsidRPr="00967206">
        <w:rPr>
          <w:sz w:val="24"/>
          <w:szCs w:val="24"/>
        </w:rPr>
        <w:t xml:space="preserve">mowy. Jeżeli Wykonawca przy realizacji niniejszej </w:t>
      </w:r>
      <w:r w:rsidR="00535C60" w:rsidRPr="00967206">
        <w:rPr>
          <w:sz w:val="24"/>
          <w:szCs w:val="24"/>
        </w:rPr>
        <w:t>U</w:t>
      </w:r>
      <w:r w:rsidRPr="00967206">
        <w:rPr>
          <w:sz w:val="24"/>
          <w:szCs w:val="24"/>
        </w:rPr>
        <w:t xml:space="preserve">mowy korzystać będzie z pomocy osób trzecich (podmioty, podwykonawcy) ponosi odpowiedzialność za działania i zaniechania takich osób jak za działania i zaniechania własne, w tym zobowiązany jest do pokrycia grzywien oraz innych kar finansowych, które zostały nałożone na Wykonawcę przez właściwe organy, dotyczących czynności realizowanych przez Wykonawcę w ramach niniejszej </w:t>
      </w:r>
      <w:r w:rsidR="00535C60" w:rsidRPr="00967206">
        <w:rPr>
          <w:sz w:val="24"/>
          <w:szCs w:val="24"/>
        </w:rPr>
        <w:t>U</w:t>
      </w:r>
      <w:r w:rsidRPr="00967206">
        <w:rPr>
          <w:sz w:val="24"/>
          <w:szCs w:val="24"/>
        </w:rPr>
        <w:t>mowy.</w:t>
      </w:r>
    </w:p>
    <w:p w14:paraId="59919A01" w14:textId="2F43B69D" w:rsidR="00DB1D3E" w:rsidRPr="00967206" w:rsidRDefault="00F91273">
      <w:pPr>
        <w:numPr>
          <w:ilvl w:val="0"/>
          <w:numId w:val="9"/>
        </w:numPr>
        <w:tabs>
          <w:tab w:val="left" w:pos="436"/>
          <w:tab w:val="right" w:pos="7499"/>
        </w:tabs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967206">
        <w:rPr>
          <w:sz w:val="24"/>
          <w:szCs w:val="24"/>
        </w:rPr>
        <w:t xml:space="preserve">Strony ustalają, że wszelkie prawa i obowiązki Wykonawcy wynikające z niniejszej </w:t>
      </w:r>
      <w:r w:rsidR="00535C60" w:rsidRPr="00967206">
        <w:rPr>
          <w:sz w:val="24"/>
          <w:szCs w:val="24"/>
        </w:rPr>
        <w:t>U</w:t>
      </w:r>
      <w:r w:rsidRPr="00967206">
        <w:rPr>
          <w:sz w:val="24"/>
          <w:szCs w:val="24"/>
        </w:rPr>
        <w:t>mowy, dotyczą także Podwykonawców zgodnie z powyższymi warunkami.</w:t>
      </w:r>
    </w:p>
    <w:p w14:paraId="59919A02" w14:textId="77777777" w:rsidR="00DB1D3E" w:rsidRPr="00967206" w:rsidRDefault="00DB1D3E">
      <w:pPr>
        <w:spacing w:before="120" w:after="120" w:line="240" w:lineRule="auto"/>
        <w:jc w:val="both"/>
        <w:rPr>
          <w:sz w:val="24"/>
          <w:szCs w:val="24"/>
        </w:rPr>
      </w:pPr>
    </w:p>
    <w:p w14:paraId="59919A03" w14:textId="77777777" w:rsidR="00DB1D3E" w:rsidRPr="00967206" w:rsidRDefault="00F91273">
      <w:pPr>
        <w:pStyle w:val="Nagwek7"/>
        <w:tabs>
          <w:tab w:val="clear" w:pos="1296"/>
          <w:tab w:val="left" w:pos="0"/>
        </w:tabs>
        <w:spacing w:before="120" w:after="120" w:line="240" w:lineRule="auto"/>
        <w:ind w:left="0" w:firstLine="0"/>
        <w:rPr>
          <w:sz w:val="24"/>
          <w:szCs w:val="24"/>
        </w:rPr>
      </w:pPr>
      <w:r w:rsidRPr="00967206">
        <w:rPr>
          <w:sz w:val="24"/>
          <w:szCs w:val="24"/>
        </w:rPr>
        <w:t>POSTANOWIENIA KOŃCOWE</w:t>
      </w:r>
    </w:p>
    <w:p w14:paraId="59919A04" w14:textId="77777777" w:rsidR="00DB1D3E" w:rsidRPr="00967206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967206">
        <w:rPr>
          <w:b/>
          <w:sz w:val="24"/>
          <w:szCs w:val="24"/>
        </w:rPr>
        <w:t>§ 10</w:t>
      </w:r>
    </w:p>
    <w:p w14:paraId="59919A05" w14:textId="1CAE6345" w:rsidR="00DB1D3E" w:rsidRPr="00967206" w:rsidRDefault="00F91273">
      <w:pPr>
        <w:numPr>
          <w:ilvl w:val="0"/>
          <w:numId w:val="10"/>
        </w:numPr>
        <w:tabs>
          <w:tab w:val="clear" w:pos="720"/>
          <w:tab w:val="left" w:pos="426"/>
        </w:tabs>
        <w:suppressAutoHyphens w:val="0"/>
        <w:spacing w:before="120" w:after="120" w:line="240" w:lineRule="auto"/>
        <w:ind w:left="426" w:hanging="426"/>
        <w:jc w:val="both"/>
        <w:rPr>
          <w:sz w:val="24"/>
          <w:szCs w:val="24"/>
        </w:rPr>
      </w:pPr>
      <w:bookmarkStart w:id="4" w:name="_Hlk84231448"/>
      <w:r w:rsidRPr="00967206">
        <w:rPr>
          <w:sz w:val="24"/>
          <w:szCs w:val="24"/>
        </w:rPr>
        <w:t xml:space="preserve">Do kontaktów z Wykonawcą w sprawach wykonania zapisów </w:t>
      </w:r>
      <w:r w:rsidR="00535C60" w:rsidRPr="00967206">
        <w:rPr>
          <w:sz w:val="24"/>
          <w:szCs w:val="24"/>
        </w:rPr>
        <w:t>U</w:t>
      </w:r>
      <w:r w:rsidRPr="00967206">
        <w:rPr>
          <w:sz w:val="24"/>
          <w:szCs w:val="24"/>
        </w:rPr>
        <w:t xml:space="preserve">mowy, ze strony </w:t>
      </w:r>
      <w:r w:rsidR="00F21D9B" w:rsidRPr="00967206">
        <w:rPr>
          <w:sz w:val="24"/>
          <w:szCs w:val="24"/>
        </w:rPr>
        <w:t>Zamawiającego</w:t>
      </w:r>
      <w:r w:rsidRPr="00967206">
        <w:rPr>
          <w:sz w:val="24"/>
          <w:szCs w:val="24"/>
        </w:rPr>
        <w:t xml:space="preserve"> upoważniony jest </w:t>
      </w:r>
      <w:r w:rsidR="005E29E5" w:rsidRPr="00967206">
        <w:rPr>
          <w:sz w:val="24"/>
          <w:szCs w:val="24"/>
        </w:rPr>
        <w:t>………………………………………………………</w:t>
      </w:r>
    </w:p>
    <w:bookmarkEnd w:id="4"/>
    <w:p w14:paraId="160AA572" w14:textId="5AF19191" w:rsidR="00535C60" w:rsidRPr="00967206" w:rsidRDefault="00535C60" w:rsidP="00535C60">
      <w:pPr>
        <w:pStyle w:val="Akapitzlist"/>
        <w:numPr>
          <w:ilvl w:val="0"/>
          <w:numId w:val="10"/>
        </w:numPr>
        <w:ind w:left="357" w:hanging="357"/>
        <w:jc w:val="both"/>
        <w:rPr>
          <w:sz w:val="24"/>
          <w:szCs w:val="24"/>
        </w:rPr>
      </w:pPr>
      <w:r w:rsidRPr="00967206">
        <w:rPr>
          <w:sz w:val="24"/>
          <w:szCs w:val="24"/>
        </w:rPr>
        <w:t>Do kontaktów z Zamawiającym w sprawach wykonania zapisów Umowy, ze strony Wykonawcy upoważniony jest ………………………………………………………</w:t>
      </w:r>
    </w:p>
    <w:p w14:paraId="77F3217D" w14:textId="74A41635" w:rsidR="00E62AD0" w:rsidRDefault="00F91273" w:rsidP="001A7703">
      <w:pPr>
        <w:numPr>
          <w:ilvl w:val="0"/>
          <w:numId w:val="10"/>
        </w:numPr>
        <w:tabs>
          <w:tab w:val="clear" w:pos="720"/>
          <w:tab w:val="left" w:pos="426"/>
        </w:tabs>
        <w:suppressAutoHyphens w:val="0"/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967206">
        <w:rPr>
          <w:sz w:val="24"/>
          <w:szCs w:val="24"/>
        </w:rPr>
        <w:t xml:space="preserve">Zmiana danych określonych w ust. 1 </w:t>
      </w:r>
      <w:r w:rsidR="00B30D96" w:rsidRPr="00967206">
        <w:rPr>
          <w:sz w:val="24"/>
          <w:szCs w:val="24"/>
        </w:rPr>
        <w:t>-</w:t>
      </w:r>
      <w:r w:rsidR="00535C60" w:rsidRPr="00967206">
        <w:rPr>
          <w:sz w:val="24"/>
          <w:szCs w:val="24"/>
        </w:rPr>
        <w:t xml:space="preserve"> 2 </w:t>
      </w:r>
      <w:r w:rsidRPr="00967206">
        <w:rPr>
          <w:sz w:val="24"/>
          <w:szCs w:val="24"/>
        </w:rPr>
        <w:t xml:space="preserve">nie stanowi zmiany </w:t>
      </w:r>
      <w:r w:rsidR="00535C60" w:rsidRPr="00967206">
        <w:rPr>
          <w:sz w:val="24"/>
          <w:szCs w:val="24"/>
        </w:rPr>
        <w:t>U</w:t>
      </w:r>
      <w:r w:rsidRPr="00967206">
        <w:rPr>
          <w:sz w:val="24"/>
          <w:szCs w:val="24"/>
        </w:rPr>
        <w:t>mowy i dokonana zostanie pisemnym powiadomieniem.</w:t>
      </w:r>
    </w:p>
    <w:p w14:paraId="02E41F67" w14:textId="77777777" w:rsidR="009120E3" w:rsidRPr="00967206" w:rsidRDefault="009120E3" w:rsidP="009120E3">
      <w:pPr>
        <w:tabs>
          <w:tab w:val="left" w:pos="426"/>
          <w:tab w:val="left" w:pos="720"/>
        </w:tabs>
        <w:suppressAutoHyphens w:val="0"/>
        <w:spacing w:before="120" w:after="120" w:line="240" w:lineRule="auto"/>
        <w:ind w:left="426"/>
        <w:jc w:val="both"/>
        <w:rPr>
          <w:sz w:val="24"/>
          <w:szCs w:val="24"/>
        </w:rPr>
      </w:pPr>
    </w:p>
    <w:p w14:paraId="59919A07" w14:textId="02D6727F" w:rsidR="00DB1D3E" w:rsidRPr="00967206" w:rsidRDefault="00F91273">
      <w:pPr>
        <w:spacing w:before="120" w:after="120" w:line="240" w:lineRule="auto"/>
        <w:jc w:val="center"/>
        <w:rPr>
          <w:sz w:val="24"/>
          <w:szCs w:val="24"/>
        </w:rPr>
      </w:pPr>
      <w:r w:rsidRPr="00967206">
        <w:rPr>
          <w:b/>
          <w:sz w:val="24"/>
          <w:szCs w:val="24"/>
        </w:rPr>
        <w:t>§ 11</w:t>
      </w:r>
    </w:p>
    <w:p w14:paraId="5B50B43C" w14:textId="77777777" w:rsidR="00E62AD0" w:rsidRPr="00967206" w:rsidRDefault="00E62AD0" w:rsidP="00B30D96">
      <w:pPr>
        <w:pStyle w:val="Akapitzlist"/>
        <w:numPr>
          <w:ilvl w:val="0"/>
          <w:numId w:val="27"/>
        </w:numPr>
        <w:spacing w:before="120" w:after="120" w:line="240" w:lineRule="auto"/>
        <w:ind w:left="357" w:hanging="357"/>
        <w:contextualSpacing w:val="0"/>
        <w:jc w:val="both"/>
        <w:rPr>
          <w:color w:val="000000"/>
          <w:spacing w:val="-8"/>
          <w:sz w:val="24"/>
          <w:szCs w:val="24"/>
        </w:rPr>
      </w:pPr>
      <w:r w:rsidRPr="00967206">
        <w:rPr>
          <w:color w:val="000000"/>
          <w:spacing w:val="-5"/>
          <w:sz w:val="24"/>
          <w:szCs w:val="24"/>
        </w:rPr>
        <w:t xml:space="preserve">Wszelkie zmiany i uzupełnienia postanowień Umowy dopuszczalne są tylko w przypadku zaistnienia </w:t>
      </w:r>
      <w:r w:rsidRPr="00967206">
        <w:rPr>
          <w:color w:val="000000"/>
          <w:spacing w:val="-3"/>
          <w:sz w:val="24"/>
          <w:szCs w:val="24"/>
        </w:rPr>
        <w:t xml:space="preserve">okoliczności, o których mowa w art. 455 ust. 1 ustawy  z dnia 11 września 2019 r. Prawo zamówień </w:t>
      </w:r>
      <w:r w:rsidRPr="00967206">
        <w:rPr>
          <w:color w:val="000000"/>
          <w:spacing w:val="-5"/>
          <w:sz w:val="24"/>
          <w:szCs w:val="24"/>
        </w:rPr>
        <w:t xml:space="preserve">publicznych </w:t>
      </w:r>
      <w:r w:rsidRPr="00967206">
        <w:rPr>
          <w:color w:val="000000"/>
          <w:sz w:val="24"/>
          <w:szCs w:val="24"/>
        </w:rPr>
        <w:t>(</w:t>
      </w:r>
      <w:bookmarkStart w:id="5" w:name="_Hlk84231999"/>
      <w:proofErr w:type="spellStart"/>
      <w:r w:rsidRPr="00967206">
        <w:rPr>
          <w:color w:val="343434"/>
          <w:sz w:val="24"/>
          <w:szCs w:val="24"/>
        </w:rPr>
        <w:t>t.j</w:t>
      </w:r>
      <w:proofErr w:type="spellEnd"/>
      <w:r w:rsidRPr="00967206">
        <w:rPr>
          <w:color w:val="343434"/>
          <w:sz w:val="24"/>
          <w:szCs w:val="24"/>
        </w:rPr>
        <w:t>. Dz. U. z 2021 r. poz. 1129</w:t>
      </w:r>
      <w:bookmarkEnd w:id="5"/>
      <w:r w:rsidRPr="00967206">
        <w:rPr>
          <w:b/>
          <w:bCs/>
          <w:color w:val="343434"/>
          <w:sz w:val="24"/>
          <w:szCs w:val="24"/>
        </w:rPr>
        <w:t xml:space="preserve">, </w:t>
      </w:r>
      <w:r w:rsidRPr="00967206">
        <w:rPr>
          <w:color w:val="000000"/>
          <w:spacing w:val="-5"/>
          <w:sz w:val="24"/>
          <w:szCs w:val="24"/>
        </w:rPr>
        <w:t>z </w:t>
      </w:r>
      <w:proofErr w:type="spellStart"/>
      <w:r w:rsidRPr="00967206">
        <w:rPr>
          <w:color w:val="000000"/>
          <w:spacing w:val="-5"/>
          <w:sz w:val="24"/>
          <w:szCs w:val="24"/>
        </w:rPr>
        <w:t>późn</w:t>
      </w:r>
      <w:proofErr w:type="spellEnd"/>
      <w:r w:rsidRPr="00967206">
        <w:rPr>
          <w:color w:val="000000"/>
          <w:spacing w:val="-5"/>
          <w:sz w:val="24"/>
          <w:szCs w:val="24"/>
        </w:rPr>
        <w:t>. zm</w:t>
      </w:r>
      <w:r w:rsidRPr="00967206">
        <w:rPr>
          <w:bCs/>
          <w:color w:val="000000"/>
          <w:sz w:val="24"/>
          <w:szCs w:val="24"/>
        </w:rPr>
        <w:t xml:space="preserve">.), opisanych w ust. 1 </w:t>
      </w:r>
      <w:r w:rsidRPr="00967206">
        <w:rPr>
          <w:bCs/>
          <w:color w:val="000000"/>
          <w:sz w:val="24"/>
          <w:szCs w:val="24"/>
        </w:rPr>
        <w:lastRenderedPageBreak/>
        <w:t xml:space="preserve">Umowy </w:t>
      </w:r>
      <w:r w:rsidRPr="00967206">
        <w:rPr>
          <w:color w:val="000000"/>
          <w:spacing w:val="-5"/>
          <w:sz w:val="24"/>
          <w:szCs w:val="24"/>
        </w:rPr>
        <w:t xml:space="preserve">i wymagają dla swej ważności formy pisemnej w postaci </w:t>
      </w:r>
      <w:r w:rsidRPr="00967206">
        <w:rPr>
          <w:color w:val="000000"/>
          <w:spacing w:val="-8"/>
          <w:sz w:val="24"/>
          <w:szCs w:val="24"/>
        </w:rPr>
        <w:t xml:space="preserve">aneksu, podpisanego przez prawidłowo umocowanych pełnomocników Stron. </w:t>
      </w:r>
    </w:p>
    <w:p w14:paraId="59919A08" w14:textId="2CA89B0B" w:rsidR="00DB1D3E" w:rsidRPr="00967206" w:rsidRDefault="00F91273" w:rsidP="00E62AD0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color w:val="000000"/>
          <w:spacing w:val="-8"/>
          <w:sz w:val="24"/>
          <w:szCs w:val="24"/>
        </w:rPr>
      </w:pPr>
      <w:r w:rsidRPr="00967206">
        <w:rPr>
          <w:rFonts w:eastAsia="Times New Roman"/>
          <w:sz w:val="24"/>
          <w:szCs w:val="24"/>
          <w:lang w:eastAsia="pl-PL"/>
        </w:rPr>
        <w:t xml:space="preserve">Zamawiający określa następujące warunki, w jakich przewiduje możliwość dokonania zmian postanowień zawartej </w:t>
      </w:r>
      <w:r w:rsidR="00535C60" w:rsidRPr="00967206">
        <w:rPr>
          <w:rFonts w:eastAsia="Times New Roman"/>
          <w:sz w:val="24"/>
          <w:szCs w:val="24"/>
          <w:lang w:eastAsia="pl-PL"/>
        </w:rPr>
        <w:t>U</w:t>
      </w:r>
      <w:r w:rsidRPr="00967206">
        <w:rPr>
          <w:rFonts w:eastAsia="Times New Roman"/>
          <w:sz w:val="24"/>
          <w:szCs w:val="24"/>
          <w:lang w:eastAsia="pl-PL"/>
        </w:rPr>
        <w:t>mowy:</w:t>
      </w:r>
    </w:p>
    <w:p w14:paraId="66B264AC" w14:textId="3677CBF6" w:rsidR="00B10A41" w:rsidRPr="00967206" w:rsidRDefault="00B10A41" w:rsidP="00B10A41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967206">
        <w:rPr>
          <w:rFonts w:eastAsia="Times New Roman"/>
          <w:sz w:val="24"/>
          <w:szCs w:val="24"/>
          <w:lang w:eastAsia="pl-PL"/>
        </w:rPr>
        <w:t xml:space="preserve">zmiany terminu realizacji </w:t>
      </w:r>
      <w:r w:rsidR="00535C60" w:rsidRPr="00967206">
        <w:rPr>
          <w:rFonts w:eastAsia="Times New Roman"/>
          <w:sz w:val="24"/>
          <w:szCs w:val="24"/>
          <w:lang w:eastAsia="pl-PL"/>
        </w:rPr>
        <w:t>P</w:t>
      </w:r>
      <w:r w:rsidRPr="00967206">
        <w:rPr>
          <w:rFonts w:eastAsia="Times New Roman"/>
          <w:sz w:val="24"/>
          <w:szCs w:val="24"/>
          <w:lang w:eastAsia="pl-PL"/>
        </w:rPr>
        <w:t xml:space="preserve">rzedmiotu </w:t>
      </w:r>
      <w:r w:rsidR="00535C60" w:rsidRPr="00967206">
        <w:rPr>
          <w:rFonts w:eastAsia="Times New Roman"/>
          <w:sz w:val="24"/>
          <w:szCs w:val="24"/>
          <w:lang w:eastAsia="pl-PL"/>
        </w:rPr>
        <w:t>U</w:t>
      </w:r>
      <w:r w:rsidRPr="00967206">
        <w:rPr>
          <w:rFonts w:eastAsia="Times New Roman"/>
          <w:sz w:val="24"/>
          <w:szCs w:val="24"/>
          <w:lang w:eastAsia="pl-PL"/>
        </w:rPr>
        <w:t xml:space="preserve">mowy w przypadku wystąpienia niżej wymienionych okoliczności pod warunkiem, że mają one wpływ na termin realizacji całego </w:t>
      </w:r>
      <w:r w:rsidR="00535C60" w:rsidRPr="00967206">
        <w:rPr>
          <w:rFonts w:eastAsia="Times New Roman"/>
          <w:sz w:val="24"/>
          <w:szCs w:val="24"/>
          <w:lang w:eastAsia="pl-PL"/>
        </w:rPr>
        <w:t>P</w:t>
      </w:r>
      <w:r w:rsidRPr="00967206">
        <w:rPr>
          <w:rFonts w:eastAsia="Times New Roman"/>
          <w:sz w:val="24"/>
          <w:szCs w:val="24"/>
          <w:lang w:eastAsia="pl-PL"/>
        </w:rPr>
        <w:t xml:space="preserve">rzedmiotu </w:t>
      </w:r>
      <w:r w:rsidR="00535C60" w:rsidRPr="00967206">
        <w:rPr>
          <w:rFonts w:eastAsia="Times New Roman"/>
          <w:sz w:val="24"/>
          <w:szCs w:val="24"/>
          <w:lang w:eastAsia="pl-PL"/>
        </w:rPr>
        <w:t>U</w:t>
      </w:r>
      <w:r w:rsidRPr="00967206">
        <w:rPr>
          <w:rFonts w:eastAsia="Times New Roman"/>
          <w:sz w:val="24"/>
          <w:szCs w:val="24"/>
          <w:lang w:eastAsia="pl-PL"/>
        </w:rPr>
        <w:t>mowy:</w:t>
      </w:r>
    </w:p>
    <w:p w14:paraId="649848EF" w14:textId="698F1D90" w:rsidR="00710348" w:rsidRPr="00967206" w:rsidRDefault="009D4A6B" w:rsidP="00710348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zwłoki</w:t>
      </w:r>
      <w:r w:rsidR="00B10A41" w:rsidRPr="00967206">
        <w:rPr>
          <w:rFonts w:eastAsia="Times New Roman"/>
          <w:sz w:val="24"/>
          <w:szCs w:val="24"/>
          <w:lang w:eastAsia="pl-PL"/>
        </w:rPr>
        <w:t xml:space="preserve"> wynikających z przyczyn leżących po stronie Zamawiającego,</w:t>
      </w:r>
    </w:p>
    <w:p w14:paraId="6C6FC2D9" w14:textId="082FF5F0" w:rsidR="00957457" w:rsidRPr="00967206" w:rsidRDefault="00B10A41" w:rsidP="00710348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967206">
        <w:rPr>
          <w:rFonts w:eastAsia="Times New Roman"/>
          <w:sz w:val="24"/>
          <w:szCs w:val="24"/>
          <w:lang w:eastAsia="pl-PL"/>
        </w:rPr>
        <w:t xml:space="preserve">okoliczności mogących spowodować zmianę terminu wynikających z działania siły wyższej tj. klęski żywiołowe, huragan, powódź, katastrofy transportowe, pożar, eksplozje, wojna, strajk i inne nadzwyczajne wydarzenia, których zaistnienie leży </w:t>
      </w:r>
      <w:r w:rsidR="001D579F" w:rsidRPr="00967206">
        <w:rPr>
          <w:rFonts w:eastAsia="Times New Roman"/>
          <w:sz w:val="24"/>
          <w:szCs w:val="24"/>
          <w:lang w:eastAsia="pl-PL"/>
        </w:rPr>
        <w:t>p</w:t>
      </w:r>
      <w:r w:rsidRPr="00967206">
        <w:rPr>
          <w:rFonts w:eastAsia="Times New Roman"/>
          <w:sz w:val="24"/>
          <w:szCs w:val="24"/>
          <w:lang w:eastAsia="pl-PL"/>
        </w:rPr>
        <w:t xml:space="preserve">oza zasięgiem i kontrolą </w:t>
      </w:r>
      <w:r w:rsidR="00535C60" w:rsidRPr="00967206">
        <w:rPr>
          <w:rFonts w:eastAsia="Times New Roman"/>
          <w:sz w:val="24"/>
          <w:szCs w:val="24"/>
          <w:lang w:eastAsia="pl-PL"/>
        </w:rPr>
        <w:t>S</w:t>
      </w:r>
      <w:r w:rsidRPr="00967206">
        <w:rPr>
          <w:rFonts w:eastAsia="Times New Roman"/>
          <w:sz w:val="24"/>
          <w:szCs w:val="24"/>
          <w:lang w:eastAsia="pl-PL"/>
        </w:rPr>
        <w:t>tron;</w:t>
      </w:r>
    </w:p>
    <w:p w14:paraId="5B101C0C" w14:textId="2F8A871F" w:rsidR="001D579F" w:rsidRPr="00967206" w:rsidRDefault="001D579F" w:rsidP="00B30D9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after="0" w:line="240" w:lineRule="auto"/>
        <w:ind w:left="782" w:hanging="357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967206">
        <w:rPr>
          <w:rFonts w:eastAsia="Times New Roman"/>
          <w:sz w:val="24"/>
          <w:szCs w:val="24"/>
          <w:lang w:eastAsia="pl-PL"/>
        </w:rPr>
        <w:t xml:space="preserve">zmiany wynikającej ze zmian powszechnie obowiązujących przepisów prawa w zakresie mającym wpływ na realizację </w:t>
      </w:r>
      <w:r w:rsidR="00535C60" w:rsidRPr="00967206">
        <w:rPr>
          <w:rFonts w:eastAsia="Times New Roman"/>
          <w:sz w:val="24"/>
          <w:szCs w:val="24"/>
          <w:lang w:eastAsia="pl-PL"/>
        </w:rPr>
        <w:t>P</w:t>
      </w:r>
      <w:r w:rsidRPr="00967206">
        <w:rPr>
          <w:rFonts w:eastAsia="Times New Roman"/>
          <w:sz w:val="24"/>
          <w:szCs w:val="24"/>
          <w:lang w:eastAsia="pl-PL"/>
        </w:rPr>
        <w:t xml:space="preserve">rzedmiotu </w:t>
      </w:r>
      <w:r w:rsidR="00535C60" w:rsidRPr="00967206">
        <w:rPr>
          <w:rFonts w:eastAsia="Times New Roman"/>
          <w:sz w:val="24"/>
          <w:szCs w:val="24"/>
          <w:lang w:eastAsia="pl-PL"/>
        </w:rPr>
        <w:t>U</w:t>
      </w:r>
      <w:r w:rsidRPr="00967206">
        <w:rPr>
          <w:rFonts w:eastAsia="Times New Roman"/>
          <w:sz w:val="24"/>
          <w:szCs w:val="24"/>
          <w:lang w:eastAsia="pl-PL"/>
        </w:rPr>
        <w:t>mowy, a w szczególności w przypadku ustawowej zmiany podatku VAT - w zakresie spowodowanym wprowadzeniem zmian;</w:t>
      </w:r>
    </w:p>
    <w:p w14:paraId="59919A0D" w14:textId="11C2FDC1" w:rsidR="00DB1D3E" w:rsidRPr="009120E3" w:rsidRDefault="00F91273" w:rsidP="00B30D96">
      <w:pPr>
        <w:pStyle w:val="Akapitzlist"/>
        <w:numPr>
          <w:ilvl w:val="0"/>
          <w:numId w:val="27"/>
        </w:numPr>
        <w:spacing w:before="120" w:after="0" w:line="240" w:lineRule="auto"/>
        <w:ind w:left="357" w:hanging="357"/>
        <w:contextualSpacing w:val="0"/>
        <w:jc w:val="both"/>
        <w:rPr>
          <w:color w:val="000000"/>
          <w:spacing w:val="-8"/>
          <w:sz w:val="24"/>
          <w:szCs w:val="24"/>
        </w:rPr>
      </w:pPr>
      <w:r w:rsidRPr="00967206">
        <w:rPr>
          <w:color w:val="000000"/>
          <w:spacing w:val="-5"/>
          <w:sz w:val="24"/>
          <w:szCs w:val="24"/>
        </w:rPr>
        <w:t xml:space="preserve">Zmiany niniejszej </w:t>
      </w:r>
      <w:r w:rsidR="00B30D96" w:rsidRPr="00967206">
        <w:rPr>
          <w:color w:val="000000"/>
          <w:spacing w:val="-5"/>
          <w:sz w:val="24"/>
          <w:szCs w:val="24"/>
        </w:rPr>
        <w:t>U</w:t>
      </w:r>
      <w:r w:rsidRPr="00967206">
        <w:rPr>
          <w:color w:val="000000"/>
          <w:spacing w:val="-5"/>
          <w:sz w:val="24"/>
          <w:szCs w:val="24"/>
        </w:rPr>
        <w:t>mowy wymagają formy pisemnej pod rygorem nieważności</w:t>
      </w:r>
      <w:r w:rsidR="00B30D96" w:rsidRPr="00967206">
        <w:rPr>
          <w:color w:val="000000"/>
          <w:spacing w:val="-5"/>
          <w:sz w:val="24"/>
          <w:szCs w:val="24"/>
        </w:rPr>
        <w:t xml:space="preserve">, z zastrzeżeniem § 10 ust. 3. </w:t>
      </w:r>
    </w:p>
    <w:p w14:paraId="70480CD3" w14:textId="77777777" w:rsidR="009120E3" w:rsidRPr="00967206" w:rsidRDefault="009120E3" w:rsidP="009120E3">
      <w:pPr>
        <w:pStyle w:val="Akapitzlist"/>
        <w:spacing w:before="120" w:after="0" w:line="240" w:lineRule="auto"/>
        <w:ind w:left="357"/>
        <w:contextualSpacing w:val="0"/>
        <w:jc w:val="both"/>
        <w:rPr>
          <w:color w:val="000000"/>
          <w:spacing w:val="-8"/>
          <w:sz w:val="24"/>
          <w:szCs w:val="24"/>
        </w:rPr>
      </w:pPr>
    </w:p>
    <w:p w14:paraId="59919A0F" w14:textId="77777777" w:rsidR="00DB1D3E" w:rsidRPr="00967206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967206">
        <w:rPr>
          <w:b/>
          <w:sz w:val="24"/>
          <w:szCs w:val="24"/>
        </w:rPr>
        <w:t>§ 12</w:t>
      </w:r>
    </w:p>
    <w:p w14:paraId="36C986A1" w14:textId="38C0939F" w:rsidR="006F5A04" w:rsidRPr="00967206" w:rsidRDefault="006F5A04" w:rsidP="00986F83">
      <w:pPr>
        <w:numPr>
          <w:ilvl w:val="0"/>
          <w:numId w:val="22"/>
        </w:numPr>
        <w:suppressAutoHyphens w:val="0"/>
        <w:spacing w:before="120" w:after="120" w:line="240" w:lineRule="auto"/>
        <w:ind w:left="357" w:hanging="357"/>
        <w:jc w:val="both"/>
        <w:rPr>
          <w:sz w:val="24"/>
          <w:szCs w:val="24"/>
        </w:rPr>
      </w:pPr>
      <w:r w:rsidRPr="00967206">
        <w:rPr>
          <w:sz w:val="24"/>
          <w:szCs w:val="24"/>
        </w:rPr>
        <w:t xml:space="preserve">Zamawiający może odstąpić od </w:t>
      </w:r>
      <w:r w:rsidR="001452C4" w:rsidRPr="00967206">
        <w:rPr>
          <w:sz w:val="24"/>
          <w:szCs w:val="24"/>
        </w:rPr>
        <w:t>U</w:t>
      </w:r>
      <w:r w:rsidRPr="00967206">
        <w:rPr>
          <w:sz w:val="24"/>
          <w:szCs w:val="24"/>
        </w:rPr>
        <w:t xml:space="preserve">mowy w trybie natychmiastowym, bez prawa Wykonawcy do jakichkolwiek roszczeń z tego tytułu, jeżeli Wykonawca utracił uprawnienia do realizacji </w:t>
      </w:r>
      <w:r w:rsidR="00986F83" w:rsidRPr="00967206">
        <w:rPr>
          <w:sz w:val="24"/>
          <w:szCs w:val="24"/>
        </w:rPr>
        <w:t>P</w:t>
      </w:r>
      <w:r w:rsidRPr="00967206">
        <w:rPr>
          <w:sz w:val="24"/>
          <w:szCs w:val="24"/>
        </w:rPr>
        <w:t xml:space="preserve">rzedmiotu </w:t>
      </w:r>
      <w:r w:rsidR="00986F83" w:rsidRPr="00967206">
        <w:rPr>
          <w:sz w:val="24"/>
          <w:szCs w:val="24"/>
        </w:rPr>
        <w:t>U</w:t>
      </w:r>
      <w:r w:rsidRPr="00967206">
        <w:rPr>
          <w:sz w:val="24"/>
          <w:szCs w:val="24"/>
        </w:rPr>
        <w:t xml:space="preserve">mowy, realizuje ją niedbale bądź narusza istotne warunki tej </w:t>
      </w:r>
      <w:r w:rsidR="00986F83" w:rsidRPr="00967206">
        <w:rPr>
          <w:sz w:val="24"/>
          <w:szCs w:val="24"/>
        </w:rPr>
        <w:t>U</w:t>
      </w:r>
      <w:r w:rsidRPr="00967206">
        <w:rPr>
          <w:sz w:val="24"/>
          <w:szCs w:val="24"/>
        </w:rPr>
        <w:t xml:space="preserve">mowy. Przed odstąpieniem od </w:t>
      </w:r>
      <w:r w:rsidR="00986F83" w:rsidRPr="00967206">
        <w:rPr>
          <w:sz w:val="24"/>
          <w:szCs w:val="24"/>
        </w:rPr>
        <w:t>U</w:t>
      </w:r>
      <w:r w:rsidRPr="00967206">
        <w:rPr>
          <w:sz w:val="24"/>
          <w:szCs w:val="24"/>
        </w:rPr>
        <w:t xml:space="preserve">mowy Zamawiający wezwie pisemnie Wykonawcę do należytego wykonywania </w:t>
      </w:r>
      <w:r w:rsidR="00986F83" w:rsidRPr="00967206">
        <w:rPr>
          <w:sz w:val="24"/>
          <w:szCs w:val="24"/>
        </w:rPr>
        <w:t>U</w:t>
      </w:r>
      <w:r w:rsidRPr="00967206">
        <w:rPr>
          <w:sz w:val="24"/>
          <w:szCs w:val="24"/>
        </w:rPr>
        <w:t xml:space="preserve">mowy, </w:t>
      </w:r>
      <w:r w:rsidR="00AB7198" w:rsidRPr="00967206">
        <w:rPr>
          <w:sz w:val="24"/>
          <w:szCs w:val="24"/>
        </w:rPr>
        <w:t xml:space="preserve">określając </w:t>
      </w:r>
      <w:r w:rsidRPr="00967206">
        <w:rPr>
          <w:sz w:val="24"/>
          <w:szCs w:val="24"/>
        </w:rPr>
        <w:t xml:space="preserve">stosowny do naruszenia termin </w:t>
      </w:r>
      <w:r w:rsidR="00AB7198" w:rsidRPr="00967206">
        <w:rPr>
          <w:sz w:val="24"/>
          <w:szCs w:val="24"/>
        </w:rPr>
        <w:t xml:space="preserve">na </w:t>
      </w:r>
      <w:r w:rsidRPr="00967206">
        <w:rPr>
          <w:sz w:val="24"/>
          <w:szCs w:val="24"/>
        </w:rPr>
        <w:t>usunięci</w:t>
      </w:r>
      <w:r w:rsidR="00AB7198" w:rsidRPr="00967206">
        <w:rPr>
          <w:sz w:val="24"/>
          <w:szCs w:val="24"/>
        </w:rPr>
        <w:t>e</w:t>
      </w:r>
      <w:r w:rsidRPr="00967206">
        <w:rPr>
          <w:sz w:val="24"/>
          <w:szCs w:val="24"/>
        </w:rPr>
        <w:t xml:space="preserve"> nieprawidłowości i przywróceni</w:t>
      </w:r>
      <w:r w:rsidR="00AB7198" w:rsidRPr="00967206">
        <w:rPr>
          <w:sz w:val="24"/>
          <w:szCs w:val="24"/>
        </w:rPr>
        <w:t>e</w:t>
      </w:r>
      <w:r w:rsidRPr="00967206">
        <w:rPr>
          <w:sz w:val="24"/>
          <w:szCs w:val="24"/>
        </w:rPr>
        <w:t xml:space="preserve"> stanu zgodnego z </w:t>
      </w:r>
      <w:r w:rsidR="00986F83" w:rsidRPr="00967206">
        <w:rPr>
          <w:sz w:val="24"/>
          <w:szCs w:val="24"/>
        </w:rPr>
        <w:t>U</w:t>
      </w:r>
      <w:r w:rsidRPr="00967206">
        <w:rPr>
          <w:sz w:val="24"/>
          <w:szCs w:val="24"/>
        </w:rPr>
        <w:t>mową.</w:t>
      </w:r>
    </w:p>
    <w:p w14:paraId="2049C0E0" w14:textId="33EE5393" w:rsidR="008B0ACF" w:rsidRPr="00967206" w:rsidRDefault="008B0ACF" w:rsidP="008B0ACF">
      <w:pPr>
        <w:numPr>
          <w:ilvl w:val="0"/>
          <w:numId w:val="22"/>
        </w:numPr>
        <w:shd w:val="clear" w:color="auto" w:fill="FFFFFF"/>
        <w:spacing w:before="120" w:after="120" w:line="240" w:lineRule="auto"/>
        <w:ind w:left="357" w:hanging="357"/>
        <w:jc w:val="both"/>
        <w:rPr>
          <w:spacing w:val="-5"/>
          <w:sz w:val="24"/>
          <w:szCs w:val="24"/>
        </w:rPr>
      </w:pPr>
      <w:r w:rsidRPr="00967206">
        <w:rPr>
          <w:sz w:val="24"/>
          <w:szCs w:val="24"/>
        </w:rPr>
        <w:t>Zamawiający poza przypadkami określonymi w art. 456 ustawy PZP, może odstąpić od Umowy:</w:t>
      </w:r>
    </w:p>
    <w:p w14:paraId="48790F1E" w14:textId="4EEC1859" w:rsidR="008B0ACF" w:rsidRPr="00967206" w:rsidRDefault="008B0ACF" w:rsidP="00AB7198">
      <w:pPr>
        <w:pStyle w:val="Akapitzlist"/>
        <w:numPr>
          <w:ilvl w:val="1"/>
          <w:numId w:val="8"/>
        </w:numPr>
        <w:suppressAutoHyphens w:val="0"/>
        <w:spacing w:before="120" w:after="120" w:line="240" w:lineRule="auto"/>
        <w:ind w:left="714" w:hanging="357"/>
        <w:jc w:val="both"/>
        <w:rPr>
          <w:sz w:val="24"/>
          <w:szCs w:val="24"/>
        </w:rPr>
      </w:pPr>
      <w:r w:rsidRPr="00967206">
        <w:rPr>
          <w:sz w:val="24"/>
          <w:szCs w:val="24"/>
        </w:rPr>
        <w:t xml:space="preserve">gdy Wykonawca opóźnia się z rozpoczęciem lub wykonaniem Przedmiotu </w:t>
      </w:r>
      <w:r w:rsidR="00AB7198" w:rsidRPr="00967206">
        <w:rPr>
          <w:sz w:val="24"/>
          <w:szCs w:val="24"/>
        </w:rPr>
        <w:t xml:space="preserve">Umowy </w:t>
      </w:r>
      <w:r w:rsidRPr="00967206">
        <w:rPr>
          <w:sz w:val="24"/>
          <w:szCs w:val="24"/>
        </w:rPr>
        <w:t xml:space="preserve">tak dalece, że nie jest prawdopodobne, żeby zdołał je ukończyć w terminie określonym w § 2 </w:t>
      </w:r>
      <w:r w:rsidR="00AB7198" w:rsidRPr="00967206">
        <w:rPr>
          <w:sz w:val="24"/>
          <w:szCs w:val="24"/>
        </w:rPr>
        <w:t>U</w:t>
      </w:r>
      <w:r w:rsidRPr="00967206">
        <w:rPr>
          <w:sz w:val="24"/>
          <w:szCs w:val="24"/>
        </w:rPr>
        <w:t>mowy;</w:t>
      </w:r>
    </w:p>
    <w:p w14:paraId="3219E1D1" w14:textId="0C2A26A2" w:rsidR="001141D3" w:rsidRPr="00967206" w:rsidRDefault="008B0ACF" w:rsidP="00AB7198">
      <w:pPr>
        <w:pStyle w:val="Akapitzlist"/>
        <w:numPr>
          <w:ilvl w:val="1"/>
          <w:numId w:val="8"/>
        </w:numPr>
        <w:suppressAutoHyphens w:val="0"/>
        <w:spacing w:before="120" w:after="120" w:line="240" w:lineRule="auto"/>
        <w:ind w:left="714" w:hanging="357"/>
        <w:jc w:val="both"/>
        <w:rPr>
          <w:sz w:val="24"/>
          <w:szCs w:val="24"/>
        </w:rPr>
      </w:pPr>
      <w:r w:rsidRPr="00967206">
        <w:rPr>
          <w:sz w:val="24"/>
          <w:szCs w:val="24"/>
        </w:rPr>
        <w:t>gdy Wykonawca nie zdoła usunąć wad i uchybień w terminie wyznaczonym przez Zamawiającego.</w:t>
      </w:r>
    </w:p>
    <w:p w14:paraId="31F36617" w14:textId="77777777" w:rsidR="000E24EC" w:rsidRPr="00967206" w:rsidRDefault="000E24EC" w:rsidP="000E24EC">
      <w:pPr>
        <w:numPr>
          <w:ilvl w:val="0"/>
          <w:numId w:val="8"/>
        </w:numPr>
        <w:shd w:val="clear" w:color="auto" w:fill="FFFFFF"/>
        <w:spacing w:before="120" w:after="120" w:line="240" w:lineRule="auto"/>
        <w:jc w:val="both"/>
        <w:rPr>
          <w:spacing w:val="-5"/>
          <w:sz w:val="24"/>
          <w:szCs w:val="24"/>
        </w:rPr>
      </w:pPr>
      <w:r w:rsidRPr="00967206">
        <w:rPr>
          <w:sz w:val="24"/>
          <w:szCs w:val="24"/>
          <w:lang w:eastAsia="pl-PL"/>
        </w:rPr>
        <w:t>Uprawnienie do odstąpienia od Umowy realizuje się przez pisemne oświadczenie złożone Wykonawcy przez Zamawiającego.</w:t>
      </w:r>
      <w:r w:rsidRPr="00967206">
        <w:rPr>
          <w:sz w:val="24"/>
          <w:szCs w:val="24"/>
        </w:rPr>
        <w:t xml:space="preserve"> </w:t>
      </w:r>
    </w:p>
    <w:p w14:paraId="61A0491C" w14:textId="77777777" w:rsidR="000E24EC" w:rsidRPr="00967206" w:rsidRDefault="000E24EC" w:rsidP="000E24EC">
      <w:pPr>
        <w:numPr>
          <w:ilvl w:val="0"/>
          <w:numId w:val="8"/>
        </w:numPr>
        <w:shd w:val="clear" w:color="auto" w:fill="FFFFFF"/>
        <w:spacing w:before="120" w:after="120" w:line="240" w:lineRule="auto"/>
        <w:jc w:val="both"/>
        <w:rPr>
          <w:spacing w:val="-5"/>
          <w:sz w:val="24"/>
          <w:szCs w:val="24"/>
        </w:rPr>
      </w:pPr>
      <w:r w:rsidRPr="00967206">
        <w:rPr>
          <w:sz w:val="24"/>
          <w:szCs w:val="24"/>
        </w:rPr>
        <w:t>W przypadku odstąpienia od Umowy Wykonawca może żądać jedynie wynagrodzenia za prawidłowo zrealizowaną część Umowy do daty odstąpienia od Umowy.</w:t>
      </w:r>
    </w:p>
    <w:p w14:paraId="4818B96B" w14:textId="77777777" w:rsidR="000E24EC" w:rsidRPr="00967206" w:rsidRDefault="000E24EC" w:rsidP="000E24EC">
      <w:pPr>
        <w:pStyle w:val="Akapitzlist"/>
        <w:tabs>
          <w:tab w:val="left" w:pos="360"/>
          <w:tab w:val="left" w:pos="1440"/>
        </w:tabs>
        <w:suppressAutoHyphens w:val="0"/>
        <w:spacing w:before="120" w:after="120" w:line="240" w:lineRule="auto"/>
        <w:ind w:left="714"/>
        <w:jc w:val="both"/>
        <w:rPr>
          <w:sz w:val="24"/>
          <w:szCs w:val="24"/>
        </w:rPr>
      </w:pPr>
    </w:p>
    <w:p w14:paraId="59919A15" w14:textId="0A4C7464" w:rsidR="00DB1D3E" w:rsidRPr="00967206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967206">
        <w:rPr>
          <w:b/>
          <w:sz w:val="24"/>
          <w:szCs w:val="24"/>
        </w:rPr>
        <w:t>§ 13</w:t>
      </w:r>
    </w:p>
    <w:p w14:paraId="75D49B82" w14:textId="5F2F9EFF" w:rsidR="00D90869" w:rsidRPr="00967206" w:rsidRDefault="00D90869" w:rsidP="00986F83">
      <w:pPr>
        <w:numPr>
          <w:ilvl w:val="0"/>
          <w:numId w:val="21"/>
        </w:numPr>
        <w:spacing w:before="120" w:after="120" w:line="240" w:lineRule="auto"/>
        <w:ind w:left="357" w:hanging="357"/>
        <w:jc w:val="both"/>
        <w:rPr>
          <w:sz w:val="24"/>
          <w:szCs w:val="24"/>
        </w:rPr>
      </w:pPr>
      <w:r w:rsidRPr="00967206">
        <w:rPr>
          <w:sz w:val="24"/>
          <w:szCs w:val="24"/>
        </w:rPr>
        <w:t xml:space="preserve">Wykonawca nie może przenieść wierzytelności wynikających z </w:t>
      </w:r>
      <w:r w:rsidR="00986F83" w:rsidRPr="00967206">
        <w:rPr>
          <w:sz w:val="24"/>
          <w:szCs w:val="24"/>
        </w:rPr>
        <w:t>U</w:t>
      </w:r>
      <w:r w:rsidRPr="00967206">
        <w:rPr>
          <w:sz w:val="24"/>
          <w:szCs w:val="24"/>
        </w:rPr>
        <w:t xml:space="preserve">mowy na osoby trzecie, ani rozporządzać nimi w jakiejkolwiek prawem przewidzianej formie bez pisemnej zgody Zamawiającego. W szczególności  Zamawiający nie wyraża zgody, aby wierzytelności wynikające z </w:t>
      </w:r>
      <w:r w:rsidR="00986F83" w:rsidRPr="00967206">
        <w:rPr>
          <w:sz w:val="24"/>
          <w:szCs w:val="24"/>
        </w:rPr>
        <w:t>U</w:t>
      </w:r>
      <w:r w:rsidRPr="00967206">
        <w:rPr>
          <w:sz w:val="24"/>
          <w:szCs w:val="24"/>
        </w:rPr>
        <w:t>mowy były przedmiotem zabezpieczenia zobowiązań Wykonawcy wobec osób trzecich (np. z tytułu umowy kredytowej, pożyczki). Wykonawca nie może również  zawrzeć umowy bez pisemnej zgody Zamawiającego z osobą trzecią o wstąpienie w prawa wierzyciela (art. 518 KC), ani dokonywać żadnej innej czynności prawnej rodzącej takie skutki.</w:t>
      </w:r>
    </w:p>
    <w:p w14:paraId="635BC64C" w14:textId="72D6921F" w:rsidR="009120E3" w:rsidRDefault="00D90869" w:rsidP="00872172">
      <w:pPr>
        <w:numPr>
          <w:ilvl w:val="0"/>
          <w:numId w:val="21"/>
        </w:numPr>
        <w:spacing w:before="120" w:after="120" w:line="240" w:lineRule="auto"/>
        <w:ind w:left="357" w:hanging="357"/>
        <w:jc w:val="both"/>
        <w:rPr>
          <w:sz w:val="24"/>
          <w:szCs w:val="24"/>
        </w:rPr>
      </w:pPr>
      <w:r w:rsidRPr="00967206">
        <w:rPr>
          <w:sz w:val="24"/>
          <w:szCs w:val="24"/>
        </w:rPr>
        <w:lastRenderedPageBreak/>
        <w:t>Wszelkie tego typu czynności – dla swej ważności wymagają uzyskania pisemnej zgody Zamawiającego, jako pomiotu dysponującego środkami publicznymi.</w:t>
      </w:r>
    </w:p>
    <w:p w14:paraId="0E266E8B" w14:textId="77777777" w:rsidR="002C6176" w:rsidRPr="00872172" w:rsidRDefault="002C6176" w:rsidP="002C6176">
      <w:pPr>
        <w:spacing w:before="120" w:after="120" w:line="240" w:lineRule="auto"/>
        <w:ind w:left="357"/>
        <w:jc w:val="both"/>
        <w:rPr>
          <w:sz w:val="24"/>
          <w:szCs w:val="24"/>
        </w:rPr>
      </w:pPr>
    </w:p>
    <w:p w14:paraId="59919A1A" w14:textId="1720E0C6" w:rsidR="00DB1D3E" w:rsidRPr="00967206" w:rsidRDefault="00F91273" w:rsidP="00207672">
      <w:pPr>
        <w:spacing w:before="240" w:after="120" w:line="240" w:lineRule="auto"/>
        <w:jc w:val="center"/>
        <w:rPr>
          <w:b/>
          <w:sz w:val="24"/>
          <w:szCs w:val="24"/>
        </w:rPr>
      </w:pPr>
      <w:r w:rsidRPr="00967206">
        <w:rPr>
          <w:b/>
          <w:sz w:val="24"/>
          <w:szCs w:val="24"/>
        </w:rPr>
        <w:t>§ 14</w:t>
      </w:r>
    </w:p>
    <w:p w14:paraId="4CB9308B" w14:textId="46C88A2C" w:rsidR="00E04FCD" w:rsidRPr="00967206" w:rsidRDefault="00E04FCD" w:rsidP="00E04FCD">
      <w:pPr>
        <w:numPr>
          <w:ilvl w:val="0"/>
          <w:numId w:val="13"/>
        </w:numPr>
        <w:tabs>
          <w:tab w:val="num" w:pos="360"/>
        </w:tabs>
        <w:spacing w:after="0" w:line="240" w:lineRule="auto"/>
        <w:jc w:val="both"/>
        <w:rPr>
          <w:color w:val="000000"/>
          <w:spacing w:val="-5"/>
          <w:sz w:val="24"/>
          <w:szCs w:val="24"/>
        </w:rPr>
      </w:pPr>
      <w:r w:rsidRPr="00967206">
        <w:rPr>
          <w:sz w:val="24"/>
          <w:szCs w:val="24"/>
        </w:rPr>
        <w:t xml:space="preserve">W sprawach nie uregulowanych niniejszą </w:t>
      </w:r>
      <w:r w:rsidR="00986F83" w:rsidRPr="00967206">
        <w:rPr>
          <w:sz w:val="24"/>
          <w:szCs w:val="24"/>
        </w:rPr>
        <w:t>U</w:t>
      </w:r>
      <w:r w:rsidRPr="00967206">
        <w:rPr>
          <w:sz w:val="24"/>
          <w:szCs w:val="24"/>
        </w:rPr>
        <w:t xml:space="preserve">mową, zastosowanie mają odpowiednio przepisy Ustawy z dnia 11 września 2019 r. Prawo Zamówień Publicznych </w:t>
      </w:r>
      <w:r w:rsidRPr="00967206">
        <w:rPr>
          <w:color w:val="000000"/>
          <w:sz w:val="24"/>
          <w:szCs w:val="24"/>
        </w:rPr>
        <w:t>(</w:t>
      </w:r>
      <w:proofErr w:type="spellStart"/>
      <w:r w:rsidR="00986F83" w:rsidRPr="00967206">
        <w:rPr>
          <w:color w:val="343434"/>
          <w:sz w:val="24"/>
          <w:szCs w:val="24"/>
        </w:rPr>
        <w:t>t.j</w:t>
      </w:r>
      <w:proofErr w:type="spellEnd"/>
      <w:r w:rsidR="008B0ACF" w:rsidRPr="00967206">
        <w:rPr>
          <w:color w:val="343434"/>
          <w:sz w:val="24"/>
          <w:szCs w:val="24"/>
        </w:rPr>
        <w:t>.</w:t>
      </w:r>
      <w:r w:rsidR="00986F83" w:rsidRPr="00967206">
        <w:rPr>
          <w:color w:val="343434"/>
          <w:sz w:val="24"/>
          <w:szCs w:val="24"/>
        </w:rPr>
        <w:t xml:space="preserve"> Dz. U. z 2021 r. poz. 1129</w:t>
      </w:r>
      <w:r w:rsidRPr="00967206">
        <w:rPr>
          <w:color w:val="000000"/>
          <w:spacing w:val="-5"/>
          <w:sz w:val="24"/>
          <w:szCs w:val="24"/>
        </w:rPr>
        <w:t xml:space="preserve"> z </w:t>
      </w:r>
      <w:proofErr w:type="spellStart"/>
      <w:r w:rsidRPr="00967206">
        <w:rPr>
          <w:color w:val="000000"/>
          <w:spacing w:val="-5"/>
          <w:sz w:val="24"/>
          <w:szCs w:val="24"/>
        </w:rPr>
        <w:t>późn</w:t>
      </w:r>
      <w:proofErr w:type="spellEnd"/>
      <w:r w:rsidRPr="00967206">
        <w:rPr>
          <w:color w:val="000000"/>
          <w:spacing w:val="-5"/>
          <w:sz w:val="24"/>
          <w:szCs w:val="24"/>
        </w:rPr>
        <w:t>. zm</w:t>
      </w:r>
      <w:r w:rsidRPr="00967206">
        <w:rPr>
          <w:color w:val="000000"/>
          <w:sz w:val="24"/>
          <w:szCs w:val="24"/>
        </w:rPr>
        <w:t>.)</w:t>
      </w:r>
      <w:r w:rsidRPr="00967206">
        <w:rPr>
          <w:color w:val="000000"/>
          <w:spacing w:val="-5"/>
          <w:sz w:val="24"/>
          <w:szCs w:val="24"/>
        </w:rPr>
        <w:t xml:space="preserve">, </w:t>
      </w:r>
      <w:r w:rsidRPr="00967206">
        <w:rPr>
          <w:sz w:val="24"/>
          <w:szCs w:val="24"/>
        </w:rPr>
        <w:t xml:space="preserve">Kodeksu Cywilnego, </w:t>
      </w:r>
      <w:r w:rsidRPr="00967206">
        <w:rPr>
          <w:color w:val="000000"/>
          <w:spacing w:val="-5"/>
          <w:sz w:val="24"/>
          <w:szCs w:val="24"/>
        </w:rPr>
        <w:t xml:space="preserve">inne przepisy prawa powszechnie obowiązującego oraz dokumentacja postępowania wraz z ofertą Wykonawcy </w:t>
      </w:r>
      <w:r w:rsidRPr="00967206">
        <w:rPr>
          <w:sz w:val="24"/>
          <w:szCs w:val="24"/>
        </w:rPr>
        <w:t>o udzielenie zamówienia publicznego,</w:t>
      </w:r>
      <w:r w:rsidRPr="00967206">
        <w:rPr>
          <w:color w:val="000000"/>
          <w:spacing w:val="-5"/>
          <w:sz w:val="24"/>
          <w:szCs w:val="24"/>
        </w:rPr>
        <w:t xml:space="preserve"> dotycząca niniejszej </w:t>
      </w:r>
      <w:r w:rsidR="00986F83" w:rsidRPr="00967206">
        <w:rPr>
          <w:color w:val="000000"/>
          <w:spacing w:val="-5"/>
          <w:sz w:val="24"/>
          <w:szCs w:val="24"/>
        </w:rPr>
        <w:t>U</w:t>
      </w:r>
      <w:r w:rsidRPr="00967206">
        <w:rPr>
          <w:color w:val="000000"/>
          <w:spacing w:val="-5"/>
          <w:sz w:val="24"/>
          <w:szCs w:val="24"/>
        </w:rPr>
        <w:t>mowy.</w:t>
      </w:r>
    </w:p>
    <w:p w14:paraId="59919A1C" w14:textId="1D29D601" w:rsidR="00DB1D3E" w:rsidRPr="00967206" w:rsidRDefault="00F91273">
      <w:pPr>
        <w:numPr>
          <w:ilvl w:val="0"/>
          <w:numId w:val="13"/>
        </w:numPr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967206">
        <w:rPr>
          <w:sz w:val="24"/>
          <w:szCs w:val="24"/>
        </w:rPr>
        <w:t xml:space="preserve">Strony </w:t>
      </w:r>
      <w:r w:rsidR="00986F83" w:rsidRPr="00967206">
        <w:rPr>
          <w:sz w:val="24"/>
          <w:szCs w:val="24"/>
        </w:rPr>
        <w:t>U</w:t>
      </w:r>
      <w:r w:rsidRPr="00967206">
        <w:rPr>
          <w:sz w:val="24"/>
          <w:szCs w:val="24"/>
        </w:rPr>
        <w:t>mowy zobowiązują się do niezwłocznego powiadomienia o każdej zmianie adresu lub numeru telefonu i faksu.</w:t>
      </w:r>
    </w:p>
    <w:p w14:paraId="59919A1D" w14:textId="4E45FDD7" w:rsidR="00DB1D3E" w:rsidRPr="00967206" w:rsidRDefault="00F91273">
      <w:pPr>
        <w:numPr>
          <w:ilvl w:val="0"/>
          <w:numId w:val="13"/>
        </w:numPr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967206">
        <w:rPr>
          <w:sz w:val="24"/>
          <w:szCs w:val="24"/>
        </w:rPr>
        <w:t xml:space="preserve">W przypadku nie zrealizowania zobowiązania wskazanego w ust. </w:t>
      </w:r>
      <w:r w:rsidR="0092644D" w:rsidRPr="00967206">
        <w:rPr>
          <w:sz w:val="24"/>
          <w:szCs w:val="24"/>
        </w:rPr>
        <w:t>2</w:t>
      </w:r>
      <w:r w:rsidRPr="00967206">
        <w:rPr>
          <w:sz w:val="24"/>
          <w:szCs w:val="24"/>
        </w:rPr>
        <w:t xml:space="preserve">, pisma dostarczone pod adres wskazany w niniejszej </w:t>
      </w:r>
      <w:r w:rsidR="00986F83" w:rsidRPr="00967206">
        <w:rPr>
          <w:sz w:val="24"/>
          <w:szCs w:val="24"/>
        </w:rPr>
        <w:t>U</w:t>
      </w:r>
      <w:r w:rsidRPr="00967206">
        <w:rPr>
          <w:sz w:val="24"/>
          <w:szCs w:val="24"/>
        </w:rPr>
        <w:t>mowie uważa się za doręczone.</w:t>
      </w:r>
    </w:p>
    <w:p w14:paraId="59919A1E" w14:textId="0550B7DA" w:rsidR="00DB1D3E" w:rsidRPr="00967206" w:rsidRDefault="00F91273">
      <w:pPr>
        <w:numPr>
          <w:ilvl w:val="0"/>
          <w:numId w:val="13"/>
        </w:numPr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967206">
        <w:rPr>
          <w:sz w:val="24"/>
          <w:szCs w:val="24"/>
        </w:rPr>
        <w:t>Strony zobowiązują się do przestrzegania i stosowania, przy realizacji niniejsze</w:t>
      </w:r>
      <w:r w:rsidR="00986F83" w:rsidRPr="00967206">
        <w:rPr>
          <w:sz w:val="24"/>
          <w:szCs w:val="24"/>
        </w:rPr>
        <w:t>j</w:t>
      </w:r>
      <w:r w:rsidRPr="00967206">
        <w:rPr>
          <w:sz w:val="24"/>
          <w:szCs w:val="24"/>
        </w:rPr>
        <w:t xml:space="preserve"> </w:t>
      </w:r>
      <w:r w:rsidR="00986F83" w:rsidRPr="00967206">
        <w:rPr>
          <w:sz w:val="24"/>
          <w:szCs w:val="24"/>
        </w:rPr>
        <w:t xml:space="preserve">Umowy </w:t>
      </w:r>
      <w:r w:rsidRPr="00967206">
        <w:rPr>
          <w:sz w:val="24"/>
          <w:szCs w:val="24"/>
        </w:rPr>
        <w:t>wszystkich postanowień zawartych w obowiązujących przepisach prawnych związanych z</w:t>
      </w:r>
      <w:r w:rsidR="00AB7198" w:rsidRPr="00967206">
        <w:rPr>
          <w:sz w:val="24"/>
          <w:szCs w:val="24"/>
        </w:rPr>
        <w:t> </w:t>
      </w:r>
      <w:r w:rsidRPr="00967206">
        <w:rPr>
          <w:sz w:val="24"/>
          <w:szCs w:val="24"/>
        </w:rPr>
        <w:t>ochroną danych osobowych, w tym w szczególności Rozporządzenia Parlamentu Europejskiego i Rady (UE) 2016/679 z dnia 27 kwietnia 2016 r. w sprawie ochrony osób fizycznych w związku z przetwarzaniem danych osobowych i w sprawie swobodnego przepływu takich danych oraz uchylenia dyrektywy 95/46/WE (ogólne rozporządzenie o</w:t>
      </w:r>
      <w:r w:rsidR="00986F83" w:rsidRPr="00967206">
        <w:rPr>
          <w:sz w:val="24"/>
          <w:szCs w:val="24"/>
        </w:rPr>
        <w:t> </w:t>
      </w:r>
      <w:r w:rsidRPr="00967206">
        <w:rPr>
          <w:sz w:val="24"/>
          <w:szCs w:val="24"/>
        </w:rPr>
        <w:t xml:space="preserve">ochronie danych) i ustawy z dnia 10.05.2018 r. o ochronie danych osobowych </w:t>
      </w:r>
      <w:r w:rsidRPr="00967206">
        <w:rPr>
          <w:bCs/>
          <w:sz w:val="24"/>
          <w:szCs w:val="24"/>
        </w:rPr>
        <w:t>(</w:t>
      </w:r>
      <w:proofErr w:type="spellStart"/>
      <w:r w:rsidRPr="00967206">
        <w:rPr>
          <w:bCs/>
          <w:sz w:val="24"/>
          <w:szCs w:val="24"/>
        </w:rPr>
        <w:t>t.j</w:t>
      </w:r>
      <w:proofErr w:type="spellEnd"/>
      <w:r w:rsidRPr="00967206">
        <w:rPr>
          <w:bCs/>
          <w:sz w:val="24"/>
          <w:szCs w:val="24"/>
        </w:rPr>
        <w:t>. Dz.U.</w:t>
      </w:r>
      <w:r w:rsidR="00986F83" w:rsidRPr="00967206">
        <w:rPr>
          <w:bCs/>
          <w:sz w:val="24"/>
          <w:szCs w:val="24"/>
        </w:rPr>
        <w:t xml:space="preserve"> z</w:t>
      </w:r>
      <w:r w:rsidR="0064177B" w:rsidRPr="00967206">
        <w:rPr>
          <w:bCs/>
          <w:sz w:val="24"/>
          <w:szCs w:val="24"/>
        </w:rPr>
        <w:t> </w:t>
      </w:r>
      <w:r w:rsidR="00986F83" w:rsidRPr="00967206">
        <w:rPr>
          <w:bCs/>
          <w:sz w:val="24"/>
          <w:szCs w:val="24"/>
        </w:rPr>
        <w:t>2019 r. poz. 1781</w:t>
      </w:r>
      <w:r w:rsidRPr="00967206">
        <w:rPr>
          <w:bCs/>
          <w:sz w:val="24"/>
          <w:szCs w:val="24"/>
        </w:rPr>
        <w:t>)</w:t>
      </w:r>
      <w:r w:rsidRPr="00967206">
        <w:rPr>
          <w:sz w:val="24"/>
          <w:szCs w:val="24"/>
        </w:rPr>
        <w:t>.</w:t>
      </w:r>
    </w:p>
    <w:p w14:paraId="59919A1F" w14:textId="5CABE12D" w:rsidR="00DB1D3E" w:rsidRDefault="00F91273">
      <w:pPr>
        <w:numPr>
          <w:ilvl w:val="0"/>
          <w:numId w:val="13"/>
        </w:numPr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967206">
        <w:rPr>
          <w:sz w:val="24"/>
          <w:szCs w:val="24"/>
        </w:rPr>
        <w:t xml:space="preserve">Strony zobowiązują się do poinformowania swoich pracowników i współpracowników wyznaczonych do realizacji </w:t>
      </w:r>
      <w:r w:rsidR="00986F83" w:rsidRPr="00967206">
        <w:rPr>
          <w:sz w:val="24"/>
          <w:szCs w:val="24"/>
        </w:rPr>
        <w:t>U</w:t>
      </w:r>
      <w:r w:rsidRPr="00967206">
        <w:rPr>
          <w:sz w:val="24"/>
          <w:szCs w:val="24"/>
        </w:rPr>
        <w:t>mowy o obowiązku przestrzegania przez nich postanowień aktów prawnych, o których mowa w ust. 4.</w:t>
      </w:r>
    </w:p>
    <w:p w14:paraId="634668FB" w14:textId="77777777" w:rsidR="002C6176" w:rsidRPr="00967206" w:rsidRDefault="002C6176" w:rsidP="002C6176">
      <w:pPr>
        <w:tabs>
          <w:tab w:val="left" w:pos="360"/>
        </w:tabs>
        <w:suppressAutoHyphens w:val="0"/>
        <w:spacing w:before="120" w:after="120" w:line="240" w:lineRule="auto"/>
        <w:ind w:left="360"/>
        <w:jc w:val="both"/>
        <w:rPr>
          <w:sz w:val="24"/>
          <w:szCs w:val="24"/>
        </w:rPr>
      </w:pPr>
    </w:p>
    <w:p w14:paraId="59919A21" w14:textId="77777777" w:rsidR="00DB1D3E" w:rsidRPr="00967206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967206">
        <w:rPr>
          <w:b/>
          <w:sz w:val="24"/>
          <w:szCs w:val="24"/>
        </w:rPr>
        <w:t>§ 15</w:t>
      </w:r>
    </w:p>
    <w:p w14:paraId="59919A22" w14:textId="4F747C52" w:rsidR="00DB1D3E" w:rsidRPr="00967206" w:rsidRDefault="00F91273">
      <w:pPr>
        <w:spacing w:before="120" w:after="120" w:line="240" w:lineRule="auto"/>
        <w:jc w:val="both"/>
        <w:rPr>
          <w:i/>
          <w:sz w:val="24"/>
          <w:szCs w:val="24"/>
        </w:rPr>
      </w:pPr>
      <w:r w:rsidRPr="00967206">
        <w:rPr>
          <w:sz w:val="24"/>
          <w:szCs w:val="24"/>
        </w:rPr>
        <w:t xml:space="preserve">Wszelkie spory pomiędzy </w:t>
      </w:r>
      <w:r w:rsidR="00986F83" w:rsidRPr="00967206">
        <w:rPr>
          <w:sz w:val="24"/>
          <w:szCs w:val="24"/>
        </w:rPr>
        <w:t>S</w:t>
      </w:r>
      <w:r w:rsidRPr="00967206">
        <w:rPr>
          <w:sz w:val="24"/>
          <w:szCs w:val="24"/>
        </w:rPr>
        <w:t xml:space="preserve">tronami mogące wyniknąć z realizacji niniejszej </w:t>
      </w:r>
      <w:r w:rsidR="00986F83" w:rsidRPr="00967206">
        <w:rPr>
          <w:sz w:val="24"/>
          <w:szCs w:val="24"/>
        </w:rPr>
        <w:t>U</w:t>
      </w:r>
      <w:r w:rsidRPr="00967206">
        <w:rPr>
          <w:sz w:val="24"/>
          <w:szCs w:val="24"/>
        </w:rPr>
        <w:t>mowy rozstrzygane będą przez Sąd powszechny właściwy dla siedziby Zamawiającego</w:t>
      </w:r>
      <w:r w:rsidRPr="00967206">
        <w:rPr>
          <w:i/>
          <w:sz w:val="24"/>
          <w:szCs w:val="24"/>
        </w:rPr>
        <w:t>.</w:t>
      </w:r>
    </w:p>
    <w:p w14:paraId="7EFCFC45" w14:textId="77777777" w:rsidR="002C6176" w:rsidRDefault="002C6176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59919A25" w14:textId="1F363E33" w:rsidR="00DB1D3E" w:rsidRPr="00967206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967206">
        <w:rPr>
          <w:b/>
          <w:sz w:val="24"/>
          <w:szCs w:val="24"/>
        </w:rPr>
        <w:t>§ 16</w:t>
      </w:r>
    </w:p>
    <w:p w14:paraId="59919A26" w14:textId="10CA498A" w:rsidR="00DB1D3E" w:rsidRPr="00967206" w:rsidRDefault="00F91273">
      <w:pPr>
        <w:spacing w:before="120" w:after="120" w:line="240" w:lineRule="auto"/>
        <w:jc w:val="both"/>
        <w:rPr>
          <w:sz w:val="24"/>
          <w:szCs w:val="24"/>
        </w:rPr>
      </w:pPr>
      <w:r w:rsidRPr="00967206">
        <w:rPr>
          <w:sz w:val="24"/>
          <w:szCs w:val="24"/>
        </w:rPr>
        <w:t xml:space="preserve">Umowa została sporządzona w </w:t>
      </w:r>
      <w:r w:rsidR="0064177B" w:rsidRPr="00967206">
        <w:rPr>
          <w:sz w:val="24"/>
          <w:szCs w:val="24"/>
        </w:rPr>
        <w:t xml:space="preserve">trzech </w:t>
      </w:r>
      <w:r w:rsidRPr="00967206">
        <w:rPr>
          <w:sz w:val="24"/>
          <w:szCs w:val="24"/>
        </w:rPr>
        <w:t xml:space="preserve"> jednobrzmiących egzemplarzach</w:t>
      </w:r>
      <w:r w:rsidR="0064177B" w:rsidRPr="00967206">
        <w:rPr>
          <w:sz w:val="24"/>
          <w:szCs w:val="24"/>
        </w:rPr>
        <w:t xml:space="preserve"> -</w:t>
      </w:r>
      <w:r w:rsidR="00D90015" w:rsidRPr="00967206">
        <w:rPr>
          <w:sz w:val="24"/>
          <w:szCs w:val="24"/>
        </w:rPr>
        <w:t xml:space="preserve"> </w:t>
      </w:r>
      <w:r w:rsidR="0064177B" w:rsidRPr="00967206">
        <w:rPr>
          <w:sz w:val="24"/>
          <w:szCs w:val="24"/>
        </w:rPr>
        <w:t>2 egz. dla Zamawiającego, 1 egz. dla Wykonawcy.</w:t>
      </w:r>
    </w:p>
    <w:p w14:paraId="59919A28" w14:textId="262B957E" w:rsidR="00DB1D3E" w:rsidRPr="00967206" w:rsidRDefault="00DB1D3E">
      <w:pPr>
        <w:spacing w:before="120" w:after="120" w:line="240" w:lineRule="auto"/>
        <w:rPr>
          <w:sz w:val="24"/>
          <w:szCs w:val="24"/>
        </w:rPr>
      </w:pPr>
    </w:p>
    <w:p w14:paraId="7112CE86" w14:textId="77777777" w:rsidR="009E0308" w:rsidRPr="00967206" w:rsidRDefault="009E0308">
      <w:pPr>
        <w:spacing w:before="120" w:after="120" w:line="240" w:lineRule="auto"/>
        <w:rPr>
          <w:sz w:val="24"/>
          <w:szCs w:val="24"/>
        </w:rPr>
      </w:pPr>
    </w:p>
    <w:p w14:paraId="59919A2A" w14:textId="77777777" w:rsidR="00DB1D3E" w:rsidRPr="00967206" w:rsidRDefault="00F91273">
      <w:pPr>
        <w:spacing w:before="120" w:after="120" w:line="240" w:lineRule="auto"/>
        <w:jc w:val="center"/>
        <w:rPr>
          <w:kern w:val="2"/>
          <w:sz w:val="24"/>
          <w:szCs w:val="24"/>
          <w:lang w:eastAsia="zh-CN"/>
        </w:rPr>
      </w:pPr>
      <w:r w:rsidRPr="00967206">
        <w:rPr>
          <w:b/>
          <w:sz w:val="24"/>
          <w:szCs w:val="24"/>
        </w:rPr>
        <w:t xml:space="preserve">ZAMAWIAJĄCY:       </w:t>
      </w:r>
      <w:r w:rsidRPr="00967206">
        <w:rPr>
          <w:b/>
          <w:sz w:val="24"/>
          <w:szCs w:val="24"/>
        </w:rPr>
        <w:tab/>
        <w:t xml:space="preserve">                                                                        WYKONAWCA</w:t>
      </w:r>
    </w:p>
    <w:p w14:paraId="59919A2B" w14:textId="77777777" w:rsidR="00DB1D3E" w:rsidRPr="00967206" w:rsidRDefault="00DB1D3E">
      <w:pPr>
        <w:pStyle w:val="NormalnyWeb"/>
        <w:widowControl w:val="0"/>
        <w:spacing w:before="120" w:after="120" w:line="240" w:lineRule="auto"/>
        <w:ind w:right="-80"/>
        <w:jc w:val="both"/>
        <w:rPr>
          <w:rFonts w:eastAsia="Times New Roman"/>
          <w:b/>
          <w:kern w:val="2"/>
          <w:u w:val="single"/>
          <w:lang w:eastAsia="zh-CN"/>
        </w:rPr>
      </w:pPr>
    </w:p>
    <w:p w14:paraId="76845528" w14:textId="001862F2" w:rsidR="00E62AD0" w:rsidRPr="00967206" w:rsidRDefault="00E62AD0">
      <w:pPr>
        <w:pStyle w:val="NormalnyWeb"/>
        <w:widowControl w:val="0"/>
        <w:spacing w:before="120" w:after="120" w:line="240" w:lineRule="auto"/>
        <w:ind w:right="-80"/>
        <w:jc w:val="both"/>
        <w:rPr>
          <w:rFonts w:eastAsia="Times New Roman"/>
          <w:b/>
          <w:kern w:val="2"/>
          <w:u w:val="single"/>
          <w:lang w:eastAsia="zh-CN"/>
        </w:rPr>
      </w:pPr>
    </w:p>
    <w:p w14:paraId="200F2028" w14:textId="77777777" w:rsidR="009E0308" w:rsidRPr="00967206" w:rsidRDefault="009E0308">
      <w:pPr>
        <w:pStyle w:val="NormalnyWeb"/>
        <w:widowControl w:val="0"/>
        <w:spacing w:before="120" w:after="120" w:line="240" w:lineRule="auto"/>
        <w:ind w:right="-80"/>
        <w:jc w:val="both"/>
        <w:rPr>
          <w:rFonts w:eastAsia="Times New Roman"/>
          <w:b/>
          <w:kern w:val="2"/>
          <w:u w:val="single"/>
          <w:lang w:eastAsia="zh-CN"/>
        </w:rPr>
      </w:pPr>
    </w:p>
    <w:p w14:paraId="59919A2C" w14:textId="77777777" w:rsidR="00DB1D3E" w:rsidRPr="00967206" w:rsidRDefault="00F91273">
      <w:pPr>
        <w:pStyle w:val="NormalnyWeb"/>
        <w:widowControl w:val="0"/>
        <w:spacing w:before="120" w:after="120" w:line="240" w:lineRule="auto"/>
        <w:ind w:right="-80"/>
        <w:jc w:val="both"/>
        <w:rPr>
          <w:rFonts w:eastAsia="Times New Roman"/>
          <w:b/>
          <w:kern w:val="2"/>
          <w:u w:val="single"/>
          <w:lang w:eastAsia="zh-CN"/>
        </w:rPr>
      </w:pPr>
      <w:r w:rsidRPr="00967206">
        <w:rPr>
          <w:rFonts w:eastAsia="Times New Roman"/>
          <w:b/>
          <w:kern w:val="2"/>
          <w:u w:val="single"/>
          <w:lang w:eastAsia="zh-CN"/>
        </w:rPr>
        <w:t>Załączniki:</w:t>
      </w:r>
    </w:p>
    <w:p w14:paraId="59919A2D" w14:textId="77777777" w:rsidR="00DB1D3E" w:rsidRPr="00967206" w:rsidRDefault="00F91273">
      <w:pPr>
        <w:overflowPunct w:val="0"/>
        <w:autoSpaceDE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967206">
        <w:rPr>
          <w:b/>
          <w:sz w:val="24"/>
          <w:szCs w:val="24"/>
          <w:lang w:eastAsia="zh-CN"/>
        </w:rPr>
        <w:t>Załącznik  Nr 1</w:t>
      </w:r>
      <w:r w:rsidRPr="00967206">
        <w:rPr>
          <w:sz w:val="24"/>
          <w:szCs w:val="24"/>
          <w:lang w:eastAsia="zh-CN"/>
        </w:rPr>
        <w:t xml:space="preserve"> - Formularz ofertowy,</w:t>
      </w:r>
    </w:p>
    <w:p w14:paraId="59919A33" w14:textId="3E3FD855" w:rsidR="00DB1D3E" w:rsidRPr="001D7D2A" w:rsidRDefault="00F91273" w:rsidP="002C6176">
      <w:pPr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967206">
        <w:rPr>
          <w:b/>
          <w:sz w:val="24"/>
          <w:szCs w:val="24"/>
          <w:lang w:eastAsia="zh-CN"/>
        </w:rPr>
        <w:t>Załącznik  Nr 2</w:t>
      </w:r>
      <w:r w:rsidRPr="00967206">
        <w:rPr>
          <w:sz w:val="24"/>
          <w:szCs w:val="24"/>
          <w:lang w:eastAsia="zh-CN"/>
        </w:rPr>
        <w:t xml:space="preserve"> </w:t>
      </w:r>
      <w:r w:rsidR="009E52B1">
        <w:rPr>
          <w:sz w:val="24"/>
          <w:szCs w:val="24"/>
          <w:lang w:eastAsia="zh-CN"/>
        </w:rPr>
        <w:t>–</w:t>
      </w:r>
      <w:r w:rsidRPr="00967206">
        <w:rPr>
          <w:sz w:val="24"/>
          <w:szCs w:val="24"/>
          <w:lang w:eastAsia="zh-CN"/>
        </w:rPr>
        <w:t xml:space="preserve"> </w:t>
      </w:r>
      <w:r w:rsidR="009E52B1">
        <w:rPr>
          <w:sz w:val="24"/>
          <w:szCs w:val="24"/>
          <w:lang w:eastAsia="zh-CN"/>
        </w:rPr>
        <w:t>Opis Przedmiotu Zamówienia</w:t>
      </w:r>
    </w:p>
    <w:sectPr w:rsidR="00DB1D3E" w:rsidRPr="001D7D2A" w:rsidSect="00E62AD0">
      <w:footerReference w:type="default" r:id="rId8"/>
      <w:footnotePr>
        <w:pos w:val="beneathText"/>
      </w:footnotePr>
      <w:pgSz w:w="11905" w:h="16837"/>
      <w:pgMar w:top="993" w:right="127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2FB1A" w14:textId="77777777" w:rsidR="009023BF" w:rsidRDefault="009023BF">
      <w:pPr>
        <w:spacing w:after="0" w:line="240" w:lineRule="auto"/>
      </w:pPr>
      <w:r>
        <w:separator/>
      </w:r>
    </w:p>
  </w:endnote>
  <w:endnote w:type="continuationSeparator" w:id="0">
    <w:p w14:paraId="51E5E235" w14:textId="77777777" w:rsidR="009023BF" w:rsidRDefault="0090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9A34" w14:textId="77777777" w:rsidR="00DB1D3E" w:rsidRDefault="00F9127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22EF">
      <w:rPr>
        <w:noProof/>
      </w:rPr>
      <w:t>7</w:t>
    </w:r>
    <w:r>
      <w:fldChar w:fldCharType="end"/>
    </w:r>
  </w:p>
  <w:p w14:paraId="59919A35" w14:textId="77777777" w:rsidR="00DB1D3E" w:rsidRDefault="00DB1D3E">
    <w:pPr>
      <w:pStyle w:val="Stopka"/>
      <w:ind w:right="360"/>
      <w:rPr>
        <w:rFonts w:ascii="Century Schoolbook" w:hAnsi="Century Schoolbook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3E1DA" w14:textId="77777777" w:rsidR="009023BF" w:rsidRDefault="009023BF">
      <w:pPr>
        <w:spacing w:after="0" w:line="240" w:lineRule="auto"/>
      </w:pPr>
      <w:r>
        <w:separator/>
      </w:r>
    </w:p>
  </w:footnote>
  <w:footnote w:type="continuationSeparator" w:id="0">
    <w:p w14:paraId="43429B0E" w14:textId="77777777" w:rsidR="009023BF" w:rsidRDefault="00902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563CBFA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7C52A3"/>
    <w:multiLevelType w:val="multilevel"/>
    <w:tmpl w:val="127C52A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F63FEB"/>
    <w:multiLevelType w:val="multilevel"/>
    <w:tmpl w:val="18F63FE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446A6F"/>
    <w:multiLevelType w:val="multilevel"/>
    <w:tmpl w:val="1A446A6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A77B4D"/>
    <w:multiLevelType w:val="hybridMultilevel"/>
    <w:tmpl w:val="A9C8F074"/>
    <w:lvl w:ilvl="0" w:tplc="383E2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DF264F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CE4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EA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0B7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A61F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5EE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CB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837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A7289"/>
    <w:multiLevelType w:val="multilevel"/>
    <w:tmpl w:val="7A4E97E2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DB7E0E"/>
    <w:multiLevelType w:val="hybridMultilevel"/>
    <w:tmpl w:val="843C8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A57583"/>
    <w:multiLevelType w:val="hybridMultilevel"/>
    <w:tmpl w:val="CB62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75A3"/>
    <w:multiLevelType w:val="multilevel"/>
    <w:tmpl w:val="63342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4FB7627E"/>
    <w:multiLevelType w:val="hybridMultilevel"/>
    <w:tmpl w:val="B00C6554"/>
    <w:lvl w:ilvl="0" w:tplc="BB46EB04">
      <w:start w:val="1"/>
      <w:numFmt w:val="lowerLetter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04820AD"/>
    <w:multiLevelType w:val="multilevel"/>
    <w:tmpl w:val="6450E9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44934F2"/>
    <w:multiLevelType w:val="multilevel"/>
    <w:tmpl w:val="544934F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AE7183A"/>
    <w:multiLevelType w:val="multilevel"/>
    <w:tmpl w:val="5AE7183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AE72A39"/>
    <w:multiLevelType w:val="hybridMultilevel"/>
    <w:tmpl w:val="1B5AC420"/>
    <w:lvl w:ilvl="0" w:tplc="0415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5" w15:restartNumberingAfterBreak="0">
    <w:nsid w:val="5B7AB0C2"/>
    <w:multiLevelType w:val="multilevel"/>
    <w:tmpl w:val="5B7AB0C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106F6"/>
    <w:multiLevelType w:val="hybridMultilevel"/>
    <w:tmpl w:val="8B723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F1FF1"/>
    <w:multiLevelType w:val="hybridMultilevel"/>
    <w:tmpl w:val="F73C77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66F78E5"/>
    <w:multiLevelType w:val="multilevel"/>
    <w:tmpl w:val="666F78E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9116E94"/>
    <w:multiLevelType w:val="multilevel"/>
    <w:tmpl w:val="69116E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155A94"/>
    <w:multiLevelType w:val="multilevel"/>
    <w:tmpl w:val="6B155A94"/>
    <w:lvl w:ilvl="0">
      <w:start w:val="1"/>
      <w:numFmt w:val="decimal"/>
      <w:lvlText w:val="%1)"/>
      <w:lvlJc w:val="left"/>
      <w:pPr>
        <w:tabs>
          <w:tab w:val="left" w:pos="786"/>
        </w:tabs>
        <w:ind w:left="786" w:hanging="360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546"/>
        </w:tabs>
        <w:ind w:left="6546" w:hanging="180"/>
      </w:pPr>
      <w:rPr>
        <w:rFonts w:cs="Times New Roman"/>
      </w:rPr>
    </w:lvl>
  </w:abstractNum>
  <w:abstractNum w:abstractNumId="21" w15:restartNumberingAfterBreak="0">
    <w:nsid w:val="6C634DAD"/>
    <w:multiLevelType w:val="hybridMultilevel"/>
    <w:tmpl w:val="9A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D4D0D"/>
    <w:multiLevelType w:val="hybridMultilevel"/>
    <w:tmpl w:val="8EF62064"/>
    <w:lvl w:ilvl="0" w:tplc="11AC3072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8574F8"/>
    <w:multiLevelType w:val="multilevel"/>
    <w:tmpl w:val="738574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42A2D97"/>
    <w:multiLevelType w:val="hybridMultilevel"/>
    <w:tmpl w:val="6AB07EBC"/>
    <w:name w:val="WW8Num322222"/>
    <w:lvl w:ilvl="0" w:tplc="6DF26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FA02C5"/>
    <w:multiLevelType w:val="multilevel"/>
    <w:tmpl w:val="77FA02C5"/>
    <w:lvl w:ilvl="0">
      <w:start w:val="1"/>
      <w:numFmt w:val="decimal"/>
      <w:lvlText w:val="%1."/>
      <w:lvlJc w:val="left"/>
      <w:pPr>
        <w:tabs>
          <w:tab w:val="left" w:pos="405"/>
        </w:tabs>
        <w:ind w:left="405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85"/>
        </w:tabs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205"/>
        </w:tabs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925"/>
        </w:tabs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45"/>
        </w:tabs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65"/>
        </w:tabs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85"/>
        </w:tabs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805"/>
        </w:tabs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525"/>
        </w:tabs>
        <w:ind w:left="6525" w:hanging="180"/>
      </w:pPr>
      <w:rPr>
        <w:rFonts w:cs="Times New Roman"/>
      </w:rPr>
    </w:lvl>
  </w:abstractNum>
  <w:abstractNum w:abstractNumId="26" w15:restartNumberingAfterBreak="0">
    <w:nsid w:val="7A6262E7"/>
    <w:multiLevelType w:val="multilevel"/>
    <w:tmpl w:val="7A6262E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8"/>
  </w:num>
  <w:num w:numId="3">
    <w:abstractNumId w:val="3"/>
  </w:num>
  <w:num w:numId="4">
    <w:abstractNumId w:val="4"/>
  </w:num>
  <w:num w:numId="5">
    <w:abstractNumId w:val="26"/>
  </w:num>
  <w:num w:numId="6">
    <w:abstractNumId w:val="25"/>
  </w:num>
  <w:num w:numId="7">
    <w:abstractNumId w:val="1"/>
  </w:num>
  <w:num w:numId="8">
    <w:abstractNumId w:val="15"/>
  </w:num>
  <w:num w:numId="9">
    <w:abstractNumId w:val="2"/>
  </w:num>
  <w:num w:numId="10">
    <w:abstractNumId w:val="12"/>
  </w:num>
  <w:num w:numId="11">
    <w:abstractNumId w:val="20"/>
  </w:num>
  <w:num w:numId="12">
    <w:abstractNumId w:val="19"/>
  </w:num>
  <w:num w:numId="13">
    <w:abstractNumId w:val="13"/>
  </w:num>
  <w:num w:numId="14">
    <w:abstractNumId w:val="0"/>
  </w:num>
  <w:num w:numId="15">
    <w:abstractNumId w:val="8"/>
  </w:num>
  <w:num w:numId="16">
    <w:abstractNumId w:val="16"/>
  </w:num>
  <w:num w:numId="17">
    <w:abstractNumId w:val="21"/>
  </w:num>
  <w:num w:numId="18">
    <w:abstractNumId w:val="14"/>
  </w:num>
  <w:num w:numId="19">
    <w:abstractNumId w:val="7"/>
  </w:num>
  <w:num w:numId="20">
    <w:abstractNumId w:val="17"/>
  </w:num>
  <w:num w:numId="21">
    <w:abstractNumId w:val="24"/>
  </w:num>
  <w:num w:numId="22">
    <w:abstractNumId w:val="5"/>
  </w:num>
  <w:num w:numId="23">
    <w:abstractNumId w:val="9"/>
  </w:num>
  <w:num w:numId="24">
    <w:abstractNumId w:val="10"/>
  </w:num>
  <w:num w:numId="25">
    <w:abstractNumId w:val="11"/>
  </w:num>
  <w:num w:numId="26">
    <w:abstractNumId w:val="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75"/>
    <w:rsid w:val="00001734"/>
    <w:rsid w:val="00003F6A"/>
    <w:rsid w:val="00004E39"/>
    <w:rsid w:val="0000549B"/>
    <w:rsid w:val="00006572"/>
    <w:rsid w:val="00007941"/>
    <w:rsid w:val="00012BD6"/>
    <w:rsid w:val="00012EEE"/>
    <w:rsid w:val="000204CC"/>
    <w:rsid w:val="000231D5"/>
    <w:rsid w:val="00026FB4"/>
    <w:rsid w:val="00030C8A"/>
    <w:rsid w:val="00031B5A"/>
    <w:rsid w:val="00033E3E"/>
    <w:rsid w:val="00034A2A"/>
    <w:rsid w:val="0003674E"/>
    <w:rsid w:val="00042B46"/>
    <w:rsid w:val="0004327E"/>
    <w:rsid w:val="00043AB7"/>
    <w:rsid w:val="00044B24"/>
    <w:rsid w:val="00050861"/>
    <w:rsid w:val="000538F0"/>
    <w:rsid w:val="00054786"/>
    <w:rsid w:val="00057471"/>
    <w:rsid w:val="0006029E"/>
    <w:rsid w:val="00061DDA"/>
    <w:rsid w:val="0006254A"/>
    <w:rsid w:val="0007005C"/>
    <w:rsid w:val="000701BD"/>
    <w:rsid w:val="00074359"/>
    <w:rsid w:val="0008073E"/>
    <w:rsid w:val="000973B2"/>
    <w:rsid w:val="000A0D38"/>
    <w:rsid w:val="000A2F83"/>
    <w:rsid w:val="000A37BB"/>
    <w:rsid w:val="000A433B"/>
    <w:rsid w:val="000B0AE3"/>
    <w:rsid w:val="000B24BB"/>
    <w:rsid w:val="000B4CB8"/>
    <w:rsid w:val="000C4F83"/>
    <w:rsid w:val="000C61FF"/>
    <w:rsid w:val="000C7760"/>
    <w:rsid w:val="000C7FC5"/>
    <w:rsid w:val="000D00F3"/>
    <w:rsid w:val="000D29E9"/>
    <w:rsid w:val="000D29F6"/>
    <w:rsid w:val="000D2EC1"/>
    <w:rsid w:val="000D3715"/>
    <w:rsid w:val="000D3C3F"/>
    <w:rsid w:val="000D4975"/>
    <w:rsid w:val="000D6371"/>
    <w:rsid w:val="000D6B3F"/>
    <w:rsid w:val="000D71B3"/>
    <w:rsid w:val="000E24EC"/>
    <w:rsid w:val="000E2B58"/>
    <w:rsid w:val="000E38CF"/>
    <w:rsid w:val="000E6240"/>
    <w:rsid w:val="000E6891"/>
    <w:rsid w:val="000F1F76"/>
    <w:rsid w:val="000F2EB0"/>
    <w:rsid w:val="000F351A"/>
    <w:rsid w:val="000F35E5"/>
    <w:rsid w:val="000F4395"/>
    <w:rsid w:val="000F536B"/>
    <w:rsid w:val="000F5F23"/>
    <w:rsid w:val="000F6070"/>
    <w:rsid w:val="000F6208"/>
    <w:rsid w:val="000F6E3C"/>
    <w:rsid w:val="0010490F"/>
    <w:rsid w:val="00104D7E"/>
    <w:rsid w:val="00106480"/>
    <w:rsid w:val="00106774"/>
    <w:rsid w:val="0010782F"/>
    <w:rsid w:val="00111C23"/>
    <w:rsid w:val="0011269D"/>
    <w:rsid w:val="00113134"/>
    <w:rsid w:val="001141D3"/>
    <w:rsid w:val="0011443E"/>
    <w:rsid w:val="0011583F"/>
    <w:rsid w:val="00115AE1"/>
    <w:rsid w:val="00122782"/>
    <w:rsid w:val="001306B7"/>
    <w:rsid w:val="00131BD7"/>
    <w:rsid w:val="00132548"/>
    <w:rsid w:val="00133FD8"/>
    <w:rsid w:val="00136A68"/>
    <w:rsid w:val="0014014F"/>
    <w:rsid w:val="001405FF"/>
    <w:rsid w:val="001452C4"/>
    <w:rsid w:val="00146113"/>
    <w:rsid w:val="00151912"/>
    <w:rsid w:val="00160C41"/>
    <w:rsid w:val="00161074"/>
    <w:rsid w:val="001642C4"/>
    <w:rsid w:val="001650C2"/>
    <w:rsid w:val="0017290C"/>
    <w:rsid w:val="00173371"/>
    <w:rsid w:val="001825F6"/>
    <w:rsid w:val="00184A37"/>
    <w:rsid w:val="0018584E"/>
    <w:rsid w:val="00187C9E"/>
    <w:rsid w:val="00190BB5"/>
    <w:rsid w:val="00192D9F"/>
    <w:rsid w:val="0019407E"/>
    <w:rsid w:val="001A0160"/>
    <w:rsid w:val="001A1548"/>
    <w:rsid w:val="001A1EA2"/>
    <w:rsid w:val="001A1EF9"/>
    <w:rsid w:val="001A5F63"/>
    <w:rsid w:val="001A62FE"/>
    <w:rsid w:val="001A7703"/>
    <w:rsid w:val="001A7E14"/>
    <w:rsid w:val="001B1398"/>
    <w:rsid w:val="001B1D6C"/>
    <w:rsid w:val="001B24C4"/>
    <w:rsid w:val="001B74E1"/>
    <w:rsid w:val="001C0A69"/>
    <w:rsid w:val="001C2A6F"/>
    <w:rsid w:val="001C3E86"/>
    <w:rsid w:val="001C548F"/>
    <w:rsid w:val="001C5D85"/>
    <w:rsid w:val="001C60C4"/>
    <w:rsid w:val="001C68C8"/>
    <w:rsid w:val="001C6C5B"/>
    <w:rsid w:val="001D000F"/>
    <w:rsid w:val="001D4F68"/>
    <w:rsid w:val="001D579F"/>
    <w:rsid w:val="001D766D"/>
    <w:rsid w:val="001D7D2A"/>
    <w:rsid w:val="001E6634"/>
    <w:rsid w:val="001F1991"/>
    <w:rsid w:val="001F1C4F"/>
    <w:rsid w:val="001F2ADA"/>
    <w:rsid w:val="001F76C0"/>
    <w:rsid w:val="001F7852"/>
    <w:rsid w:val="001F7FA1"/>
    <w:rsid w:val="0020297F"/>
    <w:rsid w:val="00207672"/>
    <w:rsid w:val="002111C7"/>
    <w:rsid w:val="002121CA"/>
    <w:rsid w:val="00212AFB"/>
    <w:rsid w:val="00220A17"/>
    <w:rsid w:val="00221D98"/>
    <w:rsid w:val="00225E35"/>
    <w:rsid w:val="002316AB"/>
    <w:rsid w:val="00233EC8"/>
    <w:rsid w:val="0023536B"/>
    <w:rsid w:val="0024078C"/>
    <w:rsid w:val="002410D8"/>
    <w:rsid w:val="002427EC"/>
    <w:rsid w:val="00243B22"/>
    <w:rsid w:val="00243FAE"/>
    <w:rsid w:val="002457D7"/>
    <w:rsid w:val="00246F8F"/>
    <w:rsid w:val="00247A5C"/>
    <w:rsid w:val="00251F78"/>
    <w:rsid w:val="002541AD"/>
    <w:rsid w:val="00264BFC"/>
    <w:rsid w:val="00266128"/>
    <w:rsid w:val="0026663E"/>
    <w:rsid w:val="002669E2"/>
    <w:rsid w:val="00277658"/>
    <w:rsid w:val="0028012E"/>
    <w:rsid w:val="002809A3"/>
    <w:rsid w:val="0028299E"/>
    <w:rsid w:val="0028615D"/>
    <w:rsid w:val="002915AF"/>
    <w:rsid w:val="00291669"/>
    <w:rsid w:val="00295784"/>
    <w:rsid w:val="00295FBC"/>
    <w:rsid w:val="002968A5"/>
    <w:rsid w:val="002A1C20"/>
    <w:rsid w:val="002A24F1"/>
    <w:rsid w:val="002A2F97"/>
    <w:rsid w:val="002A369B"/>
    <w:rsid w:val="002A7664"/>
    <w:rsid w:val="002B0A44"/>
    <w:rsid w:val="002B5327"/>
    <w:rsid w:val="002B7338"/>
    <w:rsid w:val="002C3881"/>
    <w:rsid w:val="002C6176"/>
    <w:rsid w:val="002C7796"/>
    <w:rsid w:val="002D031A"/>
    <w:rsid w:val="002D4A42"/>
    <w:rsid w:val="002D4DFF"/>
    <w:rsid w:val="002D5B73"/>
    <w:rsid w:val="002D5F69"/>
    <w:rsid w:val="002D62BB"/>
    <w:rsid w:val="002D64D0"/>
    <w:rsid w:val="002E1876"/>
    <w:rsid w:val="002E40B9"/>
    <w:rsid w:val="002E55C0"/>
    <w:rsid w:val="002E56B5"/>
    <w:rsid w:val="002F0705"/>
    <w:rsid w:val="002F4B9B"/>
    <w:rsid w:val="002F6616"/>
    <w:rsid w:val="003007A1"/>
    <w:rsid w:val="00300E02"/>
    <w:rsid w:val="003071E7"/>
    <w:rsid w:val="00312784"/>
    <w:rsid w:val="00315FBD"/>
    <w:rsid w:val="00320FA9"/>
    <w:rsid w:val="00321A7E"/>
    <w:rsid w:val="00324182"/>
    <w:rsid w:val="0033047F"/>
    <w:rsid w:val="00331AF5"/>
    <w:rsid w:val="003322E7"/>
    <w:rsid w:val="003323DE"/>
    <w:rsid w:val="00332589"/>
    <w:rsid w:val="00334E3D"/>
    <w:rsid w:val="00337535"/>
    <w:rsid w:val="003437F7"/>
    <w:rsid w:val="00343D8F"/>
    <w:rsid w:val="0034460A"/>
    <w:rsid w:val="00353ACA"/>
    <w:rsid w:val="003542D5"/>
    <w:rsid w:val="00355D98"/>
    <w:rsid w:val="00367F2F"/>
    <w:rsid w:val="003716CB"/>
    <w:rsid w:val="003766CC"/>
    <w:rsid w:val="003807C8"/>
    <w:rsid w:val="00380D09"/>
    <w:rsid w:val="00380D22"/>
    <w:rsid w:val="0038261C"/>
    <w:rsid w:val="0038526B"/>
    <w:rsid w:val="00387636"/>
    <w:rsid w:val="0039013A"/>
    <w:rsid w:val="00390334"/>
    <w:rsid w:val="00394A8D"/>
    <w:rsid w:val="003A0438"/>
    <w:rsid w:val="003A462B"/>
    <w:rsid w:val="003A5FD1"/>
    <w:rsid w:val="003B6203"/>
    <w:rsid w:val="003B7721"/>
    <w:rsid w:val="003C0A94"/>
    <w:rsid w:val="003C3F4A"/>
    <w:rsid w:val="003C66B8"/>
    <w:rsid w:val="003C7FA6"/>
    <w:rsid w:val="003D1DB9"/>
    <w:rsid w:val="003D61C4"/>
    <w:rsid w:val="003D625E"/>
    <w:rsid w:val="003D674E"/>
    <w:rsid w:val="003D6BD0"/>
    <w:rsid w:val="003E0E46"/>
    <w:rsid w:val="003E1FDE"/>
    <w:rsid w:val="003E24C9"/>
    <w:rsid w:val="003E3A71"/>
    <w:rsid w:val="003E6834"/>
    <w:rsid w:val="003E6A7C"/>
    <w:rsid w:val="003F4E56"/>
    <w:rsid w:val="003F5BF7"/>
    <w:rsid w:val="003F752C"/>
    <w:rsid w:val="00402482"/>
    <w:rsid w:val="00405312"/>
    <w:rsid w:val="00405A49"/>
    <w:rsid w:val="004065FF"/>
    <w:rsid w:val="00407359"/>
    <w:rsid w:val="004112D8"/>
    <w:rsid w:val="00412BD5"/>
    <w:rsid w:val="00412E46"/>
    <w:rsid w:val="00425D22"/>
    <w:rsid w:val="0042623E"/>
    <w:rsid w:val="00427295"/>
    <w:rsid w:val="00427D30"/>
    <w:rsid w:val="00430A9A"/>
    <w:rsid w:val="004327F0"/>
    <w:rsid w:val="004407A2"/>
    <w:rsid w:val="004427A6"/>
    <w:rsid w:val="00444DC9"/>
    <w:rsid w:val="00446340"/>
    <w:rsid w:val="004472B9"/>
    <w:rsid w:val="00450745"/>
    <w:rsid w:val="004526FF"/>
    <w:rsid w:val="004532A9"/>
    <w:rsid w:val="004576F1"/>
    <w:rsid w:val="004578BB"/>
    <w:rsid w:val="00457F37"/>
    <w:rsid w:val="0046290B"/>
    <w:rsid w:val="00464948"/>
    <w:rsid w:val="0046540E"/>
    <w:rsid w:val="00465AD9"/>
    <w:rsid w:val="00465CD7"/>
    <w:rsid w:val="00466D12"/>
    <w:rsid w:val="00471301"/>
    <w:rsid w:val="00473405"/>
    <w:rsid w:val="004772AF"/>
    <w:rsid w:val="004810C1"/>
    <w:rsid w:val="004829DF"/>
    <w:rsid w:val="004857EC"/>
    <w:rsid w:val="00487FC7"/>
    <w:rsid w:val="004913EF"/>
    <w:rsid w:val="00493755"/>
    <w:rsid w:val="004A0600"/>
    <w:rsid w:val="004A10E9"/>
    <w:rsid w:val="004A1D63"/>
    <w:rsid w:val="004A24DA"/>
    <w:rsid w:val="004A47CC"/>
    <w:rsid w:val="004A6AE0"/>
    <w:rsid w:val="004B14E1"/>
    <w:rsid w:val="004B285D"/>
    <w:rsid w:val="004C530A"/>
    <w:rsid w:val="004C79C4"/>
    <w:rsid w:val="004D270F"/>
    <w:rsid w:val="004D2D21"/>
    <w:rsid w:val="004D32E0"/>
    <w:rsid w:val="004D362C"/>
    <w:rsid w:val="004E2321"/>
    <w:rsid w:val="004E254B"/>
    <w:rsid w:val="004E32B6"/>
    <w:rsid w:val="004E7D89"/>
    <w:rsid w:val="004F01FC"/>
    <w:rsid w:val="004F0B55"/>
    <w:rsid w:val="004F4B45"/>
    <w:rsid w:val="004F4EC1"/>
    <w:rsid w:val="004F68EA"/>
    <w:rsid w:val="004F73AE"/>
    <w:rsid w:val="00501190"/>
    <w:rsid w:val="00502455"/>
    <w:rsid w:val="00502DCA"/>
    <w:rsid w:val="00504472"/>
    <w:rsid w:val="005074AC"/>
    <w:rsid w:val="00517F83"/>
    <w:rsid w:val="0052278E"/>
    <w:rsid w:val="0052362A"/>
    <w:rsid w:val="00526CFD"/>
    <w:rsid w:val="00530012"/>
    <w:rsid w:val="005322E0"/>
    <w:rsid w:val="0053260A"/>
    <w:rsid w:val="00535C60"/>
    <w:rsid w:val="00543ED4"/>
    <w:rsid w:val="00545377"/>
    <w:rsid w:val="00547A52"/>
    <w:rsid w:val="00547FC9"/>
    <w:rsid w:val="00550709"/>
    <w:rsid w:val="00550A10"/>
    <w:rsid w:val="00550F1B"/>
    <w:rsid w:val="00563F5E"/>
    <w:rsid w:val="00570138"/>
    <w:rsid w:val="005707E4"/>
    <w:rsid w:val="00571034"/>
    <w:rsid w:val="00574664"/>
    <w:rsid w:val="00575A02"/>
    <w:rsid w:val="0057626B"/>
    <w:rsid w:val="0058067A"/>
    <w:rsid w:val="00581C5D"/>
    <w:rsid w:val="00582172"/>
    <w:rsid w:val="005822EB"/>
    <w:rsid w:val="00585A89"/>
    <w:rsid w:val="00594FBA"/>
    <w:rsid w:val="00595C0D"/>
    <w:rsid w:val="005A1470"/>
    <w:rsid w:val="005A1BA3"/>
    <w:rsid w:val="005A37C8"/>
    <w:rsid w:val="005A3AC3"/>
    <w:rsid w:val="005A43AB"/>
    <w:rsid w:val="005A714A"/>
    <w:rsid w:val="005A75EA"/>
    <w:rsid w:val="005A7EE2"/>
    <w:rsid w:val="005B47D7"/>
    <w:rsid w:val="005B78BA"/>
    <w:rsid w:val="005C436E"/>
    <w:rsid w:val="005C45FF"/>
    <w:rsid w:val="005D2212"/>
    <w:rsid w:val="005D398E"/>
    <w:rsid w:val="005D4B60"/>
    <w:rsid w:val="005D52D9"/>
    <w:rsid w:val="005D567E"/>
    <w:rsid w:val="005D68F6"/>
    <w:rsid w:val="005D7918"/>
    <w:rsid w:val="005E1A71"/>
    <w:rsid w:val="005E29E5"/>
    <w:rsid w:val="005E2ACC"/>
    <w:rsid w:val="005E68E3"/>
    <w:rsid w:val="005F4E7E"/>
    <w:rsid w:val="006002A9"/>
    <w:rsid w:val="00601C93"/>
    <w:rsid w:val="00602495"/>
    <w:rsid w:val="006047A0"/>
    <w:rsid w:val="006173DE"/>
    <w:rsid w:val="006217E5"/>
    <w:rsid w:val="00624213"/>
    <w:rsid w:val="006254E0"/>
    <w:rsid w:val="006256B7"/>
    <w:rsid w:val="006274BA"/>
    <w:rsid w:val="00631ECA"/>
    <w:rsid w:val="00636C3B"/>
    <w:rsid w:val="00636F45"/>
    <w:rsid w:val="0064177B"/>
    <w:rsid w:val="006619A1"/>
    <w:rsid w:val="00661F96"/>
    <w:rsid w:val="006625EA"/>
    <w:rsid w:val="00672ABC"/>
    <w:rsid w:val="00677932"/>
    <w:rsid w:val="00681E45"/>
    <w:rsid w:val="00685686"/>
    <w:rsid w:val="00690F97"/>
    <w:rsid w:val="0069401A"/>
    <w:rsid w:val="006973EB"/>
    <w:rsid w:val="006A0F15"/>
    <w:rsid w:val="006A1583"/>
    <w:rsid w:val="006A2819"/>
    <w:rsid w:val="006A4D1D"/>
    <w:rsid w:val="006A5046"/>
    <w:rsid w:val="006A77DD"/>
    <w:rsid w:val="006A7FCC"/>
    <w:rsid w:val="006B06B2"/>
    <w:rsid w:val="006B0DA5"/>
    <w:rsid w:val="006B1854"/>
    <w:rsid w:val="006B59F0"/>
    <w:rsid w:val="006B5C0A"/>
    <w:rsid w:val="006B6D92"/>
    <w:rsid w:val="006C027D"/>
    <w:rsid w:val="006C0DEA"/>
    <w:rsid w:val="006C1EAB"/>
    <w:rsid w:val="006C564E"/>
    <w:rsid w:val="006D0C7B"/>
    <w:rsid w:val="006D10E3"/>
    <w:rsid w:val="006D46B3"/>
    <w:rsid w:val="006D74E3"/>
    <w:rsid w:val="006E55A1"/>
    <w:rsid w:val="006E5A13"/>
    <w:rsid w:val="006E605E"/>
    <w:rsid w:val="006E7AE6"/>
    <w:rsid w:val="006F1F10"/>
    <w:rsid w:val="006F38F6"/>
    <w:rsid w:val="006F48B7"/>
    <w:rsid w:val="006F5A04"/>
    <w:rsid w:val="006F5CB7"/>
    <w:rsid w:val="006F7F30"/>
    <w:rsid w:val="00705E82"/>
    <w:rsid w:val="007079D4"/>
    <w:rsid w:val="0071001C"/>
    <w:rsid w:val="00710348"/>
    <w:rsid w:val="007137B6"/>
    <w:rsid w:val="00715C77"/>
    <w:rsid w:val="00716D5C"/>
    <w:rsid w:val="007211B4"/>
    <w:rsid w:val="00721D1D"/>
    <w:rsid w:val="00722E39"/>
    <w:rsid w:val="0072460C"/>
    <w:rsid w:val="00726308"/>
    <w:rsid w:val="0072704B"/>
    <w:rsid w:val="007313CA"/>
    <w:rsid w:val="00733237"/>
    <w:rsid w:val="007345C9"/>
    <w:rsid w:val="007377D8"/>
    <w:rsid w:val="00740F25"/>
    <w:rsid w:val="007509F8"/>
    <w:rsid w:val="00751BB7"/>
    <w:rsid w:val="007524BA"/>
    <w:rsid w:val="00761518"/>
    <w:rsid w:val="007627AB"/>
    <w:rsid w:val="007655AD"/>
    <w:rsid w:val="0076626A"/>
    <w:rsid w:val="00771B83"/>
    <w:rsid w:val="00782240"/>
    <w:rsid w:val="00792A21"/>
    <w:rsid w:val="0079318F"/>
    <w:rsid w:val="007960EA"/>
    <w:rsid w:val="007A278B"/>
    <w:rsid w:val="007A2A19"/>
    <w:rsid w:val="007A3538"/>
    <w:rsid w:val="007A3F7B"/>
    <w:rsid w:val="007A4704"/>
    <w:rsid w:val="007A4906"/>
    <w:rsid w:val="007A6483"/>
    <w:rsid w:val="007A71CC"/>
    <w:rsid w:val="007B37B3"/>
    <w:rsid w:val="007B525E"/>
    <w:rsid w:val="007B7EAD"/>
    <w:rsid w:val="007C0C98"/>
    <w:rsid w:val="007C2D2E"/>
    <w:rsid w:val="007C4A84"/>
    <w:rsid w:val="007C5975"/>
    <w:rsid w:val="007D17A6"/>
    <w:rsid w:val="007E1929"/>
    <w:rsid w:val="007E4189"/>
    <w:rsid w:val="007F23AF"/>
    <w:rsid w:val="007F330E"/>
    <w:rsid w:val="007F3B13"/>
    <w:rsid w:val="00801B29"/>
    <w:rsid w:val="0080315B"/>
    <w:rsid w:val="00805998"/>
    <w:rsid w:val="008061DF"/>
    <w:rsid w:val="00806A51"/>
    <w:rsid w:val="00807964"/>
    <w:rsid w:val="00810F07"/>
    <w:rsid w:val="00810F62"/>
    <w:rsid w:val="00811399"/>
    <w:rsid w:val="00812F30"/>
    <w:rsid w:val="00813348"/>
    <w:rsid w:val="00813FF8"/>
    <w:rsid w:val="008167BB"/>
    <w:rsid w:val="00820A7B"/>
    <w:rsid w:val="00820FDA"/>
    <w:rsid w:val="00822F40"/>
    <w:rsid w:val="00822FFC"/>
    <w:rsid w:val="00823D57"/>
    <w:rsid w:val="008409AF"/>
    <w:rsid w:val="008415B5"/>
    <w:rsid w:val="00841964"/>
    <w:rsid w:val="00842FBA"/>
    <w:rsid w:val="00846112"/>
    <w:rsid w:val="008473FC"/>
    <w:rsid w:val="00863DF5"/>
    <w:rsid w:val="008645E4"/>
    <w:rsid w:val="008648D3"/>
    <w:rsid w:val="00865381"/>
    <w:rsid w:val="00866B14"/>
    <w:rsid w:val="00867F3F"/>
    <w:rsid w:val="00871FBE"/>
    <w:rsid w:val="00872172"/>
    <w:rsid w:val="008728B1"/>
    <w:rsid w:val="00872ED0"/>
    <w:rsid w:val="0087476E"/>
    <w:rsid w:val="00875193"/>
    <w:rsid w:val="00880573"/>
    <w:rsid w:val="008819E9"/>
    <w:rsid w:val="008828EB"/>
    <w:rsid w:val="008840EC"/>
    <w:rsid w:val="00885275"/>
    <w:rsid w:val="00886525"/>
    <w:rsid w:val="008909E3"/>
    <w:rsid w:val="0089306A"/>
    <w:rsid w:val="008A259C"/>
    <w:rsid w:val="008A6C47"/>
    <w:rsid w:val="008B0ACF"/>
    <w:rsid w:val="008B0F07"/>
    <w:rsid w:val="008B5043"/>
    <w:rsid w:val="008B5657"/>
    <w:rsid w:val="008B5C6D"/>
    <w:rsid w:val="008C2021"/>
    <w:rsid w:val="008C2441"/>
    <w:rsid w:val="008C6B43"/>
    <w:rsid w:val="008D1348"/>
    <w:rsid w:val="008D16FB"/>
    <w:rsid w:val="008D2832"/>
    <w:rsid w:val="008E038B"/>
    <w:rsid w:val="008E293A"/>
    <w:rsid w:val="008E2EC8"/>
    <w:rsid w:val="008E537F"/>
    <w:rsid w:val="008F095F"/>
    <w:rsid w:val="008F0C8A"/>
    <w:rsid w:val="008F33DD"/>
    <w:rsid w:val="008F4172"/>
    <w:rsid w:val="008F4E84"/>
    <w:rsid w:val="008F53D5"/>
    <w:rsid w:val="008F6F98"/>
    <w:rsid w:val="009010B3"/>
    <w:rsid w:val="009023BF"/>
    <w:rsid w:val="0090251D"/>
    <w:rsid w:val="00902968"/>
    <w:rsid w:val="00904766"/>
    <w:rsid w:val="009059DC"/>
    <w:rsid w:val="00906087"/>
    <w:rsid w:val="0091065A"/>
    <w:rsid w:val="009120E3"/>
    <w:rsid w:val="0091277E"/>
    <w:rsid w:val="00920A14"/>
    <w:rsid w:val="0092199A"/>
    <w:rsid w:val="00925FF1"/>
    <w:rsid w:val="0092644D"/>
    <w:rsid w:val="00927C91"/>
    <w:rsid w:val="00932C6F"/>
    <w:rsid w:val="009333F1"/>
    <w:rsid w:val="00934924"/>
    <w:rsid w:val="0093522C"/>
    <w:rsid w:val="00936803"/>
    <w:rsid w:val="0094066D"/>
    <w:rsid w:val="00945034"/>
    <w:rsid w:val="00945209"/>
    <w:rsid w:val="00945DA5"/>
    <w:rsid w:val="009478AE"/>
    <w:rsid w:val="0095350F"/>
    <w:rsid w:val="009571F8"/>
    <w:rsid w:val="00957457"/>
    <w:rsid w:val="00960375"/>
    <w:rsid w:val="009605CD"/>
    <w:rsid w:val="00960A1F"/>
    <w:rsid w:val="009643B0"/>
    <w:rsid w:val="00967206"/>
    <w:rsid w:val="00970833"/>
    <w:rsid w:val="00972544"/>
    <w:rsid w:val="009742FF"/>
    <w:rsid w:val="009775B8"/>
    <w:rsid w:val="0098315B"/>
    <w:rsid w:val="00984C50"/>
    <w:rsid w:val="00986F83"/>
    <w:rsid w:val="00991A42"/>
    <w:rsid w:val="009949E8"/>
    <w:rsid w:val="009969DA"/>
    <w:rsid w:val="00996B11"/>
    <w:rsid w:val="009A134E"/>
    <w:rsid w:val="009A4886"/>
    <w:rsid w:val="009A713C"/>
    <w:rsid w:val="009B340A"/>
    <w:rsid w:val="009B3677"/>
    <w:rsid w:val="009C1739"/>
    <w:rsid w:val="009C25F1"/>
    <w:rsid w:val="009C27CE"/>
    <w:rsid w:val="009C7D5A"/>
    <w:rsid w:val="009D0D72"/>
    <w:rsid w:val="009D22FF"/>
    <w:rsid w:val="009D4A6B"/>
    <w:rsid w:val="009D5529"/>
    <w:rsid w:val="009E0308"/>
    <w:rsid w:val="009E120B"/>
    <w:rsid w:val="009E19FF"/>
    <w:rsid w:val="009E52B1"/>
    <w:rsid w:val="009E5858"/>
    <w:rsid w:val="009E5E95"/>
    <w:rsid w:val="009E71B2"/>
    <w:rsid w:val="009E7B6A"/>
    <w:rsid w:val="009F677C"/>
    <w:rsid w:val="00A00344"/>
    <w:rsid w:val="00A04ACF"/>
    <w:rsid w:val="00A0507D"/>
    <w:rsid w:val="00A058AC"/>
    <w:rsid w:val="00A05DF1"/>
    <w:rsid w:val="00A13ED5"/>
    <w:rsid w:val="00A235F2"/>
    <w:rsid w:val="00A25DC8"/>
    <w:rsid w:val="00A26EF9"/>
    <w:rsid w:val="00A27E7D"/>
    <w:rsid w:val="00A32495"/>
    <w:rsid w:val="00A34DEA"/>
    <w:rsid w:val="00A358E6"/>
    <w:rsid w:val="00A36B30"/>
    <w:rsid w:val="00A37934"/>
    <w:rsid w:val="00A41997"/>
    <w:rsid w:val="00A41C6A"/>
    <w:rsid w:val="00A42460"/>
    <w:rsid w:val="00A47B39"/>
    <w:rsid w:val="00A47D22"/>
    <w:rsid w:val="00A51831"/>
    <w:rsid w:val="00A54596"/>
    <w:rsid w:val="00A57023"/>
    <w:rsid w:val="00A57164"/>
    <w:rsid w:val="00A60317"/>
    <w:rsid w:val="00A61420"/>
    <w:rsid w:val="00A617D5"/>
    <w:rsid w:val="00A62AC8"/>
    <w:rsid w:val="00A63396"/>
    <w:rsid w:val="00A653A0"/>
    <w:rsid w:val="00A65593"/>
    <w:rsid w:val="00A6740C"/>
    <w:rsid w:val="00A67D52"/>
    <w:rsid w:val="00A73211"/>
    <w:rsid w:val="00A73B75"/>
    <w:rsid w:val="00A838A1"/>
    <w:rsid w:val="00A85199"/>
    <w:rsid w:val="00A8712E"/>
    <w:rsid w:val="00A90B2F"/>
    <w:rsid w:val="00A9277A"/>
    <w:rsid w:val="00A93296"/>
    <w:rsid w:val="00A94907"/>
    <w:rsid w:val="00A95289"/>
    <w:rsid w:val="00A9675D"/>
    <w:rsid w:val="00A97783"/>
    <w:rsid w:val="00A97987"/>
    <w:rsid w:val="00AA01B3"/>
    <w:rsid w:val="00AA0672"/>
    <w:rsid w:val="00AA645A"/>
    <w:rsid w:val="00AB0CE0"/>
    <w:rsid w:val="00AB1341"/>
    <w:rsid w:val="00AB2B9F"/>
    <w:rsid w:val="00AB3E2E"/>
    <w:rsid w:val="00AB45F9"/>
    <w:rsid w:val="00AB7198"/>
    <w:rsid w:val="00AC081E"/>
    <w:rsid w:val="00AC2B7D"/>
    <w:rsid w:val="00AC344F"/>
    <w:rsid w:val="00AC36CE"/>
    <w:rsid w:val="00AC4D0F"/>
    <w:rsid w:val="00AC520F"/>
    <w:rsid w:val="00AC7B05"/>
    <w:rsid w:val="00AD1996"/>
    <w:rsid w:val="00AD23EC"/>
    <w:rsid w:val="00AD3565"/>
    <w:rsid w:val="00AD3688"/>
    <w:rsid w:val="00AD5CB7"/>
    <w:rsid w:val="00AD6FFE"/>
    <w:rsid w:val="00AD77A2"/>
    <w:rsid w:val="00AD7BD6"/>
    <w:rsid w:val="00AE0C43"/>
    <w:rsid w:val="00AE2236"/>
    <w:rsid w:val="00AE3129"/>
    <w:rsid w:val="00AE3F52"/>
    <w:rsid w:val="00AE4C1F"/>
    <w:rsid w:val="00AE6BC3"/>
    <w:rsid w:val="00AE7754"/>
    <w:rsid w:val="00AF4434"/>
    <w:rsid w:val="00AF6778"/>
    <w:rsid w:val="00B01AE3"/>
    <w:rsid w:val="00B10A41"/>
    <w:rsid w:val="00B12996"/>
    <w:rsid w:val="00B176F8"/>
    <w:rsid w:val="00B22092"/>
    <w:rsid w:val="00B223C4"/>
    <w:rsid w:val="00B2261B"/>
    <w:rsid w:val="00B23761"/>
    <w:rsid w:val="00B24784"/>
    <w:rsid w:val="00B269B1"/>
    <w:rsid w:val="00B26A73"/>
    <w:rsid w:val="00B30D96"/>
    <w:rsid w:val="00B316C7"/>
    <w:rsid w:val="00B31CC2"/>
    <w:rsid w:val="00B35CB8"/>
    <w:rsid w:val="00B36348"/>
    <w:rsid w:val="00B36C3A"/>
    <w:rsid w:val="00B37041"/>
    <w:rsid w:val="00B373DE"/>
    <w:rsid w:val="00B46448"/>
    <w:rsid w:val="00B513A4"/>
    <w:rsid w:val="00B5185F"/>
    <w:rsid w:val="00B57C82"/>
    <w:rsid w:val="00B66612"/>
    <w:rsid w:val="00B7445A"/>
    <w:rsid w:val="00B8089F"/>
    <w:rsid w:val="00B808F2"/>
    <w:rsid w:val="00B80A46"/>
    <w:rsid w:val="00B825F3"/>
    <w:rsid w:val="00B82F09"/>
    <w:rsid w:val="00B83A3B"/>
    <w:rsid w:val="00B841CD"/>
    <w:rsid w:val="00B878BC"/>
    <w:rsid w:val="00B90318"/>
    <w:rsid w:val="00B9252F"/>
    <w:rsid w:val="00B95A16"/>
    <w:rsid w:val="00BA5CFC"/>
    <w:rsid w:val="00BA7999"/>
    <w:rsid w:val="00BB33E8"/>
    <w:rsid w:val="00BB5A53"/>
    <w:rsid w:val="00BC203B"/>
    <w:rsid w:val="00BC213C"/>
    <w:rsid w:val="00BC31B3"/>
    <w:rsid w:val="00BC3D3A"/>
    <w:rsid w:val="00BD1EA7"/>
    <w:rsid w:val="00BD6B1A"/>
    <w:rsid w:val="00BD750E"/>
    <w:rsid w:val="00BE2DA2"/>
    <w:rsid w:val="00BE50C0"/>
    <w:rsid w:val="00BF0111"/>
    <w:rsid w:val="00C01566"/>
    <w:rsid w:val="00C0285D"/>
    <w:rsid w:val="00C11BFC"/>
    <w:rsid w:val="00C140E3"/>
    <w:rsid w:val="00C14504"/>
    <w:rsid w:val="00C17C28"/>
    <w:rsid w:val="00C2071D"/>
    <w:rsid w:val="00C24CD4"/>
    <w:rsid w:val="00C25792"/>
    <w:rsid w:val="00C25C1B"/>
    <w:rsid w:val="00C30B31"/>
    <w:rsid w:val="00C312A5"/>
    <w:rsid w:val="00C368C7"/>
    <w:rsid w:val="00C37572"/>
    <w:rsid w:val="00C41688"/>
    <w:rsid w:val="00C41984"/>
    <w:rsid w:val="00C42056"/>
    <w:rsid w:val="00C6126C"/>
    <w:rsid w:val="00C63DF8"/>
    <w:rsid w:val="00C647C0"/>
    <w:rsid w:val="00C67498"/>
    <w:rsid w:val="00C7037B"/>
    <w:rsid w:val="00C82E38"/>
    <w:rsid w:val="00C872C2"/>
    <w:rsid w:val="00C90BD4"/>
    <w:rsid w:val="00C95C3B"/>
    <w:rsid w:val="00C96110"/>
    <w:rsid w:val="00C96C2E"/>
    <w:rsid w:val="00C97983"/>
    <w:rsid w:val="00CA1CC6"/>
    <w:rsid w:val="00CA3185"/>
    <w:rsid w:val="00CA408D"/>
    <w:rsid w:val="00CA4330"/>
    <w:rsid w:val="00CA62FF"/>
    <w:rsid w:val="00CB2F8C"/>
    <w:rsid w:val="00CB4472"/>
    <w:rsid w:val="00CB6560"/>
    <w:rsid w:val="00CC5069"/>
    <w:rsid w:val="00CC74CB"/>
    <w:rsid w:val="00CC7813"/>
    <w:rsid w:val="00CD022A"/>
    <w:rsid w:val="00CD1997"/>
    <w:rsid w:val="00CD7ADF"/>
    <w:rsid w:val="00CE10D6"/>
    <w:rsid w:val="00CE134C"/>
    <w:rsid w:val="00CE4B81"/>
    <w:rsid w:val="00CE51B5"/>
    <w:rsid w:val="00CF22EF"/>
    <w:rsid w:val="00CF54AE"/>
    <w:rsid w:val="00D04BB4"/>
    <w:rsid w:val="00D05D20"/>
    <w:rsid w:val="00D06B6E"/>
    <w:rsid w:val="00D06FA2"/>
    <w:rsid w:val="00D11F97"/>
    <w:rsid w:val="00D161DC"/>
    <w:rsid w:val="00D17D8E"/>
    <w:rsid w:val="00D23001"/>
    <w:rsid w:val="00D26C04"/>
    <w:rsid w:val="00D276A8"/>
    <w:rsid w:val="00D30106"/>
    <w:rsid w:val="00D34583"/>
    <w:rsid w:val="00D359FA"/>
    <w:rsid w:val="00D40BB6"/>
    <w:rsid w:val="00D44287"/>
    <w:rsid w:val="00D54A14"/>
    <w:rsid w:val="00D57963"/>
    <w:rsid w:val="00D57AD8"/>
    <w:rsid w:val="00D6217A"/>
    <w:rsid w:val="00D6241A"/>
    <w:rsid w:val="00D66912"/>
    <w:rsid w:val="00D66FBD"/>
    <w:rsid w:val="00D71CCF"/>
    <w:rsid w:val="00D7304B"/>
    <w:rsid w:val="00D7350E"/>
    <w:rsid w:val="00D74276"/>
    <w:rsid w:val="00D77DEC"/>
    <w:rsid w:val="00D800C6"/>
    <w:rsid w:val="00D80A42"/>
    <w:rsid w:val="00D90015"/>
    <w:rsid w:val="00D90869"/>
    <w:rsid w:val="00D93B2E"/>
    <w:rsid w:val="00D93B76"/>
    <w:rsid w:val="00D95EA3"/>
    <w:rsid w:val="00DA0DD9"/>
    <w:rsid w:val="00DA2074"/>
    <w:rsid w:val="00DA2128"/>
    <w:rsid w:val="00DA7754"/>
    <w:rsid w:val="00DA7D38"/>
    <w:rsid w:val="00DB19D7"/>
    <w:rsid w:val="00DB1D3E"/>
    <w:rsid w:val="00DB2FD7"/>
    <w:rsid w:val="00DB4D17"/>
    <w:rsid w:val="00DB53E5"/>
    <w:rsid w:val="00DC0B3B"/>
    <w:rsid w:val="00DC0C61"/>
    <w:rsid w:val="00DC1D3B"/>
    <w:rsid w:val="00DC5608"/>
    <w:rsid w:val="00DC6BD8"/>
    <w:rsid w:val="00DD5795"/>
    <w:rsid w:val="00DD7648"/>
    <w:rsid w:val="00DE631E"/>
    <w:rsid w:val="00DF5F64"/>
    <w:rsid w:val="00E017EA"/>
    <w:rsid w:val="00E0208F"/>
    <w:rsid w:val="00E04FCD"/>
    <w:rsid w:val="00E06509"/>
    <w:rsid w:val="00E06930"/>
    <w:rsid w:val="00E06D52"/>
    <w:rsid w:val="00E07A09"/>
    <w:rsid w:val="00E07BC1"/>
    <w:rsid w:val="00E101A3"/>
    <w:rsid w:val="00E13B86"/>
    <w:rsid w:val="00E14A5A"/>
    <w:rsid w:val="00E33222"/>
    <w:rsid w:val="00E3627C"/>
    <w:rsid w:val="00E36488"/>
    <w:rsid w:val="00E37989"/>
    <w:rsid w:val="00E379EF"/>
    <w:rsid w:val="00E40C10"/>
    <w:rsid w:val="00E43A2D"/>
    <w:rsid w:val="00E50846"/>
    <w:rsid w:val="00E54E17"/>
    <w:rsid w:val="00E60DA2"/>
    <w:rsid w:val="00E61960"/>
    <w:rsid w:val="00E62AD0"/>
    <w:rsid w:val="00E6383C"/>
    <w:rsid w:val="00E67870"/>
    <w:rsid w:val="00E705BA"/>
    <w:rsid w:val="00E71CB2"/>
    <w:rsid w:val="00E73623"/>
    <w:rsid w:val="00E757D3"/>
    <w:rsid w:val="00E8107C"/>
    <w:rsid w:val="00E82180"/>
    <w:rsid w:val="00E870D6"/>
    <w:rsid w:val="00E91DDE"/>
    <w:rsid w:val="00E935DC"/>
    <w:rsid w:val="00E941A5"/>
    <w:rsid w:val="00E97F2F"/>
    <w:rsid w:val="00EA29B9"/>
    <w:rsid w:val="00EA2C77"/>
    <w:rsid w:val="00EA3513"/>
    <w:rsid w:val="00EA4096"/>
    <w:rsid w:val="00EA4D3D"/>
    <w:rsid w:val="00EA6581"/>
    <w:rsid w:val="00EA7482"/>
    <w:rsid w:val="00EB000B"/>
    <w:rsid w:val="00EB0633"/>
    <w:rsid w:val="00EB0726"/>
    <w:rsid w:val="00EB1981"/>
    <w:rsid w:val="00EB2491"/>
    <w:rsid w:val="00EB2B95"/>
    <w:rsid w:val="00EB3254"/>
    <w:rsid w:val="00EB5FEB"/>
    <w:rsid w:val="00EC1A39"/>
    <w:rsid w:val="00EC3B9B"/>
    <w:rsid w:val="00EC4282"/>
    <w:rsid w:val="00EC5FFA"/>
    <w:rsid w:val="00EC6949"/>
    <w:rsid w:val="00ED31F0"/>
    <w:rsid w:val="00ED4233"/>
    <w:rsid w:val="00ED4897"/>
    <w:rsid w:val="00ED4A3F"/>
    <w:rsid w:val="00ED4C43"/>
    <w:rsid w:val="00ED56A4"/>
    <w:rsid w:val="00ED5AA1"/>
    <w:rsid w:val="00EE090A"/>
    <w:rsid w:val="00EE4D26"/>
    <w:rsid w:val="00EE6E4E"/>
    <w:rsid w:val="00F00213"/>
    <w:rsid w:val="00F04A64"/>
    <w:rsid w:val="00F0597A"/>
    <w:rsid w:val="00F10302"/>
    <w:rsid w:val="00F10789"/>
    <w:rsid w:val="00F14617"/>
    <w:rsid w:val="00F14900"/>
    <w:rsid w:val="00F14F62"/>
    <w:rsid w:val="00F21D9B"/>
    <w:rsid w:val="00F227A7"/>
    <w:rsid w:val="00F234F3"/>
    <w:rsid w:val="00F27B9D"/>
    <w:rsid w:val="00F27D87"/>
    <w:rsid w:val="00F3652E"/>
    <w:rsid w:val="00F37140"/>
    <w:rsid w:val="00F4646B"/>
    <w:rsid w:val="00F4664E"/>
    <w:rsid w:val="00F54CC0"/>
    <w:rsid w:val="00F567AF"/>
    <w:rsid w:val="00F75BE3"/>
    <w:rsid w:val="00F761D7"/>
    <w:rsid w:val="00F76586"/>
    <w:rsid w:val="00F76D41"/>
    <w:rsid w:val="00F83D9B"/>
    <w:rsid w:val="00F85461"/>
    <w:rsid w:val="00F91273"/>
    <w:rsid w:val="00F95F5B"/>
    <w:rsid w:val="00F97F80"/>
    <w:rsid w:val="00FA0A27"/>
    <w:rsid w:val="00FA20E2"/>
    <w:rsid w:val="00FA4B54"/>
    <w:rsid w:val="00FA631E"/>
    <w:rsid w:val="00FA68C2"/>
    <w:rsid w:val="00FA6EE4"/>
    <w:rsid w:val="00FB06D5"/>
    <w:rsid w:val="00FB322D"/>
    <w:rsid w:val="00FC0C29"/>
    <w:rsid w:val="00FC28C3"/>
    <w:rsid w:val="00FC28EE"/>
    <w:rsid w:val="00FC5361"/>
    <w:rsid w:val="00FC5C24"/>
    <w:rsid w:val="00FD1008"/>
    <w:rsid w:val="00FD3B71"/>
    <w:rsid w:val="00FD46BD"/>
    <w:rsid w:val="00FD4A5C"/>
    <w:rsid w:val="00FD59FD"/>
    <w:rsid w:val="00FE0A50"/>
    <w:rsid w:val="00FE44C1"/>
    <w:rsid w:val="00FE4E70"/>
    <w:rsid w:val="00FE6C0B"/>
    <w:rsid w:val="00FE70DF"/>
    <w:rsid w:val="00FE7888"/>
    <w:rsid w:val="00FF0035"/>
    <w:rsid w:val="0BE131E5"/>
    <w:rsid w:val="0D1C7492"/>
    <w:rsid w:val="1A7C6D35"/>
    <w:rsid w:val="29493343"/>
    <w:rsid w:val="29636F00"/>
    <w:rsid w:val="30AC19E3"/>
    <w:rsid w:val="3BC32D3E"/>
    <w:rsid w:val="46303ECA"/>
    <w:rsid w:val="4AD61DA9"/>
    <w:rsid w:val="4E715E0D"/>
    <w:rsid w:val="4FEE4048"/>
    <w:rsid w:val="5B906DD8"/>
    <w:rsid w:val="5D9B18DA"/>
    <w:rsid w:val="5FCF2650"/>
    <w:rsid w:val="62055394"/>
    <w:rsid w:val="69EC2BDC"/>
    <w:rsid w:val="72B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1997B"/>
  <w15:docId w15:val="{B9B19F5E-2ED2-45EA-829C-F8D3AAC9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locked="1" w:semiHidden="1" w:unhideWhenUsed="1"/>
    <w:lsdException w:name="page number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unhideWhenUsed="1" w:qFormat="1"/>
    <w:lsdException w:name="Body Text Indent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nhideWhenUsed="1"/>
    <w:lsdException w:name="FollowedHyperlink" w:locked="1" w:semiHidden="1" w:unhideWhenUsed="1"/>
    <w:lsdException w:name="Strong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tabs>
        <w:tab w:val="left" w:pos="432"/>
      </w:tabs>
      <w:ind w:left="432" w:hanging="432"/>
      <w:jc w:val="right"/>
      <w:outlineLvl w:val="0"/>
    </w:pPr>
    <w:rPr>
      <w:rFonts w:ascii="Century Schoolbook" w:hAnsi="Century Schoolbook"/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left" w:pos="576"/>
      </w:tabs>
      <w:ind w:left="576" w:hanging="576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tabs>
        <w:tab w:val="left" w:pos="720"/>
      </w:tabs>
      <w:ind w:left="720" w:hanging="720"/>
      <w:jc w:val="center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tabs>
        <w:tab w:val="left" w:pos="864"/>
      </w:tabs>
      <w:ind w:left="864" w:hanging="864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tabs>
        <w:tab w:val="left" w:pos="1008"/>
      </w:tabs>
      <w:ind w:left="1008" w:hanging="1008"/>
      <w:jc w:val="right"/>
      <w:outlineLvl w:val="4"/>
    </w:pPr>
    <w:rPr>
      <w:rFonts w:ascii="Arial" w:hAnsi="Arial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tabs>
        <w:tab w:val="left" w:pos="1152"/>
      </w:tabs>
      <w:ind w:left="1152" w:hanging="1152"/>
      <w:outlineLvl w:val="5"/>
    </w:pPr>
    <w:rPr>
      <w:b/>
      <w:bCs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tabs>
        <w:tab w:val="left" w:pos="1296"/>
      </w:tabs>
      <w:ind w:left="1296" w:hanging="1296"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qFormat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1704"/>
      </w:tabs>
      <w:ind w:left="284" w:hanging="284"/>
      <w:jc w:val="both"/>
    </w:pPr>
  </w:style>
  <w:style w:type="paragraph" w:styleId="Tekstkomentarza">
    <w:name w:val="annotation text"/>
    <w:basedOn w:val="Normalny"/>
    <w:link w:val="TekstkomentarzaZnak"/>
    <w:uiPriority w:val="99"/>
    <w:semiHidden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uiPriority w:val="99"/>
    <w:rPr>
      <w:rFonts w:cs="Tahoma"/>
    </w:rPr>
  </w:style>
  <w:style w:type="paragraph" w:styleId="NormalnyWeb">
    <w:name w:val="Normal (Web)"/>
    <w:basedOn w:val="Normalny"/>
    <w:uiPriority w:val="99"/>
    <w:qFormat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Numerstrony">
    <w:name w:val="page number"/>
    <w:basedOn w:val="Domylnaczcionkaakapitu1"/>
    <w:uiPriority w:val="99"/>
    <w:rPr>
      <w:rFonts w:cs="Times New Roman"/>
    </w:rPr>
  </w:style>
  <w:style w:type="character" w:customStyle="1" w:styleId="Domylnaczcionkaakapitu1">
    <w:name w:val="Domyślna czcionka akapitu1"/>
    <w:uiPriority w:val="99"/>
  </w:style>
  <w:style w:type="character" w:styleId="Pogrubienie">
    <w:name w:val="Strong"/>
    <w:basedOn w:val="Domylnaczcionkaakapitu"/>
    <w:qFormat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Pr>
      <w:rFonts w:ascii="Century Schoolbook" w:hAnsi="Century Schoolbook" w:cs="Times New Roman"/>
      <w:b/>
      <w:sz w:val="20"/>
      <w:szCs w:val="20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Pr>
      <w:rFonts w:ascii="Arial" w:hAnsi="Arial" w:cs="Times New Roman"/>
      <w:b/>
      <w:sz w:val="20"/>
      <w:szCs w:val="20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Pr>
      <w:rFonts w:ascii="Arial" w:hAnsi="Arial" w:cs="Times New Roman"/>
      <w:b/>
      <w:sz w:val="20"/>
      <w:szCs w:val="20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Pr>
      <w:rFonts w:ascii="Arial" w:hAnsi="Arial" w:cs="Times New Roman"/>
      <w:sz w:val="20"/>
      <w:szCs w:val="20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Pr>
      <w:rFonts w:ascii="Arial" w:hAnsi="Arial" w:cs="Times New Roman"/>
      <w:b/>
      <w:bCs/>
      <w:sz w:val="20"/>
      <w:szCs w:val="20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Pr>
      <w:rFonts w:cs="Times New Roman"/>
      <w:b/>
      <w:bCs/>
      <w:iCs/>
      <w:sz w:val="20"/>
      <w:szCs w:val="20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Pr>
      <w:rFonts w:cs="Times New Roman"/>
      <w:b/>
      <w:bCs/>
      <w:sz w:val="20"/>
      <w:szCs w:val="20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Pr>
      <w:rFonts w:cs="Times New Roman"/>
      <w:sz w:val="2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Pr>
      <w:rFonts w:cs="Times New Roman"/>
      <w:lang w:eastAsia="ar-SA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lang w:eastAsia="ar-SA" w:bidi="ar-SA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Pr>
      <w:rFonts w:cs="Times New Roman"/>
      <w:sz w:val="20"/>
      <w:szCs w:val="20"/>
      <w:lang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  <w:lang w:eastAsia="ar-SA" w:bidi="ar-SA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  <w:qFormat/>
  </w:style>
  <w:style w:type="character" w:customStyle="1" w:styleId="WW-Absatz-Standardschriftart11">
    <w:name w:val="WW-Absatz-Standardschriftart11"/>
    <w:uiPriority w:val="99"/>
  </w:style>
  <w:style w:type="character" w:customStyle="1" w:styleId="WW8Num8z1">
    <w:name w:val="WW8Num8z1"/>
    <w:uiPriority w:val="99"/>
    <w:qFormat/>
    <w:rPr>
      <w:rFonts w:ascii="Symbol" w:hAnsi="Symbol"/>
    </w:rPr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uiPriority w:val="99"/>
    <w:qFormat/>
    <w:rPr>
      <w:rFonts w:ascii="Arial" w:hAnsi="Arial"/>
      <w:sz w:val="24"/>
    </w:rPr>
  </w:style>
  <w:style w:type="paragraph" w:customStyle="1" w:styleId="Tekstpodstawowy21">
    <w:name w:val="Tekst podstawowy 21"/>
    <w:basedOn w:val="Normalny"/>
    <w:uiPriority w:val="99"/>
    <w:pPr>
      <w:jc w:val="center"/>
    </w:pPr>
    <w:rPr>
      <w:rFonts w:ascii="Arial" w:hAnsi="Arial"/>
      <w:sz w:val="24"/>
    </w:rPr>
  </w:style>
  <w:style w:type="paragraph" w:customStyle="1" w:styleId="Zawartoramki">
    <w:name w:val="Zawartość ramki"/>
    <w:basedOn w:val="Tekstpodstawowy"/>
    <w:uiPriority w:val="99"/>
    <w:qFormat/>
  </w:style>
  <w:style w:type="character" w:customStyle="1" w:styleId="grame">
    <w:name w:val="grame"/>
    <w:basedOn w:val="Domylnaczcionkaakapitu"/>
    <w:uiPriority w:val="99"/>
    <w:qFormat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200" w:line="276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qFormat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oSpacing1">
    <w:name w:val="No Spacing1"/>
    <w:uiPriority w:val="99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qFormat/>
    <w:pPr>
      <w:suppressAutoHyphens w:val="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11">
    <w:name w:val="Znak Znak11"/>
    <w:basedOn w:val="Normalny"/>
    <w:uiPriority w:val="99"/>
    <w:qFormat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1">
    <w:name w:val="1"/>
    <w:basedOn w:val="Normalny"/>
    <w:uiPriority w:val="99"/>
    <w:qFormat/>
    <w:pPr>
      <w:suppressAutoHyphens w:val="0"/>
    </w:pPr>
    <w:rPr>
      <w:rFonts w:ascii="Arial" w:eastAsia="MS Mincho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qFormat/>
    <w:pPr>
      <w:spacing w:line="276" w:lineRule="auto"/>
    </w:pPr>
    <w:rPr>
      <w:rFonts w:ascii="Calibri" w:hAnsi="Calibri"/>
      <w:sz w:val="22"/>
      <w:szCs w:val="22"/>
      <w:lang w:val="en-US" w:eastAsia="zh-CN"/>
    </w:rPr>
  </w:style>
  <w:style w:type="paragraph" w:customStyle="1" w:styleId="Akapitzlist1">
    <w:name w:val="Akapit z listą1"/>
    <w:basedOn w:val="Normalny"/>
    <w:uiPriority w:val="99"/>
    <w:qFormat/>
    <w:pPr>
      <w:ind w:left="720"/>
      <w:contextualSpacing/>
    </w:pPr>
  </w:style>
  <w:style w:type="paragraph" w:styleId="Akapitzlist">
    <w:name w:val="List Paragraph"/>
    <w:basedOn w:val="Normalny"/>
    <w:uiPriority w:val="99"/>
    <w:rsid w:val="00FA0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3617</Words>
  <Characters>23151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NR</vt:lpstr>
    </vt:vector>
  </TitlesOfParts>
  <Company>Szpital 1 Gliwice</Company>
  <LinksUpToDate>false</LinksUpToDate>
  <CharactersWithSpaces>26715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NR</dc:title>
  <dc:creator>ZOZ</dc:creator>
  <cp:lastModifiedBy>Tomasz Smykala</cp:lastModifiedBy>
  <cp:revision>18</cp:revision>
  <cp:lastPrinted>2018-08-23T08:26:00Z</cp:lastPrinted>
  <dcterms:created xsi:type="dcterms:W3CDTF">2021-12-22T19:22:00Z</dcterms:created>
  <dcterms:modified xsi:type="dcterms:W3CDTF">2022-03-01T11:04:00Z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1033-10.2.0.7494</vt:lpwstr>
  </property>
</Properties>
</file>