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32B27B2F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</w:t>
      </w:r>
      <w:r w:rsidR="00B7571A">
        <w:rPr>
          <w:rFonts w:ascii="Century Gothic" w:hAnsi="Century Gothic"/>
          <w:sz w:val="20"/>
          <w:szCs w:val="20"/>
        </w:rPr>
        <w:t>7</w:t>
      </w:r>
      <w:r w:rsidR="00083B59">
        <w:rPr>
          <w:rFonts w:ascii="Century Gothic" w:hAnsi="Century Gothic"/>
          <w:sz w:val="20"/>
          <w:szCs w:val="20"/>
        </w:rPr>
        <w:t>/202</w:t>
      </w:r>
      <w:r w:rsidR="00B7571A">
        <w:rPr>
          <w:rFonts w:ascii="Century Gothic" w:hAnsi="Century Gothic"/>
          <w:sz w:val="20"/>
          <w:szCs w:val="20"/>
        </w:rPr>
        <w:t>3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</w:t>
      </w:r>
      <w:r w:rsidR="00B7571A">
        <w:rPr>
          <w:rFonts w:ascii="Century Gothic" w:hAnsi="Century Gothic"/>
          <w:sz w:val="20"/>
          <w:szCs w:val="20"/>
        </w:rPr>
        <w:t>3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03</w:t>
      </w:r>
      <w:r w:rsidR="00083B59">
        <w:rPr>
          <w:rFonts w:ascii="Century Gothic" w:hAnsi="Century Gothic"/>
          <w:sz w:val="20"/>
          <w:szCs w:val="20"/>
        </w:rPr>
        <w:t>.202</w:t>
      </w:r>
      <w:r w:rsidR="00B7571A">
        <w:rPr>
          <w:rFonts w:ascii="Century Gothic" w:hAnsi="Century Gothic"/>
          <w:sz w:val="20"/>
          <w:szCs w:val="20"/>
        </w:rPr>
        <w:t>3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47DBE37A" w14:textId="4BFB5F4D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B7571A" w:rsidRP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Usług</w:t>
      </w:r>
      <w:r w:rsid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B7571A" w:rsidRP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przygotowania bibliotek oraz sekwencjonowania NGS DNA jądrowego pochodzącego z jesionu wyniosłego</w:t>
      </w: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77C9EA72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B7571A" w:rsidRPr="00B7571A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Usługę przygotowania bibliotek oraz sekwencjonowania NGS DNA jądrowego pochodzącego z jesionu wyniosłego</w:t>
      </w:r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2BAB7261" w14:textId="3B39FE54" w:rsidR="00083B59" w:rsidRPr="00354854" w:rsidRDefault="00083B59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3F884079" w14:textId="77777777" w:rsidR="00B7571A" w:rsidRDefault="00B7571A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W związku z ogłoszeniem UKW/DZP-282-ZO-B-7/2023 Usługa przygotowania bibliotek oraz sekwencjonowania NGS DNA jądrowego pochodzącego z jesionu wyniosłego prosiłbym o określenie ilości danych mającej przypadać na próbkę. </w:t>
      </w:r>
    </w:p>
    <w:p w14:paraId="49AC1E7A" w14:textId="77777777" w:rsidR="00B7571A" w:rsidRDefault="00B7571A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16CF66B" w14:textId="59CA15A2" w:rsidR="00B7571A" w:rsidRDefault="003C246D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Odp. </w:t>
      </w:r>
      <w:r w:rsidR="00B7571A" w:rsidRPr="00B7571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Zamawiający oczekuje, że dla każdej próby pokrycie danych po sekwencjonowaniu powinno wynosić minimum 30x przy przeciętnej wielkości genomu ok. 850-880 </w:t>
      </w:r>
      <w:proofErr w:type="spellStart"/>
      <w:r w:rsidR="00B7571A" w:rsidRPr="00B7571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Mpz</w:t>
      </w:r>
      <w:proofErr w:type="spellEnd"/>
      <w:r w:rsidR="00B7571A" w:rsidRPr="00B7571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, co równa się około 25-27Gbp danych</w:t>
      </w:r>
      <w:r w:rsidR="00B7571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.</w:t>
      </w:r>
    </w:p>
    <w:p w14:paraId="59FF0D66" w14:textId="77777777" w:rsidR="00B7571A" w:rsidRDefault="00B7571A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1243F95D" w14:textId="77777777" w:rsidR="00A9683C" w:rsidRDefault="00A9683C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17D2BF25" w14:textId="77777777" w:rsid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71E16D27" w14:textId="77777777" w:rsid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36C78164" w14:textId="0AFB9DCD" w:rsidR="00A9683C" w:rsidRP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  <w:r w:rsidRPr="00A9683C">
        <w:rPr>
          <w:rFonts w:ascii="Century Gothic" w:hAnsi="Century Gothic"/>
          <w:b/>
          <w:bCs/>
          <w:color w:val="222222"/>
          <w:bdr w:val="none" w:sz="0" w:space="0" w:color="auto" w:frame="1"/>
        </w:rPr>
        <w:t>MODYFIKACJA TREŚCI ZAPYTANIA OFERTOWEGO</w:t>
      </w:r>
    </w:p>
    <w:p w14:paraId="1F122A1C" w14:textId="77777777" w:rsidR="00A9683C" w:rsidRDefault="00A9683C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66E2C230" w14:textId="77777777" w:rsidR="00A9683C" w:rsidRDefault="00A9683C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6019D440" w14:textId="22FEB1B7" w:rsidR="003C246D" w:rsidRPr="003C246D" w:rsidRDefault="00A9683C" w:rsidP="00A9683C">
      <w:pPr>
        <w:ind w:firstLine="708"/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W związku z pytaniem, jakie wpłynęło do Zamawiającego dotyczącego opisu przedmiotu zamówienia, </w:t>
      </w:r>
      <w:r w:rsidR="003C246D" w:rsidRPr="003C246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Zamawiający modyfikuje </w:t>
      </w:r>
      <w:r w:rsidR="00B7571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treść zapytania ofertowego w pkt 4.2 - </w:t>
      </w:r>
      <w:r w:rsidR="00B7571A" w:rsidRPr="00B7571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Szczegóły techniczne dotyczące zamówienia</w:t>
      </w:r>
      <w:r w:rsidR="00B7571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 oraz w załączniku nr 1 do projektu umowy - </w:t>
      </w:r>
      <w:r w:rsidR="00B7571A" w:rsidRPr="00B7571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Ogólne warunki i zasady wykonania usługi</w:t>
      </w:r>
      <w:r w:rsidR="00B7571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 poprzez dodanie informacji w zakresie ilości danych mających przypadać na próbkę.</w:t>
      </w:r>
    </w:p>
    <w:p w14:paraId="7E395BD3" w14:textId="1FF46F5B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5728BB6D" w14:textId="77777777" w:rsidR="00A9683C" w:rsidRDefault="00A9683C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7F60C089" w14:textId="374E6FED" w:rsidR="00A9683C" w:rsidRPr="00A9683C" w:rsidRDefault="00A9683C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A9683C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Zmodyfikowana treść zapytania ofertowego stanowi załącznik do niniejszego pisma.</w:t>
      </w:r>
    </w:p>
    <w:p w14:paraId="66E6309E" w14:textId="77777777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7ADEB27B" w14:textId="77777777" w:rsidR="00BD7D1A" w:rsidRDefault="00BD7D1A" w:rsidP="00460BA8">
      <w:pPr>
        <w:rPr>
          <w:rFonts w:ascii="Century Gothic" w:hAnsi="Century Gothic"/>
          <w:b/>
          <w:bCs/>
          <w:sz w:val="20"/>
          <w:szCs w:val="20"/>
        </w:rPr>
      </w:pP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141BB8C5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A5687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564E"/>
    <w:rsid w:val="00782FA7"/>
    <w:rsid w:val="0079075E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F13B4"/>
    <w:rsid w:val="00914EF4"/>
    <w:rsid w:val="00916449"/>
    <w:rsid w:val="00927651"/>
    <w:rsid w:val="00942382"/>
    <w:rsid w:val="00952DB2"/>
    <w:rsid w:val="0096272B"/>
    <w:rsid w:val="00993007"/>
    <w:rsid w:val="009B0023"/>
    <w:rsid w:val="009B0185"/>
    <w:rsid w:val="009B48D2"/>
    <w:rsid w:val="009C0891"/>
    <w:rsid w:val="009E6F9D"/>
    <w:rsid w:val="009F2F77"/>
    <w:rsid w:val="009F421C"/>
    <w:rsid w:val="009F6175"/>
    <w:rsid w:val="00A26C6C"/>
    <w:rsid w:val="00A438B1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D0B84"/>
    <w:rsid w:val="00AD64A1"/>
    <w:rsid w:val="00AD752D"/>
    <w:rsid w:val="00AF2E1B"/>
    <w:rsid w:val="00B12391"/>
    <w:rsid w:val="00B54274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630AD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9</cp:revision>
  <cp:lastPrinted>2020-02-04T07:00:00Z</cp:lastPrinted>
  <dcterms:created xsi:type="dcterms:W3CDTF">2022-11-28T10:30:00Z</dcterms:created>
  <dcterms:modified xsi:type="dcterms:W3CDTF">2023-03-23T08:03:00Z</dcterms:modified>
</cp:coreProperties>
</file>