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20" w:rsidRDefault="003F1220" w:rsidP="003F1220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  <w:r w:rsidRPr="006C6768">
        <w:rPr>
          <w:rFonts w:ascii="Times New Roman" w:hAnsi="Times New Roman" w:cs="Times New Roman"/>
          <w:b/>
          <w:bCs/>
          <w:iCs/>
        </w:rPr>
        <w:t>Załącznik nr 6 do SWZ</w:t>
      </w:r>
    </w:p>
    <w:p w:rsidR="006C6768" w:rsidRPr="006C6768" w:rsidRDefault="006C6768" w:rsidP="003F1220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</w:p>
    <w:p w:rsidR="003F1220" w:rsidRPr="006C6768" w:rsidRDefault="003F1220" w:rsidP="003F1220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</w:rPr>
      </w:pPr>
    </w:p>
    <w:p w:rsidR="003F1220" w:rsidRPr="006C6768" w:rsidRDefault="00157742" w:rsidP="003F12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>
        <w:rPr>
          <w:rFonts w:ascii="Times New Roman" w:eastAsia="Times New Roman" w:hAnsi="Times New Roman" w:cs="Times New Roman"/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.25pt;margin-top:-.25pt;width:71.05pt;height:71.05pt;z-index:251665408;mso-wrap-distance-left:9.05pt;mso-wrap-distance-right:9.05pt" filled="t" stroked="t" strokeweight=".5pt">
            <v:fill color2="black"/>
            <v:imagedata r:id="rId7" o:title=""/>
            <w10:wrap type="square" side="right"/>
          </v:shape>
          <o:OLEObject Type="Embed" ProgID="Msxml2.SAXXMLReader.5.0" ShapeID="_x0000_s1029" DrawAspect="Content" ObjectID="_1716200604" r:id="rId8"/>
        </w:object>
      </w:r>
      <w:r w:rsidR="003F1220" w:rsidRPr="006C6768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UNIWERSYTET KAZIMIERZA WIELKIEGO </w:t>
      </w:r>
    </w:p>
    <w:p w:rsidR="003F1220" w:rsidRPr="006C6768" w:rsidRDefault="003F1220" w:rsidP="003F1220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6C6768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                                       w BYDGOSZCZY</w:t>
      </w:r>
    </w:p>
    <w:p w:rsidR="003F1220" w:rsidRPr="006C6768" w:rsidRDefault="003F1220" w:rsidP="003F1220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6C6768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                       DZIAŁ ZAMÓWIEŃ PUBLICZNYCH</w:t>
      </w:r>
    </w:p>
    <w:p w:rsidR="003F1220" w:rsidRPr="006C6768" w:rsidRDefault="003F1220" w:rsidP="003F1220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6C6768">
        <w:rPr>
          <w:rFonts w:ascii="Times New Roman" w:eastAsia="Times New Roman" w:hAnsi="Times New Roman" w:cs="Times New Roman"/>
          <w:kern w:val="1"/>
          <w:lang w:eastAsia="hi-IN" w:bidi="hi-IN"/>
        </w:rPr>
        <w:t>ul. Chodkiewicza 30, 85 – 064 Bydgoszcz, tel. 052 341 91 00 fax. 052 360 82 06</w:t>
      </w:r>
    </w:p>
    <w:p w:rsidR="003F1220" w:rsidRPr="006C6768" w:rsidRDefault="003F1220" w:rsidP="003F122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6C6768">
        <w:rPr>
          <w:rFonts w:ascii="Times New Roman" w:eastAsia="Times New Roman" w:hAnsi="Times New Roman" w:cs="Times New Roman"/>
          <w:kern w:val="1"/>
          <w:lang w:eastAsia="hi-IN" w:bidi="hi-IN"/>
        </w:rPr>
        <w:t>NIP 5542647568 REGON 340057695</w:t>
      </w:r>
    </w:p>
    <w:p w:rsidR="003F1220" w:rsidRPr="006C6768" w:rsidRDefault="00157742" w:rsidP="007267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lang w:eastAsia="hi-IN" w:bidi="hi-IN"/>
        </w:rPr>
      </w:pPr>
      <w:hyperlink r:id="rId9" w:history="1">
        <w:r w:rsidR="003F1220" w:rsidRPr="006C6768">
          <w:rPr>
            <w:rFonts w:ascii="Times New Roman" w:eastAsia="Times New Roman" w:hAnsi="Times New Roman" w:cs="Times New Roman"/>
            <w:color w:val="0000FF"/>
            <w:kern w:val="1"/>
            <w:u w:val="single"/>
            <w:lang w:eastAsia="hi-IN" w:bidi="hi-IN"/>
          </w:rPr>
          <w:t>www.ukw.edu.pl</w:t>
        </w:r>
      </w:hyperlink>
    </w:p>
    <w:p w:rsidR="003F1220" w:rsidRPr="006C6768" w:rsidRDefault="003F1220">
      <w:pPr>
        <w:rPr>
          <w:rFonts w:ascii="Times New Roman" w:hAnsi="Times New Roman" w:cs="Times New Roman"/>
        </w:rPr>
      </w:pPr>
    </w:p>
    <w:p w:rsidR="003F1220" w:rsidRPr="006C6768" w:rsidRDefault="003F1220" w:rsidP="00726767">
      <w:pPr>
        <w:keepNext/>
        <w:keepLines/>
        <w:suppressAutoHyphens/>
        <w:spacing w:after="0" w:line="240" w:lineRule="auto"/>
        <w:ind w:left="2124" w:firstLine="708"/>
        <w:outlineLvl w:val="0"/>
        <w:rPr>
          <w:rFonts w:ascii="Times New Roman" w:eastAsiaTheme="majorEastAsia" w:hAnsi="Times New Roman" w:cs="Times New Roman"/>
          <w:b/>
          <w:lang w:eastAsia="ar-SA"/>
        </w:rPr>
      </w:pPr>
      <w:bookmarkStart w:id="0" w:name="_Toc51842800"/>
      <w:r w:rsidRPr="006C6768">
        <w:rPr>
          <w:rFonts w:ascii="Times New Roman" w:eastAsiaTheme="majorEastAsia" w:hAnsi="Times New Roman" w:cs="Times New Roman"/>
          <w:b/>
          <w:lang w:eastAsia="ar-SA"/>
        </w:rPr>
        <w:t>Oświadczenie o grupie kapitałowej</w:t>
      </w:r>
      <w:r w:rsidRPr="006C6768">
        <w:rPr>
          <w:rFonts w:ascii="Times New Roman" w:eastAsiaTheme="majorEastAsia" w:hAnsi="Times New Roman" w:cs="Times New Roman"/>
          <w:b/>
          <w:lang w:eastAsia="ar-SA"/>
        </w:rPr>
        <w:tab/>
      </w:r>
      <w:bookmarkEnd w:id="0"/>
    </w:p>
    <w:p w:rsidR="003F1220" w:rsidRPr="006C6768" w:rsidRDefault="003F1220" w:rsidP="007267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3F1220" w:rsidRPr="006C6768" w:rsidRDefault="003F1220" w:rsidP="007267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6C6768">
        <w:rPr>
          <w:rFonts w:ascii="Times New Roman" w:eastAsia="Times New Roman" w:hAnsi="Times New Roman" w:cs="Times New Roman"/>
          <w:b/>
          <w:lang w:eastAsia="ar-SA"/>
        </w:rPr>
        <w:t>O BRAKU PRZYNALEŻNOŚCI lub PRZYNALEŻNOŚCI DO GRUPY KAPITAŁOWEJ</w:t>
      </w:r>
      <w:r w:rsidR="004D3DCA">
        <w:rPr>
          <w:rFonts w:ascii="Times New Roman" w:eastAsia="Times New Roman" w:hAnsi="Times New Roman" w:cs="Times New Roman"/>
          <w:b/>
          <w:lang w:eastAsia="ar-SA"/>
        </w:rPr>
        <w:t>*</w:t>
      </w:r>
    </w:p>
    <w:p w:rsidR="003F1220" w:rsidRPr="006C6768" w:rsidRDefault="003F1220" w:rsidP="00726767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3F1220" w:rsidRPr="006C6768" w:rsidRDefault="003F1220" w:rsidP="0072676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</w:pPr>
      <w:r w:rsidRPr="006C676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(</w:t>
      </w:r>
      <w:r w:rsidRPr="006C6768">
        <w:rPr>
          <w:rFonts w:ascii="Times New Roman" w:eastAsia="Times New Roman" w:hAnsi="Times New Roman" w:cs="Times New Roman"/>
          <w:b/>
          <w:bCs/>
          <w:i/>
          <w:color w:val="000000"/>
          <w:lang w:eastAsia="ar-SA"/>
        </w:rPr>
        <w:t>oświadczenie składane na wezwanie)</w:t>
      </w:r>
    </w:p>
    <w:p w:rsidR="003F1220" w:rsidRPr="006C6768" w:rsidRDefault="003F1220" w:rsidP="00726767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</w:p>
    <w:p w:rsidR="00C50841" w:rsidRPr="001250F7" w:rsidRDefault="003F1220" w:rsidP="00C5084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C6768">
        <w:rPr>
          <w:rFonts w:ascii="Times New Roman" w:eastAsia="Times New Roman" w:hAnsi="Times New Roman" w:cs="Times New Roman"/>
          <w:lang w:eastAsia="ar-SA"/>
        </w:rPr>
        <w:t>Dotyczy postępowania o zamówienie publiczne pn.:</w:t>
      </w:r>
      <w:r w:rsidR="00726767" w:rsidRPr="006C6768">
        <w:rPr>
          <w:rFonts w:ascii="Times New Roman" w:hAnsi="Times New Roman" w:cs="Times New Roman"/>
        </w:rPr>
        <w:t xml:space="preserve"> </w:t>
      </w:r>
      <w:r w:rsidR="00C50841" w:rsidRPr="001250F7">
        <w:rPr>
          <w:rFonts w:ascii="Times New Roman" w:hAnsi="Times New Roman" w:cs="Times New Roman"/>
        </w:rPr>
        <w:t>„</w:t>
      </w:r>
      <w:r w:rsidR="00C50841" w:rsidRPr="001250F7">
        <w:rPr>
          <w:rFonts w:ascii="Times New Roman" w:hAnsi="Times New Roman" w:cs="Times New Roman"/>
          <w:b/>
          <w:i/>
          <w:lang w:eastAsia="ar-SA"/>
        </w:rPr>
        <w:t xml:space="preserve">Dostawa i montaż mebli </w:t>
      </w:r>
      <w:r w:rsidR="00C50841">
        <w:rPr>
          <w:rFonts w:ascii="Times New Roman" w:hAnsi="Times New Roman" w:cs="Times New Roman"/>
          <w:b/>
          <w:i/>
          <w:lang w:eastAsia="ar-SA"/>
        </w:rPr>
        <w:t xml:space="preserve">na potrzeby </w:t>
      </w:r>
      <w:r w:rsidR="00C50841" w:rsidRPr="001250F7">
        <w:rPr>
          <w:rFonts w:ascii="Times New Roman" w:hAnsi="Times New Roman" w:cs="Times New Roman"/>
          <w:b/>
          <w:i/>
          <w:lang w:eastAsia="ar-SA"/>
        </w:rPr>
        <w:t>Uniwersytetu Kazimierza Wielkiego</w:t>
      </w:r>
      <w:r w:rsidR="00C50841">
        <w:rPr>
          <w:rFonts w:ascii="Times New Roman" w:hAnsi="Times New Roman" w:cs="Times New Roman"/>
          <w:b/>
          <w:i/>
          <w:lang w:eastAsia="ar-SA"/>
        </w:rPr>
        <w:t xml:space="preserve"> </w:t>
      </w:r>
      <w:r w:rsidR="00C50841" w:rsidRPr="001250F7">
        <w:rPr>
          <w:rFonts w:ascii="Times New Roman" w:hAnsi="Times New Roman" w:cs="Times New Roman"/>
          <w:b/>
          <w:i/>
          <w:lang w:eastAsia="ar-SA"/>
        </w:rPr>
        <w:t>w Bydgoszczy</w:t>
      </w:r>
      <w:r w:rsidR="004D3DCA">
        <w:rPr>
          <w:rFonts w:ascii="Times New Roman" w:hAnsi="Times New Roman" w:cs="Times New Roman"/>
          <w:b/>
          <w:i/>
          <w:lang w:eastAsia="ar-SA"/>
        </w:rPr>
        <w:t>”</w:t>
      </w:r>
      <w:r w:rsidR="00C50841" w:rsidRPr="001250F7">
        <w:rPr>
          <w:rFonts w:ascii="Times New Roman" w:hAnsi="Times New Roman" w:cs="Times New Roman"/>
        </w:rPr>
        <w:t>,</w:t>
      </w:r>
    </w:p>
    <w:p w:rsidR="003F1220" w:rsidRPr="006C6768" w:rsidRDefault="003F1220" w:rsidP="00726767">
      <w:pPr>
        <w:suppressAutoHyphens/>
        <w:autoSpaceDE w:val="0"/>
        <w:autoSpaceDN w:val="0"/>
        <w:adjustRightInd w:val="0"/>
        <w:spacing w:after="0" w:line="276" w:lineRule="auto"/>
        <w:ind w:left="142" w:hanging="284"/>
        <w:rPr>
          <w:rFonts w:ascii="Times New Roman" w:eastAsia="Calibri" w:hAnsi="Times New Roman" w:cs="Times New Roman"/>
          <w:lang w:eastAsia="ar-SA"/>
        </w:rPr>
      </w:pPr>
    </w:p>
    <w:p w:rsidR="00726767" w:rsidRPr="006C6768" w:rsidRDefault="003F1220" w:rsidP="00726767">
      <w:pPr>
        <w:numPr>
          <w:ilvl w:val="1"/>
          <w:numId w:val="11"/>
        </w:numPr>
        <w:suppressAutoHyphens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C6768">
        <w:rPr>
          <w:rFonts w:ascii="Times New Roman" w:eastAsia="Times New Roman" w:hAnsi="Times New Roman" w:cs="Times New Roman"/>
          <w:lang w:eastAsia="ar-SA"/>
        </w:rPr>
        <w:t xml:space="preserve">Informuję/my, że wykonawca, którego reprezentuję/my nie należy do grupy kapitałowej, o której mowa w art. 108 ust. 1 pkt 5 ustawy Prawo zamówień publicznych. </w:t>
      </w:r>
    </w:p>
    <w:p w:rsidR="00726767" w:rsidRPr="006C6768" w:rsidRDefault="00726767" w:rsidP="00726767">
      <w:pPr>
        <w:suppressAutoHyphens/>
        <w:spacing w:after="0" w:line="360" w:lineRule="auto"/>
        <w:ind w:left="1040"/>
        <w:jc w:val="both"/>
        <w:rPr>
          <w:rFonts w:ascii="Times New Roman" w:eastAsia="Times New Roman" w:hAnsi="Times New Roman" w:cs="Times New Roman"/>
          <w:lang w:eastAsia="ar-SA"/>
        </w:rPr>
      </w:pPr>
    </w:p>
    <w:p w:rsidR="00726767" w:rsidRPr="006C6768" w:rsidRDefault="00726767" w:rsidP="00726767">
      <w:pPr>
        <w:suppressAutoHyphens/>
        <w:spacing w:after="0" w:line="360" w:lineRule="auto"/>
        <w:ind w:left="1040"/>
        <w:jc w:val="both"/>
        <w:rPr>
          <w:rFonts w:ascii="Times New Roman" w:eastAsia="Times New Roman" w:hAnsi="Times New Roman" w:cs="Times New Roman"/>
          <w:lang w:eastAsia="ar-SA"/>
        </w:rPr>
      </w:pPr>
    </w:p>
    <w:p w:rsidR="003F1220" w:rsidRPr="006C6768" w:rsidRDefault="003F1220" w:rsidP="00726767">
      <w:pPr>
        <w:spacing w:line="276" w:lineRule="auto"/>
        <w:rPr>
          <w:rFonts w:ascii="Times New Roman" w:hAnsi="Times New Roman" w:cs="Times New Roman"/>
        </w:rPr>
      </w:pPr>
      <w:r w:rsidRPr="006C6768">
        <w:rPr>
          <w:rFonts w:ascii="Times New Roman" w:hAnsi="Times New Roman" w:cs="Times New Roman"/>
        </w:rPr>
        <w:t>…........................................, dnia …......................</w:t>
      </w:r>
      <w:r w:rsidRPr="006C6768">
        <w:rPr>
          <w:rFonts w:ascii="Times New Roman" w:hAnsi="Times New Roman" w:cs="Times New Roman"/>
        </w:rPr>
        <w:br/>
        <w:t xml:space="preserve">      (miejscowość)      </w:t>
      </w:r>
    </w:p>
    <w:p w:rsidR="003F1220" w:rsidRPr="006C6768" w:rsidRDefault="003F1220" w:rsidP="003F1220">
      <w:pPr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lang w:eastAsia="ar-SA"/>
        </w:rPr>
      </w:pPr>
    </w:p>
    <w:p w:rsidR="003F1220" w:rsidRPr="006C6768" w:rsidRDefault="003F1220" w:rsidP="00726767">
      <w:pPr>
        <w:numPr>
          <w:ilvl w:val="1"/>
          <w:numId w:val="11"/>
        </w:numPr>
        <w:suppressAutoHyphens/>
        <w:spacing w:before="240" w:after="0" w:line="276" w:lineRule="auto"/>
        <w:ind w:left="0" w:hanging="284"/>
        <w:jc w:val="both"/>
        <w:rPr>
          <w:rFonts w:ascii="Times New Roman" w:eastAsia="Calibri" w:hAnsi="Times New Roman" w:cs="Times New Roman"/>
          <w:lang w:eastAsia="ar-SA"/>
        </w:rPr>
      </w:pPr>
      <w:r w:rsidRPr="006C6768">
        <w:rPr>
          <w:rFonts w:ascii="Times New Roman" w:eastAsia="Times New Roman" w:hAnsi="Times New Roman" w:cs="Times New Roman"/>
          <w:lang w:eastAsia="ar-SA"/>
        </w:rPr>
        <w:t xml:space="preserve">Informuję/my, że wykonawca, którego reprezentuję/my należy do grupy kapitałowej, o której mowa w art. art. 108 ust. 1 pkt 5 ustawy Prawo zamówień publicznych. </w:t>
      </w:r>
      <w:r w:rsidRPr="006C6768">
        <w:rPr>
          <w:rFonts w:ascii="Times New Roman" w:eastAsia="Calibri" w:hAnsi="Times New Roman" w:cs="Times New Roman"/>
          <w:lang w:eastAsia="ar-SA"/>
        </w:rPr>
        <w:t xml:space="preserve">Jednocześnie załączam dokumenty/informacje </w:t>
      </w:r>
      <w:r w:rsidRPr="006C6768">
        <w:rPr>
          <w:rFonts w:ascii="Times New Roman" w:eastAsia="Calibri" w:hAnsi="Times New Roman" w:cs="Times New Roman"/>
          <w:i/>
          <w:iCs/>
          <w:lang w:eastAsia="ar-SA"/>
        </w:rPr>
        <w:t>(wymienić poniżej i przekazać/ przesłać Zamawiającemu)</w:t>
      </w:r>
      <w:r w:rsidRPr="006C6768">
        <w:rPr>
          <w:rFonts w:ascii="Times New Roman" w:eastAsia="Calibri" w:hAnsi="Times New Roman" w:cs="Times New Roman"/>
          <w:lang w:eastAsia="ar-SA"/>
        </w:rPr>
        <w:t>:</w:t>
      </w:r>
    </w:p>
    <w:p w:rsidR="003F1220" w:rsidRPr="006C6768" w:rsidRDefault="003F1220" w:rsidP="003F122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C6768">
        <w:rPr>
          <w:rFonts w:ascii="Times New Roman" w:eastAsia="Calibri" w:hAnsi="Times New Roman" w:cs="Times New Roman"/>
          <w:lang w:eastAsia="ar-SA"/>
        </w:rPr>
        <w:t>…………………………………</w:t>
      </w:r>
      <w:r w:rsidR="009433C5">
        <w:rPr>
          <w:rFonts w:ascii="Times New Roman" w:eastAsia="Calibri" w:hAnsi="Times New Roman" w:cs="Times New Roman"/>
          <w:lang w:eastAsia="ar-SA"/>
        </w:rPr>
        <w:t>…</w:t>
      </w:r>
      <w:bookmarkStart w:id="1" w:name="_GoBack"/>
      <w:bookmarkEnd w:id="1"/>
      <w:r w:rsidRPr="006C6768">
        <w:rPr>
          <w:rFonts w:ascii="Times New Roman" w:eastAsia="Calibri" w:hAnsi="Times New Roman" w:cs="Times New Roman"/>
          <w:lang w:eastAsia="ar-SA"/>
        </w:rPr>
        <w:t xml:space="preserve">.……………………………….…………………………, </w:t>
      </w:r>
    </w:p>
    <w:p w:rsidR="003F1220" w:rsidRPr="006C6768" w:rsidRDefault="003F1220" w:rsidP="003F122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C6768">
        <w:rPr>
          <w:rFonts w:ascii="Times New Roman" w:eastAsia="Calibri" w:hAnsi="Times New Roman" w:cs="Times New Roman"/>
          <w:lang w:eastAsia="ar-SA"/>
        </w:rPr>
        <w:t xml:space="preserve">…………………………………….……………………………….…………………………, </w:t>
      </w:r>
    </w:p>
    <w:p w:rsidR="003F1220" w:rsidRPr="006C6768" w:rsidRDefault="003F1220" w:rsidP="003F1220">
      <w:pPr>
        <w:numPr>
          <w:ilvl w:val="0"/>
          <w:numId w:val="1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C6768">
        <w:rPr>
          <w:rFonts w:ascii="Times New Roman" w:eastAsia="Calibri" w:hAnsi="Times New Roman" w:cs="Times New Roman"/>
          <w:lang w:eastAsia="ar-SA"/>
        </w:rPr>
        <w:t>…………………………………….……………………………….…………………………,</w:t>
      </w:r>
    </w:p>
    <w:p w:rsidR="003F1220" w:rsidRPr="006C6768" w:rsidRDefault="003F1220" w:rsidP="00726767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6C6768">
        <w:rPr>
          <w:rFonts w:ascii="Times New Roman" w:eastAsia="Calibri" w:hAnsi="Times New Roman" w:cs="Times New Roman"/>
          <w:lang w:eastAsia="ar-SA"/>
        </w:rPr>
        <w:t>potwierdzające, że oferty został przygotowane niezależnie od siebie</w:t>
      </w:r>
      <w:r w:rsidR="00726767" w:rsidRPr="006C6768">
        <w:rPr>
          <w:rFonts w:ascii="Times New Roman" w:eastAsia="Calibri" w:hAnsi="Times New Roman" w:cs="Times New Roman"/>
          <w:lang w:eastAsia="ar-SA"/>
        </w:rPr>
        <w:t>.</w:t>
      </w:r>
    </w:p>
    <w:p w:rsidR="00726767" w:rsidRPr="006C6768" w:rsidRDefault="00726767" w:rsidP="003F1220">
      <w:pPr>
        <w:suppressAutoHyphens/>
        <w:spacing w:after="0" w:line="360" w:lineRule="auto"/>
        <w:ind w:left="708"/>
        <w:jc w:val="both"/>
        <w:rPr>
          <w:rFonts w:ascii="Times New Roman" w:eastAsia="Calibri" w:hAnsi="Times New Roman" w:cs="Times New Roman"/>
          <w:lang w:eastAsia="ar-SA"/>
        </w:rPr>
      </w:pPr>
    </w:p>
    <w:p w:rsidR="00726767" w:rsidRPr="006C6768" w:rsidRDefault="00726767" w:rsidP="00726767">
      <w:pPr>
        <w:spacing w:line="276" w:lineRule="auto"/>
        <w:rPr>
          <w:rFonts w:ascii="Times New Roman" w:hAnsi="Times New Roman" w:cs="Times New Roman"/>
        </w:rPr>
      </w:pPr>
      <w:r w:rsidRPr="006C6768">
        <w:rPr>
          <w:rFonts w:ascii="Times New Roman" w:hAnsi="Times New Roman" w:cs="Times New Roman"/>
        </w:rPr>
        <w:t>…........................................, dnia …......................</w:t>
      </w:r>
      <w:r w:rsidRPr="006C6768">
        <w:rPr>
          <w:rFonts w:ascii="Times New Roman" w:hAnsi="Times New Roman" w:cs="Times New Roman"/>
        </w:rPr>
        <w:br/>
        <w:t xml:space="preserve">      (miejscowość)      </w:t>
      </w:r>
    </w:p>
    <w:p w:rsidR="004D3DCA" w:rsidRDefault="004D3DCA" w:rsidP="004D3DCA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:rsidR="004D3DCA" w:rsidRDefault="004D3DCA" w:rsidP="004D3DCA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</w:t>
      </w:r>
      <w:r w:rsidRPr="004921CE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 xml:space="preserve"> pod rygorem nieważności należy złożyć w formie elektronicznej</w:t>
      </w: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.</w:t>
      </w:r>
    </w:p>
    <w:p w:rsidR="004D3DCA" w:rsidRDefault="004D3DCA" w:rsidP="004D3DCA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:rsidR="004D3DCA" w:rsidRPr="009E0B7D" w:rsidRDefault="004D3DCA" w:rsidP="004D3DC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(Do zachowania formy elektronicznej wystarczy złożenie Oświadczenia w postaci elektronicznej i opatrzenie go kwalifikowanym podpisem elektronicznym).</w:t>
      </w:r>
    </w:p>
    <w:p w:rsidR="004D3DCA" w:rsidRPr="009E0B7D" w:rsidRDefault="004D3DCA" w:rsidP="004D3DC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4D3DCA" w:rsidRPr="009E0B7D" w:rsidRDefault="004D3DCA" w:rsidP="004D3DCA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9E0B7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p w:rsidR="004D3DCA" w:rsidRDefault="004D3DCA" w:rsidP="007267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F1220" w:rsidRPr="006C6768" w:rsidRDefault="004D3DCA" w:rsidP="007267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*)</w:t>
      </w:r>
      <w:r w:rsidR="003F1220" w:rsidRPr="006C6768">
        <w:rPr>
          <w:rFonts w:ascii="Times New Roman" w:eastAsia="Times New Roman" w:hAnsi="Times New Roman" w:cs="Times New Roman"/>
          <w:b/>
          <w:i/>
          <w:lang w:eastAsia="ar-SA"/>
        </w:rPr>
        <w:t>Uwaga!</w:t>
      </w:r>
    </w:p>
    <w:p w:rsidR="006C6768" w:rsidRDefault="003F1220" w:rsidP="004D3DCA">
      <w:pPr>
        <w:suppressAutoHyphens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iCs/>
        </w:rPr>
      </w:pPr>
      <w:r w:rsidRPr="006C6768">
        <w:rPr>
          <w:rFonts w:ascii="Times New Roman" w:eastAsia="Times New Roman" w:hAnsi="Times New Roman" w:cs="Times New Roman"/>
          <w:b/>
          <w:i/>
          <w:lang w:eastAsia="ar-SA"/>
        </w:rPr>
        <w:t>Należy wypełnić pkt 1) albo pkt 2</w:t>
      </w:r>
    </w:p>
    <w:sectPr w:rsidR="006C6768" w:rsidSect="006C6768">
      <w:headerReference w:type="default" r:id="rId10"/>
      <w:footerReference w:type="default" r:id="rId11"/>
      <w:footerReference w:type="first" r:id="rId12"/>
      <w:pgSz w:w="11906" w:h="16838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42" w:rsidRDefault="00157742" w:rsidP="006579AF">
      <w:pPr>
        <w:spacing w:after="0" w:line="240" w:lineRule="auto"/>
      </w:pPr>
      <w:r>
        <w:separator/>
      </w:r>
    </w:p>
  </w:endnote>
  <w:endnote w:type="continuationSeparator" w:id="0">
    <w:p w:rsidR="00157742" w:rsidRDefault="00157742" w:rsidP="0065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74464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3F1220" w:rsidRDefault="003F1220" w:rsidP="003F1220">
        <w:pPr>
          <w:pStyle w:val="Stopka"/>
          <w:jc w:val="center"/>
        </w:pPr>
      </w:p>
      <w:p w:rsidR="003F1220" w:rsidRPr="007E4424" w:rsidRDefault="006E6CBD" w:rsidP="003F1220">
        <w:pPr>
          <w:pStyle w:val="Stopka"/>
          <w:jc w:val="center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 xml:space="preserve">Nr postępowania: </w:t>
        </w:r>
        <w:r w:rsidR="003F1220" w:rsidRPr="007E4424">
          <w:rPr>
            <w:rFonts w:asciiTheme="minorHAnsi" w:hAnsiTheme="minorHAnsi"/>
            <w:sz w:val="20"/>
            <w:szCs w:val="20"/>
          </w:rPr>
          <w:t>UKW/DZP-281-D-21/2022</w:t>
        </w:r>
      </w:p>
      <w:p w:rsidR="003F1220" w:rsidRPr="00DD7182" w:rsidRDefault="003F1220">
        <w:pPr>
          <w:pStyle w:val="Stopka"/>
          <w:jc w:val="right"/>
          <w:rPr>
            <w:rFonts w:ascii="Times New Roman" w:hAnsi="Times New Roman"/>
            <w:sz w:val="22"/>
            <w:szCs w:val="22"/>
          </w:rPr>
        </w:pPr>
        <w:r w:rsidRPr="00DD7182">
          <w:rPr>
            <w:rFonts w:ascii="Times New Roman" w:hAnsi="Times New Roman"/>
            <w:sz w:val="22"/>
            <w:szCs w:val="22"/>
          </w:rPr>
          <w:fldChar w:fldCharType="begin"/>
        </w:r>
        <w:r w:rsidRPr="00DD7182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DD7182">
          <w:rPr>
            <w:rFonts w:ascii="Times New Roman" w:hAnsi="Times New Roman"/>
            <w:sz w:val="22"/>
            <w:szCs w:val="22"/>
          </w:rPr>
          <w:fldChar w:fldCharType="separate"/>
        </w:r>
        <w:r w:rsidR="004D3DCA">
          <w:rPr>
            <w:rFonts w:ascii="Times New Roman" w:hAnsi="Times New Roman"/>
            <w:noProof/>
            <w:sz w:val="22"/>
            <w:szCs w:val="22"/>
          </w:rPr>
          <w:t>2</w:t>
        </w:r>
        <w:r w:rsidRPr="00DD7182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3F1220" w:rsidRPr="007A083D" w:rsidRDefault="003F1220" w:rsidP="003F1220">
    <w:pPr>
      <w:pStyle w:val="Stopka"/>
      <w:jc w:val="center"/>
      <w:rPr>
        <w:rFonts w:ascii="Times New Roman" w:hAnsi="Times New Roman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/>
        <w:sz w:val="20"/>
        <w:szCs w:val="20"/>
      </w:rPr>
      <w:id w:val="-603344597"/>
      <w:docPartObj>
        <w:docPartGallery w:val="Page Numbers (Bottom of Page)"/>
        <w:docPartUnique/>
      </w:docPartObj>
    </w:sdtPr>
    <w:sdtEndPr/>
    <w:sdtContent>
      <w:p w:rsidR="0049319D" w:rsidRPr="006C6768" w:rsidRDefault="0049319D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6C6768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6C6768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6C6768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6C6768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="009433C5" w:rsidRPr="009433C5">
          <w:rPr>
            <w:rFonts w:ascii="Times New Roman" w:eastAsiaTheme="majorEastAsia" w:hAnsi="Times New Roman"/>
            <w:noProof/>
            <w:sz w:val="20"/>
            <w:szCs w:val="20"/>
          </w:rPr>
          <w:t>1</w:t>
        </w:r>
        <w:r w:rsidRPr="006C6768">
          <w:rPr>
            <w:rFonts w:ascii="Times New Roman" w:eastAsiaTheme="majorEastAsia" w:hAnsi="Times New Roman"/>
            <w:sz w:val="20"/>
            <w:szCs w:val="20"/>
          </w:rPr>
          <w:fldChar w:fldCharType="end"/>
        </w:r>
      </w:p>
    </w:sdtContent>
  </w:sdt>
  <w:p w:rsidR="0049319D" w:rsidRDefault="00493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42" w:rsidRDefault="00157742" w:rsidP="006579AF">
      <w:pPr>
        <w:spacing w:after="0" w:line="240" w:lineRule="auto"/>
      </w:pPr>
      <w:r>
        <w:separator/>
      </w:r>
    </w:p>
  </w:footnote>
  <w:footnote w:type="continuationSeparator" w:id="0">
    <w:p w:rsidR="00157742" w:rsidRDefault="00157742" w:rsidP="00657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220" w:rsidRPr="00662EC8" w:rsidRDefault="003F1220" w:rsidP="003F1220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362FF7" wp14:editId="48DB02B4">
              <wp:simplePos x="0" y="0"/>
              <wp:positionH relativeFrom="page">
                <wp:posOffset>1880235</wp:posOffset>
              </wp:positionH>
              <wp:positionV relativeFrom="page">
                <wp:posOffset>373380</wp:posOffset>
              </wp:positionV>
              <wp:extent cx="3262630" cy="165735"/>
              <wp:effectExtent l="3810" t="1905" r="635" b="381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2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220" w:rsidRDefault="003F1220">
                          <w:pPr>
                            <w:spacing w:line="251" w:lineRule="exact"/>
                            <w:ind w:left="20"/>
                            <w:rPr>
                              <w:rFonts w:ascii="Book Antiqua" w:eastAsia="Book Antiqua" w:hAnsi="Book Antiqua" w:cs="Book Antiqu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62FF7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148.05pt;margin-top:29.4pt;width:256.9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" filled="f" stroked="f">
              <v:textbox inset="0,0,0,0">
                <w:txbxContent>
                  <w:p w:rsidR="003F1220" w:rsidRDefault="003F1220">
                    <w:pPr>
                      <w:spacing w:line="251" w:lineRule="exact"/>
                      <w:ind w:left="20"/>
                      <w:rPr>
                        <w:rFonts w:ascii="Book Antiqua" w:eastAsia="Book Antiqua" w:hAnsi="Book Antiqua" w:cs="Book Antiqu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E5052"/>
    <w:multiLevelType w:val="hybridMultilevel"/>
    <w:tmpl w:val="2BAE272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196038D8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4" w15:restartNumberingAfterBreak="0">
    <w:nsid w:val="21712491"/>
    <w:multiLevelType w:val="hybridMultilevel"/>
    <w:tmpl w:val="06367EA8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680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C0D9A"/>
    <w:multiLevelType w:val="multilevel"/>
    <w:tmpl w:val="0896AB26"/>
    <w:lvl w:ilvl="0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7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8" w15:restartNumberingAfterBreak="0">
    <w:nsid w:val="4FCB635D"/>
    <w:multiLevelType w:val="hybridMultilevel"/>
    <w:tmpl w:val="40B02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14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AF"/>
    <w:rsid w:val="00082202"/>
    <w:rsid w:val="00116A58"/>
    <w:rsid w:val="00157742"/>
    <w:rsid w:val="00214607"/>
    <w:rsid w:val="0037599C"/>
    <w:rsid w:val="003F1220"/>
    <w:rsid w:val="0047660B"/>
    <w:rsid w:val="00484B63"/>
    <w:rsid w:val="0049319D"/>
    <w:rsid w:val="004D3DCA"/>
    <w:rsid w:val="00554A7D"/>
    <w:rsid w:val="00651FC7"/>
    <w:rsid w:val="006579AF"/>
    <w:rsid w:val="006C3EA4"/>
    <w:rsid w:val="006C6768"/>
    <w:rsid w:val="006E6CBD"/>
    <w:rsid w:val="006F5872"/>
    <w:rsid w:val="00726767"/>
    <w:rsid w:val="00756D0F"/>
    <w:rsid w:val="00795882"/>
    <w:rsid w:val="007C0193"/>
    <w:rsid w:val="007E4424"/>
    <w:rsid w:val="007F0EA1"/>
    <w:rsid w:val="00867DA1"/>
    <w:rsid w:val="009433C5"/>
    <w:rsid w:val="009A04AA"/>
    <w:rsid w:val="009B5A0F"/>
    <w:rsid w:val="009B5DEF"/>
    <w:rsid w:val="00AD589D"/>
    <w:rsid w:val="00B450A8"/>
    <w:rsid w:val="00C30274"/>
    <w:rsid w:val="00C50841"/>
    <w:rsid w:val="00CF2367"/>
    <w:rsid w:val="00D322D5"/>
    <w:rsid w:val="00D6457C"/>
    <w:rsid w:val="00E2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D00922CC-67EA-4E25-9659-A6F0F41C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9AF"/>
  </w:style>
  <w:style w:type="paragraph" w:styleId="Nagwek3">
    <w:name w:val="heading 3"/>
    <w:basedOn w:val="Normalny"/>
    <w:next w:val="Normalny"/>
    <w:link w:val="Nagwek3Znak"/>
    <w:uiPriority w:val="9"/>
    <w:qFormat/>
    <w:rsid w:val="00D322D5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579A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79AF"/>
    <w:rPr>
      <w:rFonts w:ascii="Calibri" w:eastAsia="Calibri" w:hAnsi="Calibri" w:cs="Times New Roman"/>
      <w:sz w:val="24"/>
      <w:szCs w:val="24"/>
    </w:rPr>
  </w:style>
  <w:style w:type="paragraph" w:styleId="Akapitzlist">
    <w:name w:val="List Paragraph"/>
    <w:aliases w:val="CW_Lista,L1,Numerowanie,Preambuła,List Paragraph,Akapit z listą BS,lp1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6579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Akapit z listą BS Znak,lp1 Znak,T_SZ_List Paragraph Znak,Akapit z listą5 Znak,Podsis rysunku Znak,Bullet Number Znak,List Paragraph2 Znak,ISCG Numerowanie Znak"/>
    <w:link w:val="Akapitzlist"/>
    <w:uiPriority w:val="99"/>
    <w:qFormat/>
    <w:rsid w:val="00657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579A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79A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579AF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6579AF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579AF"/>
    <w:pPr>
      <w:widowControl w:val="0"/>
      <w:shd w:val="clear" w:color="auto" w:fill="FFFFFF"/>
      <w:spacing w:after="0" w:line="274" w:lineRule="exact"/>
      <w:ind w:hanging="360"/>
    </w:pPr>
    <w:rPr>
      <w:rFonts w:ascii="Arial" w:eastAsia="Arial" w:hAnsi="Arial" w:cs="Arial"/>
    </w:rPr>
  </w:style>
  <w:style w:type="character" w:customStyle="1" w:styleId="Teksttreci220ptBezkursywy">
    <w:name w:val="Tekst treści (2) + 20 pt;Bez kursywy"/>
    <w:basedOn w:val="Domylnaczcionkaakapitu"/>
    <w:rsid w:val="006579AF"/>
    <w:rPr>
      <w:rFonts w:ascii="Arial" w:eastAsia="Arial" w:hAnsi="Arial" w:cs="Arial"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pl-PL" w:eastAsia="pl-PL" w:bidi="pl-PL"/>
    </w:rPr>
  </w:style>
  <w:style w:type="character" w:customStyle="1" w:styleId="markedcontent">
    <w:name w:val="markedcontent"/>
    <w:basedOn w:val="Domylnaczcionkaakapitu"/>
    <w:rsid w:val="006579AF"/>
  </w:style>
  <w:style w:type="paragraph" w:styleId="Nagwek">
    <w:name w:val="header"/>
    <w:basedOn w:val="Normalny"/>
    <w:link w:val="NagwekZnak"/>
    <w:uiPriority w:val="99"/>
    <w:unhideWhenUsed/>
    <w:rsid w:val="007E4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424"/>
  </w:style>
  <w:style w:type="character" w:customStyle="1" w:styleId="pktZnak">
    <w:name w:val="pkt Znak"/>
    <w:link w:val="pkt"/>
    <w:locked/>
    <w:rsid w:val="00756D0F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756D0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styleId="Tekstpodstawowy">
    <w:name w:val="Body Text"/>
    <w:basedOn w:val="Normalny"/>
    <w:link w:val="TekstpodstawowyZnak1"/>
    <w:qFormat/>
    <w:rsid w:val="00E27CC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7CC6"/>
  </w:style>
  <w:style w:type="character" w:customStyle="1" w:styleId="TekstpodstawowyZnak1">
    <w:name w:val="Tekst podstawowy Znak1"/>
    <w:link w:val="Tekstpodstawowy"/>
    <w:locked/>
    <w:rsid w:val="00E27CC6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27CC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274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D322D5"/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customStyle="1" w:styleId="Zwykytekst1">
    <w:name w:val="Zwykły tekst1"/>
    <w:basedOn w:val="Normalny"/>
    <w:rsid w:val="004D3DC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kw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cp:lastPrinted>2022-05-19T11:10:00Z</cp:lastPrinted>
  <dcterms:created xsi:type="dcterms:W3CDTF">2022-06-03T10:29:00Z</dcterms:created>
  <dcterms:modified xsi:type="dcterms:W3CDTF">2022-06-08T11:37:00Z</dcterms:modified>
</cp:coreProperties>
</file>