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2122D9D7" w:rsidR="0052108D" w:rsidRPr="00C930D2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 w:rsidR="00EA5572">
        <w:rPr>
          <w:rFonts w:ascii="Arial" w:hAnsi="Arial" w:cs="Arial"/>
          <w:sz w:val="22"/>
          <w:szCs w:val="22"/>
        </w:rPr>
        <w:t>14</w:t>
      </w:r>
      <w:r w:rsidRPr="00C930D2">
        <w:rPr>
          <w:rFonts w:ascii="Arial" w:hAnsi="Arial" w:cs="Arial"/>
          <w:sz w:val="22"/>
          <w:szCs w:val="22"/>
        </w:rPr>
        <w:t>.</w:t>
      </w:r>
      <w:r w:rsidR="00EA557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Pr="00C930D2">
        <w:rPr>
          <w:rFonts w:ascii="Arial" w:hAnsi="Arial" w:cs="Arial"/>
          <w:sz w:val="22"/>
          <w:szCs w:val="22"/>
        </w:rPr>
        <w:t>.202</w:t>
      </w:r>
      <w:r w:rsidR="00EA5572">
        <w:rPr>
          <w:rFonts w:ascii="Arial" w:hAnsi="Arial" w:cs="Arial"/>
          <w:sz w:val="22"/>
          <w:szCs w:val="22"/>
        </w:rPr>
        <w:t>2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48526485" w14:textId="77777777" w:rsidR="0052108D" w:rsidRPr="00FD72C4" w:rsidRDefault="0052108D" w:rsidP="0052108D">
      <w:pPr>
        <w:jc w:val="both"/>
        <w:rPr>
          <w:b/>
          <w:bCs/>
        </w:rPr>
      </w:pPr>
    </w:p>
    <w:p w14:paraId="1BE724ED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0D804D13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E19957E" w14:textId="77777777" w:rsidR="0052108D" w:rsidRDefault="0052108D" w:rsidP="0052108D">
      <w:pPr>
        <w:jc w:val="both"/>
      </w:pPr>
    </w:p>
    <w:p w14:paraId="0688B01C" w14:textId="775BAD57" w:rsidR="0052108D" w:rsidRPr="00C930D2" w:rsidRDefault="0052108D" w:rsidP="0052108D">
      <w:pPr>
        <w:jc w:val="both"/>
      </w:pPr>
      <w:r w:rsidRPr="002A6870">
        <w:t xml:space="preserve">EA/PW/NI/ </w:t>
      </w:r>
      <w:r w:rsidR="00EA5572">
        <w:t>0164</w:t>
      </w:r>
      <w:r w:rsidRPr="002A6870">
        <w:t xml:space="preserve"> / </w:t>
      </w:r>
      <w:r w:rsidR="00EA5572">
        <w:t>43</w:t>
      </w:r>
      <w:r w:rsidRPr="002A6870">
        <w:t xml:space="preserve"> /202</w:t>
      </w:r>
      <w:r w:rsidR="00EA5572">
        <w:t>2</w:t>
      </w:r>
      <w:r w:rsidRPr="002A6870">
        <w:t>/</w:t>
      </w:r>
      <w:proofErr w:type="spellStart"/>
      <w:r w:rsidRPr="002A6870">
        <w:t>KSz</w:t>
      </w:r>
      <w:proofErr w:type="spellEnd"/>
    </w:p>
    <w:p w14:paraId="44D8D187" w14:textId="77777777" w:rsidR="0052108D" w:rsidRDefault="0052108D" w:rsidP="0052108D">
      <w:pPr>
        <w:jc w:val="both"/>
      </w:pPr>
    </w:p>
    <w:p w14:paraId="4CEAFA17" w14:textId="77777777" w:rsidR="0052108D" w:rsidRPr="00C65A7D" w:rsidRDefault="0052108D" w:rsidP="0052108D">
      <w:pPr>
        <w:jc w:val="both"/>
      </w:pPr>
    </w:p>
    <w:p w14:paraId="6D891A39" w14:textId="4F637D23" w:rsidR="0052108D" w:rsidRPr="0052108D" w:rsidRDefault="0052108D" w:rsidP="0052108D">
      <w:pPr>
        <w:jc w:val="both"/>
        <w:rPr>
          <w:b/>
          <w:bCs/>
        </w:rPr>
      </w:pPr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="00891953" w:rsidRPr="00891953">
        <w:rPr>
          <w:b/>
          <w:bCs/>
        </w:rPr>
        <w:t>Dostawa wapna palonego mielonego oraz wapna chlorowanego w okresie 12 miesięcy</w:t>
      </w:r>
      <w:r w:rsidRPr="00891953">
        <w:rPr>
          <w:b/>
          <w:bCs/>
        </w:rPr>
        <w:t>”</w:t>
      </w:r>
    </w:p>
    <w:p w14:paraId="3FBFDCB1" w14:textId="75B3A27B" w:rsidR="0052108D" w:rsidRDefault="0052108D" w:rsidP="0052108D">
      <w:pPr>
        <w:jc w:val="center"/>
      </w:pPr>
    </w:p>
    <w:p w14:paraId="076D4358" w14:textId="77777777" w:rsidR="00175FFC" w:rsidRDefault="00175FFC" w:rsidP="0052108D">
      <w:pPr>
        <w:jc w:val="center"/>
      </w:pPr>
    </w:p>
    <w:p w14:paraId="10D20FCC" w14:textId="22EF523D" w:rsidR="00175FFC" w:rsidRPr="006B415B" w:rsidRDefault="00AE6C0B" w:rsidP="00AE6C0B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3E824000" w14:textId="34643009" w:rsidR="0052108D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1420C4" w14:textId="20645D21" w:rsidR="00AE6C0B" w:rsidRPr="0044521F" w:rsidRDefault="00AE6C0B" w:rsidP="00AE6C0B">
      <w:pPr>
        <w:jc w:val="both"/>
      </w:pPr>
      <w:r w:rsidRPr="00B46C7D">
        <w:t>Zamawiający</w:t>
      </w:r>
      <w:r w:rsidRPr="0044521F">
        <w:t xml:space="preserve"> </w:t>
      </w:r>
      <w:r w:rsidR="005C0F45">
        <w:t xml:space="preserve">w ramach autokorekty </w:t>
      </w:r>
      <w:r w:rsidRPr="0044521F">
        <w:t>dokonuje modyfikacji specyfikacji istotnych warunków zamówienia poprzez:</w:t>
      </w:r>
    </w:p>
    <w:p w14:paraId="33CF569D" w14:textId="38EB7B39" w:rsidR="0052108D" w:rsidRDefault="0052108D" w:rsidP="00AC63CF">
      <w:pPr>
        <w:jc w:val="both"/>
      </w:pPr>
    </w:p>
    <w:p w14:paraId="344B34F9" w14:textId="4E744AE5" w:rsidR="00111F4E" w:rsidRDefault="00111F4E" w:rsidP="00BB0774">
      <w:pPr>
        <w:pStyle w:val="Akapitzlist"/>
        <w:numPr>
          <w:ilvl w:val="0"/>
          <w:numId w:val="4"/>
        </w:numPr>
        <w:ind w:left="360"/>
        <w:jc w:val="both"/>
      </w:pPr>
      <w:r>
        <w:t xml:space="preserve">zmianę zapisu </w:t>
      </w:r>
      <w:r w:rsidR="005C0F45">
        <w:t xml:space="preserve">zdania ostatniego w </w:t>
      </w:r>
      <w:r>
        <w:t xml:space="preserve">pkt. </w:t>
      </w:r>
      <w:r w:rsidR="005C0F45">
        <w:t>8</w:t>
      </w:r>
      <w:r>
        <w:t xml:space="preserve"> </w:t>
      </w:r>
      <w:proofErr w:type="spellStart"/>
      <w:r>
        <w:t>siwz</w:t>
      </w:r>
      <w:proofErr w:type="spellEnd"/>
      <w:r>
        <w:t xml:space="preserve"> </w:t>
      </w:r>
    </w:p>
    <w:p w14:paraId="2B1985AB" w14:textId="77777777" w:rsidR="005C0F45" w:rsidRDefault="005C0F45" w:rsidP="005C0F45">
      <w:pPr>
        <w:pStyle w:val="Akapitzlist"/>
        <w:ind w:left="360"/>
        <w:jc w:val="both"/>
      </w:pPr>
    </w:p>
    <w:p w14:paraId="4E36F434" w14:textId="1E5FD48B" w:rsidR="00111F4E" w:rsidRDefault="00111F4E" w:rsidP="00111F4E">
      <w:pPr>
        <w:jc w:val="both"/>
      </w:pPr>
      <w:r>
        <w:t>było:</w:t>
      </w:r>
    </w:p>
    <w:p w14:paraId="57846F4D" w14:textId="69A079E7" w:rsidR="00111F4E" w:rsidRPr="005C0F45" w:rsidRDefault="00111F4E" w:rsidP="005C0F45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C0F45">
        <w:t>„</w:t>
      </w:r>
      <w:r w:rsidR="005C0F45" w:rsidRPr="005C0F45">
        <w:rPr>
          <w:rFonts w:ascii="Arial" w:hAnsi="Arial" w:cs="Arial"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8.3., 8.6., 8.7., 8.8., 8.9. ).</w:t>
      </w:r>
      <w:r w:rsidRPr="005C0F45">
        <w:t>”</w:t>
      </w:r>
      <w:r w:rsidR="005C0F45" w:rsidRPr="005C0F45">
        <w:t>.</w:t>
      </w:r>
    </w:p>
    <w:p w14:paraId="23A4BC87" w14:textId="01E146F6" w:rsidR="00111F4E" w:rsidRDefault="00111F4E" w:rsidP="00111F4E">
      <w:pPr>
        <w:pStyle w:val="Tekstpodstawowy2"/>
        <w:jc w:val="both"/>
        <w:rPr>
          <w:b w:val="0"/>
        </w:rPr>
      </w:pPr>
    </w:p>
    <w:p w14:paraId="3A6BFC85" w14:textId="0BEF0213" w:rsidR="00111F4E" w:rsidRDefault="00111F4E" w:rsidP="00111F4E">
      <w:pPr>
        <w:pStyle w:val="Tekstpodstawowy2"/>
        <w:jc w:val="both"/>
        <w:rPr>
          <w:b w:val="0"/>
          <w:color w:val="FF0000"/>
        </w:rPr>
      </w:pPr>
      <w:r>
        <w:rPr>
          <w:b w:val="0"/>
          <w:color w:val="FF0000"/>
        </w:rPr>
        <w:t>jest:</w:t>
      </w:r>
    </w:p>
    <w:p w14:paraId="3BFABFE0" w14:textId="14F8B782" w:rsidR="005C0F45" w:rsidRPr="005C0F45" w:rsidRDefault="005C0F45" w:rsidP="005C0F45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5C0F45">
        <w:rPr>
          <w:color w:val="FF0000"/>
        </w:rPr>
        <w:t>„</w:t>
      </w:r>
      <w:r w:rsidRPr="005C0F45">
        <w:rPr>
          <w:rFonts w:ascii="Arial" w:hAnsi="Arial" w:cs="Arial"/>
          <w:color w:val="FF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8.3., 8.7., 8.8., 8.9.</w:t>
      </w:r>
      <w:r>
        <w:rPr>
          <w:rFonts w:ascii="Arial" w:hAnsi="Arial" w:cs="Arial"/>
          <w:color w:val="FF0000"/>
          <w:sz w:val="22"/>
          <w:szCs w:val="22"/>
        </w:rPr>
        <w:t>, 8.10., 8.11.</w:t>
      </w:r>
      <w:r w:rsidRPr="005C0F45">
        <w:rPr>
          <w:rFonts w:ascii="Arial" w:hAnsi="Arial" w:cs="Arial"/>
          <w:color w:val="FF0000"/>
          <w:sz w:val="22"/>
          <w:szCs w:val="22"/>
        </w:rPr>
        <w:t xml:space="preserve"> ).</w:t>
      </w:r>
      <w:r w:rsidRPr="005C0F45">
        <w:rPr>
          <w:color w:val="FF0000"/>
        </w:rPr>
        <w:t>”.</w:t>
      </w:r>
    </w:p>
    <w:p w14:paraId="5D698A8C" w14:textId="0EAEC0A1" w:rsidR="00111F4E" w:rsidRPr="00111F4E" w:rsidRDefault="00111F4E" w:rsidP="00111F4E">
      <w:pPr>
        <w:pStyle w:val="Akapitzlist"/>
        <w:ind w:left="360"/>
        <w:jc w:val="both"/>
      </w:pPr>
    </w:p>
    <w:p w14:paraId="3CE2FEDE" w14:textId="27CC34F1" w:rsidR="00AE6C0B" w:rsidRPr="00AE6C0B" w:rsidRDefault="00AE6C0B" w:rsidP="00AE6C0B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>zmianę treści pkt. 1</w:t>
      </w:r>
      <w:r w:rsidR="00987036">
        <w:t>6</w:t>
      </w:r>
      <w:r>
        <w:t>.</w:t>
      </w:r>
      <w:r w:rsidR="00987036">
        <w:t>3</w:t>
      </w:r>
      <w:r>
        <w:t xml:space="preserve">. </w:t>
      </w:r>
      <w:proofErr w:type="spellStart"/>
      <w:r>
        <w:t>siwz</w:t>
      </w:r>
      <w:proofErr w:type="spellEnd"/>
      <w:r>
        <w:t xml:space="preserve"> w następujący sposób:</w:t>
      </w:r>
    </w:p>
    <w:p w14:paraId="0A4B87C6" w14:textId="77777777" w:rsidR="00987036" w:rsidRDefault="00987036" w:rsidP="00AE6C0B">
      <w:pPr>
        <w:jc w:val="both"/>
      </w:pPr>
    </w:p>
    <w:p w14:paraId="4882673B" w14:textId="452A7EB4" w:rsidR="00AE6C0B" w:rsidRDefault="00AE6C0B" w:rsidP="00AE6C0B">
      <w:pPr>
        <w:jc w:val="both"/>
      </w:pPr>
      <w:r w:rsidRPr="00AE6C0B">
        <w:t>było:</w:t>
      </w:r>
    </w:p>
    <w:p w14:paraId="253CD7F0" w14:textId="6ED5C3A2" w:rsidR="00AE6C0B" w:rsidRDefault="00AE6C0B" w:rsidP="00AE6C0B">
      <w:pPr>
        <w:jc w:val="both"/>
        <w:rPr>
          <w:b/>
          <w:bCs/>
        </w:rPr>
      </w:pPr>
      <w:r>
        <w:t>„</w:t>
      </w:r>
      <w:r w:rsidRPr="00065E92">
        <w:t>1</w:t>
      </w:r>
      <w:r w:rsidR="00987036">
        <w:t>6</w:t>
      </w:r>
      <w:r w:rsidRPr="00065E92">
        <w:t>.</w:t>
      </w:r>
      <w:r w:rsidR="00987036">
        <w:t>3</w:t>
      </w:r>
      <w:r w:rsidRPr="00065E92">
        <w:t xml:space="preserve">. </w:t>
      </w:r>
      <w:r w:rsidR="00987036" w:rsidRPr="005D4747">
        <w:t>Z Wykonawcą, który złoży najkorzystniejszą ofertę zostanie podpisana umowa stanowiąca załącznik nr 2 do oferty</w:t>
      </w:r>
      <w:r w:rsidR="00987036">
        <w:t>.</w:t>
      </w:r>
      <w:r>
        <w:rPr>
          <w:b/>
          <w:bCs/>
        </w:rPr>
        <w:t>”</w:t>
      </w:r>
      <w:r w:rsidR="009D2835">
        <w:rPr>
          <w:b/>
          <w:bCs/>
        </w:rPr>
        <w:t>.</w:t>
      </w:r>
    </w:p>
    <w:p w14:paraId="29A54FF5" w14:textId="45F92220" w:rsidR="00AE6C0B" w:rsidRPr="00AE6C0B" w:rsidRDefault="00AE6C0B" w:rsidP="00AE6C0B">
      <w:pPr>
        <w:jc w:val="both"/>
      </w:pPr>
    </w:p>
    <w:p w14:paraId="019F0157" w14:textId="66AE624F" w:rsidR="00AE6C0B" w:rsidRDefault="00AE6C0B" w:rsidP="00AE6C0B">
      <w:pPr>
        <w:jc w:val="both"/>
        <w:rPr>
          <w:color w:val="FF0000"/>
        </w:rPr>
      </w:pPr>
      <w:r>
        <w:rPr>
          <w:color w:val="FF0000"/>
        </w:rPr>
        <w:t>j</w:t>
      </w:r>
      <w:r w:rsidRPr="00AE6C0B">
        <w:rPr>
          <w:color w:val="FF0000"/>
        </w:rPr>
        <w:t>est:</w:t>
      </w:r>
    </w:p>
    <w:p w14:paraId="70890A14" w14:textId="526422AE" w:rsidR="00AE6C0B" w:rsidRPr="00987036" w:rsidRDefault="00AE6C0B" w:rsidP="00AE6C0B">
      <w:pPr>
        <w:jc w:val="both"/>
        <w:rPr>
          <w:color w:val="FF0000"/>
        </w:rPr>
      </w:pPr>
      <w:r>
        <w:rPr>
          <w:color w:val="FF0000"/>
        </w:rPr>
        <w:t>„</w:t>
      </w:r>
      <w:r w:rsidRPr="00AE6C0B">
        <w:rPr>
          <w:color w:val="FF0000"/>
        </w:rPr>
        <w:t>1</w:t>
      </w:r>
      <w:r w:rsidR="00987036">
        <w:rPr>
          <w:color w:val="FF0000"/>
        </w:rPr>
        <w:t>6</w:t>
      </w:r>
      <w:r w:rsidRPr="00AE6C0B">
        <w:rPr>
          <w:color w:val="FF0000"/>
        </w:rPr>
        <w:t>.</w:t>
      </w:r>
      <w:r w:rsidR="00987036">
        <w:rPr>
          <w:color w:val="FF0000"/>
        </w:rPr>
        <w:t>3</w:t>
      </w:r>
      <w:r w:rsidRPr="00AE6C0B">
        <w:rPr>
          <w:color w:val="FF0000"/>
        </w:rPr>
        <w:t xml:space="preserve">. </w:t>
      </w:r>
      <w:r w:rsidR="00987036" w:rsidRPr="00987036">
        <w:rPr>
          <w:color w:val="FF0000"/>
        </w:rPr>
        <w:t>Z Wykonawcą, który złoży najkorzystniejszą ofertę zostanie podpisana umowa stanowiąca załącznik nr 3 do oferty.</w:t>
      </w:r>
      <w:r w:rsidRPr="00987036">
        <w:rPr>
          <w:b/>
          <w:bCs/>
          <w:color w:val="FF0000"/>
        </w:rPr>
        <w:t>”</w:t>
      </w:r>
      <w:r w:rsidR="009D2835" w:rsidRPr="00987036">
        <w:rPr>
          <w:b/>
          <w:bCs/>
          <w:color w:val="FF0000"/>
        </w:rPr>
        <w:t>.</w:t>
      </w:r>
    </w:p>
    <w:p w14:paraId="4AFE63DD" w14:textId="5454A523" w:rsidR="00AE6C0B" w:rsidRPr="00AE6C0B" w:rsidRDefault="00AE6C0B" w:rsidP="00AE6C0B">
      <w:pPr>
        <w:jc w:val="both"/>
        <w:rPr>
          <w:color w:val="FF0000"/>
        </w:rPr>
      </w:pPr>
    </w:p>
    <w:p w14:paraId="6B8DF4E9" w14:textId="623D8DCE" w:rsidR="00AE6C0B" w:rsidRPr="00CB0861" w:rsidRDefault="00CB0861" w:rsidP="00AE6C0B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 xml:space="preserve">dodanie w </w:t>
      </w:r>
      <w:r w:rsidR="00AE6C0B" w:rsidRPr="002A6870">
        <w:t>pkt. 1</w:t>
      </w:r>
      <w:r>
        <w:t>6</w:t>
      </w:r>
      <w:r w:rsidR="00AE6C0B" w:rsidRPr="002A6870">
        <w:t>.</w:t>
      </w:r>
      <w:r>
        <w:t>4</w:t>
      </w:r>
      <w:r w:rsidR="00AE6C0B" w:rsidRPr="002A6870">
        <w:t>.</w:t>
      </w:r>
      <w:r w:rsidR="00AE6C0B">
        <w:t xml:space="preserve"> </w:t>
      </w:r>
      <w:proofErr w:type="spellStart"/>
      <w:r w:rsidR="00AE6C0B">
        <w:t>siwz</w:t>
      </w:r>
      <w:proofErr w:type="spellEnd"/>
      <w:r>
        <w:t xml:space="preserve"> litery h) o następującym brzmieniu:</w:t>
      </w:r>
    </w:p>
    <w:p w14:paraId="6E76150A" w14:textId="301929C8" w:rsidR="00CB0861" w:rsidRDefault="00CB0861" w:rsidP="00CB0861">
      <w:pPr>
        <w:jc w:val="both"/>
        <w:rPr>
          <w:b/>
          <w:bCs/>
        </w:rPr>
      </w:pPr>
    </w:p>
    <w:p w14:paraId="7B969B56" w14:textId="0C11D808" w:rsidR="00CB0861" w:rsidRPr="00CB0861" w:rsidRDefault="00CB0861" w:rsidP="00CB0861">
      <w:pPr>
        <w:spacing w:line="240" w:lineRule="auto"/>
        <w:jc w:val="both"/>
        <w:rPr>
          <w:color w:val="FF0000"/>
        </w:rPr>
      </w:pPr>
      <w:r w:rsidRPr="00CB0861">
        <w:rPr>
          <w:color w:val="FF0000"/>
        </w:rPr>
        <w:t>„ h)</w:t>
      </w:r>
      <w:r w:rsidRPr="00CB0861">
        <w:rPr>
          <w:b/>
          <w:bCs/>
          <w:color w:val="FF0000"/>
        </w:rPr>
        <w:t xml:space="preserve"> </w:t>
      </w:r>
      <w:r w:rsidR="0055138D" w:rsidRPr="0055138D">
        <w:rPr>
          <w:color w:val="FF0000"/>
        </w:rPr>
        <w:t>w przypadku okoliczności prawnej, ekonomicznej lub technicznej skutkującej niemożliwością wykonania lub nienależytym wykonaniem umowy zgodnie z SIWZ,</w:t>
      </w:r>
      <w:r w:rsidRPr="0055138D">
        <w:rPr>
          <w:color w:val="FF0000"/>
        </w:rPr>
        <w:t>”.</w:t>
      </w:r>
    </w:p>
    <w:p w14:paraId="5064BD30" w14:textId="42C269C8" w:rsidR="00CB0861" w:rsidRDefault="00CB0861" w:rsidP="00CB0861">
      <w:pPr>
        <w:jc w:val="both"/>
        <w:rPr>
          <w:b/>
          <w:bCs/>
        </w:rPr>
      </w:pPr>
    </w:p>
    <w:p w14:paraId="30025FF1" w14:textId="143E781D" w:rsidR="0055138D" w:rsidRPr="00CB0861" w:rsidRDefault="0055138D" w:rsidP="0055138D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 xml:space="preserve">dodanie w </w:t>
      </w:r>
      <w:r w:rsidRPr="002A6870">
        <w:t>pkt. 1</w:t>
      </w:r>
      <w:r>
        <w:t>6</w:t>
      </w:r>
      <w:r w:rsidRPr="002A6870">
        <w:t>.</w:t>
      </w:r>
      <w:r>
        <w:t>4</w:t>
      </w:r>
      <w:r w:rsidRPr="002A6870">
        <w:t>.</w:t>
      </w:r>
      <w:r>
        <w:t xml:space="preserve"> </w:t>
      </w:r>
      <w:proofErr w:type="spellStart"/>
      <w:r>
        <w:t>siwz</w:t>
      </w:r>
      <w:proofErr w:type="spellEnd"/>
      <w:r>
        <w:t xml:space="preserve"> litery i) o następującym brzmieniu:</w:t>
      </w:r>
    </w:p>
    <w:p w14:paraId="3761074E" w14:textId="5CBC3081" w:rsidR="0055138D" w:rsidRDefault="0055138D" w:rsidP="0055138D">
      <w:pPr>
        <w:jc w:val="both"/>
        <w:rPr>
          <w:b/>
          <w:bCs/>
        </w:rPr>
      </w:pPr>
    </w:p>
    <w:p w14:paraId="686AEDDE" w14:textId="17A57585" w:rsidR="0055138D" w:rsidRPr="00CB0861" w:rsidRDefault="0055138D" w:rsidP="0055138D">
      <w:pPr>
        <w:spacing w:line="240" w:lineRule="auto"/>
        <w:jc w:val="both"/>
        <w:rPr>
          <w:color w:val="FF0000"/>
        </w:rPr>
      </w:pPr>
      <w:r w:rsidRPr="00CB0861">
        <w:rPr>
          <w:color w:val="FF0000"/>
        </w:rPr>
        <w:t xml:space="preserve">„ </w:t>
      </w:r>
      <w:r>
        <w:rPr>
          <w:color w:val="FF0000"/>
        </w:rPr>
        <w:t>i</w:t>
      </w:r>
      <w:r w:rsidRPr="00CB0861">
        <w:rPr>
          <w:color w:val="FF0000"/>
        </w:rPr>
        <w:t>)</w:t>
      </w:r>
      <w:r w:rsidRPr="00CB0861">
        <w:rPr>
          <w:b/>
          <w:bCs/>
          <w:color w:val="FF0000"/>
        </w:rPr>
        <w:t xml:space="preserve"> </w:t>
      </w:r>
      <w:r w:rsidRPr="00CB0861">
        <w:rPr>
          <w:color w:val="FF0000"/>
        </w:rPr>
        <w:t>jeżeli wystąpiła konieczność wykonania zamówień dodatkowych.”.</w:t>
      </w:r>
    </w:p>
    <w:p w14:paraId="3A9DB63B" w14:textId="77777777" w:rsidR="0055138D" w:rsidRPr="0055138D" w:rsidRDefault="0055138D" w:rsidP="0055138D">
      <w:pPr>
        <w:jc w:val="both"/>
        <w:rPr>
          <w:b/>
          <w:bCs/>
        </w:rPr>
      </w:pPr>
    </w:p>
    <w:p w14:paraId="753F8782" w14:textId="213E7B91" w:rsidR="00B16006" w:rsidRPr="00B16006" w:rsidRDefault="00CB0861" w:rsidP="00CB0861">
      <w:pPr>
        <w:pStyle w:val="Akapitzlist"/>
        <w:numPr>
          <w:ilvl w:val="0"/>
          <w:numId w:val="4"/>
        </w:numPr>
        <w:ind w:left="360"/>
        <w:jc w:val="both"/>
      </w:pPr>
      <w:r w:rsidRPr="00CB0861">
        <w:lastRenderedPageBreak/>
        <w:t>zmianę</w:t>
      </w:r>
      <w:r>
        <w:t xml:space="preserve"> załącznika nr 2 do </w:t>
      </w:r>
      <w:proofErr w:type="spellStart"/>
      <w:r>
        <w:t>siwz</w:t>
      </w:r>
      <w:proofErr w:type="spellEnd"/>
      <w:r>
        <w:t xml:space="preserve"> - </w:t>
      </w:r>
      <w:r w:rsidR="00B16006">
        <w:rPr>
          <w:bCs/>
        </w:rPr>
        <w:t>w</w:t>
      </w:r>
      <w:r w:rsidR="00B16006" w:rsidRPr="00027EC8">
        <w:rPr>
          <w:bCs/>
        </w:rPr>
        <w:t>ykaz składowych (komponentów) do wytworzenia produktu, których udział w koszcie wytworzenia  wynosi więcej niż 20%</w:t>
      </w:r>
      <w:r w:rsidR="00B16006">
        <w:rPr>
          <w:bCs/>
        </w:rPr>
        <w:t>.</w:t>
      </w:r>
    </w:p>
    <w:p w14:paraId="75172E88" w14:textId="6B9C379F" w:rsidR="00B16006" w:rsidRDefault="00B16006" w:rsidP="00B16006">
      <w:pPr>
        <w:pStyle w:val="Akapitzlist"/>
        <w:ind w:left="360"/>
        <w:jc w:val="both"/>
        <w:rPr>
          <w:bCs/>
        </w:rPr>
      </w:pPr>
      <w:r>
        <w:rPr>
          <w:bCs/>
        </w:rPr>
        <w:t xml:space="preserve">Zmodyfikowany załącznik nr 2 do </w:t>
      </w:r>
      <w:proofErr w:type="spellStart"/>
      <w:r>
        <w:rPr>
          <w:bCs/>
        </w:rPr>
        <w:t>siwz</w:t>
      </w:r>
      <w:proofErr w:type="spellEnd"/>
      <w:r>
        <w:rPr>
          <w:bCs/>
        </w:rPr>
        <w:t xml:space="preserve"> stanowi załącznik nr 1 do niniejszego pisma.</w:t>
      </w:r>
    </w:p>
    <w:p w14:paraId="630EC239" w14:textId="77777777" w:rsidR="007314D5" w:rsidRPr="00B16006" w:rsidRDefault="007314D5" w:rsidP="00B16006">
      <w:pPr>
        <w:pStyle w:val="Akapitzlist"/>
        <w:ind w:left="360"/>
        <w:jc w:val="both"/>
      </w:pPr>
    </w:p>
    <w:p w14:paraId="2DB9E1EF" w14:textId="4D665DD4" w:rsidR="00411F9B" w:rsidRDefault="00CB0861" w:rsidP="00D03397">
      <w:pPr>
        <w:pStyle w:val="Akapitzlist"/>
        <w:numPr>
          <w:ilvl w:val="0"/>
          <w:numId w:val="4"/>
        </w:numPr>
        <w:ind w:left="360"/>
        <w:jc w:val="both"/>
      </w:pPr>
      <w:r w:rsidRPr="00CB0861">
        <w:t xml:space="preserve"> </w:t>
      </w:r>
      <w:r w:rsidR="00411F9B">
        <w:t xml:space="preserve">W załączniku nr 3 do oferty – projekt umowy – w § </w:t>
      </w:r>
      <w:r w:rsidR="00411F9B" w:rsidRPr="002A6870">
        <w:t xml:space="preserve">§ </w:t>
      </w:r>
      <w:r w:rsidR="00411F9B">
        <w:t>8 ust. 1</w:t>
      </w:r>
      <w:r w:rsidR="00411F9B" w:rsidRPr="002A6870">
        <w:t xml:space="preserve"> dodaje się </w:t>
      </w:r>
      <w:r w:rsidR="00411F9B">
        <w:t>lit. i)</w:t>
      </w:r>
      <w:r w:rsidR="00411F9B" w:rsidRPr="002A6870">
        <w:t xml:space="preserve"> o następującej treści:</w:t>
      </w:r>
    </w:p>
    <w:p w14:paraId="2E14A3D3" w14:textId="68DDA8E5" w:rsidR="00D03397" w:rsidRDefault="00D03397" w:rsidP="00411F9B">
      <w:pPr>
        <w:jc w:val="both"/>
      </w:pPr>
    </w:p>
    <w:p w14:paraId="5340F66D" w14:textId="77777777" w:rsidR="00D03397" w:rsidRPr="00CB0861" w:rsidRDefault="00D03397" w:rsidP="00D03397">
      <w:pPr>
        <w:spacing w:line="240" w:lineRule="auto"/>
        <w:jc w:val="both"/>
        <w:rPr>
          <w:color w:val="FF0000"/>
        </w:rPr>
      </w:pPr>
      <w:r w:rsidRPr="00CB0861">
        <w:rPr>
          <w:color w:val="FF0000"/>
        </w:rPr>
        <w:t xml:space="preserve">„ </w:t>
      </w:r>
      <w:r>
        <w:rPr>
          <w:color w:val="FF0000"/>
        </w:rPr>
        <w:t>i</w:t>
      </w:r>
      <w:r w:rsidRPr="00CB0861">
        <w:rPr>
          <w:color w:val="FF0000"/>
        </w:rPr>
        <w:t>)</w:t>
      </w:r>
      <w:r w:rsidRPr="00CB0861">
        <w:rPr>
          <w:b/>
          <w:bCs/>
          <w:color w:val="FF0000"/>
        </w:rPr>
        <w:t xml:space="preserve"> </w:t>
      </w:r>
      <w:r w:rsidRPr="00CB0861">
        <w:rPr>
          <w:color w:val="FF0000"/>
        </w:rPr>
        <w:t>jeżeli wystąpiła konieczność wykonania zamówień dodatkowych.”.</w:t>
      </w:r>
    </w:p>
    <w:p w14:paraId="1AA551D4" w14:textId="77777777" w:rsidR="00D03397" w:rsidRPr="002A6870" w:rsidRDefault="00D03397" w:rsidP="00411F9B">
      <w:pPr>
        <w:jc w:val="both"/>
      </w:pPr>
    </w:p>
    <w:p w14:paraId="6DBBFB1A" w14:textId="26AE18D6" w:rsidR="00AE6C0B" w:rsidRDefault="00AE6C0B" w:rsidP="00411F9B">
      <w:pPr>
        <w:pStyle w:val="Akapitzlist"/>
        <w:ind w:left="360"/>
        <w:jc w:val="both"/>
      </w:pPr>
    </w:p>
    <w:p w14:paraId="7FFB8528" w14:textId="6F30514E" w:rsidR="00391429" w:rsidRDefault="00391429" w:rsidP="00411F9B">
      <w:pPr>
        <w:pStyle w:val="Akapitzlist"/>
        <w:ind w:left="360"/>
        <w:jc w:val="both"/>
      </w:pPr>
    </w:p>
    <w:p w14:paraId="07C9847F" w14:textId="77777777" w:rsidR="00391429" w:rsidRDefault="00391429" w:rsidP="0039142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429">
        <w:rPr>
          <w:rFonts w:ascii="Arial" w:hAnsi="Arial" w:cs="Arial"/>
          <w:i/>
          <w:iCs/>
        </w:rPr>
        <w:t>Dyrektor Naczelny</w:t>
      </w:r>
    </w:p>
    <w:p w14:paraId="0AA22A8E" w14:textId="73D32F46" w:rsidR="00391429" w:rsidRPr="00391429" w:rsidRDefault="00391429" w:rsidP="0039142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391429">
        <w:rPr>
          <w:rFonts w:ascii="Arial" w:hAnsi="Arial" w:cs="Arial"/>
          <w:i/>
          <w:iCs/>
        </w:rPr>
        <w:br/>
        <w:t>mgr inż. Małgorzata Bogdał</w:t>
      </w:r>
    </w:p>
    <w:p w14:paraId="2BAC0E41" w14:textId="2DCD3925" w:rsidR="00391429" w:rsidRDefault="00391429" w:rsidP="00411F9B">
      <w:pPr>
        <w:pStyle w:val="Akapitzlist"/>
        <w:ind w:left="360"/>
        <w:jc w:val="both"/>
      </w:pPr>
    </w:p>
    <w:p w14:paraId="35161B08" w14:textId="2C17CC89" w:rsidR="009D7BD7" w:rsidRDefault="009D7BD7" w:rsidP="00411F9B">
      <w:pPr>
        <w:pStyle w:val="Akapitzlist"/>
        <w:ind w:left="360"/>
        <w:jc w:val="both"/>
      </w:pPr>
    </w:p>
    <w:p w14:paraId="280E7A50" w14:textId="4E772109" w:rsidR="009D7BD7" w:rsidRDefault="009D7BD7" w:rsidP="00411F9B">
      <w:pPr>
        <w:pStyle w:val="Akapitzlist"/>
        <w:ind w:left="360"/>
        <w:jc w:val="both"/>
      </w:pPr>
    </w:p>
    <w:p w14:paraId="4B3B252B" w14:textId="370DC6BA" w:rsidR="009D7BD7" w:rsidRDefault="009D7BD7" w:rsidP="00411F9B">
      <w:pPr>
        <w:pStyle w:val="Akapitzlist"/>
        <w:ind w:left="360"/>
        <w:jc w:val="both"/>
      </w:pPr>
    </w:p>
    <w:p w14:paraId="21794E8C" w14:textId="77777777" w:rsidR="009D7BD7" w:rsidRDefault="009D7BD7" w:rsidP="00411F9B">
      <w:pPr>
        <w:pStyle w:val="Akapitzlist"/>
        <w:ind w:left="360"/>
        <w:jc w:val="both"/>
        <w:sectPr w:rsidR="009D7BD7" w:rsidSect="00E66911">
          <w:headerReference w:type="default" r:id="rId7"/>
          <w:footerReference w:type="default" r:id="rId8"/>
          <w:pgSz w:w="11906" w:h="16838" w:code="9"/>
          <w:pgMar w:top="1134" w:right="1418" w:bottom="680" w:left="1418" w:header="709" w:footer="624" w:gutter="0"/>
          <w:cols w:space="708"/>
          <w:docGrid w:linePitch="360"/>
        </w:sect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1980"/>
        <w:gridCol w:w="2000"/>
        <w:gridCol w:w="1980"/>
        <w:gridCol w:w="1980"/>
        <w:gridCol w:w="2240"/>
      </w:tblGrid>
      <w:tr w:rsidR="009D7BD7" w:rsidRPr="009D7BD7" w14:paraId="350C9391" w14:textId="77777777" w:rsidTr="00202A4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FC7" w14:textId="77777777" w:rsidR="009D7BD7" w:rsidRPr="009D7BD7" w:rsidRDefault="009D7BD7" w:rsidP="009D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1D41" w14:textId="77777777" w:rsidR="009D7BD7" w:rsidRPr="009D7BD7" w:rsidRDefault="009D7BD7" w:rsidP="009D7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91C" w14:textId="77777777" w:rsidR="009D7BD7" w:rsidRPr="009D7BD7" w:rsidRDefault="009D7BD7" w:rsidP="009D7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07C" w14:textId="77777777" w:rsidR="009D7BD7" w:rsidRPr="009D7BD7" w:rsidRDefault="009D7BD7" w:rsidP="009D7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2AC" w14:textId="77777777" w:rsidR="009D7BD7" w:rsidRPr="009D7BD7" w:rsidRDefault="009D7BD7" w:rsidP="009D7B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1F75" w14:textId="39B315EE" w:rsidR="00F0664D" w:rsidRPr="00C930D2" w:rsidRDefault="00F0664D" w:rsidP="00F0664D">
            <w:pPr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Załącznik nr 1 do pisma nr</w:t>
            </w:r>
            <w:r w:rsidRPr="002A6870">
              <w:t xml:space="preserve"> EA/PW/NI/ </w:t>
            </w:r>
            <w:r>
              <w:t>0164</w:t>
            </w:r>
            <w:r w:rsidRPr="002A6870">
              <w:t xml:space="preserve"> / </w:t>
            </w:r>
            <w:r>
              <w:t>43</w:t>
            </w:r>
            <w:r w:rsidRPr="002A6870">
              <w:t xml:space="preserve"> /202</w:t>
            </w:r>
            <w:r>
              <w:t>2</w:t>
            </w:r>
            <w:r w:rsidRPr="002A6870">
              <w:t>/</w:t>
            </w:r>
            <w:proofErr w:type="spellStart"/>
            <w:r w:rsidRPr="002A6870">
              <w:t>KSz</w:t>
            </w:r>
            <w:proofErr w:type="spellEnd"/>
          </w:p>
          <w:p w14:paraId="27C9EF49" w14:textId="78D5B5F9" w:rsidR="00F0664D" w:rsidRDefault="00F0664D" w:rsidP="00F0664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59F2073D" w14:textId="08ED8A1B" w:rsidR="009D7BD7" w:rsidRPr="009D7BD7" w:rsidRDefault="009D7BD7" w:rsidP="00F066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Załącznik nr 2 do  oferty</w:t>
            </w:r>
          </w:p>
        </w:tc>
      </w:tr>
      <w:tr w:rsidR="009D7BD7" w:rsidRPr="009D7BD7" w14:paraId="31997075" w14:textId="77777777" w:rsidTr="009D7BD7">
        <w:trPr>
          <w:trHeight w:val="630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E470" w14:textId="77777777" w:rsidR="009D7BD7" w:rsidRPr="009D7BD7" w:rsidRDefault="009D7BD7" w:rsidP="009D7B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D7BD7">
              <w:rPr>
                <w:rFonts w:eastAsia="Times New Roman"/>
                <w:b/>
                <w:bCs/>
                <w:lang w:eastAsia="pl-PL"/>
              </w:rPr>
              <w:t>Wykaz składowych (komponentów) do wytworzenia produktu, których udział w koszcie wytworzenia  wynosi więcej niż 20%,</w:t>
            </w:r>
          </w:p>
        </w:tc>
      </w:tr>
      <w:tr w:rsidR="009D7BD7" w:rsidRPr="009D7BD7" w14:paraId="75D24DEA" w14:textId="77777777" w:rsidTr="009D7BD7">
        <w:trPr>
          <w:trHeight w:val="1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53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6BA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Nazwa składnika kosztów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A3D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Ilość składnika na tonę wytworzonego produktu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3F07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Cena jednostkowa składnika,  netto, PLN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89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Koszt składnika w tonie wytworzonego  produktu, netto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7EEB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Cena tony  produktu, zgodnie z ofertą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E42C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Udział procentowy składnika w  całkowitym koszcie wytworzenia jednej tony  produktu</w:t>
            </w:r>
          </w:p>
        </w:tc>
      </w:tr>
      <w:tr w:rsidR="009D7BD7" w:rsidRPr="009D7BD7" w14:paraId="02EB0879" w14:textId="77777777" w:rsidTr="009D7BD7">
        <w:trPr>
          <w:trHeight w:val="4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35C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2E2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065D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E497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67A5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 = 3 x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0945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7E4C" w14:textId="77777777" w:rsidR="009D7BD7" w:rsidRPr="009D7BD7" w:rsidRDefault="009D7BD7" w:rsidP="009D7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= (5/6) x 100</w:t>
            </w:r>
          </w:p>
        </w:tc>
      </w:tr>
      <w:tr w:rsidR="009D7BD7" w:rsidRPr="009D7BD7" w14:paraId="61AE587B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CA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FD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397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3A9B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19A2" w14:textId="242681F2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714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AF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4D459FDB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A8F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506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16F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962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A18A" w14:textId="7453F9DA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E9A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9F9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3832AAD3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6BB4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56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4E6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34C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8FC" w14:textId="54A51156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53D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8E5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0AF7676F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E22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7AC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FD9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E9B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F1AE" w14:textId="5B96F4DF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417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51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344D9832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106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9C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48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837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B73E" w14:textId="493CE6AD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A76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169F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043B22A4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61D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91B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117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78DC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39CE" w14:textId="406A689E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24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3F5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4299A04C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AFBD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E69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996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85C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253B" w14:textId="4D3C5335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10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FA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722049C1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EEA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F8A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46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F83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A8FF" w14:textId="1E5101FB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89F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A83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043DEA8A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CF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9AD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4B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85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EDA0" w14:textId="24C5B8FA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7C9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32D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D7BD7" w:rsidRPr="009D7BD7" w14:paraId="53E3F58F" w14:textId="77777777" w:rsidTr="00192F4C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66E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3A8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218C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691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694A" w14:textId="50560A8A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3C50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96E" w14:textId="77777777" w:rsidR="009D7BD7" w:rsidRPr="009D7BD7" w:rsidRDefault="009D7BD7" w:rsidP="009D7BD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B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454D323" w14:textId="77777777" w:rsidR="009D7BD7" w:rsidRDefault="009D7BD7" w:rsidP="009D7BD7">
      <w:pPr>
        <w:jc w:val="both"/>
        <w:rPr>
          <w:color w:val="000000"/>
        </w:rPr>
      </w:pPr>
    </w:p>
    <w:p w14:paraId="20979F70" w14:textId="77777777" w:rsidR="009D7BD7" w:rsidRDefault="009D7BD7" w:rsidP="009D7BD7">
      <w:pPr>
        <w:jc w:val="both"/>
        <w:rPr>
          <w:color w:val="000000"/>
        </w:rPr>
      </w:pPr>
    </w:p>
    <w:p w14:paraId="7ED0B238" w14:textId="77777777" w:rsidR="009D7BD7" w:rsidRDefault="009D7BD7" w:rsidP="009D7BD7">
      <w:pPr>
        <w:jc w:val="both"/>
        <w:rPr>
          <w:color w:val="000000"/>
        </w:rPr>
      </w:pPr>
    </w:p>
    <w:p w14:paraId="5B823B72" w14:textId="73CC471A" w:rsidR="009D7BD7" w:rsidRPr="00A50F7C" w:rsidRDefault="009D7BD7" w:rsidP="009D7BD7">
      <w:pPr>
        <w:jc w:val="both"/>
        <w:rPr>
          <w:color w:val="000000"/>
        </w:rPr>
      </w:pPr>
      <w:r w:rsidRPr="00A50F7C">
        <w:rPr>
          <w:color w:val="000000"/>
        </w:rPr>
        <w:t>...............................................</w:t>
      </w:r>
      <w:r w:rsidRPr="00A50F7C">
        <w:rPr>
          <w:color w:val="000000"/>
        </w:rPr>
        <w:tab/>
      </w:r>
      <w:r w:rsidRPr="00A50F7C">
        <w:rPr>
          <w:color w:val="000000"/>
        </w:rPr>
        <w:tab/>
      </w:r>
      <w:r w:rsidRPr="00A50F7C">
        <w:rPr>
          <w:color w:val="000000"/>
        </w:rPr>
        <w:tab/>
      </w:r>
      <w:r w:rsidRPr="00A50F7C">
        <w:rPr>
          <w:color w:val="000000"/>
        </w:rPr>
        <w:tab/>
        <w:t>....................................................</w:t>
      </w:r>
    </w:p>
    <w:p w14:paraId="268D9AD3" w14:textId="7E52C7AF" w:rsidR="009D7BD7" w:rsidRPr="00CB0861" w:rsidRDefault="009D7BD7" w:rsidP="002C1756">
      <w:pPr>
        <w:ind w:left="5664" w:hanging="5004"/>
        <w:jc w:val="both"/>
      </w:pPr>
      <w:r w:rsidRPr="00A50F7C">
        <w:rPr>
          <w:color w:val="000000"/>
        </w:rPr>
        <w:t>(miejsce i data)</w:t>
      </w:r>
      <w:r w:rsidRPr="00A50F7C">
        <w:rPr>
          <w:color w:val="000000"/>
        </w:rPr>
        <w:tab/>
      </w:r>
      <w:r w:rsidRPr="00DF53B7">
        <w:rPr>
          <w:color w:val="000000"/>
          <w:sz w:val="16"/>
          <w:szCs w:val="16"/>
        </w:rPr>
        <w:t xml:space="preserve"> (podpis osoby uprawnionej do składania oświadczeń woli w imieniu wykonawcy)</w:t>
      </w:r>
    </w:p>
    <w:sectPr w:rsidR="009D7BD7" w:rsidRPr="00CB0861" w:rsidSect="009D7BD7">
      <w:headerReference w:type="default" r:id="rId9"/>
      <w:footerReference w:type="default" r:id="rId10"/>
      <w:pgSz w:w="16838" w:h="11906" w:orient="landscape" w:code="9"/>
      <w:pgMar w:top="1418" w:right="1134" w:bottom="1418" w:left="68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AC0C" w14:textId="77777777" w:rsidR="000F0372" w:rsidRDefault="000F0372" w:rsidP="0052108D">
      <w:pPr>
        <w:spacing w:line="240" w:lineRule="auto"/>
      </w:pPr>
      <w:r>
        <w:separator/>
      </w:r>
    </w:p>
  </w:endnote>
  <w:endnote w:type="continuationSeparator" w:id="0">
    <w:p w14:paraId="2F49FCDC" w14:textId="77777777" w:rsidR="000F0372" w:rsidRDefault="000F0372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65215924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="0076447A" w:rsidRPr="0076447A">
      <w:rPr>
        <w:sz w:val="14"/>
        <w:szCs w:val="14"/>
      </w:rPr>
      <w:t xml:space="preserve"> </w:t>
    </w:r>
    <w:r w:rsidR="0076447A" w:rsidRPr="00AA0F0D">
      <w:rPr>
        <w:sz w:val="14"/>
        <w:szCs w:val="14"/>
      </w:rPr>
      <w:t xml:space="preserve">Znak sprawy: </w:t>
    </w:r>
    <w:r w:rsidR="0076447A">
      <w:rPr>
        <w:sz w:val="14"/>
        <w:szCs w:val="14"/>
      </w:rPr>
      <w:t>03</w:t>
    </w:r>
    <w:r w:rsidR="0076447A" w:rsidRPr="00AA0F0D">
      <w:rPr>
        <w:sz w:val="14"/>
        <w:szCs w:val="14"/>
      </w:rPr>
      <w:t>/2</w:t>
    </w:r>
    <w:r w:rsidR="0076447A">
      <w:rPr>
        <w:sz w:val="14"/>
        <w:szCs w:val="14"/>
      </w:rPr>
      <w:t>022/</w:t>
    </w:r>
    <w:proofErr w:type="spellStart"/>
    <w:r w:rsidR="0076447A">
      <w:rPr>
        <w:sz w:val="14"/>
        <w:szCs w:val="14"/>
      </w:rPr>
      <w:t>KSz</w:t>
    </w:r>
    <w:proofErr w:type="spellEnd"/>
    <w:r w:rsidR="0076447A">
      <w:rPr>
        <w:sz w:val="14"/>
        <w:szCs w:val="14"/>
      </w:rPr>
      <w:t xml:space="preserve">              </w:t>
    </w:r>
    <w:r w:rsidR="0076447A" w:rsidRPr="00AA0F0D">
      <w:rPr>
        <w:sz w:val="14"/>
        <w:szCs w:val="14"/>
      </w:rPr>
      <w:t xml:space="preserve"> Dostawa</w:t>
    </w:r>
    <w:r w:rsidR="0076447A">
      <w:rPr>
        <w:sz w:val="14"/>
        <w:szCs w:val="14"/>
      </w:rPr>
      <w:t xml:space="preserve"> wapna palonego mielonego oraz wapna chlorowanego w okresie 12 miesięcy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02E9" w14:textId="76FB59C4" w:rsidR="009D7BD7" w:rsidRPr="00420F84" w:rsidRDefault="009D7BD7">
    <w:pPr>
      <w:pStyle w:val="Stopka"/>
      <w:rPr>
        <w:color w:val="808080"/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A369C" wp14:editId="7EFDE34C">
              <wp:simplePos x="0" y="0"/>
              <wp:positionH relativeFrom="column">
                <wp:posOffset>-899795</wp:posOffset>
              </wp:positionH>
              <wp:positionV relativeFrom="paragraph">
                <wp:posOffset>-17780</wp:posOffset>
              </wp:positionV>
              <wp:extent cx="11245850" cy="12700"/>
              <wp:effectExtent l="0" t="0" r="31750" b="2540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458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E71AB" id="Łącznik prost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-1.4pt" to="814.6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" strokecolor="#4472c4 [3204]" strokeweight=".5pt">
              <v:stroke joinstyle="miter"/>
            </v:line>
          </w:pict>
        </mc:Fallback>
      </mc:AlternateContent>
    </w:r>
    <w:r w:rsidRPr="00AA0F0D">
      <w:rPr>
        <w:sz w:val="14"/>
        <w:szCs w:val="14"/>
      </w:rPr>
      <w:t xml:space="preserve">Znak sprawy: </w:t>
    </w:r>
    <w:r>
      <w:rPr>
        <w:sz w:val="14"/>
        <w:szCs w:val="14"/>
      </w:rPr>
      <w:t>03</w:t>
    </w:r>
    <w:r w:rsidRPr="00AA0F0D">
      <w:rPr>
        <w:sz w:val="14"/>
        <w:szCs w:val="14"/>
      </w:rPr>
      <w:t>/2</w:t>
    </w:r>
    <w:r>
      <w:rPr>
        <w:sz w:val="14"/>
        <w:szCs w:val="14"/>
      </w:rPr>
      <w:t>022/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            </w:t>
    </w:r>
    <w:r w:rsidRPr="00AA0F0D">
      <w:rPr>
        <w:sz w:val="14"/>
        <w:szCs w:val="14"/>
      </w:rPr>
      <w:t xml:space="preserve"> Dostawa</w:t>
    </w:r>
    <w:r>
      <w:rPr>
        <w:sz w:val="14"/>
        <w:szCs w:val="14"/>
      </w:rPr>
      <w:t xml:space="preserve"> wapna palonego mielonego oraz wapna chlorowanego w okresie 12 miesięcy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C53" w14:textId="77777777" w:rsidR="000F0372" w:rsidRDefault="000F0372" w:rsidP="0052108D">
      <w:pPr>
        <w:spacing w:line="240" w:lineRule="auto"/>
      </w:pPr>
      <w:r>
        <w:separator/>
      </w:r>
    </w:p>
  </w:footnote>
  <w:footnote w:type="continuationSeparator" w:id="0">
    <w:p w14:paraId="604F52BE" w14:textId="77777777" w:rsidR="000F0372" w:rsidRDefault="000F0372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6470" w14:textId="77777777" w:rsidR="009D7BD7" w:rsidRPr="001E4C23" w:rsidRDefault="009D7BD7" w:rsidP="0030183B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02ED8C05" wp14:editId="6E214EB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21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DD8E73E" w14:textId="77777777" w:rsidR="009D7BD7" w:rsidRPr="001E4C23" w:rsidRDefault="009D7BD7" w:rsidP="0030183B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52C051A" w14:textId="77777777" w:rsidR="009D7BD7" w:rsidRPr="001E4C23" w:rsidRDefault="009D7BD7" w:rsidP="0030183B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CC662C" w14:textId="77777777" w:rsidR="009D7BD7" w:rsidRPr="001E4C23" w:rsidRDefault="009D7BD7" w:rsidP="0030183B">
    <w:pPr>
      <w:pStyle w:val="Nagwek"/>
      <w:jc w:val="center"/>
      <w:rPr>
        <w:sz w:val="18"/>
        <w:szCs w:val="18"/>
      </w:rPr>
    </w:pPr>
  </w:p>
  <w:p w14:paraId="40789ADF" w14:textId="77777777" w:rsidR="009D7BD7" w:rsidRPr="001E4C23" w:rsidRDefault="009D7BD7" w:rsidP="0030183B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DDA44A3" w14:textId="77777777" w:rsidR="009D7BD7" w:rsidRPr="001E4C23" w:rsidRDefault="009D7BD7" w:rsidP="0030183B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69880312" w14:textId="77777777" w:rsidR="009D7BD7" w:rsidRPr="002731AA" w:rsidRDefault="009D7BD7" w:rsidP="0030183B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D4C2F5" wp14:editId="1347F5B7">
              <wp:simplePos x="0" y="0"/>
              <wp:positionH relativeFrom="page">
                <wp:align>right</wp:align>
              </wp:positionH>
              <wp:positionV relativeFrom="paragraph">
                <wp:posOffset>107949</wp:posOffset>
              </wp:positionV>
              <wp:extent cx="1032510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32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9C918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761.8pt,8.5pt" to="1574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" strokeweight="1.5pt">
              <w10:wrap anchorx="page"/>
            </v:line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68A"/>
    <w:multiLevelType w:val="hybridMultilevel"/>
    <w:tmpl w:val="7CD0AF94"/>
    <w:lvl w:ilvl="0" w:tplc="4A3C46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22A2F"/>
    <w:multiLevelType w:val="singleLevel"/>
    <w:tmpl w:val="EFAEAB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71F6B"/>
    <w:rsid w:val="00073450"/>
    <w:rsid w:val="00081169"/>
    <w:rsid w:val="000A22D7"/>
    <w:rsid w:val="000B7401"/>
    <w:rsid w:val="000F0372"/>
    <w:rsid w:val="00111F4E"/>
    <w:rsid w:val="00136182"/>
    <w:rsid w:val="00136CE2"/>
    <w:rsid w:val="00163A23"/>
    <w:rsid w:val="00175FFC"/>
    <w:rsid w:val="00192F4C"/>
    <w:rsid w:val="00194B7A"/>
    <w:rsid w:val="002A6870"/>
    <w:rsid w:val="002A6BD8"/>
    <w:rsid w:val="002C1756"/>
    <w:rsid w:val="00333982"/>
    <w:rsid w:val="003665C3"/>
    <w:rsid w:val="00391429"/>
    <w:rsid w:val="003C73F6"/>
    <w:rsid w:val="00411F9B"/>
    <w:rsid w:val="0052108D"/>
    <w:rsid w:val="0055138D"/>
    <w:rsid w:val="005C0F45"/>
    <w:rsid w:val="00660AD2"/>
    <w:rsid w:val="006B59FB"/>
    <w:rsid w:val="006C1663"/>
    <w:rsid w:val="0071225A"/>
    <w:rsid w:val="007314D5"/>
    <w:rsid w:val="0076447A"/>
    <w:rsid w:val="00775558"/>
    <w:rsid w:val="007A7BA8"/>
    <w:rsid w:val="00836789"/>
    <w:rsid w:val="00891953"/>
    <w:rsid w:val="008D2FDF"/>
    <w:rsid w:val="00987036"/>
    <w:rsid w:val="009D01DE"/>
    <w:rsid w:val="009D2835"/>
    <w:rsid w:val="009D7BD7"/>
    <w:rsid w:val="00A240AE"/>
    <w:rsid w:val="00A73E11"/>
    <w:rsid w:val="00A83C08"/>
    <w:rsid w:val="00AC63CF"/>
    <w:rsid w:val="00AE6C0B"/>
    <w:rsid w:val="00B01D4C"/>
    <w:rsid w:val="00B16006"/>
    <w:rsid w:val="00C34850"/>
    <w:rsid w:val="00C440FE"/>
    <w:rsid w:val="00C731FE"/>
    <w:rsid w:val="00C9032E"/>
    <w:rsid w:val="00CB0861"/>
    <w:rsid w:val="00D03397"/>
    <w:rsid w:val="00DA6A22"/>
    <w:rsid w:val="00E66911"/>
    <w:rsid w:val="00EA5572"/>
    <w:rsid w:val="00F0664D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E6C0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11F4E"/>
    <w:pPr>
      <w:spacing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1F4E"/>
    <w:rPr>
      <w:rFonts w:eastAsia="Times New Roman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F6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5C0F4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Numerstrony">
    <w:name w:val="page number"/>
    <w:basedOn w:val="Domylnaczcionkaakapitu"/>
    <w:rsid w:val="009D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15</cp:revision>
  <cp:lastPrinted>2022-02-14T07:54:00Z</cp:lastPrinted>
  <dcterms:created xsi:type="dcterms:W3CDTF">2022-02-14T07:11:00Z</dcterms:created>
  <dcterms:modified xsi:type="dcterms:W3CDTF">2022-02-15T06:46:00Z</dcterms:modified>
</cp:coreProperties>
</file>