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</w:t>
      </w:r>
      <w:r w:rsidR="00EC0D98">
        <w:rPr>
          <w:rFonts w:asciiTheme="minorHAnsi" w:hAnsiTheme="minorHAnsi" w:cstheme="minorHAnsi"/>
        </w:rPr>
        <w:t>3</w:t>
      </w:r>
    </w:p>
    <w:p w:rsidR="00851604" w:rsidRPr="007E4E96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1E4C39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E4C3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E4C39">
        <w:rPr>
          <w:rFonts w:asciiTheme="minorHAnsi" w:hAnsiTheme="minorHAnsi" w:cstheme="minorHAnsi"/>
          <w:b/>
        </w:rPr>
        <w:t> </w:t>
      </w:r>
      <w:r w:rsidRPr="001E4C39">
        <w:rPr>
          <w:rFonts w:asciiTheme="minorHAnsi" w:hAnsiTheme="minorHAnsi" w:cstheme="minorHAnsi"/>
          <w:b/>
        </w:rPr>
        <w:t>braku podstaw do wykluczenia z postępowania</w:t>
      </w:r>
    </w:p>
    <w:p w:rsidR="004F5D7B" w:rsidRDefault="00851604" w:rsidP="004F5D7B">
      <w:pPr>
        <w:spacing w:line="360" w:lineRule="auto"/>
        <w:rPr>
          <w:rFonts w:asciiTheme="minorHAnsi" w:hAnsiTheme="minorHAnsi" w:cstheme="minorHAnsi"/>
          <w:bCs/>
          <w:lang w:eastAsia="ar-SA"/>
        </w:rPr>
      </w:pPr>
      <w:r w:rsidRPr="007E4E96">
        <w:rPr>
          <w:rFonts w:asciiTheme="minorHAnsi" w:hAnsiTheme="minorHAnsi" w:cstheme="minorHAnsi"/>
        </w:rPr>
        <w:t>Na potrzeby postępowania o udzielenie zamówienia publicznego pn.</w:t>
      </w:r>
      <w:bookmarkStart w:id="0" w:name="_Hlk69806641"/>
      <w:bookmarkStart w:id="1" w:name="_Hlk64362553"/>
      <w:r w:rsidR="004F5D7B" w:rsidRPr="00835B85">
        <w:rPr>
          <w:rFonts w:asciiTheme="minorHAnsi" w:hAnsiTheme="minorHAnsi" w:cstheme="minorHAnsi"/>
          <w:bCs/>
          <w:lang w:eastAsia="ar-SA"/>
        </w:rPr>
        <w:t>: „Rozwój Centrum Kompetencji Zawodowych Powiatu Miechowskiego na bazie Zespołu Szkół Nr 1 i Zespołu Szkół Nr 2 - C</w:t>
      </w:r>
      <w:r w:rsidR="004F5D7B">
        <w:rPr>
          <w:rFonts w:asciiTheme="minorHAnsi" w:hAnsiTheme="minorHAnsi" w:cstheme="minorHAnsi"/>
          <w:bCs/>
          <w:lang w:eastAsia="ar-SA"/>
        </w:rPr>
        <w:t>zęść</w:t>
      </w:r>
      <w:r w:rsidR="004F5D7B" w:rsidRPr="00835B85">
        <w:rPr>
          <w:rFonts w:asciiTheme="minorHAnsi" w:hAnsiTheme="minorHAnsi" w:cstheme="minorHAnsi"/>
          <w:bCs/>
          <w:lang w:eastAsia="ar-SA"/>
        </w:rPr>
        <w:t xml:space="preserve"> I</w:t>
      </w:r>
      <w:r w:rsidR="004F5D7B">
        <w:rPr>
          <w:rFonts w:asciiTheme="minorHAnsi" w:hAnsiTheme="minorHAnsi" w:cstheme="minorHAnsi"/>
          <w:bCs/>
          <w:lang w:eastAsia="ar-SA"/>
        </w:rPr>
        <w:t xml:space="preserve"> - </w:t>
      </w:r>
      <w:r w:rsidR="004F5D7B" w:rsidRPr="00835B85">
        <w:rPr>
          <w:rFonts w:asciiTheme="minorHAnsi" w:hAnsiTheme="minorHAnsi" w:cstheme="minorHAnsi"/>
          <w:bCs/>
          <w:lang w:eastAsia="ar-SA"/>
        </w:rPr>
        <w:t>dostawa kamery wideo</w:t>
      </w:r>
      <w:r w:rsidR="004F5D7B">
        <w:rPr>
          <w:rFonts w:asciiTheme="minorHAnsi" w:hAnsiTheme="minorHAnsi" w:cstheme="minorHAnsi"/>
          <w:bCs/>
          <w:lang w:eastAsia="ar-SA"/>
        </w:rPr>
        <w:t>;</w:t>
      </w:r>
      <w:r w:rsidR="004F5D7B" w:rsidRPr="00835B85">
        <w:rPr>
          <w:rFonts w:asciiTheme="minorHAnsi" w:hAnsiTheme="minorHAnsi" w:cstheme="minorHAnsi"/>
          <w:bCs/>
          <w:lang w:eastAsia="ar-SA"/>
        </w:rPr>
        <w:t xml:space="preserve"> </w:t>
      </w:r>
      <w:r w:rsidR="004F5D7B">
        <w:rPr>
          <w:rFonts w:asciiTheme="minorHAnsi" w:hAnsiTheme="minorHAnsi" w:cstheme="minorHAnsi"/>
          <w:bCs/>
          <w:lang w:eastAsia="ar-SA"/>
        </w:rPr>
        <w:t>Część II - dostawa</w:t>
      </w:r>
      <w:r w:rsidR="004F5D7B" w:rsidRPr="00835B85">
        <w:rPr>
          <w:rFonts w:asciiTheme="minorHAnsi" w:hAnsiTheme="minorHAnsi" w:cstheme="minorHAnsi"/>
          <w:bCs/>
          <w:lang w:eastAsia="ar-SA"/>
        </w:rPr>
        <w:t xml:space="preserve"> aparatu fotograficznego; CZĘŚĆ I</w:t>
      </w:r>
      <w:r w:rsidR="004F5D7B">
        <w:rPr>
          <w:rFonts w:asciiTheme="minorHAnsi" w:hAnsiTheme="minorHAnsi" w:cstheme="minorHAnsi"/>
          <w:bCs/>
          <w:lang w:eastAsia="ar-SA"/>
        </w:rPr>
        <w:t>I</w:t>
      </w:r>
      <w:r w:rsidR="004F5D7B" w:rsidRPr="00835B85">
        <w:rPr>
          <w:rFonts w:asciiTheme="minorHAnsi" w:hAnsiTheme="minorHAnsi" w:cstheme="minorHAnsi"/>
          <w:bCs/>
          <w:lang w:eastAsia="ar-SA"/>
        </w:rPr>
        <w:t xml:space="preserve">I: </w:t>
      </w:r>
      <w:r w:rsidR="004F5D7B">
        <w:rPr>
          <w:rFonts w:asciiTheme="minorHAnsi" w:hAnsiTheme="minorHAnsi" w:cstheme="minorHAnsi"/>
          <w:bCs/>
          <w:lang w:eastAsia="ar-SA"/>
        </w:rPr>
        <w:t xml:space="preserve">- </w:t>
      </w:r>
      <w:r w:rsidR="004F5D7B" w:rsidRPr="00835B85">
        <w:rPr>
          <w:rFonts w:asciiTheme="minorHAnsi" w:hAnsiTheme="minorHAnsi" w:cstheme="minorHAnsi"/>
          <w:bCs/>
          <w:lang w:eastAsia="ar-SA"/>
        </w:rPr>
        <w:t>dostawa drukarki do zdjęć</w:t>
      </w:r>
      <w:r w:rsidR="004F5D7B">
        <w:rPr>
          <w:rFonts w:asciiTheme="minorHAnsi" w:hAnsiTheme="minorHAnsi" w:cstheme="minorHAnsi"/>
          <w:bCs/>
          <w:lang w:eastAsia="ar-SA"/>
        </w:rPr>
        <w:t>; Część IV -</w:t>
      </w:r>
      <w:r w:rsidR="004F5D7B" w:rsidRPr="00835B85">
        <w:rPr>
          <w:rFonts w:asciiTheme="minorHAnsi" w:hAnsiTheme="minorHAnsi" w:cstheme="minorHAnsi"/>
          <w:bCs/>
          <w:lang w:eastAsia="ar-SA"/>
        </w:rPr>
        <w:t xml:space="preserve"> </w:t>
      </w:r>
      <w:r w:rsidR="004F5D7B">
        <w:rPr>
          <w:rFonts w:asciiTheme="minorHAnsi" w:hAnsiTheme="minorHAnsi" w:cstheme="minorHAnsi"/>
          <w:bCs/>
          <w:lang w:eastAsia="ar-SA"/>
        </w:rPr>
        <w:t xml:space="preserve">dostawa </w:t>
      </w:r>
      <w:r w:rsidR="004F5D7B" w:rsidRPr="00835B85">
        <w:rPr>
          <w:rFonts w:asciiTheme="minorHAnsi" w:hAnsiTheme="minorHAnsi" w:cstheme="minorHAnsi"/>
          <w:bCs/>
          <w:lang w:eastAsia="ar-SA"/>
        </w:rPr>
        <w:t>drukarki wielkoformatowej; C</w:t>
      </w:r>
      <w:r w:rsidR="004F5D7B">
        <w:rPr>
          <w:rFonts w:asciiTheme="minorHAnsi" w:hAnsiTheme="minorHAnsi" w:cstheme="minorHAnsi"/>
          <w:bCs/>
          <w:lang w:eastAsia="ar-SA"/>
        </w:rPr>
        <w:t>zęść</w:t>
      </w:r>
      <w:r w:rsidR="004F5D7B" w:rsidRPr="00835B85">
        <w:rPr>
          <w:rFonts w:asciiTheme="minorHAnsi" w:hAnsiTheme="minorHAnsi" w:cstheme="minorHAnsi"/>
          <w:bCs/>
          <w:lang w:eastAsia="ar-SA"/>
        </w:rPr>
        <w:t xml:space="preserve"> </w:t>
      </w:r>
      <w:r w:rsidR="004F5D7B">
        <w:rPr>
          <w:rFonts w:asciiTheme="minorHAnsi" w:hAnsiTheme="minorHAnsi" w:cstheme="minorHAnsi"/>
          <w:bCs/>
          <w:lang w:eastAsia="ar-SA"/>
        </w:rPr>
        <w:t>V</w:t>
      </w:r>
      <w:r w:rsidR="004F5D7B" w:rsidRPr="00835B85">
        <w:rPr>
          <w:rFonts w:asciiTheme="minorHAnsi" w:hAnsiTheme="minorHAnsi" w:cstheme="minorHAnsi"/>
          <w:bCs/>
          <w:lang w:eastAsia="ar-SA"/>
        </w:rPr>
        <w:t xml:space="preserve"> </w:t>
      </w:r>
      <w:r w:rsidR="004F5D7B">
        <w:rPr>
          <w:rFonts w:asciiTheme="minorHAnsi" w:hAnsiTheme="minorHAnsi" w:cstheme="minorHAnsi"/>
          <w:bCs/>
          <w:lang w:eastAsia="ar-SA"/>
        </w:rPr>
        <w:t>-</w:t>
      </w:r>
      <w:r w:rsidR="004F5D7B" w:rsidRPr="00835B85">
        <w:rPr>
          <w:rFonts w:asciiTheme="minorHAnsi" w:hAnsiTheme="minorHAnsi" w:cstheme="minorHAnsi"/>
          <w:bCs/>
          <w:lang w:eastAsia="ar-SA"/>
        </w:rPr>
        <w:t xml:space="preserve"> dostawa oprogramowania”</w:t>
      </w:r>
    </w:p>
    <w:bookmarkEnd w:id="0"/>
    <w:bookmarkEnd w:id="1"/>
    <w:p w:rsidR="00941523" w:rsidRPr="007E4E96" w:rsidRDefault="00941523" w:rsidP="004F5D7B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ab/>
      </w:r>
    </w:p>
    <w:p w:rsidR="00941523" w:rsidRPr="00D76E98" w:rsidRDefault="00941523" w:rsidP="004F5D7B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Adres </w:t>
      </w:r>
      <w:r w:rsidRPr="00D76E98">
        <w:rPr>
          <w:rFonts w:asciiTheme="minorHAnsi" w:hAnsiTheme="minorHAnsi" w:cstheme="minorHAnsi"/>
        </w:rPr>
        <w:t>Wykonawcy</w:t>
      </w:r>
      <w:r w:rsidRPr="00D76E98">
        <w:rPr>
          <w:rFonts w:asciiTheme="minorHAnsi" w:hAnsiTheme="minorHAnsi" w:cstheme="minorHAnsi"/>
        </w:rPr>
        <w:tab/>
        <w:t>.</w:t>
      </w:r>
      <w:r w:rsidRPr="00D76E98">
        <w:rPr>
          <w:rFonts w:asciiTheme="minorHAnsi" w:hAnsiTheme="minorHAnsi" w:cstheme="minorHAnsi"/>
        </w:rPr>
        <w:tab/>
      </w:r>
    </w:p>
    <w:p w:rsidR="00941523" w:rsidRPr="00D76E98" w:rsidRDefault="00941523" w:rsidP="004F5D7B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76E98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szczegółowo w specyfikacji warunków zamówienia, dotyczące </w:t>
      </w:r>
      <w:r w:rsidR="00D76E98" w:rsidRPr="00D76E98">
        <w:rPr>
          <w:sz w:val="24"/>
          <w:szCs w:val="24"/>
        </w:rPr>
        <w:t>zdolności do występowania w obrocie gospodarczym</w:t>
      </w:r>
      <w:r w:rsidRPr="00D76E98">
        <w:rPr>
          <w:rFonts w:asciiTheme="minorHAnsi" w:hAnsiTheme="minorHAnsi" w:cstheme="minorHAnsi"/>
          <w:sz w:val="24"/>
          <w:szCs w:val="24"/>
        </w:rPr>
        <w:t>.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4F5D7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nie występują wobec mnie podstawy wykluczenia z postępowania o 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4F5D7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4F5D7B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941523" w:rsidRPr="007E4E96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941523" w:rsidRPr="007E4E96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4F5D7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 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bookmarkStart w:id="2" w:name="_GoBack"/>
      <w:bookmarkEnd w:id="2"/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941523" w:rsidRPr="007E4E96" w:rsidSect="00AF62AF">
      <w:headerReference w:type="default" r:id="rId7"/>
      <w:footerReference w:type="default" r:id="rId8"/>
      <w:pgSz w:w="11906" w:h="16838"/>
      <w:pgMar w:top="970" w:right="1134" w:bottom="709" w:left="1134" w:header="142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5D" w:rsidRDefault="0091795D">
      <w:r>
        <w:separator/>
      </w:r>
    </w:p>
  </w:endnote>
  <w:endnote w:type="continuationSeparator" w:id="0">
    <w:p w:rsidR="0091795D" w:rsidRDefault="009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5D" w:rsidRDefault="0091795D">
      <w:r>
        <w:rPr>
          <w:color w:val="000000"/>
        </w:rPr>
        <w:separator/>
      </w:r>
    </w:p>
  </w:footnote>
  <w:footnote w:type="continuationSeparator" w:id="0">
    <w:p w:rsidR="0091795D" w:rsidRDefault="0091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7B" w:rsidRDefault="004F5D7B">
    <w:pPr>
      <w:pStyle w:val="Nagwek"/>
    </w:pPr>
    <w:r>
      <w:rPr>
        <w:noProof/>
      </w:rPr>
      <w:drawing>
        <wp:inline distT="0" distB="0" distL="0" distR="0" wp14:anchorId="0121EDB7" wp14:editId="0DA93357">
          <wp:extent cx="5759450" cy="490166"/>
          <wp:effectExtent l="0" t="0" r="0" b="5715"/>
          <wp:docPr id="3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E4C39"/>
    <w:rsid w:val="002166FF"/>
    <w:rsid w:val="00231A0E"/>
    <w:rsid w:val="002D14EF"/>
    <w:rsid w:val="00316A2F"/>
    <w:rsid w:val="003500F5"/>
    <w:rsid w:val="003664AE"/>
    <w:rsid w:val="00375FB9"/>
    <w:rsid w:val="00390B42"/>
    <w:rsid w:val="00392362"/>
    <w:rsid w:val="003B7DB2"/>
    <w:rsid w:val="004B2418"/>
    <w:rsid w:val="004F5D7B"/>
    <w:rsid w:val="00500146"/>
    <w:rsid w:val="00502488"/>
    <w:rsid w:val="00543DF9"/>
    <w:rsid w:val="00595DAA"/>
    <w:rsid w:val="005B3606"/>
    <w:rsid w:val="005B70F9"/>
    <w:rsid w:val="005D3D8C"/>
    <w:rsid w:val="00667A5A"/>
    <w:rsid w:val="006901C5"/>
    <w:rsid w:val="006962E5"/>
    <w:rsid w:val="006C3C0F"/>
    <w:rsid w:val="006F719D"/>
    <w:rsid w:val="00706EB5"/>
    <w:rsid w:val="00740FED"/>
    <w:rsid w:val="00764084"/>
    <w:rsid w:val="0077501E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2197"/>
    <w:rsid w:val="00910480"/>
    <w:rsid w:val="0091795D"/>
    <w:rsid w:val="00921F52"/>
    <w:rsid w:val="0092220D"/>
    <w:rsid w:val="0093399E"/>
    <w:rsid w:val="00941523"/>
    <w:rsid w:val="0098230E"/>
    <w:rsid w:val="009F47DC"/>
    <w:rsid w:val="00A7403A"/>
    <w:rsid w:val="00A83DDF"/>
    <w:rsid w:val="00AF62AF"/>
    <w:rsid w:val="00BB041F"/>
    <w:rsid w:val="00BC60E8"/>
    <w:rsid w:val="00C0230B"/>
    <w:rsid w:val="00C53974"/>
    <w:rsid w:val="00D518FA"/>
    <w:rsid w:val="00D76E98"/>
    <w:rsid w:val="00D81DF1"/>
    <w:rsid w:val="00DC0390"/>
    <w:rsid w:val="00EC0D98"/>
    <w:rsid w:val="00EE1033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D0961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272.4.2020</dc:title>
  <dc:creator>Michał Rak</dc:creator>
  <cp:keywords>Oświadczenie;przesłanki wykluczenia;postępowanie</cp:keywords>
  <cp:lastModifiedBy>Michał Rak</cp:lastModifiedBy>
  <cp:revision>3</cp:revision>
  <dcterms:created xsi:type="dcterms:W3CDTF">2021-04-27T07:59:00Z</dcterms:created>
  <dcterms:modified xsi:type="dcterms:W3CDTF">2021-04-27T08:02:00Z</dcterms:modified>
</cp:coreProperties>
</file>