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98F7" w14:textId="20841A46" w:rsidR="001C1F69" w:rsidRPr="002F506B" w:rsidRDefault="00A87996" w:rsidP="001C1F69">
      <w:pPr>
        <w:pStyle w:val="Tekstpodstawowy2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 xml:space="preserve">Załącznik nr </w:t>
      </w:r>
      <w:r w:rsidR="005F4FE5">
        <w:rPr>
          <w:rFonts w:ascii="Arial" w:hAnsi="Arial" w:cs="Arial"/>
          <w:sz w:val="20"/>
          <w:szCs w:val="20"/>
        </w:rPr>
        <w:t>4do SWZ</w:t>
      </w:r>
    </w:p>
    <w:p w14:paraId="64A71D49" w14:textId="77777777" w:rsidR="001C1F69" w:rsidRPr="002F506B" w:rsidRDefault="001C1F16" w:rsidP="001C1F6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SZCZEGÓŁOWY</w:t>
      </w:r>
      <w:r w:rsidR="002E1B54">
        <w:rPr>
          <w:rFonts w:ascii="Arial" w:hAnsi="Arial" w:cs="Arial"/>
          <w:b/>
          <w:sz w:val="20"/>
          <w:szCs w:val="20"/>
        </w:rPr>
        <w:t xml:space="preserve"> </w:t>
      </w:r>
      <w:r w:rsidR="0036499A" w:rsidRPr="002F506B">
        <w:rPr>
          <w:rFonts w:ascii="Arial" w:hAnsi="Arial" w:cs="Arial"/>
          <w:b/>
          <w:sz w:val="20"/>
          <w:szCs w:val="20"/>
        </w:rPr>
        <w:t>OPIS PRZEDMIOTU ZAMÓWIENIA</w:t>
      </w:r>
    </w:p>
    <w:p w14:paraId="7A1B6663" w14:textId="77777777" w:rsidR="001C1F69" w:rsidRPr="002F506B" w:rsidRDefault="001C1F69" w:rsidP="001C1F6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833E140" w14:textId="77777777" w:rsidR="001C1F69" w:rsidRPr="002F506B" w:rsidRDefault="001C1F69" w:rsidP="001C1F69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F506B">
        <w:rPr>
          <w:rFonts w:ascii="Arial" w:hAnsi="Arial" w:cs="Arial"/>
          <w:b/>
          <w:bCs/>
          <w:sz w:val="20"/>
          <w:szCs w:val="20"/>
        </w:rPr>
        <w:t xml:space="preserve">I. Przedmiot zamówienia </w:t>
      </w:r>
    </w:p>
    <w:p w14:paraId="4954FC56" w14:textId="77777777" w:rsidR="001C1F69" w:rsidRPr="002F506B" w:rsidRDefault="001C1F69" w:rsidP="001C1F69">
      <w:pPr>
        <w:pStyle w:val="Lista2"/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>Przedmiotem zamówienia jest</w:t>
      </w:r>
      <w:r w:rsidR="00DB369A" w:rsidRPr="002F506B">
        <w:rPr>
          <w:rFonts w:ascii="Arial" w:hAnsi="Arial" w:cs="Arial"/>
          <w:sz w:val="20"/>
          <w:szCs w:val="20"/>
        </w:rPr>
        <w:t xml:space="preserve"> „</w:t>
      </w:r>
      <w:r w:rsidR="00036E73" w:rsidRPr="002F506B">
        <w:rPr>
          <w:rFonts w:ascii="Arial" w:hAnsi="Arial" w:cs="Arial"/>
          <w:b/>
          <w:sz w:val="20"/>
          <w:szCs w:val="20"/>
        </w:rPr>
        <w:t>Przygotowanie do d</w:t>
      </w:r>
      <w:r w:rsidRPr="002F506B">
        <w:rPr>
          <w:rFonts w:ascii="Arial" w:hAnsi="Arial" w:cs="Arial"/>
          <w:b/>
          <w:sz w:val="20"/>
          <w:szCs w:val="20"/>
        </w:rPr>
        <w:t>ruk</w:t>
      </w:r>
      <w:r w:rsidR="00036E73" w:rsidRPr="002F506B">
        <w:rPr>
          <w:rFonts w:ascii="Arial" w:hAnsi="Arial" w:cs="Arial"/>
          <w:b/>
          <w:sz w:val="20"/>
          <w:szCs w:val="20"/>
        </w:rPr>
        <w:t>u oraz druk</w:t>
      </w:r>
      <w:r w:rsidR="00C60C98" w:rsidRPr="002F506B">
        <w:rPr>
          <w:rFonts w:ascii="Arial" w:hAnsi="Arial" w:cs="Arial"/>
          <w:b/>
          <w:sz w:val="20"/>
          <w:szCs w:val="20"/>
        </w:rPr>
        <w:t xml:space="preserve"> i dostawa</w:t>
      </w:r>
      <w:r w:rsidR="009027EE" w:rsidRPr="002F506B">
        <w:rPr>
          <w:rFonts w:ascii="Arial" w:hAnsi="Arial" w:cs="Arial"/>
          <w:b/>
          <w:sz w:val="20"/>
          <w:szCs w:val="20"/>
        </w:rPr>
        <w:t xml:space="preserve"> </w:t>
      </w:r>
      <w:r w:rsidR="00C60C98" w:rsidRPr="002F506B">
        <w:rPr>
          <w:rFonts w:ascii="Arial" w:hAnsi="Arial" w:cs="Arial"/>
          <w:b/>
          <w:sz w:val="20"/>
          <w:szCs w:val="20"/>
        </w:rPr>
        <w:t xml:space="preserve">publikacji </w:t>
      </w:r>
      <w:r w:rsidR="00A52396">
        <w:rPr>
          <w:rFonts w:ascii="Arial" w:hAnsi="Arial" w:cs="Arial"/>
          <w:b/>
          <w:sz w:val="20"/>
          <w:szCs w:val="20"/>
        </w:rPr>
        <w:br/>
      </w:r>
      <w:r w:rsidRPr="002F506B">
        <w:rPr>
          <w:rFonts w:ascii="Arial" w:hAnsi="Arial" w:cs="Arial"/>
          <w:b/>
          <w:sz w:val="20"/>
          <w:szCs w:val="20"/>
        </w:rPr>
        <w:t>do siedziby Zamawiającego</w:t>
      </w:r>
      <w:r w:rsidR="00DB369A" w:rsidRPr="002F506B">
        <w:rPr>
          <w:rFonts w:ascii="Arial" w:hAnsi="Arial" w:cs="Arial"/>
          <w:sz w:val="20"/>
          <w:szCs w:val="20"/>
        </w:rPr>
        <w:t>”.</w:t>
      </w:r>
    </w:p>
    <w:p w14:paraId="5C614FE6" w14:textId="77777777" w:rsidR="001C1F69" w:rsidRPr="002F506B" w:rsidRDefault="001C1F69" w:rsidP="001C1F6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C431089" w14:textId="77777777" w:rsidR="001C1F69" w:rsidRDefault="001C1F69" w:rsidP="001C1F69">
      <w:pPr>
        <w:spacing w:after="0" w:line="360" w:lineRule="auto"/>
        <w:ind w:right="2806"/>
        <w:rPr>
          <w:rFonts w:ascii="Arial" w:hAnsi="Arial" w:cs="Arial"/>
          <w:b/>
          <w:sz w:val="20"/>
          <w:szCs w:val="20"/>
        </w:rPr>
      </w:pPr>
      <w:r w:rsidRPr="002F506B">
        <w:rPr>
          <w:rFonts w:ascii="Arial" w:hAnsi="Arial" w:cs="Arial"/>
          <w:b/>
          <w:sz w:val="20"/>
          <w:szCs w:val="20"/>
        </w:rPr>
        <w:t>II. Przedmiot zamówienia obejmuje:</w:t>
      </w:r>
    </w:p>
    <w:p w14:paraId="53DE1369" w14:textId="77777777" w:rsidR="00964A76" w:rsidRPr="002F506B" w:rsidRDefault="00964A76" w:rsidP="00964A7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50582">
        <w:rPr>
          <w:rFonts w:ascii="Arial" w:hAnsi="Arial" w:cs="Arial"/>
          <w:sz w:val="20"/>
          <w:szCs w:val="20"/>
        </w:rPr>
        <w:t>Publikacja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803F9">
        <w:rPr>
          <w:rFonts w:ascii="Arial" w:hAnsi="Arial" w:cs="Arial"/>
          <w:b/>
          <w:sz w:val="20"/>
          <w:szCs w:val="20"/>
        </w:rPr>
        <w:t xml:space="preserve"> „</w:t>
      </w:r>
      <w:r w:rsidR="00765A99">
        <w:rPr>
          <w:rFonts w:ascii="Arial" w:hAnsi="Arial" w:cs="Arial"/>
          <w:b/>
          <w:bCs/>
          <w:sz w:val="20"/>
          <w:szCs w:val="20"/>
        </w:rPr>
        <w:t>Regionalny Program Rozwoju Ekonomii Społecznej do roku 2027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099B9377" w14:textId="77777777" w:rsidR="001C1F69" w:rsidRPr="002F506B" w:rsidRDefault="001C1F69" w:rsidP="001C1F6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>Wykonanie zamówienia zgodnie z wymaganiami Zamawiającego.</w:t>
      </w:r>
    </w:p>
    <w:p w14:paraId="3074FA6C" w14:textId="77777777" w:rsidR="001C1F69" w:rsidRDefault="00FD0F62" w:rsidP="001C1F6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 xml:space="preserve">Dostarczenie publikacji </w:t>
      </w:r>
      <w:r w:rsidR="00E940A9" w:rsidRPr="002F506B">
        <w:rPr>
          <w:rFonts w:ascii="Arial" w:hAnsi="Arial" w:cs="Arial"/>
          <w:sz w:val="20"/>
          <w:szCs w:val="20"/>
        </w:rPr>
        <w:t xml:space="preserve">do siedziby Zamawiającego </w:t>
      </w:r>
    </w:p>
    <w:p w14:paraId="12B7D1EF" w14:textId="77777777" w:rsidR="00A50582" w:rsidRPr="002F506B" w:rsidRDefault="00A50582" w:rsidP="001C1F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FD895A" w14:textId="77777777" w:rsidR="000A770D" w:rsidRPr="002F506B" w:rsidRDefault="001C1F69" w:rsidP="001C1F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b/>
          <w:sz w:val="20"/>
          <w:szCs w:val="20"/>
        </w:rPr>
        <w:t>III. Termin realizacji</w:t>
      </w:r>
    </w:p>
    <w:p w14:paraId="098B1F22" w14:textId="77777777" w:rsidR="001C1F69" w:rsidRPr="002F506B" w:rsidRDefault="000A770D" w:rsidP="001C1F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>T</w:t>
      </w:r>
      <w:r w:rsidR="00B95DE0" w:rsidRPr="002F506B">
        <w:rPr>
          <w:rFonts w:ascii="Arial" w:hAnsi="Arial" w:cs="Arial"/>
          <w:sz w:val="20"/>
          <w:szCs w:val="20"/>
        </w:rPr>
        <w:t>ermin realizacji</w:t>
      </w:r>
      <w:r w:rsidR="0010269A" w:rsidRPr="002F506B">
        <w:rPr>
          <w:rFonts w:ascii="Arial" w:hAnsi="Arial" w:cs="Arial"/>
          <w:sz w:val="20"/>
          <w:szCs w:val="20"/>
        </w:rPr>
        <w:t xml:space="preserve"> zależy od przekazania materiału</w:t>
      </w:r>
      <w:r w:rsidR="00B95DE0" w:rsidRPr="002F506B">
        <w:rPr>
          <w:rFonts w:ascii="Arial" w:hAnsi="Arial" w:cs="Arial"/>
          <w:sz w:val="20"/>
          <w:szCs w:val="20"/>
        </w:rPr>
        <w:t xml:space="preserve"> od Zamawiającego.</w:t>
      </w:r>
      <w:r w:rsidRPr="002F506B">
        <w:rPr>
          <w:rFonts w:ascii="Arial" w:hAnsi="Arial" w:cs="Arial"/>
          <w:sz w:val="20"/>
          <w:szCs w:val="20"/>
        </w:rPr>
        <w:t xml:space="preserve"> </w:t>
      </w:r>
    </w:p>
    <w:p w14:paraId="46AA6BDB" w14:textId="77777777" w:rsidR="0097564B" w:rsidRPr="002F506B" w:rsidRDefault="0097564B" w:rsidP="0097564B">
      <w:pPr>
        <w:pStyle w:val="Tekstpodstawowy"/>
        <w:spacing w:before="122" w:line="360" w:lineRule="auto"/>
        <w:ind w:right="1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zobowiązany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zrealizować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przedmiot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terminie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zadeklarowanym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 Wykonawcę w ofercie, jednak nie dłuższym niż 21 dni roboczych od daty zaakceptowania</w:t>
      </w:r>
      <w:r>
        <w:rPr>
          <w:rFonts w:ascii="Arial" w:hAnsi="Arial" w:cs="Arial"/>
          <w:spacing w:val="1"/>
          <w:sz w:val="20"/>
          <w:szCs w:val="20"/>
        </w:rPr>
        <w:t xml:space="preserve"> przez Zamawiającego projektu ostatecznej wersji składu publikacji wraz z  okładką.</w:t>
      </w:r>
    </w:p>
    <w:p w14:paraId="6FA1D702" w14:textId="77777777" w:rsidR="00A50582" w:rsidRPr="00EB4FEC" w:rsidRDefault="001C1F69" w:rsidP="00EB4FEC">
      <w:pPr>
        <w:autoSpaceDE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2F506B">
        <w:rPr>
          <w:rFonts w:ascii="Arial" w:hAnsi="Arial" w:cs="Arial"/>
          <w:b/>
          <w:bCs/>
          <w:sz w:val="20"/>
          <w:szCs w:val="20"/>
        </w:rPr>
        <w:t>IV. Szczegółowe informacje:</w:t>
      </w:r>
    </w:p>
    <w:p w14:paraId="2EC24A42" w14:textId="77777777" w:rsidR="00EB65F5" w:rsidRPr="002F506B" w:rsidRDefault="00A50582" w:rsidP="00A50582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Publikacja: </w:t>
      </w:r>
      <w:r w:rsidR="00765A99">
        <w:rPr>
          <w:rFonts w:ascii="Arial" w:hAnsi="Arial" w:cs="Arial"/>
          <w:b/>
          <w:sz w:val="20"/>
          <w:szCs w:val="20"/>
        </w:rPr>
        <w:t>„</w:t>
      </w:r>
      <w:r w:rsidR="00765A99">
        <w:rPr>
          <w:rFonts w:ascii="Arial" w:hAnsi="Arial" w:cs="Arial"/>
          <w:b/>
          <w:bCs/>
          <w:sz w:val="20"/>
          <w:szCs w:val="20"/>
        </w:rPr>
        <w:t>Regionalny Program Rozwoju Ekonomii Społecznej do roku 2027”</w:t>
      </w:r>
    </w:p>
    <w:p w14:paraId="6EA79A6B" w14:textId="77777777" w:rsidR="00EB65F5" w:rsidRDefault="00EB65F5" w:rsidP="00C803F9">
      <w:pPr>
        <w:pStyle w:val="Lista2"/>
        <w:numPr>
          <w:ilvl w:val="0"/>
          <w:numId w:val="13"/>
        </w:num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>Przygotowanie projektu okładki, skład i</w:t>
      </w:r>
      <w:r w:rsidR="003C6C70">
        <w:rPr>
          <w:rFonts w:ascii="Arial" w:hAnsi="Arial" w:cs="Arial"/>
          <w:sz w:val="20"/>
          <w:szCs w:val="20"/>
        </w:rPr>
        <w:t> </w:t>
      </w:r>
      <w:r w:rsidRPr="002F506B">
        <w:rPr>
          <w:rFonts w:ascii="Arial" w:hAnsi="Arial" w:cs="Arial"/>
          <w:sz w:val="20"/>
          <w:szCs w:val="20"/>
        </w:rPr>
        <w:t xml:space="preserve">łamanie tekstu na podstawie plików Word, JPEG, PDF </w:t>
      </w:r>
      <w:r w:rsidR="005A4210" w:rsidRPr="002F506B">
        <w:rPr>
          <w:rFonts w:ascii="Arial" w:hAnsi="Arial" w:cs="Arial"/>
          <w:sz w:val="20"/>
          <w:szCs w:val="20"/>
        </w:rPr>
        <w:t xml:space="preserve">wykresów, zdjęć, tabel </w:t>
      </w:r>
      <w:r w:rsidRPr="002F506B">
        <w:rPr>
          <w:rFonts w:ascii="Arial" w:hAnsi="Arial" w:cs="Arial"/>
          <w:sz w:val="20"/>
          <w:szCs w:val="20"/>
        </w:rPr>
        <w:t>dostarczonych przez Zamawiającego – opracowanie graficzne, korekta językowa</w:t>
      </w:r>
      <w:r w:rsidR="005A4210" w:rsidRPr="002F506B">
        <w:rPr>
          <w:rFonts w:ascii="Arial" w:hAnsi="Arial" w:cs="Arial"/>
          <w:sz w:val="20"/>
          <w:szCs w:val="20"/>
        </w:rPr>
        <w:t xml:space="preserve"> </w:t>
      </w:r>
      <w:r w:rsidRPr="002F506B">
        <w:rPr>
          <w:rFonts w:ascii="Arial" w:hAnsi="Arial" w:cs="Arial"/>
          <w:sz w:val="20"/>
          <w:szCs w:val="20"/>
        </w:rPr>
        <w:t xml:space="preserve">i techniczna, wydrukowanie, oprawa </w:t>
      </w:r>
      <w:r w:rsidR="00855893" w:rsidRPr="002F506B">
        <w:rPr>
          <w:rFonts w:ascii="Arial" w:hAnsi="Arial" w:cs="Arial"/>
          <w:sz w:val="20"/>
          <w:szCs w:val="20"/>
        </w:rPr>
        <w:t xml:space="preserve">i dostawa do siedziby Zamawiającego </w:t>
      </w:r>
      <w:r w:rsidR="00765A99">
        <w:rPr>
          <w:rFonts w:ascii="Arial" w:hAnsi="Arial" w:cs="Arial"/>
          <w:b/>
          <w:sz w:val="20"/>
          <w:szCs w:val="20"/>
        </w:rPr>
        <w:t>„</w:t>
      </w:r>
      <w:r w:rsidR="00765A99">
        <w:rPr>
          <w:rFonts w:ascii="Arial" w:hAnsi="Arial" w:cs="Arial"/>
          <w:b/>
          <w:bCs/>
          <w:sz w:val="20"/>
          <w:szCs w:val="20"/>
        </w:rPr>
        <w:t>Regionalny Program Rozwoju Ekonomii Społecznej do roku 2027”</w:t>
      </w:r>
      <w:r w:rsidR="00860966" w:rsidRPr="002F506B">
        <w:rPr>
          <w:rFonts w:ascii="Arial" w:hAnsi="Arial" w:cs="Arial"/>
          <w:sz w:val="20"/>
          <w:szCs w:val="20"/>
        </w:rPr>
        <w:t xml:space="preserve"> </w:t>
      </w:r>
      <w:r w:rsidR="00FD0F62" w:rsidRPr="002F506B">
        <w:rPr>
          <w:rFonts w:ascii="Arial" w:hAnsi="Arial" w:cs="Arial"/>
          <w:sz w:val="20"/>
          <w:szCs w:val="20"/>
        </w:rPr>
        <w:t>-</w:t>
      </w:r>
      <w:r w:rsidR="00BF09D6" w:rsidRPr="002F506B">
        <w:rPr>
          <w:rFonts w:ascii="Arial" w:hAnsi="Arial" w:cs="Arial"/>
          <w:sz w:val="20"/>
          <w:szCs w:val="20"/>
        </w:rPr>
        <w:t xml:space="preserve"> </w:t>
      </w:r>
      <w:r w:rsidR="00765A99">
        <w:rPr>
          <w:rFonts w:ascii="Arial" w:hAnsi="Arial" w:cs="Arial"/>
          <w:sz w:val="20"/>
          <w:szCs w:val="20"/>
        </w:rPr>
        <w:t>10</w:t>
      </w:r>
      <w:r w:rsidR="00FD0F62" w:rsidRPr="002F506B">
        <w:rPr>
          <w:rFonts w:ascii="Arial" w:hAnsi="Arial" w:cs="Arial"/>
          <w:sz w:val="20"/>
          <w:szCs w:val="20"/>
        </w:rPr>
        <w:t>00szt.</w:t>
      </w:r>
    </w:p>
    <w:p w14:paraId="2EDBEFE9" w14:textId="77777777" w:rsidR="00A50582" w:rsidRDefault="00A50582" w:rsidP="00A50582">
      <w:pPr>
        <w:pStyle w:val="Lista2"/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1EA387" w14:textId="4043A289" w:rsidR="0097564B" w:rsidRDefault="0097564B" w:rsidP="0097564B">
      <w:pPr>
        <w:pStyle w:val="Tekstpodstawowy"/>
        <w:numPr>
          <w:ilvl w:val="0"/>
          <w:numId w:val="13"/>
        </w:numPr>
        <w:spacing w:before="122" w:line="360" w:lineRule="auto"/>
        <w:ind w:right="1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przekaże Wykonawcy materiał do druku do 3 dni roboczych od dnia podpisania umowy. Wykonawca w ramach zamówienia jest zobowiązany do wykonania co najmniej dwóch projektów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okładki, w terminie </w:t>
      </w:r>
      <w:r w:rsidRPr="0097564B">
        <w:rPr>
          <w:rFonts w:ascii="Arial" w:hAnsi="Arial" w:cs="Arial"/>
          <w:sz w:val="20"/>
          <w:szCs w:val="20"/>
          <w:u w:val="single"/>
        </w:rPr>
        <w:t>do 2 dni roboczych od dnia przekazania przez Zamawiającego materiałów do druku i przesłania ich na adres e-mailowy</w:t>
      </w:r>
      <w:r>
        <w:rPr>
          <w:rFonts w:ascii="Arial" w:hAnsi="Arial" w:cs="Arial"/>
          <w:sz w:val="20"/>
          <w:szCs w:val="20"/>
        </w:rPr>
        <w:t xml:space="preserve"> Zamawiającego. Zamawiający dokona wyboru jednego projektu okładki. W przypadku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zaakceptowania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żadnego projektu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okładki przez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Zamawiającego, Wykonawca jest zobowiązany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przedstawienia kolejnego projektu okładki uwzględniając uwagi Zamawiającego, w terminie 1 dnia roboczego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przekazania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uwag do projektu.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Wykonawca jest zobowiązany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przedstawiania kolejnych projektów, nanoszenia poprawek każdorazowo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terminie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 roboczego od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przekazania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uwag,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aż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momentu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ostatecznego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zaakceptowania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projektu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okładki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 w:rsidRPr="0097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Zamawiającego.</w:t>
      </w:r>
    </w:p>
    <w:p w14:paraId="42CC34A3" w14:textId="77777777" w:rsidR="00EB4FEC" w:rsidRDefault="00EB4FEC" w:rsidP="00EB4FEC">
      <w:pPr>
        <w:pStyle w:val="Lista2"/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2F0C1746" w14:textId="77777777" w:rsidR="00EB4FEC" w:rsidRDefault="00EB4FEC" w:rsidP="00C803F9">
      <w:pPr>
        <w:pStyle w:val="Lista2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>Druk publikacji nastąpi po zaakceptowaniu przez Zamawiającego ostatecznej wersji projektu wraz z okładką przed rozpoczęciem druku i musi być zgodny z zaakceptowanym projektem.</w:t>
      </w:r>
    </w:p>
    <w:p w14:paraId="48424131" w14:textId="77777777" w:rsidR="00236FBA" w:rsidRDefault="00236FBA" w:rsidP="00236FBA">
      <w:pPr>
        <w:pStyle w:val="Akapitzlist"/>
        <w:rPr>
          <w:rFonts w:ascii="Arial" w:hAnsi="Arial" w:cs="Arial"/>
          <w:sz w:val="20"/>
          <w:szCs w:val="20"/>
        </w:rPr>
      </w:pPr>
    </w:p>
    <w:p w14:paraId="5B4A30E2" w14:textId="62463F2E" w:rsidR="00236FBA" w:rsidRPr="002F506B" w:rsidRDefault="00236FBA" w:rsidP="00C803F9">
      <w:pPr>
        <w:pStyle w:val="Lista2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Publikacja nie będzie miała nadanego numeru ISBN</w:t>
      </w:r>
    </w:p>
    <w:p w14:paraId="7DE5ABE5" w14:textId="77777777" w:rsidR="00EB4FEC" w:rsidRPr="002F506B" w:rsidRDefault="00EB4FEC" w:rsidP="00C803F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1713965" w14:textId="77777777" w:rsidR="00EB65F5" w:rsidRPr="002F506B" w:rsidRDefault="00EB65F5" w:rsidP="00EB65F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2F506B">
        <w:rPr>
          <w:rFonts w:ascii="Arial" w:hAnsi="Arial" w:cs="Arial"/>
          <w:sz w:val="20"/>
          <w:szCs w:val="20"/>
          <w:u w:val="single"/>
        </w:rPr>
        <w:t>Opis przedmiotu zamówienia</w:t>
      </w:r>
    </w:p>
    <w:p w14:paraId="5FB3A7A3" w14:textId="77777777" w:rsidR="00EB65F5" w:rsidRPr="002F506B" w:rsidRDefault="00EB65F5" w:rsidP="00EB65F5">
      <w:pPr>
        <w:pStyle w:val="Akapitzlist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2250"/>
        <w:gridCol w:w="6380"/>
      </w:tblGrid>
      <w:tr w:rsidR="00EB65F5" w:rsidRPr="002F506B" w14:paraId="5886EA05" w14:textId="77777777" w:rsidTr="007538C1">
        <w:trPr>
          <w:trHeight w:val="475"/>
        </w:trPr>
        <w:tc>
          <w:tcPr>
            <w:tcW w:w="726" w:type="dxa"/>
            <w:vAlign w:val="bottom"/>
          </w:tcPr>
          <w:p w14:paraId="0A331127" w14:textId="77777777" w:rsidR="00EB65F5" w:rsidRPr="002F506B" w:rsidRDefault="00EB65F5" w:rsidP="007538C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50" w:type="dxa"/>
            <w:vAlign w:val="bottom"/>
          </w:tcPr>
          <w:p w14:paraId="6425BF16" w14:textId="77777777" w:rsidR="00EB65F5" w:rsidRPr="002F506B" w:rsidRDefault="00EB65F5" w:rsidP="007538C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6380" w:type="dxa"/>
            <w:vAlign w:val="bottom"/>
          </w:tcPr>
          <w:p w14:paraId="1720987E" w14:textId="77777777" w:rsidR="00EB65F5" w:rsidRPr="002F506B" w:rsidRDefault="00EB65F5" w:rsidP="007538C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Wymagane parametry</w:t>
            </w:r>
          </w:p>
        </w:tc>
      </w:tr>
      <w:tr w:rsidR="00EB65F5" w:rsidRPr="002F506B" w14:paraId="5C39ADA4" w14:textId="77777777" w:rsidTr="007538C1">
        <w:trPr>
          <w:trHeight w:val="733"/>
        </w:trPr>
        <w:tc>
          <w:tcPr>
            <w:tcW w:w="726" w:type="dxa"/>
            <w:vAlign w:val="center"/>
          </w:tcPr>
          <w:p w14:paraId="4ACCB043" w14:textId="77777777" w:rsidR="00EB65F5" w:rsidRPr="002F506B" w:rsidRDefault="00EB65F5" w:rsidP="007538C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250" w:type="dxa"/>
            <w:vAlign w:val="center"/>
          </w:tcPr>
          <w:p w14:paraId="2992CA24" w14:textId="77777777" w:rsidR="00EB65F5" w:rsidRPr="002F506B" w:rsidRDefault="00EB65F5" w:rsidP="007538C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6380" w:type="dxa"/>
            <w:vAlign w:val="center"/>
          </w:tcPr>
          <w:p w14:paraId="7F618BB5" w14:textId="77777777" w:rsidR="00EB65F5" w:rsidRPr="002F506B" w:rsidRDefault="00765A99" w:rsidP="008F2255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Regionalny Program Rozwoju Ekonomii Społecznej do roku 2027”</w:t>
            </w:r>
          </w:p>
        </w:tc>
      </w:tr>
      <w:tr w:rsidR="00EB65F5" w:rsidRPr="002F506B" w14:paraId="01E4DC3F" w14:textId="77777777" w:rsidTr="007538C1">
        <w:trPr>
          <w:trHeight w:val="669"/>
        </w:trPr>
        <w:tc>
          <w:tcPr>
            <w:tcW w:w="726" w:type="dxa"/>
            <w:vAlign w:val="center"/>
          </w:tcPr>
          <w:p w14:paraId="2BC75568" w14:textId="77777777" w:rsidR="00EB65F5" w:rsidRPr="002F506B" w:rsidRDefault="00EB65F5" w:rsidP="00753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50" w:type="dxa"/>
            <w:vAlign w:val="center"/>
          </w:tcPr>
          <w:p w14:paraId="19242EAE" w14:textId="77777777" w:rsidR="00EB65F5" w:rsidRPr="002F506B" w:rsidRDefault="00EB65F5" w:rsidP="007538C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Format</w:t>
            </w:r>
          </w:p>
        </w:tc>
        <w:tc>
          <w:tcPr>
            <w:tcW w:w="6380" w:type="dxa"/>
            <w:vAlign w:val="center"/>
          </w:tcPr>
          <w:p w14:paraId="1C1F9005" w14:textId="77777777" w:rsidR="00EB65F5" w:rsidRPr="002F506B" w:rsidRDefault="00EB65F5" w:rsidP="00753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color w:val="000000"/>
                <w:sz w:val="20"/>
                <w:szCs w:val="20"/>
              </w:rPr>
              <w:t>B5,</w:t>
            </w:r>
            <w:r w:rsidRPr="002F506B">
              <w:rPr>
                <w:rFonts w:ascii="Arial" w:hAnsi="Arial" w:cs="Arial"/>
                <w:sz w:val="20"/>
                <w:szCs w:val="20"/>
              </w:rPr>
              <w:t xml:space="preserve"> okładka przód i tył razem 4 strony, wnętrze razem 100-130 stron, oprawa klejona, po dłuższym boku</w:t>
            </w:r>
          </w:p>
        </w:tc>
      </w:tr>
      <w:tr w:rsidR="00EB65F5" w:rsidRPr="002F506B" w14:paraId="70358A19" w14:textId="77777777" w:rsidTr="007538C1">
        <w:trPr>
          <w:trHeight w:val="782"/>
        </w:trPr>
        <w:tc>
          <w:tcPr>
            <w:tcW w:w="726" w:type="dxa"/>
            <w:vAlign w:val="center"/>
          </w:tcPr>
          <w:p w14:paraId="43E21ADA" w14:textId="77777777" w:rsidR="00EB65F5" w:rsidRPr="002F506B" w:rsidRDefault="00EB65F5" w:rsidP="00753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50" w:type="dxa"/>
            <w:vAlign w:val="center"/>
          </w:tcPr>
          <w:p w14:paraId="542CFF5A" w14:textId="77777777" w:rsidR="00EB65F5" w:rsidRPr="002F506B" w:rsidRDefault="00EB65F5" w:rsidP="007538C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Materiał</w:t>
            </w:r>
          </w:p>
        </w:tc>
        <w:tc>
          <w:tcPr>
            <w:tcW w:w="6380" w:type="dxa"/>
            <w:vAlign w:val="center"/>
          </w:tcPr>
          <w:p w14:paraId="5D4D0E96" w14:textId="77777777" w:rsidR="00EB65F5" w:rsidRPr="0097564B" w:rsidRDefault="00EB65F5" w:rsidP="00753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4B">
              <w:rPr>
                <w:rFonts w:ascii="Arial" w:hAnsi="Arial" w:cs="Arial"/>
                <w:color w:val="000000"/>
                <w:sz w:val="20"/>
                <w:szCs w:val="20"/>
              </w:rPr>
              <w:t xml:space="preserve">Wnętrze </w:t>
            </w:r>
            <w:r w:rsidR="007538C1" w:rsidRPr="0097564B">
              <w:rPr>
                <w:rFonts w:ascii="Arial" w:hAnsi="Arial" w:cs="Arial"/>
                <w:sz w:val="20"/>
                <w:szCs w:val="20"/>
              </w:rPr>
              <w:t>papier offsetowy gładki biały 115 g/m2</w:t>
            </w:r>
            <w:r w:rsidRPr="0097564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7564B">
              <w:rPr>
                <w:rFonts w:ascii="Arial" w:hAnsi="Arial" w:cs="Arial"/>
                <w:sz w:val="20"/>
                <w:szCs w:val="20"/>
              </w:rPr>
              <w:t xml:space="preserve"> okładka papier kreda matowa 275 g. (wysokogatunkowa)</w:t>
            </w:r>
          </w:p>
        </w:tc>
      </w:tr>
      <w:tr w:rsidR="00EB65F5" w:rsidRPr="002F506B" w14:paraId="7DC9D954" w14:textId="77777777" w:rsidTr="007538C1">
        <w:trPr>
          <w:trHeight w:val="35"/>
        </w:trPr>
        <w:tc>
          <w:tcPr>
            <w:tcW w:w="726" w:type="dxa"/>
            <w:vAlign w:val="center"/>
          </w:tcPr>
          <w:p w14:paraId="50FFD9B7" w14:textId="77777777" w:rsidR="00EB65F5" w:rsidRPr="002F506B" w:rsidRDefault="00EB65F5" w:rsidP="00753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50" w:type="dxa"/>
            <w:vAlign w:val="center"/>
          </w:tcPr>
          <w:p w14:paraId="02502C68" w14:textId="77777777" w:rsidR="00EB65F5" w:rsidRPr="002F506B" w:rsidRDefault="00EB65F5" w:rsidP="007538C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Kolor</w:t>
            </w:r>
          </w:p>
        </w:tc>
        <w:tc>
          <w:tcPr>
            <w:tcW w:w="6380" w:type="dxa"/>
            <w:vAlign w:val="center"/>
          </w:tcPr>
          <w:p w14:paraId="58C44CF9" w14:textId="6AB28024" w:rsidR="00EB65F5" w:rsidRPr="002F506B" w:rsidRDefault="00EB65F5" w:rsidP="00014A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 xml:space="preserve">Druk </w:t>
            </w:r>
            <w:r w:rsidR="00A674CB">
              <w:rPr>
                <w:rFonts w:ascii="Arial" w:hAnsi="Arial" w:cs="Arial"/>
                <w:sz w:val="20"/>
                <w:szCs w:val="20"/>
              </w:rPr>
              <w:t xml:space="preserve">pełno - </w:t>
            </w:r>
            <w:r w:rsidR="00014AC1" w:rsidRPr="002F506B">
              <w:rPr>
                <w:rFonts w:ascii="Arial" w:hAnsi="Arial" w:cs="Arial"/>
                <w:sz w:val="20"/>
                <w:szCs w:val="20"/>
              </w:rPr>
              <w:t>kolorowy</w:t>
            </w:r>
            <w:r w:rsidRPr="002F506B">
              <w:rPr>
                <w:rFonts w:ascii="Arial" w:hAnsi="Arial" w:cs="Arial"/>
                <w:sz w:val="20"/>
                <w:szCs w:val="20"/>
              </w:rPr>
              <w:t xml:space="preserve"> w cał</w:t>
            </w:r>
            <w:r w:rsidR="0063070A" w:rsidRPr="002F506B">
              <w:rPr>
                <w:rFonts w:ascii="Arial" w:hAnsi="Arial" w:cs="Arial"/>
                <w:sz w:val="20"/>
                <w:szCs w:val="20"/>
              </w:rPr>
              <w:t>ej publikacji</w:t>
            </w:r>
          </w:p>
        </w:tc>
      </w:tr>
      <w:tr w:rsidR="00EB65F5" w:rsidRPr="002F506B" w14:paraId="5E1B11E6" w14:textId="77777777" w:rsidTr="007538C1">
        <w:trPr>
          <w:trHeight w:val="887"/>
        </w:trPr>
        <w:tc>
          <w:tcPr>
            <w:tcW w:w="726" w:type="dxa"/>
            <w:vAlign w:val="center"/>
          </w:tcPr>
          <w:p w14:paraId="43A3596F" w14:textId="77777777" w:rsidR="00EB65F5" w:rsidRPr="002F506B" w:rsidRDefault="00EB65F5" w:rsidP="00753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50" w:type="dxa"/>
            <w:vAlign w:val="center"/>
          </w:tcPr>
          <w:p w14:paraId="6CAAE325" w14:textId="77777777" w:rsidR="00EB65F5" w:rsidRPr="002F506B" w:rsidRDefault="00EB65F5" w:rsidP="007538C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Technika nadruku</w:t>
            </w:r>
          </w:p>
        </w:tc>
        <w:tc>
          <w:tcPr>
            <w:tcW w:w="6380" w:type="dxa"/>
            <w:vAlign w:val="center"/>
          </w:tcPr>
          <w:p w14:paraId="72D8EAE4" w14:textId="77777777" w:rsidR="00EB65F5" w:rsidRDefault="0063070A" w:rsidP="002C006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06B">
              <w:rPr>
                <w:rFonts w:ascii="Arial" w:hAnsi="Arial" w:cs="Arial"/>
                <w:color w:val="000000"/>
                <w:sz w:val="20"/>
                <w:szCs w:val="20"/>
              </w:rPr>
              <w:t>Druk offset wnętrze publikacji</w:t>
            </w:r>
          </w:p>
          <w:p w14:paraId="06B80EC3" w14:textId="77777777" w:rsidR="00967343" w:rsidRPr="002F506B" w:rsidRDefault="00967343" w:rsidP="002C006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Okładka foliowana</w:t>
            </w:r>
          </w:p>
        </w:tc>
      </w:tr>
      <w:tr w:rsidR="00EB65F5" w:rsidRPr="002F506B" w14:paraId="3F9EC694" w14:textId="77777777" w:rsidTr="007538C1">
        <w:trPr>
          <w:trHeight w:val="659"/>
        </w:trPr>
        <w:tc>
          <w:tcPr>
            <w:tcW w:w="726" w:type="dxa"/>
            <w:vAlign w:val="center"/>
          </w:tcPr>
          <w:p w14:paraId="4F8A9432" w14:textId="77777777" w:rsidR="00EB65F5" w:rsidRPr="002F506B" w:rsidRDefault="00EB65F5" w:rsidP="00753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50" w:type="dxa"/>
            <w:vAlign w:val="center"/>
          </w:tcPr>
          <w:p w14:paraId="126434BC" w14:textId="77777777" w:rsidR="00EB65F5" w:rsidRPr="002F506B" w:rsidRDefault="00EB65F5" w:rsidP="007538C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Konfekcjonowanie</w:t>
            </w:r>
          </w:p>
        </w:tc>
        <w:tc>
          <w:tcPr>
            <w:tcW w:w="6380" w:type="dxa"/>
            <w:vAlign w:val="center"/>
          </w:tcPr>
          <w:p w14:paraId="2947B95C" w14:textId="77777777" w:rsidR="00EB65F5" w:rsidRPr="002F506B" w:rsidRDefault="00EB65F5" w:rsidP="00753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>Opakowanie zbiorcze</w:t>
            </w:r>
          </w:p>
        </w:tc>
      </w:tr>
      <w:tr w:rsidR="00EB65F5" w:rsidRPr="002F506B" w14:paraId="4F9F4750" w14:textId="77777777" w:rsidTr="007538C1">
        <w:trPr>
          <w:trHeight w:val="659"/>
        </w:trPr>
        <w:tc>
          <w:tcPr>
            <w:tcW w:w="726" w:type="dxa"/>
            <w:vAlign w:val="center"/>
          </w:tcPr>
          <w:p w14:paraId="4934F288" w14:textId="77777777" w:rsidR="00EB65F5" w:rsidRPr="002F506B" w:rsidRDefault="00EB65F5" w:rsidP="00753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50" w:type="dxa"/>
            <w:vAlign w:val="center"/>
          </w:tcPr>
          <w:p w14:paraId="0F493249" w14:textId="77777777" w:rsidR="00EB65F5" w:rsidRPr="002F506B" w:rsidRDefault="00EB65F5" w:rsidP="007538C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6380" w:type="dxa"/>
            <w:vAlign w:val="center"/>
          </w:tcPr>
          <w:p w14:paraId="061ADD0F" w14:textId="77777777" w:rsidR="00EB65F5" w:rsidRPr="002F506B" w:rsidRDefault="00F77F24" w:rsidP="00753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B65F5" w:rsidRPr="002F506B">
              <w:rPr>
                <w:rFonts w:ascii="Arial" w:hAnsi="Arial" w:cs="Arial"/>
                <w:sz w:val="20"/>
                <w:szCs w:val="20"/>
              </w:rPr>
              <w:t>00 szt.</w:t>
            </w:r>
          </w:p>
        </w:tc>
      </w:tr>
    </w:tbl>
    <w:p w14:paraId="2C7FB11D" w14:textId="77777777" w:rsidR="000A770D" w:rsidRPr="002F506B" w:rsidRDefault="000A770D">
      <w:pPr>
        <w:rPr>
          <w:rFonts w:ascii="Arial" w:hAnsi="Arial" w:cs="Arial"/>
          <w:sz w:val="20"/>
          <w:szCs w:val="20"/>
        </w:rPr>
      </w:pPr>
    </w:p>
    <w:p w14:paraId="39BA7256" w14:textId="77777777" w:rsidR="00773381" w:rsidRPr="002F506B" w:rsidRDefault="00773381" w:rsidP="00773381">
      <w:pPr>
        <w:autoSpaceDE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2F506B">
        <w:rPr>
          <w:rFonts w:ascii="Arial" w:hAnsi="Arial" w:cs="Arial"/>
          <w:b/>
          <w:sz w:val="20"/>
          <w:szCs w:val="20"/>
        </w:rPr>
        <w:t>V.</w:t>
      </w:r>
      <w:r w:rsidR="00F6764B" w:rsidRPr="002F506B">
        <w:rPr>
          <w:rFonts w:ascii="Arial" w:hAnsi="Arial" w:cs="Arial"/>
          <w:b/>
          <w:sz w:val="20"/>
          <w:szCs w:val="20"/>
        </w:rPr>
        <w:t xml:space="preserve"> </w:t>
      </w:r>
      <w:r w:rsidRPr="002F506B">
        <w:rPr>
          <w:rFonts w:ascii="Arial" w:hAnsi="Arial" w:cs="Arial"/>
          <w:b/>
          <w:sz w:val="20"/>
          <w:szCs w:val="20"/>
        </w:rPr>
        <w:t>Przekazanie zamawiającemu wersji elektronicznej publikacji</w:t>
      </w:r>
      <w:r w:rsidR="00F77F24">
        <w:rPr>
          <w:rFonts w:ascii="Arial" w:hAnsi="Arial" w:cs="Arial"/>
          <w:b/>
          <w:sz w:val="20"/>
          <w:szCs w:val="20"/>
        </w:rPr>
        <w:t>:</w:t>
      </w:r>
    </w:p>
    <w:p w14:paraId="40C12E0D" w14:textId="77777777" w:rsidR="00773381" w:rsidRPr="002F506B" w:rsidRDefault="00773381" w:rsidP="00773381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>Publikacje elektroniczne będą stanowić odzwierciedlenie wersji drukowanej (z uwzględnieniem wymogów technicznych każdego formatu);</w:t>
      </w:r>
    </w:p>
    <w:p w14:paraId="4E107646" w14:textId="77777777" w:rsidR="00773381" w:rsidRDefault="00773381" w:rsidP="0077338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 xml:space="preserve">Elektroniczna wersja publikacji powinna być przygotowana w sposób umożliwiający zamieszczenie jej na stronie internetowej. </w:t>
      </w:r>
    </w:p>
    <w:p w14:paraId="68963531" w14:textId="77777777" w:rsidR="00C803F9" w:rsidRPr="002F506B" w:rsidRDefault="00C803F9" w:rsidP="00C803F9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58389DE" w14:textId="77777777" w:rsidR="00773381" w:rsidRPr="002F506B" w:rsidRDefault="00773381" w:rsidP="0077338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F50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VI.WAŻNE</w:t>
      </w:r>
    </w:p>
    <w:p w14:paraId="024CE72A" w14:textId="77777777" w:rsidR="00773381" w:rsidRPr="002F506B" w:rsidRDefault="00773381" w:rsidP="00773381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 xml:space="preserve">Publikacje muszą posiadać odpowiednie logotypy i znaki, umieszczone z zachowaniem rozmiaru, odległości i proporcji zgodnych z Zasadami promocji i oznakowania projektów Regionalnego Programu Operacyjnego Województwa Łódzkiego na lata 2014-2020 </w:t>
      </w:r>
    </w:p>
    <w:p w14:paraId="5B4CDDBE" w14:textId="77777777" w:rsidR="00773381" w:rsidRPr="002F506B" w:rsidRDefault="005F4FE5" w:rsidP="00773381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773381" w:rsidRPr="002F506B">
          <w:rPr>
            <w:rStyle w:val="Hipercze"/>
            <w:rFonts w:ascii="Arial" w:hAnsi="Arial" w:cs="Arial"/>
            <w:color w:val="auto"/>
            <w:sz w:val="20"/>
            <w:szCs w:val="20"/>
          </w:rPr>
          <w:t>http://www.rpo.lodzkie.pl/dowiedz-sie-wiecej-o-programie/wez-udzial-w-promocji-programu/zasady-promocji-i-oznakowania-projektow</w:t>
        </w:r>
      </w:hyperlink>
    </w:p>
    <w:p w14:paraId="2EE3B7AA" w14:textId="77777777" w:rsidR="00773381" w:rsidRPr="002F506B" w:rsidRDefault="00773381" w:rsidP="00773381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 xml:space="preserve">w tym z Kartą wizualizacji Regionalnego Programu Operacyjnego Województwa Łódzkiego na lata 2014-2020 </w:t>
      </w:r>
    </w:p>
    <w:p w14:paraId="7109C5FA" w14:textId="77777777" w:rsidR="00773381" w:rsidRPr="002F506B" w:rsidRDefault="005F4FE5" w:rsidP="00773381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9" w:history="1">
        <w:r w:rsidR="00773381" w:rsidRPr="002F506B">
          <w:rPr>
            <w:rStyle w:val="Hipercze"/>
            <w:rFonts w:ascii="Arial" w:hAnsi="Arial" w:cs="Arial"/>
            <w:color w:val="auto"/>
            <w:sz w:val="20"/>
            <w:szCs w:val="20"/>
          </w:rPr>
          <w:t>http://www.rpo.lodzkie.pl/images/Logotypy/KARTA_WIZUALIZACJI_LODZKIE.pdf</w:t>
        </w:r>
      </w:hyperlink>
      <w:r w:rsidR="00773381" w:rsidRPr="002F506B">
        <w:rPr>
          <w:rFonts w:ascii="Arial" w:hAnsi="Arial" w:cs="Arial"/>
          <w:sz w:val="20"/>
          <w:szCs w:val="20"/>
        </w:rPr>
        <w:t xml:space="preserve"> </w:t>
      </w:r>
    </w:p>
    <w:p w14:paraId="1EFD0421" w14:textId="77777777" w:rsidR="00773381" w:rsidRPr="002F506B" w:rsidRDefault="00773381" w:rsidP="0077338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>logotypy i znaki należy umieścić zgodnie z zasadami:</w:t>
      </w:r>
    </w:p>
    <w:p w14:paraId="6B9426A6" w14:textId="77777777" w:rsidR="00773381" w:rsidRPr="002F506B" w:rsidRDefault="00773381" w:rsidP="00773381">
      <w:pPr>
        <w:tabs>
          <w:tab w:val="num" w:pos="11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 xml:space="preserve">systemu identyfikacji wizualnej Urzędu Marszałkowskiego Województwa Łódzkiego </w:t>
      </w:r>
    </w:p>
    <w:p w14:paraId="2D9BA524" w14:textId="77777777" w:rsidR="00773381" w:rsidRPr="002F506B" w:rsidRDefault="005F4FE5" w:rsidP="00773381">
      <w:pPr>
        <w:tabs>
          <w:tab w:val="num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10" w:history="1">
        <w:r w:rsidR="00F6764B" w:rsidRPr="002F506B">
          <w:rPr>
            <w:rStyle w:val="Hipercze"/>
            <w:rFonts w:ascii="Arial" w:hAnsi="Arial" w:cs="Arial"/>
            <w:color w:val="auto"/>
            <w:sz w:val="20"/>
            <w:szCs w:val="20"/>
          </w:rPr>
          <w:t>http://www.lodzkie.pl/urzad/system-identyfikacji</w:t>
        </w:r>
      </w:hyperlink>
    </w:p>
    <w:p w14:paraId="471B3337" w14:textId="77777777" w:rsidR="00773381" w:rsidRPr="002F506B" w:rsidRDefault="00773381" w:rsidP="00773381">
      <w:pPr>
        <w:tabs>
          <w:tab w:val="num" w:pos="11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lastRenderedPageBreak/>
        <w:t>Księgi Identyfikacji Wizualnej Województwa Łódzkiego</w:t>
      </w:r>
    </w:p>
    <w:p w14:paraId="79889659" w14:textId="77777777" w:rsidR="00773381" w:rsidRPr="002F506B" w:rsidRDefault="005F4FE5" w:rsidP="00773381">
      <w:pPr>
        <w:tabs>
          <w:tab w:val="num" w:pos="11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11" w:history="1">
        <w:r w:rsidR="00F6764B" w:rsidRPr="002F506B">
          <w:rPr>
            <w:rStyle w:val="Hipercze"/>
            <w:rFonts w:ascii="Arial" w:hAnsi="Arial" w:cs="Arial"/>
            <w:color w:val="auto"/>
            <w:sz w:val="20"/>
            <w:szCs w:val="20"/>
          </w:rPr>
          <w:t>http://www.lodzkie.pl/files/Identyfikacja/lodzkie_brand_manual.pdf</w:t>
        </w:r>
      </w:hyperlink>
    </w:p>
    <w:p w14:paraId="07FCDE94" w14:textId="77777777" w:rsidR="00773381" w:rsidRPr="002F506B" w:rsidRDefault="00773381" w:rsidP="00F6764B">
      <w:pPr>
        <w:tabs>
          <w:tab w:val="left" w:pos="360"/>
          <w:tab w:val="num" w:pos="1210"/>
        </w:tabs>
        <w:spacing w:after="0" w:line="360" w:lineRule="auto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</w:p>
    <w:p w14:paraId="0AF38C31" w14:textId="77777777" w:rsidR="00773381" w:rsidRPr="002F506B" w:rsidRDefault="00773381" w:rsidP="00773381">
      <w:pPr>
        <w:tabs>
          <w:tab w:val="left" w:pos="360"/>
          <w:tab w:val="num" w:pos="1210"/>
        </w:tabs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F506B">
        <w:rPr>
          <w:rFonts w:ascii="Arial" w:hAnsi="Arial" w:cs="Arial"/>
          <w:sz w:val="20"/>
          <w:szCs w:val="20"/>
          <w:u w:val="single"/>
        </w:rPr>
        <w:t>Przykładowy układ znaków:</w:t>
      </w:r>
    </w:p>
    <w:p w14:paraId="3C55DEA9" w14:textId="77777777" w:rsidR="00773381" w:rsidRPr="002F506B" w:rsidRDefault="00773381" w:rsidP="00773381">
      <w:pPr>
        <w:pStyle w:val="Tekstpodstawowy2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54BCF56" w14:textId="77777777" w:rsidR="00773381" w:rsidRPr="002F506B" w:rsidRDefault="00773381" w:rsidP="00773381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2F506B">
        <w:rPr>
          <w:rFonts w:ascii="Arial" w:hAnsi="Arial" w:cs="Arial"/>
          <w:noProof/>
          <w:color w:val="FF0000"/>
          <w:sz w:val="20"/>
          <w:szCs w:val="20"/>
          <w:lang w:eastAsia="pl-PL"/>
        </w:rPr>
        <w:drawing>
          <wp:inline distT="0" distB="0" distL="0" distR="0" wp14:anchorId="085DFD33" wp14:editId="18C730AC">
            <wp:extent cx="5760720" cy="780792"/>
            <wp:effectExtent l="19050" t="0" r="0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381" w:rsidRPr="002F506B" w:rsidSect="000117B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8FC54" w14:textId="77777777" w:rsidR="00967343" w:rsidRDefault="00967343" w:rsidP="001C1F69">
      <w:pPr>
        <w:spacing w:after="0" w:line="240" w:lineRule="auto"/>
      </w:pPr>
      <w:r>
        <w:separator/>
      </w:r>
    </w:p>
  </w:endnote>
  <w:endnote w:type="continuationSeparator" w:id="0">
    <w:p w14:paraId="5BEF8CAF" w14:textId="77777777" w:rsidR="00967343" w:rsidRDefault="00967343" w:rsidP="001C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F13B" w14:textId="77777777" w:rsidR="00967343" w:rsidRDefault="00967343" w:rsidP="001C1F69">
      <w:pPr>
        <w:spacing w:after="0" w:line="240" w:lineRule="auto"/>
      </w:pPr>
      <w:r>
        <w:separator/>
      </w:r>
    </w:p>
  </w:footnote>
  <w:footnote w:type="continuationSeparator" w:id="0">
    <w:p w14:paraId="4DB0FC6B" w14:textId="77777777" w:rsidR="00967343" w:rsidRDefault="00967343" w:rsidP="001C1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D0CE" w14:textId="77777777" w:rsidR="00967343" w:rsidRDefault="00967343">
    <w:pPr>
      <w:pStyle w:val="Nagwek"/>
    </w:pPr>
    <w:r w:rsidRPr="002F264F">
      <w:rPr>
        <w:noProof/>
        <w:lang w:eastAsia="pl-PL"/>
      </w:rPr>
      <w:drawing>
        <wp:inline distT="0" distB="0" distL="0" distR="0" wp14:anchorId="4090F513" wp14:editId="1416A8F4">
          <wp:extent cx="5760720" cy="780792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2298"/>
    <w:multiLevelType w:val="hybridMultilevel"/>
    <w:tmpl w:val="37F86F1A"/>
    <w:lvl w:ilvl="0" w:tplc="F042950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2278E7"/>
    <w:multiLevelType w:val="hybridMultilevel"/>
    <w:tmpl w:val="A2868C24"/>
    <w:lvl w:ilvl="0" w:tplc="1BC0EF08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36674C85"/>
    <w:multiLevelType w:val="hybridMultilevel"/>
    <w:tmpl w:val="9A18F022"/>
    <w:lvl w:ilvl="0" w:tplc="792AC9CC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526EC214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163C86"/>
    <w:multiLevelType w:val="hybridMultilevel"/>
    <w:tmpl w:val="B70028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705051"/>
    <w:multiLevelType w:val="hybridMultilevel"/>
    <w:tmpl w:val="8D94E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F2D63"/>
    <w:multiLevelType w:val="hybridMultilevel"/>
    <w:tmpl w:val="C5B2D83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51FF9"/>
    <w:multiLevelType w:val="hybridMultilevel"/>
    <w:tmpl w:val="EB769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85C"/>
    <w:multiLevelType w:val="hybridMultilevel"/>
    <w:tmpl w:val="17046826"/>
    <w:lvl w:ilvl="0" w:tplc="CFB0150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FF2BD0"/>
    <w:multiLevelType w:val="hybridMultilevel"/>
    <w:tmpl w:val="48D46764"/>
    <w:lvl w:ilvl="0" w:tplc="B9ACA5FC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 w15:restartNumberingAfterBreak="0">
    <w:nsid w:val="6A3C4B71"/>
    <w:multiLevelType w:val="hybridMultilevel"/>
    <w:tmpl w:val="1D9C38F8"/>
    <w:lvl w:ilvl="0" w:tplc="6ADAC7D8">
      <w:start w:val="1"/>
      <w:numFmt w:val="decimal"/>
      <w:lvlText w:val="%1."/>
      <w:lvlJc w:val="right"/>
      <w:pPr>
        <w:tabs>
          <w:tab w:val="num" w:pos="720"/>
        </w:tabs>
        <w:ind w:left="56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D2574"/>
    <w:multiLevelType w:val="hybridMultilevel"/>
    <w:tmpl w:val="1D9C38F8"/>
    <w:lvl w:ilvl="0" w:tplc="6ADAC7D8">
      <w:start w:val="1"/>
      <w:numFmt w:val="decimal"/>
      <w:lvlText w:val="%1."/>
      <w:lvlJc w:val="right"/>
      <w:pPr>
        <w:tabs>
          <w:tab w:val="num" w:pos="720"/>
        </w:tabs>
        <w:ind w:left="56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9A7BD9"/>
    <w:multiLevelType w:val="hybridMultilevel"/>
    <w:tmpl w:val="9760D28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C5B74"/>
    <w:multiLevelType w:val="hybridMultilevel"/>
    <w:tmpl w:val="A4304EDA"/>
    <w:lvl w:ilvl="0" w:tplc="6E1C92F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22E1ABF"/>
    <w:multiLevelType w:val="hybridMultilevel"/>
    <w:tmpl w:val="B7002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8156A"/>
    <w:multiLevelType w:val="hybridMultilevel"/>
    <w:tmpl w:val="8D00E3AE"/>
    <w:lvl w:ilvl="0" w:tplc="52249708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6348688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1915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7928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5684556">
    <w:abstractNumId w:val="0"/>
  </w:num>
  <w:num w:numId="5" w16cid:durableId="245113126">
    <w:abstractNumId w:val="5"/>
  </w:num>
  <w:num w:numId="6" w16cid:durableId="1979991637">
    <w:abstractNumId w:val="12"/>
  </w:num>
  <w:num w:numId="7" w16cid:durableId="1285499136">
    <w:abstractNumId w:val="14"/>
  </w:num>
  <w:num w:numId="8" w16cid:durableId="2088723863">
    <w:abstractNumId w:val="11"/>
  </w:num>
  <w:num w:numId="9" w16cid:durableId="680394819">
    <w:abstractNumId w:val="1"/>
  </w:num>
  <w:num w:numId="10" w16cid:durableId="814762223">
    <w:abstractNumId w:val="8"/>
  </w:num>
  <w:num w:numId="11" w16cid:durableId="1401517118">
    <w:abstractNumId w:val="3"/>
  </w:num>
  <w:num w:numId="12" w16cid:durableId="1628316212">
    <w:abstractNumId w:val="13"/>
  </w:num>
  <w:num w:numId="13" w16cid:durableId="1761948138">
    <w:abstractNumId w:val="4"/>
  </w:num>
  <w:num w:numId="14" w16cid:durableId="1700659789">
    <w:abstractNumId w:val="10"/>
  </w:num>
  <w:num w:numId="15" w16cid:durableId="811947276">
    <w:abstractNumId w:val="9"/>
  </w:num>
  <w:num w:numId="16" w16cid:durableId="473763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69"/>
    <w:rsid w:val="000117B6"/>
    <w:rsid w:val="00012C33"/>
    <w:rsid w:val="00014AC1"/>
    <w:rsid w:val="00016D76"/>
    <w:rsid w:val="000353FB"/>
    <w:rsid w:val="00036E73"/>
    <w:rsid w:val="00053648"/>
    <w:rsid w:val="0006215A"/>
    <w:rsid w:val="000A770D"/>
    <w:rsid w:val="000D07E5"/>
    <w:rsid w:val="000F4773"/>
    <w:rsid w:val="0010269A"/>
    <w:rsid w:val="00160F4B"/>
    <w:rsid w:val="00177B34"/>
    <w:rsid w:val="00185142"/>
    <w:rsid w:val="001A2C07"/>
    <w:rsid w:val="001B05C5"/>
    <w:rsid w:val="001C1F16"/>
    <w:rsid w:val="001C1F69"/>
    <w:rsid w:val="001E5330"/>
    <w:rsid w:val="001F4AD6"/>
    <w:rsid w:val="002128EF"/>
    <w:rsid w:val="00232A42"/>
    <w:rsid w:val="00236FBA"/>
    <w:rsid w:val="00270B85"/>
    <w:rsid w:val="002A4DD2"/>
    <w:rsid w:val="002C006B"/>
    <w:rsid w:val="002C461B"/>
    <w:rsid w:val="002E1B54"/>
    <w:rsid w:val="002E5469"/>
    <w:rsid w:val="002F264F"/>
    <w:rsid w:val="002F506B"/>
    <w:rsid w:val="00331A96"/>
    <w:rsid w:val="0036499A"/>
    <w:rsid w:val="0038020C"/>
    <w:rsid w:val="003C0823"/>
    <w:rsid w:val="003C1496"/>
    <w:rsid w:val="003C6C70"/>
    <w:rsid w:val="003D1501"/>
    <w:rsid w:val="003D5E23"/>
    <w:rsid w:val="0040249A"/>
    <w:rsid w:val="00425F84"/>
    <w:rsid w:val="004300A2"/>
    <w:rsid w:val="00486AFA"/>
    <w:rsid w:val="004A5FA6"/>
    <w:rsid w:val="004B59A8"/>
    <w:rsid w:val="004C0E91"/>
    <w:rsid w:val="004E49E5"/>
    <w:rsid w:val="005025CC"/>
    <w:rsid w:val="00506ABA"/>
    <w:rsid w:val="005177D2"/>
    <w:rsid w:val="005365E2"/>
    <w:rsid w:val="00543019"/>
    <w:rsid w:val="00592ED8"/>
    <w:rsid w:val="005A1082"/>
    <w:rsid w:val="005A4210"/>
    <w:rsid w:val="005B7318"/>
    <w:rsid w:val="005C194B"/>
    <w:rsid w:val="005E302C"/>
    <w:rsid w:val="005F4FE5"/>
    <w:rsid w:val="00617284"/>
    <w:rsid w:val="0062756C"/>
    <w:rsid w:val="0063070A"/>
    <w:rsid w:val="00670046"/>
    <w:rsid w:val="00673782"/>
    <w:rsid w:val="006E6404"/>
    <w:rsid w:val="00725D1B"/>
    <w:rsid w:val="007306D7"/>
    <w:rsid w:val="007538C1"/>
    <w:rsid w:val="00765A99"/>
    <w:rsid w:val="00773309"/>
    <w:rsid w:val="00773381"/>
    <w:rsid w:val="007E6DC1"/>
    <w:rsid w:val="00805106"/>
    <w:rsid w:val="00815D73"/>
    <w:rsid w:val="00855893"/>
    <w:rsid w:val="008563CD"/>
    <w:rsid w:val="00860966"/>
    <w:rsid w:val="008750D7"/>
    <w:rsid w:val="008A04C0"/>
    <w:rsid w:val="008B4810"/>
    <w:rsid w:val="008F2255"/>
    <w:rsid w:val="008F61FE"/>
    <w:rsid w:val="009027EE"/>
    <w:rsid w:val="00905D86"/>
    <w:rsid w:val="00952773"/>
    <w:rsid w:val="00964A76"/>
    <w:rsid w:val="00967343"/>
    <w:rsid w:val="0097564B"/>
    <w:rsid w:val="009938CF"/>
    <w:rsid w:val="009E149B"/>
    <w:rsid w:val="00A11224"/>
    <w:rsid w:val="00A13B00"/>
    <w:rsid w:val="00A142CA"/>
    <w:rsid w:val="00A50582"/>
    <w:rsid w:val="00A52396"/>
    <w:rsid w:val="00A61B50"/>
    <w:rsid w:val="00A674CB"/>
    <w:rsid w:val="00A87996"/>
    <w:rsid w:val="00AE11AC"/>
    <w:rsid w:val="00AE4719"/>
    <w:rsid w:val="00B0774A"/>
    <w:rsid w:val="00B95DE0"/>
    <w:rsid w:val="00BC394E"/>
    <w:rsid w:val="00BD12EB"/>
    <w:rsid w:val="00BF09D6"/>
    <w:rsid w:val="00C10875"/>
    <w:rsid w:val="00C167EB"/>
    <w:rsid w:val="00C3327D"/>
    <w:rsid w:val="00C60C98"/>
    <w:rsid w:val="00C800DB"/>
    <w:rsid w:val="00C803F9"/>
    <w:rsid w:val="00C927D7"/>
    <w:rsid w:val="00CB12CC"/>
    <w:rsid w:val="00CD665D"/>
    <w:rsid w:val="00CF53BF"/>
    <w:rsid w:val="00D06D4D"/>
    <w:rsid w:val="00D102EA"/>
    <w:rsid w:val="00D1304B"/>
    <w:rsid w:val="00D77916"/>
    <w:rsid w:val="00DB06AD"/>
    <w:rsid w:val="00DB369A"/>
    <w:rsid w:val="00DC163D"/>
    <w:rsid w:val="00E43BDA"/>
    <w:rsid w:val="00E940A9"/>
    <w:rsid w:val="00E96152"/>
    <w:rsid w:val="00EA52E4"/>
    <w:rsid w:val="00EA728C"/>
    <w:rsid w:val="00EB4FEC"/>
    <w:rsid w:val="00EB6370"/>
    <w:rsid w:val="00EB65F5"/>
    <w:rsid w:val="00EC1344"/>
    <w:rsid w:val="00EC54D0"/>
    <w:rsid w:val="00ED062A"/>
    <w:rsid w:val="00ED45AD"/>
    <w:rsid w:val="00EF624B"/>
    <w:rsid w:val="00F0332F"/>
    <w:rsid w:val="00F13E26"/>
    <w:rsid w:val="00F23B2E"/>
    <w:rsid w:val="00F34FD0"/>
    <w:rsid w:val="00F40855"/>
    <w:rsid w:val="00F6764B"/>
    <w:rsid w:val="00F77F24"/>
    <w:rsid w:val="00FC2CEC"/>
    <w:rsid w:val="00FD0770"/>
    <w:rsid w:val="00F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78162CD"/>
  <w15:docId w15:val="{76C92B00-261D-4744-AA6A-9E0BD993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F6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C1F69"/>
    <w:rPr>
      <w:color w:val="0000FF"/>
      <w:u w:val="single"/>
    </w:rPr>
  </w:style>
  <w:style w:type="paragraph" w:styleId="Lista2">
    <w:name w:val="List 2"/>
    <w:basedOn w:val="Normalny"/>
    <w:unhideWhenUsed/>
    <w:rsid w:val="001C1F6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C1F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C1F69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C1F69"/>
  </w:style>
  <w:style w:type="paragraph" w:styleId="Akapitzlist">
    <w:name w:val="List Paragraph"/>
    <w:basedOn w:val="Normalny"/>
    <w:link w:val="AkapitzlistZnak"/>
    <w:uiPriority w:val="34"/>
    <w:qFormat/>
    <w:rsid w:val="001C1F69"/>
    <w:pPr>
      <w:ind w:left="708"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F6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F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C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69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F6764B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756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56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lodzkie.pl/dowiedz-sie-wiecej-o-programie/wez-udzial-w-promocji-programu/zasady-promocji-i-oznakowania-projekto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dzkie.pl/files/Identyfikacja/lodzkie_brand_manual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dzkie.pl/urzad/system-identyfikacj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po.lodzkie.pl/images/Logotypy/KARTA_WIZUALIZACJI_LODZKIE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E5C28-CDE4-4EF5-8E15-27A7AC70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joannaroczek</dc:creator>
  <cp:lastModifiedBy>Beata Jaworska</cp:lastModifiedBy>
  <cp:revision>3</cp:revision>
  <cp:lastPrinted>2022-05-12T12:33:00Z</cp:lastPrinted>
  <dcterms:created xsi:type="dcterms:W3CDTF">2023-06-23T13:57:00Z</dcterms:created>
  <dcterms:modified xsi:type="dcterms:W3CDTF">2023-07-05T13:13:00Z</dcterms:modified>
</cp:coreProperties>
</file>