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0CF2465C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>Na potrzeby postępowania o udzielenie zamówienia publicznego  pn.</w:t>
      </w:r>
    </w:p>
    <w:p w14:paraId="4581DCD0" w14:textId="77777777" w:rsidR="0064320F" w:rsidRDefault="0064320F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</w:p>
    <w:p w14:paraId="341ADBD2" w14:textId="4A74F10C" w:rsidR="008A692E" w:rsidRPr="008A692E" w:rsidRDefault="0064320F" w:rsidP="0064320F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  <w:bookmarkStart w:id="1" w:name="_Hlk75952989"/>
      <w:r w:rsidRPr="0064320F">
        <w:rPr>
          <w:rFonts w:ascii="Cambria" w:hAnsi="Cambria"/>
          <w:b/>
          <w:bCs/>
          <w:color w:val="000000"/>
        </w:rPr>
        <w:t>„Sukcesywna dostawa artykułów żywnościowych do placówek oświaty w Gminie Jeżewo”</w:t>
      </w:r>
    </w:p>
    <w:bookmarkEnd w:id="1"/>
    <w:p w14:paraId="2689751A" w14:textId="77777777" w:rsidR="0064320F" w:rsidRDefault="0064320F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</w:p>
    <w:p w14:paraId="7B123B25" w14:textId="729EBBAA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64320F">
        <w:rPr>
          <w:rFonts w:ascii="Cambria" w:hAnsi="Cambria"/>
          <w:bCs/>
          <w:color w:val="000000"/>
        </w:rPr>
        <w:t>8</w:t>
      </w:r>
      <w:r w:rsidR="00E818AA" w:rsidRPr="00E818AA">
        <w:rPr>
          <w:rFonts w:ascii="Cambria" w:hAnsi="Cambria"/>
          <w:bCs/>
          <w:color w:val="000000"/>
        </w:rPr>
        <w:t>.202</w:t>
      </w:r>
      <w:r w:rsidR="00092C60">
        <w:rPr>
          <w:rFonts w:ascii="Cambria" w:hAnsi="Cambria"/>
          <w:bCs/>
          <w:color w:val="000000"/>
        </w:rPr>
        <w:t>2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3F875FD1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1F8D" w14:textId="77777777" w:rsidR="000013E3" w:rsidRDefault="000013E3">
      <w:r>
        <w:separator/>
      </w:r>
    </w:p>
  </w:endnote>
  <w:endnote w:type="continuationSeparator" w:id="0">
    <w:p w14:paraId="53838784" w14:textId="77777777" w:rsidR="000013E3" w:rsidRDefault="0000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0B87" w14:textId="77777777" w:rsidR="000013E3" w:rsidRDefault="000013E3">
      <w:r>
        <w:separator/>
      </w:r>
    </w:p>
  </w:footnote>
  <w:footnote w:type="continuationSeparator" w:id="0">
    <w:p w14:paraId="03BADF42" w14:textId="77777777" w:rsidR="000013E3" w:rsidRDefault="0000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30BB55BF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64320F">
      <w:rPr>
        <w:b/>
        <w:bCs/>
        <w:i/>
        <w:iCs/>
        <w:sz w:val="16"/>
        <w:szCs w:val="16"/>
      </w:rPr>
      <w:t>8.</w:t>
    </w:r>
    <w:r w:rsidR="00E818AA" w:rsidRPr="00E818AA">
      <w:rPr>
        <w:b/>
        <w:bCs/>
        <w:i/>
        <w:iCs/>
        <w:sz w:val="16"/>
        <w:szCs w:val="16"/>
      </w:rPr>
      <w:t>202</w:t>
    </w:r>
    <w:r w:rsidR="00092C60">
      <w:rPr>
        <w:b/>
        <w:bCs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013E3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70C3"/>
    <w:rsid w:val="00316FF2"/>
    <w:rsid w:val="003255F7"/>
    <w:rsid w:val="00396896"/>
    <w:rsid w:val="003C3AB6"/>
    <w:rsid w:val="003C7EE7"/>
    <w:rsid w:val="00412C06"/>
    <w:rsid w:val="00435073"/>
    <w:rsid w:val="00441AA1"/>
    <w:rsid w:val="00446F44"/>
    <w:rsid w:val="00450040"/>
    <w:rsid w:val="004D073D"/>
    <w:rsid w:val="004E0F69"/>
    <w:rsid w:val="00500699"/>
    <w:rsid w:val="005078E5"/>
    <w:rsid w:val="006171EF"/>
    <w:rsid w:val="00630749"/>
    <w:rsid w:val="0064320F"/>
    <w:rsid w:val="00645B15"/>
    <w:rsid w:val="0069563D"/>
    <w:rsid w:val="006A074C"/>
    <w:rsid w:val="006A2238"/>
    <w:rsid w:val="006C5C1E"/>
    <w:rsid w:val="006E0CD3"/>
    <w:rsid w:val="006F7FB1"/>
    <w:rsid w:val="00726A1B"/>
    <w:rsid w:val="00734A11"/>
    <w:rsid w:val="00751CA4"/>
    <w:rsid w:val="007B7F9F"/>
    <w:rsid w:val="007E71BB"/>
    <w:rsid w:val="00882455"/>
    <w:rsid w:val="00895160"/>
    <w:rsid w:val="008A5E59"/>
    <w:rsid w:val="008A692E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2022-07-18T11:15:00Z</dcterms:created>
  <dcterms:modified xsi:type="dcterms:W3CDTF">2022-07-18T11:15:00Z</dcterms:modified>
</cp:coreProperties>
</file>