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D145" w14:textId="5806629A" w:rsidR="00A40F31" w:rsidRPr="00A40F31" w:rsidRDefault="00A40F31" w:rsidP="00A40F31">
      <w:pPr>
        <w:jc w:val="right"/>
        <w:rPr>
          <w:rFonts w:ascii="Calibri" w:hAnsi="Calibri" w:cs="Calibri"/>
          <w:bCs/>
          <w:i/>
          <w:iCs/>
          <w:sz w:val="18"/>
          <w:szCs w:val="18"/>
        </w:rPr>
      </w:pPr>
      <w:r w:rsidRPr="00A40F31">
        <w:rPr>
          <w:rFonts w:ascii="Calibri" w:hAnsi="Calibri" w:cs="Calibri"/>
          <w:bCs/>
          <w:i/>
          <w:iCs/>
          <w:sz w:val="18"/>
          <w:szCs w:val="18"/>
        </w:rPr>
        <w:t>Załącznik nr 7</w:t>
      </w:r>
    </w:p>
    <w:p w14:paraId="143027D1" w14:textId="3D765B06" w:rsidR="00E041AE" w:rsidRDefault="00E041AE" w:rsidP="00D82CAE">
      <w:pPr>
        <w:jc w:val="center"/>
        <w:rPr>
          <w:rFonts w:ascii="Calibri" w:hAnsi="Calibri" w:cs="Calibri"/>
          <w:b/>
          <w:sz w:val="22"/>
          <w:szCs w:val="22"/>
        </w:rPr>
      </w:pPr>
      <w:r w:rsidRPr="00816A84">
        <w:rPr>
          <w:rFonts w:ascii="Calibri" w:hAnsi="Calibri" w:cs="Calibri"/>
          <w:b/>
          <w:sz w:val="22"/>
          <w:szCs w:val="22"/>
        </w:rPr>
        <w:t>UMOW</w:t>
      </w:r>
      <w:r w:rsidR="009049A7" w:rsidRPr="00816A84">
        <w:rPr>
          <w:rFonts w:ascii="Calibri" w:hAnsi="Calibri" w:cs="Calibri"/>
          <w:b/>
          <w:sz w:val="22"/>
          <w:szCs w:val="22"/>
        </w:rPr>
        <w:t>A</w:t>
      </w:r>
      <w:r w:rsidRPr="00816A84">
        <w:rPr>
          <w:rFonts w:ascii="Calibri" w:hAnsi="Calibri" w:cs="Calibri"/>
          <w:b/>
          <w:sz w:val="22"/>
          <w:szCs w:val="22"/>
        </w:rPr>
        <w:t xml:space="preserve"> </w:t>
      </w:r>
      <w:r w:rsidR="001E2A07" w:rsidRPr="00816A84">
        <w:rPr>
          <w:rFonts w:ascii="Calibri" w:hAnsi="Calibri" w:cs="Calibri"/>
          <w:b/>
          <w:sz w:val="22"/>
          <w:szCs w:val="22"/>
        </w:rPr>
        <w:t>nr</w:t>
      </w:r>
      <w:r w:rsidR="002F49E3">
        <w:rPr>
          <w:rFonts w:ascii="Calibri" w:hAnsi="Calibri" w:cs="Calibri"/>
          <w:b/>
          <w:sz w:val="22"/>
          <w:szCs w:val="22"/>
        </w:rPr>
        <w:t>…</w:t>
      </w:r>
      <w:r w:rsidR="00D91E69">
        <w:rPr>
          <w:rFonts w:ascii="Calibri" w:hAnsi="Calibri" w:cs="Calibri"/>
          <w:b/>
          <w:sz w:val="22"/>
          <w:szCs w:val="22"/>
        </w:rPr>
        <w:t>.</w:t>
      </w:r>
    </w:p>
    <w:p w14:paraId="4B88D631" w14:textId="77777777" w:rsidR="002F49E3" w:rsidRPr="00D94F3E" w:rsidRDefault="002F49E3" w:rsidP="00D82CAE">
      <w:pPr>
        <w:jc w:val="center"/>
        <w:rPr>
          <w:rFonts w:ascii="Calibri" w:hAnsi="Calibri" w:cs="Calibri"/>
          <w:b/>
          <w:sz w:val="22"/>
          <w:szCs w:val="22"/>
        </w:rPr>
      </w:pPr>
    </w:p>
    <w:p w14:paraId="07185060" w14:textId="749DBA4A" w:rsidR="00A42DF3" w:rsidRDefault="00E041AE" w:rsidP="00D82CAE">
      <w:pPr>
        <w:jc w:val="both"/>
        <w:rPr>
          <w:rFonts w:ascii="Calibri" w:hAnsi="Calibri" w:cs="Calibri"/>
          <w:sz w:val="22"/>
          <w:szCs w:val="22"/>
        </w:rPr>
      </w:pPr>
      <w:r w:rsidRPr="006968A3">
        <w:rPr>
          <w:rFonts w:ascii="Calibri" w:hAnsi="Calibri" w:cs="Calibri"/>
          <w:sz w:val="22"/>
          <w:szCs w:val="22"/>
        </w:rPr>
        <w:t>zawarta w dniu</w:t>
      </w:r>
      <w:r w:rsidR="00A42DF3">
        <w:rPr>
          <w:rFonts w:ascii="Calibri" w:hAnsi="Calibri" w:cs="Calibri"/>
          <w:sz w:val="22"/>
          <w:szCs w:val="22"/>
        </w:rPr>
        <w:t>…………</w:t>
      </w:r>
      <w:r w:rsidRPr="006968A3">
        <w:rPr>
          <w:rFonts w:ascii="Calibri" w:hAnsi="Calibri" w:cs="Calibri"/>
          <w:sz w:val="22"/>
          <w:szCs w:val="22"/>
        </w:rPr>
        <w:t xml:space="preserve"> </w:t>
      </w:r>
      <w:r w:rsidR="001E2A07" w:rsidRPr="006968A3">
        <w:rPr>
          <w:rFonts w:ascii="Calibri" w:hAnsi="Calibri" w:cs="Calibri"/>
          <w:sz w:val="22"/>
          <w:szCs w:val="22"/>
        </w:rPr>
        <w:t>202</w:t>
      </w:r>
      <w:r w:rsidR="00A42DF3">
        <w:rPr>
          <w:rFonts w:ascii="Calibri" w:hAnsi="Calibri" w:cs="Calibri"/>
          <w:sz w:val="22"/>
          <w:szCs w:val="22"/>
        </w:rPr>
        <w:t>4</w:t>
      </w:r>
      <w:r w:rsidR="0010544B">
        <w:rPr>
          <w:rFonts w:ascii="Calibri" w:hAnsi="Calibri" w:cs="Calibri"/>
          <w:sz w:val="22"/>
          <w:szCs w:val="22"/>
        </w:rPr>
        <w:t xml:space="preserve"> </w:t>
      </w:r>
      <w:r w:rsidRPr="006968A3">
        <w:rPr>
          <w:rFonts w:ascii="Calibri" w:hAnsi="Calibri" w:cs="Calibri"/>
          <w:sz w:val="22"/>
          <w:szCs w:val="22"/>
        </w:rPr>
        <w:t>r</w:t>
      </w:r>
      <w:r w:rsidR="0010544B">
        <w:rPr>
          <w:rFonts w:ascii="Calibri" w:hAnsi="Calibri" w:cs="Calibri"/>
          <w:sz w:val="22"/>
          <w:szCs w:val="22"/>
        </w:rPr>
        <w:t>oku</w:t>
      </w:r>
      <w:r w:rsidRPr="006968A3">
        <w:rPr>
          <w:rFonts w:ascii="Calibri" w:hAnsi="Calibri" w:cs="Calibri"/>
          <w:sz w:val="22"/>
          <w:szCs w:val="22"/>
        </w:rPr>
        <w:t xml:space="preserve"> w Tarnowie Podgórnym pomiędzy </w:t>
      </w:r>
    </w:p>
    <w:p w14:paraId="036EA5B7" w14:textId="7B51AAF4" w:rsidR="00E041AE" w:rsidRPr="00D94F3E" w:rsidRDefault="00E041AE" w:rsidP="00D82CAE">
      <w:pPr>
        <w:jc w:val="both"/>
        <w:rPr>
          <w:rFonts w:ascii="Calibri" w:hAnsi="Calibri" w:cs="Calibri"/>
          <w:sz w:val="22"/>
          <w:szCs w:val="22"/>
        </w:rPr>
      </w:pPr>
      <w:r w:rsidRPr="006968A3">
        <w:rPr>
          <w:rFonts w:ascii="Calibri" w:hAnsi="Calibri" w:cs="Calibri"/>
          <w:b/>
          <w:bCs/>
          <w:sz w:val="22"/>
          <w:szCs w:val="22"/>
        </w:rPr>
        <w:t>Gmin</w:t>
      </w:r>
      <w:r w:rsidR="00DE073A" w:rsidRPr="006968A3">
        <w:rPr>
          <w:rFonts w:ascii="Calibri" w:hAnsi="Calibri" w:cs="Calibri"/>
          <w:b/>
          <w:bCs/>
          <w:sz w:val="22"/>
          <w:szCs w:val="22"/>
        </w:rPr>
        <w:t>ą</w:t>
      </w:r>
      <w:r w:rsidRPr="006968A3">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980563" w:rsidRDefault="00E041AE" w:rsidP="00D82CAE">
      <w:pPr>
        <w:pStyle w:val="Nagwek1"/>
        <w:rPr>
          <w:rFonts w:ascii="Calibri" w:hAnsi="Calibri" w:cs="Calibri"/>
          <w:b w:val="0"/>
          <w:bCs w:val="0"/>
          <w:i w:val="0"/>
          <w:iCs w:val="0"/>
          <w:sz w:val="22"/>
          <w:szCs w:val="22"/>
        </w:rPr>
      </w:pPr>
      <w:r w:rsidRPr="00980563">
        <w:rPr>
          <w:rFonts w:ascii="Calibri" w:hAnsi="Calibri" w:cs="Calibri"/>
          <w:b w:val="0"/>
          <w:bCs w:val="0"/>
          <w:i w:val="0"/>
          <w:iCs w:val="0"/>
          <w:sz w:val="22"/>
          <w:szCs w:val="22"/>
        </w:rPr>
        <w:t>Tadeusz Czajka – Wójt Gminy Tarnowo Podgórne</w:t>
      </w:r>
    </w:p>
    <w:p w14:paraId="67633774" w14:textId="57B14A50" w:rsidR="00E041AE" w:rsidRPr="00D94F3E" w:rsidRDefault="00E041AE" w:rsidP="00D82CAE">
      <w:pPr>
        <w:rPr>
          <w:rFonts w:ascii="Calibri" w:hAnsi="Calibri" w:cs="Calibri"/>
          <w:sz w:val="22"/>
          <w:szCs w:val="22"/>
        </w:rPr>
      </w:pPr>
      <w:r w:rsidRPr="00816A84">
        <w:rPr>
          <w:rFonts w:ascii="Calibri" w:hAnsi="Calibri" w:cs="Calibri"/>
          <w:sz w:val="22"/>
          <w:szCs w:val="22"/>
        </w:rPr>
        <w:t>przy kontrasygnacie Skarbnika Gminy</w:t>
      </w:r>
      <w:r w:rsidR="00980563">
        <w:rPr>
          <w:rFonts w:ascii="Calibri" w:hAnsi="Calibri" w:cs="Calibri"/>
          <w:sz w:val="22"/>
          <w:szCs w:val="22"/>
        </w:rPr>
        <w:t xml:space="preserve"> Tarnowo Podgórne</w:t>
      </w:r>
    </w:p>
    <w:p w14:paraId="64534C42" w14:textId="77777777" w:rsidR="00E041AE" w:rsidRPr="00D94F3E" w:rsidRDefault="00E041AE" w:rsidP="00D82CAE">
      <w:pPr>
        <w:jc w:val="both"/>
        <w:rPr>
          <w:rFonts w:ascii="Calibri" w:hAnsi="Calibri" w:cs="Calibri"/>
          <w:sz w:val="22"/>
          <w:szCs w:val="22"/>
        </w:rPr>
      </w:pPr>
      <w:r w:rsidRPr="00D94F3E">
        <w:rPr>
          <w:rFonts w:ascii="Calibri" w:hAnsi="Calibri" w:cs="Calibri"/>
          <w:sz w:val="22"/>
          <w:szCs w:val="22"/>
        </w:rPr>
        <w:t>a</w:t>
      </w:r>
    </w:p>
    <w:p w14:paraId="7B6D3C54" w14:textId="5562CC84" w:rsidR="002326A0" w:rsidRDefault="00D10A51" w:rsidP="00D82CAE">
      <w:pPr>
        <w:jc w:val="both"/>
        <w:rPr>
          <w:rFonts w:ascii="Calibri" w:hAnsi="Calibri" w:cs="Calibri"/>
          <w:bCs/>
          <w:sz w:val="22"/>
          <w:szCs w:val="22"/>
        </w:rPr>
      </w:pPr>
      <w:r>
        <w:rPr>
          <w:rFonts w:ascii="Calibri" w:hAnsi="Calibri" w:cs="Calibri"/>
          <w:b/>
          <w:sz w:val="22"/>
          <w:szCs w:val="22"/>
        </w:rPr>
        <w:t>………</w:t>
      </w:r>
      <w:r w:rsidR="005C26EA">
        <w:rPr>
          <w:rFonts w:ascii="Calibri" w:hAnsi="Calibri" w:cs="Calibri"/>
          <w:b/>
          <w:sz w:val="22"/>
          <w:szCs w:val="22"/>
        </w:rPr>
        <w:t>.</w:t>
      </w:r>
      <w:r>
        <w:rPr>
          <w:rFonts w:ascii="Calibri" w:hAnsi="Calibri" w:cs="Calibri"/>
          <w:b/>
          <w:sz w:val="22"/>
          <w:szCs w:val="22"/>
        </w:rPr>
        <w:t>………..</w:t>
      </w:r>
      <w:r w:rsidR="008D7BD6" w:rsidRPr="008D7BD6">
        <w:rPr>
          <w:rFonts w:ascii="Calibri" w:hAnsi="Calibri" w:cs="Calibri"/>
          <w:bCs/>
          <w:sz w:val="22"/>
          <w:szCs w:val="22"/>
        </w:rPr>
        <w:t xml:space="preserve">. </w:t>
      </w:r>
      <w:r w:rsidR="002326A0" w:rsidRPr="009D0651">
        <w:rPr>
          <w:rFonts w:ascii="Calibri" w:hAnsi="Calibri" w:cs="Calibri"/>
          <w:bCs/>
          <w:sz w:val="22"/>
          <w:szCs w:val="22"/>
        </w:rPr>
        <w:t>zw</w:t>
      </w:r>
      <w:r w:rsidR="002326A0">
        <w:rPr>
          <w:rFonts w:ascii="Calibri" w:hAnsi="Calibri" w:cs="Calibri"/>
          <w:bCs/>
          <w:sz w:val="22"/>
          <w:szCs w:val="22"/>
        </w:rPr>
        <w:t>anym dalej „Wykonawcą”</w:t>
      </w:r>
    </w:p>
    <w:p w14:paraId="4D247FE5" w14:textId="1D79F32A" w:rsidR="00E041AE" w:rsidRPr="00D94F3E" w:rsidRDefault="00E041AE" w:rsidP="00D82CAE">
      <w:pPr>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 </w:t>
      </w:r>
      <w:r w:rsidR="00330F64" w:rsidRPr="00D94F3E">
        <w:rPr>
          <w:rFonts w:ascii="Calibri" w:hAnsi="Calibri" w:cs="Calibri"/>
          <w:sz w:val="22"/>
          <w:szCs w:val="22"/>
        </w:rPr>
        <w:t>WOP</w:t>
      </w:r>
      <w:r w:rsidR="000A1907" w:rsidRPr="00D94F3E">
        <w:rPr>
          <w:rFonts w:ascii="Calibri" w:hAnsi="Calibri" w:cs="Calibri"/>
          <w:sz w:val="22"/>
          <w:szCs w:val="22"/>
        </w:rPr>
        <w:t>.271.</w:t>
      </w:r>
      <w:r w:rsidR="00A8106A">
        <w:rPr>
          <w:rFonts w:ascii="Calibri" w:hAnsi="Calibri" w:cs="Calibri"/>
          <w:sz w:val="22"/>
          <w:szCs w:val="22"/>
        </w:rPr>
        <w:t>33</w:t>
      </w:r>
      <w:r w:rsidR="00A42DF3">
        <w:rPr>
          <w:rFonts w:ascii="Calibri" w:hAnsi="Calibri" w:cs="Calibri"/>
          <w:sz w:val="22"/>
          <w:szCs w:val="22"/>
        </w:rPr>
        <w:t>.2024</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42B21B69" w14:textId="115AA2D1"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PRZEDMIOT UMOWY</w:t>
      </w:r>
    </w:p>
    <w:p w14:paraId="340B82A0" w14:textId="409BCB0F" w:rsidR="001D6685" w:rsidRPr="00D94F3E" w:rsidRDefault="005C69A8" w:rsidP="00D82CAE">
      <w:pPr>
        <w:pStyle w:val="Tekstpodstawowywcity"/>
        <w:ind w:left="284" w:hanging="284"/>
        <w:rPr>
          <w:rFonts w:ascii="Calibri" w:hAnsi="Calibri" w:cs="Calibri"/>
          <w:b/>
          <w:bCs/>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FF469A" w:rsidRPr="00FF469A">
        <w:rPr>
          <w:rFonts w:ascii="Calibri" w:hAnsi="Calibri" w:cs="Calibri"/>
          <w:b/>
          <w:bCs/>
          <w:sz w:val="22"/>
          <w:szCs w:val="22"/>
        </w:rPr>
        <w:t>wybudow</w:t>
      </w:r>
      <w:r w:rsidR="00FF469A">
        <w:rPr>
          <w:rFonts w:ascii="Calibri" w:hAnsi="Calibri" w:cs="Calibri"/>
          <w:b/>
          <w:bCs/>
          <w:sz w:val="22"/>
          <w:szCs w:val="22"/>
        </w:rPr>
        <w:t>ać</w:t>
      </w:r>
      <w:r w:rsidR="00FF469A" w:rsidRPr="00FF469A">
        <w:rPr>
          <w:rFonts w:ascii="Calibri" w:hAnsi="Calibri" w:cs="Calibri"/>
          <w:b/>
          <w:bCs/>
          <w:sz w:val="22"/>
          <w:szCs w:val="22"/>
        </w:rPr>
        <w:t xml:space="preserve"> </w:t>
      </w:r>
      <w:r w:rsidR="00116C03" w:rsidRPr="00116C03">
        <w:rPr>
          <w:rFonts w:ascii="Calibri" w:hAnsi="Calibri" w:cs="Calibri"/>
          <w:b/>
          <w:bCs/>
          <w:sz w:val="22"/>
          <w:szCs w:val="22"/>
        </w:rPr>
        <w:t>dr</w:t>
      </w:r>
      <w:r w:rsidR="00116C03">
        <w:rPr>
          <w:rFonts w:ascii="Calibri" w:hAnsi="Calibri" w:cs="Calibri"/>
          <w:b/>
          <w:bCs/>
          <w:sz w:val="22"/>
          <w:szCs w:val="22"/>
        </w:rPr>
        <w:t>o</w:t>
      </w:r>
      <w:r w:rsidR="00116C03" w:rsidRPr="00116C03">
        <w:rPr>
          <w:rFonts w:ascii="Calibri" w:hAnsi="Calibri" w:cs="Calibri"/>
          <w:b/>
          <w:bCs/>
          <w:sz w:val="22"/>
          <w:szCs w:val="22"/>
        </w:rPr>
        <w:t>g</w:t>
      </w:r>
      <w:r w:rsidR="00116C03">
        <w:rPr>
          <w:rFonts w:ascii="Calibri" w:hAnsi="Calibri" w:cs="Calibri"/>
          <w:b/>
          <w:bCs/>
          <w:sz w:val="22"/>
          <w:szCs w:val="22"/>
        </w:rPr>
        <w:t>i</w:t>
      </w:r>
      <w:r w:rsidR="00116C03" w:rsidRPr="00116C03">
        <w:rPr>
          <w:rFonts w:ascii="Calibri" w:hAnsi="Calibri" w:cs="Calibri"/>
          <w:b/>
          <w:bCs/>
          <w:sz w:val="22"/>
          <w:szCs w:val="22"/>
        </w:rPr>
        <w:t xml:space="preserve"> wewnętrzn</w:t>
      </w:r>
      <w:r w:rsidR="00116C03">
        <w:rPr>
          <w:rFonts w:ascii="Calibri" w:hAnsi="Calibri" w:cs="Calibri"/>
          <w:b/>
          <w:bCs/>
          <w:sz w:val="22"/>
          <w:szCs w:val="22"/>
        </w:rPr>
        <w:t>e</w:t>
      </w:r>
      <w:r w:rsidR="00116C03" w:rsidRPr="00116C03">
        <w:rPr>
          <w:rFonts w:ascii="Calibri" w:hAnsi="Calibri" w:cs="Calibri"/>
          <w:b/>
          <w:bCs/>
          <w:sz w:val="22"/>
          <w:szCs w:val="22"/>
        </w:rPr>
        <w:t xml:space="preserve"> w Tarnowie Podgórnym</w:t>
      </w:r>
      <w:r w:rsidR="00C51ED0">
        <w:rPr>
          <w:rFonts w:ascii="Calibri" w:hAnsi="Calibri" w:cs="Calibri"/>
          <w:b/>
          <w:bCs/>
          <w:sz w:val="22"/>
          <w:szCs w:val="22"/>
        </w:rPr>
        <w:t xml:space="preserve"> – na działkach nr 566/48, 566/36, 566/15, 586/27 – ul. Mieczykowa, Aksamitkowa i inne – wykonanie nawierzchni z kostki betonowej. </w:t>
      </w:r>
    </w:p>
    <w:p w14:paraId="389EFB28" w14:textId="3E4B9F10" w:rsidR="005C69A8" w:rsidRPr="008D7449" w:rsidRDefault="005C69A8" w:rsidP="00D82CAE">
      <w:pPr>
        <w:pStyle w:val="Tekstpodstawowywcity"/>
        <w:ind w:left="0"/>
        <w:rPr>
          <w:rFonts w:ascii="Calibri" w:hAnsi="Calibri" w:cs="Calibri"/>
          <w:sz w:val="22"/>
          <w:szCs w:val="22"/>
        </w:rPr>
      </w:pPr>
      <w:r w:rsidRPr="008D7449">
        <w:rPr>
          <w:rFonts w:ascii="Calibri" w:hAnsi="Calibri" w:cs="Calibri"/>
          <w:sz w:val="22"/>
          <w:szCs w:val="22"/>
        </w:rPr>
        <w:t>2. Szczegółowy zakres i standard robót określony jest w specyfikacji wa</w:t>
      </w:r>
      <w:r w:rsidR="00687651" w:rsidRPr="008D7449">
        <w:rPr>
          <w:rFonts w:ascii="Calibri" w:hAnsi="Calibri" w:cs="Calibri"/>
          <w:sz w:val="22"/>
          <w:szCs w:val="22"/>
        </w:rPr>
        <w:t>runków zam</w:t>
      </w:r>
      <w:r w:rsidR="00776439" w:rsidRPr="008D7449">
        <w:rPr>
          <w:rFonts w:ascii="Calibri" w:hAnsi="Calibri" w:cs="Calibri"/>
          <w:sz w:val="22"/>
          <w:szCs w:val="22"/>
        </w:rPr>
        <w:t>ówi</w:t>
      </w:r>
      <w:r w:rsidR="004C297B" w:rsidRPr="008D7449">
        <w:rPr>
          <w:rFonts w:ascii="Calibri" w:hAnsi="Calibri" w:cs="Calibri"/>
          <w:sz w:val="22"/>
          <w:szCs w:val="22"/>
        </w:rPr>
        <w:t xml:space="preserve">enia </w:t>
      </w:r>
      <w:r w:rsidR="00FB6E11" w:rsidRPr="008D7449">
        <w:rPr>
          <w:rFonts w:ascii="Calibri" w:hAnsi="Calibri" w:cs="Calibri"/>
          <w:sz w:val="22"/>
          <w:szCs w:val="22"/>
        </w:rPr>
        <w:br/>
        <w:t xml:space="preserve">     </w:t>
      </w:r>
      <w:r w:rsidR="004C297B" w:rsidRPr="008D7449">
        <w:rPr>
          <w:rFonts w:ascii="Calibri" w:hAnsi="Calibri" w:cs="Calibri"/>
          <w:sz w:val="22"/>
          <w:szCs w:val="22"/>
        </w:rPr>
        <w:t>z dnia</w:t>
      </w:r>
      <w:r w:rsidR="000A1907" w:rsidRPr="008D7449">
        <w:rPr>
          <w:rFonts w:ascii="Calibri" w:hAnsi="Calibri" w:cs="Calibri"/>
          <w:sz w:val="22"/>
          <w:szCs w:val="22"/>
        </w:rPr>
        <w:t xml:space="preserve"> </w:t>
      </w:r>
      <w:r w:rsidR="00A8106A">
        <w:rPr>
          <w:rFonts w:ascii="Calibri" w:hAnsi="Calibri" w:cs="Calibri"/>
          <w:sz w:val="22"/>
          <w:szCs w:val="22"/>
        </w:rPr>
        <w:t>5</w:t>
      </w:r>
      <w:r w:rsidR="00116C03">
        <w:rPr>
          <w:rFonts w:ascii="Calibri" w:hAnsi="Calibri" w:cs="Calibri"/>
          <w:sz w:val="22"/>
          <w:szCs w:val="22"/>
        </w:rPr>
        <w:t xml:space="preserve"> września </w:t>
      </w:r>
      <w:r w:rsidR="00057F76">
        <w:rPr>
          <w:rFonts w:ascii="Calibri" w:hAnsi="Calibri" w:cs="Calibri"/>
          <w:sz w:val="22"/>
          <w:szCs w:val="22"/>
        </w:rPr>
        <w:t>2024 r</w:t>
      </w:r>
      <w:r w:rsidR="000E4487" w:rsidRPr="008D7449">
        <w:rPr>
          <w:rFonts w:ascii="Calibri" w:hAnsi="Calibri" w:cs="Calibri"/>
          <w:sz w:val="22"/>
          <w:szCs w:val="22"/>
        </w:rPr>
        <w:t>.</w:t>
      </w:r>
      <w:r w:rsidRPr="008D7449">
        <w:rPr>
          <w:rFonts w:ascii="Calibri" w:hAnsi="Calibri" w:cs="Calibri"/>
          <w:sz w:val="22"/>
          <w:szCs w:val="22"/>
        </w:rPr>
        <w:t>, w ofercie Wykonawcy</w:t>
      </w:r>
      <w:r w:rsidR="005C7393" w:rsidRPr="008D7449">
        <w:rPr>
          <w:rFonts w:ascii="Calibri" w:hAnsi="Calibri" w:cs="Calibri"/>
          <w:sz w:val="22"/>
          <w:szCs w:val="22"/>
        </w:rPr>
        <w:t xml:space="preserve"> z d</w:t>
      </w:r>
      <w:r w:rsidR="001E26EE" w:rsidRPr="008D7449">
        <w:rPr>
          <w:rFonts w:ascii="Calibri" w:hAnsi="Calibri" w:cs="Calibri"/>
          <w:sz w:val="22"/>
          <w:szCs w:val="22"/>
        </w:rPr>
        <w:t xml:space="preserve">nia </w:t>
      </w:r>
      <w:r w:rsidR="00D10A51" w:rsidRPr="008D7449">
        <w:rPr>
          <w:rFonts w:ascii="Calibri" w:hAnsi="Calibri" w:cs="Calibri"/>
          <w:sz w:val="22"/>
          <w:szCs w:val="22"/>
        </w:rPr>
        <w:t>…..</w:t>
      </w:r>
      <w:r w:rsidR="00EB4619" w:rsidRPr="008D7449">
        <w:rPr>
          <w:rFonts w:ascii="Calibri" w:hAnsi="Calibri" w:cs="Calibri"/>
          <w:sz w:val="22"/>
          <w:szCs w:val="22"/>
        </w:rPr>
        <w:t xml:space="preserve"> 202</w:t>
      </w:r>
      <w:r w:rsidR="00057F76">
        <w:rPr>
          <w:rFonts w:ascii="Calibri" w:hAnsi="Calibri" w:cs="Calibri"/>
          <w:sz w:val="22"/>
          <w:szCs w:val="22"/>
        </w:rPr>
        <w:t>4</w:t>
      </w:r>
      <w:r w:rsidR="00366BDC">
        <w:rPr>
          <w:rFonts w:ascii="Calibri" w:hAnsi="Calibri" w:cs="Calibri"/>
          <w:sz w:val="22"/>
          <w:szCs w:val="22"/>
        </w:rPr>
        <w:t xml:space="preserve"> </w:t>
      </w:r>
      <w:r w:rsidRPr="008D7449">
        <w:rPr>
          <w:rFonts w:ascii="Calibri" w:hAnsi="Calibri" w:cs="Calibri"/>
          <w:sz w:val="22"/>
          <w:szCs w:val="22"/>
        </w:rPr>
        <w:t>r</w:t>
      </w:r>
      <w:r w:rsidR="00366BDC">
        <w:rPr>
          <w:rFonts w:ascii="Calibri" w:hAnsi="Calibri" w:cs="Calibri"/>
          <w:sz w:val="22"/>
          <w:szCs w:val="22"/>
        </w:rPr>
        <w:t>oku</w:t>
      </w:r>
      <w:r w:rsidRPr="008D7449">
        <w:rPr>
          <w:rFonts w:ascii="Calibri" w:hAnsi="Calibri" w:cs="Calibri"/>
          <w:sz w:val="22"/>
          <w:szCs w:val="22"/>
        </w:rPr>
        <w:t xml:space="preserve">, oraz </w:t>
      </w:r>
      <w:r w:rsidR="005C7393" w:rsidRPr="008D7449">
        <w:rPr>
          <w:rFonts w:ascii="Calibri" w:hAnsi="Calibri" w:cs="Calibri"/>
          <w:sz w:val="22"/>
          <w:szCs w:val="22"/>
        </w:rPr>
        <w:t xml:space="preserve"> </w:t>
      </w:r>
      <w:r w:rsidRPr="008D7449">
        <w:rPr>
          <w:rFonts w:ascii="Calibri" w:hAnsi="Calibri" w:cs="Calibri"/>
          <w:sz w:val="22"/>
          <w:szCs w:val="22"/>
        </w:rPr>
        <w:t xml:space="preserve">dokumentacji </w:t>
      </w:r>
      <w:r w:rsidR="00FB6E11" w:rsidRPr="008D7449">
        <w:rPr>
          <w:rFonts w:ascii="Calibri" w:hAnsi="Calibri" w:cs="Calibri"/>
          <w:sz w:val="22"/>
          <w:szCs w:val="22"/>
        </w:rPr>
        <w:t xml:space="preserve"> </w:t>
      </w:r>
      <w:r w:rsidR="005C7393" w:rsidRPr="008D7449">
        <w:rPr>
          <w:rFonts w:ascii="Calibri" w:hAnsi="Calibri" w:cs="Calibri"/>
          <w:sz w:val="22"/>
          <w:szCs w:val="22"/>
        </w:rPr>
        <w:br/>
        <w:t xml:space="preserve">     </w:t>
      </w:r>
      <w:r w:rsidRPr="008D7449">
        <w:rPr>
          <w:rFonts w:ascii="Calibri" w:hAnsi="Calibri" w:cs="Calibri"/>
          <w:sz w:val="22"/>
          <w:szCs w:val="22"/>
        </w:rPr>
        <w:t>technicznej, które stanowią integralną część niniejszej umowy.</w:t>
      </w:r>
    </w:p>
    <w:p w14:paraId="46160EDD" w14:textId="77777777" w:rsidR="00904B55" w:rsidRPr="008D7449" w:rsidRDefault="00904B55" w:rsidP="00D82CAE">
      <w:pPr>
        <w:pStyle w:val="Tekstpodstawowy"/>
        <w:rPr>
          <w:rFonts w:asciiTheme="minorHAnsi" w:hAnsiTheme="minorHAnsi"/>
          <w:sz w:val="22"/>
          <w:szCs w:val="22"/>
        </w:rPr>
      </w:pPr>
      <w:r w:rsidRPr="008D7449">
        <w:rPr>
          <w:rFonts w:asciiTheme="minorHAnsi" w:hAnsiTheme="minorHAnsi"/>
          <w:sz w:val="22"/>
          <w:szCs w:val="22"/>
        </w:rPr>
        <w:t xml:space="preserve">3. Wykonawca zobowiązuje się wykonać i dostarczyć na swój koszt do siedziby </w:t>
      </w:r>
      <w:r w:rsidRPr="008D7449">
        <w:rPr>
          <w:rFonts w:asciiTheme="minorHAnsi" w:hAnsiTheme="minorHAnsi"/>
          <w:sz w:val="22"/>
          <w:szCs w:val="22"/>
        </w:rPr>
        <w:br/>
        <w:t xml:space="preserve">      Zamawiającego najpóźniej z upływem terminu o którym mowa w §3 następujące </w:t>
      </w:r>
      <w:r w:rsidRPr="008D7449">
        <w:rPr>
          <w:rFonts w:asciiTheme="minorHAnsi" w:hAnsiTheme="minorHAnsi"/>
          <w:sz w:val="22"/>
          <w:szCs w:val="22"/>
        </w:rPr>
        <w:br/>
        <w:t xml:space="preserve">      dokumenty zatwierdzone pisemnie przez inspektora nadzoru inwestorskiego:</w:t>
      </w:r>
    </w:p>
    <w:p w14:paraId="522689F5" w14:textId="77777777" w:rsidR="005D0998" w:rsidRPr="008D7449" w:rsidRDefault="00904B55"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hAnsiTheme="minorHAnsi"/>
          <w:sz w:val="22"/>
          <w:szCs w:val="22"/>
        </w:rPr>
        <w:t>dwa egzemplarze dokumentacji powykonawczej wraz z szczegółowym określeniem   ostatecznego zakresu rzeczowego,</w:t>
      </w:r>
    </w:p>
    <w:p w14:paraId="21C7D2AF" w14:textId="6315DD24" w:rsidR="005D0998" w:rsidRPr="008D7449" w:rsidRDefault="005D0998"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eastAsiaTheme="minorHAnsi" w:hAnsiTheme="minorHAnsi" w:cs="Calibri"/>
          <w:sz w:val="22"/>
          <w:szCs w:val="22"/>
        </w:rPr>
        <w:t>inwentaryzację geodezyjną powykonawczą zgodnie z STWiOR, wraz z potwierdzeniem złożenia dokumentacji powykonawczej obiektu w PODGIK w Poznaniu (np. kopia zgłoszenia geodety).</w:t>
      </w:r>
    </w:p>
    <w:p w14:paraId="4F7BAD28" w14:textId="6D448570" w:rsidR="005C69A8" w:rsidRPr="00D94F3E" w:rsidRDefault="005C69A8" w:rsidP="00D82CAE">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rsidP="00D82CAE">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77777777" w:rsidR="005C69A8" w:rsidRPr="00D94F3E" w:rsidRDefault="004159EB"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D94F3E">
        <w:rPr>
          <w:rFonts w:ascii="Calibri" w:hAnsi="Calibri" w:cs="Calibri"/>
          <w:sz w:val="22"/>
          <w:szCs w:val="22"/>
        </w:rPr>
        <w:t>.</w:t>
      </w:r>
    </w:p>
    <w:p w14:paraId="1EA4A583" w14:textId="5229711C"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warunków zamówienia i ofertą Wykonawcy.</w:t>
      </w:r>
    </w:p>
    <w:p w14:paraId="2D6E52F4"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 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 wynagrodzenia Wykonawcy, a gdy kwota ta okaże się niewystarczająca, będzie dochodził jej zwrotu na zasadach ogólnych.</w:t>
      </w:r>
    </w:p>
    <w:p w14:paraId="235AC4E3" w14:textId="4A02D50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7F0E516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lastRenderedPageBreak/>
        <w:t>a)</w:t>
      </w:r>
      <w:r w:rsidRPr="000115F0">
        <w:rPr>
          <w:rFonts w:ascii="Calibri" w:hAnsi="Calibri" w:cs="Calibri"/>
          <w:sz w:val="22"/>
          <w:szCs w:val="22"/>
        </w:rPr>
        <w:tab/>
        <w:t>koszty badań laboratoryjnych,</w:t>
      </w:r>
    </w:p>
    <w:p w14:paraId="63563A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b)</w:t>
      </w:r>
      <w:r w:rsidRPr="000115F0">
        <w:rPr>
          <w:rFonts w:ascii="Calibri" w:hAnsi="Calibri" w:cs="Calibri"/>
          <w:sz w:val="22"/>
          <w:szCs w:val="22"/>
        </w:rPr>
        <w:tab/>
        <w:t>opłaty składowiskowe związane z odwozem gruntu i nadmiaru urobku,</w:t>
      </w:r>
    </w:p>
    <w:p w14:paraId="7DFE1050"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c)</w:t>
      </w:r>
      <w:r w:rsidRPr="000115F0">
        <w:rPr>
          <w:rFonts w:ascii="Calibri" w:hAnsi="Calibri" w:cs="Calibri"/>
          <w:sz w:val="22"/>
          <w:szCs w:val="22"/>
        </w:rPr>
        <w:tab/>
        <w:t>opłaty za czasowe składowiska urobku,</w:t>
      </w:r>
    </w:p>
    <w:p w14:paraId="16C4B61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d)</w:t>
      </w:r>
      <w:r w:rsidRPr="000115F0">
        <w:rPr>
          <w:rFonts w:ascii="Calibri" w:hAnsi="Calibri" w:cs="Calibri"/>
          <w:sz w:val="22"/>
          <w:szCs w:val="22"/>
        </w:rPr>
        <w:tab/>
        <w:t>naprawy dróg i ulic zniszczonych w czasie trwania robót przez środki transportu i maszyny budowlane, zatrudnione na budowie oraz pojazdy korzystające z objazdów,</w:t>
      </w:r>
    </w:p>
    <w:p w14:paraId="138B437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e)</w:t>
      </w:r>
      <w:r w:rsidRPr="000115F0">
        <w:rPr>
          <w:rFonts w:ascii="Calibri" w:hAnsi="Calibri" w:cs="Calibri"/>
          <w:sz w:val="22"/>
          <w:szCs w:val="22"/>
        </w:rPr>
        <w:tab/>
        <w:t>likwidacja skutków oddziaływania procesu budowlanego na otoczenie budowy,</w:t>
      </w:r>
    </w:p>
    <w:p w14:paraId="60A8DACA" w14:textId="1736EA0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f)</w:t>
      </w:r>
      <w:r w:rsidRPr="000115F0">
        <w:rPr>
          <w:rFonts w:ascii="Calibri" w:hAnsi="Calibri" w:cs="Calibri"/>
          <w:sz w:val="22"/>
          <w:szCs w:val="22"/>
        </w:rPr>
        <w:tab/>
        <w:t>koszty  zrzutu  wody  po  próbach  szczelności  i  oczyszczania  namułu  rowów (kolektorów</w:t>
      </w:r>
      <w:r w:rsidR="00FA2FDF">
        <w:rPr>
          <w:rFonts w:ascii="Calibri" w:hAnsi="Calibri" w:cs="Calibri"/>
          <w:sz w:val="22"/>
          <w:szCs w:val="22"/>
        </w:rPr>
        <w:t xml:space="preserve">) </w:t>
      </w:r>
      <w:r w:rsidRPr="000115F0">
        <w:rPr>
          <w:rFonts w:ascii="Calibri" w:hAnsi="Calibri" w:cs="Calibri"/>
          <w:sz w:val="22"/>
          <w:szCs w:val="22"/>
        </w:rPr>
        <w:t>po  płukaniu  rurociągów  i  wpustów,</w:t>
      </w:r>
    </w:p>
    <w:p w14:paraId="48DE63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g) koszty wycięcia drzew i krzewów,</w:t>
      </w:r>
    </w:p>
    <w:p w14:paraId="168AEA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h) opracowanie i wdrożenie projektu ruchu drogowego na czas trwania robót,</w:t>
      </w:r>
    </w:p>
    <w:p w14:paraId="6A56D9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i)</w:t>
      </w:r>
      <w:r w:rsidRPr="000115F0">
        <w:rPr>
          <w:rFonts w:ascii="Calibri" w:hAnsi="Calibri" w:cs="Calibri"/>
          <w:sz w:val="22"/>
          <w:szCs w:val="22"/>
        </w:rPr>
        <w:tab/>
        <w:t>odszkodowania za zniszczenie upraw i zieleni,</w:t>
      </w:r>
    </w:p>
    <w:p w14:paraId="20E6E9F9"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j)</w:t>
      </w:r>
      <w:r w:rsidRPr="000115F0">
        <w:rPr>
          <w:rFonts w:ascii="Calibri" w:hAnsi="Calibri" w:cs="Calibri"/>
          <w:sz w:val="22"/>
          <w:szCs w:val="22"/>
        </w:rPr>
        <w:tab/>
        <w:t>pełna obsługa archeologiczna,</w:t>
      </w:r>
    </w:p>
    <w:p w14:paraId="55AAC7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k)</w:t>
      </w:r>
      <w:r w:rsidRPr="000115F0">
        <w:rPr>
          <w:rFonts w:ascii="Calibri" w:hAnsi="Calibri" w:cs="Calibri"/>
          <w:sz w:val="22"/>
          <w:szCs w:val="22"/>
        </w:rPr>
        <w:tab/>
        <w:t>sporządzenie księgi obmiaru,</w:t>
      </w:r>
    </w:p>
    <w:p w14:paraId="13A33683"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l) obsługa geodezyjna wraz z inwentaryzacją powykonawczą i ewentualną korektą rzędnych celem dostosowania do istniejących wjazdów oraz terenu przyległego do budowy,</w:t>
      </w:r>
    </w:p>
    <w:p w14:paraId="10D540C2" w14:textId="776EEB92" w:rsidR="000115F0" w:rsidRPr="00D94F3E"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ł) sporządzenie inwentaryzacji powykonawczej w 6 egzemplarzach i złożenie jej w PODGiK Powiatu Poznańskiego.</w:t>
      </w:r>
    </w:p>
    <w:p w14:paraId="116F2830"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 których realizowana jest inwestycja do stanu pierwotnego, na swój koszt.</w:t>
      </w:r>
    </w:p>
    <w:p w14:paraId="259F4DE4" w14:textId="7DD2D228" w:rsidR="006A07DE" w:rsidRPr="00D94F3E" w:rsidRDefault="006A07DE"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z</w:t>
      </w:r>
      <w:r w:rsidR="00E37E7B">
        <w:rPr>
          <w:rFonts w:ascii="Calibri" w:hAnsi="Calibri" w:cs="Calibri"/>
          <w:sz w:val="22"/>
          <w:szCs w:val="22"/>
        </w:rPr>
        <w:t>/bez</w:t>
      </w:r>
      <w:r w:rsidRPr="00D94F3E">
        <w:rPr>
          <w:rFonts w:ascii="Calibri" w:hAnsi="Calibri" w:cs="Calibri"/>
          <w:sz w:val="22"/>
          <w:szCs w:val="22"/>
        </w:rPr>
        <w:t xml:space="preserve"> udziałem</w:t>
      </w:r>
      <w:r w:rsidR="00E37E7B">
        <w:rPr>
          <w:rFonts w:ascii="Calibri" w:hAnsi="Calibri" w:cs="Calibri"/>
          <w:sz w:val="22"/>
          <w:szCs w:val="22"/>
        </w:rPr>
        <w:t>/u</w:t>
      </w:r>
      <w:r w:rsidRPr="00D94F3E">
        <w:rPr>
          <w:rFonts w:ascii="Calibri" w:hAnsi="Calibri" w:cs="Calibri"/>
          <w:sz w:val="22"/>
          <w:szCs w:val="22"/>
        </w:rPr>
        <w:t xml:space="preserve"> podwykonawców</w:t>
      </w:r>
      <w:r w:rsidR="004F3DA8">
        <w:rPr>
          <w:rFonts w:ascii="Calibri" w:hAnsi="Calibri" w:cs="Calibri"/>
          <w:sz w:val="22"/>
          <w:szCs w:val="22"/>
        </w:rPr>
        <w:t>.</w:t>
      </w:r>
    </w:p>
    <w:p w14:paraId="6B7BF9FF" w14:textId="77777777" w:rsidR="006A07DE" w:rsidRPr="00D94F3E" w:rsidRDefault="006A07DE" w:rsidP="00D82CA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137564" w14:paraId="63593C07" w14:textId="77777777" w:rsidTr="000F66C1">
        <w:tc>
          <w:tcPr>
            <w:tcW w:w="4575" w:type="dxa"/>
          </w:tcPr>
          <w:p w14:paraId="0E328CA3"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Nazwa podwykonawcy (jeżeli są znane)</w:t>
            </w:r>
          </w:p>
        </w:tc>
        <w:tc>
          <w:tcPr>
            <w:tcW w:w="4711" w:type="dxa"/>
          </w:tcPr>
          <w:p w14:paraId="4449EEC1"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Element zamówienia</w:t>
            </w:r>
          </w:p>
        </w:tc>
      </w:tr>
      <w:tr w:rsidR="002E5FA1" w:rsidRPr="00D94F3E" w14:paraId="02740404" w14:textId="77777777" w:rsidTr="000F66C1">
        <w:tc>
          <w:tcPr>
            <w:tcW w:w="4575" w:type="dxa"/>
          </w:tcPr>
          <w:p w14:paraId="7160B12E" w14:textId="606B2502" w:rsidR="002F6698" w:rsidRPr="00D94F3E" w:rsidRDefault="002F6698" w:rsidP="00D82CAE">
            <w:pPr>
              <w:jc w:val="both"/>
              <w:rPr>
                <w:rFonts w:ascii="Calibri" w:hAnsi="Calibri" w:cs="Calibri"/>
                <w:sz w:val="22"/>
                <w:szCs w:val="22"/>
              </w:rPr>
            </w:pPr>
          </w:p>
        </w:tc>
        <w:tc>
          <w:tcPr>
            <w:tcW w:w="4711" w:type="dxa"/>
          </w:tcPr>
          <w:p w14:paraId="5B2A57B8" w14:textId="1BD54956" w:rsidR="002E5FA1" w:rsidRPr="00D94F3E" w:rsidRDefault="002E5FA1" w:rsidP="00D82CAE">
            <w:pPr>
              <w:jc w:val="both"/>
              <w:rPr>
                <w:rFonts w:ascii="Calibri" w:hAnsi="Calibri" w:cs="Calibri"/>
                <w:sz w:val="22"/>
                <w:szCs w:val="22"/>
              </w:rPr>
            </w:pPr>
          </w:p>
        </w:tc>
      </w:tr>
      <w:tr w:rsidR="002E5FA1" w:rsidRPr="00D94F3E" w14:paraId="442F3CEF" w14:textId="77777777" w:rsidTr="000F66C1">
        <w:tc>
          <w:tcPr>
            <w:tcW w:w="4575" w:type="dxa"/>
          </w:tcPr>
          <w:p w14:paraId="37CABC95" w14:textId="4DC772C9" w:rsidR="002F6698" w:rsidRPr="00D94F3E" w:rsidRDefault="002F6698" w:rsidP="00D82CAE">
            <w:pPr>
              <w:jc w:val="both"/>
              <w:rPr>
                <w:rFonts w:ascii="Calibri" w:hAnsi="Calibri" w:cs="Calibri"/>
                <w:sz w:val="22"/>
                <w:szCs w:val="22"/>
              </w:rPr>
            </w:pPr>
          </w:p>
        </w:tc>
        <w:tc>
          <w:tcPr>
            <w:tcW w:w="4711" w:type="dxa"/>
          </w:tcPr>
          <w:p w14:paraId="7013D715" w14:textId="0977A37C" w:rsidR="002E5FA1" w:rsidRPr="00D94F3E" w:rsidRDefault="002E5FA1" w:rsidP="00D82CAE">
            <w:pPr>
              <w:jc w:val="both"/>
              <w:rPr>
                <w:rFonts w:ascii="Calibri" w:hAnsi="Calibri" w:cs="Calibri"/>
                <w:sz w:val="22"/>
                <w:szCs w:val="22"/>
              </w:rPr>
            </w:pPr>
          </w:p>
        </w:tc>
      </w:tr>
    </w:tbl>
    <w:p w14:paraId="5B5A7A9F" w14:textId="77777777" w:rsidR="00F96538" w:rsidRPr="00D94F3E" w:rsidRDefault="00F96538"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D94F3E" w:rsidRDefault="00E570CC"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 podwykonawstwo, której przedmiotem są roboty budowlane, w przypadku gdy:</w:t>
      </w:r>
    </w:p>
    <w:p w14:paraId="76BF3885" w14:textId="5AE814A7"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lastRenderedPageBreak/>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której przedmiotem są roboty budowlane, 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030ECF1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Podwykonawca może wystawić Wykonawcy fakturę </w:t>
      </w:r>
      <w:r w:rsidR="0066256C">
        <w:rPr>
          <w:rFonts w:ascii="Calibri" w:hAnsi="Calibri" w:cs="Calibri"/>
          <w:sz w:val="22"/>
          <w:szCs w:val="22"/>
        </w:rPr>
        <w:t xml:space="preserve">częściową lub końcową </w:t>
      </w:r>
      <w:r w:rsidRPr="00D94F3E">
        <w:rPr>
          <w:rFonts w:ascii="Calibri" w:hAnsi="Calibri" w:cs="Calibri"/>
          <w:sz w:val="22"/>
          <w:szCs w:val="22"/>
        </w:rPr>
        <w:t xml:space="preserve">na podstawie protokołu </w:t>
      </w:r>
      <w:r w:rsidR="0066256C">
        <w:rPr>
          <w:rFonts w:ascii="Calibri" w:hAnsi="Calibri" w:cs="Calibri"/>
          <w:sz w:val="22"/>
          <w:szCs w:val="22"/>
        </w:rPr>
        <w:t xml:space="preserve">częściowego lub </w:t>
      </w:r>
      <w:r w:rsidRPr="00D94F3E">
        <w:rPr>
          <w:rFonts w:ascii="Calibri" w:hAnsi="Calibri" w:cs="Calibr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5CBAC38A"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 realizacją umowy o podwykonawstwo.</w:t>
      </w:r>
    </w:p>
    <w:p w14:paraId="03EC68A4" w14:textId="1E430DC2" w:rsidR="00857890" w:rsidRPr="00D94F3E" w:rsidRDefault="00857890"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xml:space="preserve">, o których mowa w zdaniu pierwszym, w trakcie </w:t>
      </w:r>
      <w:r w:rsidRPr="00D94F3E">
        <w:rPr>
          <w:rFonts w:ascii="Calibri" w:hAnsi="Calibri" w:cs="Calibri"/>
          <w:bCs/>
          <w:sz w:val="22"/>
          <w:szCs w:val="22"/>
        </w:rPr>
        <w:lastRenderedPageBreak/>
        <w:t>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31119BAE" w:rsidR="00494CAE" w:rsidRPr="007569B7" w:rsidRDefault="00494CAE" w:rsidP="00D82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31648DA3" w14:textId="77777777" w:rsidR="007569B7" w:rsidRPr="007569B7" w:rsidRDefault="007569B7" w:rsidP="007569B7">
      <w:pPr>
        <w:pStyle w:val="Akapitzlist"/>
        <w:numPr>
          <w:ilvl w:val="0"/>
          <w:numId w:val="47"/>
        </w:numPr>
        <w:ind w:left="426" w:hanging="426"/>
        <w:jc w:val="both"/>
        <w:rPr>
          <w:rFonts w:ascii="Calibri" w:hAnsi="Calibri" w:cs="Calibri"/>
          <w:bCs/>
          <w:sz w:val="22"/>
          <w:szCs w:val="22"/>
        </w:rPr>
      </w:pPr>
      <w:r w:rsidRPr="007569B7">
        <w:rPr>
          <w:rFonts w:ascii="Calibri" w:hAnsi="Calibri" w:cs="Calibri"/>
          <w:bCs/>
          <w:sz w:val="22"/>
          <w:szCs w:val="22"/>
        </w:rPr>
        <w:t>Przy realizacji przedmiotu zamówienia Wykonawca jest zobowiązany stosować zasady wynikające z ustawy z dnia 19 lipca 2019 roku o zapewnianiu dostępności osobom ze szczególnymi potrzebami (Dz. Ust. z 2022 roku poz. 2240 ze zm.).</w:t>
      </w:r>
    </w:p>
    <w:p w14:paraId="2865F8DA" w14:textId="77777777" w:rsidR="007569B7" w:rsidRPr="006F6E27" w:rsidRDefault="007569B7" w:rsidP="007569B7">
      <w:pPr>
        <w:jc w:val="both"/>
        <w:rPr>
          <w:rFonts w:ascii="Calibri" w:hAnsi="Calibri" w:cs="Calibri"/>
          <w:bCs/>
          <w:sz w:val="22"/>
          <w:szCs w:val="22"/>
        </w:rPr>
      </w:pPr>
    </w:p>
    <w:p w14:paraId="5EF526E3"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6CE34DCC" w:rsidR="00F8653F" w:rsidRPr="00D94F3E" w:rsidRDefault="00490C99" w:rsidP="00D82CAE">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E13226">
        <w:rPr>
          <w:rFonts w:ascii="Calibri" w:hAnsi="Calibri"/>
          <w:sz w:val="22"/>
          <w:szCs w:val="22"/>
          <w:lang w:eastAsia="x-none"/>
        </w:rPr>
        <w:t xml:space="preserve">do </w:t>
      </w:r>
      <w:r w:rsidR="00624FF2">
        <w:rPr>
          <w:rFonts w:ascii="Calibri" w:hAnsi="Calibri"/>
          <w:sz w:val="22"/>
          <w:szCs w:val="22"/>
          <w:lang w:eastAsia="x-none"/>
        </w:rPr>
        <w:t>1</w:t>
      </w:r>
      <w:r w:rsidR="0099420F">
        <w:rPr>
          <w:rFonts w:ascii="Calibri" w:hAnsi="Calibri"/>
          <w:sz w:val="22"/>
          <w:szCs w:val="22"/>
          <w:lang w:eastAsia="x-none"/>
        </w:rPr>
        <w:t>2</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77777777" w:rsidR="00490C99" w:rsidRPr="00D94F3E" w:rsidRDefault="00490C99"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C92309" w:rsidRPr="00D94F3E">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opadów deszczu w ilości co najmniej 10 milimetrów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wystąpienie opadów śniegu,</w:t>
      </w:r>
    </w:p>
    <w:p w14:paraId="1AC0AE2C"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wystąpienia siły wyższej,</w:t>
      </w:r>
    </w:p>
    <w:p w14:paraId="08782328" w14:textId="55569EB4"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E1322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Pzp,</w:t>
      </w:r>
    </w:p>
    <w:p w14:paraId="03E975AD"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rob</w:t>
      </w:r>
      <w:r w:rsidRPr="00D94F3E">
        <w:rPr>
          <w:rFonts w:ascii="Calibri" w:hAnsi="Calibri" w:cs="Arial"/>
          <w:sz w:val="22"/>
          <w:szCs w:val="22"/>
        </w:rPr>
        <w:t>ó</w:t>
      </w:r>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D82CAE">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w:t>
      </w:r>
      <w:r w:rsidRPr="00D94F3E">
        <w:rPr>
          <w:rFonts w:ascii="Calibri" w:hAnsi="Calibri" w:cs="Arial"/>
          <w:sz w:val="22"/>
          <w:szCs w:val="22"/>
        </w:rPr>
        <w:lastRenderedPageBreak/>
        <w:t xml:space="preserve">–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j)  stwierdzenia w czasie wykonywania prac błędów w dokumentacji, których poprawienie uzależnia prawidłowe zakończenie inwestycji, </w:t>
      </w:r>
    </w:p>
    <w:p w14:paraId="126DCF0C" w14:textId="562D7697" w:rsidR="00FF48A3" w:rsidRPr="00D94F3E" w:rsidRDefault="00FF48A3" w:rsidP="00D82CAE">
      <w:pPr>
        <w:jc w:val="both"/>
        <w:rPr>
          <w:rFonts w:ascii="Calibri" w:hAnsi="Calibri" w:cs="Arial"/>
          <w:sz w:val="22"/>
          <w:szCs w:val="22"/>
        </w:rPr>
      </w:pPr>
      <w:r w:rsidRPr="00D94F3E">
        <w:rPr>
          <w:rFonts w:ascii="Calibri" w:hAnsi="Calibri" w:cs="Arial"/>
          <w:sz w:val="22"/>
          <w:szCs w:val="22"/>
        </w:rPr>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D82CAE">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262BE025" w:rsidR="00FF48A3" w:rsidRPr="00D94F3E" w:rsidRDefault="00FF48A3" w:rsidP="00D82CAE">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3281382A" w14:textId="77777777" w:rsidR="00FF48A3" w:rsidRDefault="00FF48A3" w:rsidP="00C4212B">
      <w:pPr>
        <w:jc w:val="both"/>
        <w:rPr>
          <w:rFonts w:ascii="Calibri" w:hAnsi="Calibri" w:cs="Arial"/>
          <w:sz w:val="22"/>
          <w:szCs w:val="22"/>
        </w:rPr>
      </w:pPr>
      <w:r w:rsidRPr="00D94F3E">
        <w:rPr>
          <w:rFonts w:ascii="Calibri" w:hAnsi="Calibri" w:cs="Arial"/>
          <w:sz w:val="22"/>
          <w:szCs w:val="22"/>
        </w:rPr>
        <w:t>4. Zmiana kierowników budowy, wymaga zgłoszenia tego faktu Zamawiającemu, przedstawieniu stosownych dokumentów koniecznych do prowadzenia budowy.</w:t>
      </w:r>
    </w:p>
    <w:p w14:paraId="225481BF" w14:textId="4CFEF1C9" w:rsidR="00FF48A3" w:rsidRPr="00D94F3E" w:rsidRDefault="00D20F59" w:rsidP="00C4212B">
      <w:pPr>
        <w:jc w:val="both"/>
        <w:rPr>
          <w:rFonts w:ascii="Calibri" w:hAnsi="Calibri" w:cs="Arial"/>
          <w:sz w:val="22"/>
          <w:szCs w:val="22"/>
        </w:rPr>
      </w:pPr>
      <w:r>
        <w:rPr>
          <w:rFonts w:ascii="Calibri" w:hAnsi="Calibri" w:cs="Arial"/>
          <w:sz w:val="22"/>
          <w:szCs w:val="22"/>
        </w:rPr>
        <w:t>5</w:t>
      </w:r>
      <w:r w:rsidR="00FF48A3" w:rsidRPr="00D94F3E">
        <w:rPr>
          <w:rFonts w:ascii="Calibri" w:hAnsi="Calibri" w:cs="Arial"/>
          <w:sz w:val="22"/>
          <w:szCs w:val="22"/>
        </w:rPr>
        <w:t xml:space="preserve">. W pozostałym zakresie stosuje się zasady określone w art. </w:t>
      </w:r>
      <w:r w:rsidR="009E5F7E" w:rsidRPr="00D94F3E">
        <w:rPr>
          <w:rFonts w:ascii="Calibri" w:hAnsi="Calibri" w:cs="Arial"/>
          <w:sz w:val="22"/>
          <w:szCs w:val="22"/>
        </w:rPr>
        <w:t>455</w:t>
      </w:r>
      <w:r w:rsidR="00FF48A3" w:rsidRPr="00D94F3E">
        <w:rPr>
          <w:rFonts w:ascii="Calibri" w:hAnsi="Calibri" w:cs="Arial"/>
          <w:sz w:val="22"/>
          <w:szCs w:val="22"/>
        </w:rPr>
        <w:t xml:space="preserve"> ustawy Pzp.</w:t>
      </w:r>
    </w:p>
    <w:p w14:paraId="323ADFBA"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4837A7FC" w14:textId="18E90836" w:rsidR="00792AA9" w:rsidRPr="005D22F1" w:rsidRDefault="00226C41" w:rsidP="00D82CAE">
      <w:pPr>
        <w:numPr>
          <w:ilvl w:val="0"/>
          <w:numId w:val="6"/>
        </w:numPr>
        <w:tabs>
          <w:tab w:val="clear" w:pos="720"/>
          <w:tab w:val="num" w:pos="360"/>
        </w:tabs>
        <w:ind w:left="360"/>
        <w:jc w:val="both"/>
        <w:rPr>
          <w:rFonts w:ascii="Calibri" w:hAnsi="Calibri" w:cs="Calibri"/>
          <w:b/>
          <w:sz w:val="22"/>
          <w:szCs w:val="22"/>
        </w:rPr>
      </w:pPr>
      <w:r w:rsidRPr="005D22F1">
        <w:rPr>
          <w:rFonts w:ascii="Calibri" w:hAnsi="Calibri" w:cs="Calibri"/>
          <w:sz w:val="22"/>
          <w:szCs w:val="22"/>
        </w:rPr>
        <w:t>Inspektorem nadzoru z r</w:t>
      </w:r>
      <w:r w:rsidR="00DF66FA" w:rsidRPr="005D22F1">
        <w:rPr>
          <w:rFonts w:ascii="Calibri" w:hAnsi="Calibri" w:cs="Calibri"/>
          <w:sz w:val="22"/>
          <w:szCs w:val="22"/>
        </w:rPr>
        <w:t xml:space="preserve">amienia zamawiającego będzie: </w:t>
      </w:r>
      <w:r w:rsidR="009F6608">
        <w:rPr>
          <w:rFonts w:ascii="Calibri" w:hAnsi="Calibri" w:cs="Calibri"/>
          <w:b/>
          <w:sz w:val="22"/>
          <w:szCs w:val="22"/>
        </w:rPr>
        <w:t>…………………….</w:t>
      </w:r>
      <w:r w:rsidR="00913E62">
        <w:rPr>
          <w:rFonts w:ascii="Calibri" w:hAnsi="Calibri" w:cs="Calibri"/>
          <w:b/>
          <w:sz w:val="22"/>
          <w:szCs w:val="22"/>
        </w:rPr>
        <w:t>.</w:t>
      </w:r>
    </w:p>
    <w:p w14:paraId="1A34555A" w14:textId="08CD66FB" w:rsidR="005C69A8" w:rsidRPr="00D94F3E" w:rsidRDefault="005C69A8" w:rsidP="00D82CAE">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9F6608">
        <w:rPr>
          <w:rFonts w:ascii="Calibri" w:hAnsi="Calibri" w:cs="Calibri"/>
          <w:b/>
          <w:sz w:val="22"/>
          <w:szCs w:val="22"/>
        </w:rPr>
        <w:t>…………….</w:t>
      </w:r>
      <w:r w:rsidR="007E7726" w:rsidRPr="00D94F3E">
        <w:rPr>
          <w:rFonts w:ascii="Calibri" w:hAnsi="Calibri" w:cs="Calibri"/>
          <w:sz w:val="22"/>
          <w:szCs w:val="22"/>
        </w:rPr>
        <w:t>.</w:t>
      </w:r>
    </w:p>
    <w:p w14:paraId="64BB1943" w14:textId="19525E92" w:rsidR="005C69A8" w:rsidRPr="00D94F3E" w:rsidRDefault="005C69A8" w:rsidP="00D82CAE">
      <w:pPr>
        <w:numPr>
          <w:ilvl w:val="0"/>
          <w:numId w:val="6"/>
        </w:numPr>
        <w:tabs>
          <w:tab w:val="clear" w:pos="720"/>
          <w:tab w:val="num" w:pos="360"/>
        </w:tabs>
        <w:ind w:left="360"/>
        <w:jc w:val="both"/>
        <w:rPr>
          <w:rFonts w:ascii="Calibri" w:hAnsi="Calibri" w:cs="Calibri"/>
          <w:b/>
          <w:sz w:val="22"/>
          <w:szCs w:val="22"/>
        </w:rPr>
      </w:pPr>
      <w:r w:rsidRPr="00D94F3E">
        <w:rPr>
          <w:rFonts w:ascii="Calibri" w:hAnsi="Calibri" w:cs="Calibri"/>
          <w:sz w:val="22"/>
          <w:szCs w:val="22"/>
        </w:rPr>
        <w:t>Kierownikiem</w:t>
      </w:r>
      <w:r w:rsidR="001E674F" w:rsidRPr="00D94F3E">
        <w:rPr>
          <w:rFonts w:ascii="Calibri" w:hAnsi="Calibri" w:cs="Calibri"/>
          <w:sz w:val="22"/>
          <w:szCs w:val="22"/>
        </w:rPr>
        <w:t xml:space="preserve"> budowy/</w:t>
      </w:r>
      <w:r w:rsidRPr="00D94F3E">
        <w:rPr>
          <w:rFonts w:ascii="Calibri" w:hAnsi="Calibri" w:cs="Calibri"/>
          <w:sz w:val="22"/>
          <w:szCs w:val="22"/>
        </w:rPr>
        <w:t>robót b</w:t>
      </w:r>
      <w:r w:rsidR="003B0C66" w:rsidRPr="00D94F3E">
        <w:rPr>
          <w:rFonts w:ascii="Calibri" w:hAnsi="Calibri" w:cs="Calibri"/>
          <w:sz w:val="22"/>
          <w:szCs w:val="22"/>
        </w:rPr>
        <w:t xml:space="preserve">ędzie </w:t>
      </w:r>
      <w:r w:rsidR="00137564">
        <w:rPr>
          <w:rFonts w:ascii="Calibri" w:hAnsi="Calibri" w:cs="Calibri"/>
          <w:sz w:val="22"/>
          <w:szCs w:val="22"/>
        </w:rPr>
        <w:t xml:space="preserve">p. </w:t>
      </w:r>
      <w:r w:rsidR="009F6608">
        <w:rPr>
          <w:rFonts w:ascii="Calibri" w:hAnsi="Calibri" w:cs="Calibri"/>
          <w:b/>
          <w:sz w:val="22"/>
          <w:szCs w:val="22"/>
        </w:rPr>
        <w:t>…………………………</w:t>
      </w:r>
      <w:r w:rsidR="002F6698">
        <w:rPr>
          <w:rFonts w:ascii="Calibri" w:hAnsi="Calibri" w:cs="Calibri"/>
          <w:b/>
          <w:sz w:val="22"/>
          <w:szCs w:val="22"/>
        </w:rPr>
        <w:t>.</w:t>
      </w:r>
    </w:p>
    <w:p w14:paraId="78C508B0" w14:textId="77777777" w:rsidR="003D6EE1" w:rsidRPr="00D94F3E" w:rsidRDefault="005A3FE6" w:rsidP="00D82CAE">
      <w:pPr>
        <w:ind w:left="360"/>
        <w:jc w:val="both"/>
        <w:rPr>
          <w:rFonts w:ascii="Calibri" w:hAnsi="Calibri" w:cs="Calibri"/>
          <w:sz w:val="22"/>
          <w:szCs w:val="22"/>
        </w:rPr>
      </w:pPr>
      <w:r w:rsidRPr="00D94F3E">
        <w:rPr>
          <w:rFonts w:ascii="Calibri" w:hAnsi="Calibri" w:cs="Calibri"/>
          <w:sz w:val="22"/>
          <w:szCs w:val="22"/>
        </w:rPr>
        <w:t>Zamawiający dopuszcza zmianę kierownika budowy</w:t>
      </w:r>
      <w:r w:rsidR="008476AF" w:rsidRPr="00D94F3E">
        <w:rPr>
          <w:rFonts w:ascii="Calibri" w:hAnsi="Calibri" w:cs="Calibri"/>
          <w:sz w:val="22"/>
          <w:szCs w:val="22"/>
        </w:rPr>
        <w:t xml:space="preserve"> w przypadku takiej konieczności wynikającej  z obiektywnych okoliczności</w:t>
      </w:r>
      <w:r w:rsidR="00394F3D" w:rsidRPr="00D94F3E">
        <w:rPr>
          <w:rFonts w:ascii="Calibri" w:hAnsi="Calibri" w:cs="Calibri"/>
          <w:sz w:val="22"/>
          <w:szCs w:val="22"/>
        </w:rPr>
        <w:t xml:space="preserve">. Kierownik budowy musi posiadać </w:t>
      </w:r>
      <w:r w:rsidR="00525004" w:rsidRPr="00D94F3E">
        <w:rPr>
          <w:rFonts w:ascii="Calibri" w:hAnsi="Calibri" w:cs="Calibri"/>
          <w:sz w:val="22"/>
          <w:szCs w:val="22"/>
        </w:rPr>
        <w:t xml:space="preserve">odpowiednie </w:t>
      </w:r>
      <w:r w:rsidR="00394F3D" w:rsidRPr="00D94F3E">
        <w:rPr>
          <w:rFonts w:ascii="Calibri" w:hAnsi="Calibri" w:cs="Calibri"/>
          <w:sz w:val="22"/>
          <w:szCs w:val="22"/>
        </w:rPr>
        <w:t>uprawnienia wymagane przepisami prawa.</w:t>
      </w:r>
    </w:p>
    <w:p w14:paraId="0EB4C770" w14:textId="2D9D6AC6"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WARTOŚĆ UMOWY</w:t>
      </w:r>
    </w:p>
    <w:p w14:paraId="5079CE86" w14:textId="75A8DC09" w:rsidR="009F41BD" w:rsidRDefault="00252A07" w:rsidP="00D82CAE">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A0E38F5" w14:textId="77777777" w:rsidR="00260ADB" w:rsidRPr="00D94F3E" w:rsidRDefault="00260ADB" w:rsidP="00D82CAE">
      <w:pPr>
        <w:pStyle w:val="Tekstpodstawowywcity2"/>
        <w:ind w:left="0" w:firstLine="0"/>
        <w:rPr>
          <w:rFonts w:ascii="Calibri" w:hAnsi="Calibri" w:cs="Calibri"/>
          <w:sz w:val="22"/>
          <w:szCs w:val="22"/>
        </w:rPr>
      </w:pPr>
    </w:p>
    <w:p w14:paraId="6BF4D66D" w14:textId="079166F7" w:rsidR="009F41BD" w:rsidRPr="00260ADB" w:rsidRDefault="001B7A20" w:rsidP="00D82CAE">
      <w:pPr>
        <w:rPr>
          <w:rFonts w:ascii="Calibri" w:hAnsi="Calibri" w:cs="Calibri"/>
          <w:sz w:val="22"/>
          <w:szCs w:val="22"/>
        </w:rPr>
      </w:pPr>
      <w:bookmarkStart w:id="0" w:name="_Hlk90980078"/>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9F6608">
        <w:rPr>
          <w:rFonts w:ascii="Calibri" w:hAnsi="Calibri" w:cs="Calibri"/>
          <w:sz w:val="22"/>
          <w:szCs w:val="22"/>
        </w:rPr>
        <w:t>………………..</w:t>
      </w:r>
      <w:r w:rsidR="00BA3E05" w:rsidRPr="00260ADB">
        <w:rPr>
          <w:rFonts w:ascii="Calibri" w:hAnsi="Calibri" w:cs="Calibri"/>
          <w:sz w:val="22"/>
          <w:szCs w:val="22"/>
        </w:rPr>
        <w:t xml:space="preserve"> zł</w:t>
      </w:r>
      <w:r w:rsidR="009F41BD" w:rsidRPr="00260ADB">
        <w:rPr>
          <w:rFonts w:ascii="Calibri" w:hAnsi="Calibri" w:cs="Calibri"/>
          <w:sz w:val="22"/>
          <w:szCs w:val="22"/>
        </w:rPr>
        <w:t xml:space="preserve"> netto</w:t>
      </w:r>
    </w:p>
    <w:p w14:paraId="2AD2F515" w14:textId="2E80CC21" w:rsidR="009F41BD" w:rsidRPr="00D94F3E" w:rsidRDefault="009F41BD" w:rsidP="00D82CAE">
      <w:pPr>
        <w:rPr>
          <w:rFonts w:ascii="Calibri" w:hAnsi="Calibri" w:cs="Calibri"/>
          <w:sz w:val="22"/>
          <w:szCs w:val="22"/>
          <w:u w:val="single"/>
        </w:rPr>
      </w:pP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009E5860">
        <w:rPr>
          <w:rFonts w:ascii="Calibri" w:hAnsi="Calibri" w:cs="Calibri"/>
          <w:sz w:val="22"/>
          <w:szCs w:val="22"/>
        </w:rPr>
        <w:t xml:space="preserve">  </w:t>
      </w:r>
      <w:r w:rsidR="004E44D7">
        <w:rPr>
          <w:rFonts w:ascii="Calibri" w:hAnsi="Calibri" w:cs="Calibri"/>
          <w:sz w:val="22"/>
          <w:szCs w:val="22"/>
        </w:rPr>
        <w:t>……..</w:t>
      </w:r>
      <w:r w:rsidR="009F6608">
        <w:rPr>
          <w:rFonts w:ascii="Calibri" w:hAnsi="Calibri" w:cs="Calibri"/>
          <w:sz w:val="22"/>
          <w:szCs w:val="22"/>
        </w:rPr>
        <w:t>……….</w:t>
      </w:r>
      <w:r w:rsidR="00DE58BE" w:rsidRPr="00260ADB">
        <w:rPr>
          <w:rFonts w:ascii="Calibri" w:hAnsi="Calibri" w:cs="Calibri"/>
          <w:sz w:val="22"/>
          <w:szCs w:val="22"/>
          <w:u w:val="single"/>
        </w:rPr>
        <w:t xml:space="preserve"> </w:t>
      </w:r>
      <w:r w:rsidR="0038056E" w:rsidRPr="00260ADB">
        <w:rPr>
          <w:rFonts w:ascii="Calibri" w:hAnsi="Calibri" w:cs="Calibri"/>
          <w:sz w:val="22"/>
          <w:szCs w:val="22"/>
          <w:u w:val="single"/>
        </w:rPr>
        <w:t xml:space="preserve">zł </w:t>
      </w:r>
      <w:r w:rsidR="009C39A4" w:rsidRPr="00260ADB">
        <w:rPr>
          <w:rFonts w:ascii="Calibri" w:hAnsi="Calibri" w:cs="Calibri"/>
          <w:sz w:val="22"/>
          <w:szCs w:val="22"/>
          <w:u w:val="single"/>
        </w:rPr>
        <w:t>23</w:t>
      </w:r>
      <w:r w:rsidRPr="00260ADB">
        <w:rPr>
          <w:rFonts w:ascii="Calibri" w:hAnsi="Calibri" w:cs="Calibri"/>
          <w:sz w:val="22"/>
          <w:szCs w:val="22"/>
          <w:u w:val="single"/>
        </w:rPr>
        <w:t>% VAT</w:t>
      </w:r>
    </w:p>
    <w:p w14:paraId="7A10E63D" w14:textId="431517EF" w:rsidR="009F41BD" w:rsidRPr="00D94F3E" w:rsidRDefault="009F41BD" w:rsidP="00D82CAE">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260ADB">
        <w:rPr>
          <w:rFonts w:ascii="Calibri" w:hAnsi="Calibri" w:cs="Calibri"/>
          <w:b/>
          <w:sz w:val="22"/>
          <w:szCs w:val="22"/>
        </w:rPr>
        <w:t xml:space="preserve"> </w:t>
      </w:r>
      <w:r w:rsidR="009F6608">
        <w:rPr>
          <w:rFonts w:ascii="Calibri" w:hAnsi="Calibri" w:cs="Calibri"/>
          <w:b/>
          <w:sz w:val="22"/>
          <w:szCs w:val="22"/>
        </w:rPr>
        <w:t>………</w:t>
      </w:r>
      <w:r w:rsidR="004E44D7">
        <w:rPr>
          <w:rFonts w:ascii="Calibri" w:hAnsi="Calibri" w:cs="Calibri"/>
          <w:b/>
          <w:sz w:val="22"/>
          <w:szCs w:val="22"/>
        </w:rPr>
        <w:t>…..</w:t>
      </w:r>
      <w:r w:rsidR="009F6608">
        <w:rPr>
          <w:rFonts w:ascii="Calibri" w:hAnsi="Calibri" w:cs="Calibri"/>
          <w:b/>
          <w:sz w:val="22"/>
          <w:szCs w:val="22"/>
        </w:rPr>
        <w:t>……</w:t>
      </w:r>
      <w:r w:rsidRPr="00D94F3E">
        <w:rPr>
          <w:rFonts w:ascii="Calibri" w:hAnsi="Calibri" w:cs="Calibri"/>
          <w:b/>
          <w:bCs/>
          <w:sz w:val="22"/>
          <w:szCs w:val="22"/>
        </w:rPr>
        <w:t xml:space="preserve"> zł brutto</w:t>
      </w:r>
    </w:p>
    <w:bookmarkEnd w:id="0"/>
    <w:p w14:paraId="755DBA87" w14:textId="5B2389B7" w:rsidR="00B22D63" w:rsidRPr="00E83E6C" w:rsidRDefault="0010763A" w:rsidP="00D82CAE">
      <w:pPr>
        <w:jc w:val="both"/>
        <w:rPr>
          <w:rFonts w:ascii="Calibri" w:hAnsi="Calibri" w:cs="Calibri"/>
          <w:i/>
          <w:iCs/>
          <w:sz w:val="22"/>
          <w:szCs w:val="22"/>
        </w:rPr>
      </w:pPr>
      <w:r w:rsidRPr="00E83E6C">
        <w:rPr>
          <w:rFonts w:ascii="Calibri" w:hAnsi="Calibri" w:cs="Calibri"/>
          <w:i/>
          <w:iCs/>
          <w:sz w:val="22"/>
          <w:szCs w:val="22"/>
        </w:rPr>
        <w:t>(słownie brut</w:t>
      </w:r>
      <w:r w:rsidR="00A65FC0" w:rsidRPr="00E83E6C">
        <w:rPr>
          <w:rFonts w:ascii="Calibri" w:hAnsi="Calibri" w:cs="Calibri"/>
          <w:i/>
          <w:iCs/>
          <w:sz w:val="22"/>
          <w:szCs w:val="22"/>
        </w:rPr>
        <w:t>to:</w:t>
      </w:r>
      <w:r w:rsidR="0038056E" w:rsidRPr="00E83E6C">
        <w:rPr>
          <w:rFonts w:ascii="Calibri" w:hAnsi="Calibri" w:cs="Calibri"/>
          <w:i/>
          <w:iCs/>
          <w:sz w:val="22"/>
          <w:szCs w:val="22"/>
        </w:rPr>
        <w:t xml:space="preserve"> </w:t>
      </w:r>
      <w:r w:rsidR="009F6608">
        <w:rPr>
          <w:rFonts w:ascii="Calibri" w:hAnsi="Calibri" w:cs="Calibri"/>
          <w:i/>
          <w:iCs/>
          <w:sz w:val="22"/>
          <w:szCs w:val="22"/>
        </w:rPr>
        <w:t>………</w:t>
      </w:r>
      <w:r w:rsidR="004E44D7">
        <w:rPr>
          <w:rFonts w:ascii="Calibri" w:hAnsi="Calibri" w:cs="Calibri"/>
          <w:i/>
          <w:iCs/>
          <w:sz w:val="22"/>
          <w:szCs w:val="22"/>
        </w:rPr>
        <w:t>…………………………………………………………………………………………………</w:t>
      </w:r>
      <w:r w:rsidR="009F6608">
        <w:rPr>
          <w:rFonts w:ascii="Calibri" w:hAnsi="Calibri" w:cs="Calibri"/>
          <w:i/>
          <w:iCs/>
          <w:sz w:val="22"/>
          <w:szCs w:val="22"/>
        </w:rPr>
        <w:t>…………………</w:t>
      </w:r>
      <w:r w:rsidR="009F41BD" w:rsidRPr="00E83E6C">
        <w:rPr>
          <w:rFonts w:ascii="Calibri" w:hAnsi="Calibri" w:cs="Calibri"/>
          <w:i/>
          <w:iCs/>
          <w:sz w:val="22"/>
          <w:szCs w:val="22"/>
        </w:rPr>
        <w:t>)</w:t>
      </w:r>
    </w:p>
    <w:p w14:paraId="2F014201" w14:textId="658892CC" w:rsidR="0011464A" w:rsidRPr="001D7DEE" w:rsidRDefault="0011464A" w:rsidP="00D82CAE">
      <w:pPr>
        <w:rPr>
          <w:rFonts w:ascii="Calibri" w:hAnsi="Calibri" w:cs="Calibri"/>
          <w:b/>
          <w:sz w:val="22"/>
          <w:szCs w:val="22"/>
        </w:rPr>
      </w:pP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p>
    <w:p w14:paraId="27C9BD5D"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2.</w:t>
      </w:r>
      <w:r w:rsidRPr="001D7DE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3.</w:t>
      </w:r>
      <w:r w:rsidRPr="001D7DE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D82CAE">
      <w:pPr>
        <w:jc w:val="both"/>
        <w:rPr>
          <w:rFonts w:ascii="Calibri" w:hAnsi="Calibri" w:cs="Calibri"/>
          <w:bCs/>
          <w:sz w:val="22"/>
          <w:szCs w:val="22"/>
        </w:rPr>
      </w:pPr>
      <w:r w:rsidRPr="001D7DEE">
        <w:rPr>
          <w:rFonts w:ascii="Calibri" w:hAnsi="Calibri" w:cs="Calibri"/>
          <w:bCs/>
          <w:sz w:val="22"/>
          <w:szCs w:val="22"/>
        </w:rPr>
        <w:t>4</w:t>
      </w:r>
      <w:r w:rsidR="00F42A40" w:rsidRPr="001D7DE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49CAE135"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lastRenderedPageBreak/>
        <w:t>5. Wynagrodzenie Wykonawcy, o którym mowa w § 5 Umowy, będzie korygowane (waloryzowane) dla oddania wzrostów lub spadków cen.</w:t>
      </w:r>
    </w:p>
    <w:p w14:paraId="072E9C54" w14:textId="77777777" w:rsidR="00EC558A" w:rsidRPr="00CF527E" w:rsidRDefault="00EC558A" w:rsidP="00EC558A">
      <w:pPr>
        <w:jc w:val="both"/>
        <w:rPr>
          <w:rFonts w:asciiTheme="minorHAnsi" w:hAnsiTheme="minorHAnsi" w:cstheme="minorHAnsi"/>
          <w:bCs/>
          <w:sz w:val="22"/>
          <w:szCs w:val="22"/>
        </w:rPr>
      </w:pPr>
      <w:r w:rsidRPr="00BB0981">
        <w:rPr>
          <w:rFonts w:asciiTheme="minorHAnsi" w:hAnsiTheme="minorHAnsi" w:cstheme="minorHAnsi"/>
          <w:bCs/>
          <w:sz w:val="22"/>
          <w:szCs w:val="22"/>
        </w:rPr>
        <w:t>6. Kwoty płatne Wykonawcy będą waloryzowane nie częściej niż co 3 miesiące, począwszy od</w:t>
      </w:r>
      <w:r w:rsidRPr="00245BE2">
        <w:rPr>
          <w:rFonts w:asciiTheme="minorHAnsi" w:hAnsiTheme="minorHAnsi" w:cstheme="minorHAnsi"/>
          <w:bCs/>
          <w:sz w:val="22"/>
          <w:szCs w:val="22"/>
        </w:rPr>
        <w:t xml:space="preserve"> pierwszego rozliczenia </w:t>
      </w:r>
      <w:r w:rsidRPr="009D4DBD">
        <w:rPr>
          <w:rFonts w:asciiTheme="minorHAnsi" w:hAnsiTheme="minorHAnsi" w:cstheme="minorHAnsi"/>
          <w:bCs/>
          <w:sz w:val="22"/>
          <w:szCs w:val="22"/>
        </w:rPr>
        <w:t xml:space="preserve">dokonanego </w:t>
      </w:r>
      <w:r w:rsidRPr="00AE5557">
        <w:rPr>
          <w:rFonts w:asciiTheme="minorHAnsi" w:hAnsiTheme="minorHAnsi" w:cstheme="minorHAnsi"/>
          <w:bCs/>
          <w:sz w:val="22"/>
          <w:szCs w:val="22"/>
        </w:rPr>
        <w:t>po upływie 6 miesięcy</w:t>
      </w:r>
      <w:r w:rsidRPr="009D4DBD">
        <w:rPr>
          <w:rFonts w:asciiTheme="minorHAnsi" w:hAnsiTheme="minorHAnsi" w:cstheme="minorHAnsi"/>
          <w:bCs/>
          <w:sz w:val="22"/>
          <w:szCs w:val="22"/>
        </w:rPr>
        <w:t xml:space="preserve"> od daty zawarcia umowy, w którym łączna wartość korekt dla</w:t>
      </w:r>
      <w:r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222FEF7A"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7.Kwoty płatne Wykonawcy podlegać będą waloryzacji  w oparciu o:</w:t>
      </w:r>
    </w:p>
    <w:p w14:paraId="2402CE33"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1AAD3AD2"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02B637ED"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8.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 oraz okres obowiązywania umowy wraz z aneksami przekracza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w:t>
      </w:r>
    </w:p>
    <w:p w14:paraId="238C23F7"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9. W przypadku braku zapłaty albo nieterminowej zapłaty wynagrodzenia należnego Podwykonawcy z tytułu zmiany wysokości wynagrodzenia, Wykonawca zobowiązany będzie do zapłaty Kar umownych określonych w §8 Umowy.</w:t>
      </w:r>
    </w:p>
    <w:p w14:paraId="524C7C4B"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10. Kwoty płatne Podwykonawcy lub dalszemu Podwykonawcy przez Wykonawcę lub Podwykonawcę będą korygowane dla oddania wzrostów lub spadków cen.</w:t>
      </w:r>
    </w:p>
    <w:p w14:paraId="5B49379D" w14:textId="77777777" w:rsidR="00EC558A" w:rsidRPr="00CF527E"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11. Jeżeli wynagrodzenie Wykonawcy zostało zwaloryzowane kwoty płatne Podwykonawcy lub dalszemu Podwykonawcy będą waloryzowane </w:t>
      </w:r>
      <w:r>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22E7713B" w14:textId="77777777" w:rsidR="00EC558A" w:rsidRPr="00137A9F" w:rsidRDefault="00EC558A" w:rsidP="00EC558A">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12. Zamawiający dopuszcza maksymalną wartość zmiany wynagrodzenia w efekcie zastosowania postanowień o zasadach wprowadzania zmian wysokości wynagrodzenia, o których mowa w </w:t>
      </w:r>
      <w:bookmarkStart w:id="1" w:name="_Hlk84408992"/>
      <w:r w:rsidRPr="00CF527E">
        <w:rPr>
          <w:rFonts w:asciiTheme="minorHAnsi" w:hAnsiTheme="minorHAnsi" w:cstheme="minorHAnsi"/>
          <w:bCs/>
          <w:sz w:val="22"/>
          <w:szCs w:val="22"/>
        </w:rPr>
        <w:t>§5</w:t>
      </w:r>
      <w:bookmarkEnd w:id="1"/>
      <w:r w:rsidRPr="00CF527E">
        <w:rPr>
          <w:rFonts w:asciiTheme="minorHAnsi" w:hAnsiTheme="minorHAnsi" w:cstheme="minorHAnsi"/>
          <w:bCs/>
          <w:sz w:val="22"/>
          <w:szCs w:val="22"/>
        </w:rPr>
        <w:t xml:space="preserve"> ust. 5-10 umowy, do wysokości 50% wynagrodzenia o którym mowa w §5 ust. 1 umowy.</w:t>
      </w:r>
    </w:p>
    <w:p w14:paraId="606092D5" w14:textId="77777777" w:rsidR="00624FF2" w:rsidRDefault="00624FF2" w:rsidP="00D82CAE">
      <w:pPr>
        <w:jc w:val="center"/>
        <w:rPr>
          <w:rFonts w:ascii="Calibri" w:hAnsi="Calibri" w:cs="Calibri"/>
          <w:b/>
          <w:bCs/>
          <w:sz w:val="22"/>
          <w:szCs w:val="22"/>
        </w:rPr>
      </w:pPr>
    </w:p>
    <w:p w14:paraId="0323399D" w14:textId="513E5C1D" w:rsidR="00A314C2"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 xml:space="preserve"> § 6</w:t>
      </w:r>
    </w:p>
    <w:p w14:paraId="7965E7AD" w14:textId="77777777" w:rsidR="00D44B6C"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WARUNKI PŁATNOŚCI</w:t>
      </w:r>
    </w:p>
    <w:p w14:paraId="6F171ADF" w14:textId="77777777" w:rsidR="00EC558A" w:rsidRPr="00835B3F" w:rsidRDefault="00EC558A" w:rsidP="00EC558A">
      <w:pPr>
        <w:pStyle w:val="Akapitzlist"/>
        <w:numPr>
          <w:ilvl w:val="0"/>
          <w:numId w:val="20"/>
        </w:numPr>
        <w:tabs>
          <w:tab w:val="clear" w:pos="720"/>
          <w:tab w:val="left" w:pos="0"/>
          <w:tab w:val="left" w:pos="284"/>
        </w:tabs>
        <w:ind w:left="0" w:firstLine="0"/>
        <w:rPr>
          <w:rFonts w:ascii="Calibri" w:hAnsi="Calibri" w:cs="Calibri"/>
          <w:sz w:val="22"/>
          <w:szCs w:val="22"/>
        </w:rPr>
      </w:pPr>
      <w:r w:rsidRPr="00835B3F">
        <w:rPr>
          <w:rFonts w:ascii="Calibri" w:hAnsi="Calibri" w:cs="Calibri"/>
          <w:sz w:val="22"/>
          <w:szCs w:val="22"/>
        </w:rPr>
        <w:t>Zamawiający dopuszcza płatność faktur częściowych, z tym że:</w:t>
      </w:r>
    </w:p>
    <w:p w14:paraId="4DB63DED" w14:textId="7A6B7534" w:rsidR="00CC4020" w:rsidRPr="00325286" w:rsidRDefault="00CC4020" w:rsidP="00CC4020">
      <w:pPr>
        <w:pStyle w:val="Akapitzlist"/>
        <w:tabs>
          <w:tab w:val="left" w:pos="0"/>
          <w:tab w:val="left" w:pos="284"/>
        </w:tabs>
        <w:ind w:left="0"/>
        <w:rPr>
          <w:rFonts w:ascii="Calibri" w:hAnsi="Calibri" w:cs="Calibri"/>
          <w:sz w:val="22"/>
          <w:szCs w:val="22"/>
        </w:rPr>
      </w:pPr>
      <w:r>
        <w:rPr>
          <w:rFonts w:ascii="Calibri" w:hAnsi="Calibri" w:cs="Calibri"/>
          <w:sz w:val="22"/>
          <w:szCs w:val="22"/>
        </w:rPr>
        <w:tab/>
      </w:r>
      <w:r w:rsidRPr="00325286">
        <w:rPr>
          <w:rFonts w:ascii="Calibri" w:hAnsi="Calibri" w:cs="Calibri"/>
          <w:sz w:val="22"/>
          <w:szCs w:val="22"/>
        </w:rPr>
        <w:t>a. pierwsza faktura na kwotę 50% wartości zamówienia – po wykonaniu 50% zamówienia,</w:t>
      </w:r>
    </w:p>
    <w:p w14:paraId="78731032" w14:textId="57936C25" w:rsidR="00EC558A" w:rsidRPr="00D94F3E" w:rsidRDefault="00CC4020" w:rsidP="00EC558A">
      <w:pPr>
        <w:pStyle w:val="Akapitzlist"/>
        <w:tabs>
          <w:tab w:val="left" w:pos="284"/>
        </w:tabs>
        <w:ind w:left="284"/>
        <w:rPr>
          <w:rFonts w:ascii="Calibri" w:hAnsi="Calibri" w:cs="Calibri"/>
          <w:sz w:val="22"/>
          <w:szCs w:val="22"/>
        </w:rPr>
      </w:pPr>
      <w:r w:rsidRPr="00325286">
        <w:rPr>
          <w:rFonts w:ascii="Calibri" w:hAnsi="Calibri" w:cs="Calibri"/>
          <w:sz w:val="22"/>
          <w:szCs w:val="22"/>
        </w:rPr>
        <w:t>b.</w:t>
      </w:r>
      <w:r w:rsidRPr="00325286">
        <w:rPr>
          <w:rFonts w:ascii="Calibri" w:hAnsi="Calibri" w:cs="Calibri"/>
          <w:sz w:val="22"/>
          <w:szCs w:val="22"/>
        </w:rPr>
        <w:tab/>
        <w:t>faktura końcowa obejmująca rozliczenie całości zamówienia po jego wykonaniu i spełnieniu przez</w:t>
      </w:r>
      <w:r>
        <w:rPr>
          <w:rFonts w:ascii="Calibri" w:hAnsi="Calibri" w:cs="Calibri"/>
          <w:sz w:val="22"/>
          <w:szCs w:val="22"/>
        </w:rPr>
        <w:t xml:space="preserve"> </w:t>
      </w:r>
      <w:r w:rsidR="00EC558A" w:rsidRPr="00D94F3E">
        <w:rPr>
          <w:rFonts w:ascii="Calibri" w:hAnsi="Calibri" w:cs="Calibri"/>
          <w:sz w:val="22"/>
          <w:szCs w:val="22"/>
        </w:rPr>
        <w:t xml:space="preserve">Wykonawcę zobowiązań określonych w § 1 </w:t>
      </w:r>
      <w:r w:rsidR="00EC558A">
        <w:rPr>
          <w:rFonts w:ascii="Calibri" w:hAnsi="Calibri" w:cs="Calibri"/>
          <w:sz w:val="22"/>
          <w:szCs w:val="22"/>
        </w:rPr>
        <w:t>pkt</w:t>
      </w:r>
      <w:r w:rsidR="00EC558A" w:rsidRPr="00D94F3E">
        <w:rPr>
          <w:rFonts w:ascii="Calibri" w:hAnsi="Calibri" w:cs="Calibri"/>
          <w:sz w:val="22"/>
          <w:szCs w:val="22"/>
        </w:rPr>
        <w:t xml:space="preserve"> 3a, 3b oraz spełnieniu warunku wg §9 pkt 3. </w:t>
      </w:r>
    </w:p>
    <w:p w14:paraId="714152A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720C167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54C60E85"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4D27EEF0"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1006593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5E9A29C9"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lastRenderedPageBreak/>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5B41FFC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FF3803"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13148B15"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Pr>
          <w:rFonts w:ascii="Calibri" w:hAnsi="Calibri" w:cs="Calibri"/>
          <w:sz w:val="22"/>
          <w:szCs w:val="22"/>
        </w:rPr>
        <w:t>…...</w:t>
      </w:r>
    </w:p>
    <w:p w14:paraId="16285CC1"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w:t>
      </w:r>
      <w:r>
        <w:rPr>
          <w:rFonts w:ascii="Calibri" w:hAnsi="Calibri" w:cs="Calibri"/>
          <w:sz w:val="22"/>
          <w:szCs w:val="22"/>
        </w:rPr>
        <w:t>…..</w:t>
      </w:r>
      <w:r w:rsidRPr="00D94F3E">
        <w:rPr>
          <w:rFonts w:ascii="Calibri" w:hAnsi="Calibri" w:cs="Calibri"/>
          <w:sz w:val="22"/>
          <w:szCs w:val="22"/>
        </w:rPr>
        <w:t xml:space="preserve">. Wykonawca zobowiązuje się zawiadomić pisemnie Zamawiającego w przypadku zmiany właściwości organu podatkowego w terminie 10 dni od dnia takiej zmiany. </w:t>
      </w:r>
    </w:p>
    <w:p w14:paraId="257B0D77" w14:textId="77777777" w:rsidR="00EC558A"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09E21317" w14:textId="77777777" w:rsidR="00624FF2" w:rsidRDefault="00624FF2" w:rsidP="00D82CAE">
      <w:pPr>
        <w:ind w:left="720"/>
        <w:jc w:val="center"/>
        <w:rPr>
          <w:rFonts w:ascii="Calibri" w:hAnsi="Calibri" w:cs="Calibri"/>
          <w:b/>
          <w:sz w:val="22"/>
          <w:szCs w:val="22"/>
        </w:rPr>
      </w:pPr>
    </w:p>
    <w:p w14:paraId="653342A9" w14:textId="73EDEE76"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D82CAE">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D82CAE">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00B5EA48"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4. </w:t>
      </w:r>
      <w:r w:rsidR="00D65A42">
        <w:rPr>
          <w:rFonts w:ascii="Calibri" w:hAnsi="Calibri" w:cs="Arial"/>
          <w:sz w:val="22"/>
          <w:szCs w:val="22"/>
        </w:rPr>
        <w:t>M</w:t>
      </w:r>
      <w:r w:rsidRPr="00D94F3E">
        <w:rPr>
          <w:rFonts w:ascii="Calibri" w:hAnsi="Calibri" w:cs="Arial"/>
          <w:sz w:val="22"/>
          <w:szCs w:val="22"/>
        </w:rPr>
        <w:t>ożliwe jest zastąpienie ww. osoby lub osób innymi osobami pod warunkiem, że spełnione zostaną wszystkie powyższe wymagania.</w:t>
      </w:r>
    </w:p>
    <w:p w14:paraId="727C1A96" w14:textId="77777777" w:rsidR="006A3190" w:rsidRPr="00D94F3E" w:rsidRDefault="006A3190" w:rsidP="00D82CAE">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4CA8953C" w14:textId="77777777" w:rsidR="00456BDE" w:rsidRDefault="00456BDE" w:rsidP="00456BDE">
      <w:pPr>
        <w:rPr>
          <w:rFonts w:ascii="Calibri" w:hAnsi="Calibri" w:cs="Calibri"/>
          <w:b/>
          <w:bCs/>
          <w:sz w:val="22"/>
          <w:szCs w:val="22"/>
        </w:rPr>
      </w:pPr>
    </w:p>
    <w:p w14:paraId="02C7F563" w14:textId="77777777" w:rsidR="00456BDE" w:rsidRDefault="00456BDE" w:rsidP="00456BDE">
      <w:pPr>
        <w:rPr>
          <w:rFonts w:ascii="Calibri" w:hAnsi="Calibri" w:cs="Calibri"/>
          <w:b/>
          <w:bCs/>
          <w:sz w:val="22"/>
          <w:szCs w:val="22"/>
        </w:rPr>
      </w:pPr>
    </w:p>
    <w:p w14:paraId="225AF97D" w14:textId="77777777" w:rsidR="00456BDE" w:rsidRDefault="00456BDE" w:rsidP="00456BDE">
      <w:pPr>
        <w:rPr>
          <w:rFonts w:ascii="Calibri" w:hAnsi="Calibri" w:cs="Calibri"/>
          <w:b/>
          <w:bCs/>
          <w:sz w:val="22"/>
          <w:szCs w:val="22"/>
        </w:rPr>
      </w:pPr>
    </w:p>
    <w:p w14:paraId="7E644A55" w14:textId="77777777" w:rsidR="00456BDE" w:rsidRDefault="00456BDE" w:rsidP="00456BDE">
      <w:pPr>
        <w:rPr>
          <w:rFonts w:ascii="Calibri" w:hAnsi="Calibri" w:cs="Calibri"/>
          <w:b/>
          <w:bCs/>
          <w:sz w:val="22"/>
          <w:szCs w:val="22"/>
        </w:rPr>
      </w:pPr>
    </w:p>
    <w:p w14:paraId="23871D50" w14:textId="19E04AF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lastRenderedPageBreak/>
        <w:t xml:space="preserve">§ </w:t>
      </w:r>
      <w:r w:rsidR="009B600E" w:rsidRPr="00D94F3E">
        <w:rPr>
          <w:rFonts w:ascii="Calibri" w:hAnsi="Calibri" w:cs="Calibri"/>
          <w:b/>
          <w:bCs/>
          <w:sz w:val="22"/>
          <w:szCs w:val="22"/>
        </w:rPr>
        <w:t>8</w:t>
      </w:r>
    </w:p>
    <w:p w14:paraId="117C4B26" w14:textId="31215BBE"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odstąpienie od umowy przez Wykonawcę </w:t>
      </w:r>
      <w:r w:rsidR="00770DC5">
        <w:rPr>
          <w:rFonts w:ascii="Calibri" w:hAnsi="Calibri" w:cs="Calibri"/>
          <w:sz w:val="22"/>
          <w:szCs w:val="22"/>
        </w:rPr>
        <w:t xml:space="preserve">z przyczyn niezależnych od Zamawiającego </w:t>
      </w:r>
      <w:r w:rsidRPr="00D94F3E">
        <w:rPr>
          <w:rFonts w:ascii="Calibri" w:hAnsi="Calibri" w:cs="Calibri"/>
          <w:sz w:val="22"/>
          <w:szCs w:val="22"/>
        </w:rPr>
        <w:t>w wysokości 20 % wynagrodzenia umownego netto określonego w §5 pkt 1  umowy,</w:t>
      </w:r>
    </w:p>
    <w:p w14:paraId="28732B05" w14:textId="77777777"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2" w:name="_Hlk69217422"/>
      <w:r w:rsidR="00187DDF" w:rsidRPr="00D94F3E">
        <w:rPr>
          <w:rFonts w:ascii="Calibri" w:hAnsi="Calibri" w:cs="Calibri"/>
          <w:sz w:val="22"/>
          <w:szCs w:val="22"/>
        </w:rPr>
        <w:t xml:space="preserve">(w terminie 5 dni roboczych od dnia wystąpienia zmiany) </w:t>
      </w:r>
      <w:bookmarkEnd w:id="2"/>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4AE7811A" w14:textId="77777777" w:rsidR="007024F4" w:rsidRPr="00D94F3E" w:rsidRDefault="007024F4" w:rsidP="007024F4">
      <w:pPr>
        <w:pStyle w:val="Akapitzlist"/>
        <w:ind w:left="709"/>
        <w:jc w:val="both"/>
        <w:rPr>
          <w:rFonts w:ascii="Calibri" w:hAnsi="Calibri" w:cs="Calibri"/>
          <w:sz w:val="22"/>
          <w:szCs w:val="22"/>
        </w:rPr>
      </w:pPr>
    </w:p>
    <w:p w14:paraId="5928DFBB" w14:textId="21DD1234" w:rsidR="00F97EF9" w:rsidRPr="00D94F3E" w:rsidRDefault="00F97EF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2E2F8C1F" w14:textId="77777777" w:rsidR="00624FF2" w:rsidRDefault="00624FF2" w:rsidP="00D82CAE">
      <w:pPr>
        <w:jc w:val="center"/>
        <w:rPr>
          <w:rFonts w:ascii="Calibri" w:hAnsi="Calibri" w:cs="Calibri"/>
          <w:b/>
          <w:bCs/>
          <w:sz w:val="22"/>
          <w:szCs w:val="22"/>
        </w:rPr>
      </w:pPr>
    </w:p>
    <w:p w14:paraId="4A1AFBA2" w14:textId="6EE140FB"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ODBIÓR ROBÓT</w:t>
      </w:r>
    </w:p>
    <w:p w14:paraId="589499F9" w14:textId="77777777" w:rsidR="007556C4" w:rsidRPr="00D94F3E" w:rsidRDefault="007556C4" w:rsidP="00D82CAE">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22BF9016" w:rsidR="007556C4"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lastRenderedPageBreak/>
        <w:t>odbiory robót zanikających,</w:t>
      </w:r>
    </w:p>
    <w:p w14:paraId="2A075683" w14:textId="79FF4F49" w:rsidR="001A218A" w:rsidRPr="00D94F3E" w:rsidRDefault="001A218A" w:rsidP="00D82CAE">
      <w:pPr>
        <w:pStyle w:val="Tekstpodstawowy"/>
        <w:numPr>
          <w:ilvl w:val="1"/>
          <w:numId w:val="10"/>
        </w:numPr>
        <w:tabs>
          <w:tab w:val="num" w:pos="900"/>
        </w:tabs>
        <w:rPr>
          <w:rFonts w:ascii="Calibri" w:hAnsi="Calibri" w:cs="Calibri"/>
          <w:sz w:val="22"/>
          <w:szCs w:val="22"/>
        </w:rPr>
      </w:pPr>
      <w:r>
        <w:rPr>
          <w:rFonts w:ascii="Calibri" w:hAnsi="Calibri" w:cs="Calibri"/>
          <w:sz w:val="22"/>
          <w:szCs w:val="22"/>
        </w:rPr>
        <w:t>odbiór częściowy,</w:t>
      </w:r>
    </w:p>
    <w:p w14:paraId="44D7FE66" w14:textId="77777777" w:rsidR="007556C4" w:rsidRPr="00D94F3E"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D82CAE">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klasoużytku z potwierdzeniem złożenia w PODGIK w Poznaniu.</w:t>
      </w:r>
    </w:p>
    <w:p w14:paraId="539F1A31" w14:textId="77777777" w:rsidR="005C69A8" w:rsidRPr="00D94F3E" w:rsidRDefault="005C69A8" w:rsidP="00D82CAE">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D82CAE">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56A13809" w14:textId="77777777" w:rsidR="00624FF2" w:rsidRDefault="00624FF2" w:rsidP="00D82CAE">
      <w:pPr>
        <w:jc w:val="center"/>
        <w:rPr>
          <w:rFonts w:ascii="Calibri" w:hAnsi="Calibri" w:cs="Calibri"/>
          <w:b/>
          <w:sz w:val="22"/>
          <w:szCs w:val="22"/>
        </w:rPr>
      </w:pPr>
    </w:p>
    <w:p w14:paraId="668F9A09" w14:textId="711F3E2D" w:rsidR="00E06E29" w:rsidRPr="00D94F3E" w:rsidRDefault="00E06E29" w:rsidP="00D82CAE">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D82CAE">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605364D7" w14:textId="77777777" w:rsidR="00624FF2" w:rsidRDefault="00624FF2" w:rsidP="00D82CAE">
      <w:pPr>
        <w:jc w:val="center"/>
        <w:rPr>
          <w:rFonts w:ascii="Calibri" w:hAnsi="Calibri" w:cs="Calibri"/>
          <w:b/>
          <w:bCs/>
          <w:sz w:val="22"/>
          <w:szCs w:val="22"/>
        </w:rPr>
      </w:pPr>
    </w:p>
    <w:p w14:paraId="19DC358F" w14:textId="77777777" w:rsidR="009B6749" w:rsidRDefault="009B6749" w:rsidP="00D82CAE">
      <w:pPr>
        <w:jc w:val="center"/>
        <w:rPr>
          <w:rFonts w:ascii="Calibri" w:hAnsi="Calibri" w:cs="Calibri"/>
          <w:b/>
          <w:bCs/>
          <w:sz w:val="22"/>
          <w:szCs w:val="22"/>
        </w:rPr>
      </w:pPr>
    </w:p>
    <w:p w14:paraId="76721E9B" w14:textId="77777777" w:rsidR="009B6749" w:rsidRDefault="009B6749" w:rsidP="00D82CAE">
      <w:pPr>
        <w:jc w:val="center"/>
        <w:rPr>
          <w:rFonts w:ascii="Calibri" w:hAnsi="Calibri" w:cs="Calibri"/>
          <w:b/>
          <w:bCs/>
          <w:sz w:val="22"/>
          <w:szCs w:val="22"/>
        </w:rPr>
      </w:pPr>
    </w:p>
    <w:p w14:paraId="7ACA4624" w14:textId="77777777" w:rsidR="009B6749" w:rsidRDefault="009B6749" w:rsidP="00D82CAE">
      <w:pPr>
        <w:jc w:val="center"/>
        <w:rPr>
          <w:rFonts w:ascii="Calibri" w:hAnsi="Calibri" w:cs="Calibri"/>
          <w:b/>
          <w:bCs/>
          <w:sz w:val="22"/>
          <w:szCs w:val="22"/>
        </w:rPr>
      </w:pPr>
    </w:p>
    <w:p w14:paraId="59D3BF06" w14:textId="130D2828"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lastRenderedPageBreak/>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WARUNKI GWARANCJI</w:t>
      </w:r>
    </w:p>
    <w:p w14:paraId="5945A0A8" w14:textId="5319D186" w:rsidR="005C69A8" w:rsidRPr="00D94F3E" w:rsidRDefault="005C69A8" w:rsidP="00D82CAE">
      <w:pPr>
        <w:numPr>
          <w:ilvl w:val="0"/>
          <w:numId w:val="1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Wykonawca udziela Zamawiającemu gwarancji</w:t>
      </w:r>
      <w:r w:rsidR="008F3F62" w:rsidRPr="00D94F3E">
        <w:rPr>
          <w:rFonts w:ascii="Calibri" w:hAnsi="Calibri" w:cs="Calibri"/>
          <w:sz w:val="22"/>
          <w:szCs w:val="22"/>
        </w:rPr>
        <w:t xml:space="preserve"> </w:t>
      </w:r>
      <w:r w:rsidR="000A1907" w:rsidRPr="00D94F3E">
        <w:rPr>
          <w:rFonts w:ascii="Calibri" w:hAnsi="Calibri" w:cs="Calibri"/>
          <w:sz w:val="22"/>
          <w:szCs w:val="22"/>
        </w:rPr>
        <w:t xml:space="preserve">i rękojmi </w:t>
      </w:r>
      <w:r w:rsidR="004A0B44" w:rsidRPr="00D94F3E">
        <w:rPr>
          <w:rFonts w:ascii="Calibri" w:hAnsi="Calibri" w:cs="Calibri"/>
          <w:sz w:val="22"/>
          <w:szCs w:val="22"/>
        </w:rPr>
        <w:t xml:space="preserve">na okres </w:t>
      </w:r>
      <w:r w:rsidR="000A1907" w:rsidRPr="00D94F3E">
        <w:rPr>
          <w:rFonts w:ascii="Calibri" w:hAnsi="Calibri" w:cs="Calibri"/>
          <w:sz w:val="22"/>
          <w:szCs w:val="22"/>
        </w:rPr>
        <w:t>84</w:t>
      </w:r>
      <w:r w:rsidR="004A0B44" w:rsidRPr="00D94F3E">
        <w:rPr>
          <w:rFonts w:ascii="Calibri" w:hAnsi="Calibri" w:cs="Calibri"/>
          <w:sz w:val="22"/>
          <w:szCs w:val="22"/>
        </w:rPr>
        <w:t xml:space="preserve"> miesięcy, </w:t>
      </w:r>
      <w:r w:rsidRPr="00D94F3E">
        <w:rPr>
          <w:rFonts w:ascii="Calibri" w:hAnsi="Calibri" w:cs="Calibri"/>
          <w:sz w:val="22"/>
          <w:szCs w:val="22"/>
        </w:rPr>
        <w:t>na wykonanie przedmiotu umowy, któr</w:t>
      </w:r>
      <w:r w:rsidR="004A0B44" w:rsidRPr="00D94F3E">
        <w:rPr>
          <w:rFonts w:ascii="Calibri" w:hAnsi="Calibri" w:cs="Calibri"/>
          <w:sz w:val="22"/>
          <w:szCs w:val="22"/>
        </w:rPr>
        <w:t>e</w:t>
      </w:r>
      <w:r w:rsidRPr="00D94F3E">
        <w:rPr>
          <w:rFonts w:ascii="Calibri" w:hAnsi="Calibri" w:cs="Calibri"/>
          <w:sz w:val="22"/>
          <w:szCs w:val="22"/>
        </w:rPr>
        <w:t xml:space="preserve"> będ</w:t>
      </w:r>
      <w:r w:rsidR="004A0B44" w:rsidRPr="00D94F3E">
        <w:rPr>
          <w:rFonts w:ascii="Calibri" w:hAnsi="Calibri" w:cs="Calibri"/>
          <w:sz w:val="22"/>
          <w:szCs w:val="22"/>
        </w:rPr>
        <w:t>ą</w:t>
      </w:r>
      <w:r w:rsidRPr="00D94F3E">
        <w:rPr>
          <w:rFonts w:ascii="Calibri" w:hAnsi="Calibri" w:cs="Calibri"/>
          <w:sz w:val="22"/>
          <w:szCs w:val="22"/>
        </w:rPr>
        <w:t xml:space="preserve"> liczon</w:t>
      </w:r>
      <w:r w:rsidR="004A0B44" w:rsidRPr="00D94F3E">
        <w:rPr>
          <w:rFonts w:ascii="Calibri" w:hAnsi="Calibri" w:cs="Calibri"/>
          <w:sz w:val="22"/>
          <w:szCs w:val="22"/>
        </w:rPr>
        <w:t>e</w:t>
      </w:r>
      <w:r w:rsidRPr="00D94F3E">
        <w:rPr>
          <w:rFonts w:ascii="Calibri" w:hAnsi="Calibri" w:cs="Calibri"/>
          <w:sz w:val="22"/>
          <w:szCs w:val="22"/>
        </w:rPr>
        <w:t xml:space="preserve"> od daty końcowego odbioru robót</w:t>
      </w:r>
      <w:r w:rsidR="00AA16ED" w:rsidRPr="00D94F3E">
        <w:rPr>
          <w:rFonts w:ascii="Calibri" w:hAnsi="Calibri" w:cs="Calibri"/>
          <w:sz w:val="22"/>
          <w:szCs w:val="22"/>
        </w:rPr>
        <w:t>,</w:t>
      </w:r>
      <w:r w:rsidRPr="00D94F3E">
        <w:rPr>
          <w:rFonts w:ascii="Calibri" w:hAnsi="Calibri" w:cs="Calibri"/>
          <w:sz w:val="22"/>
          <w:szCs w:val="22"/>
        </w:rPr>
        <w:t xml:space="preserve"> Wykonawca ponosi odpowiedzialność za szkody spowodowane przez siebie podczas usuwania wad w okresie gwarancji lub rękojmi.</w:t>
      </w:r>
    </w:p>
    <w:p w14:paraId="5F31231F" w14:textId="77777777" w:rsidR="005C69A8" w:rsidRPr="00D94F3E" w:rsidRDefault="005C69A8" w:rsidP="00D82CAE">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61C20691" w14:textId="77777777" w:rsidR="00624FF2" w:rsidRDefault="00624FF2" w:rsidP="00D82CAE">
      <w:pPr>
        <w:pStyle w:val="Tekstpodstawowy"/>
        <w:jc w:val="center"/>
        <w:rPr>
          <w:rFonts w:ascii="Calibri" w:hAnsi="Calibri" w:cs="Calibri"/>
          <w:b/>
          <w:bCs/>
          <w:sz w:val="22"/>
          <w:szCs w:val="22"/>
        </w:rPr>
      </w:pPr>
    </w:p>
    <w:p w14:paraId="2EBF066F" w14:textId="1780592C" w:rsidR="005C69A8" w:rsidRPr="00D94F3E" w:rsidRDefault="005C69A8" w:rsidP="00D82CAE">
      <w:pPr>
        <w:pStyle w:val="Tekstpodstawowy"/>
        <w:jc w:val="center"/>
        <w:rPr>
          <w:rFonts w:ascii="Calibri" w:hAnsi="Calibri" w:cs="Calibri"/>
          <w:b/>
          <w:bCs/>
          <w:sz w:val="22"/>
          <w:szCs w:val="22"/>
        </w:rPr>
      </w:pPr>
      <w:r w:rsidRPr="00D94F3E">
        <w:rPr>
          <w:rFonts w:ascii="Calibri" w:hAnsi="Calibri" w:cs="Calibri"/>
          <w:b/>
          <w:bCs/>
          <w:sz w:val="22"/>
          <w:szCs w:val="22"/>
        </w:rPr>
        <w:t>§ 1</w:t>
      </w:r>
      <w:r w:rsidR="00624FF2">
        <w:rPr>
          <w:rFonts w:ascii="Calibri" w:hAnsi="Calibri" w:cs="Calibri"/>
          <w:b/>
          <w:bCs/>
          <w:sz w:val="22"/>
          <w:szCs w:val="22"/>
        </w:rPr>
        <w:t>2</w:t>
      </w:r>
    </w:p>
    <w:p w14:paraId="71668BE4" w14:textId="77777777" w:rsidR="005C69A8" w:rsidRPr="00D94F3E" w:rsidRDefault="005C69A8" w:rsidP="00D82CAE">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b) wykonawca w chwili zawarcia umowy podlegał wykluczeniu na podstawie art. 108 ustawy Pzp,</w:t>
      </w:r>
    </w:p>
    <w:p w14:paraId="00E271ED" w14:textId="522DA0FA"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866F524" w:rsidR="005A7A8C" w:rsidRDefault="005A7A8C" w:rsidP="00D82CAE">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r w:rsidR="00E20751">
        <w:rPr>
          <w:rFonts w:ascii="Calibri" w:hAnsi="Calibri" w:cs="Calibri"/>
          <w:sz w:val="22"/>
          <w:szCs w:val="22"/>
        </w:rPr>
        <w:t>,</w:t>
      </w:r>
    </w:p>
    <w:p w14:paraId="30D73401" w14:textId="6113702A" w:rsidR="00E20751" w:rsidRPr="00D94F3E" w:rsidRDefault="00E20751" w:rsidP="00D82CAE">
      <w:pPr>
        <w:pStyle w:val="Tekstpodstawowy"/>
        <w:ind w:left="426"/>
        <w:rPr>
          <w:rFonts w:ascii="Calibri" w:hAnsi="Calibri" w:cs="Calibri"/>
          <w:sz w:val="22"/>
          <w:szCs w:val="22"/>
        </w:rPr>
      </w:pPr>
      <w:r w:rsidRPr="00506179">
        <w:rPr>
          <w:rFonts w:ascii="Calibri" w:hAnsi="Calibri" w:cs="Calibri"/>
          <w:sz w:val="22"/>
          <w:szCs w:val="22"/>
        </w:rPr>
        <w:t>4) w razie wystąpienia okoliczności, o których mowa w §6 ust. 2 umowy.</w:t>
      </w:r>
    </w:p>
    <w:p w14:paraId="35FD0A77" w14:textId="6CCD8493"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D82CAE">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D82CAE">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29963A71" w14:textId="77777777" w:rsidR="00487C7C" w:rsidRDefault="00487C7C" w:rsidP="00D82CAE">
      <w:pPr>
        <w:jc w:val="center"/>
        <w:rPr>
          <w:rFonts w:ascii="Calibri" w:hAnsi="Calibri" w:cs="Calibri"/>
          <w:b/>
          <w:bCs/>
          <w:sz w:val="22"/>
          <w:szCs w:val="22"/>
        </w:rPr>
      </w:pPr>
    </w:p>
    <w:p w14:paraId="33AD8A55" w14:textId="4D3F77B3"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624FF2">
        <w:rPr>
          <w:rFonts w:ascii="Calibri" w:hAnsi="Calibri" w:cs="Calibri"/>
          <w:b/>
          <w:bCs/>
          <w:sz w:val="22"/>
          <w:szCs w:val="22"/>
        </w:rPr>
        <w:t>3</w:t>
      </w:r>
    </w:p>
    <w:p w14:paraId="23A0B340"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10A2F9BE" w:rsidR="004A58D7" w:rsidRPr="00C12597"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 xml:space="preserve">Ewentualne spory wynikłe w trakcie realizacji niniejszej umowy będzie rozpatrywał właściwy </w:t>
      </w:r>
      <w:r w:rsidRPr="00C12597">
        <w:rPr>
          <w:rFonts w:ascii="Calibri" w:hAnsi="Calibri" w:cs="Calibri"/>
          <w:sz w:val="22"/>
          <w:szCs w:val="22"/>
        </w:rPr>
        <w:t>rzeczowo sąd w Poznaniu.</w:t>
      </w:r>
    </w:p>
    <w:p w14:paraId="5753B85A" w14:textId="54E1CEAA" w:rsidR="00534440" w:rsidRPr="00C12597" w:rsidRDefault="00534440" w:rsidP="00D82CAE">
      <w:pPr>
        <w:numPr>
          <w:ilvl w:val="0"/>
          <w:numId w:val="29"/>
        </w:numPr>
        <w:tabs>
          <w:tab w:val="clear" w:pos="720"/>
          <w:tab w:val="num" w:pos="360"/>
        </w:tabs>
        <w:ind w:left="360"/>
        <w:jc w:val="both"/>
        <w:rPr>
          <w:rFonts w:ascii="Calibri" w:hAnsi="Calibri" w:cs="Calibri"/>
          <w:sz w:val="22"/>
          <w:szCs w:val="22"/>
        </w:rPr>
      </w:pPr>
      <w:r w:rsidRPr="00C12597">
        <w:rPr>
          <w:rFonts w:ascii="Calibri" w:hAnsi="Calibri" w:cs="Calibr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45D8CE7E" w14:textId="77777777" w:rsidR="009B28AF" w:rsidRDefault="009B28AF" w:rsidP="00D82CAE">
      <w:pPr>
        <w:jc w:val="center"/>
        <w:rPr>
          <w:rFonts w:ascii="Calibri" w:hAnsi="Calibri" w:cs="Calibri"/>
          <w:b/>
          <w:bCs/>
          <w:sz w:val="22"/>
          <w:szCs w:val="22"/>
        </w:rPr>
      </w:pPr>
    </w:p>
    <w:p w14:paraId="2FFFBB0E" w14:textId="5D1D3DCD"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624FF2">
        <w:rPr>
          <w:rFonts w:ascii="Calibri" w:hAnsi="Calibri" w:cs="Calibri"/>
          <w:b/>
          <w:bCs/>
          <w:sz w:val="22"/>
          <w:szCs w:val="22"/>
        </w:rPr>
        <w:t>4</w:t>
      </w:r>
    </w:p>
    <w:p w14:paraId="00B7E30E"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D82CAE">
      <w:pPr>
        <w:pStyle w:val="Tekstpodstawowy"/>
        <w:rPr>
          <w:rFonts w:ascii="Calibri" w:hAnsi="Calibri" w:cs="Calibri"/>
          <w:sz w:val="22"/>
          <w:szCs w:val="22"/>
        </w:rPr>
      </w:pPr>
    </w:p>
    <w:p w14:paraId="039FF6E9" w14:textId="77777777" w:rsidR="005C69A8" w:rsidRPr="00F36FBE" w:rsidRDefault="004A58D7" w:rsidP="00D82CAE">
      <w:pPr>
        <w:pStyle w:val="Tekstpodstawowy"/>
        <w:jc w:val="center"/>
        <w:rPr>
          <w:rFonts w:ascii="Calibri" w:hAnsi="Calibri" w:cs="Calibri"/>
          <w:b/>
          <w:bCs/>
          <w:sz w:val="22"/>
          <w:szCs w:val="22"/>
        </w:rPr>
      </w:pPr>
      <w:r w:rsidRPr="00F36FBE">
        <w:rPr>
          <w:rFonts w:ascii="Calibri" w:hAnsi="Calibri" w:cs="Calibri"/>
          <w:b/>
          <w:bCs/>
          <w:sz w:val="22"/>
          <w:szCs w:val="22"/>
        </w:rPr>
        <w:t xml:space="preserve">ZAMAWIAJĄCY </w:t>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t>WYKONAWCA</w:t>
      </w:r>
    </w:p>
    <w:sectPr w:rsidR="005C69A8" w:rsidRPr="00F36FBE"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76"/>
    <w:rsid w:val="00057FB9"/>
    <w:rsid w:val="00062858"/>
    <w:rsid w:val="00062E1D"/>
    <w:rsid w:val="00063D7E"/>
    <w:rsid w:val="000649D4"/>
    <w:rsid w:val="00064C02"/>
    <w:rsid w:val="0006507E"/>
    <w:rsid w:val="00071C13"/>
    <w:rsid w:val="00075AC5"/>
    <w:rsid w:val="00082F1B"/>
    <w:rsid w:val="0009715C"/>
    <w:rsid w:val="00097A27"/>
    <w:rsid w:val="000A11FE"/>
    <w:rsid w:val="000A1806"/>
    <w:rsid w:val="000A1907"/>
    <w:rsid w:val="000A7912"/>
    <w:rsid w:val="000A7A75"/>
    <w:rsid w:val="000B14BC"/>
    <w:rsid w:val="000B4241"/>
    <w:rsid w:val="000B448E"/>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544B"/>
    <w:rsid w:val="0010763A"/>
    <w:rsid w:val="00107A04"/>
    <w:rsid w:val="0011464A"/>
    <w:rsid w:val="00116C03"/>
    <w:rsid w:val="001173E5"/>
    <w:rsid w:val="001226B2"/>
    <w:rsid w:val="00132EAB"/>
    <w:rsid w:val="00134752"/>
    <w:rsid w:val="00137564"/>
    <w:rsid w:val="001401D6"/>
    <w:rsid w:val="00140918"/>
    <w:rsid w:val="001413BF"/>
    <w:rsid w:val="001437D0"/>
    <w:rsid w:val="001445B1"/>
    <w:rsid w:val="001478A0"/>
    <w:rsid w:val="0015200F"/>
    <w:rsid w:val="0015716E"/>
    <w:rsid w:val="001604D8"/>
    <w:rsid w:val="00162A56"/>
    <w:rsid w:val="00162F72"/>
    <w:rsid w:val="00177E6B"/>
    <w:rsid w:val="00182B23"/>
    <w:rsid w:val="00187DDF"/>
    <w:rsid w:val="001918ED"/>
    <w:rsid w:val="00192945"/>
    <w:rsid w:val="00192E15"/>
    <w:rsid w:val="001970D0"/>
    <w:rsid w:val="001A218A"/>
    <w:rsid w:val="001A54A6"/>
    <w:rsid w:val="001A57B3"/>
    <w:rsid w:val="001A64B0"/>
    <w:rsid w:val="001A712D"/>
    <w:rsid w:val="001A7CF8"/>
    <w:rsid w:val="001B3879"/>
    <w:rsid w:val="001B7918"/>
    <w:rsid w:val="001B7A20"/>
    <w:rsid w:val="001C11B7"/>
    <w:rsid w:val="001C11CE"/>
    <w:rsid w:val="001C6D5A"/>
    <w:rsid w:val="001C6DEC"/>
    <w:rsid w:val="001D1061"/>
    <w:rsid w:val="001D2CDC"/>
    <w:rsid w:val="001D5899"/>
    <w:rsid w:val="001D5BBB"/>
    <w:rsid w:val="001D6685"/>
    <w:rsid w:val="001D7051"/>
    <w:rsid w:val="001D7DEE"/>
    <w:rsid w:val="001E26EE"/>
    <w:rsid w:val="001E2A07"/>
    <w:rsid w:val="001E674F"/>
    <w:rsid w:val="001F0C5B"/>
    <w:rsid w:val="001F1C93"/>
    <w:rsid w:val="001F2FA9"/>
    <w:rsid w:val="00200CB1"/>
    <w:rsid w:val="00200DEE"/>
    <w:rsid w:val="00201530"/>
    <w:rsid w:val="002050E3"/>
    <w:rsid w:val="0020618F"/>
    <w:rsid w:val="00212434"/>
    <w:rsid w:val="00216F43"/>
    <w:rsid w:val="00221C73"/>
    <w:rsid w:val="00225883"/>
    <w:rsid w:val="00226C41"/>
    <w:rsid w:val="002326A0"/>
    <w:rsid w:val="00236971"/>
    <w:rsid w:val="002378E7"/>
    <w:rsid w:val="0024210B"/>
    <w:rsid w:val="00243264"/>
    <w:rsid w:val="00243853"/>
    <w:rsid w:val="002515C2"/>
    <w:rsid w:val="00252A07"/>
    <w:rsid w:val="00255335"/>
    <w:rsid w:val="00256D73"/>
    <w:rsid w:val="00260ADB"/>
    <w:rsid w:val="00264040"/>
    <w:rsid w:val="0026504D"/>
    <w:rsid w:val="002726D3"/>
    <w:rsid w:val="00272848"/>
    <w:rsid w:val="0027519C"/>
    <w:rsid w:val="00280018"/>
    <w:rsid w:val="00280EB0"/>
    <w:rsid w:val="00280FAC"/>
    <w:rsid w:val="002827AD"/>
    <w:rsid w:val="00283275"/>
    <w:rsid w:val="0028338A"/>
    <w:rsid w:val="00285E8D"/>
    <w:rsid w:val="00290158"/>
    <w:rsid w:val="002A0100"/>
    <w:rsid w:val="002A3BDF"/>
    <w:rsid w:val="002B02A7"/>
    <w:rsid w:val="002C1E26"/>
    <w:rsid w:val="002C2392"/>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49E3"/>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66BDC"/>
    <w:rsid w:val="00370C5A"/>
    <w:rsid w:val="00376DF4"/>
    <w:rsid w:val="003772C8"/>
    <w:rsid w:val="003804F7"/>
    <w:rsid w:val="0038054B"/>
    <w:rsid w:val="0038056E"/>
    <w:rsid w:val="00382B50"/>
    <w:rsid w:val="00383BDD"/>
    <w:rsid w:val="003849E2"/>
    <w:rsid w:val="0038669E"/>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E0226"/>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31BC"/>
    <w:rsid w:val="00435FE8"/>
    <w:rsid w:val="004362E5"/>
    <w:rsid w:val="00437E59"/>
    <w:rsid w:val="00441615"/>
    <w:rsid w:val="004461F1"/>
    <w:rsid w:val="0045158E"/>
    <w:rsid w:val="00455A48"/>
    <w:rsid w:val="00456BDE"/>
    <w:rsid w:val="00457CFB"/>
    <w:rsid w:val="00463D5F"/>
    <w:rsid w:val="00464F94"/>
    <w:rsid w:val="004705C7"/>
    <w:rsid w:val="004733C7"/>
    <w:rsid w:val="00474687"/>
    <w:rsid w:val="00477350"/>
    <w:rsid w:val="00477D9D"/>
    <w:rsid w:val="00482BF1"/>
    <w:rsid w:val="0048561A"/>
    <w:rsid w:val="0048564D"/>
    <w:rsid w:val="00485F4F"/>
    <w:rsid w:val="004863C4"/>
    <w:rsid w:val="00487C7C"/>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A7B95"/>
    <w:rsid w:val="004B7448"/>
    <w:rsid w:val="004C297B"/>
    <w:rsid w:val="004C457D"/>
    <w:rsid w:val="004C7108"/>
    <w:rsid w:val="004D1746"/>
    <w:rsid w:val="004D4644"/>
    <w:rsid w:val="004D650A"/>
    <w:rsid w:val="004E0884"/>
    <w:rsid w:val="004E3FC1"/>
    <w:rsid w:val="004E44D7"/>
    <w:rsid w:val="004E4947"/>
    <w:rsid w:val="004E494E"/>
    <w:rsid w:val="004F3DA8"/>
    <w:rsid w:val="0050202B"/>
    <w:rsid w:val="00506179"/>
    <w:rsid w:val="00514C7C"/>
    <w:rsid w:val="00523F60"/>
    <w:rsid w:val="00525004"/>
    <w:rsid w:val="0053136D"/>
    <w:rsid w:val="00533C3F"/>
    <w:rsid w:val="00533E49"/>
    <w:rsid w:val="00534440"/>
    <w:rsid w:val="00535880"/>
    <w:rsid w:val="00541B9B"/>
    <w:rsid w:val="00555A2F"/>
    <w:rsid w:val="005568F9"/>
    <w:rsid w:val="00556A4E"/>
    <w:rsid w:val="00560BCD"/>
    <w:rsid w:val="00561BB7"/>
    <w:rsid w:val="005632DA"/>
    <w:rsid w:val="005637A9"/>
    <w:rsid w:val="00564A66"/>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26EA"/>
    <w:rsid w:val="005C4412"/>
    <w:rsid w:val="005C4E72"/>
    <w:rsid w:val="005C69A8"/>
    <w:rsid w:val="005C7393"/>
    <w:rsid w:val="005C7DE8"/>
    <w:rsid w:val="005C7E4A"/>
    <w:rsid w:val="005D038A"/>
    <w:rsid w:val="005D0479"/>
    <w:rsid w:val="005D0998"/>
    <w:rsid w:val="005D10D5"/>
    <w:rsid w:val="005D1131"/>
    <w:rsid w:val="005D22F1"/>
    <w:rsid w:val="005D4AEA"/>
    <w:rsid w:val="005D67E0"/>
    <w:rsid w:val="005E6226"/>
    <w:rsid w:val="006010BF"/>
    <w:rsid w:val="006026B3"/>
    <w:rsid w:val="00614AB8"/>
    <w:rsid w:val="00621D1E"/>
    <w:rsid w:val="00624FF2"/>
    <w:rsid w:val="00625D97"/>
    <w:rsid w:val="0062786B"/>
    <w:rsid w:val="00633DCF"/>
    <w:rsid w:val="0063683C"/>
    <w:rsid w:val="006401F3"/>
    <w:rsid w:val="006421EA"/>
    <w:rsid w:val="00642307"/>
    <w:rsid w:val="00642BF2"/>
    <w:rsid w:val="006431DC"/>
    <w:rsid w:val="00643B47"/>
    <w:rsid w:val="00645E7E"/>
    <w:rsid w:val="006542AA"/>
    <w:rsid w:val="0066256C"/>
    <w:rsid w:val="006629F1"/>
    <w:rsid w:val="00666C4A"/>
    <w:rsid w:val="00674E34"/>
    <w:rsid w:val="00676032"/>
    <w:rsid w:val="006811C2"/>
    <w:rsid w:val="00685E50"/>
    <w:rsid w:val="00686874"/>
    <w:rsid w:val="00687651"/>
    <w:rsid w:val="00690BE1"/>
    <w:rsid w:val="006968A3"/>
    <w:rsid w:val="006A07DE"/>
    <w:rsid w:val="006A28E3"/>
    <w:rsid w:val="006A3190"/>
    <w:rsid w:val="006A3A48"/>
    <w:rsid w:val="006A6169"/>
    <w:rsid w:val="006A6E0D"/>
    <w:rsid w:val="006B4822"/>
    <w:rsid w:val="006B7F55"/>
    <w:rsid w:val="006C1A54"/>
    <w:rsid w:val="006C4330"/>
    <w:rsid w:val="006C5159"/>
    <w:rsid w:val="006C6465"/>
    <w:rsid w:val="006D687F"/>
    <w:rsid w:val="006E4937"/>
    <w:rsid w:val="006E69ED"/>
    <w:rsid w:val="006E6C8B"/>
    <w:rsid w:val="006E6F40"/>
    <w:rsid w:val="006F2679"/>
    <w:rsid w:val="006F6C8D"/>
    <w:rsid w:val="006F6E27"/>
    <w:rsid w:val="007020F7"/>
    <w:rsid w:val="007024F4"/>
    <w:rsid w:val="007049BA"/>
    <w:rsid w:val="00704BBC"/>
    <w:rsid w:val="00704D1F"/>
    <w:rsid w:val="00705D36"/>
    <w:rsid w:val="00707172"/>
    <w:rsid w:val="0070761B"/>
    <w:rsid w:val="0071146F"/>
    <w:rsid w:val="007116A2"/>
    <w:rsid w:val="007121ED"/>
    <w:rsid w:val="00712CC8"/>
    <w:rsid w:val="00712FE8"/>
    <w:rsid w:val="0071473F"/>
    <w:rsid w:val="007155D8"/>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56C4"/>
    <w:rsid w:val="007557A0"/>
    <w:rsid w:val="0075587A"/>
    <w:rsid w:val="007569B7"/>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60A4"/>
    <w:rsid w:val="007E2414"/>
    <w:rsid w:val="007E4842"/>
    <w:rsid w:val="007E5A60"/>
    <w:rsid w:val="007E7196"/>
    <w:rsid w:val="007E7726"/>
    <w:rsid w:val="007F3072"/>
    <w:rsid w:val="007F6E96"/>
    <w:rsid w:val="007F7595"/>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66572"/>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51620"/>
    <w:rsid w:val="0095286E"/>
    <w:rsid w:val="00955E19"/>
    <w:rsid w:val="009572B9"/>
    <w:rsid w:val="00957C0A"/>
    <w:rsid w:val="0096083E"/>
    <w:rsid w:val="00962BBC"/>
    <w:rsid w:val="00970400"/>
    <w:rsid w:val="009734E6"/>
    <w:rsid w:val="00980563"/>
    <w:rsid w:val="00980707"/>
    <w:rsid w:val="00981689"/>
    <w:rsid w:val="009836A0"/>
    <w:rsid w:val="009842EC"/>
    <w:rsid w:val="0099095D"/>
    <w:rsid w:val="00990AD1"/>
    <w:rsid w:val="009937E9"/>
    <w:rsid w:val="0099420F"/>
    <w:rsid w:val="00995490"/>
    <w:rsid w:val="00996F93"/>
    <w:rsid w:val="0099729F"/>
    <w:rsid w:val="009A2E39"/>
    <w:rsid w:val="009B0B7F"/>
    <w:rsid w:val="009B28AF"/>
    <w:rsid w:val="009B3339"/>
    <w:rsid w:val="009B600E"/>
    <w:rsid w:val="009B6749"/>
    <w:rsid w:val="009B6CAD"/>
    <w:rsid w:val="009B706C"/>
    <w:rsid w:val="009C12B4"/>
    <w:rsid w:val="009C2E48"/>
    <w:rsid w:val="009C366C"/>
    <w:rsid w:val="009C39A4"/>
    <w:rsid w:val="009C6021"/>
    <w:rsid w:val="009D0037"/>
    <w:rsid w:val="009D0651"/>
    <w:rsid w:val="009D2748"/>
    <w:rsid w:val="009D2E53"/>
    <w:rsid w:val="009E1FB9"/>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5E6E"/>
    <w:rsid w:val="00A20F65"/>
    <w:rsid w:val="00A21255"/>
    <w:rsid w:val="00A240F7"/>
    <w:rsid w:val="00A25C91"/>
    <w:rsid w:val="00A267A9"/>
    <w:rsid w:val="00A314C2"/>
    <w:rsid w:val="00A40F31"/>
    <w:rsid w:val="00A42DF3"/>
    <w:rsid w:val="00A43ED9"/>
    <w:rsid w:val="00A46338"/>
    <w:rsid w:val="00A4653A"/>
    <w:rsid w:val="00A47A35"/>
    <w:rsid w:val="00A47D86"/>
    <w:rsid w:val="00A50783"/>
    <w:rsid w:val="00A54E54"/>
    <w:rsid w:val="00A57E1B"/>
    <w:rsid w:val="00A63798"/>
    <w:rsid w:val="00A65FC0"/>
    <w:rsid w:val="00A676C2"/>
    <w:rsid w:val="00A72929"/>
    <w:rsid w:val="00A744C6"/>
    <w:rsid w:val="00A745FA"/>
    <w:rsid w:val="00A74D1D"/>
    <w:rsid w:val="00A804DD"/>
    <w:rsid w:val="00A8106A"/>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26B8"/>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18F9"/>
    <w:rsid w:val="00B20DB6"/>
    <w:rsid w:val="00B2148D"/>
    <w:rsid w:val="00B2235B"/>
    <w:rsid w:val="00B22D63"/>
    <w:rsid w:val="00B2571D"/>
    <w:rsid w:val="00B26C10"/>
    <w:rsid w:val="00B314FE"/>
    <w:rsid w:val="00B333D1"/>
    <w:rsid w:val="00B3345D"/>
    <w:rsid w:val="00B43B72"/>
    <w:rsid w:val="00B442D4"/>
    <w:rsid w:val="00B45EC8"/>
    <w:rsid w:val="00B46398"/>
    <w:rsid w:val="00B46C77"/>
    <w:rsid w:val="00B50781"/>
    <w:rsid w:val="00B53949"/>
    <w:rsid w:val="00B53E1F"/>
    <w:rsid w:val="00B60EF6"/>
    <w:rsid w:val="00B6126E"/>
    <w:rsid w:val="00B67A01"/>
    <w:rsid w:val="00B73D00"/>
    <w:rsid w:val="00B82FCE"/>
    <w:rsid w:val="00B84340"/>
    <w:rsid w:val="00B8614D"/>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7DDB"/>
    <w:rsid w:val="00BF1814"/>
    <w:rsid w:val="00BF269C"/>
    <w:rsid w:val="00BF34B0"/>
    <w:rsid w:val="00BF4241"/>
    <w:rsid w:val="00BF5E75"/>
    <w:rsid w:val="00C00BE2"/>
    <w:rsid w:val="00C02F5C"/>
    <w:rsid w:val="00C03013"/>
    <w:rsid w:val="00C03253"/>
    <w:rsid w:val="00C04A6B"/>
    <w:rsid w:val="00C12597"/>
    <w:rsid w:val="00C203B2"/>
    <w:rsid w:val="00C22C2E"/>
    <w:rsid w:val="00C2792E"/>
    <w:rsid w:val="00C35FB9"/>
    <w:rsid w:val="00C36C2D"/>
    <w:rsid w:val="00C37F97"/>
    <w:rsid w:val="00C4157E"/>
    <w:rsid w:val="00C4212B"/>
    <w:rsid w:val="00C44DA9"/>
    <w:rsid w:val="00C461CD"/>
    <w:rsid w:val="00C51D41"/>
    <w:rsid w:val="00C51ED0"/>
    <w:rsid w:val="00C52A15"/>
    <w:rsid w:val="00C54ECB"/>
    <w:rsid w:val="00C54F4F"/>
    <w:rsid w:val="00C56D98"/>
    <w:rsid w:val="00C57E90"/>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458A"/>
    <w:rsid w:val="00CB6CE6"/>
    <w:rsid w:val="00CC3F8F"/>
    <w:rsid w:val="00CC4020"/>
    <w:rsid w:val="00CC5168"/>
    <w:rsid w:val="00CC674C"/>
    <w:rsid w:val="00CD1963"/>
    <w:rsid w:val="00CD1967"/>
    <w:rsid w:val="00CD4F66"/>
    <w:rsid w:val="00CE0993"/>
    <w:rsid w:val="00CE26BA"/>
    <w:rsid w:val="00CE2A51"/>
    <w:rsid w:val="00CE660F"/>
    <w:rsid w:val="00D02E40"/>
    <w:rsid w:val="00D069FF"/>
    <w:rsid w:val="00D10A51"/>
    <w:rsid w:val="00D14CBE"/>
    <w:rsid w:val="00D16C22"/>
    <w:rsid w:val="00D20F59"/>
    <w:rsid w:val="00D21812"/>
    <w:rsid w:val="00D239E3"/>
    <w:rsid w:val="00D319EF"/>
    <w:rsid w:val="00D32CA2"/>
    <w:rsid w:val="00D3476A"/>
    <w:rsid w:val="00D3479F"/>
    <w:rsid w:val="00D37BA0"/>
    <w:rsid w:val="00D41D30"/>
    <w:rsid w:val="00D440ED"/>
    <w:rsid w:val="00D44B6C"/>
    <w:rsid w:val="00D44F05"/>
    <w:rsid w:val="00D453CF"/>
    <w:rsid w:val="00D46BE9"/>
    <w:rsid w:val="00D54CAE"/>
    <w:rsid w:val="00D5698E"/>
    <w:rsid w:val="00D56D4C"/>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BC4"/>
    <w:rsid w:val="00DC03EE"/>
    <w:rsid w:val="00DC292D"/>
    <w:rsid w:val="00DC2FBF"/>
    <w:rsid w:val="00DD2E19"/>
    <w:rsid w:val="00DD4DF8"/>
    <w:rsid w:val="00DD56E8"/>
    <w:rsid w:val="00DD6B17"/>
    <w:rsid w:val="00DE073A"/>
    <w:rsid w:val="00DE0D83"/>
    <w:rsid w:val="00DE0F6D"/>
    <w:rsid w:val="00DE1621"/>
    <w:rsid w:val="00DE58BE"/>
    <w:rsid w:val="00DF66FA"/>
    <w:rsid w:val="00E041AE"/>
    <w:rsid w:val="00E049B6"/>
    <w:rsid w:val="00E06E29"/>
    <w:rsid w:val="00E11302"/>
    <w:rsid w:val="00E121D3"/>
    <w:rsid w:val="00E13226"/>
    <w:rsid w:val="00E14A9C"/>
    <w:rsid w:val="00E16746"/>
    <w:rsid w:val="00E20751"/>
    <w:rsid w:val="00E217EB"/>
    <w:rsid w:val="00E24146"/>
    <w:rsid w:val="00E27F23"/>
    <w:rsid w:val="00E35795"/>
    <w:rsid w:val="00E36CA5"/>
    <w:rsid w:val="00E37E7B"/>
    <w:rsid w:val="00E40940"/>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5C06"/>
    <w:rsid w:val="00EB6E7A"/>
    <w:rsid w:val="00EC0168"/>
    <w:rsid w:val="00EC0DFF"/>
    <w:rsid w:val="00EC2643"/>
    <w:rsid w:val="00EC558A"/>
    <w:rsid w:val="00ED2959"/>
    <w:rsid w:val="00ED46F4"/>
    <w:rsid w:val="00ED52F1"/>
    <w:rsid w:val="00EE207F"/>
    <w:rsid w:val="00EE74B5"/>
    <w:rsid w:val="00EF275D"/>
    <w:rsid w:val="00EF5B59"/>
    <w:rsid w:val="00EF69A6"/>
    <w:rsid w:val="00F0052C"/>
    <w:rsid w:val="00F04865"/>
    <w:rsid w:val="00F113FB"/>
    <w:rsid w:val="00F16528"/>
    <w:rsid w:val="00F16F57"/>
    <w:rsid w:val="00F2172B"/>
    <w:rsid w:val="00F22C93"/>
    <w:rsid w:val="00F253E3"/>
    <w:rsid w:val="00F254CF"/>
    <w:rsid w:val="00F267C1"/>
    <w:rsid w:val="00F32347"/>
    <w:rsid w:val="00F335A9"/>
    <w:rsid w:val="00F33924"/>
    <w:rsid w:val="00F36FBE"/>
    <w:rsid w:val="00F42A40"/>
    <w:rsid w:val="00F43249"/>
    <w:rsid w:val="00F47205"/>
    <w:rsid w:val="00F619EC"/>
    <w:rsid w:val="00F63075"/>
    <w:rsid w:val="00F73751"/>
    <w:rsid w:val="00F74785"/>
    <w:rsid w:val="00F7563F"/>
    <w:rsid w:val="00F8176D"/>
    <w:rsid w:val="00F81FCC"/>
    <w:rsid w:val="00F82435"/>
    <w:rsid w:val="00F8653F"/>
    <w:rsid w:val="00F86AB3"/>
    <w:rsid w:val="00F957AA"/>
    <w:rsid w:val="00F96538"/>
    <w:rsid w:val="00F97EF9"/>
    <w:rsid w:val="00FA1171"/>
    <w:rsid w:val="00FA2060"/>
    <w:rsid w:val="00FA2FDF"/>
    <w:rsid w:val="00FA5A6A"/>
    <w:rsid w:val="00FB3E1B"/>
    <w:rsid w:val="00FB4666"/>
    <w:rsid w:val="00FB46C4"/>
    <w:rsid w:val="00FB5972"/>
    <w:rsid w:val="00FB656B"/>
    <w:rsid w:val="00FB6E11"/>
    <w:rsid w:val="00FC0605"/>
    <w:rsid w:val="00FD388D"/>
    <w:rsid w:val="00FD5369"/>
    <w:rsid w:val="00FD649E"/>
    <w:rsid w:val="00FD74EA"/>
    <w:rsid w:val="00FE0F63"/>
    <w:rsid w:val="00FE24D5"/>
    <w:rsid w:val="00FE32F0"/>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4997</Words>
  <Characters>32351</Characters>
  <Application>Microsoft Office Word</Application>
  <DocSecurity>0</DocSecurity>
  <Lines>269</Lines>
  <Paragraphs>74</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22</cp:revision>
  <cp:lastPrinted>2023-08-09T10:42:00Z</cp:lastPrinted>
  <dcterms:created xsi:type="dcterms:W3CDTF">2024-09-04T10:24:00Z</dcterms:created>
  <dcterms:modified xsi:type="dcterms:W3CDTF">2024-09-11T08:19:00Z</dcterms:modified>
</cp:coreProperties>
</file>