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F34E20" w14:textId="3533E00E" w:rsidR="008B712D" w:rsidRPr="00D2408B" w:rsidRDefault="008B712D" w:rsidP="001D4044">
      <w:pPr>
        <w:pStyle w:val="NormalnyWeb"/>
        <w:shd w:val="clear" w:color="auto" w:fill="FFFFFF"/>
        <w:spacing w:line="240" w:lineRule="atLeast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</w:p>
    <w:p w14:paraId="5108EE6D" w14:textId="44D63453" w:rsidR="008B712D" w:rsidRPr="00D2408B" w:rsidRDefault="008B712D" w:rsidP="00B42FD4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/>
          <w:bCs/>
          <w:smallCaps/>
          <w:sz w:val="22"/>
          <w:szCs w:val="22"/>
          <w:u w:val="single"/>
        </w:rPr>
      </w:pPr>
      <w:r w:rsidRPr="00D2408B">
        <w:rPr>
          <w:rFonts w:asciiTheme="minorHAnsi" w:hAnsiTheme="minorHAnsi" w:cstheme="minorHAnsi"/>
          <w:b/>
          <w:bCs/>
          <w:smallCaps/>
          <w:sz w:val="22"/>
          <w:szCs w:val="22"/>
          <w:u w:val="single"/>
        </w:rPr>
        <w:t>SZCZEGÓŁOWY OPIS PRZEDMIOTU ZAMÓWIENIA</w:t>
      </w:r>
      <w:r w:rsidR="00C83EC4">
        <w:rPr>
          <w:rFonts w:asciiTheme="minorHAnsi" w:hAnsiTheme="minorHAnsi" w:cstheme="minorHAnsi"/>
          <w:b/>
          <w:bCs/>
          <w:smallCaps/>
          <w:sz w:val="22"/>
          <w:szCs w:val="22"/>
          <w:u w:val="single"/>
        </w:rPr>
        <w:t>:</w:t>
      </w:r>
    </w:p>
    <w:p w14:paraId="5EAFAC67" w14:textId="77777777" w:rsidR="008B712D" w:rsidRPr="00D2408B" w:rsidRDefault="008B712D" w:rsidP="00B42FD4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44B812F3" w14:textId="18CB7B8F" w:rsidR="00F05639" w:rsidRDefault="008B712D" w:rsidP="00B42FD4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F05639">
        <w:rPr>
          <w:rFonts w:asciiTheme="minorHAnsi" w:hAnsiTheme="minorHAnsi" w:cstheme="minorHAnsi"/>
          <w:b/>
          <w:bCs/>
          <w:sz w:val="22"/>
          <w:szCs w:val="22"/>
        </w:rPr>
        <w:t xml:space="preserve"> „</w:t>
      </w:r>
      <w:r w:rsidR="00EC75F5">
        <w:rPr>
          <w:rFonts w:asciiTheme="minorHAnsi" w:hAnsiTheme="minorHAnsi" w:cstheme="minorHAnsi"/>
          <w:b/>
          <w:bCs/>
          <w:sz w:val="22"/>
          <w:szCs w:val="22"/>
        </w:rPr>
        <w:t>D</w:t>
      </w:r>
      <w:r w:rsidR="00142281" w:rsidRPr="00F05639">
        <w:rPr>
          <w:rFonts w:asciiTheme="minorHAnsi" w:hAnsiTheme="minorHAnsi" w:cstheme="minorHAnsi"/>
          <w:b/>
          <w:bCs/>
          <w:sz w:val="22"/>
          <w:szCs w:val="22"/>
        </w:rPr>
        <w:t>ruk</w:t>
      </w:r>
      <w:r w:rsidR="00AC64D8" w:rsidRPr="00F05639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C83EC4">
        <w:rPr>
          <w:rFonts w:asciiTheme="minorHAnsi" w:hAnsiTheme="minorHAnsi" w:cstheme="minorHAnsi"/>
          <w:b/>
          <w:bCs/>
          <w:sz w:val="22"/>
          <w:szCs w:val="22"/>
        </w:rPr>
        <w:t>oraz</w:t>
      </w:r>
      <w:r w:rsidR="00AC64D8" w:rsidRPr="00F05639">
        <w:rPr>
          <w:rFonts w:asciiTheme="minorHAnsi" w:hAnsiTheme="minorHAnsi" w:cstheme="minorHAnsi"/>
          <w:b/>
          <w:bCs/>
          <w:sz w:val="22"/>
          <w:szCs w:val="22"/>
        </w:rPr>
        <w:t xml:space="preserve"> dostawa</w:t>
      </w:r>
      <w:r w:rsidR="00321D09" w:rsidRPr="00F05639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F05639" w:rsidRPr="00F05639">
        <w:rPr>
          <w:rFonts w:asciiTheme="minorHAnsi" w:hAnsiTheme="minorHAnsi" w:cstheme="minorHAnsi"/>
          <w:b/>
          <w:bCs/>
          <w:sz w:val="22"/>
          <w:szCs w:val="22"/>
        </w:rPr>
        <w:t xml:space="preserve">Biuletynu podsumowującego funkcjonowanie </w:t>
      </w:r>
    </w:p>
    <w:p w14:paraId="1475DF56" w14:textId="49D9D473" w:rsidR="008B712D" w:rsidRPr="00F05639" w:rsidRDefault="00F05639" w:rsidP="00B42FD4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/>
          <w:bCs/>
          <w:smallCaps/>
          <w:sz w:val="22"/>
          <w:szCs w:val="22"/>
        </w:rPr>
      </w:pPr>
      <w:r w:rsidRPr="00F05639">
        <w:rPr>
          <w:rFonts w:asciiTheme="minorHAnsi" w:hAnsiTheme="minorHAnsi" w:cstheme="minorHAnsi"/>
          <w:b/>
          <w:bCs/>
          <w:sz w:val="22"/>
          <w:szCs w:val="22"/>
        </w:rPr>
        <w:t>Wojewódzkiej Rady Dialogu Społecznego w Białymstoku w roku 2024</w:t>
      </w:r>
      <w:r w:rsidR="008B712D" w:rsidRPr="00F05639">
        <w:rPr>
          <w:rFonts w:asciiTheme="minorHAnsi" w:hAnsiTheme="minorHAnsi" w:cstheme="minorHAnsi"/>
          <w:b/>
          <w:bCs/>
          <w:smallCaps/>
          <w:sz w:val="22"/>
          <w:szCs w:val="22"/>
        </w:rPr>
        <w:t>”</w:t>
      </w:r>
    </w:p>
    <w:p w14:paraId="090599A6" w14:textId="77777777" w:rsidR="0026512A" w:rsidRPr="00F05639" w:rsidRDefault="0026512A" w:rsidP="00B42FD4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36E419A5" w14:textId="716A4F91" w:rsidR="0026512A" w:rsidRPr="00D2408B" w:rsidRDefault="00ED6744" w:rsidP="009B3514">
      <w:pPr>
        <w:pStyle w:val="Akapitzlist"/>
        <w:widowControl w:val="0"/>
        <w:numPr>
          <w:ilvl w:val="0"/>
          <w:numId w:val="6"/>
        </w:numPr>
        <w:autoSpaceDE w:val="0"/>
        <w:spacing w:after="0" w:line="360" w:lineRule="auto"/>
        <w:ind w:left="284" w:hanging="284"/>
        <w:contextualSpacing/>
        <w:jc w:val="both"/>
        <w:rPr>
          <w:rFonts w:asciiTheme="minorHAnsi" w:hAnsiTheme="minorHAnsi" w:cstheme="minorHAnsi"/>
          <w:sz w:val="21"/>
          <w:szCs w:val="21"/>
        </w:rPr>
      </w:pPr>
      <w:bookmarkStart w:id="0" w:name="_Hlk188957432"/>
      <w:r w:rsidRPr="00D2408B">
        <w:rPr>
          <w:rFonts w:asciiTheme="minorHAnsi" w:hAnsiTheme="minorHAnsi" w:cstheme="minorHAnsi"/>
          <w:sz w:val="21"/>
          <w:szCs w:val="21"/>
        </w:rPr>
        <w:t>Przedmiotem zamówienia jest</w:t>
      </w:r>
      <w:r w:rsidR="0026512A" w:rsidRPr="00D2408B">
        <w:rPr>
          <w:rFonts w:asciiTheme="minorHAnsi" w:hAnsiTheme="minorHAnsi" w:cstheme="minorHAnsi"/>
          <w:sz w:val="21"/>
          <w:szCs w:val="21"/>
        </w:rPr>
        <w:t xml:space="preserve"> usługa obejmująca </w:t>
      </w:r>
      <w:r w:rsidR="00757E11">
        <w:rPr>
          <w:rFonts w:asciiTheme="minorHAnsi" w:hAnsiTheme="minorHAnsi" w:cstheme="minorHAnsi"/>
          <w:sz w:val="21"/>
          <w:szCs w:val="21"/>
        </w:rPr>
        <w:t>druk</w:t>
      </w:r>
      <w:r w:rsidR="0026512A" w:rsidRPr="00D2408B">
        <w:rPr>
          <w:rFonts w:asciiTheme="minorHAnsi" w:hAnsiTheme="minorHAnsi" w:cstheme="minorHAnsi"/>
          <w:sz w:val="21"/>
          <w:szCs w:val="21"/>
        </w:rPr>
        <w:t xml:space="preserve"> </w:t>
      </w:r>
      <w:r w:rsidR="00757E11">
        <w:rPr>
          <w:rFonts w:asciiTheme="minorHAnsi" w:hAnsiTheme="minorHAnsi" w:cstheme="minorHAnsi"/>
          <w:sz w:val="21"/>
          <w:szCs w:val="21"/>
        </w:rPr>
        <w:t>oraz</w:t>
      </w:r>
      <w:r w:rsidR="0026512A" w:rsidRPr="00D2408B">
        <w:rPr>
          <w:rFonts w:asciiTheme="minorHAnsi" w:hAnsiTheme="minorHAnsi" w:cstheme="minorHAnsi"/>
          <w:sz w:val="21"/>
          <w:szCs w:val="21"/>
        </w:rPr>
        <w:t xml:space="preserve"> dostaw</w:t>
      </w:r>
      <w:r w:rsidR="00757E11">
        <w:rPr>
          <w:rFonts w:asciiTheme="minorHAnsi" w:hAnsiTheme="minorHAnsi" w:cstheme="minorHAnsi"/>
          <w:sz w:val="21"/>
          <w:szCs w:val="21"/>
        </w:rPr>
        <w:t>ę</w:t>
      </w:r>
      <w:r w:rsidR="0026512A" w:rsidRPr="00D2408B">
        <w:rPr>
          <w:rFonts w:asciiTheme="minorHAnsi" w:hAnsiTheme="minorHAnsi" w:cstheme="minorHAnsi"/>
          <w:sz w:val="21"/>
          <w:szCs w:val="21"/>
        </w:rPr>
        <w:t xml:space="preserve"> do siedziby Zamawiającego</w:t>
      </w:r>
      <w:r w:rsidR="00321D09" w:rsidRPr="00D2408B">
        <w:rPr>
          <w:rFonts w:asciiTheme="minorHAnsi" w:hAnsiTheme="minorHAnsi" w:cstheme="minorHAnsi"/>
          <w:sz w:val="21"/>
          <w:szCs w:val="21"/>
        </w:rPr>
        <w:t xml:space="preserve"> </w:t>
      </w:r>
      <w:r w:rsidR="0026512A" w:rsidRPr="00D2408B">
        <w:rPr>
          <w:rFonts w:asciiTheme="minorHAnsi" w:hAnsiTheme="minorHAnsi" w:cstheme="minorHAnsi"/>
          <w:sz w:val="21"/>
          <w:szCs w:val="21"/>
        </w:rPr>
        <w:t xml:space="preserve">(ul. </w:t>
      </w:r>
      <w:r w:rsidR="008B074B">
        <w:rPr>
          <w:rFonts w:asciiTheme="minorHAnsi" w:hAnsiTheme="minorHAnsi" w:cstheme="minorHAnsi"/>
          <w:sz w:val="21"/>
          <w:szCs w:val="21"/>
        </w:rPr>
        <w:t>Kardynała Stefana Wyszyńskiego 1</w:t>
      </w:r>
      <w:r w:rsidR="00AC64D8" w:rsidRPr="00D2408B">
        <w:rPr>
          <w:rFonts w:asciiTheme="minorHAnsi" w:hAnsiTheme="minorHAnsi" w:cstheme="minorHAnsi"/>
          <w:sz w:val="21"/>
          <w:szCs w:val="21"/>
        </w:rPr>
        <w:t>, 15-</w:t>
      </w:r>
      <w:r w:rsidR="008B074B">
        <w:rPr>
          <w:rFonts w:asciiTheme="minorHAnsi" w:hAnsiTheme="minorHAnsi" w:cstheme="minorHAnsi"/>
          <w:sz w:val="21"/>
          <w:szCs w:val="21"/>
        </w:rPr>
        <w:t>888</w:t>
      </w:r>
      <w:r w:rsidR="00AC64D8" w:rsidRPr="00D2408B">
        <w:rPr>
          <w:rFonts w:asciiTheme="minorHAnsi" w:hAnsiTheme="minorHAnsi" w:cstheme="minorHAnsi"/>
          <w:sz w:val="21"/>
          <w:szCs w:val="21"/>
        </w:rPr>
        <w:t xml:space="preserve"> Białystok</w:t>
      </w:r>
      <w:r w:rsidR="00F05639">
        <w:rPr>
          <w:rFonts w:asciiTheme="minorHAnsi" w:hAnsiTheme="minorHAnsi" w:cstheme="minorHAnsi"/>
          <w:sz w:val="21"/>
          <w:szCs w:val="21"/>
        </w:rPr>
        <w:t>, pok. 108</w:t>
      </w:r>
      <w:r w:rsidR="00C83EC4">
        <w:rPr>
          <w:rFonts w:asciiTheme="minorHAnsi" w:hAnsiTheme="minorHAnsi" w:cstheme="minorHAnsi"/>
          <w:sz w:val="21"/>
          <w:szCs w:val="21"/>
        </w:rPr>
        <w:t>,</w:t>
      </w:r>
      <w:r w:rsidR="00F05639">
        <w:rPr>
          <w:rFonts w:asciiTheme="minorHAnsi" w:hAnsiTheme="minorHAnsi" w:cstheme="minorHAnsi"/>
          <w:sz w:val="21"/>
          <w:szCs w:val="21"/>
        </w:rPr>
        <w:t xml:space="preserve"> I piętro</w:t>
      </w:r>
      <w:r w:rsidR="0026512A" w:rsidRPr="00D2408B">
        <w:rPr>
          <w:rFonts w:asciiTheme="minorHAnsi" w:hAnsiTheme="minorHAnsi" w:cstheme="minorHAnsi"/>
          <w:sz w:val="21"/>
          <w:szCs w:val="21"/>
        </w:rPr>
        <w:t xml:space="preserve">) </w:t>
      </w:r>
      <w:r w:rsidR="00F05639">
        <w:rPr>
          <w:rFonts w:asciiTheme="minorHAnsi" w:hAnsiTheme="minorHAnsi" w:cstheme="minorHAnsi"/>
          <w:sz w:val="21"/>
          <w:szCs w:val="21"/>
        </w:rPr>
        <w:t xml:space="preserve">Biuletynu </w:t>
      </w:r>
      <w:r w:rsidR="0026512A" w:rsidRPr="00D2408B">
        <w:rPr>
          <w:rFonts w:asciiTheme="minorHAnsi" w:hAnsiTheme="minorHAnsi" w:cstheme="minorHAnsi"/>
          <w:sz w:val="21"/>
          <w:szCs w:val="21"/>
        </w:rPr>
        <w:t xml:space="preserve">w nakładzie </w:t>
      </w:r>
      <w:r w:rsidR="008B30A1">
        <w:rPr>
          <w:rFonts w:asciiTheme="minorHAnsi" w:hAnsiTheme="minorHAnsi" w:cstheme="minorHAnsi"/>
          <w:sz w:val="21"/>
          <w:szCs w:val="21"/>
        </w:rPr>
        <w:t xml:space="preserve">500 </w:t>
      </w:r>
      <w:r w:rsidR="00AC64D8" w:rsidRPr="00D2408B">
        <w:rPr>
          <w:rFonts w:asciiTheme="minorHAnsi" w:hAnsiTheme="minorHAnsi" w:cstheme="minorHAnsi"/>
          <w:sz w:val="21"/>
          <w:szCs w:val="21"/>
        </w:rPr>
        <w:t>egzemplarzy.</w:t>
      </w:r>
    </w:p>
    <w:p w14:paraId="7EC9D0F5" w14:textId="39CE8219" w:rsidR="001D4044" w:rsidRDefault="0026512A" w:rsidP="000534B4">
      <w:pPr>
        <w:pStyle w:val="Akapitzlist"/>
        <w:widowControl w:val="0"/>
        <w:numPr>
          <w:ilvl w:val="0"/>
          <w:numId w:val="6"/>
        </w:numPr>
        <w:autoSpaceDE w:val="0"/>
        <w:spacing w:after="0" w:line="360" w:lineRule="auto"/>
        <w:ind w:left="284" w:hanging="284"/>
        <w:contextualSpacing/>
        <w:jc w:val="both"/>
        <w:rPr>
          <w:rFonts w:asciiTheme="minorHAnsi" w:hAnsiTheme="minorHAnsi" w:cstheme="minorHAnsi"/>
          <w:sz w:val="21"/>
          <w:szCs w:val="21"/>
        </w:rPr>
      </w:pPr>
      <w:r w:rsidRPr="001D4044">
        <w:rPr>
          <w:rFonts w:asciiTheme="minorHAnsi" w:hAnsiTheme="minorHAnsi" w:cstheme="minorHAnsi"/>
          <w:sz w:val="21"/>
          <w:szCs w:val="21"/>
        </w:rPr>
        <w:t xml:space="preserve">Materiał do druku </w:t>
      </w:r>
      <w:r w:rsidR="00D2408B" w:rsidRPr="001D4044">
        <w:rPr>
          <w:rFonts w:asciiTheme="minorHAnsi" w:hAnsiTheme="minorHAnsi" w:cstheme="minorHAnsi"/>
          <w:sz w:val="21"/>
          <w:szCs w:val="21"/>
        </w:rPr>
        <w:t>–</w:t>
      </w:r>
      <w:r w:rsidR="00FA2755" w:rsidRPr="001D4044">
        <w:rPr>
          <w:rFonts w:asciiTheme="minorHAnsi" w:hAnsiTheme="minorHAnsi" w:cstheme="minorHAnsi"/>
          <w:sz w:val="21"/>
          <w:szCs w:val="21"/>
        </w:rPr>
        <w:t xml:space="preserve"> projekt</w:t>
      </w:r>
      <w:r w:rsidR="00F05639" w:rsidRPr="001D4044">
        <w:rPr>
          <w:rFonts w:asciiTheme="minorHAnsi" w:hAnsiTheme="minorHAnsi" w:cstheme="minorHAnsi"/>
          <w:sz w:val="21"/>
          <w:szCs w:val="21"/>
        </w:rPr>
        <w:t xml:space="preserve"> </w:t>
      </w:r>
      <w:r w:rsidR="00EC75F5" w:rsidRPr="001D4044">
        <w:rPr>
          <w:rFonts w:asciiTheme="minorHAnsi" w:hAnsiTheme="minorHAnsi" w:cstheme="minorHAnsi"/>
          <w:sz w:val="21"/>
          <w:szCs w:val="21"/>
        </w:rPr>
        <w:t xml:space="preserve">graficzny </w:t>
      </w:r>
      <w:r w:rsidR="00F05639" w:rsidRPr="001D4044">
        <w:rPr>
          <w:rFonts w:asciiTheme="minorHAnsi" w:hAnsiTheme="minorHAnsi" w:cstheme="minorHAnsi"/>
          <w:sz w:val="21"/>
          <w:szCs w:val="21"/>
        </w:rPr>
        <w:t>Biuletynu</w:t>
      </w:r>
      <w:r w:rsidR="00FA2755" w:rsidRPr="001D4044">
        <w:rPr>
          <w:rFonts w:asciiTheme="minorHAnsi" w:hAnsiTheme="minorHAnsi" w:cstheme="minorHAnsi"/>
          <w:sz w:val="21"/>
          <w:szCs w:val="21"/>
        </w:rPr>
        <w:t xml:space="preserve">, </w:t>
      </w:r>
      <w:r w:rsidRPr="001D4044">
        <w:rPr>
          <w:rFonts w:asciiTheme="minorHAnsi" w:hAnsiTheme="minorHAnsi" w:cstheme="minorHAnsi"/>
          <w:sz w:val="21"/>
          <w:szCs w:val="21"/>
        </w:rPr>
        <w:t>zostan</w:t>
      </w:r>
      <w:r w:rsidR="00F05639" w:rsidRPr="001D4044">
        <w:rPr>
          <w:rFonts w:asciiTheme="minorHAnsi" w:hAnsiTheme="minorHAnsi" w:cstheme="minorHAnsi"/>
          <w:sz w:val="21"/>
          <w:szCs w:val="21"/>
        </w:rPr>
        <w:t xml:space="preserve">ie </w:t>
      </w:r>
      <w:r w:rsidRPr="001D4044">
        <w:rPr>
          <w:rFonts w:asciiTheme="minorHAnsi" w:hAnsiTheme="minorHAnsi" w:cstheme="minorHAnsi"/>
          <w:sz w:val="21"/>
          <w:szCs w:val="21"/>
        </w:rPr>
        <w:t>przekazan</w:t>
      </w:r>
      <w:r w:rsidR="00F05639" w:rsidRPr="001D4044">
        <w:rPr>
          <w:rFonts w:asciiTheme="minorHAnsi" w:hAnsiTheme="minorHAnsi" w:cstheme="minorHAnsi"/>
          <w:sz w:val="21"/>
          <w:szCs w:val="21"/>
        </w:rPr>
        <w:t>y</w:t>
      </w:r>
      <w:r w:rsidRPr="001D4044">
        <w:rPr>
          <w:rFonts w:asciiTheme="minorHAnsi" w:hAnsiTheme="minorHAnsi" w:cstheme="minorHAnsi"/>
          <w:sz w:val="21"/>
          <w:szCs w:val="21"/>
        </w:rPr>
        <w:t xml:space="preserve"> </w:t>
      </w:r>
      <w:r w:rsidR="00C26BD8" w:rsidRPr="001D4044">
        <w:rPr>
          <w:rFonts w:asciiTheme="minorHAnsi" w:hAnsiTheme="minorHAnsi" w:cstheme="minorHAnsi"/>
          <w:sz w:val="21"/>
          <w:szCs w:val="21"/>
        </w:rPr>
        <w:t xml:space="preserve">przez Zamawiającego </w:t>
      </w:r>
      <w:r w:rsidR="00F05639" w:rsidRPr="001D4044">
        <w:rPr>
          <w:rFonts w:asciiTheme="minorHAnsi" w:hAnsiTheme="minorHAnsi" w:cstheme="minorHAnsi"/>
          <w:sz w:val="21"/>
          <w:szCs w:val="21"/>
        </w:rPr>
        <w:t xml:space="preserve">w wersji elektronicznej (w formacie </w:t>
      </w:r>
      <w:proofErr w:type="spellStart"/>
      <w:r w:rsidR="00F05639" w:rsidRPr="001D4044">
        <w:rPr>
          <w:rFonts w:asciiTheme="minorHAnsi" w:hAnsiTheme="minorHAnsi" w:cstheme="minorHAnsi"/>
          <w:sz w:val="21"/>
          <w:szCs w:val="21"/>
        </w:rPr>
        <w:t>InDesign</w:t>
      </w:r>
      <w:proofErr w:type="spellEnd"/>
      <w:r w:rsidR="00F05639" w:rsidRPr="001D4044">
        <w:rPr>
          <w:rFonts w:asciiTheme="minorHAnsi" w:hAnsiTheme="minorHAnsi" w:cstheme="minorHAnsi"/>
          <w:sz w:val="21"/>
          <w:szCs w:val="21"/>
        </w:rPr>
        <w:t>)</w:t>
      </w:r>
      <w:r w:rsidR="00EC75F5" w:rsidRPr="001D4044">
        <w:rPr>
          <w:rFonts w:asciiTheme="minorHAnsi" w:hAnsiTheme="minorHAnsi" w:cstheme="minorHAnsi"/>
          <w:sz w:val="21"/>
          <w:szCs w:val="21"/>
        </w:rPr>
        <w:t>,</w:t>
      </w:r>
      <w:r w:rsidR="00F05639" w:rsidRPr="001D4044">
        <w:rPr>
          <w:rFonts w:asciiTheme="minorHAnsi" w:hAnsiTheme="minorHAnsi" w:cstheme="minorHAnsi"/>
          <w:sz w:val="21"/>
          <w:szCs w:val="21"/>
        </w:rPr>
        <w:t xml:space="preserve"> </w:t>
      </w:r>
      <w:r w:rsidR="001D4044" w:rsidRPr="001D4044">
        <w:rPr>
          <w:rFonts w:asciiTheme="minorHAnsi" w:hAnsiTheme="minorHAnsi" w:cstheme="minorHAnsi"/>
          <w:sz w:val="21"/>
          <w:szCs w:val="21"/>
        </w:rPr>
        <w:t>w terminie 7 dni roboczych od dnia podpisania umowy</w:t>
      </w:r>
      <w:r w:rsidR="001D4044">
        <w:rPr>
          <w:rFonts w:asciiTheme="minorHAnsi" w:hAnsiTheme="minorHAnsi" w:cstheme="minorHAnsi"/>
          <w:sz w:val="21"/>
          <w:szCs w:val="21"/>
        </w:rPr>
        <w:t xml:space="preserve"> na wykonanie usługi.</w:t>
      </w:r>
    </w:p>
    <w:p w14:paraId="3DC253E8" w14:textId="1F6245B6" w:rsidR="00457D57" w:rsidRPr="001D4044" w:rsidRDefault="00457D57" w:rsidP="000534B4">
      <w:pPr>
        <w:pStyle w:val="Akapitzlist"/>
        <w:widowControl w:val="0"/>
        <w:numPr>
          <w:ilvl w:val="0"/>
          <w:numId w:val="6"/>
        </w:numPr>
        <w:autoSpaceDE w:val="0"/>
        <w:spacing w:after="0" w:line="360" w:lineRule="auto"/>
        <w:ind w:left="284" w:hanging="284"/>
        <w:contextualSpacing/>
        <w:jc w:val="both"/>
        <w:rPr>
          <w:rFonts w:asciiTheme="minorHAnsi" w:hAnsiTheme="minorHAnsi" w:cstheme="minorHAnsi"/>
          <w:sz w:val="21"/>
          <w:szCs w:val="21"/>
        </w:rPr>
      </w:pPr>
      <w:r w:rsidRPr="001D4044">
        <w:rPr>
          <w:rFonts w:asciiTheme="minorHAnsi" w:hAnsiTheme="minorHAnsi" w:cstheme="minorHAnsi"/>
          <w:sz w:val="21"/>
          <w:szCs w:val="21"/>
        </w:rPr>
        <w:t>W przypadku konieczności dokonania jakichkolwiek modyfikacji przekazanego pliku, Wykonawca zobowiązuje się do ich dokonania w ramach należnego wynagrodzenia.</w:t>
      </w:r>
    </w:p>
    <w:p w14:paraId="3E4C9D16" w14:textId="77777777" w:rsidR="00457D57" w:rsidRDefault="000116E0" w:rsidP="009B3514">
      <w:pPr>
        <w:pStyle w:val="Akapitzlist"/>
        <w:widowControl w:val="0"/>
        <w:numPr>
          <w:ilvl w:val="0"/>
          <w:numId w:val="6"/>
        </w:numPr>
        <w:autoSpaceDE w:val="0"/>
        <w:spacing w:after="0" w:line="360" w:lineRule="auto"/>
        <w:ind w:left="284" w:hanging="284"/>
        <w:contextualSpacing/>
        <w:jc w:val="both"/>
        <w:rPr>
          <w:rFonts w:asciiTheme="minorHAnsi" w:hAnsiTheme="minorHAnsi" w:cstheme="minorHAnsi"/>
          <w:sz w:val="21"/>
          <w:szCs w:val="21"/>
        </w:rPr>
      </w:pPr>
      <w:r w:rsidRPr="00D2408B">
        <w:rPr>
          <w:rFonts w:asciiTheme="minorHAnsi" w:hAnsiTheme="minorHAnsi" w:cstheme="minorHAnsi"/>
          <w:sz w:val="21"/>
          <w:szCs w:val="21"/>
        </w:rPr>
        <w:t>Podstawą rozpoczęcia druku będzie</w:t>
      </w:r>
      <w:r w:rsidR="00F05639">
        <w:rPr>
          <w:rFonts w:asciiTheme="minorHAnsi" w:hAnsiTheme="minorHAnsi" w:cstheme="minorHAnsi"/>
          <w:sz w:val="21"/>
          <w:szCs w:val="21"/>
        </w:rPr>
        <w:t xml:space="preserve"> zatwierdzenie przez Zamawiającego otrzymanego drogą mailową  podglądu wydruku publikacji.  </w:t>
      </w:r>
    </w:p>
    <w:p w14:paraId="1BC7CB10" w14:textId="77777777" w:rsidR="008B712D" w:rsidRDefault="0026512A" w:rsidP="009B3514">
      <w:pPr>
        <w:pStyle w:val="Akapitzlist"/>
        <w:widowControl w:val="0"/>
        <w:numPr>
          <w:ilvl w:val="0"/>
          <w:numId w:val="6"/>
        </w:numPr>
        <w:autoSpaceDE w:val="0"/>
        <w:spacing w:after="0" w:line="360" w:lineRule="auto"/>
        <w:ind w:left="284" w:hanging="284"/>
        <w:contextualSpacing/>
        <w:jc w:val="both"/>
        <w:rPr>
          <w:rFonts w:asciiTheme="minorHAnsi" w:hAnsiTheme="minorHAnsi" w:cstheme="minorHAnsi"/>
          <w:sz w:val="21"/>
          <w:szCs w:val="21"/>
        </w:rPr>
      </w:pPr>
      <w:r w:rsidRPr="00D2408B">
        <w:rPr>
          <w:rFonts w:asciiTheme="minorHAnsi" w:hAnsiTheme="minorHAnsi" w:cstheme="minorHAnsi"/>
          <w:sz w:val="21"/>
          <w:szCs w:val="21"/>
        </w:rPr>
        <w:t>Szczegółowy opis przedmiotu zamówienia</w:t>
      </w:r>
      <w:r w:rsidR="00AC64D8" w:rsidRPr="00D2408B">
        <w:rPr>
          <w:rFonts w:asciiTheme="minorHAnsi" w:hAnsiTheme="minorHAnsi" w:cstheme="minorHAnsi"/>
          <w:sz w:val="21"/>
          <w:szCs w:val="21"/>
        </w:rPr>
        <w:t>:</w:t>
      </w:r>
    </w:p>
    <w:p w14:paraId="018685DB" w14:textId="4B9BFECE" w:rsidR="00F05639" w:rsidRDefault="00F05639" w:rsidP="00B42FD4">
      <w:pPr>
        <w:pStyle w:val="Akapitzlist"/>
        <w:widowControl w:val="0"/>
        <w:numPr>
          <w:ilvl w:val="0"/>
          <w:numId w:val="11"/>
        </w:numPr>
        <w:autoSpaceDE w:val="0"/>
        <w:spacing w:after="0" w:line="360" w:lineRule="auto"/>
        <w:contextualSpacing/>
        <w:jc w:val="both"/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sz w:val="21"/>
          <w:szCs w:val="21"/>
        </w:rPr>
        <w:t>Format: A4</w:t>
      </w:r>
    </w:p>
    <w:p w14:paraId="63C1317A" w14:textId="44D578BB" w:rsidR="00F05639" w:rsidRDefault="00F05639" w:rsidP="00B42FD4">
      <w:pPr>
        <w:pStyle w:val="Akapitzlist"/>
        <w:widowControl w:val="0"/>
        <w:numPr>
          <w:ilvl w:val="0"/>
          <w:numId w:val="11"/>
        </w:numPr>
        <w:autoSpaceDE w:val="0"/>
        <w:spacing w:after="0" w:line="360" w:lineRule="auto"/>
        <w:contextualSpacing/>
        <w:jc w:val="both"/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sz w:val="21"/>
          <w:szCs w:val="21"/>
        </w:rPr>
        <w:t>Liczba stron: 24 (łącznie z okładką)</w:t>
      </w:r>
      <w:r w:rsidR="00B42FD4">
        <w:rPr>
          <w:rFonts w:asciiTheme="minorHAnsi" w:hAnsiTheme="minorHAnsi" w:cstheme="minorHAnsi"/>
          <w:sz w:val="21"/>
          <w:szCs w:val="21"/>
        </w:rPr>
        <w:t>, 4+4</w:t>
      </w:r>
    </w:p>
    <w:p w14:paraId="415D5B25" w14:textId="4E6B9F39" w:rsidR="00CA368B" w:rsidRDefault="00CA368B" w:rsidP="00B42FD4">
      <w:pPr>
        <w:pStyle w:val="Akapitzlist"/>
        <w:numPr>
          <w:ilvl w:val="0"/>
          <w:numId w:val="11"/>
        </w:numPr>
        <w:spacing w:after="0" w:line="360" w:lineRule="auto"/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sz w:val="21"/>
          <w:szCs w:val="21"/>
        </w:rPr>
        <w:t>P</w:t>
      </w:r>
      <w:r w:rsidRPr="00CA368B">
        <w:rPr>
          <w:rFonts w:asciiTheme="minorHAnsi" w:hAnsiTheme="minorHAnsi" w:cstheme="minorHAnsi"/>
          <w:sz w:val="21"/>
          <w:szCs w:val="21"/>
        </w:rPr>
        <w:t xml:space="preserve">apier (środek): </w:t>
      </w:r>
      <w:bookmarkStart w:id="1" w:name="_Hlk187414328"/>
      <w:r w:rsidR="00631F54">
        <w:rPr>
          <w:rFonts w:asciiTheme="minorHAnsi" w:hAnsiTheme="minorHAnsi" w:cstheme="minorHAnsi"/>
          <w:sz w:val="21"/>
          <w:szCs w:val="21"/>
        </w:rPr>
        <w:t>kreda</w:t>
      </w:r>
      <w:bookmarkEnd w:id="1"/>
      <w:r w:rsidR="00631F54">
        <w:rPr>
          <w:rFonts w:asciiTheme="minorHAnsi" w:hAnsiTheme="minorHAnsi" w:cstheme="minorHAnsi"/>
          <w:sz w:val="21"/>
          <w:szCs w:val="21"/>
        </w:rPr>
        <w:t xml:space="preserve"> </w:t>
      </w:r>
      <w:proofErr w:type="spellStart"/>
      <w:r w:rsidR="00631F54" w:rsidRPr="00631F54">
        <w:rPr>
          <w:rFonts w:asciiTheme="minorHAnsi" w:hAnsiTheme="minorHAnsi" w:cstheme="minorHAnsi"/>
          <w:sz w:val="21"/>
          <w:szCs w:val="21"/>
        </w:rPr>
        <w:t>gloss</w:t>
      </w:r>
      <w:proofErr w:type="spellEnd"/>
      <w:r w:rsidR="00631F54">
        <w:rPr>
          <w:rFonts w:asciiTheme="minorHAnsi" w:hAnsiTheme="minorHAnsi" w:cstheme="minorHAnsi"/>
          <w:sz w:val="21"/>
          <w:szCs w:val="21"/>
        </w:rPr>
        <w:t>,</w:t>
      </w:r>
      <w:r w:rsidR="00631F54" w:rsidRPr="00631F54">
        <w:rPr>
          <w:rFonts w:asciiTheme="minorHAnsi" w:hAnsiTheme="minorHAnsi" w:cstheme="minorHAnsi"/>
          <w:sz w:val="21"/>
          <w:szCs w:val="21"/>
        </w:rPr>
        <w:t xml:space="preserve"> 170</w:t>
      </w:r>
      <w:r w:rsidR="00631F54">
        <w:rPr>
          <w:rFonts w:asciiTheme="minorHAnsi" w:hAnsiTheme="minorHAnsi" w:cstheme="minorHAnsi"/>
          <w:sz w:val="21"/>
          <w:szCs w:val="21"/>
        </w:rPr>
        <w:t xml:space="preserve"> g</w:t>
      </w:r>
      <w:r w:rsidR="00631F54" w:rsidRPr="00631F54">
        <w:rPr>
          <w:rFonts w:asciiTheme="minorHAnsi" w:hAnsiTheme="minorHAnsi" w:cstheme="minorHAnsi"/>
          <w:sz w:val="21"/>
          <w:szCs w:val="21"/>
        </w:rPr>
        <w:t xml:space="preserve"> </w:t>
      </w:r>
    </w:p>
    <w:p w14:paraId="277438D3" w14:textId="4DF6B5BA" w:rsidR="00B42FD4" w:rsidRPr="00CA368B" w:rsidRDefault="00B42FD4" w:rsidP="00B42FD4">
      <w:pPr>
        <w:pStyle w:val="Akapitzlist"/>
        <w:numPr>
          <w:ilvl w:val="0"/>
          <w:numId w:val="11"/>
        </w:numPr>
        <w:spacing w:after="0" w:line="360" w:lineRule="auto"/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sz w:val="21"/>
          <w:szCs w:val="21"/>
        </w:rPr>
        <w:t xml:space="preserve">Papier (okładka): </w:t>
      </w:r>
      <w:r w:rsidR="00631F54" w:rsidRPr="00631F54">
        <w:rPr>
          <w:rFonts w:asciiTheme="minorHAnsi" w:hAnsiTheme="minorHAnsi" w:cstheme="minorHAnsi"/>
          <w:sz w:val="21"/>
          <w:szCs w:val="21"/>
        </w:rPr>
        <w:t xml:space="preserve">kreda </w:t>
      </w:r>
      <w:r w:rsidR="00631F54">
        <w:rPr>
          <w:rFonts w:asciiTheme="minorHAnsi" w:hAnsiTheme="minorHAnsi" w:cstheme="minorHAnsi"/>
          <w:sz w:val="21"/>
          <w:szCs w:val="21"/>
        </w:rPr>
        <w:t xml:space="preserve">250 g, </w:t>
      </w:r>
      <w:r w:rsidR="009070C7" w:rsidRPr="009070C7">
        <w:rPr>
          <w:rFonts w:asciiTheme="minorHAnsi" w:hAnsiTheme="minorHAnsi" w:cstheme="minorHAnsi"/>
          <w:sz w:val="21"/>
          <w:szCs w:val="21"/>
        </w:rPr>
        <w:t xml:space="preserve">folia </w:t>
      </w:r>
      <w:proofErr w:type="spellStart"/>
      <w:r w:rsidR="009070C7" w:rsidRPr="009070C7">
        <w:rPr>
          <w:rFonts w:asciiTheme="minorHAnsi" w:hAnsiTheme="minorHAnsi" w:cstheme="minorHAnsi"/>
          <w:sz w:val="21"/>
          <w:szCs w:val="21"/>
        </w:rPr>
        <w:t>soft</w:t>
      </w:r>
      <w:proofErr w:type="spellEnd"/>
      <w:r w:rsidR="009070C7" w:rsidRPr="009070C7">
        <w:rPr>
          <w:rFonts w:asciiTheme="minorHAnsi" w:hAnsiTheme="minorHAnsi" w:cstheme="minorHAnsi"/>
          <w:sz w:val="21"/>
          <w:szCs w:val="21"/>
        </w:rPr>
        <w:t xml:space="preserve"> </w:t>
      </w:r>
      <w:proofErr w:type="spellStart"/>
      <w:r w:rsidR="009070C7" w:rsidRPr="009070C7">
        <w:rPr>
          <w:rFonts w:asciiTheme="minorHAnsi" w:hAnsiTheme="minorHAnsi" w:cstheme="minorHAnsi"/>
          <w:sz w:val="21"/>
          <w:szCs w:val="21"/>
        </w:rPr>
        <w:t>touch</w:t>
      </w:r>
      <w:proofErr w:type="spellEnd"/>
      <w:r w:rsidR="00C12C6B">
        <w:rPr>
          <w:rFonts w:asciiTheme="minorHAnsi" w:hAnsiTheme="minorHAnsi" w:cstheme="minorHAnsi"/>
          <w:sz w:val="21"/>
          <w:szCs w:val="21"/>
        </w:rPr>
        <w:t xml:space="preserve"> dwustronnie</w:t>
      </w:r>
      <w:r w:rsidR="009070C7">
        <w:rPr>
          <w:rFonts w:asciiTheme="minorHAnsi" w:hAnsiTheme="minorHAnsi" w:cstheme="minorHAnsi"/>
          <w:sz w:val="21"/>
          <w:szCs w:val="21"/>
        </w:rPr>
        <w:t xml:space="preserve"> </w:t>
      </w:r>
    </w:p>
    <w:p w14:paraId="7591991F" w14:textId="55091114" w:rsidR="00CA368B" w:rsidRDefault="00B42FD4" w:rsidP="00B42FD4">
      <w:pPr>
        <w:pStyle w:val="Akapitzlist"/>
        <w:widowControl w:val="0"/>
        <w:numPr>
          <w:ilvl w:val="0"/>
          <w:numId w:val="11"/>
        </w:numPr>
        <w:autoSpaceDE w:val="0"/>
        <w:spacing w:after="0" w:line="360" w:lineRule="auto"/>
        <w:contextualSpacing/>
        <w:jc w:val="both"/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sz w:val="21"/>
          <w:szCs w:val="21"/>
        </w:rPr>
        <w:t>Oprawa: szyta</w:t>
      </w:r>
      <w:r w:rsidR="001937D0">
        <w:rPr>
          <w:rFonts w:asciiTheme="minorHAnsi" w:hAnsiTheme="minorHAnsi" w:cstheme="minorHAnsi"/>
          <w:sz w:val="21"/>
          <w:szCs w:val="21"/>
        </w:rPr>
        <w:t>, długi bok</w:t>
      </w:r>
    </w:p>
    <w:bookmarkEnd w:id="0"/>
    <w:p w14:paraId="5AC5E493" w14:textId="0966ADC0" w:rsidR="00F753F4" w:rsidRDefault="00B42FD4" w:rsidP="00B42FD4">
      <w:pPr>
        <w:pStyle w:val="Akapitzlist"/>
        <w:widowControl w:val="0"/>
        <w:numPr>
          <w:ilvl w:val="0"/>
          <w:numId w:val="11"/>
        </w:numPr>
        <w:autoSpaceDE w:val="0"/>
        <w:spacing w:after="0" w:line="360" w:lineRule="auto"/>
        <w:contextualSpacing/>
        <w:jc w:val="both"/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sz w:val="21"/>
          <w:szCs w:val="21"/>
        </w:rPr>
        <w:t xml:space="preserve">Numer </w:t>
      </w:r>
      <w:r w:rsidRPr="00B42FD4">
        <w:rPr>
          <w:rFonts w:asciiTheme="minorHAnsi" w:hAnsiTheme="minorHAnsi" w:cstheme="minorHAnsi"/>
          <w:sz w:val="21"/>
          <w:szCs w:val="21"/>
        </w:rPr>
        <w:t>ISBN</w:t>
      </w:r>
      <w:r>
        <w:rPr>
          <w:rFonts w:asciiTheme="minorHAnsi" w:hAnsiTheme="minorHAnsi" w:cstheme="minorHAnsi"/>
          <w:sz w:val="21"/>
          <w:szCs w:val="21"/>
        </w:rPr>
        <w:t>: brak</w:t>
      </w:r>
    </w:p>
    <w:p w14:paraId="27C83837" w14:textId="046F0375" w:rsidR="009B3514" w:rsidRPr="009B3514" w:rsidRDefault="009B3514" w:rsidP="009B3514">
      <w:pPr>
        <w:pStyle w:val="Akapitzlist"/>
        <w:widowControl w:val="0"/>
        <w:numPr>
          <w:ilvl w:val="0"/>
          <w:numId w:val="6"/>
        </w:numPr>
        <w:autoSpaceDE w:val="0"/>
        <w:spacing w:line="360" w:lineRule="auto"/>
        <w:ind w:left="284" w:hanging="284"/>
        <w:contextualSpacing/>
        <w:jc w:val="both"/>
        <w:rPr>
          <w:rFonts w:asciiTheme="minorHAnsi" w:hAnsiTheme="minorHAnsi" w:cstheme="minorHAnsi"/>
          <w:sz w:val="21"/>
          <w:szCs w:val="21"/>
        </w:rPr>
      </w:pPr>
      <w:r w:rsidRPr="009B3514">
        <w:rPr>
          <w:rFonts w:asciiTheme="minorHAnsi" w:hAnsiTheme="minorHAnsi" w:cstheme="minorHAnsi"/>
          <w:sz w:val="21"/>
          <w:szCs w:val="21"/>
        </w:rPr>
        <w:t xml:space="preserve">Logotyp Województwa Podlaskiego oraz dokument pn. System Identyfikacji Wizualnej Województwa Podlaskiego dostępny jest na stronie: </w:t>
      </w:r>
      <w:hyperlink r:id="rId7" w:history="1">
        <w:r w:rsidRPr="006A076F">
          <w:rPr>
            <w:rStyle w:val="Hipercze"/>
            <w:rFonts w:asciiTheme="minorHAnsi" w:hAnsiTheme="minorHAnsi" w:cstheme="minorHAnsi"/>
            <w:sz w:val="21"/>
            <w:szCs w:val="21"/>
          </w:rPr>
          <w:t>https://podlaskie.eu/urzad/informacje/logotyp-marki-wojewodztwo-podlaskie.html</w:t>
        </w:r>
      </w:hyperlink>
      <w:r>
        <w:rPr>
          <w:rFonts w:asciiTheme="minorHAnsi" w:hAnsiTheme="minorHAnsi" w:cstheme="minorHAnsi"/>
          <w:sz w:val="21"/>
          <w:szCs w:val="21"/>
        </w:rPr>
        <w:t xml:space="preserve"> </w:t>
      </w:r>
    </w:p>
    <w:p w14:paraId="47216208" w14:textId="2B57FEE9" w:rsidR="009B3514" w:rsidRPr="009B3514" w:rsidRDefault="009B3514" w:rsidP="009B3514">
      <w:pPr>
        <w:pStyle w:val="Akapitzlist"/>
        <w:widowControl w:val="0"/>
        <w:numPr>
          <w:ilvl w:val="0"/>
          <w:numId w:val="6"/>
        </w:numPr>
        <w:autoSpaceDE w:val="0"/>
        <w:spacing w:line="360" w:lineRule="auto"/>
        <w:ind w:left="284" w:hanging="284"/>
        <w:contextualSpacing/>
        <w:jc w:val="both"/>
        <w:rPr>
          <w:rFonts w:asciiTheme="minorHAnsi" w:hAnsiTheme="minorHAnsi" w:cstheme="minorHAnsi"/>
          <w:sz w:val="21"/>
          <w:szCs w:val="21"/>
        </w:rPr>
      </w:pPr>
      <w:r w:rsidRPr="009B3514">
        <w:rPr>
          <w:rFonts w:asciiTheme="minorHAnsi" w:hAnsiTheme="minorHAnsi" w:cstheme="minorHAnsi"/>
          <w:sz w:val="21"/>
          <w:szCs w:val="21"/>
        </w:rPr>
        <w:t xml:space="preserve">Proces technologiczny związany z naniesieniem logo nie może naruszać gwarancji producenta na materiały. </w:t>
      </w:r>
    </w:p>
    <w:p w14:paraId="66BAB4C1" w14:textId="5079C7CE" w:rsidR="009B3514" w:rsidRPr="009B3514" w:rsidRDefault="009B3514" w:rsidP="009B3514">
      <w:pPr>
        <w:pStyle w:val="Akapitzlist"/>
        <w:widowControl w:val="0"/>
        <w:numPr>
          <w:ilvl w:val="0"/>
          <w:numId w:val="6"/>
        </w:numPr>
        <w:autoSpaceDE w:val="0"/>
        <w:spacing w:line="360" w:lineRule="auto"/>
        <w:ind w:left="284" w:hanging="284"/>
        <w:contextualSpacing/>
        <w:jc w:val="both"/>
        <w:rPr>
          <w:rFonts w:asciiTheme="minorHAnsi" w:hAnsiTheme="minorHAnsi" w:cstheme="minorHAnsi"/>
          <w:sz w:val="21"/>
          <w:szCs w:val="21"/>
        </w:rPr>
      </w:pPr>
      <w:r w:rsidRPr="009B3514">
        <w:rPr>
          <w:rFonts w:asciiTheme="minorHAnsi" w:hAnsiTheme="minorHAnsi" w:cstheme="minorHAnsi"/>
          <w:sz w:val="21"/>
          <w:szCs w:val="21"/>
        </w:rPr>
        <w:t>Wykonawca udzieli gwarancji na wszystkie materiał oraz na wykonane na ni</w:t>
      </w:r>
      <w:r>
        <w:rPr>
          <w:rFonts w:asciiTheme="minorHAnsi" w:hAnsiTheme="minorHAnsi" w:cstheme="minorHAnsi"/>
          <w:sz w:val="21"/>
          <w:szCs w:val="21"/>
        </w:rPr>
        <w:t>m</w:t>
      </w:r>
      <w:r w:rsidRPr="009B3514">
        <w:rPr>
          <w:rFonts w:asciiTheme="minorHAnsi" w:hAnsiTheme="minorHAnsi" w:cstheme="minorHAnsi"/>
          <w:sz w:val="21"/>
          <w:szCs w:val="21"/>
        </w:rPr>
        <w:t xml:space="preserve"> znakowania logo</w:t>
      </w:r>
      <w:r>
        <w:rPr>
          <w:rFonts w:asciiTheme="minorHAnsi" w:hAnsiTheme="minorHAnsi" w:cstheme="minorHAnsi"/>
          <w:sz w:val="21"/>
          <w:szCs w:val="21"/>
        </w:rPr>
        <w:t xml:space="preserve">, </w:t>
      </w:r>
      <w:r w:rsidRPr="009B3514">
        <w:rPr>
          <w:rFonts w:asciiTheme="minorHAnsi" w:hAnsiTheme="minorHAnsi" w:cstheme="minorHAnsi"/>
          <w:sz w:val="21"/>
          <w:szCs w:val="21"/>
        </w:rPr>
        <w:t>na okres 24 miesięcy od dnia podpisania protokołu</w:t>
      </w:r>
      <w:r>
        <w:rPr>
          <w:rFonts w:asciiTheme="minorHAnsi" w:hAnsiTheme="minorHAnsi" w:cstheme="minorHAnsi"/>
          <w:sz w:val="21"/>
          <w:szCs w:val="21"/>
        </w:rPr>
        <w:t xml:space="preserve"> odbioru usługi</w:t>
      </w:r>
      <w:r w:rsidRPr="009B3514">
        <w:rPr>
          <w:rFonts w:asciiTheme="minorHAnsi" w:hAnsiTheme="minorHAnsi" w:cstheme="minorHAnsi"/>
          <w:sz w:val="21"/>
          <w:szCs w:val="21"/>
        </w:rPr>
        <w:t>.</w:t>
      </w:r>
    </w:p>
    <w:p w14:paraId="362DF5E3" w14:textId="17357668" w:rsidR="00C83EC4" w:rsidRPr="009B3514" w:rsidRDefault="00C83EC4" w:rsidP="009B3514">
      <w:pPr>
        <w:pStyle w:val="Akapitzlist"/>
        <w:widowControl w:val="0"/>
        <w:autoSpaceDE w:val="0"/>
        <w:spacing w:line="360" w:lineRule="auto"/>
        <w:contextualSpacing/>
        <w:jc w:val="both"/>
        <w:rPr>
          <w:rFonts w:asciiTheme="minorHAnsi" w:hAnsiTheme="minorHAnsi" w:cstheme="minorHAnsi"/>
          <w:sz w:val="21"/>
          <w:szCs w:val="21"/>
        </w:rPr>
      </w:pPr>
    </w:p>
    <w:p w14:paraId="5ABFC9A3" w14:textId="245ABD8D" w:rsidR="00D96DAA" w:rsidRPr="00BA63C6" w:rsidRDefault="00D96DAA" w:rsidP="00CF0C15">
      <w:pPr>
        <w:suppressAutoHyphens w:val="0"/>
        <w:spacing w:after="120" w:line="360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eastAsia="pl-PL"/>
        </w:rPr>
      </w:pPr>
    </w:p>
    <w:sectPr w:rsidR="00D96DAA" w:rsidRPr="00BA63C6" w:rsidSect="00B9273D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90060C" w14:textId="77777777" w:rsidR="00B9273D" w:rsidRDefault="00B9273D" w:rsidP="00D2408B">
      <w:r>
        <w:separator/>
      </w:r>
    </w:p>
  </w:endnote>
  <w:endnote w:type="continuationSeparator" w:id="0">
    <w:p w14:paraId="07C10C5D" w14:textId="77777777" w:rsidR="00B9273D" w:rsidRDefault="00B9273D" w:rsidP="00D24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33E391" w14:textId="77777777" w:rsidR="00B9273D" w:rsidRDefault="00B9273D" w:rsidP="00D2408B">
      <w:r>
        <w:separator/>
      </w:r>
    </w:p>
  </w:footnote>
  <w:footnote w:type="continuationSeparator" w:id="0">
    <w:p w14:paraId="7357BAEF" w14:textId="77777777" w:rsidR="00B9273D" w:rsidRDefault="00B9273D" w:rsidP="00D240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850B31"/>
    <w:multiLevelType w:val="hybridMultilevel"/>
    <w:tmpl w:val="F57A09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22795"/>
    <w:multiLevelType w:val="hybridMultilevel"/>
    <w:tmpl w:val="6296861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2129BA"/>
    <w:multiLevelType w:val="hybridMultilevel"/>
    <w:tmpl w:val="FF9EEF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AA708F"/>
    <w:multiLevelType w:val="hybridMultilevel"/>
    <w:tmpl w:val="B7DCED7E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C9E0169"/>
    <w:multiLevelType w:val="hybridMultilevel"/>
    <w:tmpl w:val="88D4CCE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9567164"/>
    <w:multiLevelType w:val="hybridMultilevel"/>
    <w:tmpl w:val="648230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2043DA"/>
    <w:multiLevelType w:val="hybridMultilevel"/>
    <w:tmpl w:val="781C38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01546A"/>
    <w:multiLevelType w:val="hybridMultilevel"/>
    <w:tmpl w:val="6B6ED18C"/>
    <w:lvl w:ilvl="0" w:tplc="D3A299D2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E7E3252"/>
    <w:multiLevelType w:val="hybridMultilevel"/>
    <w:tmpl w:val="5034488C"/>
    <w:lvl w:ilvl="0" w:tplc="D8A60270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7F3D10"/>
    <w:multiLevelType w:val="hybridMultilevel"/>
    <w:tmpl w:val="85EADBC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2DE06AC"/>
    <w:multiLevelType w:val="hybridMultilevel"/>
    <w:tmpl w:val="476A31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CC2D91"/>
    <w:multiLevelType w:val="hybridMultilevel"/>
    <w:tmpl w:val="C0F89E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4286187">
    <w:abstractNumId w:val="7"/>
  </w:num>
  <w:num w:numId="2" w16cid:durableId="1055082097">
    <w:abstractNumId w:val="10"/>
  </w:num>
  <w:num w:numId="3" w16cid:durableId="165681101">
    <w:abstractNumId w:val="2"/>
  </w:num>
  <w:num w:numId="4" w16cid:durableId="1310207449">
    <w:abstractNumId w:val="6"/>
  </w:num>
  <w:num w:numId="5" w16cid:durableId="1362707876">
    <w:abstractNumId w:val="11"/>
  </w:num>
  <w:num w:numId="6" w16cid:durableId="1238244585">
    <w:abstractNumId w:val="5"/>
  </w:num>
  <w:num w:numId="7" w16cid:durableId="51733549">
    <w:abstractNumId w:val="9"/>
  </w:num>
  <w:num w:numId="8" w16cid:durableId="461315858">
    <w:abstractNumId w:val="3"/>
  </w:num>
  <w:num w:numId="9" w16cid:durableId="10160832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323094867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35179438">
    <w:abstractNumId w:val="4"/>
  </w:num>
  <w:num w:numId="12" w16cid:durableId="2879769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12D"/>
    <w:rsid w:val="000116E0"/>
    <w:rsid w:val="000236D7"/>
    <w:rsid w:val="0003121F"/>
    <w:rsid w:val="000A4491"/>
    <w:rsid w:val="00140EE7"/>
    <w:rsid w:val="00142281"/>
    <w:rsid w:val="001458A7"/>
    <w:rsid w:val="001937D0"/>
    <w:rsid w:val="001D4044"/>
    <w:rsid w:val="0026512A"/>
    <w:rsid w:val="00321D09"/>
    <w:rsid w:val="0032569E"/>
    <w:rsid w:val="00331A8A"/>
    <w:rsid w:val="00347C63"/>
    <w:rsid w:val="00355DF1"/>
    <w:rsid w:val="003A42CC"/>
    <w:rsid w:val="00457D57"/>
    <w:rsid w:val="004A7122"/>
    <w:rsid w:val="0054507C"/>
    <w:rsid w:val="0059676B"/>
    <w:rsid w:val="005F22D1"/>
    <w:rsid w:val="00631F54"/>
    <w:rsid w:val="00663EBB"/>
    <w:rsid w:val="00701177"/>
    <w:rsid w:val="00716C0E"/>
    <w:rsid w:val="00750863"/>
    <w:rsid w:val="00757E11"/>
    <w:rsid w:val="007D3C8D"/>
    <w:rsid w:val="008038D1"/>
    <w:rsid w:val="0089535E"/>
    <w:rsid w:val="008B074B"/>
    <w:rsid w:val="008B30A1"/>
    <w:rsid w:val="008B712D"/>
    <w:rsid w:val="00906FAD"/>
    <w:rsid w:val="009070C7"/>
    <w:rsid w:val="0096372F"/>
    <w:rsid w:val="00977C22"/>
    <w:rsid w:val="009B3514"/>
    <w:rsid w:val="009C0D60"/>
    <w:rsid w:val="009E5530"/>
    <w:rsid w:val="00AA63C3"/>
    <w:rsid w:val="00AB4CF1"/>
    <w:rsid w:val="00AC64D8"/>
    <w:rsid w:val="00AF52A5"/>
    <w:rsid w:val="00B354A6"/>
    <w:rsid w:val="00B42FD4"/>
    <w:rsid w:val="00B61B0D"/>
    <w:rsid w:val="00B64FA6"/>
    <w:rsid w:val="00B9273D"/>
    <w:rsid w:val="00BA63C6"/>
    <w:rsid w:val="00BD2194"/>
    <w:rsid w:val="00C06A34"/>
    <w:rsid w:val="00C12C6B"/>
    <w:rsid w:val="00C26BD8"/>
    <w:rsid w:val="00C83EC4"/>
    <w:rsid w:val="00C86EBD"/>
    <w:rsid w:val="00CA368B"/>
    <w:rsid w:val="00CB69A7"/>
    <w:rsid w:val="00CD65C3"/>
    <w:rsid w:val="00CE7FD3"/>
    <w:rsid w:val="00CF0C15"/>
    <w:rsid w:val="00D2408B"/>
    <w:rsid w:val="00D538E7"/>
    <w:rsid w:val="00D6525F"/>
    <w:rsid w:val="00D96DAA"/>
    <w:rsid w:val="00DB7364"/>
    <w:rsid w:val="00E8000D"/>
    <w:rsid w:val="00EC2EB7"/>
    <w:rsid w:val="00EC75F5"/>
    <w:rsid w:val="00ED6744"/>
    <w:rsid w:val="00EE635F"/>
    <w:rsid w:val="00F05639"/>
    <w:rsid w:val="00F13F72"/>
    <w:rsid w:val="00F56781"/>
    <w:rsid w:val="00F753F4"/>
    <w:rsid w:val="00F8291E"/>
    <w:rsid w:val="00FA27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2E0EF"/>
  <w15:docId w15:val="{EF2F4510-5475-4BFC-AB5A-942C99169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712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8B712D"/>
    <w:pPr>
      <w:suppressAutoHyphens w:val="0"/>
      <w:spacing w:before="100" w:beforeAutospacing="1" w:after="100" w:afterAutospacing="1"/>
    </w:pPr>
    <w:rPr>
      <w:lang w:eastAsia="pl-PL"/>
    </w:rPr>
  </w:style>
  <w:style w:type="paragraph" w:styleId="Bezodstpw">
    <w:name w:val="No Spacing"/>
    <w:uiPriority w:val="1"/>
    <w:qFormat/>
    <w:rsid w:val="008B712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kapitzlist">
    <w:name w:val="List Paragraph"/>
    <w:aliases w:val="Akapit z listą BS"/>
    <w:basedOn w:val="Normalny"/>
    <w:link w:val="AkapitzlistZnak"/>
    <w:uiPriority w:val="34"/>
    <w:qFormat/>
    <w:rsid w:val="00AA63C3"/>
    <w:pPr>
      <w:suppressAutoHyphens w:val="0"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pl-PL"/>
    </w:rPr>
  </w:style>
  <w:style w:type="character" w:customStyle="1" w:styleId="AkapitzlistZnak">
    <w:name w:val="Akapit z listą Znak"/>
    <w:aliases w:val="Akapit z listą BS Znak"/>
    <w:link w:val="Akapitzlist"/>
    <w:uiPriority w:val="34"/>
    <w:qFormat/>
    <w:locked/>
    <w:rsid w:val="00AA63C3"/>
    <w:rPr>
      <w:rFonts w:ascii="Calibri" w:eastAsia="Calibri" w:hAnsi="Calibri" w:cs="Calibri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6FA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6FAD"/>
    <w:rPr>
      <w:rFonts w:ascii="Segoe UI" w:eastAsia="Times New Roman" w:hAnsi="Segoe UI" w:cs="Segoe UI"/>
      <w:sz w:val="18"/>
      <w:szCs w:val="18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D2408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2408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D2408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2408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ipercze">
    <w:name w:val="Hyperlink"/>
    <w:basedOn w:val="Domylnaczcionkaakapitu"/>
    <w:uiPriority w:val="99"/>
    <w:unhideWhenUsed/>
    <w:rsid w:val="00D96DAA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83E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522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1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2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8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1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6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01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odlaskie.eu/urzad/informacje/logotyp-marki-wojewodztwo-podlaskie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238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ilona.paruk</dc:creator>
  <cp:lastModifiedBy>Krutul Katarzyna</cp:lastModifiedBy>
  <cp:revision>12</cp:revision>
  <cp:lastPrinted>2025-02-04T09:43:00Z</cp:lastPrinted>
  <dcterms:created xsi:type="dcterms:W3CDTF">2025-01-08T09:46:00Z</dcterms:created>
  <dcterms:modified xsi:type="dcterms:W3CDTF">2025-02-04T09:43:00Z</dcterms:modified>
</cp:coreProperties>
</file>