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C8" w:rsidRPr="004911C8" w:rsidRDefault="004911C8" w:rsidP="00F66169">
      <w:pPr>
        <w:tabs>
          <w:tab w:val="left" w:pos="630"/>
          <w:tab w:val="center" w:pos="4536"/>
        </w:tabs>
        <w:spacing w:after="0" w:line="240" w:lineRule="auto"/>
        <w:contextualSpacing/>
        <w:jc w:val="center"/>
        <w:rPr>
          <w:rFonts w:ascii="Calibri Light" w:eastAsia="Times New Roman" w:hAnsi="Calibri Light" w:cs="Times New Roman"/>
          <w:spacing w:val="-10"/>
          <w:kern w:val="28"/>
          <w:sz w:val="56"/>
          <w:szCs w:val="56"/>
        </w:rPr>
      </w:pPr>
    </w:p>
    <w:p w:rsidR="004911C8" w:rsidRPr="004911C8" w:rsidRDefault="004911C8" w:rsidP="00954756">
      <w:pPr>
        <w:keepNext/>
        <w:keepLines/>
        <w:spacing w:before="240" w:after="0" w:line="256" w:lineRule="auto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</w:rPr>
      </w:pPr>
      <w:r w:rsidRPr="004911C8">
        <w:rPr>
          <w:rFonts w:ascii="Calibri Light" w:eastAsia="Times New Roman" w:hAnsi="Calibri Light" w:cs="Times New Roman"/>
          <w:color w:val="2F5496"/>
          <w:sz w:val="32"/>
          <w:szCs w:val="32"/>
        </w:rPr>
        <w:t>Zamawiający</w:t>
      </w:r>
    </w:p>
    <w:p w:rsidR="00DC5470" w:rsidRDefault="004911C8" w:rsidP="004911C8">
      <w:pPr>
        <w:spacing w:after="160" w:line="256" w:lineRule="auto"/>
        <w:rPr>
          <w:rFonts w:ascii="Calibri" w:eastAsia="Calibri" w:hAnsi="Calibri" w:cs="Times New Roman"/>
        </w:rPr>
      </w:pPr>
      <w:r w:rsidRPr="004911C8">
        <w:rPr>
          <w:rFonts w:ascii="Calibri" w:eastAsia="Calibri" w:hAnsi="Calibri" w:cs="Times New Roman"/>
        </w:rPr>
        <w:t xml:space="preserve">Uniwersytet Szczeciński </w:t>
      </w:r>
      <w:r>
        <w:rPr>
          <w:rFonts w:ascii="Calibri" w:eastAsia="Calibri" w:hAnsi="Calibri" w:cs="Times New Roman"/>
        </w:rPr>
        <w:br/>
        <w:t>Al. Papieża Jana Pawła 22 A</w:t>
      </w:r>
      <w:r>
        <w:rPr>
          <w:rFonts w:ascii="Calibri" w:eastAsia="Calibri" w:hAnsi="Calibri" w:cs="Times New Roman"/>
        </w:rPr>
        <w:br/>
        <w:t xml:space="preserve">70-453 Szczecin </w:t>
      </w:r>
      <w:r w:rsidR="00DC5470">
        <w:rPr>
          <w:rFonts w:ascii="Calibri" w:eastAsia="Calibri" w:hAnsi="Calibri" w:cs="Times New Roman"/>
        </w:rPr>
        <w:t xml:space="preserve"> </w:t>
      </w:r>
    </w:p>
    <w:p w:rsidR="004911C8" w:rsidRDefault="004911C8" w:rsidP="004911C8">
      <w:pPr>
        <w:spacing w:after="160" w:line="256" w:lineRule="auto"/>
        <w:rPr>
          <w:rFonts w:ascii="Calibri" w:eastAsia="Calibri" w:hAnsi="Calibri" w:cs="Times New Roman"/>
        </w:rPr>
      </w:pPr>
    </w:p>
    <w:p w:rsidR="004911C8" w:rsidRPr="004911C8" w:rsidRDefault="004911C8" w:rsidP="000A2910">
      <w:pPr>
        <w:keepNext/>
        <w:keepLines/>
        <w:spacing w:before="240" w:after="0" w:line="256" w:lineRule="auto"/>
        <w:jc w:val="center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</w:rPr>
      </w:pPr>
      <w:r w:rsidRPr="004911C8">
        <w:rPr>
          <w:rFonts w:ascii="Calibri Light" w:eastAsia="Times New Roman" w:hAnsi="Calibri Light" w:cs="Times New Roman"/>
          <w:color w:val="2F5496"/>
          <w:sz w:val="32"/>
          <w:szCs w:val="32"/>
        </w:rPr>
        <w:t>Przedmiot zamówienia</w:t>
      </w:r>
    </w:p>
    <w:p w:rsidR="004911C8" w:rsidRDefault="004911C8" w:rsidP="000A2910">
      <w:pPr>
        <w:spacing w:after="160" w:line="256" w:lineRule="auto"/>
        <w:jc w:val="center"/>
        <w:rPr>
          <w:rFonts w:ascii="Calibri" w:eastAsia="Calibri" w:hAnsi="Calibri" w:cs="Times New Roman"/>
        </w:rPr>
      </w:pPr>
      <w:r w:rsidRPr="004911C8">
        <w:rPr>
          <w:rFonts w:ascii="Calibri" w:eastAsia="Calibri" w:hAnsi="Calibri" w:cs="Times New Roman"/>
        </w:rPr>
        <w:t>Wynajem  9 osobowego busa</w:t>
      </w:r>
      <w:r w:rsidR="00121EEE">
        <w:rPr>
          <w:rFonts w:ascii="Calibri" w:eastAsia="Calibri" w:hAnsi="Calibri" w:cs="Times New Roman"/>
        </w:rPr>
        <w:t xml:space="preserve"> z kierowcą </w:t>
      </w:r>
      <w:r w:rsidRPr="004911C8">
        <w:rPr>
          <w:rFonts w:ascii="Calibri" w:eastAsia="Calibri" w:hAnsi="Calibri" w:cs="Times New Roman"/>
        </w:rPr>
        <w:t xml:space="preserve"> dostosowanego do przewozu osób poruszających się na wózku na terenie </w:t>
      </w:r>
      <w:r>
        <w:rPr>
          <w:rFonts w:ascii="Calibri" w:eastAsia="Calibri" w:hAnsi="Calibri" w:cs="Times New Roman"/>
        </w:rPr>
        <w:t xml:space="preserve"> Gminy Miasta Szczecin, </w:t>
      </w:r>
      <w:r w:rsidRPr="004911C8">
        <w:rPr>
          <w:rFonts w:ascii="Calibri" w:eastAsia="Calibri" w:hAnsi="Calibri" w:cs="Times New Roman"/>
        </w:rPr>
        <w:t>oraz w uzasadnionych przypadkach w inn</w:t>
      </w:r>
      <w:r>
        <w:rPr>
          <w:rFonts w:ascii="Calibri" w:eastAsia="Calibri" w:hAnsi="Calibri" w:cs="Times New Roman"/>
        </w:rPr>
        <w:t xml:space="preserve">ych miejscach na terenie Polski. Przewóz studentów/doktorantów z niepełnosprawnościami </w:t>
      </w:r>
      <w:r w:rsidR="008B69A1">
        <w:rPr>
          <w:rFonts w:ascii="Calibri" w:eastAsia="Calibri" w:hAnsi="Calibri" w:cs="Times New Roman"/>
        </w:rPr>
        <w:t>.</w:t>
      </w:r>
    </w:p>
    <w:p w:rsidR="004911C8" w:rsidRPr="004911C8" w:rsidRDefault="004911C8" w:rsidP="000A2910">
      <w:pPr>
        <w:spacing w:after="160" w:line="256" w:lineRule="auto"/>
        <w:jc w:val="center"/>
        <w:rPr>
          <w:rFonts w:ascii="Calibri Light" w:eastAsia="Times New Roman" w:hAnsi="Calibri Light" w:cs="Times New Roman"/>
          <w:color w:val="2F5496"/>
          <w:sz w:val="32"/>
          <w:szCs w:val="32"/>
        </w:rPr>
      </w:pPr>
      <w:r w:rsidRPr="004911C8">
        <w:rPr>
          <w:rFonts w:ascii="Calibri Light" w:eastAsia="Times New Roman" w:hAnsi="Calibri Light" w:cs="Times New Roman"/>
          <w:color w:val="2F5496"/>
          <w:sz w:val="32"/>
          <w:szCs w:val="32"/>
        </w:rPr>
        <w:t>Szczegółowy opis przedmiot zamówienia</w:t>
      </w:r>
    </w:p>
    <w:p w:rsidR="004911C8" w:rsidRPr="00121EEE" w:rsidRDefault="004911C8" w:rsidP="008B69A1">
      <w:pPr>
        <w:spacing w:after="160" w:line="256" w:lineRule="auto"/>
        <w:ind w:left="720"/>
        <w:contextualSpacing/>
        <w:rPr>
          <w:rFonts w:ascii="Calibri" w:eastAsia="Calibri" w:hAnsi="Calibri" w:cs="Times New Roman"/>
          <w:color w:val="FF0000"/>
        </w:rPr>
      </w:pPr>
    </w:p>
    <w:p w:rsidR="004911C8" w:rsidRPr="004911C8" w:rsidRDefault="004911C8" w:rsidP="004911C8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4911C8">
        <w:rPr>
          <w:rFonts w:ascii="Calibri" w:eastAsia="Calibri" w:hAnsi="Calibri" w:cs="Times New Roman"/>
        </w:rPr>
        <w:t>Wykonawca musi posiadać odpowiednie przewidziane prawem uprawnienia do prowadzenia przewozu osób na terenie Rzeczypospolitej Polskiej,</w:t>
      </w:r>
    </w:p>
    <w:p w:rsidR="008B69A1" w:rsidRDefault="004911C8" w:rsidP="004911C8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4911C8">
        <w:rPr>
          <w:rFonts w:ascii="Calibri" w:eastAsia="Calibri" w:hAnsi="Calibri" w:cs="Times New Roman"/>
        </w:rPr>
        <w:t>Okres t</w:t>
      </w:r>
      <w:r w:rsidR="008B69A1">
        <w:rPr>
          <w:rFonts w:ascii="Calibri" w:eastAsia="Calibri" w:hAnsi="Calibri" w:cs="Times New Roman"/>
        </w:rPr>
        <w:t xml:space="preserve">rwania umowy od daty zawarcia umowy </w:t>
      </w:r>
      <w:r w:rsidRPr="004911C8">
        <w:rPr>
          <w:rFonts w:ascii="Calibri" w:eastAsia="Calibri" w:hAnsi="Calibri" w:cs="Times New Roman"/>
        </w:rPr>
        <w:t xml:space="preserve">do </w:t>
      </w:r>
      <w:r w:rsidR="008B69A1">
        <w:rPr>
          <w:rFonts w:ascii="Calibri" w:eastAsia="Calibri" w:hAnsi="Calibri" w:cs="Times New Roman"/>
        </w:rPr>
        <w:t>31 października</w:t>
      </w:r>
      <w:r w:rsidRPr="004911C8">
        <w:rPr>
          <w:rFonts w:ascii="Calibri" w:eastAsia="Calibri" w:hAnsi="Calibri" w:cs="Times New Roman"/>
        </w:rPr>
        <w:t xml:space="preserve"> 2019</w:t>
      </w:r>
      <w:r w:rsidR="008B69A1">
        <w:rPr>
          <w:rFonts w:ascii="Calibri" w:eastAsia="Calibri" w:hAnsi="Calibri" w:cs="Times New Roman"/>
        </w:rPr>
        <w:t>r.</w:t>
      </w:r>
    </w:p>
    <w:p w:rsidR="004911C8" w:rsidRPr="004911C8" w:rsidRDefault="008B69A1" w:rsidP="004911C8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4911C8" w:rsidRPr="004911C8">
        <w:rPr>
          <w:rFonts w:ascii="Calibri" w:eastAsia="Calibri" w:hAnsi="Calibri" w:cs="Times New Roman"/>
        </w:rPr>
        <w:t>amawiający zastrzega sobie prawo do wypowiedzenia umowy z 1-miesięcznym okresem wypowiedz</w:t>
      </w:r>
      <w:r>
        <w:rPr>
          <w:rFonts w:ascii="Calibri" w:eastAsia="Calibri" w:hAnsi="Calibri" w:cs="Times New Roman"/>
        </w:rPr>
        <w:t>enia.</w:t>
      </w:r>
    </w:p>
    <w:p w:rsidR="004911C8" w:rsidRPr="004911C8" w:rsidRDefault="004911C8" w:rsidP="004911C8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4911C8">
        <w:rPr>
          <w:rFonts w:ascii="Calibri" w:eastAsia="Calibri" w:hAnsi="Calibri" w:cs="Times New Roman"/>
        </w:rPr>
        <w:t>W czasie trwania umowy Zamawiający może dysponować pojazdem tj. ustalać grafik przejazdów i go modyfikować w dowolnym momencie.</w:t>
      </w:r>
    </w:p>
    <w:p w:rsidR="004911C8" w:rsidRPr="004911C8" w:rsidRDefault="004911C8" w:rsidP="004911C8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4911C8">
        <w:rPr>
          <w:rFonts w:ascii="Calibri" w:eastAsia="Calibri" w:hAnsi="Calibri" w:cs="Times New Roman"/>
        </w:rPr>
        <w:t>Przewóz realiz</w:t>
      </w:r>
      <w:r w:rsidR="008B69A1">
        <w:rPr>
          <w:rFonts w:ascii="Calibri" w:eastAsia="Calibri" w:hAnsi="Calibri" w:cs="Times New Roman"/>
        </w:rPr>
        <w:t>owany samochodem  osobowym,</w:t>
      </w:r>
      <w:r w:rsidRPr="004911C8">
        <w:rPr>
          <w:rFonts w:ascii="Calibri" w:eastAsia="Calibri" w:hAnsi="Calibri" w:cs="Times New Roman"/>
        </w:rPr>
        <w:t xml:space="preserve"> 9 miejscowym, wyposażony</w:t>
      </w:r>
      <w:r w:rsidR="008B69A1">
        <w:rPr>
          <w:rFonts w:ascii="Calibri" w:eastAsia="Calibri" w:hAnsi="Calibri" w:cs="Times New Roman"/>
        </w:rPr>
        <w:t>m</w:t>
      </w:r>
      <w:r w:rsidRPr="004911C8">
        <w:rPr>
          <w:rFonts w:ascii="Calibri" w:eastAsia="Calibri" w:hAnsi="Calibri" w:cs="Times New Roman"/>
        </w:rPr>
        <w:t xml:space="preserve"> w rampę </w:t>
      </w:r>
      <w:r>
        <w:rPr>
          <w:rFonts w:ascii="Calibri" w:eastAsia="Calibri" w:hAnsi="Calibri" w:cs="Times New Roman"/>
        </w:rPr>
        <w:t>lub szyny</w:t>
      </w:r>
      <w:r w:rsidRPr="004911C8">
        <w:rPr>
          <w:rFonts w:ascii="Calibri" w:eastAsia="Calibri" w:hAnsi="Calibri" w:cs="Times New Roman"/>
        </w:rPr>
        <w:t xml:space="preserve"> umożliwiając</w:t>
      </w:r>
      <w:r>
        <w:rPr>
          <w:rFonts w:ascii="Calibri" w:eastAsia="Calibri" w:hAnsi="Calibri" w:cs="Times New Roman"/>
        </w:rPr>
        <w:t>e</w:t>
      </w:r>
      <w:r w:rsidRPr="004911C8">
        <w:rPr>
          <w:rFonts w:ascii="Calibri" w:eastAsia="Calibri" w:hAnsi="Calibri" w:cs="Times New Roman"/>
        </w:rPr>
        <w:t xml:space="preserve"> przewóz osób poruszających się na wózku, klimatyzację. Bus musi umożliwiać przewóz osoby poruszającej się na wózku siedzącej na wózku bądź na fotelu samochodowym. </w:t>
      </w:r>
    </w:p>
    <w:p w:rsidR="004911C8" w:rsidRPr="004911C8" w:rsidRDefault="004911C8" w:rsidP="004911C8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4911C8">
        <w:rPr>
          <w:rFonts w:ascii="Calibri" w:eastAsia="Calibri" w:hAnsi="Calibri" w:cs="Times New Roman"/>
        </w:rPr>
        <w:t>Rok produkcji samoc</w:t>
      </w:r>
      <w:r>
        <w:rPr>
          <w:rFonts w:ascii="Calibri" w:eastAsia="Calibri" w:hAnsi="Calibri" w:cs="Times New Roman"/>
        </w:rPr>
        <w:t>hodu  powyżej 2015r</w:t>
      </w:r>
      <w:r w:rsidRPr="004911C8">
        <w:rPr>
          <w:rFonts w:ascii="Calibri" w:eastAsia="Calibri" w:hAnsi="Calibri" w:cs="Times New Roman"/>
        </w:rPr>
        <w:t>.</w:t>
      </w:r>
    </w:p>
    <w:p w:rsidR="004911C8" w:rsidRDefault="0023790E" w:rsidP="004911C8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4524F">
        <w:rPr>
          <w:rFonts w:ascii="Calibri" w:eastAsia="Calibri" w:hAnsi="Calibri" w:cs="Times New Roman"/>
        </w:rPr>
        <w:t xml:space="preserve">Limit  przewozów </w:t>
      </w:r>
      <w:r w:rsidR="005E4F9F" w:rsidRPr="0034524F">
        <w:rPr>
          <w:rFonts w:ascii="Calibri" w:eastAsia="Calibri" w:hAnsi="Calibri" w:cs="Times New Roman"/>
        </w:rPr>
        <w:t>14</w:t>
      </w:r>
      <w:r w:rsidR="003A0E5F" w:rsidRPr="0034524F">
        <w:rPr>
          <w:rFonts w:ascii="Calibri" w:eastAsia="Calibri" w:hAnsi="Calibri" w:cs="Times New Roman"/>
        </w:rPr>
        <w:t>00 km</w:t>
      </w:r>
      <w:r w:rsidR="003A0E5F">
        <w:rPr>
          <w:rFonts w:ascii="Calibri" w:eastAsia="Calibri" w:hAnsi="Calibri" w:cs="Times New Roman"/>
          <w:color w:val="FF0000"/>
        </w:rPr>
        <w:t xml:space="preserve"> </w:t>
      </w:r>
      <w:r w:rsidR="004911C8" w:rsidRPr="006A3945">
        <w:rPr>
          <w:rFonts w:ascii="Calibri" w:eastAsia="Calibri" w:hAnsi="Calibri" w:cs="Times New Roman"/>
          <w:color w:val="FF0000"/>
        </w:rPr>
        <w:t xml:space="preserve"> </w:t>
      </w:r>
      <w:r>
        <w:rPr>
          <w:rFonts w:ascii="Calibri" w:eastAsia="Calibri" w:hAnsi="Calibri" w:cs="Times New Roman"/>
        </w:rPr>
        <w:t>w  jednomiesięcznym  cyklu rozliczeniowym</w:t>
      </w:r>
      <w:r w:rsidR="00DC5470">
        <w:rPr>
          <w:rFonts w:ascii="Calibri" w:eastAsia="Calibri" w:hAnsi="Calibri" w:cs="Times New Roman"/>
        </w:rPr>
        <w:t>.</w:t>
      </w:r>
    </w:p>
    <w:p w:rsidR="00DC5470" w:rsidRDefault="00FF7B2E" w:rsidP="00DC5470">
      <w:pPr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Wyznaczony limit obejmuje tylko przewozy osoby niepełnosprawnej.</w:t>
      </w:r>
    </w:p>
    <w:p w:rsidR="00DC5470" w:rsidRDefault="005E4F9F" w:rsidP="0023790E">
      <w:pPr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Wysokość </w:t>
      </w:r>
      <w:r w:rsidR="00FF7B2E">
        <w:rPr>
          <w:rFonts w:ascii="Calibri" w:eastAsia="Calibri" w:hAnsi="Calibri" w:cs="Times New Roman"/>
        </w:rPr>
        <w:t xml:space="preserve"> limitu nie </w:t>
      </w:r>
      <w:r w:rsidR="00F66169">
        <w:rPr>
          <w:rFonts w:ascii="Calibri" w:eastAsia="Calibri" w:hAnsi="Calibri" w:cs="Times New Roman"/>
        </w:rPr>
        <w:t>obejmuje  dojazdu</w:t>
      </w:r>
      <w:r>
        <w:rPr>
          <w:rFonts w:ascii="Calibri" w:eastAsia="Calibri" w:hAnsi="Calibri" w:cs="Times New Roman"/>
        </w:rPr>
        <w:t xml:space="preserve"> </w:t>
      </w:r>
      <w:r w:rsidR="00FF7B2E">
        <w:rPr>
          <w:rFonts w:ascii="Calibri" w:eastAsia="Calibri" w:hAnsi="Calibri" w:cs="Times New Roman"/>
        </w:rPr>
        <w:t xml:space="preserve"> Wykonawcy   do miejsc docelowych dla </w:t>
      </w:r>
      <w:r>
        <w:rPr>
          <w:rFonts w:ascii="Calibri" w:eastAsia="Calibri" w:hAnsi="Calibri" w:cs="Times New Roman"/>
        </w:rPr>
        <w:t>realizacji przedmiotu</w:t>
      </w:r>
      <w:r w:rsidR="000A291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zamówienia</w:t>
      </w:r>
      <w:r w:rsidR="00F66169">
        <w:rPr>
          <w:rFonts w:ascii="Calibri" w:eastAsia="Calibri" w:hAnsi="Calibri" w:cs="Times New Roman"/>
        </w:rPr>
        <w:t xml:space="preserve"> ( wykaz</w:t>
      </w:r>
      <w:r w:rsidR="0023790E">
        <w:rPr>
          <w:rFonts w:ascii="Calibri" w:eastAsia="Calibri" w:hAnsi="Calibri" w:cs="Times New Roman"/>
        </w:rPr>
        <w:t xml:space="preserve"> lokalizacji </w:t>
      </w:r>
      <w:r w:rsidR="000A2910">
        <w:rPr>
          <w:rFonts w:ascii="Calibri" w:eastAsia="Calibri" w:hAnsi="Calibri" w:cs="Times New Roman"/>
        </w:rPr>
        <w:t xml:space="preserve"> pkt. 9 </w:t>
      </w:r>
      <w:r w:rsidR="00F66169">
        <w:rPr>
          <w:rFonts w:ascii="Calibri" w:eastAsia="Calibri" w:hAnsi="Calibri" w:cs="Times New Roman"/>
        </w:rPr>
        <w:t xml:space="preserve"> szczegółowego opisu przedmiotu zamówienia )</w:t>
      </w:r>
      <w:r w:rsidR="0023790E">
        <w:rPr>
          <w:rFonts w:ascii="Calibri" w:eastAsia="Calibri" w:hAnsi="Calibri" w:cs="Times New Roman"/>
        </w:rPr>
        <w:t>.</w:t>
      </w:r>
    </w:p>
    <w:p w:rsidR="0034524F" w:rsidRDefault="0034524F" w:rsidP="0023790E">
      <w:pPr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Przewidywany czas świadczenia usługi 7 dni w tygodniu w godzinach 7.00 – 21.30.</w:t>
      </w:r>
    </w:p>
    <w:p w:rsidR="008B69A1" w:rsidRDefault="008B69A1" w:rsidP="0023790E">
      <w:pPr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Limit </w:t>
      </w:r>
      <w:r w:rsidR="0034524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1400 km jest wielkością szacunkową ustaloną na podstawie wielkości  przejazdów </w:t>
      </w:r>
      <w:r w:rsidR="0034524F">
        <w:rPr>
          <w:rFonts w:ascii="Calibri" w:eastAsia="Calibri" w:hAnsi="Calibri" w:cs="Times New Roman"/>
        </w:rPr>
        <w:t xml:space="preserve"> w minionych okresach i może być różna w poszczególnych okresach rozliczeniowych.</w:t>
      </w:r>
    </w:p>
    <w:p w:rsidR="0034524F" w:rsidRDefault="0034524F" w:rsidP="0034524F">
      <w:pPr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ramach udzielonego  zamówienia będą realizowane wyjazdy poza miasto Szczecin, przy zastosowaniu zaoferowanej stawki za 1 km przebiegu.</w:t>
      </w:r>
    </w:p>
    <w:p w:rsidR="004911C8" w:rsidRDefault="004911C8" w:rsidP="004911C8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Trasa przejazdów będzie realizowana na podstawie grafiku kursów przedstawionego przez Biuro ds. Osób Niepe</w:t>
      </w:r>
      <w:r w:rsidR="0034524F">
        <w:rPr>
          <w:rFonts w:ascii="Calibri" w:eastAsia="Calibri" w:hAnsi="Calibri" w:cs="Times New Roman"/>
        </w:rPr>
        <w:t>łnosprawnych</w:t>
      </w:r>
      <w:r w:rsidR="006A3945">
        <w:rPr>
          <w:rFonts w:ascii="Calibri" w:eastAsia="Calibri" w:hAnsi="Calibri" w:cs="Times New Roman"/>
        </w:rPr>
        <w:t xml:space="preserve"> Uniwersytetu Szczecińskiego.</w:t>
      </w:r>
    </w:p>
    <w:p w:rsidR="004911C8" w:rsidRDefault="0097436F" w:rsidP="004911C8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Przejazdy studentów</w:t>
      </w:r>
      <w:r w:rsidR="004911C8">
        <w:rPr>
          <w:rFonts w:ascii="Calibri" w:eastAsia="Calibri" w:hAnsi="Calibri" w:cs="Times New Roman"/>
        </w:rPr>
        <w:t xml:space="preserve"> niepełnosprawnych  obejmować</w:t>
      </w:r>
      <w:r>
        <w:rPr>
          <w:rFonts w:ascii="Calibri" w:eastAsia="Calibri" w:hAnsi="Calibri" w:cs="Times New Roman"/>
        </w:rPr>
        <w:t xml:space="preserve"> realizowane będą </w:t>
      </w:r>
      <w:r w:rsidR="00401DFE">
        <w:rPr>
          <w:rFonts w:ascii="Calibri" w:eastAsia="Calibri" w:hAnsi="Calibri" w:cs="Times New Roman"/>
        </w:rPr>
        <w:t>na określonych trasach</w:t>
      </w:r>
      <w:r>
        <w:rPr>
          <w:rFonts w:ascii="Calibri" w:eastAsia="Calibri" w:hAnsi="Calibri" w:cs="Times New Roman"/>
        </w:rPr>
        <w:t>:</w:t>
      </w:r>
    </w:p>
    <w:p w:rsidR="0097436F" w:rsidRDefault="0097436F" w:rsidP="0097436F">
      <w:pPr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Ul. Kordeckiego 15 </w:t>
      </w:r>
      <w:r w:rsidR="00BE4F7A">
        <w:rPr>
          <w:rFonts w:ascii="Calibri" w:eastAsia="Calibri" w:hAnsi="Calibri" w:cs="Times New Roman"/>
        </w:rPr>
        <w:t>–ul. Krakowska 71/79, Wydział Humanistyczny</w:t>
      </w:r>
    </w:p>
    <w:p w:rsidR="00BE4F7A" w:rsidRDefault="00BE4F7A" w:rsidP="0097436F">
      <w:pPr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Ul. Kordeckiego 15- ul. Papieża Jana VI 2, Wydział Teologiczny </w:t>
      </w:r>
    </w:p>
    <w:p w:rsidR="00BE4F7A" w:rsidRDefault="00BE4F7A" w:rsidP="0097436F">
      <w:pPr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Ul. Witkiewicza 2- ul. Krakowska 71/79, Wydział Humanistyczny</w:t>
      </w:r>
    </w:p>
    <w:p w:rsidR="00BE4F7A" w:rsidRDefault="00BE4F7A" w:rsidP="0097436F">
      <w:pPr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Ul. Lechnicka 2 – ul. Krakowska 71/79, Wydział Humanistyczny</w:t>
      </w:r>
    </w:p>
    <w:p w:rsidR="00BE4F7A" w:rsidRDefault="00BE4F7A" w:rsidP="0097436F">
      <w:pPr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Ul.</w:t>
      </w:r>
      <w:r w:rsidR="00D847B3">
        <w:rPr>
          <w:rFonts w:ascii="Calibri" w:eastAsia="Calibri" w:hAnsi="Calibri" w:cs="Times New Roman"/>
        </w:rPr>
        <w:t xml:space="preserve"> Gwarna 28 – ul. Krakowska 71/79, Wydział Humanistyczny</w:t>
      </w:r>
    </w:p>
    <w:p w:rsidR="00D847B3" w:rsidRDefault="00D847B3" w:rsidP="0097436F">
      <w:pPr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Ul. Kordeckiego 15 ul. Ogińskiego  Instytut Pedagogiki</w:t>
      </w:r>
    </w:p>
    <w:p w:rsidR="00D847B3" w:rsidRDefault="00D847B3" w:rsidP="0097436F">
      <w:pPr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Ul. 1 go Maja – ul. Krakowska 71/79 Wydział Humanistyczny.</w:t>
      </w:r>
    </w:p>
    <w:p w:rsidR="00D847B3" w:rsidRDefault="00D847B3" w:rsidP="0097436F">
      <w:pPr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Ul. Gerwazego 10 – ul. Krakowska 71/79 Wydział Humanistyczny</w:t>
      </w:r>
    </w:p>
    <w:p w:rsidR="00D847B3" w:rsidRDefault="00D847B3" w:rsidP="0097436F">
      <w:pPr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Ul. Kordeckiego 15 – ul. Cukrowa 8  Wydział Zarządzania i Ekonomiki Usług</w:t>
      </w:r>
    </w:p>
    <w:p w:rsidR="004911C8" w:rsidRDefault="00954756" w:rsidP="0034524F">
      <w:pPr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 uzgodnieniu z Biurem ds. Osób Niepełnosprawnych przejazd studentów może odbywać się na dodatkowych trasach związanych z programem studiów i realizacją zajęć dydaktycznych.  </w:t>
      </w:r>
    </w:p>
    <w:p w:rsidR="0034524F" w:rsidRPr="004911C8" w:rsidRDefault="0034524F" w:rsidP="0034524F">
      <w:pPr>
        <w:spacing w:after="160" w:line="256" w:lineRule="auto"/>
        <w:ind w:left="28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11.  Kryterium wyboru ofert : cena 100%</w:t>
      </w:r>
    </w:p>
    <w:p w:rsidR="00954756" w:rsidRDefault="00954756" w:rsidP="0034524F">
      <w:pPr>
        <w:spacing w:after="160" w:line="256" w:lineRule="auto"/>
        <w:ind w:left="720"/>
        <w:contextualSpacing/>
        <w:rPr>
          <w:rFonts w:ascii="Calibri" w:eastAsia="Calibri" w:hAnsi="Calibri" w:cs="Times New Roman"/>
        </w:rPr>
      </w:pPr>
    </w:p>
    <w:sectPr w:rsidR="00954756" w:rsidSect="00062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34A83"/>
    <w:multiLevelType w:val="hybridMultilevel"/>
    <w:tmpl w:val="E444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44C32"/>
    <w:multiLevelType w:val="hybridMultilevel"/>
    <w:tmpl w:val="9454FD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06F36"/>
    <w:multiLevelType w:val="hybridMultilevel"/>
    <w:tmpl w:val="8D7EB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C49E1"/>
    <w:multiLevelType w:val="hybridMultilevel"/>
    <w:tmpl w:val="E444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61B8A"/>
    <w:multiLevelType w:val="hybridMultilevel"/>
    <w:tmpl w:val="9336F454"/>
    <w:lvl w:ilvl="0" w:tplc="D576B1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911C8"/>
    <w:rsid w:val="00054C69"/>
    <w:rsid w:val="000626E3"/>
    <w:rsid w:val="000A2910"/>
    <w:rsid w:val="00121EEE"/>
    <w:rsid w:val="0023790E"/>
    <w:rsid w:val="002E034A"/>
    <w:rsid w:val="0034524F"/>
    <w:rsid w:val="003A0E5F"/>
    <w:rsid w:val="003A7D6E"/>
    <w:rsid w:val="00401DFE"/>
    <w:rsid w:val="00445A95"/>
    <w:rsid w:val="004911C8"/>
    <w:rsid w:val="004D162E"/>
    <w:rsid w:val="005E4F9F"/>
    <w:rsid w:val="006A3945"/>
    <w:rsid w:val="007D2984"/>
    <w:rsid w:val="00815005"/>
    <w:rsid w:val="0088058D"/>
    <w:rsid w:val="008B69A1"/>
    <w:rsid w:val="00954756"/>
    <w:rsid w:val="0097436F"/>
    <w:rsid w:val="00A45745"/>
    <w:rsid w:val="00B92F69"/>
    <w:rsid w:val="00B93552"/>
    <w:rsid w:val="00BE4F7A"/>
    <w:rsid w:val="00C17B57"/>
    <w:rsid w:val="00C73422"/>
    <w:rsid w:val="00D847B3"/>
    <w:rsid w:val="00DC5470"/>
    <w:rsid w:val="00F66169"/>
    <w:rsid w:val="00FE3E17"/>
    <w:rsid w:val="00FF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475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5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5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5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5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47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17</cp:revision>
  <dcterms:created xsi:type="dcterms:W3CDTF">2019-05-17T12:25:00Z</dcterms:created>
  <dcterms:modified xsi:type="dcterms:W3CDTF">2019-05-21T08:14:00Z</dcterms:modified>
</cp:coreProperties>
</file>