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4631D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4631D0" w:rsidRDefault="00D00037" w:rsidP="00D00037">
      <w:pPr>
        <w:spacing w:after="0" w:line="300" w:lineRule="auto"/>
        <w:jc w:val="both"/>
        <w:rPr>
          <w:rFonts w:eastAsia="Times New Roman" w:cstheme="minorHAnsi"/>
          <w:lang w:eastAsia="pl-PL"/>
        </w:rPr>
      </w:pPr>
    </w:p>
    <w:p w14:paraId="494B5D6F" w14:textId="77777777" w:rsidR="00D00037" w:rsidRPr="004631D0" w:rsidRDefault="00D00037" w:rsidP="00D00037">
      <w:pPr>
        <w:spacing w:after="0" w:line="300" w:lineRule="auto"/>
        <w:jc w:val="both"/>
        <w:rPr>
          <w:rFonts w:eastAsia="Times New Roman" w:cstheme="minorHAnsi"/>
          <w:lang w:eastAsia="pl-PL"/>
        </w:rPr>
      </w:pPr>
    </w:p>
    <w:p w14:paraId="6B4C580B" w14:textId="77777777" w:rsidR="00D00037" w:rsidRPr="004631D0" w:rsidRDefault="00D00037" w:rsidP="00D00037">
      <w:pPr>
        <w:keepNext/>
        <w:spacing w:after="0" w:line="300" w:lineRule="auto"/>
        <w:jc w:val="center"/>
        <w:outlineLvl w:val="0"/>
        <w:rPr>
          <w:rFonts w:eastAsia="Times New Roman" w:cstheme="minorHAnsi"/>
          <w:b/>
          <w:sz w:val="32"/>
          <w:szCs w:val="32"/>
          <w:lang w:eastAsia="pl-PL"/>
        </w:rPr>
      </w:pPr>
      <w:r w:rsidRPr="004631D0">
        <w:rPr>
          <w:rFonts w:eastAsia="Times New Roman" w:cstheme="minorHAnsi"/>
          <w:b/>
          <w:sz w:val="32"/>
          <w:szCs w:val="32"/>
          <w:lang w:eastAsia="pl-PL"/>
        </w:rPr>
        <w:t>SPECYFIKACJA WARUNKÓW ZAMÓWIENIA</w:t>
      </w:r>
    </w:p>
    <w:p w14:paraId="6ADA8D56" w14:textId="77777777" w:rsidR="00D00037" w:rsidRPr="004631D0" w:rsidRDefault="00D00037" w:rsidP="00D00037">
      <w:pPr>
        <w:spacing w:after="0" w:line="300" w:lineRule="auto"/>
        <w:jc w:val="center"/>
        <w:rPr>
          <w:rFonts w:eastAsia="Times New Roman" w:cstheme="minorHAnsi"/>
          <w:b/>
          <w:i/>
          <w:sz w:val="32"/>
          <w:szCs w:val="32"/>
          <w:lang w:eastAsia="pl-PL"/>
        </w:rPr>
      </w:pPr>
      <w:r w:rsidRPr="004631D0">
        <w:rPr>
          <w:rFonts w:eastAsia="Times New Roman" w:cstheme="minorHAnsi"/>
          <w:b/>
          <w:i/>
          <w:sz w:val="32"/>
          <w:szCs w:val="32"/>
          <w:lang w:eastAsia="pl-PL"/>
        </w:rPr>
        <w:t>(SWZ)</w:t>
      </w:r>
    </w:p>
    <w:p w14:paraId="5D6D1972"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6E98BC43" w14:textId="36DC2C68" w:rsidR="00D00037" w:rsidRPr="004631D0" w:rsidRDefault="00D00037" w:rsidP="00D00037">
      <w:pPr>
        <w:spacing w:after="0" w:line="300" w:lineRule="auto"/>
        <w:jc w:val="center"/>
        <w:rPr>
          <w:rFonts w:eastAsia="Times New Roman" w:cstheme="minorHAnsi"/>
          <w:b/>
          <w:i/>
          <w:sz w:val="28"/>
          <w:szCs w:val="28"/>
          <w:lang w:eastAsia="pl-PL"/>
        </w:rPr>
      </w:pPr>
      <w:bookmarkStart w:id="0" w:name="OLE_LINK11"/>
      <w:r w:rsidRPr="004631D0">
        <w:rPr>
          <w:rFonts w:eastAsia="Times New Roman" w:cstheme="minorHAnsi"/>
          <w:b/>
          <w:i/>
          <w:sz w:val="28"/>
          <w:szCs w:val="28"/>
          <w:lang w:eastAsia="pl-PL"/>
        </w:rPr>
        <w:t xml:space="preserve">Dostawa </w:t>
      </w:r>
      <w:bookmarkEnd w:id="0"/>
      <w:r w:rsidR="008230DE" w:rsidRPr="004631D0">
        <w:rPr>
          <w:rFonts w:eastAsia="Times New Roman" w:cstheme="minorHAnsi"/>
          <w:b/>
          <w:i/>
          <w:sz w:val="28"/>
          <w:szCs w:val="28"/>
          <w:lang w:eastAsia="pl-PL"/>
        </w:rPr>
        <w:t>materiału siewnego kukurydzy (nasion kukurydzy) dla Rolniczego Zakładu Doświadczalnego PBŚ w Minikowie</w:t>
      </w:r>
    </w:p>
    <w:p w14:paraId="747B545E" w14:textId="77777777" w:rsidR="00D00037" w:rsidRPr="004631D0" w:rsidRDefault="00D00037" w:rsidP="00D00037">
      <w:pPr>
        <w:spacing w:after="0" w:line="300" w:lineRule="auto"/>
        <w:jc w:val="center"/>
        <w:rPr>
          <w:rFonts w:eastAsia="Times New Roman" w:cstheme="minorHAnsi"/>
          <w:lang w:eastAsia="pl-PL"/>
        </w:rPr>
      </w:pPr>
    </w:p>
    <w:p w14:paraId="3A608812" w14:textId="77777777" w:rsidR="00D00037" w:rsidRPr="004631D0" w:rsidRDefault="00D00037" w:rsidP="00D00037">
      <w:pPr>
        <w:spacing w:after="0" w:line="300" w:lineRule="auto"/>
        <w:jc w:val="center"/>
        <w:rPr>
          <w:rFonts w:eastAsia="Times New Roman" w:cstheme="minorHAnsi"/>
          <w:lang w:eastAsia="pl-PL"/>
        </w:rPr>
      </w:pPr>
      <w:r w:rsidRPr="004631D0">
        <w:rPr>
          <w:rFonts w:eastAsia="Times New Roman" w:cstheme="minorHAnsi"/>
          <w:lang w:eastAsia="pl-PL"/>
        </w:rPr>
        <w:t xml:space="preserve">Zamówienie o wartości mniejszej niż progi unijne określone </w:t>
      </w:r>
    </w:p>
    <w:p w14:paraId="2450E000" w14:textId="77777777" w:rsidR="00D00037" w:rsidRPr="004631D0" w:rsidRDefault="00D00037" w:rsidP="00D00037">
      <w:pPr>
        <w:spacing w:after="0" w:line="300" w:lineRule="auto"/>
        <w:jc w:val="center"/>
        <w:rPr>
          <w:rFonts w:eastAsia="Times New Roman" w:cstheme="minorHAnsi"/>
          <w:lang w:eastAsia="pl-PL"/>
        </w:rPr>
      </w:pPr>
      <w:r w:rsidRPr="004631D0">
        <w:rPr>
          <w:rFonts w:eastAsia="Times New Roman" w:cstheme="minorHAnsi"/>
          <w:lang w:eastAsia="pl-PL"/>
        </w:rPr>
        <w:t xml:space="preserve">w art. 3 ustawy </w:t>
      </w:r>
      <w:bookmarkStart w:id="1" w:name="_Hlk61705744"/>
      <w:r w:rsidRPr="004631D0">
        <w:rPr>
          <w:rFonts w:eastAsia="Times New Roman" w:cstheme="minorHAnsi"/>
          <w:lang w:eastAsia="pl-PL"/>
        </w:rPr>
        <w:t>z dnia 11 września 2019 r. – Prawo zamówień publicznych</w:t>
      </w:r>
      <w:bookmarkEnd w:id="1"/>
    </w:p>
    <w:p w14:paraId="4DAE2216"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2C5E87C6" w14:textId="638119C4" w:rsidR="00D00037" w:rsidRPr="004631D0" w:rsidRDefault="00D00037" w:rsidP="00D00037">
      <w:pPr>
        <w:spacing w:after="0" w:line="300" w:lineRule="auto"/>
        <w:jc w:val="right"/>
        <w:rPr>
          <w:rFonts w:eastAsia="Times New Roman" w:cstheme="minorHAnsi"/>
          <w:lang w:eastAsia="pl-PL"/>
        </w:rPr>
      </w:pPr>
      <w:r w:rsidRPr="004631D0">
        <w:rPr>
          <w:rFonts w:eastAsia="Times New Roman" w:cstheme="minorHAnsi"/>
          <w:lang w:eastAsia="pl-PL"/>
        </w:rPr>
        <w:t xml:space="preserve">Nr postępowania: </w:t>
      </w:r>
      <w:bookmarkStart w:id="2" w:name="OLE_LINK12"/>
      <w:bookmarkStart w:id="3" w:name="OLE_LINK13"/>
      <w:r w:rsidRPr="004631D0">
        <w:rPr>
          <w:rFonts w:eastAsia="Times New Roman" w:cstheme="minorHAnsi"/>
          <w:b/>
          <w:bCs/>
          <w:lang w:eastAsia="pl-PL"/>
        </w:rPr>
        <w:t>AZZP.243.</w:t>
      </w:r>
      <w:r w:rsidR="008230DE" w:rsidRPr="004631D0">
        <w:rPr>
          <w:rFonts w:eastAsia="Times New Roman" w:cstheme="minorHAnsi"/>
          <w:b/>
          <w:bCs/>
          <w:lang w:eastAsia="pl-PL"/>
        </w:rPr>
        <w:t>015</w:t>
      </w:r>
      <w:r w:rsidRPr="004631D0">
        <w:rPr>
          <w:rFonts w:eastAsia="Times New Roman" w:cstheme="minorHAnsi"/>
          <w:b/>
          <w:bCs/>
          <w:lang w:eastAsia="pl-PL"/>
        </w:rPr>
        <w:t>.</w:t>
      </w:r>
      <w:r w:rsidR="005151FC" w:rsidRPr="004631D0">
        <w:rPr>
          <w:rFonts w:eastAsia="Times New Roman" w:cstheme="minorHAnsi"/>
          <w:b/>
          <w:bCs/>
          <w:lang w:eastAsia="pl-PL"/>
        </w:rPr>
        <w:t>2022</w:t>
      </w:r>
      <w:bookmarkEnd w:id="2"/>
      <w:bookmarkEnd w:id="3"/>
    </w:p>
    <w:p w14:paraId="418B9258"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4631D0" w:rsidRDefault="00D00037" w:rsidP="00D00037">
      <w:pPr>
        <w:tabs>
          <w:tab w:val="left" w:pos="1560"/>
        </w:tabs>
        <w:spacing w:after="0" w:line="300" w:lineRule="auto"/>
        <w:jc w:val="center"/>
        <w:rPr>
          <w:rFonts w:eastAsia="Times New Roman" w:cstheme="minorHAnsi"/>
          <w:lang w:eastAsia="pl-PL"/>
        </w:rPr>
      </w:pPr>
      <w:r w:rsidRPr="004631D0">
        <w:rPr>
          <w:rFonts w:eastAsia="Times New Roman" w:cstheme="minorHAnsi"/>
          <w:lang w:eastAsia="pl-PL"/>
        </w:rPr>
        <w:t>Zamawiający:</w:t>
      </w:r>
    </w:p>
    <w:p w14:paraId="4320FEBA" w14:textId="4E0AF5D1" w:rsidR="00D00037" w:rsidRPr="004631D0" w:rsidRDefault="00B45EF6" w:rsidP="00D00037">
      <w:pPr>
        <w:tabs>
          <w:tab w:val="left" w:pos="1560"/>
        </w:tabs>
        <w:spacing w:after="0" w:line="300" w:lineRule="auto"/>
        <w:jc w:val="center"/>
        <w:rPr>
          <w:rFonts w:eastAsia="Times New Roman" w:cstheme="minorHAnsi"/>
          <w:b/>
          <w:lang w:eastAsia="pl-PL"/>
        </w:rPr>
      </w:pPr>
      <w:r w:rsidRPr="004631D0">
        <w:rPr>
          <w:rFonts w:eastAsia="Times New Roman" w:cstheme="minorHAnsi"/>
          <w:b/>
          <w:lang w:eastAsia="pl-PL"/>
        </w:rPr>
        <w:t>Politechnika Bydgoska</w:t>
      </w:r>
      <w:r w:rsidR="00D00037" w:rsidRPr="004631D0">
        <w:rPr>
          <w:rFonts w:eastAsia="Times New Roman" w:cstheme="minorHAnsi"/>
          <w:b/>
          <w:lang w:eastAsia="pl-PL"/>
        </w:rPr>
        <w:t xml:space="preserve"> im. Jana i Jędrzeja Śniadeckich</w:t>
      </w:r>
    </w:p>
    <w:p w14:paraId="63D907F3" w14:textId="77777777" w:rsidR="00D00037" w:rsidRPr="004631D0" w:rsidRDefault="00D00037" w:rsidP="00D00037">
      <w:pPr>
        <w:spacing w:after="0" w:line="300" w:lineRule="auto"/>
        <w:jc w:val="center"/>
        <w:rPr>
          <w:rFonts w:eastAsia="Times New Roman" w:cstheme="minorHAnsi"/>
          <w:b/>
          <w:lang w:eastAsia="pl-PL"/>
        </w:rPr>
      </w:pPr>
      <w:r w:rsidRPr="004631D0">
        <w:rPr>
          <w:rFonts w:eastAsia="Times New Roman" w:cstheme="minorHAnsi"/>
          <w:b/>
          <w:lang w:eastAsia="pl-PL"/>
        </w:rPr>
        <w:t>Al. prof. S. Kaliskiego 7</w:t>
      </w:r>
    </w:p>
    <w:p w14:paraId="1812E213" w14:textId="77777777" w:rsidR="00D00037" w:rsidRPr="004631D0" w:rsidRDefault="00D00037" w:rsidP="00D00037">
      <w:pPr>
        <w:spacing w:after="0" w:line="300" w:lineRule="auto"/>
        <w:jc w:val="center"/>
        <w:rPr>
          <w:rFonts w:eastAsia="Times New Roman" w:cstheme="minorHAnsi"/>
          <w:b/>
          <w:lang w:eastAsia="pl-PL"/>
        </w:rPr>
      </w:pPr>
      <w:r w:rsidRPr="004631D0">
        <w:rPr>
          <w:rFonts w:eastAsia="Times New Roman" w:cstheme="minorHAnsi"/>
          <w:b/>
          <w:lang w:eastAsia="pl-PL"/>
        </w:rPr>
        <w:t>85-796 Bydgoszcz</w:t>
      </w:r>
    </w:p>
    <w:p w14:paraId="2777C2DA" w14:textId="77777777" w:rsidR="00D00037" w:rsidRPr="004631D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4631D0" w:rsidRDefault="00D00037" w:rsidP="00D00037">
      <w:pPr>
        <w:spacing w:after="0" w:line="300" w:lineRule="auto"/>
        <w:jc w:val="both"/>
        <w:rPr>
          <w:rFonts w:eastAsia="Times New Roman" w:cstheme="minorHAnsi"/>
          <w:lang w:eastAsia="pl-PL"/>
        </w:rPr>
      </w:pPr>
    </w:p>
    <w:p w14:paraId="607FFA7C" w14:textId="77777777" w:rsidR="00D00037" w:rsidRPr="004631D0" w:rsidRDefault="00D00037" w:rsidP="00D00037">
      <w:pPr>
        <w:spacing w:after="0" w:line="300" w:lineRule="auto"/>
        <w:jc w:val="both"/>
        <w:rPr>
          <w:rFonts w:eastAsia="Times New Roman" w:cstheme="minorHAnsi"/>
          <w:lang w:eastAsia="pl-PL"/>
        </w:rPr>
      </w:pPr>
    </w:p>
    <w:p w14:paraId="2CE3526A" w14:textId="2FA43AED" w:rsidR="00D00037" w:rsidRPr="004631D0" w:rsidRDefault="00D00037" w:rsidP="00D00037">
      <w:pPr>
        <w:spacing w:after="0" w:line="300" w:lineRule="auto"/>
        <w:jc w:val="both"/>
        <w:rPr>
          <w:rFonts w:eastAsia="Times New Roman" w:cstheme="minorHAnsi"/>
          <w:lang w:eastAsia="pl-PL"/>
        </w:rPr>
      </w:pPr>
      <w:r w:rsidRPr="004631D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8230DE" w:rsidRDefault="008230DE" w:rsidP="00D00037">
                            <w:pPr>
                              <w:jc w:val="center"/>
                            </w:pPr>
                          </w:p>
                          <w:p w14:paraId="01A9BA67" w14:textId="77777777" w:rsidR="008230DE" w:rsidRDefault="008230DE" w:rsidP="00D00037">
                            <w:pPr>
                              <w:jc w:val="center"/>
                            </w:pPr>
                          </w:p>
                          <w:p w14:paraId="7C1A8379" w14:textId="77777777" w:rsidR="008230DE" w:rsidRPr="00B45EF6" w:rsidRDefault="008230DE"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8230DE" w:rsidRPr="00B45EF6" w:rsidRDefault="008230DE"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8230DE" w:rsidRDefault="008230DE" w:rsidP="00D00037">
                            <w:pPr>
                              <w:jc w:val="center"/>
                            </w:pPr>
                          </w:p>
                          <w:p w14:paraId="30B183C0" w14:textId="77777777" w:rsidR="008230DE" w:rsidRDefault="008230DE" w:rsidP="00D00037">
                            <w:pPr>
                              <w:jc w:val="center"/>
                            </w:pPr>
                            <w:r>
                              <w:t>………………………………………</w:t>
                            </w:r>
                          </w:p>
                          <w:p w14:paraId="25182E93" w14:textId="77777777" w:rsidR="008230DE" w:rsidRDefault="008230DE"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8230DE" w:rsidRDefault="008230DE" w:rsidP="00D00037">
                      <w:pPr>
                        <w:jc w:val="center"/>
                      </w:pPr>
                    </w:p>
                    <w:p w14:paraId="01A9BA67" w14:textId="77777777" w:rsidR="008230DE" w:rsidRDefault="008230DE" w:rsidP="00D00037">
                      <w:pPr>
                        <w:jc w:val="center"/>
                      </w:pPr>
                    </w:p>
                    <w:p w14:paraId="7C1A8379" w14:textId="77777777" w:rsidR="008230DE" w:rsidRPr="00B45EF6" w:rsidRDefault="008230DE"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8230DE" w:rsidRPr="00B45EF6" w:rsidRDefault="008230DE"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8230DE" w:rsidRDefault="008230DE" w:rsidP="00D00037">
                      <w:pPr>
                        <w:jc w:val="center"/>
                      </w:pPr>
                    </w:p>
                    <w:p w14:paraId="30B183C0" w14:textId="77777777" w:rsidR="008230DE" w:rsidRDefault="008230DE" w:rsidP="00D00037">
                      <w:pPr>
                        <w:jc w:val="center"/>
                      </w:pPr>
                      <w:r>
                        <w:t>………………………………………</w:t>
                      </w:r>
                    </w:p>
                    <w:p w14:paraId="25182E93" w14:textId="77777777" w:rsidR="008230DE" w:rsidRDefault="008230DE" w:rsidP="00D00037">
                      <w:pPr>
                        <w:tabs>
                          <w:tab w:val="left" w:pos="1418"/>
                        </w:tabs>
                        <w:jc w:val="center"/>
                        <w:rPr>
                          <w:i/>
                        </w:rPr>
                      </w:pPr>
                      <w:r>
                        <w:rPr>
                          <w:i/>
                        </w:rPr>
                        <w:t>zatwierdzam</w:t>
                      </w:r>
                    </w:p>
                  </w:txbxContent>
                </v:textbox>
              </v:shape>
            </w:pict>
          </mc:Fallback>
        </mc:AlternateContent>
      </w:r>
    </w:p>
    <w:p w14:paraId="27DD7138" w14:textId="77777777" w:rsidR="00D00037" w:rsidRPr="004631D0" w:rsidRDefault="00D00037" w:rsidP="00D00037">
      <w:pPr>
        <w:spacing w:after="0" w:line="300" w:lineRule="auto"/>
        <w:jc w:val="both"/>
        <w:rPr>
          <w:rFonts w:eastAsia="Times New Roman" w:cstheme="minorHAnsi"/>
          <w:lang w:eastAsia="pl-PL"/>
        </w:rPr>
      </w:pPr>
    </w:p>
    <w:p w14:paraId="754D3A79" w14:textId="77777777" w:rsidR="00D00037" w:rsidRPr="004631D0" w:rsidRDefault="00D00037" w:rsidP="00D00037">
      <w:pPr>
        <w:spacing w:after="0" w:line="300" w:lineRule="auto"/>
        <w:jc w:val="both"/>
        <w:rPr>
          <w:rFonts w:eastAsia="Times New Roman" w:cstheme="minorHAnsi"/>
          <w:lang w:eastAsia="pl-PL"/>
        </w:rPr>
      </w:pPr>
    </w:p>
    <w:p w14:paraId="2EC91896" w14:textId="77777777" w:rsidR="00D00037" w:rsidRPr="004631D0" w:rsidRDefault="00D00037" w:rsidP="00D00037">
      <w:pPr>
        <w:spacing w:after="0" w:line="300" w:lineRule="auto"/>
        <w:jc w:val="both"/>
        <w:rPr>
          <w:rFonts w:eastAsia="Times New Roman" w:cstheme="minorHAnsi"/>
          <w:lang w:eastAsia="pl-PL"/>
        </w:rPr>
      </w:pPr>
    </w:p>
    <w:p w14:paraId="73C10A3B" w14:textId="77777777" w:rsidR="00D00037" w:rsidRPr="004631D0" w:rsidRDefault="00D00037" w:rsidP="00D00037">
      <w:pPr>
        <w:spacing w:after="0" w:line="300" w:lineRule="auto"/>
        <w:jc w:val="both"/>
        <w:rPr>
          <w:rFonts w:eastAsia="Times New Roman" w:cstheme="minorHAnsi"/>
          <w:lang w:eastAsia="pl-PL"/>
        </w:rPr>
      </w:pPr>
    </w:p>
    <w:p w14:paraId="4FB26E2C" w14:textId="77777777" w:rsidR="00D00037" w:rsidRPr="004631D0" w:rsidRDefault="00D00037" w:rsidP="00D00037">
      <w:pPr>
        <w:spacing w:after="0" w:line="300" w:lineRule="auto"/>
        <w:jc w:val="both"/>
        <w:rPr>
          <w:rFonts w:eastAsia="Times New Roman" w:cstheme="minorHAnsi"/>
          <w:lang w:eastAsia="pl-PL"/>
        </w:rPr>
      </w:pPr>
    </w:p>
    <w:p w14:paraId="0B3967D4" w14:textId="77777777" w:rsidR="00D00037" w:rsidRPr="004631D0" w:rsidRDefault="00D00037" w:rsidP="00D00037">
      <w:pPr>
        <w:spacing w:after="0" w:line="300" w:lineRule="auto"/>
        <w:jc w:val="both"/>
        <w:rPr>
          <w:rFonts w:eastAsia="Times New Roman" w:cstheme="minorHAnsi"/>
          <w:lang w:eastAsia="pl-PL"/>
        </w:rPr>
      </w:pPr>
    </w:p>
    <w:p w14:paraId="3450DB53" w14:textId="77777777" w:rsidR="00D00037" w:rsidRPr="004631D0" w:rsidRDefault="00D00037" w:rsidP="00D00037">
      <w:pPr>
        <w:spacing w:after="0" w:line="300" w:lineRule="auto"/>
        <w:jc w:val="both"/>
        <w:rPr>
          <w:rFonts w:eastAsia="Times New Roman" w:cstheme="minorHAnsi"/>
          <w:lang w:eastAsia="pl-PL"/>
        </w:rPr>
      </w:pPr>
    </w:p>
    <w:p w14:paraId="1CFAD88B" w14:textId="77777777" w:rsidR="00D00037" w:rsidRPr="004631D0" w:rsidRDefault="00D00037" w:rsidP="00D00037">
      <w:pPr>
        <w:spacing w:after="0" w:line="300" w:lineRule="auto"/>
        <w:jc w:val="both"/>
        <w:rPr>
          <w:rFonts w:eastAsia="Times New Roman" w:cstheme="minorHAnsi"/>
          <w:lang w:eastAsia="pl-PL"/>
        </w:rPr>
      </w:pPr>
    </w:p>
    <w:p w14:paraId="5E521AB8" w14:textId="0D2CC940" w:rsidR="00D00037" w:rsidRPr="004631D0" w:rsidRDefault="00D00037" w:rsidP="00D00037">
      <w:pPr>
        <w:spacing w:after="0" w:line="300" w:lineRule="auto"/>
        <w:jc w:val="center"/>
        <w:rPr>
          <w:rFonts w:eastAsia="Times New Roman" w:cstheme="minorHAnsi"/>
          <w:lang w:eastAsia="pl-PL"/>
        </w:rPr>
      </w:pPr>
      <w:r w:rsidRPr="004631D0">
        <w:rPr>
          <w:rFonts w:eastAsia="Times New Roman" w:cstheme="minorHAnsi"/>
          <w:lang w:eastAsia="pl-PL"/>
        </w:rPr>
        <w:t xml:space="preserve">Bydgoszcz, dnia </w:t>
      </w:r>
      <w:r w:rsidR="002A68D7" w:rsidRPr="004631D0">
        <w:rPr>
          <w:rFonts w:eastAsia="Times New Roman" w:cstheme="minorHAnsi"/>
          <w:lang w:eastAsia="pl-PL"/>
        </w:rPr>
        <w:t>23</w:t>
      </w:r>
      <w:r w:rsidR="008230DE" w:rsidRPr="004631D0">
        <w:rPr>
          <w:rFonts w:eastAsia="Times New Roman" w:cstheme="minorHAnsi"/>
          <w:lang w:eastAsia="pl-PL"/>
        </w:rPr>
        <w:t>.02</w:t>
      </w:r>
      <w:r w:rsidRPr="004631D0">
        <w:rPr>
          <w:rFonts w:eastAsia="Times New Roman" w:cstheme="minorHAnsi"/>
          <w:lang w:eastAsia="pl-PL"/>
        </w:rPr>
        <w:t>.</w:t>
      </w:r>
      <w:r w:rsidR="005151FC" w:rsidRPr="004631D0">
        <w:rPr>
          <w:rFonts w:eastAsia="Times New Roman" w:cstheme="minorHAnsi"/>
          <w:lang w:eastAsia="pl-PL"/>
        </w:rPr>
        <w:t>2022</w:t>
      </w:r>
      <w:r w:rsidRPr="004631D0">
        <w:rPr>
          <w:rFonts w:eastAsia="Times New Roman" w:cstheme="minorHAnsi"/>
          <w:lang w:eastAsia="pl-PL"/>
        </w:rPr>
        <w:t xml:space="preserve"> r.</w:t>
      </w:r>
    </w:p>
    <w:p w14:paraId="0ED7F6F6" w14:textId="77777777" w:rsidR="00D00037" w:rsidRPr="004631D0" w:rsidRDefault="00D00037" w:rsidP="00D00037">
      <w:pPr>
        <w:spacing w:after="0" w:line="300" w:lineRule="auto"/>
        <w:jc w:val="center"/>
        <w:rPr>
          <w:rFonts w:eastAsia="Calibri" w:cstheme="minorHAnsi"/>
          <w:b/>
        </w:rPr>
      </w:pPr>
      <w:r w:rsidRPr="004631D0">
        <w:rPr>
          <w:rFonts w:eastAsia="Times New Roman" w:cstheme="minorHAnsi"/>
          <w:sz w:val="24"/>
          <w:szCs w:val="24"/>
          <w:lang w:eastAsia="pl-PL"/>
        </w:rPr>
        <w:br w:type="page"/>
      </w:r>
      <w:r w:rsidRPr="004631D0">
        <w:rPr>
          <w:rFonts w:eastAsia="Calibri" w:cstheme="minorHAnsi"/>
          <w:b/>
        </w:rPr>
        <w:lastRenderedPageBreak/>
        <w:t>Klauzula informacyjna w sprawie ochrony danych osobowych</w:t>
      </w:r>
    </w:p>
    <w:p w14:paraId="0E2A0759" w14:textId="77777777" w:rsidR="00D00037" w:rsidRPr="004631D0" w:rsidRDefault="00D00037" w:rsidP="00D00037">
      <w:pPr>
        <w:spacing w:after="0" w:line="300" w:lineRule="auto"/>
        <w:jc w:val="center"/>
        <w:rPr>
          <w:rFonts w:eastAsia="Calibri" w:cstheme="minorHAnsi"/>
          <w:b/>
        </w:rPr>
      </w:pPr>
    </w:p>
    <w:p w14:paraId="7D689BD9" w14:textId="77777777" w:rsidR="00D00037" w:rsidRPr="004631D0" w:rsidRDefault="00D00037" w:rsidP="00D00037">
      <w:pPr>
        <w:spacing w:after="0" w:line="300" w:lineRule="auto"/>
        <w:jc w:val="both"/>
        <w:rPr>
          <w:rFonts w:eastAsia="Times New Roman" w:cstheme="minorHAnsi"/>
          <w:lang w:eastAsia="pl-PL"/>
        </w:rPr>
      </w:pPr>
      <w:r w:rsidRPr="004631D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4631D0">
        <w:rPr>
          <w:rFonts w:eastAsia="Times New Roman" w:cstheme="minorHAnsi"/>
          <w:b/>
          <w:bCs/>
          <w:lang w:eastAsia="pl-PL"/>
        </w:rPr>
        <w:t>RODO</w:t>
      </w:r>
      <w:r w:rsidRPr="004631D0">
        <w:rPr>
          <w:rFonts w:eastAsia="Times New Roman" w:cstheme="minorHAnsi"/>
          <w:lang w:eastAsia="pl-PL"/>
        </w:rPr>
        <w:t xml:space="preserve">”) informujemy, że: </w:t>
      </w:r>
    </w:p>
    <w:p w14:paraId="312FCEB7" w14:textId="10B793E4" w:rsidR="00D00037" w:rsidRPr="004631D0" w:rsidRDefault="00D00037" w:rsidP="00766312">
      <w:pPr>
        <w:numPr>
          <w:ilvl w:val="0"/>
          <w:numId w:val="28"/>
        </w:numPr>
        <w:spacing w:after="0" w:line="300" w:lineRule="auto"/>
        <w:ind w:left="426" w:hanging="426"/>
        <w:jc w:val="both"/>
        <w:rPr>
          <w:rFonts w:eastAsia="Times New Roman" w:cstheme="minorHAnsi"/>
          <w:lang w:eastAsia="pl-PL"/>
        </w:rPr>
      </w:pPr>
      <w:r w:rsidRPr="004631D0">
        <w:rPr>
          <w:rFonts w:eastAsia="Times New Roman" w:cstheme="minorHAnsi"/>
          <w:lang w:eastAsia="pl-PL"/>
        </w:rPr>
        <w:t xml:space="preserve">administratorem Pani/Pana danych osobowych („ADO”) jest </w:t>
      </w:r>
      <w:r w:rsidR="00B45EF6" w:rsidRPr="004631D0">
        <w:rPr>
          <w:rFonts w:eastAsia="Times New Roman" w:cstheme="minorHAnsi"/>
          <w:lang w:eastAsia="pl-PL"/>
        </w:rPr>
        <w:t>Politechnika Bydgoska</w:t>
      </w:r>
      <w:r w:rsidRPr="004631D0">
        <w:rPr>
          <w:rFonts w:eastAsia="Times New Roman" w:cstheme="minorHAnsi"/>
          <w:lang w:eastAsia="pl-PL"/>
        </w:rPr>
        <w:t xml:space="preserve"> im. Jana i Jędrzeja Śniadeckich, Al. prof. S. Kaliskiego 7, 85-796 Bydgoszcz</w:t>
      </w:r>
      <w:r w:rsidRPr="004631D0">
        <w:rPr>
          <w:rFonts w:eastAsia="Times New Roman" w:cstheme="minorHAnsi"/>
          <w:i/>
          <w:lang w:eastAsia="pl-PL"/>
        </w:rPr>
        <w:t xml:space="preserve"> </w:t>
      </w:r>
    </w:p>
    <w:p w14:paraId="121A1820" w14:textId="5A33C104" w:rsidR="00D00037" w:rsidRPr="004631D0" w:rsidRDefault="00D00037" w:rsidP="00766312">
      <w:pPr>
        <w:numPr>
          <w:ilvl w:val="0"/>
          <w:numId w:val="28"/>
        </w:numPr>
        <w:spacing w:after="0" w:line="300" w:lineRule="auto"/>
        <w:ind w:left="426" w:hanging="426"/>
        <w:jc w:val="both"/>
        <w:rPr>
          <w:rFonts w:eastAsia="Times New Roman" w:cstheme="minorHAnsi"/>
          <w:lang w:eastAsia="pl-PL"/>
        </w:rPr>
      </w:pPr>
      <w:r w:rsidRPr="004631D0">
        <w:rPr>
          <w:rFonts w:eastAsia="Times New Roman" w:cstheme="minorHAnsi"/>
          <w:lang w:eastAsia="pl-PL"/>
        </w:rPr>
        <w:t>kontakt z Inspektorem Ochrony Danych jest dostępny za pomocą e-</w:t>
      </w:r>
      <w:proofErr w:type="spellStart"/>
      <w:r w:rsidRPr="004631D0">
        <w:rPr>
          <w:rFonts w:eastAsia="Times New Roman" w:cstheme="minorHAnsi"/>
          <w:lang w:eastAsia="pl-PL"/>
        </w:rPr>
        <w:t>mail’a</w:t>
      </w:r>
      <w:proofErr w:type="spellEnd"/>
      <w:r w:rsidRPr="004631D0">
        <w:rPr>
          <w:rFonts w:eastAsia="Times New Roman" w:cstheme="minorHAnsi"/>
          <w:lang w:eastAsia="pl-PL"/>
        </w:rPr>
        <w:t>: iod@</w:t>
      </w:r>
      <w:r w:rsidR="00CB0EB7" w:rsidRPr="004631D0">
        <w:rPr>
          <w:rFonts w:eastAsia="Times New Roman" w:cstheme="minorHAnsi"/>
          <w:lang w:eastAsia="pl-PL"/>
        </w:rPr>
        <w:t>pbs</w:t>
      </w:r>
      <w:r w:rsidRPr="004631D0">
        <w:rPr>
          <w:rFonts w:eastAsia="Times New Roman" w:cstheme="minorHAnsi"/>
          <w:lang w:eastAsia="pl-PL"/>
        </w:rPr>
        <w:t>.edu.pl</w:t>
      </w:r>
    </w:p>
    <w:p w14:paraId="0E1C4EB5" w14:textId="16F2D442" w:rsidR="00D00037" w:rsidRPr="004631D0" w:rsidRDefault="00D00037" w:rsidP="00766312">
      <w:pPr>
        <w:numPr>
          <w:ilvl w:val="0"/>
          <w:numId w:val="28"/>
        </w:numPr>
        <w:spacing w:after="0" w:line="300" w:lineRule="auto"/>
        <w:ind w:left="426" w:hanging="426"/>
        <w:jc w:val="both"/>
        <w:rPr>
          <w:rFonts w:eastAsia="Times New Roman" w:cstheme="minorHAnsi"/>
          <w:lang w:eastAsia="pl-PL"/>
        </w:rPr>
      </w:pPr>
      <w:r w:rsidRPr="004631D0">
        <w:rPr>
          <w:rFonts w:eastAsia="Times New Roman" w:cstheme="minorHAnsi"/>
          <w:lang w:eastAsia="pl-PL"/>
        </w:rPr>
        <w:t>Pani/Pana dane osobowe przetwarzane będą na podstawie art. 6 ust. 1 lit. c</w:t>
      </w:r>
      <w:r w:rsidRPr="004631D0">
        <w:rPr>
          <w:rFonts w:eastAsia="Times New Roman" w:cstheme="minorHAnsi"/>
          <w:i/>
          <w:lang w:eastAsia="pl-PL"/>
        </w:rPr>
        <w:t xml:space="preserve"> </w:t>
      </w:r>
      <w:r w:rsidRPr="004631D0">
        <w:rPr>
          <w:rFonts w:eastAsia="Times New Roman" w:cstheme="minorHAnsi"/>
          <w:lang w:eastAsia="pl-PL"/>
        </w:rPr>
        <w:t xml:space="preserve">RODO w celu związanym z postępowaniem o udzielenie zamówienia publicznego nr </w:t>
      </w:r>
      <w:r w:rsidR="008230DE" w:rsidRPr="004631D0">
        <w:rPr>
          <w:rFonts w:eastAsia="Times New Roman" w:cstheme="minorHAnsi"/>
          <w:lang w:eastAsia="pl-PL"/>
        </w:rPr>
        <w:t>AZZP.243.015</w:t>
      </w:r>
      <w:r w:rsidRPr="004631D0">
        <w:rPr>
          <w:rFonts w:eastAsia="Times New Roman" w:cstheme="minorHAnsi"/>
          <w:lang w:eastAsia="pl-PL"/>
        </w:rPr>
        <w:t>.</w:t>
      </w:r>
      <w:r w:rsidR="005151FC" w:rsidRPr="004631D0">
        <w:rPr>
          <w:rFonts w:eastAsia="Times New Roman" w:cstheme="minorHAnsi"/>
          <w:lang w:eastAsia="pl-PL"/>
        </w:rPr>
        <w:t>2022</w:t>
      </w:r>
      <w:r w:rsidRPr="004631D0">
        <w:rPr>
          <w:rFonts w:eastAsia="Times New Roman" w:cstheme="minorHAnsi"/>
          <w:i/>
          <w:lang w:eastAsia="pl-PL"/>
        </w:rPr>
        <w:t xml:space="preserve"> </w:t>
      </w:r>
      <w:r w:rsidRPr="004631D0">
        <w:rPr>
          <w:rFonts w:eastAsia="Times New Roman" w:cstheme="minorHAnsi"/>
          <w:lang w:eastAsia="pl-PL"/>
        </w:rPr>
        <w:t>prowadzonym w trybie podstawowym;</w:t>
      </w:r>
    </w:p>
    <w:p w14:paraId="6F042961" w14:textId="77777777" w:rsidR="00D00037" w:rsidRPr="004631D0" w:rsidRDefault="00D00037" w:rsidP="00766312">
      <w:pPr>
        <w:numPr>
          <w:ilvl w:val="0"/>
          <w:numId w:val="28"/>
        </w:numPr>
        <w:spacing w:after="0" w:line="300" w:lineRule="auto"/>
        <w:ind w:left="426" w:hanging="426"/>
        <w:jc w:val="both"/>
        <w:rPr>
          <w:rFonts w:eastAsia="Times New Roman" w:cstheme="minorHAnsi"/>
          <w:lang w:eastAsia="pl-PL"/>
        </w:rPr>
      </w:pPr>
      <w:r w:rsidRPr="004631D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4631D0">
        <w:rPr>
          <w:rFonts w:eastAsia="Times New Roman" w:cstheme="minorHAnsi"/>
          <w:lang w:eastAsia="pl-PL"/>
        </w:rPr>
        <w:t>Pzp</w:t>
      </w:r>
      <w:proofErr w:type="spellEnd"/>
      <w:r w:rsidRPr="004631D0">
        <w:rPr>
          <w:rFonts w:eastAsia="Times New Roman" w:cstheme="minorHAnsi"/>
          <w:lang w:eastAsia="pl-PL"/>
        </w:rPr>
        <w:t>”;</w:t>
      </w:r>
    </w:p>
    <w:p w14:paraId="0DB44DDA" w14:textId="776DDC33" w:rsidR="00D00037" w:rsidRPr="004631D0" w:rsidRDefault="00D00037" w:rsidP="00766312">
      <w:pPr>
        <w:numPr>
          <w:ilvl w:val="0"/>
          <w:numId w:val="28"/>
        </w:numPr>
        <w:spacing w:after="0" w:line="300" w:lineRule="auto"/>
        <w:ind w:left="426" w:hanging="426"/>
        <w:jc w:val="both"/>
        <w:rPr>
          <w:rFonts w:eastAsia="Times New Roman" w:cstheme="minorHAnsi"/>
          <w:lang w:eastAsia="pl-PL"/>
        </w:rPr>
      </w:pPr>
      <w:r w:rsidRPr="004631D0">
        <w:rPr>
          <w:rFonts w:eastAsia="Times New Roman" w:cstheme="minorHAnsi"/>
          <w:lang w:eastAsia="pl-PL"/>
        </w:rPr>
        <w:t xml:space="preserve">Pani/Pana dane osobowe będą przechowywane, zgodnie </w:t>
      </w:r>
      <w:r w:rsidR="00EE126A" w:rsidRPr="004631D0">
        <w:rPr>
          <w:rFonts w:eastAsia="Times New Roman" w:cstheme="minorHAnsi"/>
          <w:lang w:eastAsia="pl-PL"/>
        </w:rPr>
        <w:t>przez okres 5</w:t>
      </w:r>
      <w:r w:rsidRPr="004631D0">
        <w:rPr>
          <w:rFonts w:eastAsia="Times New Roman" w:cstheme="minorHAnsi"/>
          <w:lang w:eastAsia="pl-PL"/>
        </w:rPr>
        <w:t xml:space="preserve"> lat od dnia zakończenia postępowania o udzielenie zamówienia</w:t>
      </w:r>
      <w:r w:rsidR="008230DE" w:rsidRPr="004631D0">
        <w:rPr>
          <w:rFonts w:eastAsia="Times New Roman" w:cstheme="minorHAnsi"/>
          <w:lang w:eastAsia="pl-PL"/>
        </w:rPr>
        <w:t>.</w:t>
      </w:r>
    </w:p>
    <w:p w14:paraId="591B4EFA" w14:textId="77777777" w:rsidR="00D00037" w:rsidRPr="004631D0" w:rsidRDefault="00D00037" w:rsidP="00766312">
      <w:pPr>
        <w:numPr>
          <w:ilvl w:val="0"/>
          <w:numId w:val="28"/>
        </w:numPr>
        <w:spacing w:after="0" w:line="300" w:lineRule="auto"/>
        <w:ind w:left="426" w:hanging="426"/>
        <w:jc w:val="both"/>
        <w:rPr>
          <w:rFonts w:eastAsia="Times New Roman" w:cstheme="minorHAnsi"/>
          <w:b/>
          <w:i/>
          <w:lang w:eastAsia="pl-PL"/>
        </w:rPr>
      </w:pPr>
      <w:r w:rsidRPr="004631D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w:t>
      </w:r>
    </w:p>
    <w:p w14:paraId="07B1C229" w14:textId="77777777" w:rsidR="00D00037" w:rsidRPr="004631D0" w:rsidRDefault="00D00037" w:rsidP="00766312">
      <w:pPr>
        <w:numPr>
          <w:ilvl w:val="0"/>
          <w:numId w:val="28"/>
        </w:numPr>
        <w:spacing w:after="0" w:line="300" w:lineRule="auto"/>
        <w:ind w:left="426" w:hanging="426"/>
        <w:jc w:val="both"/>
        <w:rPr>
          <w:rFonts w:eastAsia="Times New Roman" w:cstheme="minorHAnsi"/>
          <w:lang w:eastAsia="pl-PL"/>
        </w:rPr>
      </w:pPr>
      <w:r w:rsidRPr="004631D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4631D0" w:rsidRDefault="00D00037" w:rsidP="00766312">
      <w:pPr>
        <w:numPr>
          <w:ilvl w:val="0"/>
          <w:numId w:val="28"/>
        </w:numPr>
        <w:spacing w:after="0" w:line="300" w:lineRule="auto"/>
        <w:ind w:left="426" w:hanging="426"/>
        <w:jc w:val="both"/>
        <w:rPr>
          <w:rFonts w:eastAsia="Times New Roman" w:cstheme="minorHAnsi"/>
          <w:lang w:eastAsia="pl-PL"/>
        </w:rPr>
      </w:pPr>
      <w:r w:rsidRPr="004631D0">
        <w:rPr>
          <w:rFonts w:eastAsia="Times New Roman" w:cstheme="minorHAnsi"/>
          <w:lang w:eastAsia="pl-PL"/>
        </w:rPr>
        <w:t>posiada Pani/Pan:</w:t>
      </w:r>
    </w:p>
    <w:p w14:paraId="4463FA70" w14:textId="77777777" w:rsidR="00D00037" w:rsidRPr="004631D0" w:rsidRDefault="00D00037" w:rsidP="00766312">
      <w:pPr>
        <w:numPr>
          <w:ilvl w:val="0"/>
          <w:numId w:val="27"/>
        </w:numPr>
        <w:spacing w:after="0" w:line="300" w:lineRule="auto"/>
        <w:ind w:left="709" w:hanging="283"/>
        <w:jc w:val="both"/>
        <w:rPr>
          <w:rFonts w:eastAsia="Times New Roman" w:cstheme="minorHAnsi"/>
          <w:lang w:eastAsia="pl-PL"/>
        </w:rPr>
      </w:pPr>
      <w:r w:rsidRPr="004631D0">
        <w:rPr>
          <w:rFonts w:eastAsia="Times New Roman" w:cstheme="minorHAnsi"/>
          <w:lang w:eastAsia="pl-PL"/>
        </w:rPr>
        <w:t>na podstawie art. 15 RODO prawo dostępu do danych osobowych Pani/Pana dotyczących;</w:t>
      </w:r>
    </w:p>
    <w:p w14:paraId="4A8B7F51" w14:textId="77777777" w:rsidR="00D00037" w:rsidRPr="004631D0" w:rsidRDefault="00D00037" w:rsidP="00766312">
      <w:pPr>
        <w:numPr>
          <w:ilvl w:val="0"/>
          <w:numId w:val="27"/>
        </w:numPr>
        <w:spacing w:after="0" w:line="300" w:lineRule="auto"/>
        <w:ind w:left="709" w:hanging="283"/>
        <w:rPr>
          <w:rFonts w:eastAsia="Times New Roman" w:cstheme="minorHAnsi"/>
          <w:lang w:eastAsia="pl-PL"/>
        </w:rPr>
      </w:pPr>
      <w:r w:rsidRPr="004631D0">
        <w:rPr>
          <w:rFonts w:eastAsia="Times New Roman" w:cstheme="minorHAnsi"/>
          <w:lang w:eastAsia="pl-PL"/>
        </w:rPr>
        <w:t>na podstawie art. 16 RODO prawo do sprostowania Pani/Pana danych osobowych*;</w:t>
      </w:r>
    </w:p>
    <w:p w14:paraId="64A01E17" w14:textId="77777777" w:rsidR="00D00037" w:rsidRPr="004631D0" w:rsidRDefault="00D00037" w:rsidP="00766312">
      <w:pPr>
        <w:numPr>
          <w:ilvl w:val="0"/>
          <w:numId w:val="27"/>
        </w:numPr>
        <w:spacing w:after="0" w:line="300" w:lineRule="auto"/>
        <w:ind w:left="709" w:hanging="283"/>
        <w:jc w:val="both"/>
        <w:rPr>
          <w:rFonts w:eastAsia="Times New Roman" w:cstheme="minorHAnsi"/>
          <w:lang w:eastAsia="pl-PL"/>
        </w:rPr>
      </w:pPr>
      <w:r w:rsidRPr="004631D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4631D0" w:rsidRDefault="00D00037" w:rsidP="00766312">
      <w:pPr>
        <w:numPr>
          <w:ilvl w:val="0"/>
          <w:numId w:val="27"/>
        </w:numPr>
        <w:spacing w:after="0" w:line="300" w:lineRule="auto"/>
        <w:ind w:left="709" w:hanging="283"/>
        <w:jc w:val="both"/>
        <w:rPr>
          <w:rFonts w:eastAsia="Times New Roman" w:cstheme="minorHAnsi"/>
          <w:lang w:eastAsia="pl-PL"/>
        </w:rPr>
      </w:pPr>
      <w:r w:rsidRPr="004631D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4631D0" w:rsidRDefault="00D00037" w:rsidP="00766312">
      <w:pPr>
        <w:numPr>
          <w:ilvl w:val="0"/>
          <w:numId w:val="28"/>
        </w:numPr>
        <w:spacing w:after="0" w:line="300" w:lineRule="auto"/>
        <w:ind w:left="426" w:hanging="426"/>
        <w:jc w:val="both"/>
        <w:rPr>
          <w:rFonts w:eastAsia="Times New Roman" w:cstheme="minorHAnsi"/>
          <w:b/>
          <w:bCs/>
          <w:lang w:eastAsia="pl-PL"/>
        </w:rPr>
      </w:pPr>
      <w:r w:rsidRPr="004631D0">
        <w:rPr>
          <w:rFonts w:eastAsia="Times New Roman" w:cstheme="minorHAnsi"/>
          <w:b/>
          <w:bCs/>
          <w:lang w:eastAsia="pl-PL"/>
        </w:rPr>
        <w:t>nie przysługuje Pani/Panu:</w:t>
      </w:r>
    </w:p>
    <w:p w14:paraId="4EE9E70C" w14:textId="77777777" w:rsidR="00D00037" w:rsidRPr="004631D0" w:rsidRDefault="00D00037" w:rsidP="00766312">
      <w:pPr>
        <w:numPr>
          <w:ilvl w:val="0"/>
          <w:numId w:val="27"/>
        </w:numPr>
        <w:spacing w:after="0" w:line="300" w:lineRule="auto"/>
        <w:ind w:left="709" w:hanging="283"/>
        <w:jc w:val="both"/>
        <w:rPr>
          <w:rFonts w:eastAsia="Times New Roman" w:cstheme="minorHAnsi"/>
          <w:lang w:eastAsia="pl-PL"/>
        </w:rPr>
      </w:pPr>
      <w:r w:rsidRPr="004631D0">
        <w:rPr>
          <w:rFonts w:eastAsia="Times New Roman" w:cstheme="minorHAnsi"/>
          <w:lang w:eastAsia="pl-PL"/>
        </w:rPr>
        <w:t>w związku z art. 17 ust. 3 lit. b, d i e RODO prawo do usunięcia danych osobowych;</w:t>
      </w:r>
    </w:p>
    <w:p w14:paraId="7E519C96" w14:textId="77777777" w:rsidR="00D00037" w:rsidRPr="004631D0" w:rsidRDefault="00D00037" w:rsidP="00766312">
      <w:pPr>
        <w:numPr>
          <w:ilvl w:val="0"/>
          <w:numId w:val="27"/>
        </w:numPr>
        <w:spacing w:after="0" w:line="300" w:lineRule="auto"/>
        <w:ind w:left="709" w:hanging="283"/>
        <w:jc w:val="both"/>
        <w:rPr>
          <w:rFonts w:eastAsia="Times New Roman" w:cstheme="minorHAnsi"/>
          <w:lang w:eastAsia="pl-PL"/>
        </w:rPr>
      </w:pPr>
      <w:r w:rsidRPr="004631D0">
        <w:rPr>
          <w:rFonts w:eastAsia="Times New Roman" w:cstheme="minorHAnsi"/>
          <w:lang w:eastAsia="pl-PL"/>
        </w:rPr>
        <w:t>prawo do przenoszenia danych osobowych, o którym mowa w art. 20 RODO;</w:t>
      </w:r>
    </w:p>
    <w:p w14:paraId="1BF10F8B" w14:textId="77777777" w:rsidR="00D00037" w:rsidRPr="004631D0" w:rsidRDefault="00D00037" w:rsidP="00766312">
      <w:pPr>
        <w:numPr>
          <w:ilvl w:val="0"/>
          <w:numId w:val="27"/>
        </w:numPr>
        <w:spacing w:after="0" w:line="300" w:lineRule="auto"/>
        <w:ind w:left="709" w:hanging="283"/>
        <w:jc w:val="both"/>
        <w:rPr>
          <w:rFonts w:eastAsia="Times New Roman" w:cstheme="minorHAnsi"/>
          <w:lang w:eastAsia="pl-PL"/>
        </w:rPr>
      </w:pPr>
      <w:r w:rsidRPr="004631D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4631D0" w:rsidRDefault="00D00037" w:rsidP="00D00037">
      <w:pPr>
        <w:spacing w:after="0" w:line="300" w:lineRule="auto"/>
        <w:jc w:val="both"/>
        <w:rPr>
          <w:rFonts w:eastAsia="Times New Roman" w:cstheme="minorHAnsi"/>
          <w:lang w:eastAsia="pl-PL"/>
        </w:rPr>
      </w:pPr>
    </w:p>
    <w:p w14:paraId="0D934829" w14:textId="77777777" w:rsidR="00D00037" w:rsidRPr="004631D0" w:rsidRDefault="00D00037" w:rsidP="00D00037">
      <w:pPr>
        <w:spacing w:after="0" w:line="240" w:lineRule="auto"/>
        <w:ind w:left="426"/>
        <w:jc w:val="both"/>
        <w:rPr>
          <w:rFonts w:eastAsia="Times New Roman" w:cstheme="minorHAnsi"/>
          <w:i/>
          <w:sz w:val="18"/>
          <w:szCs w:val="18"/>
          <w:lang w:eastAsia="pl-PL"/>
        </w:rPr>
      </w:pPr>
      <w:r w:rsidRPr="004631D0">
        <w:rPr>
          <w:rFonts w:eastAsia="Times New Roman" w:cstheme="minorHAnsi"/>
          <w:b/>
          <w:i/>
          <w:sz w:val="18"/>
          <w:szCs w:val="18"/>
          <w:vertAlign w:val="superscript"/>
          <w:lang w:eastAsia="pl-PL"/>
        </w:rPr>
        <w:t xml:space="preserve">* </w:t>
      </w:r>
      <w:r w:rsidRPr="004631D0">
        <w:rPr>
          <w:rFonts w:eastAsia="Times New Roman" w:cstheme="minorHAnsi"/>
          <w:b/>
          <w:i/>
          <w:sz w:val="18"/>
          <w:szCs w:val="18"/>
          <w:lang w:eastAsia="pl-PL"/>
        </w:rPr>
        <w:t>Wyjaśnienie:</w:t>
      </w:r>
      <w:r w:rsidRPr="004631D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4631D0">
        <w:rPr>
          <w:rFonts w:eastAsia="Times New Roman" w:cstheme="minorHAnsi"/>
          <w:i/>
          <w:sz w:val="18"/>
          <w:szCs w:val="18"/>
          <w:lang w:eastAsia="pl-PL"/>
        </w:rPr>
        <w:t>Pzp</w:t>
      </w:r>
      <w:proofErr w:type="spellEnd"/>
      <w:r w:rsidRPr="004631D0">
        <w:rPr>
          <w:rFonts w:eastAsia="Times New Roman" w:cstheme="minorHAnsi"/>
          <w:i/>
          <w:sz w:val="18"/>
          <w:szCs w:val="18"/>
          <w:lang w:eastAsia="pl-PL"/>
        </w:rPr>
        <w:t xml:space="preserve"> oraz nie może naruszać integralności protokołu oraz jego załączników.</w:t>
      </w:r>
    </w:p>
    <w:p w14:paraId="66441234" w14:textId="77777777" w:rsidR="00D00037" w:rsidRPr="004631D0" w:rsidRDefault="00D00037" w:rsidP="00D00037">
      <w:pPr>
        <w:spacing w:after="0" w:line="240" w:lineRule="auto"/>
        <w:ind w:left="426"/>
        <w:jc w:val="both"/>
        <w:rPr>
          <w:rFonts w:eastAsia="Times New Roman" w:cstheme="minorHAnsi"/>
          <w:i/>
          <w:sz w:val="18"/>
          <w:szCs w:val="18"/>
          <w:lang w:eastAsia="pl-PL"/>
        </w:rPr>
      </w:pPr>
      <w:r w:rsidRPr="004631D0">
        <w:rPr>
          <w:rFonts w:eastAsia="Times New Roman" w:cstheme="minorHAnsi"/>
          <w:b/>
          <w:i/>
          <w:sz w:val="18"/>
          <w:szCs w:val="18"/>
          <w:vertAlign w:val="superscript"/>
          <w:lang w:eastAsia="pl-PL"/>
        </w:rPr>
        <w:t xml:space="preserve">** </w:t>
      </w:r>
      <w:r w:rsidRPr="004631D0">
        <w:rPr>
          <w:rFonts w:eastAsia="Times New Roman" w:cstheme="minorHAnsi"/>
          <w:b/>
          <w:i/>
          <w:sz w:val="18"/>
          <w:szCs w:val="18"/>
          <w:lang w:eastAsia="pl-PL"/>
        </w:rPr>
        <w:t>Wyjaśnienie:</w:t>
      </w:r>
      <w:r w:rsidRPr="004631D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4631D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4631D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4631D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4631D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4631D0" w:rsidRDefault="00D00037" w:rsidP="00D00037">
      <w:pPr>
        <w:shd w:val="clear" w:color="auto" w:fill="FFFFFF"/>
        <w:spacing w:after="0" w:line="300" w:lineRule="auto"/>
        <w:rPr>
          <w:rFonts w:eastAsia="Times New Roman" w:cstheme="minorHAnsi"/>
          <w:b/>
          <w:lang w:eastAsia="pl-PL"/>
        </w:rPr>
      </w:pPr>
    </w:p>
    <w:p w14:paraId="17F6BA11" w14:textId="77777777" w:rsidR="00D00037" w:rsidRPr="004631D0" w:rsidRDefault="00D00037" w:rsidP="00D00037">
      <w:pPr>
        <w:shd w:val="clear" w:color="auto" w:fill="FFFFFF"/>
        <w:spacing w:after="0" w:line="300" w:lineRule="auto"/>
        <w:ind w:left="284"/>
        <w:rPr>
          <w:rFonts w:eastAsia="Times New Roman" w:cstheme="minorHAnsi"/>
          <w:b/>
          <w:lang w:eastAsia="pl-PL"/>
        </w:rPr>
      </w:pPr>
      <w:r w:rsidRPr="004631D0">
        <w:rPr>
          <w:rFonts w:eastAsia="Calibri" w:cstheme="minorHAnsi"/>
        </w:rPr>
        <w:br w:type="column"/>
      </w:r>
    </w:p>
    <w:p w14:paraId="6F4CEA4D" w14:textId="77777777" w:rsidR="00D00037" w:rsidRPr="004631D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4631D0">
        <w:rPr>
          <w:rFonts w:eastAsia="Times New Roman" w:cstheme="minorHAnsi"/>
          <w:b/>
          <w:shd w:val="clear" w:color="auto" w:fill="D0CECE"/>
          <w:lang w:eastAsia="pl-PL"/>
        </w:rPr>
        <w:t>ZAMAWIAJĄCY</w:t>
      </w:r>
    </w:p>
    <w:p w14:paraId="74C57ACA" w14:textId="77777777" w:rsidR="00D00037" w:rsidRPr="004631D0" w:rsidRDefault="00D00037" w:rsidP="00766312">
      <w:pPr>
        <w:numPr>
          <w:ilvl w:val="0"/>
          <w:numId w:val="33"/>
        </w:numPr>
        <w:spacing w:after="0" w:line="300" w:lineRule="auto"/>
        <w:contextualSpacing/>
        <w:jc w:val="both"/>
        <w:rPr>
          <w:rFonts w:eastAsia="Calibri" w:cstheme="minorHAnsi"/>
        </w:rPr>
      </w:pPr>
      <w:r w:rsidRPr="004631D0">
        <w:rPr>
          <w:rFonts w:eastAsia="Calibri" w:cstheme="minorHAnsi"/>
        </w:rPr>
        <w:t>Nazwa oraz adres zamawiającego:</w:t>
      </w:r>
    </w:p>
    <w:p w14:paraId="57048A19" w14:textId="7C1DD977" w:rsidR="00D00037" w:rsidRPr="004631D0" w:rsidRDefault="00B45EF6" w:rsidP="00B45EF6">
      <w:pPr>
        <w:spacing w:after="0" w:line="300" w:lineRule="auto"/>
        <w:ind w:firstLine="644"/>
        <w:jc w:val="both"/>
        <w:rPr>
          <w:rFonts w:eastAsia="Times New Roman" w:cstheme="minorHAnsi"/>
          <w:lang w:eastAsia="pl-PL"/>
        </w:rPr>
      </w:pPr>
      <w:r w:rsidRPr="004631D0">
        <w:rPr>
          <w:rFonts w:eastAsia="Times New Roman" w:cstheme="minorHAnsi"/>
          <w:lang w:eastAsia="pl-PL"/>
        </w:rPr>
        <w:t>Politechnika Bydgoska</w:t>
      </w:r>
      <w:r w:rsidR="00D00037" w:rsidRPr="004631D0">
        <w:rPr>
          <w:rFonts w:eastAsia="Times New Roman" w:cstheme="minorHAnsi"/>
          <w:lang w:eastAsia="pl-PL"/>
        </w:rPr>
        <w:t xml:space="preserve"> im. Jana i Jędrzeja Śniadeckich </w:t>
      </w:r>
    </w:p>
    <w:p w14:paraId="6432BE84" w14:textId="77777777" w:rsidR="00D00037" w:rsidRPr="004631D0" w:rsidRDefault="00D00037" w:rsidP="00B45EF6">
      <w:pPr>
        <w:spacing w:after="0" w:line="300" w:lineRule="auto"/>
        <w:ind w:firstLine="644"/>
        <w:jc w:val="both"/>
        <w:rPr>
          <w:rFonts w:eastAsia="Times New Roman" w:cstheme="minorHAnsi"/>
          <w:lang w:eastAsia="pl-PL"/>
        </w:rPr>
      </w:pPr>
      <w:r w:rsidRPr="004631D0">
        <w:rPr>
          <w:rFonts w:eastAsia="Times New Roman" w:cstheme="minorHAnsi"/>
          <w:lang w:eastAsia="pl-PL"/>
        </w:rPr>
        <w:t>Al. prof. S. Kaliskiego 7, 85-796 Bydgoszcz</w:t>
      </w:r>
    </w:p>
    <w:p w14:paraId="09C3BB34" w14:textId="77777777" w:rsidR="00D00037" w:rsidRPr="004631D0" w:rsidRDefault="00D00037" w:rsidP="00B45EF6">
      <w:pPr>
        <w:spacing w:after="0" w:line="300" w:lineRule="auto"/>
        <w:ind w:firstLine="644"/>
        <w:jc w:val="both"/>
        <w:rPr>
          <w:rFonts w:eastAsia="Times New Roman" w:cstheme="minorHAnsi"/>
          <w:lang w:eastAsia="pl-PL"/>
        </w:rPr>
      </w:pPr>
      <w:r w:rsidRPr="004631D0">
        <w:rPr>
          <w:rFonts w:eastAsia="Times New Roman" w:cstheme="minorHAnsi"/>
          <w:lang w:eastAsia="pl-PL"/>
        </w:rPr>
        <w:t>telefon: 52-374-92-71</w:t>
      </w:r>
    </w:p>
    <w:p w14:paraId="34F166EC" w14:textId="60C64046" w:rsidR="00D00037" w:rsidRPr="004631D0" w:rsidRDefault="00D00037" w:rsidP="00B45EF6">
      <w:pPr>
        <w:spacing w:after="0" w:line="300" w:lineRule="auto"/>
        <w:ind w:firstLine="644"/>
        <w:jc w:val="both"/>
        <w:rPr>
          <w:rFonts w:eastAsia="Times New Roman" w:cstheme="minorHAnsi"/>
          <w:lang w:eastAsia="pl-PL"/>
        </w:rPr>
      </w:pPr>
      <w:r w:rsidRPr="004631D0">
        <w:rPr>
          <w:rFonts w:eastAsia="Times New Roman" w:cstheme="minorHAnsi"/>
          <w:lang w:eastAsia="pl-PL"/>
        </w:rPr>
        <w:t xml:space="preserve">adres poczty elektronicznej: </w:t>
      </w:r>
      <w:hyperlink r:id="rId7" w:history="1">
        <w:r w:rsidR="004141F2" w:rsidRPr="004631D0">
          <w:rPr>
            <w:rStyle w:val="Hipercze"/>
            <w:rFonts w:eastAsia="Times New Roman" w:cstheme="minorHAnsi"/>
            <w:color w:val="auto"/>
            <w:lang w:eastAsia="pl-PL"/>
          </w:rPr>
          <w:t>przetargi@pbs.edu.pl</w:t>
        </w:r>
      </w:hyperlink>
    </w:p>
    <w:p w14:paraId="2C064BF2" w14:textId="77777777" w:rsidR="00D00037" w:rsidRPr="004631D0" w:rsidRDefault="00D00037" w:rsidP="00B45EF6">
      <w:pPr>
        <w:spacing w:after="0" w:line="300" w:lineRule="auto"/>
        <w:ind w:firstLine="644"/>
        <w:jc w:val="both"/>
        <w:rPr>
          <w:rFonts w:eastAsia="Times New Roman" w:cstheme="minorHAnsi"/>
          <w:lang w:eastAsia="pl-PL"/>
        </w:rPr>
      </w:pPr>
      <w:r w:rsidRPr="004631D0">
        <w:rPr>
          <w:rFonts w:eastAsia="Times New Roman" w:cstheme="minorHAnsi"/>
          <w:lang w:eastAsia="pl-PL"/>
        </w:rPr>
        <w:t>NIP 554-031-31-07</w:t>
      </w:r>
    </w:p>
    <w:p w14:paraId="089C3F16" w14:textId="3B7F4F9C" w:rsidR="00D00037" w:rsidRPr="004631D0" w:rsidRDefault="00D00037" w:rsidP="00766312">
      <w:pPr>
        <w:numPr>
          <w:ilvl w:val="0"/>
          <w:numId w:val="33"/>
        </w:numPr>
        <w:spacing w:after="0" w:line="300" w:lineRule="auto"/>
        <w:contextualSpacing/>
        <w:jc w:val="both"/>
        <w:rPr>
          <w:rFonts w:eastAsia="Calibri" w:cstheme="minorHAnsi"/>
        </w:rPr>
      </w:pPr>
      <w:r w:rsidRPr="004631D0">
        <w:rPr>
          <w:rFonts w:eastAsia="Calibri" w:cstheme="minorHAnsi"/>
        </w:rPr>
        <w:t xml:space="preserve">Strona internetowa prowadzonego postępowania: </w:t>
      </w:r>
      <w:r w:rsidRPr="004631D0">
        <w:rPr>
          <w:rFonts w:eastAsia="Calibri" w:cstheme="minorHAnsi"/>
          <w:u w:val="single"/>
        </w:rPr>
        <w:t>https://platformazakupowa.pl/pn/p</w:t>
      </w:r>
      <w:r w:rsidR="008C30F0" w:rsidRPr="004631D0">
        <w:rPr>
          <w:rFonts w:eastAsia="Calibri" w:cstheme="minorHAnsi"/>
          <w:u w:val="single"/>
        </w:rPr>
        <w:t>bs</w:t>
      </w:r>
      <w:r w:rsidRPr="004631D0">
        <w:rPr>
          <w:rFonts w:eastAsia="Calibri" w:cstheme="minorHAnsi"/>
          <w:u w:val="single"/>
        </w:rPr>
        <w:t xml:space="preserve"> (dalej jako „Platforma”).</w:t>
      </w:r>
    </w:p>
    <w:p w14:paraId="6D2CDCFF" w14:textId="6721F5F8" w:rsidR="00D00037" w:rsidRPr="004631D0" w:rsidRDefault="00D00037" w:rsidP="00766312">
      <w:pPr>
        <w:numPr>
          <w:ilvl w:val="0"/>
          <w:numId w:val="33"/>
        </w:numPr>
        <w:spacing w:after="0" w:line="300" w:lineRule="auto"/>
        <w:contextualSpacing/>
        <w:rPr>
          <w:rFonts w:eastAsia="Calibri" w:cstheme="minorHAnsi"/>
        </w:rPr>
      </w:pPr>
      <w:r w:rsidRPr="004631D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4631D0">
        <w:rPr>
          <w:rFonts w:eastAsia="Calibri" w:cstheme="minorHAnsi"/>
        </w:rPr>
        <w:t>bs</w:t>
      </w:r>
      <w:r w:rsidRPr="004631D0">
        <w:rPr>
          <w:rFonts w:eastAsia="Calibri" w:cstheme="minorHAnsi"/>
        </w:rPr>
        <w:t xml:space="preserve"> (dalej jako „Platforma”).</w:t>
      </w:r>
    </w:p>
    <w:p w14:paraId="6D2710B4" w14:textId="77777777" w:rsidR="00D00037" w:rsidRPr="004631D0" w:rsidRDefault="00D00037" w:rsidP="00D00037">
      <w:pPr>
        <w:spacing w:after="0" w:line="300" w:lineRule="auto"/>
        <w:jc w:val="both"/>
        <w:rPr>
          <w:rFonts w:eastAsia="Times New Roman" w:cstheme="minorHAnsi"/>
          <w:sz w:val="24"/>
          <w:szCs w:val="24"/>
          <w:lang w:eastAsia="pl-PL"/>
        </w:rPr>
      </w:pPr>
    </w:p>
    <w:p w14:paraId="0EB8C327" w14:textId="77777777" w:rsidR="00D00037" w:rsidRPr="004631D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4631D0">
        <w:rPr>
          <w:rFonts w:eastAsia="Times New Roman" w:cstheme="minorHAnsi"/>
          <w:b/>
          <w:lang w:eastAsia="pl-PL"/>
        </w:rPr>
        <w:t>TRYB UDZIELANIA ZAMÓWIEŃ</w:t>
      </w:r>
    </w:p>
    <w:p w14:paraId="61236916" w14:textId="28035949" w:rsidR="00D00037" w:rsidRPr="004631D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Postępowanie o udzielenie niniejszego zamówienia publicznego prowadzone jest </w:t>
      </w:r>
      <w:r w:rsidRPr="004631D0">
        <w:rPr>
          <w:rFonts w:eastAsia="Times New Roman" w:cstheme="minorHAnsi"/>
          <w:b/>
          <w:lang w:eastAsia="pl-PL"/>
        </w:rPr>
        <w:t xml:space="preserve">w trybie podstawowym, </w:t>
      </w:r>
      <w:r w:rsidRPr="004631D0">
        <w:rPr>
          <w:rFonts w:eastAsia="Times New Roman" w:cstheme="minorHAnsi"/>
          <w:lang w:eastAsia="pl-PL"/>
        </w:rPr>
        <w:t xml:space="preserve">na podstawie art. 275 </w:t>
      </w:r>
      <w:r w:rsidR="008230DE" w:rsidRPr="004631D0">
        <w:rPr>
          <w:rFonts w:eastAsia="Times New Roman" w:cstheme="minorHAnsi"/>
          <w:lang w:eastAsia="pl-PL"/>
        </w:rPr>
        <w:t xml:space="preserve">pkt 1 </w:t>
      </w:r>
      <w:r w:rsidRPr="004631D0">
        <w:rPr>
          <w:rFonts w:eastAsia="Times New Roman" w:cstheme="minorHAnsi"/>
          <w:lang w:eastAsia="pl-PL"/>
        </w:rPr>
        <w:t xml:space="preserve">ustawy z dnia 11 września 2019 r. – Prawo zamówień publicznych </w:t>
      </w:r>
      <w:r w:rsidRPr="004631D0">
        <w:rPr>
          <w:rFonts w:eastAsia="Times New Roman" w:cstheme="minorHAnsi"/>
          <w:bCs/>
          <w:lang w:eastAsia="pl-PL"/>
        </w:rPr>
        <w:t xml:space="preserve">dalej w skrócie jako „ustawa </w:t>
      </w:r>
      <w:proofErr w:type="spellStart"/>
      <w:r w:rsidRPr="004631D0">
        <w:rPr>
          <w:rFonts w:eastAsia="Times New Roman" w:cstheme="minorHAnsi"/>
          <w:bCs/>
          <w:lang w:eastAsia="pl-PL"/>
        </w:rPr>
        <w:t>Pzp</w:t>
      </w:r>
      <w:proofErr w:type="spellEnd"/>
      <w:r w:rsidRPr="004631D0">
        <w:rPr>
          <w:rFonts w:eastAsia="Times New Roman" w:cstheme="minorHAnsi"/>
          <w:bCs/>
          <w:lang w:eastAsia="pl-PL"/>
        </w:rPr>
        <w:t>” oraz aktów wykonawczych wydanych na jej podstawie.</w:t>
      </w:r>
    </w:p>
    <w:p w14:paraId="26835A7E" w14:textId="0EA00615" w:rsidR="00D00037" w:rsidRPr="004631D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4631D0">
        <w:rPr>
          <w:rFonts w:eastAsia="Times New Roman" w:cstheme="minorHAnsi"/>
          <w:bCs/>
          <w:lang w:eastAsia="pl-PL"/>
        </w:rPr>
        <w:t>Zamawiający przewiduje dokonanie wyboru najkorzystniejszej oferty z możliwością prowadzenia negocjacji.</w:t>
      </w:r>
    </w:p>
    <w:p w14:paraId="340C4754" w14:textId="592BF5C2" w:rsidR="00D00037" w:rsidRPr="004631D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Wartość szacunkowa zamówienia nie przekracza progu unijnego.</w:t>
      </w:r>
    </w:p>
    <w:p w14:paraId="20AAE7DF" w14:textId="77777777" w:rsidR="00D00037" w:rsidRPr="004631D0" w:rsidRDefault="00D00037" w:rsidP="00D00037">
      <w:pPr>
        <w:spacing w:after="0" w:line="300" w:lineRule="auto"/>
        <w:jc w:val="both"/>
        <w:rPr>
          <w:rFonts w:eastAsia="Times New Roman" w:cstheme="minorHAnsi"/>
          <w:lang w:eastAsia="pl-PL"/>
        </w:rPr>
      </w:pPr>
    </w:p>
    <w:p w14:paraId="578E19D2" w14:textId="77777777" w:rsidR="00D00037" w:rsidRPr="004631D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4631D0">
        <w:rPr>
          <w:rFonts w:eastAsia="Times New Roman" w:cstheme="minorHAnsi"/>
          <w:b/>
          <w:lang w:eastAsia="pl-PL"/>
        </w:rPr>
        <w:t>OPIS PRZEDMIOTU ZAMÓWIENIA</w:t>
      </w:r>
    </w:p>
    <w:p w14:paraId="018175E5" w14:textId="1FAED723" w:rsidR="00D00037" w:rsidRPr="004631D0" w:rsidRDefault="00D00037" w:rsidP="00766312">
      <w:pPr>
        <w:numPr>
          <w:ilvl w:val="0"/>
          <w:numId w:val="9"/>
        </w:numPr>
        <w:tabs>
          <w:tab w:val="num" w:pos="709"/>
        </w:tabs>
        <w:spacing w:after="0" w:line="300" w:lineRule="auto"/>
        <w:ind w:left="709" w:hanging="425"/>
        <w:jc w:val="both"/>
        <w:rPr>
          <w:rFonts w:eastAsia="Times New Roman" w:cstheme="minorHAnsi"/>
          <w:b/>
          <w:i/>
          <w:lang w:eastAsia="pl-PL"/>
        </w:rPr>
      </w:pPr>
      <w:bookmarkStart w:id="4" w:name="OLE_LINK14"/>
      <w:bookmarkStart w:id="5" w:name="OLE_LINK15"/>
      <w:r w:rsidRPr="004631D0">
        <w:rPr>
          <w:rFonts w:eastAsia="Times New Roman" w:cstheme="minorHAnsi"/>
          <w:lang w:eastAsia="pl-PL"/>
        </w:rPr>
        <w:t xml:space="preserve">Przedmiotem zamówienia </w:t>
      </w:r>
      <w:bookmarkEnd w:id="4"/>
      <w:bookmarkEnd w:id="5"/>
      <w:r w:rsidRPr="004631D0">
        <w:rPr>
          <w:rFonts w:eastAsia="Times New Roman" w:cstheme="minorHAnsi"/>
          <w:lang w:eastAsia="pl-PL"/>
        </w:rPr>
        <w:t xml:space="preserve">jest </w:t>
      </w:r>
      <w:r w:rsidRPr="004631D0">
        <w:rPr>
          <w:rFonts w:eastAsia="Times New Roman" w:cstheme="minorHAnsi"/>
          <w:b/>
          <w:lang w:eastAsia="pl-PL"/>
        </w:rPr>
        <w:t>dostawa</w:t>
      </w:r>
      <w:r w:rsidRPr="004631D0">
        <w:rPr>
          <w:rFonts w:eastAsia="Times New Roman" w:cstheme="minorHAnsi"/>
          <w:lang w:eastAsia="pl-PL"/>
        </w:rPr>
        <w:t xml:space="preserve"> </w:t>
      </w:r>
      <w:r w:rsidR="008230DE" w:rsidRPr="004631D0">
        <w:rPr>
          <w:rFonts w:eastAsia="Times New Roman" w:cstheme="minorHAnsi"/>
          <w:b/>
          <w:lang w:eastAsia="pl-PL"/>
        </w:rPr>
        <w:t>materiału siewnego kukurydzy (nasion kukurydzy) dla Rolniczego Zakładu Doświadczalnego PBŚ w Minikowie</w:t>
      </w:r>
      <w:r w:rsidRPr="004631D0">
        <w:rPr>
          <w:rFonts w:eastAsia="Times New Roman" w:cstheme="minorHAnsi"/>
          <w:lang w:eastAsia="pl-PL"/>
        </w:rPr>
        <w:t xml:space="preserve">. Całość zamówienia została podzielona na 3 </w:t>
      </w:r>
      <w:r w:rsidR="00661E5A" w:rsidRPr="004631D0">
        <w:rPr>
          <w:rFonts w:eastAsia="Times New Roman" w:cstheme="minorHAnsi"/>
          <w:lang w:eastAsia="pl-PL"/>
        </w:rPr>
        <w:t>części</w:t>
      </w:r>
      <w:r w:rsidRPr="004631D0">
        <w:rPr>
          <w:rFonts w:eastAsia="Times New Roman" w:cstheme="minorHAnsi"/>
          <w:lang w:eastAsia="pl-PL"/>
        </w:rPr>
        <w:t>.</w:t>
      </w:r>
    </w:p>
    <w:p w14:paraId="5E94752E" w14:textId="5B3A5B19" w:rsidR="00D00037" w:rsidRPr="004631D0" w:rsidRDefault="00D00037" w:rsidP="00766312">
      <w:pPr>
        <w:numPr>
          <w:ilvl w:val="0"/>
          <w:numId w:val="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Na potrzeby niniejszej SWZ </w:t>
      </w:r>
      <w:r w:rsidR="008230DE" w:rsidRPr="004631D0">
        <w:rPr>
          <w:rFonts w:eastAsia="Times New Roman" w:cstheme="minorHAnsi"/>
          <w:lang w:eastAsia="pl-PL"/>
        </w:rPr>
        <w:t>materiał siewny kukurydzy (nasiona kukurydzy)</w:t>
      </w:r>
      <w:r w:rsidR="008230DE" w:rsidRPr="004631D0">
        <w:rPr>
          <w:rFonts w:eastAsia="Times New Roman" w:cstheme="minorHAnsi"/>
          <w:b/>
          <w:i/>
          <w:lang w:eastAsia="pl-PL"/>
        </w:rPr>
        <w:t xml:space="preserve"> </w:t>
      </w:r>
      <w:r w:rsidRPr="004631D0">
        <w:rPr>
          <w:rFonts w:eastAsia="Times New Roman" w:cstheme="minorHAnsi"/>
          <w:lang w:eastAsia="pl-PL"/>
        </w:rPr>
        <w:t xml:space="preserve">określa się także zamiennie jako </w:t>
      </w:r>
      <w:r w:rsidR="008230DE" w:rsidRPr="004631D0">
        <w:rPr>
          <w:rFonts w:eastAsia="Times New Roman" w:cstheme="minorHAnsi"/>
          <w:lang w:eastAsia="pl-PL"/>
        </w:rPr>
        <w:t>„Materiał</w:t>
      </w:r>
      <w:r w:rsidRPr="004631D0">
        <w:rPr>
          <w:rFonts w:eastAsia="Times New Roman" w:cstheme="minorHAnsi"/>
          <w:lang w:eastAsia="pl-PL"/>
        </w:rPr>
        <w:t>”.</w:t>
      </w:r>
    </w:p>
    <w:p w14:paraId="00605F40" w14:textId="77777777" w:rsidR="00D00037" w:rsidRPr="004631D0" w:rsidRDefault="00D00037" w:rsidP="00766312">
      <w:pPr>
        <w:numPr>
          <w:ilvl w:val="0"/>
          <w:numId w:val="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Dostawa obejmuje:</w:t>
      </w:r>
    </w:p>
    <w:p w14:paraId="0C32CAA8" w14:textId="77777777" w:rsidR="00D00037" w:rsidRPr="004631D0" w:rsidRDefault="00D00037" w:rsidP="00766312">
      <w:pPr>
        <w:numPr>
          <w:ilvl w:val="1"/>
          <w:numId w:val="7"/>
        </w:numPr>
        <w:tabs>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dostarczenie przez Wykonawcę Sprzętu na własny koszt i ryzyko wraz z jego wniesieniem w miejsca wskazane przez Zamawiającego;</w:t>
      </w:r>
    </w:p>
    <w:p w14:paraId="62197EC5" w14:textId="6AE35472" w:rsidR="00D00037" w:rsidRPr="004631D0" w:rsidRDefault="00D00037" w:rsidP="00766312">
      <w:pPr>
        <w:numPr>
          <w:ilvl w:val="1"/>
          <w:numId w:val="7"/>
        </w:numPr>
        <w:tabs>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przekazanie Zamawiającemu </w:t>
      </w:r>
      <w:r w:rsidR="00C47949" w:rsidRPr="004631D0">
        <w:rPr>
          <w:rFonts w:eastAsia="Times New Roman" w:cstheme="minorHAnsi"/>
          <w:lang w:eastAsia="pl-PL"/>
        </w:rPr>
        <w:t>Materiału</w:t>
      </w:r>
      <w:r w:rsidRPr="004631D0">
        <w:rPr>
          <w:rFonts w:eastAsia="Times New Roman" w:cstheme="minorHAnsi"/>
          <w:lang w:eastAsia="pl-PL"/>
        </w:rPr>
        <w:t xml:space="preserve"> na podstawie protokołu </w:t>
      </w:r>
      <w:r w:rsidR="00C47949" w:rsidRPr="004631D0">
        <w:rPr>
          <w:rFonts w:eastAsia="Times New Roman" w:cstheme="minorHAnsi"/>
          <w:lang w:eastAsia="pl-PL"/>
        </w:rPr>
        <w:t>odbioru</w:t>
      </w:r>
      <w:r w:rsidRPr="004631D0">
        <w:rPr>
          <w:rFonts w:eastAsia="Times New Roman" w:cstheme="minorHAnsi"/>
          <w:lang w:eastAsia="pl-PL"/>
        </w:rPr>
        <w:t>; protokół odbioru sporządzi Wykonawca i przedstawi go do podpisu Zamawiającemu po wykonanej dostawie.</w:t>
      </w:r>
    </w:p>
    <w:p w14:paraId="0721431E" w14:textId="109DC577" w:rsidR="00D00037" w:rsidRPr="004631D0" w:rsidRDefault="00D00037" w:rsidP="00766312">
      <w:pPr>
        <w:numPr>
          <w:ilvl w:val="0"/>
          <w:numId w:val="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Na przedmiot zamówienia składają się następujące </w:t>
      </w:r>
      <w:r w:rsidR="00656514" w:rsidRPr="004631D0">
        <w:rPr>
          <w:rFonts w:eastAsia="Times New Roman" w:cstheme="minorHAnsi"/>
          <w:lang w:eastAsia="pl-PL"/>
        </w:rPr>
        <w:t>części</w:t>
      </w:r>
      <w:r w:rsidRPr="004631D0">
        <w:rPr>
          <w:rFonts w:eastAsia="Times New Roman" w:cstheme="minorHAnsi"/>
          <w:lang w:eastAsia="pl-PL"/>
        </w:rPr>
        <w:t>:</w:t>
      </w:r>
    </w:p>
    <w:p w14:paraId="22189524" w14:textId="35E57DAC" w:rsidR="00D00037" w:rsidRPr="004631D0" w:rsidRDefault="00661E5A" w:rsidP="00D00037">
      <w:pPr>
        <w:tabs>
          <w:tab w:val="num" w:pos="709"/>
        </w:tabs>
        <w:spacing w:after="0" w:line="300" w:lineRule="auto"/>
        <w:ind w:left="709"/>
        <w:jc w:val="both"/>
        <w:rPr>
          <w:rFonts w:eastAsia="Times New Roman" w:cstheme="minorHAnsi"/>
          <w:lang w:eastAsia="pl-PL"/>
        </w:rPr>
      </w:pPr>
      <w:bookmarkStart w:id="6" w:name="OLE_LINK16"/>
      <w:r w:rsidRPr="004631D0">
        <w:rPr>
          <w:rFonts w:eastAsia="Times New Roman" w:cstheme="minorHAnsi"/>
          <w:b/>
          <w:u w:val="single"/>
          <w:lang w:eastAsia="pl-PL"/>
        </w:rPr>
        <w:t>Część</w:t>
      </w:r>
      <w:r w:rsidR="00D00037" w:rsidRPr="004631D0">
        <w:rPr>
          <w:rFonts w:eastAsia="Times New Roman" w:cstheme="minorHAnsi"/>
          <w:b/>
          <w:u w:val="single"/>
          <w:lang w:eastAsia="pl-PL"/>
        </w:rPr>
        <w:t xml:space="preserve"> nr 1:</w:t>
      </w:r>
      <w:r w:rsidR="00D00037" w:rsidRPr="004631D0">
        <w:rPr>
          <w:rFonts w:eastAsia="Times New Roman" w:cstheme="minorHAnsi"/>
          <w:lang w:eastAsia="pl-PL"/>
        </w:rPr>
        <w:t xml:space="preserve"> Dostawa </w:t>
      </w:r>
      <w:r w:rsidR="00C47949" w:rsidRPr="004631D0">
        <w:rPr>
          <w:rFonts w:eastAsia="Times New Roman" w:cstheme="minorHAnsi"/>
          <w:lang w:eastAsia="pl-PL"/>
        </w:rPr>
        <w:t>nasion kukurydzy na ziarno odmiana SY TALISMAN</w:t>
      </w:r>
      <w:r w:rsidR="0072444D" w:rsidRPr="004631D0">
        <w:rPr>
          <w:rFonts w:eastAsia="Times New Roman" w:cstheme="minorHAnsi"/>
          <w:lang w:eastAsia="pl-PL"/>
        </w:rPr>
        <w:t xml:space="preserve"> lub równoważna</w:t>
      </w:r>
      <w:r w:rsidR="00C53782" w:rsidRPr="004631D0">
        <w:rPr>
          <w:rFonts w:eastAsia="Times New Roman" w:cstheme="minorHAnsi"/>
          <w:lang w:eastAsia="pl-PL"/>
        </w:rPr>
        <w:t xml:space="preserve"> </w:t>
      </w:r>
      <w:r w:rsidR="00C47949" w:rsidRPr="004631D0">
        <w:rPr>
          <w:rFonts w:eastAsia="Times New Roman" w:cstheme="minorHAnsi"/>
          <w:lang w:eastAsia="pl-PL"/>
        </w:rPr>
        <w:t>– 240 jednostek siewnych.</w:t>
      </w:r>
    </w:p>
    <w:p w14:paraId="241E453F" w14:textId="7A074A4C" w:rsidR="00D00037" w:rsidRPr="004631D0" w:rsidRDefault="00661E5A" w:rsidP="00D00037">
      <w:pPr>
        <w:tabs>
          <w:tab w:val="num" w:pos="709"/>
        </w:tabs>
        <w:spacing w:after="0" w:line="300" w:lineRule="auto"/>
        <w:ind w:left="709"/>
        <w:jc w:val="both"/>
        <w:rPr>
          <w:rFonts w:eastAsia="Times New Roman" w:cstheme="minorHAnsi"/>
          <w:lang w:eastAsia="pl-PL"/>
        </w:rPr>
      </w:pPr>
      <w:r w:rsidRPr="004631D0">
        <w:rPr>
          <w:rFonts w:eastAsia="Times New Roman" w:cstheme="minorHAnsi"/>
          <w:b/>
          <w:u w:val="single"/>
          <w:lang w:eastAsia="pl-PL"/>
        </w:rPr>
        <w:t>Część</w:t>
      </w:r>
      <w:r w:rsidR="00D00037" w:rsidRPr="004631D0">
        <w:rPr>
          <w:rFonts w:eastAsia="Times New Roman" w:cstheme="minorHAnsi"/>
          <w:b/>
          <w:u w:val="single"/>
          <w:lang w:eastAsia="pl-PL"/>
        </w:rPr>
        <w:t xml:space="preserve"> nr 2:</w:t>
      </w:r>
      <w:r w:rsidR="00D00037" w:rsidRPr="004631D0">
        <w:rPr>
          <w:rFonts w:eastAsia="Times New Roman" w:cstheme="minorHAnsi"/>
          <w:lang w:eastAsia="pl-PL"/>
        </w:rPr>
        <w:t xml:space="preserve"> Dostawa </w:t>
      </w:r>
      <w:r w:rsidR="00C47949" w:rsidRPr="004631D0">
        <w:rPr>
          <w:rFonts w:eastAsia="Times New Roman" w:cstheme="minorHAnsi"/>
          <w:lang w:eastAsia="pl-PL"/>
        </w:rPr>
        <w:t xml:space="preserve">nasion kukurydzy na kiszonkę odmiana SY COLLOSSEUM </w:t>
      </w:r>
      <w:r w:rsidR="0072444D" w:rsidRPr="004631D0">
        <w:rPr>
          <w:rFonts w:eastAsia="Times New Roman" w:cstheme="minorHAnsi"/>
          <w:lang w:eastAsia="pl-PL"/>
        </w:rPr>
        <w:t xml:space="preserve">lub równoważna </w:t>
      </w:r>
      <w:r w:rsidR="00C47949" w:rsidRPr="004631D0">
        <w:rPr>
          <w:rFonts w:eastAsia="Times New Roman" w:cstheme="minorHAnsi"/>
          <w:lang w:eastAsia="pl-PL"/>
        </w:rPr>
        <w:t>– 120 jednostek siewnych.</w:t>
      </w:r>
    </w:p>
    <w:p w14:paraId="38533A15" w14:textId="71ED722D" w:rsidR="00D00037" w:rsidRPr="004631D0" w:rsidRDefault="00661E5A" w:rsidP="00D00037">
      <w:pPr>
        <w:tabs>
          <w:tab w:val="num" w:pos="709"/>
        </w:tabs>
        <w:spacing w:after="0" w:line="300" w:lineRule="auto"/>
        <w:ind w:left="709"/>
        <w:jc w:val="both"/>
        <w:rPr>
          <w:rFonts w:eastAsia="Times New Roman" w:cstheme="minorHAnsi"/>
          <w:lang w:eastAsia="pl-PL"/>
        </w:rPr>
      </w:pPr>
      <w:r w:rsidRPr="004631D0">
        <w:rPr>
          <w:rFonts w:eastAsia="Times New Roman" w:cstheme="minorHAnsi"/>
          <w:b/>
          <w:u w:val="single"/>
          <w:lang w:eastAsia="pl-PL"/>
        </w:rPr>
        <w:t>Część</w:t>
      </w:r>
      <w:r w:rsidR="00D00037" w:rsidRPr="004631D0">
        <w:rPr>
          <w:rFonts w:eastAsia="Times New Roman" w:cstheme="minorHAnsi"/>
          <w:b/>
          <w:u w:val="single"/>
          <w:lang w:eastAsia="pl-PL"/>
        </w:rPr>
        <w:t xml:space="preserve"> nr 3:</w:t>
      </w:r>
      <w:r w:rsidR="00D00037" w:rsidRPr="004631D0">
        <w:rPr>
          <w:rFonts w:eastAsia="Times New Roman" w:cstheme="minorHAnsi"/>
          <w:lang w:eastAsia="pl-PL"/>
        </w:rPr>
        <w:t xml:space="preserve"> Dostawa </w:t>
      </w:r>
      <w:r w:rsidR="00C47949" w:rsidRPr="004631D0">
        <w:rPr>
          <w:rFonts w:eastAsia="Times New Roman" w:cstheme="minorHAnsi"/>
          <w:lang w:eastAsia="pl-PL"/>
        </w:rPr>
        <w:t>nasion kukurydzy na ziarno</w:t>
      </w:r>
      <w:bookmarkEnd w:id="6"/>
      <w:r w:rsidR="00C47949" w:rsidRPr="004631D0">
        <w:rPr>
          <w:rFonts w:eastAsia="Times New Roman" w:cstheme="minorHAnsi"/>
          <w:lang w:eastAsia="pl-PL"/>
        </w:rPr>
        <w:t xml:space="preserve"> odmiana KWS SALAMANDRA </w:t>
      </w:r>
      <w:r w:rsidR="0072444D" w:rsidRPr="004631D0">
        <w:rPr>
          <w:rFonts w:eastAsia="Times New Roman" w:cstheme="minorHAnsi"/>
          <w:lang w:eastAsia="pl-PL"/>
        </w:rPr>
        <w:t xml:space="preserve">lub równoważna </w:t>
      </w:r>
      <w:r w:rsidR="00C47949" w:rsidRPr="004631D0">
        <w:rPr>
          <w:rFonts w:eastAsia="Times New Roman" w:cstheme="minorHAnsi"/>
          <w:lang w:eastAsia="pl-PL"/>
        </w:rPr>
        <w:t>– 120 jednostek siewnych.</w:t>
      </w:r>
    </w:p>
    <w:p w14:paraId="42462B01" w14:textId="77777777" w:rsidR="00D00037" w:rsidRPr="004631D0" w:rsidRDefault="00D00037" w:rsidP="00766312">
      <w:pPr>
        <w:numPr>
          <w:ilvl w:val="0"/>
          <w:numId w:val="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Miejsca dostawy:</w:t>
      </w:r>
    </w:p>
    <w:p w14:paraId="4A704ADF" w14:textId="2AD4E2D3" w:rsidR="00D00037" w:rsidRPr="004631D0" w:rsidRDefault="001C19A0" w:rsidP="00D00037">
      <w:pPr>
        <w:spacing w:after="0" w:line="300" w:lineRule="auto"/>
        <w:ind w:left="709"/>
        <w:jc w:val="both"/>
        <w:rPr>
          <w:rFonts w:eastAsia="Times New Roman" w:cstheme="minorHAnsi"/>
          <w:lang w:eastAsia="pl-PL"/>
        </w:rPr>
      </w:pPr>
      <w:bookmarkStart w:id="7" w:name="_Hlk85528746"/>
      <w:r w:rsidRPr="004631D0">
        <w:rPr>
          <w:rFonts w:eastAsia="Times New Roman" w:cstheme="minorHAnsi"/>
          <w:lang w:eastAsia="pl-PL"/>
        </w:rPr>
        <w:t>Politechnika Bydgoska</w:t>
      </w:r>
      <w:r w:rsidR="00D00037" w:rsidRPr="004631D0">
        <w:rPr>
          <w:rFonts w:eastAsia="Times New Roman" w:cstheme="minorHAnsi"/>
          <w:lang w:eastAsia="pl-PL"/>
        </w:rPr>
        <w:t xml:space="preserve"> </w:t>
      </w:r>
    </w:p>
    <w:bookmarkEnd w:id="7"/>
    <w:p w14:paraId="274691DD" w14:textId="6783FB46" w:rsidR="00C53782" w:rsidRPr="004631D0" w:rsidRDefault="00C53782" w:rsidP="00D00037">
      <w:pPr>
        <w:spacing w:after="0" w:line="300" w:lineRule="auto"/>
        <w:ind w:left="709"/>
        <w:jc w:val="both"/>
        <w:rPr>
          <w:rFonts w:eastAsia="Times New Roman" w:cstheme="minorHAnsi"/>
          <w:b/>
          <w:lang w:eastAsia="pl-PL"/>
        </w:rPr>
      </w:pPr>
      <w:r w:rsidRPr="004631D0">
        <w:rPr>
          <w:rFonts w:eastAsia="Times New Roman" w:cstheme="minorHAnsi"/>
          <w:b/>
          <w:lang w:eastAsia="pl-PL"/>
        </w:rPr>
        <w:t xml:space="preserve">Rolniczy Zakład Doświadczalny MINIKOWO </w:t>
      </w:r>
    </w:p>
    <w:p w14:paraId="66BB180E" w14:textId="7CBFD6FE" w:rsidR="00D00037" w:rsidRPr="004631D0" w:rsidRDefault="00C53782" w:rsidP="00D00037">
      <w:pPr>
        <w:spacing w:after="0" w:line="300" w:lineRule="auto"/>
        <w:ind w:left="709"/>
        <w:jc w:val="both"/>
        <w:rPr>
          <w:rFonts w:eastAsia="Times New Roman" w:cstheme="minorHAnsi"/>
          <w:lang w:eastAsia="pl-PL"/>
        </w:rPr>
      </w:pPr>
      <w:r w:rsidRPr="004631D0">
        <w:rPr>
          <w:rFonts w:eastAsia="Times New Roman" w:cstheme="minorHAnsi"/>
          <w:b/>
          <w:lang w:eastAsia="pl-PL"/>
        </w:rPr>
        <w:t>89-122 MINIKOWO 13</w:t>
      </w:r>
    </w:p>
    <w:p w14:paraId="542E44A1" w14:textId="77777777" w:rsidR="00D00037" w:rsidRPr="004631D0" w:rsidRDefault="00D00037" w:rsidP="00766312">
      <w:pPr>
        <w:numPr>
          <w:ilvl w:val="0"/>
          <w:numId w:val="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Kody dotyczące przedmiotu zamówienia określone we Wspólnym Słowniku Zamówień </w:t>
      </w:r>
      <w:r w:rsidRPr="004631D0">
        <w:rPr>
          <w:rFonts w:eastAsia="Times New Roman" w:cstheme="minorHAnsi"/>
          <w:b/>
          <w:lang w:eastAsia="pl-PL"/>
        </w:rPr>
        <w:t>(CPV)</w:t>
      </w:r>
      <w:r w:rsidRPr="004631D0">
        <w:rPr>
          <w:rFonts w:eastAsia="Times New Roman" w:cstheme="minorHAnsi"/>
          <w:lang w:eastAsia="pl-PL"/>
        </w:rPr>
        <w:t>:</w:t>
      </w:r>
    </w:p>
    <w:p w14:paraId="33874FBD" w14:textId="77777777" w:rsidR="0072675A" w:rsidRPr="004631D0" w:rsidRDefault="0072675A" w:rsidP="0072675A">
      <w:pPr>
        <w:spacing w:after="0" w:line="300" w:lineRule="auto"/>
        <w:ind w:left="709"/>
        <w:jc w:val="both"/>
        <w:rPr>
          <w:rFonts w:eastAsia="Times New Roman" w:cstheme="minorHAnsi"/>
          <w:bCs/>
          <w:lang w:eastAsia="pl-PL"/>
        </w:rPr>
      </w:pPr>
      <w:r w:rsidRPr="004631D0">
        <w:rPr>
          <w:rFonts w:eastAsia="Times New Roman" w:cstheme="minorHAnsi"/>
          <w:b/>
          <w:bCs/>
          <w:lang w:eastAsia="pl-PL"/>
        </w:rPr>
        <w:lastRenderedPageBreak/>
        <w:t>Główny przedmiot:</w:t>
      </w:r>
    </w:p>
    <w:p w14:paraId="3A1AF309" w14:textId="186C202E" w:rsidR="0072675A" w:rsidRPr="004631D0" w:rsidRDefault="00C3675E" w:rsidP="00C3675E">
      <w:pPr>
        <w:spacing w:after="0" w:line="300" w:lineRule="auto"/>
        <w:ind w:left="709"/>
        <w:jc w:val="both"/>
        <w:rPr>
          <w:rFonts w:eastAsia="Times New Roman" w:cstheme="minorHAnsi"/>
          <w:lang w:eastAsia="pl-PL"/>
        </w:rPr>
      </w:pPr>
      <w:r w:rsidRPr="004631D0">
        <w:rPr>
          <w:rFonts w:eastAsia="Times New Roman" w:cstheme="minorHAnsi"/>
          <w:lang w:eastAsia="pl-PL"/>
        </w:rPr>
        <w:t xml:space="preserve">03211200-5 </w:t>
      </w:r>
      <w:r w:rsidR="0072675A" w:rsidRPr="004631D0">
        <w:rPr>
          <w:rFonts w:eastAsia="Times New Roman" w:cstheme="minorHAnsi"/>
          <w:lang w:eastAsia="pl-PL"/>
        </w:rPr>
        <w:t xml:space="preserve">– </w:t>
      </w:r>
      <w:r w:rsidRPr="004631D0">
        <w:rPr>
          <w:rFonts w:eastAsia="Times New Roman" w:cstheme="minorHAnsi"/>
          <w:lang w:eastAsia="pl-PL"/>
        </w:rPr>
        <w:t xml:space="preserve"> - Kukurydza</w:t>
      </w:r>
    </w:p>
    <w:p w14:paraId="43295162" w14:textId="77777777" w:rsidR="00D00037" w:rsidRPr="004631D0" w:rsidRDefault="00D00037" w:rsidP="00766312">
      <w:pPr>
        <w:numPr>
          <w:ilvl w:val="0"/>
          <w:numId w:val="9"/>
        </w:numPr>
        <w:tabs>
          <w:tab w:val="num" w:pos="709"/>
        </w:tabs>
        <w:spacing w:after="0" w:line="300" w:lineRule="auto"/>
        <w:ind w:left="709" w:hanging="425"/>
        <w:jc w:val="both"/>
        <w:rPr>
          <w:rFonts w:eastAsia="Times New Roman" w:cstheme="minorHAnsi"/>
          <w:lang w:eastAsia="pl-PL"/>
        </w:rPr>
      </w:pPr>
      <w:bookmarkStart w:id="8" w:name="_Hlk37337788"/>
      <w:r w:rsidRPr="004631D0">
        <w:rPr>
          <w:rFonts w:eastAsia="Times New Roman" w:cstheme="minorHAnsi"/>
          <w:lang w:eastAsia="pl-PL"/>
        </w:rPr>
        <w:t>Informacje dodatkowe:</w:t>
      </w:r>
      <w:bookmarkEnd w:id="8"/>
    </w:p>
    <w:p w14:paraId="6B5CA5A5" w14:textId="6F405D53" w:rsidR="00FF2857" w:rsidRPr="004631D0" w:rsidRDefault="00D00037"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Zamawiający </w:t>
      </w:r>
      <w:bookmarkStart w:id="9" w:name="_Hlk14256826"/>
      <w:r w:rsidRPr="004631D0">
        <w:rPr>
          <w:rFonts w:eastAsia="Times New Roman" w:cstheme="minorHAnsi"/>
          <w:lang w:eastAsia="pl-PL"/>
        </w:rPr>
        <w:t xml:space="preserve">dopuszcza możliwość </w:t>
      </w:r>
      <w:bookmarkEnd w:id="9"/>
      <w:r w:rsidRPr="004631D0">
        <w:rPr>
          <w:rFonts w:eastAsia="Times New Roman" w:cstheme="minorHAnsi"/>
          <w:lang w:eastAsia="pl-PL"/>
        </w:rPr>
        <w:t>składania ofert częściowych</w:t>
      </w:r>
      <w:r w:rsidR="00FF2857" w:rsidRPr="004631D0">
        <w:rPr>
          <w:rFonts w:eastAsia="Times New Roman" w:cstheme="minorHAnsi"/>
          <w:lang w:eastAsia="pl-PL"/>
        </w:rPr>
        <w:t xml:space="preserve">. </w:t>
      </w:r>
    </w:p>
    <w:p w14:paraId="351CA573" w14:textId="6CDBD293" w:rsidR="00D00037" w:rsidRPr="004631D0" w:rsidRDefault="00D00037"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Zamawiający nie ogranicza liczby części na które zamówienie może zostać udzielone jednemu Wykonawcy</w:t>
      </w:r>
    </w:p>
    <w:p w14:paraId="2703F649" w14:textId="77777777" w:rsidR="00D00037" w:rsidRPr="004631D0" w:rsidRDefault="00D00037"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Zamawiający nie dopuszcza składania ofert wariantowych;</w:t>
      </w:r>
    </w:p>
    <w:p w14:paraId="75BFA778" w14:textId="507F232C" w:rsidR="00214B82" w:rsidRPr="004631D0" w:rsidRDefault="00D00037"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Zamawiający nie przewiduje udzielenia zamówień, o których mowa art. 214 ust. 1 pkt 8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w:t>
      </w:r>
    </w:p>
    <w:p w14:paraId="4D4980D6" w14:textId="77777777" w:rsidR="00214B82" w:rsidRPr="004631D0" w:rsidRDefault="00214B82"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cstheme="minorHAnsi"/>
        </w:rPr>
        <w:t>Zamawiający nie przewiduje rozliczenia w walutach obcych;</w:t>
      </w:r>
    </w:p>
    <w:p w14:paraId="54D670CE" w14:textId="77777777" w:rsidR="00214B82" w:rsidRPr="004631D0" w:rsidRDefault="00214B82"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cstheme="minorHAnsi"/>
        </w:rPr>
        <w:t>Zamawiający nie przewiduje przeprowadzenia aukcji elektronicznej;</w:t>
      </w:r>
    </w:p>
    <w:p w14:paraId="108CF977" w14:textId="77777777" w:rsidR="00214B82" w:rsidRPr="004631D0" w:rsidRDefault="00214B82"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cstheme="minorHAnsi"/>
        </w:rPr>
        <w:t>Zamawiający nie wymaga złożenia ofert w postaci katalogów elektronicznych;</w:t>
      </w:r>
    </w:p>
    <w:p w14:paraId="6436B117" w14:textId="77777777" w:rsidR="00214B82" w:rsidRPr="004631D0" w:rsidRDefault="00214B82"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cstheme="minorHAnsi"/>
        </w:rPr>
        <w:t>Zamawiający nie przewiduje zawarcia umowy ramowej;</w:t>
      </w:r>
    </w:p>
    <w:p w14:paraId="2D5CD1EC" w14:textId="0472FD2B" w:rsidR="00214B82" w:rsidRPr="004631D0" w:rsidRDefault="00214B82" w:rsidP="00766312">
      <w:pPr>
        <w:numPr>
          <w:ilvl w:val="0"/>
          <w:numId w:val="29"/>
        </w:numPr>
        <w:tabs>
          <w:tab w:val="num" w:pos="1134"/>
        </w:tabs>
        <w:spacing w:after="0" w:line="300" w:lineRule="auto"/>
        <w:ind w:left="1134" w:hanging="425"/>
        <w:jc w:val="both"/>
        <w:rPr>
          <w:rFonts w:eastAsia="Times New Roman" w:cstheme="minorHAnsi"/>
          <w:lang w:eastAsia="pl-PL"/>
        </w:rPr>
      </w:pPr>
      <w:r w:rsidRPr="004631D0">
        <w:rPr>
          <w:rFonts w:cstheme="minorHAnsi"/>
        </w:rPr>
        <w:t>Zamawiający nie przewiduje zwrotu kosztów udziału w postępowaniu</w:t>
      </w:r>
      <w:r w:rsidR="00FF2857" w:rsidRPr="004631D0">
        <w:rPr>
          <w:rFonts w:cstheme="minorHAnsi"/>
        </w:rPr>
        <w:t>.</w:t>
      </w:r>
    </w:p>
    <w:p w14:paraId="0ECC38C4" w14:textId="78E56A76" w:rsidR="00D00037" w:rsidRPr="004631D0" w:rsidRDefault="00D00037" w:rsidP="00766312">
      <w:pPr>
        <w:numPr>
          <w:ilvl w:val="0"/>
          <w:numId w:val="9"/>
        </w:numPr>
        <w:tabs>
          <w:tab w:val="num" w:pos="1134"/>
        </w:tabs>
        <w:spacing w:after="0" w:line="300" w:lineRule="auto"/>
        <w:ind w:left="709"/>
        <w:contextualSpacing/>
        <w:jc w:val="both"/>
        <w:rPr>
          <w:rFonts w:eastAsia="Calibri" w:cstheme="minorHAnsi"/>
        </w:rPr>
      </w:pPr>
      <w:bookmarkStart w:id="10" w:name="_Hlk37339292"/>
      <w:r w:rsidRPr="004631D0">
        <w:rPr>
          <w:rFonts w:eastAsia="Calibri" w:cstheme="minorHAnsi"/>
        </w:rPr>
        <w:t>Wymagania w zakresie zatrudniania na podstawie stosunku pracy:</w:t>
      </w:r>
    </w:p>
    <w:p w14:paraId="2DAB102D" w14:textId="1F4A9AE8" w:rsidR="00D00037" w:rsidRPr="004631D0" w:rsidRDefault="008E219A" w:rsidP="00C3675E">
      <w:pPr>
        <w:spacing w:after="0" w:line="300" w:lineRule="auto"/>
        <w:ind w:left="709"/>
        <w:contextualSpacing/>
        <w:jc w:val="both"/>
        <w:rPr>
          <w:rFonts w:eastAsia="Calibri" w:cstheme="minorHAnsi"/>
        </w:rPr>
      </w:pPr>
      <w:r w:rsidRPr="004631D0">
        <w:rPr>
          <w:rFonts w:eastAsia="Calibri" w:cstheme="minorHAnsi"/>
        </w:rPr>
        <w:t>Zamawiający nie stawia wymagań w tym zakresie</w:t>
      </w:r>
      <w:bookmarkEnd w:id="10"/>
    </w:p>
    <w:p w14:paraId="16984CEB" w14:textId="675CC966" w:rsidR="00D00037" w:rsidRPr="004631D0" w:rsidRDefault="00D00037" w:rsidP="00766312">
      <w:pPr>
        <w:numPr>
          <w:ilvl w:val="0"/>
          <w:numId w:val="9"/>
        </w:numPr>
        <w:tabs>
          <w:tab w:val="num" w:pos="1134"/>
        </w:tabs>
        <w:spacing w:after="0" w:line="300" w:lineRule="auto"/>
        <w:ind w:left="709"/>
        <w:contextualSpacing/>
        <w:jc w:val="both"/>
        <w:rPr>
          <w:rFonts w:eastAsia="Calibri" w:cstheme="minorHAnsi"/>
        </w:rPr>
      </w:pPr>
      <w:r w:rsidRPr="004631D0">
        <w:rPr>
          <w:rFonts w:eastAsia="Calibri" w:cstheme="minorHAnsi"/>
        </w:rPr>
        <w:t>Wizja lokalna:</w:t>
      </w:r>
    </w:p>
    <w:p w14:paraId="2D85C9EF" w14:textId="0FEE7630" w:rsidR="008E219A" w:rsidRPr="004631D0" w:rsidRDefault="008E219A" w:rsidP="00D00037">
      <w:pPr>
        <w:spacing w:after="0" w:line="300" w:lineRule="auto"/>
        <w:ind w:left="709"/>
        <w:jc w:val="both"/>
        <w:rPr>
          <w:rFonts w:eastAsia="Times New Roman" w:cstheme="minorHAnsi"/>
          <w:lang w:eastAsia="pl-PL"/>
        </w:rPr>
      </w:pPr>
      <w:r w:rsidRPr="004631D0">
        <w:rPr>
          <w:rFonts w:eastAsia="Times New Roman" w:cstheme="minorHAnsi"/>
          <w:lang w:eastAsia="pl-PL"/>
        </w:rPr>
        <w:t>Zamawiający nie wymaga przeprowadzenie wizji lokalnej.</w:t>
      </w:r>
    </w:p>
    <w:p w14:paraId="45A3C1C6" w14:textId="34F5B202" w:rsidR="0001206C" w:rsidRPr="004631D0" w:rsidRDefault="0001206C" w:rsidP="00766312">
      <w:pPr>
        <w:numPr>
          <w:ilvl w:val="0"/>
          <w:numId w:val="9"/>
        </w:numPr>
        <w:tabs>
          <w:tab w:val="num" w:pos="1134"/>
        </w:tabs>
        <w:spacing w:after="0" w:line="300" w:lineRule="auto"/>
        <w:ind w:left="709"/>
        <w:contextualSpacing/>
        <w:jc w:val="both"/>
        <w:rPr>
          <w:rFonts w:eastAsia="Calibri" w:cstheme="minorHAnsi"/>
        </w:rPr>
      </w:pPr>
      <w:r w:rsidRPr="004631D0">
        <w:rPr>
          <w:rFonts w:eastAsia="Calibri" w:cstheme="minorHAnsi"/>
        </w:rPr>
        <w:t>Szczegółowy opis przedmiotu zamówienia, opis wymagań zamawiającego w zakresie realizacji i odbioru określają:</w:t>
      </w:r>
    </w:p>
    <w:p w14:paraId="364DA2C5" w14:textId="40484A87" w:rsidR="0001206C" w:rsidRPr="004631D0" w:rsidRDefault="0001206C" w:rsidP="003F6831">
      <w:pPr>
        <w:tabs>
          <w:tab w:val="left" w:pos="993"/>
        </w:tabs>
        <w:spacing w:after="0" w:line="300" w:lineRule="auto"/>
        <w:ind w:left="993" w:hanging="284"/>
        <w:contextualSpacing/>
        <w:jc w:val="both"/>
        <w:rPr>
          <w:rFonts w:eastAsia="Calibri" w:cstheme="minorHAnsi"/>
        </w:rPr>
      </w:pPr>
      <w:r w:rsidRPr="004631D0">
        <w:rPr>
          <w:rFonts w:eastAsia="Calibri" w:cstheme="minorHAnsi"/>
        </w:rPr>
        <w:t>a.</w:t>
      </w:r>
      <w:r w:rsidRPr="004631D0">
        <w:rPr>
          <w:rFonts w:eastAsia="Calibri" w:cstheme="minorHAnsi"/>
        </w:rPr>
        <w:tab/>
        <w:t xml:space="preserve">opis przedmiotu zamówienia - załącznik nr </w:t>
      </w:r>
      <w:r w:rsidR="00C3675E" w:rsidRPr="004631D0">
        <w:rPr>
          <w:rFonts w:eastAsia="Calibri" w:cstheme="minorHAnsi"/>
        </w:rPr>
        <w:t>3 do SWZ;</w:t>
      </w:r>
    </w:p>
    <w:p w14:paraId="5B6A313D" w14:textId="77777777" w:rsidR="0001206C" w:rsidRPr="004631D0" w:rsidRDefault="0001206C" w:rsidP="003F6831">
      <w:pPr>
        <w:tabs>
          <w:tab w:val="left" w:pos="993"/>
        </w:tabs>
        <w:spacing w:after="0" w:line="300" w:lineRule="auto"/>
        <w:ind w:left="993" w:hanging="284"/>
        <w:contextualSpacing/>
        <w:jc w:val="both"/>
        <w:rPr>
          <w:rFonts w:eastAsia="Calibri" w:cstheme="minorHAnsi"/>
        </w:rPr>
      </w:pPr>
      <w:r w:rsidRPr="004631D0">
        <w:rPr>
          <w:rFonts w:eastAsia="Calibri" w:cstheme="minorHAnsi"/>
        </w:rPr>
        <w:t>b.</w:t>
      </w:r>
      <w:r w:rsidRPr="004631D0">
        <w:rPr>
          <w:rFonts w:eastAsia="Calibri" w:cstheme="minorHAnsi"/>
        </w:rPr>
        <w:tab/>
        <w:t xml:space="preserve">projektowane postanowienia umowy w sprawie zamówienia publicznego określa wzór umowy - załącznik nr </w:t>
      </w:r>
      <w:r w:rsidRPr="004631D0">
        <w:rPr>
          <w:rFonts w:cstheme="minorHAnsi"/>
        </w:rPr>
        <w:t>4 do SWZ</w:t>
      </w:r>
      <w:r w:rsidRPr="004631D0">
        <w:rPr>
          <w:rFonts w:eastAsia="Calibri" w:cstheme="minorHAnsi"/>
        </w:rPr>
        <w:t>.</w:t>
      </w:r>
    </w:p>
    <w:p w14:paraId="2D942C70" w14:textId="0E27365E" w:rsidR="0001206C" w:rsidRPr="004631D0" w:rsidRDefault="0001206C" w:rsidP="00766312">
      <w:pPr>
        <w:numPr>
          <w:ilvl w:val="0"/>
          <w:numId w:val="9"/>
        </w:numPr>
        <w:tabs>
          <w:tab w:val="num" w:pos="1134"/>
        </w:tabs>
        <w:spacing w:after="0" w:line="300" w:lineRule="auto"/>
        <w:ind w:left="709"/>
        <w:contextualSpacing/>
        <w:jc w:val="both"/>
        <w:rPr>
          <w:rFonts w:eastAsia="Calibri" w:cstheme="minorHAnsi"/>
        </w:rPr>
      </w:pPr>
      <w:r w:rsidRPr="004631D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4631D0">
        <w:rPr>
          <w:rFonts w:eastAsia="Calibri" w:cstheme="minorHAnsi"/>
        </w:rPr>
        <w:t>Pzp</w:t>
      </w:r>
      <w:proofErr w:type="spellEnd"/>
      <w:r w:rsidRPr="004631D0">
        <w:rPr>
          <w:rFonts w:eastAsia="Calibri" w:cstheme="minorHAnsi"/>
        </w:rPr>
        <w:t>.</w:t>
      </w:r>
    </w:p>
    <w:p w14:paraId="73C8BEE6" w14:textId="7569F77F" w:rsidR="0001206C" w:rsidRPr="004631D0" w:rsidRDefault="00B62EF8" w:rsidP="00766312">
      <w:pPr>
        <w:numPr>
          <w:ilvl w:val="0"/>
          <w:numId w:val="9"/>
        </w:numPr>
        <w:tabs>
          <w:tab w:val="num" w:pos="1134"/>
        </w:tabs>
        <w:spacing w:after="0" w:line="300" w:lineRule="auto"/>
        <w:ind w:left="709"/>
        <w:contextualSpacing/>
        <w:jc w:val="both"/>
        <w:rPr>
          <w:rFonts w:eastAsia="Calibri" w:cstheme="minorHAnsi"/>
        </w:rPr>
      </w:pPr>
      <w:r w:rsidRPr="004631D0">
        <w:rPr>
          <w:rFonts w:eastAsia="Calibri" w:cstheme="minorHAnsi"/>
        </w:rPr>
        <w:t xml:space="preserve">Wykaz rozwiązań równoważnych – </w:t>
      </w:r>
      <w:r w:rsidR="00C3675E" w:rsidRPr="004631D0">
        <w:rPr>
          <w:rFonts w:ascii="Calibri" w:eastAsia="Calibri" w:hAnsi="Calibri" w:cs="Calibri"/>
        </w:rPr>
        <w:t>Odmiana równoważna musi mieć wszystkie cechy materiału siewnego takie same lub lepsze jak odmiana wskazana w opisie przedmiotu zamówienia w złączniku nr 3 według badań COBORU w każdym z badanych lat</w:t>
      </w:r>
    </w:p>
    <w:p w14:paraId="55B3A2E1" w14:textId="77777777" w:rsidR="00D00037" w:rsidRPr="004631D0" w:rsidRDefault="00D00037" w:rsidP="00D00037">
      <w:pPr>
        <w:spacing w:after="0" w:line="300" w:lineRule="auto"/>
        <w:jc w:val="both"/>
        <w:rPr>
          <w:rFonts w:eastAsia="Times New Roman" w:cstheme="minorHAnsi"/>
          <w:sz w:val="24"/>
          <w:szCs w:val="24"/>
          <w:lang w:eastAsia="pl-PL"/>
        </w:rPr>
      </w:pPr>
    </w:p>
    <w:p w14:paraId="677C68F4"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631D0">
        <w:rPr>
          <w:rFonts w:eastAsia="Times New Roman" w:cstheme="minorHAnsi"/>
          <w:b/>
          <w:lang w:eastAsia="pl-PL"/>
        </w:rPr>
        <w:t>TERMIN WYKONANIA ZAMÓWIENIA</w:t>
      </w:r>
    </w:p>
    <w:p w14:paraId="2AD342F7" w14:textId="014EBEF5" w:rsidR="00D00037" w:rsidRPr="004631D0" w:rsidRDefault="00D00037" w:rsidP="00D00037">
      <w:pPr>
        <w:spacing w:after="0" w:line="300" w:lineRule="auto"/>
        <w:ind w:left="284"/>
        <w:jc w:val="both"/>
        <w:rPr>
          <w:rFonts w:eastAsia="Times New Roman" w:cstheme="minorHAnsi"/>
          <w:lang w:eastAsia="pl-PL"/>
        </w:rPr>
      </w:pPr>
      <w:r w:rsidRPr="004631D0">
        <w:rPr>
          <w:rFonts w:eastAsia="Times New Roman" w:cstheme="minorHAnsi"/>
          <w:lang w:eastAsia="pl-PL"/>
        </w:rPr>
        <w:t xml:space="preserve">Wykonawca będzie zobowiązany zrealizować przedmiot zamówienia w terminie maksymalnie </w:t>
      </w:r>
      <w:r w:rsidR="009E0B2A" w:rsidRPr="004631D0">
        <w:rPr>
          <w:rFonts w:eastAsia="Times New Roman" w:cstheme="minorHAnsi"/>
          <w:b/>
          <w:lang w:eastAsia="pl-PL"/>
        </w:rPr>
        <w:t xml:space="preserve">do </w:t>
      </w:r>
      <w:r w:rsidRPr="004631D0">
        <w:rPr>
          <w:rFonts w:eastAsia="Times New Roman" w:cstheme="minorHAnsi"/>
          <w:b/>
          <w:lang w:eastAsia="pl-PL"/>
        </w:rPr>
        <w:t xml:space="preserve">10 dni </w:t>
      </w:r>
      <w:r w:rsidRPr="004631D0">
        <w:rPr>
          <w:rFonts w:eastAsia="Times New Roman" w:cstheme="minorHAnsi"/>
          <w:lang w:eastAsia="pl-PL"/>
        </w:rPr>
        <w:t>kalendarzowych od dnia zawarcia umowy.</w:t>
      </w:r>
    </w:p>
    <w:p w14:paraId="08EF3602" w14:textId="77777777" w:rsidR="00D00037" w:rsidRPr="004631D0" w:rsidRDefault="00D00037" w:rsidP="00D00037">
      <w:pPr>
        <w:spacing w:after="0" w:line="300" w:lineRule="auto"/>
        <w:jc w:val="both"/>
        <w:rPr>
          <w:rFonts w:eastAsia="Times New Roman" w:cstheme="minorHAnsi"/>
          <w:lang w:eastAsia="pl-PL"/>
        </w:rPr>
      </w:pPr>
    </w:p>
    <w:p w14:paraId="5BF7901D"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1" w:name="_Hlk14257235"/>
      <w:r w:rsidRPr="004631D0">
        <w:rPr>
          <w:rFonts w:eastAsia="Times New Roman" w:cstheme="minorHAnsi"/>
          <w:b/>
          <w:lang w:eastAsia="pl-PL"/>
        </w:rPr>
        <w:t>WARUNKI PŁATNOŚCI</w:t>
      </w:r>
    </w:p>
    <w:bookmarkEnd w:id="11"/>
    <w:p w14:paraId="43609AE0" w14:textId="77777777" w:rsidR="00D00037" w:rsidRPr="004631D0" w:rsidRDefault="00D00037" w:rsidP="00D00037">
      <w:pPr>
        <w:spacing w:after="0" w:line="300" w:lineRule="auto"/>
        <w:ind w:left="284"/>
        <w:jc w:val="both"/>
        <w:rPr>
          <w:rFonts w:eastAsia="Times New Roman" w:cstheme="minorHAnsi"/>
          <w:lang w:eastAsia="pl-PL"/>
        </w:rPr>
      </w:pPr>
      <w:r w:rsidRPr="004631D0">
        <w:rPr>
          <w:rFonts w:eastAsia="Times New Roman" w:cstheme="minorHAnsi"/>
          <w:lang w:eastAsia="pl-PL"/>
        </w:rPr>
        <w:t>Zapłata wynagrodzenia nastąpi po wykonaniu całości zamówienia. Zapłata nastąpi przelewem na rachunek bankowy Wykonawcy w terminie 21–30 dni od dnia otrzymania faktury/rachunku.</w:t>
      </w:r>
    </w:p>
    <w:p w14:paraId="15557E29" w14:textId="7A0B306F" w:rsidR="00D00037" w:rsidRPr="004631D0" w:rsidRDefault="008A13B7" w:rsidP="00D00037">
      <w:pPr>
        <w:spacing w:after="0" w:line="300" w:lineRule="auto"/>
        <w:ind w:left="284"/>
        <w:jc w:val="both"/>
        <w:rPr>
          <w:rFonts w:eastAsia="Times New Roman" w:cstheme="minorHAnsi"/>
          <w:lang w:eastAsia="pl-PL"/>
        </w:rPr>
      </w:pPr>
      <w:bookmarkStart w:id="12" w:name="_Hlk24531761"/>
      <w:r w:rsidRPr="004631D0">
        <w:rPr>
          <w:rFonts w:eastAsia="Times New Roman" w:cstheme="minorHAnsi"/>
          <w:lang w:eastAsia="pl-PL"/>
        </w:rPr>
        <w:t>Szczegółowe warunki płatności zostały określone w załączniku nr 4 do SWZ – wzór umowy.</w:t>
      </w:r>
    </w:p>
    <w:bookmarkEnd w:id="12"/>
    <w:p w14:paraId="0BD5A006" w14:textId="77777777" w:rsidR="00D00037" w:rsidRPr="004631D0" w:rsidRDefault="00D00037" w:rsidP="00D00037">
      <w:pPr>
        <w:spacing w:after="0" w:line="300" w:lineRule="auto"/>
        <w:jc w:val="both"/>
        <w:rPr>
          <w:rFonts w:eastAsia="Times New Roman" w:cstheme="minorHAnsi"/>
          <w:lang w:eastAsia="pl-PL"/>
        </w:rPr>
      </w:pPr>
    </w:p>
    <w:p w14:paraId="1D68B157"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631D0">
        <w:rPr>
          <w:rFonts w:eastAsia="Times New Roman" w:cstheme="minorHAnsi"/>
          <w:b/>
          <w:lang w:eastAsia="pl-PL"/>
        </w:rPr>
        <w:t>PODSTAWY WYKLUCZENIA I WARUNKI UDZIAŁU W POSTĘPOWANIU ORAZ SPOSÓB ICH OCENY</w:t>
      </w:r>
    </w:p>
    <w:p w14:paraId="5468220F" w14:textId="77777777" w:rsidR="00D00037" w:rsidRPr="004631D0" w:rsidRDefault="00D00037" w:rsidP="00D00037">
      <w:pPr>
        <w:spacing w:after="0" w:line="300" w:lineRule="auto"/>
        <w:ind w:left="284"/>
        <w:jc w:val="both"/>
        <w:rPr>
          <w:rFonts w:eastAsia="Times New Roman" w:cstheme="minorHAnsi"/>
          <w:lang w:eastAsia="pl-PL"/>
        </w:rPr>
      </w:pPr>
      <w:r w:rsidRPr="004631D0">
        <w:rPr>
          <w:rFonts w:eastAsia="Times New Roman" w:cstheme="minorHAnsi"/>
          <w:lang w:eastAsia="pl-PL"/>
        </w:rPr>
        <w:t>O udzielenie zamówienia mogą ubiegać się Wykonawcy, którzy:</w:t>
      </w:r>
    </w:p>
    <w:p w14:paraId="39EF6FEB" w14:textId="1F47108A" w:rsidR="00D00037" w:rsidRPr="004631D0" w:rsidRDefault="00D00037" w:rsidP="00766312">
      <w:pPr>
        <w:numPr>
          <w:ilvl w:val="0"/>
          <w:numId w:val="1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u w:val="single"/>
          <w:lang w:eastAsia="pl-PL"/>
        </w:rPr>
        <w:t>nie podlegają wykluczeniu na podstawie art.</w:t>
      </w:r>
      <w:bookmarkStart w:id="13" w:name="_Hlk61706233"/>
      <w:r w:rsidR="008A13B7" w:rsidRPr="004631D0">
        <w:rPr>
          <w:rFonts w:eastAsia="Times New Roman" w:cstheme="minorHAnsi"/>
          <w:u w:val="single"/>
          <w:lang w:eastAsia="pl-PL"/>
        </w:rPr>
        <w:t xml:space="preserve"> </w:t>
      </w:r>
      <w:r w:rsidRPr="004631D0">
        <w:rPr>
          <w:rFonts w:eastAsia="Times New Roman" w:cstheme="minorHAnsi"/>
          <w:u w:val="single"/>
          <w:lang w:eastAsia="pl-PL"/>
        </w:rPr>
        <w:t xml:space="preserve">108 ust. 1 pkt. 1-6 ustawy </w:t>
      </w:r>
      <w:proofErr w:type="spellStart"/>
      <w:r w:rsidRPr="004631D0">
        <w:rPr>
          <w:rFonts w:eastAsia="Times New Roman" w:cstheme="minorHAnsi"/>
          <w:u w:val="single"/>
          <w:lang w:eastAsia="pl-PL"/>
        </w:rPr>
        <w:t>Pzp</w:t>
      </w:r>
      <w:proofErr w:type="spellEnd"/>
      <w:r w:rsidRPr="004631D0">
        <w:rPr>
          <w:rFonts w:eastAsia="Times New Roman" w:cstheme="minorHAnsi"/>
          <w:lang w:eastAsia="pl-PL"/>
        </w:rPr>
        <w:t>;</w:t>
      </w:r>
      <w:bookmarkEnd w:id="13"/>
    </w:p>
    <w:p w14:paraId="31A55560" w14:textId="77777777" w:rsidR="00D00037" w:rsidRPr="004631D0" w:rsidRDefault="00D00037" w:rsidP="00D00037">
      <w:pPr>
        <w:spacing w:after="0" w:line="300" w:lineRule="auto"/>
        <w:ind w:left="709"/>
        <w:jc w:val="both"/>
        <w:rPr>
          <w:rFonts w:eastAsia="Times New Roman" w:cstheme="minorHAnsi"/>
          <w:i/>
          <w:lang w:eastAsia="pl-PL"/>
        </w:rPr>
      </w:pPr>
      <w:r w:rsidRPr="004631D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4631D0" w:rsidRDefault="00D00037" w:rsidP="00D00037">
      <w:pPr>
        <w:spacing w:after="0" w:line="300" w:lineRule="auto"/>
        <w:ind w:left="709"/>
        <w:jc w:val="both"/>
        <w:rPr>
          <w:rFonts w:eastAsia="Times New Roman" w:cstheme="minorHAnsi"/>
          <w:i/>
          <w:lang w:eastAsia="pl-PL"/>
        </w:rPr>
      </w:pPr>
      <w:bookmarkStart w:id="14" w:name="_Hlk61340809"/>
      <w:r w:rsidRPr="004631D0">
        <w:rPr>
          <w:rFonts w:eastAsia="Times New Roman" w:cstheme="minorHAnsi"/>
          <w:i/>
          <w:lang w:eastAsia="pl-PL"/>
        </w:rPr>
        <w:t xml:space="preserve">Wykluczenie następuje w przypadkach wskazanych w art. 111 </w:t>
      </w:r>
      <w:r w:rsidR="00B70DE0" w:rsidRPr="004631D0">
        <w:rPr>
          <w:rFonts w:eastAsia="Times New Roman" w:cstheme="minorHAnsi"/>
          <w:i/>
          <w:lang w:eastAsia="pl-PL"/>
        </w:rPr>
        <w:t>u</w:t>
      </w:r>
      <w:r w:rsidRPr="004631D0">
        <w:rPr>
          <w:rFonts w:eastAsia="Times New Roman" w:cstheme="minorHAnsi"/>
          <w:i/>
          <w:lang w:eastAsia="pl-PL"/>
        </w:rPr>
        <w:t xml:space="preserve">stawy </w:t>
      </w:r>
      <w:proofErr w:type="spellStart"/>
      <w:r w:rsidRPr="004631D0">
        <w:rPr>
          <w:rFonts w:eastAsia="Times New Roman" w:cstheme="minorHAnsi"/>
          <w:i/>
          <w:lang w:eastAsia="pl-PL"/>
        </w:rPr>
        <w:t>Pzp</w:t>
      </w:r>
      <w:proofErr w:type="spellEnd"/>
      <w:r w:rsidRPr="004631D0">
        <w:rPr>
          <w:rFonts w:eastAsia="Times New Roman" w:cstheme="minorHAnsi"/>
          <w:i/>
          <w:lang w:eastAsia="pl-PL"/>
        </w:rPr>
        <w:t>.</w:t>
      </w:r>
    </w:p>
    <w:bookmarkEnd w:id="14"/>
    <w:p w14:paraId="738032EB" w14:textId="1FF33B36" w:rsidR="00D00037" w:rsidRPr="004631D0" w:rsidRDefault="00D00037" w:rsidP="00766312">
      <w:pPr>
        <w:numPr>
          <w:ilvl w:val="0"/>
          <w:numId w:val="1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u w:val="single"/>
          <w:lang w:eastAsia="pl-PL"/>
        </w:rPr>
        <w:lastRenderedPageBreak/>
        <w:t xml:space="preserve">nie podlegają wykluczeniu na podstawie art. </w:t>
      </w:r>
      <w:bookmarkStart w:id="15" w:name="_Hlk61347239"/>
      <w:bookmarkStart w:id="16" w:name="_Hlk61706294"/>
      <w:r w:rsidRPr="004631D0">
        <w:rPr>
          <w:rFonts w:eastAsia="Times New Roman" w:cstheme="minorHAnsi"/>
          <w:u w:val="single"/>
          <w:lang w:eastAsia="pl-PL"/>
        </w:rPr>
        <w:t>109 ust. 1 pkt 4</w:t>
      </w:r>
      <w:r w:rsidR="00AB6D7C" w:rsidRPr="004631D0">
        <w:rPr>
          <w:rFonts w:eastAsia="Times New Roman" w:cstheme="minorHAnsi"/>
          <w:u w:val="single"/>
          <w:lang w:eastAsia="pl-PL"/>
        </w:rPr>
        <w:t xml:space="preserve"> </w:t>
      </w:r>
      <w:bookmarkEnd w:id="15"/>
      <w:r w:rsidRPr="004631D0">
        <w:rPr>
          <w:rFonts w:eastAsia="Times New Roman" w:cstheme="minorHAnsi"/>
          <w:u w:val="single"/>
          <w:lang w:eastAsia="pl-PL"/>
        </w:rPr>
        <w:t xml:space="preserve">ustawy </w:t>
      </w:r>
      <w:proofErr w:type="spellStart"/>
      <w:r w:rsidRPr="004631D0">
        <w:rPr>
          <w:rFonts w:eastAsia="Times New Roman" w:cstheme="minorHAnsi"/>
          <w:u w:val="single"/>
          <w:lang w:eastAsia="pl-PL"/>
        </w:rPr>
        <w:t>Pzp</w:t>
      </w:r>
      <w:proofErr w:type="spellEnd"/>
      <w:r w:rsidRPr="004631D0">
        <w:rPr>
          <w:rFonts w:eastAsia="Times New Roman" w:cstheme="minorHAnsi"/>
          <w:lang w:eastAsia="pl-PL"/>
        </w:rPr>
        <w:t>;</w:t>
      </w:r>
      <w:bookmarkEnd w:id="16"/>
    </w:p>
    <w:p w14:paraId="182E5883" w14:textId="2D0906E3" w:rsidR="00D00037" w:rsidRPr="004631D0" w:rsidRDefault="00D00037" w:rsidP="00D00037">
      <w:pPr>
        <w:spacing w:after="0" w:line="300" w:lineRule="auto"/>
        <w:ind w:left="709"/>
        <w:jc w:val="both"/>
        <w:rPr>
          <w:rFonts w:eastAsia="Times New Roman" w:cstheme="minorHAnsi"/>
          <w:i/>
          <w:lang w:eastAsia="pl-PL"/>
        </w:rPr>
      </w:pPr>
      <w:r w:rsidRPr="004631D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4631D0">
        <w:rPr>
          <w:rFonts w:cstheme="minorHAnsi"/>
          <w:i/>
        </w:rPr>
        <w:t xml:space="preserve">rozdziale VII pkt </w:t>
      </w:r>
      <w:r w:rsidR="00655534" w:rsidRPr="004631D0">
        <w:rPr>
          <w:rFonts w:cstheme="minorHAnsi"/>
          <w:i/>
        </w:rPr>
        <w:t>6</w:t>
      </w:r>
      <w:r w:rsidRPr="004631D0">
        <w:rPr>
          <w:rFonts w:cstheme="minorHAnsi"/>
          <w:i/>
        </w:rPr>
        <w:t xml:space="preserve"> lit. „a”.</w:t>
      </w:r>
    </w:p>
    <w:p w14:paraId="450645DF" w14:textId="6EF9C7B1" w:rsidR="00D00037" w:rsidRPr="004631D0" w:rsidRDefault="00D00037" w:rsidP="00D00037">
      <w:pPr>
        <w:spacing w:after="0" w:line="300" w:lineRule="auto"/>
        <w:ind w:left="709"/>
        <w:jc w:val="both"/>
        <w:rPr>
          <w:rFonts w:eastAsia="Times New Roman" w:cstheme="minorHAnsi"/>
          <w:i/>
          <w:lang w:eastAsia="pl-PL"/>
        </w:rPr>
      </w:pPr>
      <w:r w:rsidRPr="004631D0">
        <w:rPr>
          <w:rFonts w:eastAsia="Times New Roman" w:cstheme="minorHAnsi"/>
          <w:i/>
          <w:lang w:eastAsia="pl-PL"/>
        </w:rPr>
        <w:t xml:space="preserve">Wykluczenie następuje w przypadkach wskazanych w art. 111 </w:t>
      </w:r>
      <w:r w:rsidR="00B70DE0" w:rsidRPr="004631D0">
        <w:rPr>
          <w:rFonts w:eastAsia="Times New Roman" w:cstheme="minorHAnsi"/>
          <w:i/>
          <w:lang w:eastAsia="pl-PL"/>
        </w:rPr>
        <w:t>u</w:t>
      </w:r>
      <w:r w:rsidRPr="004631D0">
        <w:rPr>
          <w:rFonts w:eastAsia="Times New Roman" w:cstheme="minorHAnsi"/>
          <w:i/>
          <w:lang w:eastAsia="pl-PL"/>
        </w:rPr>
        <w:t xml:space="preserve">stawy </w:t>
      </w:r>
      <w:proofErr w:type="spellStart"/>
      <w:r w:rsidRPr="004631D0">
        <w:rPr>
          <w:rFonts w:eastAsia="Times New Roman" w:cstheme="minorHAnsi"/>
          <w:i/>
          <w:lang w:eastAsia="pl-PL"/>
        </w:rPr>
        <w:t>Pzp</w:t>
      </w:r>
      <w:proofErr w:type="spellEnd"/>
      <w:r w:rsidRPr="004631D0">
        <w:rPr>
          <w:rFonts w:eastAsia="Times New Roman" w:cstheme="minorHAnsi"/>
          <w:i/>
          <w:lang w:eastAsia="pl-PL"/>
        </w:rPr>
        <w:t>.</w:t>
      </w:r>
    </w:p>
    <w:p w14:paraId="1CB36344" w14:textId="77777777" w:rsidR="00D00037" w:rsidRPr="004631D0" w:rsidRDefault="00D00037" w:rsidP="00766312">
      <w:pPr>
        <w:numPr>
          <w:ilvl w:val="0"/>
          <w:numId w:val="1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u w:val="single"/>
          <w:lang w:eastAsia="pl-PL"/>
        </w:rPr>
        <w:t>spełniają warunki udziału w postępowaniu, dotyczące zdolności do występowania w obrocie gospodarczym</w:t>
      </w:r>
      <w:r w:rsidRPr="004631D0">
        <w:rPr>
          <w:rFonts w:eastAsia="Times New Roman" w:cstheme="minorHAnsi"/>
          <w:lang w:eastAsia="pl-PL"/>
        </w:rPr>
        <w:t xml:space="preserve"> – Zamawiający nie formułuje szczegółowych wymagań w tym zakresie;</w:t>
      </w:r>
    </w:p>
    <w:p w14:paraId="10DBE643" w14:textId="77777777" w:rsidR="00D00037" w:rsidRPr="004631D0" w:rsidRDefault="00D00037" w:rsidP="00766312">
      <w:pPr>
        <w:numPr>
          <w:ilvl w:val="0"/>
          <w:numId w:val="1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u w:val="single"/>
          <w:lang w:eastAsia="pl-PL"/>
        </w:rPr>
        <w:t>spełniają warunki udziału w postępowaniu, dotyczące uprawnień do prowadzenia określonej działalności zawodowej, o ile wynika to z odrębnych przepisów</w:t>
      </w:r>
      <w:r w:rsidRPr="004631D0">
        <w:rPr>
          <w:rFonts w:eastAsia="Times New Roman" w:cstheme="minorHAnsi"/>
          <w:lang w:eastAsia="pl-PL"/>
        </w:rPr>
        <w:t xml:space="preserve"> – Zamawiający nie formułuje szczegółowych wymagań w tym zakresie;</w:t>
      </w:r>
    </w:p>
    <w:p w14:paraId="0AEF8B64" w14:textId="77777777" w:rsidR="00D00037" w:rsidRPr="004631D0" w:rsidRDefault="00D00037" w:rsidP="00766312">
      <w:pPr>
        <w:numPr>
          <w:ilvl w:val="0"/>
          <w:numId w:val="1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u w:val="single"/>
          <w:lang w:eastAsia="pl-PL"/>
        </w:rPr>
        <w:t>spełniają warunki udziału w postępowaniu, dotyczące sytuacji ekonomicznej lub finansowej</w:t>
      </w:r>
      <w:r w:rsidRPr="004631D0">
        <w:rPr>
          <w:rFonts w:eastAsia="Times New Roman" w:cstheme="minorHAnsi"/>
          <w:lang w:eastAsia="pl-PL"/>
        </w:rPr>
        <w:t xml:space="preserve"> – Zamawiający nie formułuje szczegółowych wymagań w tym zakresie;</w:t>
      </w:r>
    </w:p>
    <w:p w14:paraId="517D1AD6" w14:textId="77777777" w:rsidR="00D00037" w:rsidRPr="004631D0" w:rsidRDefault="00D00037" w:rsidP="00766312">
      <w:pPr>
        <w:numPr>
          <w:ilvl w:val="0"/>
          <w:numId w:val="1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u w:val="single"/>
          <w:lang w:eastAsia="pl-PL"/>
        </w:rPr>
        <w:t>spełniają warunki udziału w postępowaniu, dotyczące zdolności technicznej lub zawodowej</w:t>
      </w:r>
      <w:r w:rsidRPr="004631D0">
        <w:rPr>
          <w:rFonts w:eastAsia="Times New Roman" w:cstheme="minorHAnsi"/>
          <w:lang w:eastAsia="pl-PL"/>
        </w:rPr>
        <w:t xml:space="preserve"> – Zamawiający nie formułuje szczegółowych wymagań w tym zakresie;</w:t>
      </w:r>
    </w:p>
    <w:p w14:paraId="730FB01D" w14:textId="2BB9AACC" w:rsidR="00D00037" w:rsidRPr="004631D0" w:rsidRDefault="00D00037" w:rsidP="00D00037">
      <w:pPr>
        <w:spacing w:after="0" w:line="300" w:lineRule="auto"/>
        <w:ind w:left="284"/>
        <w:jc w:val="both"/>
        <w:rPr>
          <w:rFonts w:eastAsia="Times New Roman" w:cstheme="minorHAnsi"/>
          <w:bCs/>
          <w:lang w:eastAsia="pl-PL"/>
        </w:rPr>
      </w:pPr>
      <w:r w:rsidRPr="004631D0">
        <w:rPr>
          <w:rFonts w:eastAsia="Times New Roman" w:cstheme="minorHAnsi"/>
          <w:bCs/>
          <w:lang w:eastAsia="pl-PL"/>
        </w:rPr>
        <w:t>Oferta Wykonawcy, który nie wykażą spełniania powyższych warunków podlega odrzuceniu na podstawie art. 226 ust</w:t>
      </w:r>
      <w:r w:rsidR="00B70DE0" w:rsidRPr="004631D0">
        <w:rPr>
          <w:rFonts w:eastAsia="Times New Roman" w:cstheme="minorHAnsi"/>
          <w:bCs/>
          <w:lang w:eastAsia="pl-PL"/>
        </w:rPr>
        <w:t>.</w:t>
      </w:r>
      <w:r w:rsidRPr="004631D0">
        <w:rPr>
          <w:rFonts w:eastAsia="Times New Roman" w:cstheme="minorHAnsi"/>
          <w:bCs/>
          <w:lang w:eastAsia="pl-PL"/>
        </w:rPr>
        <w:t xml:space="preserve"> 1 pkt 2 ustawy </w:t>
      </w:r>
      <w:proofErr w:type="spellStart"/>
      <w:r w:rsidRPr="004631D0">
        <w:rPr>
          <w:rFonts w:eastAsia="Times New Roman" w:cstheme="minorHAnsi"/>
          <w:bCs/>
          <w:lang w:eastAsia="pl-PL"/>
        </w:rPr>
        <w:t>Pzp</w:t>
      </w:r>
      <w:proofErr w:type="spellEnd"/>
      <w:r w:rsidRPr="004631D0">
        <w:rPr>
          <w:rFonts w:eastAsia="Times New Roman" w:cstheme="minorHAnsi"/>
          <w:bCs/>
          <w:lang w:eastAsia="pl-PL"/>
        </w:rPr>
        <w:t xml:space="preserve">. </w:t>
      </w:r>
      <w:bookmarkStart w:id="17" w:name="_Hlk14258061"/>
      <w:r w:rsidRPr="004631D0">
        <w:rPr>
          <w:rFonts w:eastAsia="Times New Roman" w:cstheme="minorHAnsi"/>
          <w:bCs/>
          <w:lang w:eastAsia="pl-PL"/>
        </w:rPr>
        <w:t>Zamawiający może wykluczyć Wykonawcę na każdym etapie postępowania o udzielenie zamówienia.</w:t>
      </w:r>
      <w:bookmarkEnd w:id="17"/>
    </w:p>
    <w:p w14:paraId="3BE42EBD" w14:textId="77777777" w:rsidR="00D00037" w:rsidRPr="004631D0" w:rsidRDefault="00D00037" w:rsidP="00D00037">
      <w:pPr>
        <w:spacing w:after="0" w:line="300" w:lineRule="auto"/>
        <w:jc w:val="both"/>
        <w:rPr>
          <w:rFonts w:eastAsia="Times New Roman" w:cstheme="minorHAnsi"/>
          <w:lang w:eastAsia="pl-PL"/>
        </w:rPr>
      </w:pPr>
    </w:p>
    <w:p w14:paraId="3BE1D935" w14:textId="23F1073E" w:rsidR="00D00037" w:rsidRPr="004631D0"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18" w:name="_Hlk14938657"/>
      <w:r w:rsidRPr="004631D0">
        <w:rPr>
          <w:rFonts w:cstheme="minorHAnsi"/>
          <w:b/>
        </w:rPr>
        <w:t>PODMIOTOW</w:t>
      </w:r>
      <w:r w:rsidR="00B70DE0" w:rsidRPr="004631D0">
        <w:rPr>
          <w:rFonts w:cstheme="minorHAnsi"/>
          <w:b/>
        </w:rPr>
        <w:t>E</w:t>
      </w:r>
      <w:r w:rsidRPr="004631D0">
        <w:rPr>
          <w:rFonts w:cstheme="minorHAnsi"/>
          <w:b/>
        </w:rPr>
        <w:t xml:space="preserve"> I </w:t>
      </w:r>
      <w:r w:rsidRPr="004631D0">
        <w:rPr>
          <w:rFonts w:eastAsia="Times New Roman" w:cstheme="minorHAnsi"/>
          <w:b/>
          <w:lang w:eastAsia="pl-PL"/>
        </w:rPr>
        <w:t>PRZEDMIOTOWYCH</w:t>
      </w:r>
      <w:r w:rsidRPr="004631D0">
        <w:rPr>
          <w:rFonts w:cstheme="minorHAnsi"/>
          <w:b/>
        </w:rPr>
        <w:t xml:space="preserve"> ŚRODK</w:t>
      </w:r>
      <w:r w:rsidR="00B70DE0" w:rsidRPr="004631D0">
        <w:rPr>
          <w:rFonts w:cstheme="minorHAnsi"/>
          <w:b/>
        </w:rPr>
        <w:t>I</w:t>
      </w:r>
      <w:r w:rsidRPr="004631D0">
        <w:rPr>
          <w:rFonts w:cstheme="minorHAnsi"/>
          <w:b/>
        </w:rPr>
        <w:t xml:space="preserve"> </w:t>
      </w:r>
      <w:r w:rsidRPr="004631D0">
        <w:rPr>
          <w:rFonts w:eastAsia="Times New Roman" w:cstheme="minorHAnsi"/>
          <w:b/>
          <w:lang w:eastAsia="pl-PL"/>
        </w:rPr>
        <w:t>DOWODO</w:t>
      </w:r>
      <w:r w:rsidR="00B70DE0" w:rsidRPr="004631D0">
        <w:rPr>
          <w:rFonts w:eastAsia="Times New Roman" w:cstheme="minorHAnsi"/>
          <w:b/>
          <w:lang w:eastAsia="pl-PL"/>
        </w:rPr>
        <w:t>E</w:t>
      </w:r>
      <w:r w:rsidR="00B70DE0" w:rsidRPr="004631D0">
        <w:rPr>
          <w:rFonts w:cstheme="minorHAnsi"/>
          <w:b/>
        </w:rPr>
        <w:t xml:space="preserve"> </w:t>
      </w:r>
      <w:r w:rsidRPr="004631D0">
        <w:rPr>
          <w:rFonts w:eastAsia="Times New Roman" w:cstheme="minorHAnsi"/>
          <w:b/>
          <w:lang w:eastAsia="pl-PL"/>
        </w:rPr>
        <w:t>POTWIERDZAJĄC</w:t>
      </w:r>
      <w:r w:rsidR="00B70DE0" w:rsidRPr="004631D0">
        <w:rPr>
          <w:rFonts w:eastAsia="Times New Roman" w:cstheme="minorHAnsi"/>
          <w:b/>
          <w:lang w:eastAsia="pl-PL"/>
        </w:rPr>
        <w:t>E</w:t>
      </w:r>
      <w:r w:rsidRPr="004631D0">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19" w:name="_Toc489350394"/>
      <w:bookmarkStart w:id="20" w:name="_Toc515896286"/>
      <w:bookmarkStart w:id="21" w:name="_Toc40987343"/>
      <w:bookmarkStart w:id="22" w:name="_Toc51166259"/>
    </w:p>
    <w:bookmarkEnd w:id="19"/>
    <w:bookmarkEnd w:id="20"/>
    <w:bookmarkEnd w:id="21"/>
    <w:bookmarkEnd w:id="22"/>
    <w:p w14:paraId="6256AA35" w14:textId="77777777" w:rsidR="00D00037" w:rsidRPr="004631D0" w:rsidRDefault="00D00037" w:rsidP="00D00037">
      <w:pPr>
        <w:spacing w:after="0" w:line="300" w:lineRule="auto"/>
        <w:ind w:left="284"/>
        <w:jc w:val="both"/>
        <w:rPr>
          <w:rFonts w:eastAsia="Times New Roman" w:cstheme="minorHAnsi"/>
          <w:b/>
          <w:lang w:eastAsia="pl-PL"/>
        </w:rPr>
      </w:pPr>
    </w:p>
    <w:bookmarkEnd w:id="18"/>
    <w:p w14:paraId="31CC98EF" w14:textId="4EF4E650" w:rsidR="00D00037" w:rsidRPr="004631D0" w:rsidRDefault="00D00037" w:rsidP="00766312">
      <w:pPr>
        <w:numPr>
          <w:ilvl w:val="0"/>
          <w:numId w:val="12"/>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b/>
          <w:bCs/>
          <w:lang w:eastAsia="pl-PL"/>
        </w:rPr>
        <w:t>Do oferty</w:t>
      </w:r>
      <w:r w:rsidRPr="004631D0">
        <w:rPr>
          <w:rFonts w:eastAsia="Times New Roman" w:cstheme="minorHAnsi"/>
          <w:lang w:eastAsia="pl-PL"/>
        </w:rPr>
        <w:t xml:space="preserve"> każdy Wykonawca musi dołączyć aktualne na dzień składania ofert </w:t>
      </w:r>
      <w:r w:rsidRPr="004631D0">
        <w:rPr>
          <w:rFonts w:eastAsia="Times New Roman" w:cstheme="minorHAnsi"/>
          <w:b/>
          <w:bCs/>
          <w:lang w:eastAsia="pl-PL"/>
        </w:rPr>
        <w:t>oświadczeni</w:t>
      </w:r>
      <w:bookmarkStart w:id="23" w:name="_Hlk60655299"/>
      <w:r w:rsidR="00B62EF8" w:rsidRPr="004631D0">
        <w:rPr>
          <w:rFonts w:eastAsia="Times New Roman" w:cstheme="minorHAnsi"/>
          <w:b/>
          <w:bCs/>
          <w:lang w:eastAsia="pl-PL"/>
        </w:rPr>
        <w:t>e</w:t>
      </w:r>
      <w:r w:rsidRPr="004631D0">
        <w:rPr>
          <w:rFonts w:eastAsia="Times New Roman" w:cstheme="minorHAnsi"/>
          <w:b/>
          <w:bCs/>
          <w:lang w:eastAsia="pl-PL"/>
        </w:rPr>
        <w:t>,</w:t>
      </w:r>
      <w:r w:rsidRPr="004631D0">
        <w:rPr>
          <w:rFonts w:eastAsia="Times New Roman" w:cstheme="minorHAnsi"/>
          <w:lang w:eastAsia="pl-PL"/>
        </w:rPr>
        <w:t xml:space="preserve"> </w:t>
      </w:r>
      <w:r w:rsidRPr="004631D0">
        <w:rPr>
          <w:rFonts w:eastAsia="Times New Roman" w:cstheme="minorHAnsi"/>
          <w:bCs/>
          <w:lang w:eastAsia="pl-PL"/>
        </w:rPr>
        <w:t>o którym mowa w art. 125 ust. 1</w:t>
      </w:r>
      <w:r w:rsidR="003C40C2" w:rsidRPr="004631D0">
        <w:rPr>
          <w:rFonts w:eastAsia="Times New Roman" w:cstheme="minorHAnsi"/>
          <w:bCs/>
          <w:lang w:eastAsia="pl-PL"/>
        </w:rPr>
        <w:t xml:space="preserve"> ustawy </w:t>
      </w:r>
      <w:proofErr w:type="spellStart"/>
      <w:r w:rsidR="003C40C2" w:rsidRPr="004631D0">
        <w:rPr>
          <w:rFonts w:eastAsia="Times New Roman" w:cstheme="minorHAnsi"/>
          <w:bCs/>
          <w:lang w:eastAsia="pl-PL"/>
        </w:rPr>
        <w:t>Pzp</w:t>
      </w:r>
      <w:proofErr w:type="spellEnd"/>
      <w:r w:rsidRPr="004631D0">
        <w:rPr>
          <w:rFonts w:eastAsia="Times New Roman" w:cstheme="minorHAnsi"/>
          <w:bCs/>
          <w:lang w:eastAsia="pl-PL"/>
        </w:rPr>
        <w:t xml:space="preserve">, </w:t>
      </w:r>
      <w:r w:rsidRPr="004631D0">
        <w:rPr>
          <w:rFonts w:eastAsia="Times New Roman" w:cstheme="minorHAnsi"/>
          <w:lang w:eastAsia="pl-PL"/>
        </w:rPr>
        <w:t>o niepodleganiu wykluczeniu oraz spełnianiu warunków udziału w postępowaniu w zakresie wskazanym</w:t>
      </w:r>
      <w:bookmarkEnd w:id="23"/>
      <w:r w:rsidRPr="004631D0">
        <w:rPr>
          <w:rFonts w:eastAsia="Times New Roman" w:cstheme="minorHAnsi"/>
          <w:lang w:eastAsia="pl-PL"/>
        </w:rPr>
        <w:t xml:space="preserve"> w załącznik</w:t>
      </w:r>
      <w:r w:rsidR="00B62EF8" w:rsidRPr="004631D0">
        <w:rPr>
          <w:rFonts w:eastAsia="Times New Roman" w:cstheme="minorHAnsi"/>
          <w:lang w:eastAsia="pl-PL"/>
        </w:rPr>
        <w:t>u nr 2</w:t>
      </w:r>
      <w:r w:rsidRPr="004631D0">
        <w:rPr>
          <w:rFonts w:eastAsia="Times New Roman" w:cstheme="minorHAnsi"/>
          <w:lang w:eastAsia="pl-PL"/>
        </w:rPr>
        <w:t xml:space="preserve"> do SWZ. Informacje zawarte w oświadczeni</w:t>
      </w:r>
      <w:r w:rsidR="00B62EF8" w:rsidRPr="004631D0">
        <w:rPr>
          <w:rFonts w:eastAsia="Times New Roman" w:cstheme="minorHAnsi"/>
          <w:lang w:eastAsia="pl-PL"/>
        </w:rPr>
        <w:t>u</w:t>
      </w:r>
      <w:r w:rsidRPr="004631D0">
        <w:rPr>
          <w:rFonts w:eastAsia="Times New Roman" w:cstheme="minorHAnsi"/>
          <w:lang w:eastAsia="pl-PL"/>
        </w:rPr>
        <w:t xml:space="preserve"> będą stanowić </w:t>
      </w:r>
      <w:r w:rsidRPr="004631D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4631D0" w:rsidRDefault="00D00037" w:rsidP="00766312">
      <w:pPr>
        <w:numPr>
          <w:ilvl w:val="0"/>
          <w:numId w:val="12"/>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Oświadczenie składane jest pod rygorem nieważności w formie elektronicznej </w:t>
      </w:r>
      <w:r w:rsidR="001043B2" w:rsidRPr="004631D0">
        <w:rPr>
          <w:rFonts w:eastAsia="Times New Roman" w:cstheme="minorHAnsi"/>
          <w:lang w:eastAsia="pl-PL"/>
        </w:rPr>
        <w:t xml:space="preserve">opatrzonej kwalifikowanym podpisem elektronicznym </w:t>
      </w:r>
      <w:r w:rsidRPr="004631D0">
        <w:rPr>
          <w:rFonts w:eastAsia="Times New Roman" w:cstheme="minorHAnsi"/>
          <w:lang w:eastAsia="pl-PL"/>
        </w:rPr>
        <w:t>lub w postaci elektronicznej opatrzonej podpisem zaufanym lub podpisem osobistym</w:t>
      </w:r>
      <w:r w:rsidR="003C40C2" w:rsidRPr="004631D0">
        <w:rPr>
          <w:rFonts w:eastAsia="Times New Roman" w:cstheme="minorHAnsi"/>
          <w:lang w:eastAsia="pl-PL"/>
        </w:rPr>
        <w:t>.</w:t>
      </w:r>
    </w:p>
    <w:p w14:paraId="15734879" w14:textId="11D304CE" w:rsidR="003C40C2" w:rsidRPr="004631D0" w:rsidRDefault="00A5633F" w:rsidP="00766312">
      <w:pPr>
        <w:numPr>
          <w:ilvl w:val="0"/>
          <w:numId w:val="12"/>
        </w:numPr>
        <w:tabs>
          <w:tab w:val="num" w:pos="709"/>
        </w:tabs>
        <w:spacing w:after="0" w:line="300" w:lineRule="auto"/>
        <w:ind w:left="709" w:hanging="425"/>
        <w:jc w:val="both"/>
        <w:rPr>
          <w:rFonts w:eastAsia="Times New Roman" w:cstheme="minorHAnsi"/>
          <w:lang w:eastAsia="pl-PL"/>
        </w:rPr>
      </w:pPr>
      <w:bookmarkStart w:id="24" w:name="_Hlk61697672"/>
      <w:r w:rsidRPr="004631D0">
        <w:rPr>
          <w:rFonts w:eastAsia="Times New Roman" w:cstheme="minorHAnsi"/>
          <w:lang w:eastAsia="pl-PL"/>
        </w:rPr>
        <w:t>W r</w:t>
      </w:r>
      <w:r w:rsidR="003C40C2" w:rsidRPr="004631D0">
        <w:rPr>
          <w:rFonts w:eastAsia="Times New Roman" w:cstheme="minorHAnsi"/>
          <w:lang w:eastAsia="pl-PL"/>
        </w:rPr>
        <w:t>ozdziale IX SWZ opisano wymagania w</w:t>
      </w:r>
      <w:r w:rsidR="00D00037" w:rsidRPr="004631D0">
        <w:rPr>
          <w:rFonts w:eastAsia="Times New Roman" w:cstheme="minorHAnsi"/>
          <w:lang w:eastAsia="pl-PL"/>
        </w:rPr>
        <w:t xml:space="preserve"> przypadku wspólnego ubiegania się o zamówienie przez Wykonawców</w:t>
      </w:r>
      <w:r w:rsidR="003C40C2" w:rsidRPr="004631D0">
        <w:rPr>
          <w:rFonts w:eastAsia="Times New Roman" w:cstheme="minorHAnsi"/>
          <w:lang w:eastAsia="pl-PL"/>
        </w:rPr>
        <w:t>.</w:t>
      </w:r>
    </w:p>
    <w:p w14:paraId="11483D1C" w14:textId="19BE919D" w:rsidR="00D00037" w:rsidRPr="004631D0" w:rsidRDefault="00A5633F" w:rsidP="00766312">
      <w:pPr>
        <w:numPr>
          <w:ilvl w:val="0"/>
          <w:numId w:val="12"/>
        </w:numPr>
        <w:tabs>
          <w:tab w:val="num" w:pos="709"/>
        </w:tabs>
        <w:spacing w:after="0" w:line="300" w:lineRule="auto"/>
        <w:ind w:left="709" w:hanging="425"/>
        <w:jc w:val="both"/>
        <w:rPr>
          <w:rFonts w:cstheme="minorHAnsi"/>
        </w:rPr>
      </w:pPr>
      <w:bookmarkStart w:id="25" w:name="_Hlk61692863"/>
      <w:bookmarkEnd w:id="24"/>
      <w:r w:rsidRPr="004631D0">
        <w:rPr>
          <w:rFonts w:eastAsia="Times New Roman" w:cstheme="minorHAnsi"/>
          <w:lang w:eastAsia="pl-PL"/>
        </w:rPr>
        <w:t>W rozdziale VIII SWZ opisano wymagania w</w:t>
      </w:r>
      <w:r w:rsidR="00D00037" w:rsidRPr="004631D0">
        <w:rPr>
          <w:rFonts w:eastAsia="Times New Roman" w:cstheme="minorHAnsi"/>
          <w:lang w:eastAsia="pl-PL"/>
        </w:rPr>
        <w:t xml:space="preserve"> przypadku powoływania się na </w:t>
      </w:r>
      <w:r w:rsidR="00D00037" w:rsidRPr="004631D0">
        <w:rPr>
          <w:rFonts w:cstheme="minorHAnsi"/>
        </w:rPr>
        <w:t>zasoby podmiotu udostepniającego zasoby</w:t>
      </w:r>
      <w:bookmarkStart w:id="26" w:name="_Hlk60663602"/>
      <w:bookmarkEnd w:id="25"/>
      <w:r w:rsidRPr="004631D0">
        <w:rPr>
          <w:rFonts w:eastAsia="Times New Roman" w:cstheme="minorHAnsi"/>
          <w:bCs/>
          <w:lang w:eastAsia="pl-PL"/>
        </w:rPr>
        <w:t>.</w:t>
      </w:r>
    </w:p>
    <w:bookmarkEnd w:id="26"/>
    <w:p w14:paraId="32EE455E" w14:textId="5FDEBF6D" w:rsidR="00C50344" w:rsidRPr="004631D0" w:rsidRDefault="006E02DB" w:rsidP="00766312">
      <w:pPr>
        <w:numPr>
          <w:ilvl w:val="0"/>
          <w:numId w:val="12"/>
        </w:numPr>
        <w:spacing w:after="0" w:line="300" w:lineRule="auto"/>
        <w:ind w:left="709"/>
        <w:jc w:val="both"/>
        <w:rPr>
          <w:rFonts w:eastAsia="Times New Roman" w:cstheme="minorHAnsi"/>
          <w:bCs/>
          <w:lang w:eastAsia="pl-PL"/>
        </w:rPr>
      </w:pPr>
      <w:r w:rsidRPr="004631D0">
        <w:rPr>
          <w:rFonts w:eastAsia="Times New Roman" w:cstheme="minorHAnsi"/>
          <w:lang w:eastAsia="pl-PL"/>
        </w:rPr>
        <w:t xml:space="preserve">Zamawiający nie wymaga składania przedmiotowych środków </w:t>
      </w:r>
    </w:p>
    <w:p w14:paraId="1FB6E7FF" w14:textId="18D74DA1" w:rsidR="00D00037" w:rsidRPr="004631D0" w:rsidRDefault="00D00037" w:rsidP="00766312">
      <w:pPr>
        <w:numPr>
          <w:ilvl w:val="0"/>
          <w:numId w:val="12"/>
        </w:numPr>
        <w:tabs>
          <w:tab w:val="num" w:pos="709"/>
        </w:tabs>
        <w:spacing w:after="0" w:line="300" w:lineRule="auto"/>
        <w:ind w:left="709" w:hanging="425"/>
        <w:jc w:val="both"/>
        <w:rPr>
          <w:rFonts w:eastAsia="Times New Roman" w:cstheme="minorHAnsi"/>
          <w:b/>
          <w:bCs/>
          <w:lang w:eastAsia="pl-PL"/>
        </w:rPr>
      </w:pPr>
      <w:r w:rsidRPr="004631D0">
        <w:rPr>
          <w:rFonts w:eastAsia="Times New Roman" w:cstheme="minorHAnsi"/>
          <w:lang w:eastAsia="pl-PL"/>
        </w:rPr>
        <w:t xml:space="preserve">Zamawiający przed </w:t>
      </w:r>
      <w:r w:rsidR="00E80552" w:rsidRPr="004631D0">
        <w:rPr>
          <w:rFonts w:eastAsia="Times New Roman" w:cstheme="minorHAnsi"/>
          <w:lang w:eastAsia="pl-PL"/>
        </w:rPr>
        <w:t>wyborem najkorzystniejszej oferty</w:t>
      </w:r>
      <w:r w:rsidRPr="004631D0">
        <w:rPr>
          <w:rFonts w:eastAsia="Times New Roman" w:cstheme="minorHAnsi"/>
          <w:lang w:eastAsia="pl-PL"/>
        </w:rPr>
        <w:t xml:space="preserve">, w wyznaczonym terminie, </w:t>
      </w:r>
      <w:r w:rsidRPr="004631D0">
        <w:rPr>
          <w:rFonts w:eastAsia="Times New Roman" w:cstheme="minorHAnsi"/>
          <w:b/>
          <w:bCs/>
          <w:lang w:eastAsia="pl-PL"/>
        </w:rPr>
        <w:t>wezwie Wykonawcę,</w:t>
      </w:r>
      <w:r w:rsidRPr="004631D0">
        <w:rPr>
          <w:rFonts w:eastAsia="Times New Roman" w:cstheme="minorHAnsi"/>
          <w:lang w:eastAsia="pl-PL"/>
        </w:rPr>
        <w:t xml:space="preserve"> którego </w:t>
      </w:r>
      <w:r w:rsidRPr="004631D0">
        <w:rPr>
          <w:rFonts w:eastAsia="Times New Roman" w:cstheme="minorHAnsi"/>
          <w:b/>
          <w:bCs/>
          <w:lang w:eastAsia="pl-PL"/>
        </w:rPr>
        <w:t>oferta została najwyżej ocenioną</w:t>
      </w:r>
      <w:r w:rsidRPr="004631D0">
        <w:rPr>
          <w:rFonts w:eastAsia="Times New Roman" w:cstheme="minorHAnsi"/>
          <w:lang w:eastAsia="pl-PL"/>
        </w:rPr>
        <w:t xml:space="preserve"> </w:t>
      </w:r>
      <w:r w:rsidR="00E80552" w:rsidRPr="004631D0">
        <w:rPr>
          <w:rFonts w:eastAsia="Times New Roman" w:cstheme="minorHAnsi"/>
          <w:lang w:eastAsia="pl-PL"/>
        </w:rPr>
        <w:t>w danej</w:t>
      </w:r>
      <w:r w:rsidRPr="004631D0">
        <w:rPr>
          <w:rFonts w:eastAsia="Times New Roman" w:cstheme="minorHAnsi"/>
          <w:lang w:eastAsia="pl-PL"/>
        </w:rPr>
        <w:t xml:space="preserve"> </w:t>
      </w:r>
      <w:r w:rsidR="00E80552" w:rsidRPr="004631D0">
        <w:rPr>
          <w:rFonts w:eastAsia="Times New Roman" w:cstheme="minorHAnsi"/>
          <w:lang w:eastAsia="pl-PL"/>
        </w:rPr>
        <w:t>części</w:t>
      </w:r>
      <w:r w:rsidR="0081332C" w:rsidRPr="004631D0">
        <w:rPr>
          <w:rFonts w:eastAsia="Times New Roman" w:cstheme="minorHAnsi"/>
          <w:lang w:eastAsia="pl-PL"/>
        </w:rPr>
        <w:t>, do złożenia</w:t>
      </w:r>
      <w:r w:rsidRPr="004631D0">
        <w:rPr>
          <w:rFonts w:eastAsia="Times New Roman" w:cstheme="minorHAnsi"/>
          <w:lang w:eastAsia="pl-PL"/>
        </w:rPr>
        <w:t xml:space="preserve">, aktualnych na dzień złożenia następujących </w:t>
      </w:r>
      <w:r w:rsidRPr="004631D0">
        <w:rPr>
          <w:rFonts w:eastAsia="Times New Roman" w:cstheme="minorHAnsi"/>
          <w:b/>
          <w:bCs/>
          <w:lang w:eastAsia="pl-PL"/>
        </w:rPr>
        <w:t>podmiotowych środków dowodowych:</w:t>
      </w:r>
    </w:p>
    <w:p w14:paraId="46EEE23A" w14:textId="77777777" w:rsidR="00D00037" w:rsidRPr="004631D0" w:rsidRDefault="00D00037" w:rsidP="00D00037">
      <w:pPr>
        <w:spacing w:after="0" w:line="300" w:lineRule="auto"/>
        <w:ind w:left="709"/>
        <w:jc w:val="both"/>
        <w:rPr>
          <w:rFonts w:eastAsia="Times New Roman" w:cstheme="minorHAnsi"/>
          <w:u w:val="single"/>
          <w:lang w:eastAsia="pl-PL"/>
        </w:rPr>
      </w:pPr>
      <w:r w:rsidRPr="004631D0">
        <w:rPr>
          <w:rFonts w:eastAsia="Times New Roman" w:cstheme="minorHAnsi"/>
          <w:u w:val="single"/>
          <w:lang w:eastAsia="pl-PL"/>
        </w:rPr>
        <w:t xml:space="preserve">W celu wykazania braku podstaw do wykluczenia </w:t>
      </w:r>
    </w:p>
    <w:p w14:paraId="3F9F486A" w14:textId="77777777" w:rsidR="006E02DB" w:rsidRPr="004631D0" w:rsidRDefault="00FB36C7" w:rsidP="00766312">
      <w:pPr>
        <w:numPr>
          <w:ilvl w:val="0"/>
          <w:numId w:val="39"/>
        </w:numPr>
        <w:tabs>
          <w:tab w:val="left" w:pos="1134"/>
        </w:tabs>
        <w:spacing w:after="0" w:line="300" w:lineRule="auto"/>
        <w:ind w:left="1134" w:hanging="425"/>
        <w:jc w:val="both"/>
        <w:rPr>
          <w:rFonts w:eastAsia="Times New Roman" w:cstheme="minorHAnsi"/>
          <w:bCs/>
          <w:lang w:eastAsia="pl-PL"/>
        </w:rPr>
      </w:pPr>
      <w:bookmarkStart w:id="27" w:name="_Hlk60656154"/>
      <w:bookmarkStart w:id="28" w:name="_Hlk61345947"/>
      <w:r w:rsidRPr="004631D0">
        <w:rPr>
          <w:rFonts w:eastAsia="Times New Roman" w:cstheme="minorHAnsi"/>
          <w:b/>
          <w:bCs/>
          <w:lang w:eastAsia="pl-PL"/>
        </w:rPr>
        <w:t>odpis lub informacja z Krajowego Rejestru Sądowego lub z Centralnej Ewidencji i Informacji o Działalności Gospodarczej</w:t>
      </w:r>
      <w:r w:rsidRPr="004631D0">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4631D0">
        <w:rPr>
          <w:rFonts w:eastAsia="Times New Roman" w:cstheme="minorHAnsi"/>
          <w:lang w:eastAsia="pl-PL"/>
        </w:rPr>
        <w:t>Pzp</w:t>
      </w:r>
      <w:proofErr w:type="spellEnd"/>
    </w:p>
    <w:bookmarkEnd w:id="27"/>
    <w:bookmarkEnd w:id="28"/>
    <w:p w14:paraId="3B0AFF86" w14:textId="77777777" w:rsidR="004714E1" w:rsidRPr="004631D0" w:rsidRDefault="00D00037" w:rsidP="00766312">
      <w:pPr>
        <w:numPr>
          <w:ilvl w:val="0"/>
          <w:numId w:val="12"/>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b/>
          <w:lang w:eastAsia="pl-PL"/>
        </w:rPr>
        <w:lastRenderedPageBreak/>
        <w:t>WYKONAWCA ZAGRANICZNY</w:t>
      </w:r>
      <w:r w:rsidRPr="004631D0">
        <w:rPr>
          <w:rFonts w:eastAsia="Times New Roman" w:cstheme="minorHAnsi"/>
          <w:lang w:eastAsia="pl-PL"/>
        </w:rPr>
        <w:t xml:space="preserve">. </w:t>
      </w:r>
      <w:r w:rsidR="004714E1" w:rsidRPr="004631D0">
        <w:rPr>
          <w:rFonts w:eastAsia="Times New Roman" w:cstheme="minorHAnsi"/>
          <w:lang w:eastAsia="pl-PL"/>
        </w:rPr>
        <w:t>Jeżeli Wykonawca ma siedzibę lub miejsce zamieszkania poza terytorium Rzeczypospolitej Polskiej:</w:t>
      </w:r>
    </w:p>
    <w:p w14:paraId="2FF994AB" w14:textId="482FEDA6" w:rsidR="004714E1" w:rsidRPr="004631D0" w:rsidRDefault="004714E1" w:rsidP="00766312">
      <w:pPr>
        <w:numPr>
          <w:ilvl w:val="0"/>
          <w:numId w:val="44"/>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4631D0" w:rsidRDefault="004714E1" w:rsidP="00766312">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4631D0">
        <w:rPr>
          <w:rFonts w:eastAsia="Times New Roman" w:cstheme="minorHAnsi"/>
          <w:lang w:eastAsia="pl-PL"/>
        </w:rPr>
        <w:t>6</w:t>
      </w:r>
      <w:r w:rsidRPr="004631D0">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4631D0" w:rsidRDefault="00D00037" w:rsidP="00766312">
      <w:pPr>
        <w:numPr>
          <w:ilvl w:val="0"/>
          <w:numId w:val="12"/>
        </w:numPr>
        <w:tabs>
          <w:tab w:val="num" w:pos="709"/>
        </w:tabs>
        <w:spacing w:after="0" w:line="300" w:lineRule="auto"/>
        <w:ind w:left="709" w:hanging="425"/>
        <w:jc w:val="both"/>
        <w:rPr>
          <w:rFonts w:eastAsia="Times New Roman" w:cstheme="minorHAnsi"/>
          <w:lang w:eastAsia="pl-PL"/>
        </w:rPr>
      </w:pPr>
      <w:bookmarkStart w:id="29" w:name="_Hlk61705471"/>
      <w:r w:rsidRPr="004631D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9"/>
      <w:r w:rsidRPr="004631D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4631D0" w:rsidRDefault="00D00037" w:rsidP="00D00037">
      <w:pPr>
        <w:spacing w:after="0" w:line="300" w:lineRule="auto"/>
        <w:jc w:val="both"/>
        <w:rPr>
          <w:rFonts w:eastAsia="Times New Roman" w:cstheme="minorHAnsi"/>
          <w:lang w:eastAsia="pl-PL"/>
        </w:rPr>
      </w:pPr>
    </w:p>
    <w:p w14:paraId="007B7F17"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0" w:name="_Hlk14675716"/>
      <w:r w:rsidRPr="004631D0">
        <w:rPr>
          <w:rFonts w:eastAsia="Times New Roman" w:cstheme="minorHAnsi"/>
          <w:b/>
          <w:lang w:eastAsia="pl-PL"/>
        </w:rPr>
        <w:t>INFORMACJA DLA WYKONAWCÓW ZAMIERZAJĄCYCH POWIERZYĆ WYKONANIE CZĘŚCI ZAMÓWIENIA PODWYKONAWCOM ORAZ POLEGAJACYCH NA ZASOBACH PODMIOTÓW UDOSTEPNIAJĄCYCH ZASOBY</w:t>
      </w:r>
    </w:p>
    <w:bookmarkEnd w:id="30"/>
    <w:p w14:paraId="1CC74FCE" w14:textId="77777777" w:rsidR="00D00037" w:rsidRPr="004631D0" w:rsidRDefault="00D00037" w:rsidP="00766312">
      <w:pPr>
        <w:numPr>
          <w:ilvl w:val="0"/>
          <w:numId w:val="2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Zamawiający dopuszcza udział </w:t>
      </w:r>
      <w:r w:rsidRPr="004631D0">
        <w:rPr>
          <w:rFonts w:eastAsia="Times New Roman" w:cstheme="minorHAnsi"/>
          <w:b/>
          <w:bCs/>
          <w:lang w:eastAsia="pl-PL"/>
        </w:rPr>
        <w:t>podwykonawców</w:t>
      </w:r>
      <w:r w:rsidRPr="004631D0">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4631D0" w:rsidRDefault="00D00037" w:rsidP="00766312">
      <w:pPr>
        <w:numPr>
          <w:ilvl w:val="0"/>
          <w:numId w:val="2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Zamawiający </w:t>
      </w:r>
      <w:r w:rsidRPr="004631D0">
        <w:rPr>
          <w:rFonts w:eastAsia="Times New Roman" w:cstheme="minorHAnsi"/>
          <w:b/>
          <w:bCs/>
          <w:lang w:eastAsia="pl-PL"/>
        </w:rPr>
        <w:t>żąda</w:t>
      </w:r>
      <w:r w:rsidRPr="004631D0">
        <w:rPr>
          <w:rFonts w:eastAsia="Times New Roman" w:cstheme="minorHAnsi"/>
          <w:lang w:eastAsia="pl-PL"/>
        </w:rPr>
        <w:t xml:space="preserve"> </w:t>
      </w:r>
      <w:bookmarkStart w:id="31" w:name="_Hlk61708228"/>
      <w:r w:rsidRPr="004631D0">
        <w:rPr>
          <w:rFonts w:eastAsia="Times New Roman" w:cstheme="minorHAnsi"/>
          <w:lang w:eastAsia="pl-PL"/>
        </w:rPr>
        <w:t xml:space="preserve">wskazania przez Wykonawcę </w:t>
      </w:r>
      <w:r w:rsidR="002B5F40" w:rsidRPr="004631D0">
        <w:rPr>
          <w:rFonts w:eastAsia="Times New Roman" w:cstheme="minorHAnsi"/>
          <w:lang w:eastAsia="pl-PL"/>
        </w:rPr>
        <w:t xml:space="preserve">w formularzu ofertowym </w:t>
      </w:r>
      <w:r w:rsidRPr="004631D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1"/>
    </w:p>
    <w:p w14:paraId="6ABF752B" w14:textId="77777777" w:rsidR="00231873" w:rsidRPr="004631D0" w:rsidRDefault="00231873" w:rsidP="00766312">
      <w:pPr>
        <w:numPr>
          <w:ilvl w:val="0"/>
          <w:numId w:val="2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Zamawiający nie będzie weryfikował podwykonawców pod kątem braku istnienia podstaw do wykluczenia</w:t>
      </w:r>
    </w:p>
    <w:p w14:paraId="26D2F958" w14:textId="4373766F" w:rsidR="00CA2D2A" w:rsidRPr="004631D0" w:rsidRDefault="00CA2D2A" w:rsidP="00766312">
      <w:pPr>
        <w:numPr>
          <w:ilvl w:val="0"/>
          <w:numId w:val="2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4631D0" w:rsidRDefault="00D00037" w:rsidP="00766312">
      <w:pPr>
        <w:numPr>
          <w:ilvl w:val="0"/>
          <w:numId w:val="2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4631D0" w:rsidRDefault="00D00037" w:rsidP="00766312">
      <w:pPr>
        <w:numPr>
          <w:ilvl w:val="0"/>
          <w:numId w:val="2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4631D0" w:rsidRDefault="00D00037" w:rsidP="00766312">
      <w:pPr>
        <w:numPr>
          <w:ilvl w:val="0"/>
          <w:numId w:val="2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lastRenderedPageBreak/>
        <w:t xml:space="preserve">Powierzenie wykonania części zamówienia podwykonawcom nie zwalnia Wykonawcy z odpowiedzialności za należyte wykonanie zamówienia. </w:t>
      </w:r>
    </w:p>
    <w:p w14:paraId="58C5C12A" w14:textId="77777777" w:rsidR="00D00037" w:rsidRPr="004631D0" w:rsidRDefault="00D00037" w:rsidP="00D00037">
      <w:pPr>
        <w:spacing w:after="0" w:line="300" w:lineRule="auto"/>
        <w:jc w:val="both"/>
        <w:rPr>
          <w:rFonts w:eastAsia="Times New Roman" w:cstheme="minorHAnsi"/>
          <w:lang w:eastAsia="pl-PL"/>
        </w:rPr>
      </w:pPr>
    </w:p>
    <w:p w14:paraId="35904A31"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631D0">
        <w:rPr>
          <w:rFonts w:eastAsia="Times New Roman" w:cstheme="minorHAnsi"/>
          <w:b/>
          <w:lang w:eastAsia="pl-PL"/>
        </w:rPr>
        <w:t>INFORMACJA DLA WYKONAWCÓW WSPÓLNIE UBIEGAJĄCYCH SIĘ O UDZIELENIE ZAMÓWIENIA (NP. SPÓŁKI CYWILNE, KONSORCJA)</w:t>
      </w:r>
    </w:p>
    <w:p w14:paraId="7B7AFCC9" w14:textId="46676A1B" w:rsidR="00D00037" w:rsidRPr="004631D0" w:rsidRDefault="00D00037" w:rsidP="00766312">
      <w:pPr>
        <w:numPr>
          <w:ilvl w:val="0"/>
          <w:numId w:val="3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O udzielenie zamówienia publicznego Wykonawcy mogą się ubiegać wspólnie. W takim przypadku Wykonawcy zobowiązani są </w:t>
      </w:r>
      <w:r w:rsidRPr="004631D0">
        <w:rPr>
          <w:rFonts w:eastAsia="Times New Roman" w:cstheme="minorHAnsi"/>
          <w:b/>
          <w:bCs/>
          <w:lang w:eastAsia="pl-PL"/>
        </w:rPr>
        <w:t>ustanowić pełnomocnika</w:t>
      </w:r>
      <w:r w:rsidRPr="004631D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4631D0">
        <w:rPr>
          <w:rFonts w:eastAsia="Times New Roman" w:cstheme="minorHAnsi"/>
          <w:lang w:eastAsia="pl-PL"/>
        </w:rPr>
        <w:t xml:space="preserve"> Pełnomocnictwo należy złożyć wraz z ofertą.</w:t>
      </w:r>
    </w:p>
    <w:p w14:paraId="206EE410" w14:textId="05110A5D" w:rsidR="00D00037" w:rsidRPr="004631D0" w:rsidRDefault="00D00037" w:rsidP="00766312">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4631D0">
        <w:rPr>
          <w:rFonts w:eastAsia="Times New Roman" w:cstheme="minorHAnsi"/>
          <w:b/>
          <w:lang w:eastAsia="pl-PL"/>
        </w:rPr>
        <w:t xml:space="preserve">każdy z Wykonawców (odrębnie) składa oświadczenie dotyczące przesłanek wykluczenia z postępowania </w:t>
      </w:r>
      <w:r w:rsidRPr="004631D0">
        <w:rPr>
          <w:rFonts w:eastAsia="Times New Roman" w:cstheme="minorHAnsi"/>
          <w:lang w:eastAsia="pl-PL"/>
        </w:rPr>
        <w:t>(wzór oświadczenia – załącznik nr 2 do SWZ) Informacje zawarte w oświadczeniach będą stanowić wstępne potwierdzenie braku podstaw do wykluczenia oraz spełnianie warunków udziału w postępowaniu.</w:t>
      </w:r>
    </w:p>
    <w:p w14:paraId="66D1A338" w14:textId="02301981" w:rsidR="00D00037" w:rsidRPr="004631D0" w:rsidRDefault="00D00037" w:rsidP="00766312">
      <w:pPr>
        <w:numPr>
          <w:ilvl w:val="0"/>
          <w:numId w:val="31"/>
        </w:numPr>
        <w:tabs>
          <w:tab w:val="num" w:pos="709"/>
        </w:tabs>
        <w:spacing w:after="0" w:line="300" w:lineRule="auto"/>
        <w:ind w:left="709" w:hanging="425"/>
        <w:jc w:val="both"/>
        <w:rPr>
          <w:rFonts w:eastAsia="Times New Roman" w:cstheme="minorHAnsi"/>
          <w:lang w:eastAsia="pl-PL"/>
        </w:rPr>
      </w:pPr>
      <w:bookmarkStart w:id="32" w:name="_Hlk60654669"/>
      <w:r w:rsidRPr="004631D0">
        <w:rPr>
          <w:rFonts w:eastAsia="Times New Roman" w:cstheme="minorHAnsi"/>
          <w:lang w:eastAsia="pl-PL"/>
        </w:rPr>
        <w:t>W przypadku wspólnego ubiegania się o zamówienie przez Wykonawców, są oni zobowiązani, na wezwanie Zamawiającego</w:t>
      </w:r>
      <w:bookmarkEnd w:id="32"/>
      <w:r w:rsidRPr="004631D0">
        <w:rPr>
          <w:rFonts w:eastAsia="Times New Roman" w:cstheme="minorHAnsi"/>
          <w:lang w:eastAsia="pl-PL"/>
        </w:rPr>
        <w:t xml:space="preserve">, do złożenia dokumentów i oświadczeń, o których mowa w rozdziale VII </w:t>
      </w:r>
      <w:r w:rsidR="004E745D" w:rsidRPr="004631D0">
        <w:rPr>
          <w:rFonts w:eastAsia="Times New Roman" w:cstheme="minorHAnsi"/>
          <w:lang w:eastAsia="pl-PL"/>
        </w:rPr>
        <w:t>pkt 6</w:t>
      </w:r>
      <w:r w:rsidRPr="004631D0">
        <w:rPr>
          <w:rFonts w:eastAsia="Times New Roman" w:cstheme="minorHAnsi"/>
          <w:lang w:eastAsia="pl-PL"/>
        </w:rPr>
        <w:t>,</w:t>
      </w:r>
      <w:r w:rsidR="008668CB" w:rsidRPr="004631D0">
        <w:rPr>
          <w:rFonts w:eastAsia="Times New Roman" w:cstheme="minorHAnsi"/>
          <w:lang w:eastAsia="pl-PL"/>
        </w:rPr>
        <w:t xml:space="preserve"> przy czym </w:t>
      </w:r>
      <w:r w:rsidRPr="004631D0">
        <w:rPr>
          <w:rFonts w:eastAsia="Times New Roman" w:cstheme="minorHAnsi"/>
          <w:lang w:eastAsia="pl-PL"/>
        </w:rPr>
        <w:t xml:space="preserve">oświadczenia, o których mowa w rozdziale VII pkt </w:t>
      </w:r>
      <w:r w:rsidR="00231873" w:rsidRPr="004631D0">
        <w:rPr>
          <w:rFonts w:eastAsia="Times New Roman" w:cstheme="minorHAnsi"/>
          <w:lang w:eastAsia="pl-PL"/>
        </w:rPr>
        <w:t>6</w:t>
      </w:r>
      <w:r w:rsidRPr="004631D0">
        <w:rPr>
          <w:rFonts w:eastAsia="Times New Roman" w:cstheme="minorHAnsi"/>
          <w:lang w:eastAsia="pl-PL"/>
        </w:rPr>
        <w:t xml:space="preserve"> l</w:t>
      </w:r>
      <w:r w:rsidR="008668CB" w:rsidRPr="004631D0">
        <w:rPr>
          <w:rFonts w:eastAsia="Times New Roman" w:cstheme="minorHAnsi"/>
          <w:lang w:eastAsia="pl-PL"/>
        </w:rPr>
        <w:t>it. „a” SWZ składa każdy z nich.</w:t>
      </w:r>
    </w:p>
    <w:p w14:paraId="361D72AE" w14:textId="5B23EEE7" w:rsidR="00D00037" w:rsidRPr="004631D0" w:rsidRDefault="00D00037" w:rsidP="00766312">
      <w:pPr>
        <w:numPr>
          <w:ilvl w:val="0"/>
          <w:numId w:val="31"/>
        </w:numPr>
        <w:spacing w:after="0" w:line="300" w:lineRule="auto"/>
        <w:ind w:left="709"/>
        <w:contextualSpacing/>
        <w:jc w:val="both"/>
        <w:rPr>
          <w:rFonts w:eastAsia="Times New Roman" w:cstheme="minorHAnsi"/>
          <w:lang w:eastAsia="pl-PL"/>
        </w:rPr>
      </w:pPr>
      <w:r w:rsidRPr="004631D0">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4631D0"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631D0">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026F6016" w:rsidR="00D00037" w:rsidRPr="004631D0" w:rsidRDefault="00D00037"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Postępowanie prowadzone jest w języku polskim przy użyciu środków komunikacji elektronicznej </w:t>
      </w:r>
      <w:r w:rsidRPr="004631D0">
        <w:rPr>
          <w:rFonts w:eastAsia="Times New Roman" w:cstheme="minorHAnsi"/>
          <w:b/>
          <w:lang w:eastAsia="pl-PL"/>
        </w:rPr>
        <w:t xml:space="preserve">wyłącznie za pośrednictwem Platformy </w:t>
      </w:r>
      <w:r w:rsidRPr="004631D0">
        <w:rPr>
          <w:rFonts w:eastAsia="Times New Roman" w:cstheme="minorHAnsi"/>
          <w:lang w:eastAsia="pl-PL"/>
        </w:rPr>
        <w:t xml:space="preserve">pod adresem: </w:t>
      </w:r>
      <w:hyperlink r:id="rId8" w:history="1">
        <w:r w:rsidR="008C30F0" w:rsidRPr="004631D0">
          <w:rPr>
            <w:rStyle w:val="Hipercze"/>
            <w:rFonts w:eastAsia="Times New Roman" w:cstheme="minorHAnsi"/>
            <w:b/>
            <w:bCs/>
            <w:color w:val="auto"/>
            <w:lang w:eastAsia="pl-PL"/>
          </w:rPr>
          <w:t>https://platformazakupowa.pl/pn/p</w:t>
        </w:r>
      </w:hyperlink>
      <w:r w:rsidR="008C30F0" w:rsidRPr="004631D0">
        <w:rPr>
          <w:rFonts w:eastAsia="Times New Roman" w:cstheme="minorHAnsi"/>
          <w:b/>
          <w:bCs/>
          <w:u w:val="single"/>
          <w:lang w:eastAsia="pl-PL"/>
        </w:rPr>
        <w:t>bs</w:t>
      </w:r>
      <w:r w:rsidRPr="004631D0">
        <w:rPr>
          <w:rFonts w:eastAsia="Times New Roman" w:cstheme="minorHAnsi"/>
          <w:b/>
          <w:bCs/>
          <w:lang w:eastAsia="pl-PL"/>
        </w:rPr>
        <w:t xml:space="preserve">. </w:t>
      </w:r>
      <w:r w:rsidRPr="004631D0">
        <w:rPr>
          <w:rFonts w:eastAsia="Times New Roman" w:cstheme="minorHAnsi"/>
          <w:bCs/>
          <w:lang w:eastAsia="pl-PL"/>
        </w:rPr>
        <w:t>Korzystanie z Platformy jest bezpłatne.</w:t>
      </w:r>
    </w:p>
    <w:p w14:paraId="43D26A4D" w14:textId="77777777" w:rsidR="00D00037" w:rsidRPr="004631D0" w:rsidRDefault="00D00037"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Komunikacja między Wykonawcami a Zamawiającym, w tym wszelkie oświadczenia, wnioski, zawiadomienia oraz informacje, </w:t>
      </w:r>
      <w:bookmarkStart w:id="33" w:name="_Hlk2781278"/>
      <w:r w:rsidRPr="004631D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4631D0">
        <w:rPr>
          <w:rFonts w:eastAsia="Times New Roman" w:cstheme="minorHAnsi"/>
          <w:b/>
          <w:bCs/>
          <w:lang w:eastAsia="pl-PL"/>
        </w:rPr>
        <w:t>po których pojawi się komunikat, że wiadomość została wysłana do Zamawiającego</w:t>
      </w:r>
      <w:r w:rsidRPr="004631D0">
        <w:rPr>
          <w:rFonts w:eastAsia="Times New Roman" w:cstheme="minorHAnsi"/>
          <w:lang w:eastAsia="pl-PL"/>
        </w:rPr>
        <w:t>.</w:t>
      </w:r>
    </w:p>
    <w:bookmarkEnd w:id="33"/>
    <w:p w14:paraId="7A44E895" w14:textId="77777777" w:rsidR="00D00037" w:rsidRPr="004631D0" w:rsidRDefault="00D00037"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4631D0" w:rsidRDefault="00D00037"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4631D0" w:rsidRDefault="00D00037"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Osobami upoważnionymi do kontaktowania się z Wykonawcami są:</w:t>
      </w:r>
    </w:p>
    <w:p w14:paraId="318AB009" w14:textId="2576125F" w:rsidR="00D00037" w:rsidRPr="004631D0" w:rsidRDefault="00D00037" w:rsidP="00766312">
      <w:pPr>
        <w:numPr>
          <w:ilvl w:val="0"/>
          <w:numId w:val="24"/>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4631D0">
        <w:rPr>
          <w:rFonts w:eastAsia="Times New Roman" w:cstheme="minorHAnsi"/>
          <w:lang w:eastAsia="pl-PL"/>
        </w:rPr>
        <w:t>71</w:t>
      </w:r>
      <w:r w:rsidRPr="004631D0">
        <w:rPr>
          <w:rFonts w:eastAsia="Times New Roman" w:cstheme="minorHAnsi"/>
          <w:lang w:eastAsia="pl-PL"/>
        </w:rPr>
        <w:t xml:space="preserve"> w dni robocze, od poniedziałku do piątku, w godzinach 8:00–14:30;</w:t>
      </w:r>
    </w:p>
    <w:p w14:paraId="3090280E" w14:textId="77777777" w:rsidR="00D00037" w:rsidRPr="004631D0" w:rsidRDefault="00D00037" w:rsidP="00766312">
      <w:pPr>
        <w:numPr>
          <w:ilvl w:val="0"/>
          <w:numId w:val="24"/>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lastRenderedPageBreak/>
        <w:t xml:space="preserve">w sprawach związanych z obsługą Platformy pracownicy Centrum Wsparcia Klienta platformy zakupowej Open </w:t>
      </w:r>
      <w:proofErr w:type="spellStart"/>
      <w:r w:rsidRPr="004631D0">
        <w:rPr>
          <w:rFonts w:eastAsia="Times New Roman" w:cstheme="minorHAnsi"/>
          <w:lang w:eastAsia="pl-PL"/>
        </w:rPr>
        <w:t>Nexus</w:t>
      </w:r>
      <w:proofErr w:type="spellEnd"/>
      <w:r w:rsidRPr="004631D0">
        <w:rPr>
          <w:rFonts w:eastAsia="Times New Roman" w:cstheme="minorHAnsi"/>
          <w:lang w:eastAsia="pl-PL"/>
        </w:rPr>
        <w:t xml:space="preserve"> sp. z o.o., dostępni pod numerem tel. 22 101 02 02 w dni robocze, od poniedziałku do piątku, w godzinach 8:00–17:00</w:t>
      </w:r>
      <w:r w:rsidRPr="004631D0">
        <w:rPr>
          <w:rFonts w:eastAsia="Times New Roman" w:cstheme="minorHAnsi"/>
          <w:sz w:val="24"/>
          <w:szCs w:val="24"/>
          <w:lang w:eastAsia="pl-PL"/>
        </w:rPr>
        <w:t>.</w:t>
      </w:r>
    </w:p>
    <w:p w14:paraId="5E996254" w14:textId="58742C14" w:rsidR="0045742D"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bookmarkStart w:id="34" w:name="_Hlk63434064"/>
      <w:r w:rsidRPr="004631D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4631D0" w:rsidRDefault="0045742D" w:rsidP="00766312">
      <w:pPr>
        <w:numPr>
          <w:ilvl w:val="0"/>
          <w:numId w:val="40"/>
        </w:numPr>
        <w:tabs>
          <w:tab w:val="clear" w:pos="1440"/>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stały dostęp do sieci Internet o gwarantowanej przepustowości nie mniejszej niż 512 </w:t>
      </w:r>
      <w:proofErr w:type="spellStart"/>
      <w:r w:rsidRPr="004631D0">
        <w:rPr>
          <w:rFonts w:eastAsia="Times New Roman" w:cstheme="minorHAnsi"/>
          <w:lang w:eastAsia="pl-PL"/>
        </w:rPr>
        <w:t>kb</w:t>
      </w:r>
      <w:proofErr w:type="spellEnd"/>
      <w:r w:rsidRPr="004631D0">
        <w:rPr>
          <w:rFonts w:eastAsia="Times New Roman" w:cstheme="minorHAnsi"/>
          <w:lang w:eastAsia="pl-PL"/>
        </w:rPr>
        <w:t>/s,</w:t>
      </w:r>
    </w:p>
    <w:p w14:paraId="5FE1E723" w14:textId="77777777" w:rsidR="0045742D" w:rsidRPr="004631D0" w:rsidRDefault="0045742D" w:rsidP="00766312">
      <w:pPr>
        <w:numPr>
          <w:ilvl w:val="0"/>
          <w:numId w:val="40"/>
        </w:numPr>
        <w:tabs>
          <w:tab w:val="clear" w:pos="1440"/>
        </w:tabs>
        <w:spacing w:after="0" w:line="300" w:lineRule="auto"/>
        <w:ind w:left="1134" w:hanging="425"/>
        <w:jc w:val="both"/>
        <w:rPr>
          <w:rFonts w:eastAsia="Times New Roman" w:cstheme="minorHAnsi"/>
          <w:lang w:eastAsia="pl-PL"/>
        </w:rPr>
      </w:pPr>
      <w:r w:rsidRPr="004631D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4631D0" w:rsidRDefault="0045742D" w:rsidP="00766312">
      <w:pPr>
        <w:numPr>
          <w:ilvl w:val="0"/>
          <w:numId w:val="40"/>
        </w:numPr>
        <w:tabs>
          <w:tab w:val="clear" w:pos="1440"/>
        </w:tabs>
        <w:spacing w:after="0" w:line="300" w:lineRule="auto"/>
        <w:ind w:left="1134" w:hanging="425"/>
        <w:jc w:val="both"/>
        <w:rPr>
          <w:rFonts w:eastAsia="Times New Roman" w:cstheme="minorHAnsi"/>
          <w:lang w:eastAsia="pl-PL"/>
        </w:rPr>
      </w:pPr>
      <w:r w:rsidRPr="004631D0">
        <w:rPr>
          <w:rFonts w:eastAsia="Times New Roman" w:cstheme="minorHAnsi"/>
          <w:lang w:eastAsia="pl-PL"/>
        </w:rPr>
        <w:t>zainstalowana dowolna przeglądarka internetowa, w przypadku Internet Explorer minimalnie wersja 10 0.,</w:t>
      </w:r>
    </w:p>
    <w:p w14:paraId="0BCED200" w14:textId="77777777" w:rsidR="0045742D" w:rsidRPr="004631D0" w:rsidRDefault="0045742D" w:rsidP="00766312">
      <w:pPr>
        <w:numPr>
          <w:ilvl w:val="0"/>
          <w:numId w:val="40"/>
        </w:numPr>
        <w:tabs>
          <w:tab w:val="clear" w:pos="1440"/>
        </w:tabs>
        <w:spacing w:after="0" w:line="300" w:lineRule="auto"/>
        <w:ind w:left="1134" w:hanging="425"/>
        <w:jc w:val="both"/>
        <w:rPr>
          <w:rFonts w:eastAsia="Times New Roman" w:cstheme="minorHAnsi"/>
          <w:lang w:eastAsia="pl-PL"/>
        </w:rPr>
      </w:pPr>
      <w:r w:rsidRPr="004631D0">
        <w:rPr>
          <w:rFonts w:eastAsia="Times New Roman" w:cstheme="minorHAnsi"/>
          <w:lang w:eastAsia="pl-PL"/>
        </w:rPr>
        <w:t>włączona obsługa JavaScript,</w:t>
      </w:r>
    </w:p>
    <w:p w14:paraId="185AF7C9" w14:textId="77777777" w:rsidR="0045742D" w:rsidRPr="004631D0" w:rsidRDefault="0045742D" w:rsidP="00766312">
      <w:pPr>
        <w:numPr>
          <w:ilvl w:val="0"/>
          <w:numId w:val="40"/>
        </w:numPr>
        <w:tabs>
          <w:tab w:val="clear" w:pos="1440"/>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zainstalowany program Adobe </w:t>
      </w:r>
      <w:proofErr w:type="spellStart"/>
      <w:r w:rsidRPr="004631D0">
        <w:rPr>
          <w:rFonts w:eastAsia="Times New Roman" w:cstheme="minorHAnsi"/>
          <w:lang w:eastAsia="pl-PL"/>
        </w:rPr>
        <w:t>Acrobat</w:t>
      </w:r>
      <w:proofErr w:type="spellEnd"/>
      <w:r w:rsidRPr="004631D0">
        <w:rPr>
          <w:rFonts w:eastAsia="Times New Roman" w:cstheme="minorHAnsi"/>
          <w:lang w:eastAsia="pl-PL"/>
        </w:rPr>
        <w:t xml:space="preserve"> Reader lub inny obsługujący format plików .pdf,</w:t>
      </w:r>
    </w:p>
    <w:p w14:paraId="74E08CD1" w14:textId="77777777" w:rsidR="0045742D" w:rsidRPr="004631D0" w:rsidRDefault="0045742D" w:rsidP="00766312">
      <w:pPr>
        <w:numPr>
          <w:ilvl w:val="0"/>
          <w:numId w:val="40"/>
        </w:numPr>
        <w:tabs>
          <w:tab w:val="clear" w:pos="1440"/>
        </w:tabs>
        <w:spacing w:after="0" w:line="300" w:lineRule="auto"/>
        <w:ind w:left="1134" w:hanging="425"/>
        <w:jc w:val="both"/>
        <w:rPr>
          <w:rFonts w:eastAsia="Times New Roman" w:cstheme="minorHAnsi"/>
          <w:lang w:eastAsia="pl-PL"/>
        </w:rPr>
      </w:pPr>
      <w:r w:rsidRPr="004631D0">
        <w:rPr>
          <w:rFonts w:eastAsia="Times New Roman" w:cstheme="minorHAnsi"/>
          <w:lang w:eastAsia="pl-PL"/>
        </w:rPr>
        <w:t>Platformazakupowa.pl działa według standardu przyjętego w komunikacji sieciowej - kodowanie UTF8,</w:t>
      </w:r>
    </w:p>
    <w:p w14:paraId="658733F8" w14:textId="77777777" w:rsidR="0045742D" w:rsidRPr="004631D0" w:rsidRDefault="0045742D" w:rsidP="00766312">
      <w:pPr>
        <w:numPr>
          <w:ilvl w:val="0"/>
          <w:numId w:val="40"/>
        </w:numPr>
        <w:tabs>
          <w:tab w:val="clear" w:pos="1440"/>
        </w:tabs>
        <w:spacing w:after="0" w:line="300" w:lineRule="auto"/>
        <w:ind w:left="1134" w:hanging="425"/>
        <w:jc w:val="both"/>
        <w:rPr>
          <w:rFonts w:eastAsia="Times New Roman" w:cstheme="minorHAnsi"/>
          <w:lang w:eastAsia="pl-PL"/>
        </w:rPr>
      </w:pPr>
      <w:r w:rsidRPr="004631D0">
        <w:rPr>
          <w:rFonts w:eastAsia="Times New Roman" w:cstheme="minorHAnsi"/>
          <w:lang w:eastAsia="pl-PL"/>
        </w:rPr>
        <w:t>Oznaczenie czasu odbioru danych przez platformę zakupową stanowi datę oraz dokładny czas (</w:t>
      </w:r>
      <w:proofErr w:type="spellStart"/>
      <w:r w:rsidRPr="004631D0">
        <w:rPr>
          <w:rFonts w:eastAsia="Times New Roman" w:cstheme="minorHAnsi"/>
          <w:lang w:eastAsia="pl-PL"/>
        </w:rPr>
        <w:t>hh:mm:ss</w:t>
      </w:r>
      <w:proofErr w:type="spellEnd"/>
      <w:r w:rsidRPr="004631D0">
        <w:rPr>
          <w:rFonts w:eastAsia="Times New Roman" w:cstheme="minorHAnsi"/>
          <w:lang w:eastAsia="pl-PL"/>
        </w:rPr>
        <w:t xml:space="preserve">) generowany wg. czasu lokalnego serwera synchronizowanego z zegarem Głównego Urzędu Miar. </w:t>
      </w:r>
    </w:p>
    <w:bookmarkEnd w:id="34"/>
    <w:p w14:paraId="0EE1AFA7" w14:textId="77777777" w:rsidR="0045742D"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Wykonawca, przystępując do niniejszego postępowania o udzielenie zamówienia publicznego:</w:t>
      </w:r>
    </w:p>
    <w:p w14:paraId="031C4521" w14:textId="77777777" w:rsidR="0045742D" w:rsidRPr="004631D0" w:rsidRDefault="0045742D" w:rsidP="00766312">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akceptuje warunki korzystania z </w:t>
      </w:r>
      <w:hyperlink r:id="rId9" w:history="1">
        <w:r w:rsidRPr="004631D0">
          <w:rPr>
            <w:rFonts w:eastAsia="Times New Roman" w:cstheme="minorHAnsi"/>
            <w:lang w:eastAsia="pl-PL"/>
          </w:rPr>
          <w:t>platformazakupowa.pl</w:t>
        </w:r>
      </w:hyperlink>
      <w:r w:rsidRPr="004631D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4631D0" w:rsidRDefault="0045742D" w:rsidP="00766312">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zapoznał i stosuje się do Instrukcji składania ofert/wniosków dostępnej na stronie internetowej. </w:t>
      </w:r>
    </w:p>
    <w:p w14:paraId="5C2E2DA0" w14:textId="1A9754CF" w:rsidR="0045742D"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Formaty plików wykorzystywanych przez Wykonawców powinny być zgodne z Obwieszczeniem Prezesa Rady Ministrów z 09.11.2017</w:t>
      </w:r>
      <w:r w:rsidR="00F91672" w:rsidRPr="004631D0">
        <w:rPr>
          <w:rFonts w:eastAsia="Times New Roman" w:cstheme="minorHAnsi"/>
          <w:lang w:eastAsia="pl-PL"/>
        </w:rPr>
        <w:t xml:space="preserve"> </w:t>
      </w:r>
      <w:r w:rsidRPr="004631D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4631D0" w:rsidRDefault="0045742D" w:rsidP="00766312">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Zamawiający rekomenduje wykorzystanie formatów: .pdf .</w:t>
      </w:r>
      <w:proofErr w:type="spellStart"/>
      <w:r w:rsidRPr="004631D0">
        <w:rPr>
          <w:rFonts w:eastAsia="Times New Roman" w:cstheme="minorHAnsi"/>
          <w:lang w:eastAsia="pl-PL"/>
        </w:rPr>
        <w:t>doc</w:t>
      </w:r>
      <w:proofErr w:type="spellEnd"/>
      <w:r w:rsidRPr="004631D0">
        <w:rPr>
          <w:rFonts w:eastAsia="Times New Roman" w:cstheme="minorHAnsi"/>
          <w:lang w:eastAsia="pl-PL"/>
        </w:rPr>
        <w:t xml:space="preserve"> .xls .jpg (.</w:t>
      </w:r>
      <w:proofErr w:type="spellStart"/>
      <w:r w:rsidRPr="004631D0">
        <w:rPr>
          <w:rFonts w:eastAsia="Times New Roman" w:cstheme="minorHAnsi"/>
          <w:lang w:eastAsia="pl-PL"/>
        </w:rPr>
        <w:t>jpeg</w:t>
      </w:r>
      <w:proofErr w:type="spellEnd"/>
      <w:r w:rsidRPr="004631D0">
        <w:rPr>
          <w:rFonts w:eastAsia="Times New Roman" w:cstheme="minorHAnsi"/>
          <w:lang w:eastAsia="pl-PL"/>
        </w:rPr>
        <w:t>),</w:t>
      </w:r>
    </w:p>
    <w:p w14:paraId="7AD48096" w14:textId="77777777" w:rsidR="0045742D" w:rsidRPr="004631D0" w:rsidRDefault="0045742D" w:rsidP="00766312">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W celu ewentualnej kompresji danych Zamawiający rekomenduje wykorzystanie jednego z formatów: .zip i .7Z.</w:t>
      </w:r>
    </w:p>
    <w:p w14:paraId="26BE70AF" w14:textId="5861C9AF" w:rsidR="005262FE" w:rsidRPr="004631D0" w:rsidRDefault="005262FE"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Ofertę i oświadczenie, o którym mowa w art. 125 ust. 1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4631D0" w:rsidRDefault="005262FE"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4631D0" w:rsidRDefault="005262FE"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P</w:t>
      </w:r>
      <w:r w:rsidR="0045742D" w:rsidRPr="004631D0">
        <w:rPr>
          <w:rFonts w:eastAsia="Times New Roman" w:cstheme="minorHAnsi"/>
          <w:lang w:eastAsia="pl-PL"/>
        </w:rPr>
        <w:t xml:space="preserve">odpisy kwalifikowane wykorzystywane przez wykonawców do podpisywania wszelkich plików muszą spełniać “Rozporządzenie Parlamentu Europejskiego i Rady w sprawie identyfikacji elektronicznej i </w:t>
      </w:r>
      <w:r w:rsidR="0045742D" w:rsidRPr="004631D0">
        <w:rPr>
          <w:rFonts w:eastAsia="Times New Roman" w:cstheme="minorHAnsi"/>
          <w:lang w:eastAsia="pl-PL"/>
        </w:rPr>
        <w:lastRenderedPageBreak/>
        <w:t>usług zaufania w odniesieniu do transakcji elektronicznych na rynku wewnętrznym (</w:t>
      </w:r>
      <w:proofErr w:type="spellStart"/>
      <w:r w:rsidR="0045742D" w:rsidRPr="004631D0">
        <w:rPr>
          <w:rFonts w:eastAsia="Times New Roman" w:cstheme="minorHAnsi"/>
          <w:lang w:eastAsia="pl-PL"/>
        </w:rPr>
        <w:t>eIDAS</w:t>
      </w:r>
      <w:proofErr w:type="spellEnd"/>
      <w:r w:rsidR="0045742D" w:rsidRPr="004631D0">
        <w:rPr>
          <w:rFonts w:eastAsia="Times New Roman" w:cstheme="minorHAnsi"/>
          <w:lang w:eastAsia="pl-PL"/>
        </w:rPr>
        <w:t>) (UE) nr 910/2014 - od 1 lipca 2016 roku”.</w:t>
      </w:r>
    </w:p>
    <w:p w14:paraId="0EA1CEDD" w14:textId="77777777" w:rsidR="0045742D"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W przypadku wykorzystania formatu podpisu </w:t>
      </w:r>
      <w:proofErr w:type="spellStart"/>
      <w:r w:rsidRPr="004631D0">
        <w:rPr>
          <w:rFonts w:eastAsia="Times New Roman" w:cstheme="minorHAnsi"/>
          <w:lang w:eastAsia="pl-PL"/>
        </w:rPr>
        <w:t>XAdES</w:t>
      </w:r>
      <w:proofErr w:type="spellEnd"/>
      <w:r w:rsidRPr="004631D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4631D0">
        <w:rPr>
          <w:rFonts w:eastAsia="Times New Roman" w:cstheme="minorHAnsi"/>
          <w:lang w:eastAsia="pl-PL"/>
        </w:rPr>
        <w:t>XAdES</w:t>
      </w:r>
      <w:proofErr w:type="spellEnd"/>
      <w:r w:rsidRPr="004631D0">
        <w:rPr>
          <w:rFonts w:eastAsia="Times New Roman" w:cstheme="minorHAnsi"/>
          <w:lang w:eastAsia="pl-PL"/>
        </w:rPr>
        <w:t>.</w:t>
      </w:r>
    </w:p>
    <w:p w14:paraId="579F76AC" w14:textId="60905C98" w:rsidR="005262FE"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Zgodnie z art. 18 ust. 3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4631D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4631D0">
        <w:rPr>
          <w:rFonts w:eastAsia="Times New Roman" w:cstheme="minorHAnsi"/>
          <w:lang w:eastAsia="pl-PL"/>
        </w:rPr>
        <w:t>u</w:t>
      </w:r>
      <w:r w:rsidRPr="004631D0">
        <w:rPr>
          <w:rFonts w:eastAsia="Times New Roman" w:cstheme="minorHAnsi"/>
          <w:lang w:eastAsia="pl-PL"/>
        </w:rPr>
        <w:t xml:space="preserve">stawy </w:t>
      </w:r>
      <w:proofErr w:type="spellStart"/>
      <w:r w:rsidR="005262FE" w:rsidRPr="004631D0">
        <w:rPr>
          <w:rFonts w:eastAsia="Times New Roman" w:cstheme="minorHAnsi"/>
          <w:lang w:eastAsia="pl-PL"/>
        </w:rPr>
        <w:t>Pzp</w:t>
      </w:r>
      <w:proofErr w:type="spellEnd"/>
      <w:r w:rsidRPr="004631D0">
        <w:rPr>
          <w:rFonts w:eastAsia="Times New Roman" w:cstheme="minorHAnsi"/>
          <w:lang w:eastAsia="pl-PL"/>
        </w:rPr>
        <w:t>.</w:t>
      </w:r>
    </w:p>
    <w:p w14:paraId="057A00BA" w14:textId="77777777" w:rsidR="0045742D"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4631D0">
          <w:rPr>
            <w:rFonts w:eastAsia="Times New Roman" w:cstheme="minorHAnsi"/>
            <w:u w:val="single"/>
            <w:lang w:eastAsia="pl-PL"/>
          </w:rPr>
          <w:t>https://platformazakupowa.pl/strona/45-instrukcje</w:t>
        </w:r>
      </w:hyperlink>
    </w:p>
    <w:p w14:paraId="347A9DFD" w14:textId="77777777" w:rsidR="0045742D"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4631D0" w:rsidRDefault="0045742D"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4631D0" w:rsidRDefault="005262FE"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4631D0">
        <w:rPr>
          <w:rFonts w:eastAsia="Times New Roman" w:cstheme="minorHAnsi"/>
          <w:lang w:eastAsia="pl-PL"/>
        </w:rPr>
        <w:t>internetu</w:t>
      </w:r>
      <w:proofErr w:type="spellEnd"/>
      <w:r w:rsidRPr="004631D0">
        <w:rPr>
          <w:rFonts w:eastAsia="Times New Roman" w:cstheme="minorHAnsi"/>
          <w:lang w:eastAsia="pl-PL"/>
        </w:rPr>
        <w:t>, problemy techniczne, związane z brakiem np. aktualnej przeglądarki, itp.</w:t>
      </w:r>
    </w:p>
    <w:p w14:paraId="1531A067" w14:textId="680B4ABD" w:rsidR="005262FE" w:rsidRPr="004631D0" w:rsidRDefault="005262FE" w:rsidP="00766312">
      <w:pPr>
        <w:numPr>
          <w:ilvl w:val="0"/>
          <w:numId w:val="3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4631D0">
        <w:rPr>
          <w:rFonts w:eastAsia="Times New Roman" w:cstheme="minorHAnsi"/>
          <w:lang w:eastAsia="pl-PL"/>
        </w:rPr>
        <w:t>eDoApp</w:t>
      </w:r>
      <w:proofErr w:type="spellEnd"/>
      <w:r w:rsidRPr="004631D0">
        <w:rPr>
          <w:rFonts w:eastAsia="Times New Roman" w:cstheme="minorHAnsi"/>
          <w:lang w:eastAsia="pl-PL"/>
        </w:rPr>
        <w:t xml:space="preserve"> służącej do składania podpisu osobistego, który wynosi max 5MB.</w:t>
      </w:r>
    </w:p>
    <w:p w14:paraId="5F829063" w14:textId="77777777" w:rsidR="00D00037" w:rsidRPr="004631D0" w:rsidRDefault="00D00037" w:rsidP="00D00037">
      <w:pPr>
        <w:spacing w:after="0" w:line="300" w:lineRule="auto"/>
        <w:jc w:val="both"/>
        <w:rPr>
          <w:rFonts w:eastAsia="Times New Roman" w:cstheme="minorHAnsi"/>
          <w:lang w:eastAsia="pl-PL"/>
        </w:rPr>
      </w:pPr>
    </w:p>
    <w:p w14:paraId="2EEA1FE0"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631D0">
        <w:rPr>
          <w:rFonts w:eastAsia="Times New Roman" w:cstheme="minorHAnsi"/>
          <w:b/>
          <w:lang w:eastAsia="pl-PL"/>
        </w:rPr>
        <w:t>SPOSÓB UDZIELANIA WYJAŚNIEŃ I ZMIANY TREŚCI SWZ</w:t>
      </w:r>
    </w:p>
    <w:p w14:paraId="66D59C27" w14:textId="77777777"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Wykonawca może zwrócić się do Zamawiającego z wnioskiem o wyjaśnienie treści niniejszej SWZ. </w:t>
      </w:r>
      <w:r w:rsidRPr="004631D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4631D0">
        <w:rPr>
          <w:rFonts w:eastAsia="Times New Roman" w:cstheme="minorHAnsi"/>
          <w:lang w:eastAsia="pl-PL"/>
        </w:rPr>
        <w:t>Informacja o nowym terminie składania ofert zamieszczona zostanie również w Biuletynie Zamówień Publicznych.</w:t>
      </w:r>
    </w:p>
    <w:p w14:paraId="7AF8A672" w14:textId="77777777"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Przedłużenie terminu składania ofert nie wpływa na bieg terminu składania wniosków o wyjaśnienie treści SWZ.</w:t>
      </w:r>
    </w:p>
    <w:p w14:paraId="301667BD" w14:textId="77777777" w:rsidR="00D00037" w:rsidRPr="004631D0" w:rsidRDefault="00D00037" w:rsidP="00766312">
      <w:pPr>
        <w:numPr>
          <w:ilvl w:val="0"/>
          <w:numId w:val="13"/>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w:t>
      </w:r>
    </w:p>
    <w:p w14:paraId="66968F1B" w14:textId="77777777" w:rsidR="00D00037" w:rsidRPr="004631D0" w:rsidRDefault="00D00037" w:rsidP="00D00037">
      <w:pPr>
        <w:spacing w:after="0" w:line="300" w:lineRule="auto"/>
        <w:jc w:val="both"/>
        <w:rPr>
          <w:rFonts w:eastAsia="Times New Roman" w:cstheme="minorHAnsi"/>
          <w:lang w:eastAsia="pl-PL"/>
        </w:rPr>
      </w:pPr>
    </w:p>
    <w:p w14:paraId="38FCE9A8"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631D0">
        <w:rPr>
          <w:rFonts w:eastAsia="Times New Roman" w:cstheme="minorHAnsi"/>
          <w:b/>
          <w:lang w:eastAsia="pl-PL"/>
        </w:rPr>
        <w:t>WYMAGANIA DOTYCZĄCE WADIUM</w:t>
      </w:r>
    </w:p>
    <w:p w14:paraId="599CAC9E" w14:textId="77777777" w:rsidR="00D00037" w:rsidRPr="004631D0" w:rsidRDefault="00D00037" w:rsidP="00D00037">
      <w:pPr>
        <w:spacing w:after="0" w:line="300" w:lineRule="auto"/>
        <w:ind w:left="284"/>
        <w:jc w:val="both"/>
        <w:rPr>
          <w:rFonts w:eastAsia="Times New Roman" w:cstheme="minorHAnsi"/>
          <w:lang w:eastAsia="pl-PL"/>
        </w:rPr>
      </w:pPr>
      <w:r w:rsidRPr="004631D0">
        <w:rPr>
          <w:rFonts w:eastAsia="Times New Roman" w:cstheme="minorHAnsi"/>
          <w:lang w:eastAsia="pl-PL"/>
        </w:rPr>
        <w:t>Zamawiający nie wymaga wniesienia wadium przez Wykonawcę.</w:t>
      </w:r>
    </w:p>
    <w:p w14:paraId="1D1CCEF1" w14:textId="77777777" w:rsidR="00D00037" w:rsidRPr="004631D0" w:rsidRDefault="00D00037" w:rsidP="00D00037">
      <w:pPr>
        <w:spacing w:after="0" w:line="300" w:lineRule="auto"/>
        <w:jc w:val="both"/>
        <w:rPr>
          <w:rFonts w:eastAsia="Times New Roman" w:cstheme="minorHAnsi"/>
          <w:lang w:eastAsia="pl-PL"/>
        </w:rPr>
      </w:pPr>
    </w:p>
    <w:p w14:paraId="753BC598"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631D0">
        <w:rPr>
          <w:rFonts w:eastAsia="Times New Roman" w:cstheme="minorHAnsi"/>
          <w:b/>
          <w:lang w:eastAsia="pl-PL"/>
        </w:rPr>
        <w:t>TERMIN ZWIĄZANIA OFERTĄ</w:t>
      </w:r>
    </w:p>
    <w:p w14:paraId="11185474" w14:textId="22349DE5" w:rsidR="00D00037" w:rsidRPr="004631D0" w:rsidRDefault="00D00037" w:rsidP="00766312">
      <w:pPr>
        <w:numPr>
          <w:ilvl w:val="0"/>
          <w:numId w:val="14"/>
        </w:numPr>
        <w:tabs>
          <w:tab w:val="num" w:pos="709"/>
        </w:tabs>
        <w:spacing w:after="0" w:line="300" w:lineRule="auto"/>
        <w:ind w:left="709" w:hanging="425"/>
        <w:jc w:val="both"/>
        <w:rPr>
          <w:rFonts w:eastAsia="Times New Roman" w:cstheme="minorHAnsi"/>
          <w:b/>
          <w:lang w:eastAsia="pl-PL"/>
        </w:rPr>
      </w:pPr>
      <w:r w:rsidRPr="004631D0">
        <w:rPr>
          <w:rFonts w:eastAsia="Times New Roman" w:cstheme="minorHAnsi"/>
          <w:lang w:eastAsia="pl-PL"/>
        </w:rPr>
        <w:t xml:space="preserve">Wykonawca związany jest ofertą przez </w:t>
      </w:r>
      <w:r w:rsidRPr="004631D0">
        <w:rPr>
          <w:rFonts w:eastAsia="Times New Roman" w:cstheme="minorHAnsi"/>
          <w:b/>
          <w:lang w:eastAsia="pl-PL"/>
        </w:rPr>
        <w:t>30 dni</w:t>
      </w:r>
      <w:r w:rsidRPr="004631D0">
        <w:rPr>
          <w:rFonts w:eastAsia="Times New Roman" w:cstheme="minorHAnsi"/>
          <w:lang w:eastAsia="pl-PL"/>
        </w:rPr>
        <w:t xml:space="preserve"> licząc od upływu terminu składania ofert. Bieg terminu związania z ofertą rozpoczyna się wraz z upływem terminu składania ofert a kończy </w:t>
      </w:r>
      <w:r w:rsidR="002A68D7" w:rsidRPr="004631D0">
        <w:rPr>
          <w:rFonts w:eastAsia="Times New Roman" w:cstheme="minorHAnsi"/>
          <w:b/>
          <w:highlight w:val="yellow"/>
          <w:lang w:eastAsia="pl-PL"/>
        </w:rPr>
        <w:t>z dniem 01</w:t>
      </w:r>
      <w:r w:rsidR="00F67EBE" w:rsidRPr="004631D0">
        <w:rPr>
          <w:rFonts w:eastAsia="Times New Roman" w:cstheme="minorHAnsi"/>
          <w:b/>
          <w:highlight w:val="yellow"/>
          <w:lang w:eastAsia="pl-PL"/>
        </w:rPr>
        <w:t>.04</w:t>
      </w:r>
      <w:r w:rsidRPr="004631D0">
        <w:rPr>
          <w:rFonts w:eastAsia="Times New Roman" w:cstheme="minorHAnsi"/>
          <w:b/>
          <w:highlight w:val="yellow"/>
          <w:lang w:eastAsia="pl-PL"/>
        </w:rPr>
        <w:t>.</w:t>
      </w:r>
      <w:r w:rsidR="005151FC" w:rsidRPr="004631D0">
        <w:rPr>
          <w:rFonts w:eastAsia="Times New Roman" w:cstheme="minorHAnsi"/>
          <w:b/>
          <w:highlight w:val="yellow"/>
          <w:lang w:eastAsia="pl-PL"/>
        </w:rPr>
        <w:t>2022</w:t>
      </w:r>
      <w:r w:rsidRPr="004631D0">
        <w:rPr>
          <w:rFonts w:eastAsia="Times New Roman" w:cstheme="minorHAnsi"/>
          <w:b/>
          <w:highlight w:val="yellow"/>
          <w:lang w:eastAsia="pl-PL"/>
        </w:rPr>
        <w:t xml:space="preserve"> r</w:t>
      </w:r>
      <w:r w:rsidRPr="004631D0">
        <w:rPr>
          <w:rFonts w:eastAsia="Times New Roman" w:cstheme="minorHAnsi"/>
          <w:b/>
          <w:lang w:eastAsia="pl-PL"/>
        </w:rPr>
        <w:t xml:space="preserve">. </w:t>
      </w:r>
    </w:p>
    <w:p w14:paraId="6D6C9FE8" w14:textId="77777777" w:rsidR="00D00037" w:rsidRPr="004631D0" w:rsidRDefault="00D00037" w:rsidP="00766312">
      <w:pPr>
        <w:numPr>
          <w:ilvl w:val="0"/>
          <w:numId w:val="1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4631D0" w:rsidRDefault="00D00037" w:rsidP="00766312">
      <w:pPr>
        <w:numPr>
          <w:ilvl w:val="0"/>
          <w:numId w:val="1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4631D0" w:rsidRDefault="00D00037" w:rsidP="00766312">
      <w:pPr>
        <w:numPr>
          <w:ilvl w:val="0"/>
          <w:numId w:val="14"/>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4631D0" w:rsidRDefault="00D00037" w:rsidP="00D00037">
      <w:pPr>
        <w:spacing w:after="0" w:line="300" w:lineRule="auto"/>
        <w:ind w:left="426"/>
        <w:jc w:val="both"/>
        <w:rPr>
          <w:rFonts w:eastAsia="Times New Roman" w:cstheme="minorHAnsi"/>
          <w:lang w:eastAsia="pl-PL"/>
        </w:rPr>
      </w:pPr>
    </w:p>
    <w:p w14:paraId="42B73455" w14:textId="77777777" w:rsidR="00D00037" w:rsidRPr="004631D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631D0">
        <w:rPr>
          <w:rFonts w:eastAsia="Times New Roman" w:cstheme="minorHAnsi"/>
          <w:b/>
          <w:lang w:eastAsia="pl-PL"/>
        </w:rPr>
        <w:t>OPIS SPOSOBU PRZYGOTOWYWANIA OFERT</w:t>
      </w:r>
    </w:p>
    <w:p w14:paraId="095F77E0" w14:textId="77777777" w:rsidR="00D00037" w:rsidRPr="004631D0" w:rsidRDefault="00D00037" w:rsidP="00D00037">
      <w:pPr>
        <w:spacing w:after="0" w:line="300" w:lineRule="auto"/>
        <w:jc w:val="both"/>
        <w:rPr>
          <w:rFonts w:eastAsia="Times New Roman" w:cstheme="minorHAnsi"/>
          <w:b/>
          <w:highlight w:val="cyan"/>
          <w:lang w:eastAsia="pl-PL"/>
        </w:rPr>
      </w:pPr>
    </w:p>
    <w:p w14:paraId="2E867B6E" w14:textId="77777777" w:rsidR="00D00037" w:rsidRPr="004631D0" w:rsidRDefault="00D00037" w:rsidP="00766312">
      <w:pPr>
        <w:numPr>
          <w:ilvl w:val="0"/>
          <w:numId w:val="38"/>
        </w:numPr>
        <w:tabs>
          <w:tab w:val="num" w:pos="1276"/>
        </w:tabs>
        <w:spacing w:after="0" w:line="300" w:lineRule="auto"/>
        <w:ind w:left="709" w:hanging="425"/>
        <w:jc w:val="both"/>
        <w:rPr>
          <w:rFonts w:eastAsia="Times New Roman" w:cstheme="minorHAnsi"/>
          <w:lang w:eastAsia="pl-PL"/>
        </w:rPr>
      </w:pPr>
      <w:r w:rsidRPr="004631D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4631D0" w:rsidRDefault="00D00037" w:rsidP="00766312">
      <w:pPr>
        <w:numPr>
          <w:ilvl w:val="0"/>
          <w:numId w:val="38"/>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Pod rygorem nieważności oferta (w tym również wszelkie dokumenty i oświadczenia składane na wezwanie) musi być:</w:t>
      </w:r>
    </w:p>
    <w:p w14:paraId="653E797D" w14:textId="0070A11B" w:rsidR="00D00037" w:rsidRPr="004631D0" w:rsidRDefault="008668CB" w:rsidP="00766312">
      <w:pPr>
        <w:numPr>
          <w:ilvl w:val="0"/>
          <w:numId w:val="32"/>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lastRenderedPageBreak/>
        <w:t>sporządzona w języku polskim;</w:t>
      </w:r>
    </w:p>
    <w:p w14:paraId="28C78F0C" w14:textId="77777777" w:rsidR="00D00037" w:rsidRPr="004631D0" w:rsidRDefault="00D00037" w:rsidP="00766312">
      <w:pPr>
        <w:numPr>
          <w:ilvl w:val="0"/>
          <w:numId w:val="32"/>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b/>
          <w:lang w:eastAsia="pl-PL"/>
        </w:rPr>
        <w:t>złożona w formie elektronicznej (opatrzona kwalifikowanym podpisem elektronicznym)</w:t>
      </w:r>
      <w:r w:rsidRPr="004631D0">
        <w:rPr>
          <w:rFonts w:eastAsia="Times New Roman" w:cstheme="minorHAnsi"/>
          <w:lang w:eastAsia="pl-PL"/>
        </w:rPr>
        <w:t xml:space="preserve"> </w:t>
      </w:r>
      <w:r w:rsidRPr="004631D0">
        <w:rPr>
          <w:rFonts w:eastAsia="Times New Roman" w:cstheme="minorHAnsi"/>
          <w:b/>
          <w:lang w:eastAsia="pl-PL"/>
        </w:rPr>
        <w:t xml:space="preserve">lub w postaci elektronicznej opatrzonej </w:t>
      </w:r>
      <w:bookmarkStart w:id="35" w:name="_Hlk37328867"/>
      <w:r w:rsidRPr="004631D0">
        <w:rPr>
          <w:rFonts w:eastAsia="Times New Roman" w:cstheme="minorHAnsi"/>
          <w:b/>
          <w:lang w:eastAsia="pl-PL"/>
        </w:rPr>
        <w:t>podpisem zaufanym lub w postaci elektronicznej opatrzonej podpisem osobistym</w:t>
      </w:r>
      <w:bookmarkEnd w:id="35"/>
      <w:r w:rsidRPr="004631D0">
        <w:rPr>
          <w:rFonts w:eastAsia="Times New Roman" w:cstheme="minorHAnsi"/>
          <w:b/>
          <w:lang w:eastAsia="pl-PL"/>
        </w:rPr>
        <w:t xml:space="preserve"> </w:t>
      </w:r>
      <w:r w:rsidRPr="004631D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4631D0" w:rsidRDefault="00D00037" w:rsidP="00766312">
      <w:pPr>
        <w:numPr>
          <w:ilvl w:val="0"/>
          <w:numId w:val="36"/>
        </w:numPr>
        <w:tabs>
          <w:tab w:val="left" w:pos="1418"/>
        </w:tabs>
        <w:spacing w:after="0" w:line="300" w:lineRule="auto"/>
        <w:ind w:left="1418" w:hanging="284"/>
        <w:jc w:val="both"/>
        <w:rPr>
          <w:rFonts w:eastAsia="Times New Roman" w:cstheme="minorHAnsi"/>
          <w:lang w:eastAsia="pl-PL"/>
        </w:rPr>
      </w:pPr>
      <w:r w:rsidRPr="004631D0">
        <w:rPr>
          <w:rFonts w:eastAsia="Times New Roman" w:cstheme="minorHAnsi"/>
          <w:lang w:eastAsia="pl-PL"/>
        </w:rPr>
        <w:t>bezpośrednio na dokumencie przesłanym za pośrednictwem Platformy;</w:t>
      </w:r>
    </w:p>
    <w:p w14:paraId="22EBD221" w14:textId="70160B9A" w:rsidR="00D00037" w:rsidRPr="004631D0" w:rsidRDefault="00D00037" w:rsidP="00766312">
      <w:pPr>
        <w:numPr>
          <w:ilvl w:val="0"/>
          <w:numId w:val="36"/>
        </w:numPr>
        <w:tabs>
          <w:tab w:val="left" w:pos="1418"/>
        </w:tabs>
        <w:spacing w:after="0" w:line="300" w:lineRule="auto"/>
        <w:ind w:left="1418" w:hanging="284"/>
        <w:jc w:val="both"/>
        <w:rPr>
          <w:rFonts w:eastAsia="Times New Roman" w:cstheme="minorHAnsi"/>
          <w:lang w:eastAsia="pl-PL"/>
        </w:rPr>
      </w:pPr>
      <w:r w:rsidRPr="004631D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4631D0">
        <w:rPr>
          <w:rFonts w:cstheme="minorHAnsi"/>
        </w:rPr>
        <w:t>oświadczenie</w:t>
      </w:r>
      <w:r w:rsidRPr="004631D0">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4631D0" w:rsidRDefault="00D00037" w:rsidP="00766312">
      <w:pPr>
        <w:numPr>
          <w:ilvl w:val="0"/>
          <w:numId w:val="32"/>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złożona </w:t>
      </w:r>
      <w:r w:rsidRPr="004631D0">
        <w:rPr>
          <w:rFonts w:eastAsia="Times New Roman" w:cstheme="minorHAnsi"/>
          <w:b/>
          <w:lang w:eastAsia="pl-PL"/>
        </w:rPr>
        <w:t xml:space="preserve">za pośrednictwem Platformy </w:t>
      </w:r>
      <w:r w:rsidRPr="004631D0">
        <w:rPr>
          <w:rFonts w:eastAsia="Times New Roman" w:cstheme="minorHAnsi"/>
          <w:lang w:eastAsia="pl-PL"/>
        </w:rPr>
        <w:t xml:space="preserve">dostępnej pod adresem </w:t>
      </w:r>
      <w:hyperlink r:id="rId11" w:history="1">
        <w:r w:rsidR="008C30F0" w:rsidRPr="004631D0">
          <w:rPr>
            <w:rStyle w:val="Hipercze"/>
            <w:rFonts w:eastAsia="Times New Roman" w:cstheme="minorHAnsi"/>
            <w:color w:val="auto"/>
            <w:lang w:eastAsia="pl-PL"/>
          </w:rPr>
          <w:t>https://platformazakupowa.pl/pn/p</w:t>
        </w:r>
      </w:hyperlink>
      <w:r w:rsidR="008C30F0" w:rsidRPr="004631D0">
        <w:rPr>
          <w:rFonts w:eastAsia="Times New Roman" w:cstheme="minorHAnsi"/>
          <w:u w:val="single"/>
          <w:lang w:eastAsia="pl-PL"/>
        </w:rPr>
        <w:t>bs</w:t>
      </w:r>
      <w:r w:rsidRPr="004631D0">
        <w:rPr>
          <w:rFonts w:eastAsia="Times New Roman" w:cstheme="minorHAnsi"/>
          <w:lang w:eastAsia="pl-PL"/>
        </w:rPr>
        <w:t>;</w:t>
      </w:r>
    </w:p>
    <w:p w14:paraId="78AEAC44" w14:textId="77777777" w:rsidR="00D00037" w:rsidRPr="004631D0" w:rsidRDefault="00D00037" w:rsidP="00766312">
      <w:pPr>
        <w:numPr>
          <w:ilvl w:val="0"/>
          <w:numId w:val="38"/>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Oferta musi być podpisana </w:t>
      </w:r>
      <w:bookmarkStart w:id="36" w:name="_Hlk37326011"/>
      <w:r w:rsidRPr="004631D0">
        <w:rPr>
          <w:rFonts w:eastAsia="Times New Roman" w:cstheme="minorHAnsi"/>
          <w:b/>
          <w:bCs/>
          <w:lang w:eastAsia="pl-PL"/>
        </w:rPr>
        <w:t>kwalifikowanym podpisem elektronicznym</w:t>
      </w:r>
      <w:r w:rsidRPr="004631D0">
        <w:rPr>
          <w:rFonts w:eastAsia="Times New Roman" w:cstheme="minorHAnsi"/>
          <w:lang w:eastAsia="pl-PL"/>
        </w:rPr>
        <w:t xml:space="preserve"> </w:t>
      </w:r>
      <w:r w:rsidRPr="004631D0">
        <w:rPr>
          <w:rFonts w:eastAsia="Times New Roman" w:cstheme="minorHAnsi"/>
          <w:b/>
          <w:lang w:eastAsia="pl-PL"/>
        </w:rPr>
        <w:t>lub podpisem zaufanym lub podpisem osobistym</w:t>
      </w:r>
      <w:bookmarkEnd w:id="36"/>
      <w:r w:rsidRPr="004631D0">
        <w:rPr>
          <w:rFonts w:eastAsia="Times New Roman" w:cstheme="minorHAnsi"/>
          <w:b/>
          <w:lang w:eastAsia="pl-PL"/>
        </w:rPr>
        <w:t>,</w:t>
      </w:r>
      <w:r w:rsidRPr="004631D0">
        <w:rPr>
          <w:rFonts w:eastAsia="Times New Roman" w:cstheme="minorHAnsi"/>
          <w:lang w:eastAsia="pl-PL"/>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4631D0" w:rsidRDefault="00D00037" w:rsidP="00766312">
      <w:pPr>
        <w:numPr>
          <w:ilvl w:val="0"/>
          <w:numId w:val="38"/>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4631D0" w:rsidRDefault="00BE63CA" w:rsidP="00766312">
      <w:pPr>
        <w:numPr>
          <w:ilvl w:val="0"/>
          <w:numId w:val="38"/>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Dopuszcza się również przedłożenie elektronicznej </w:t>
      </w:r>
      <w:r w:rsidRPr="004631D0">
        <w:rPr>
          <w:rFonts w:cstheme="minorHAnsi"/>
        </w:rPr>
        <w:t>kopii dokumentu poświadczonej</w:t>
      </w:r>
      <w:r w:rsidRPr="004631D0">
        <w:rPr>
          <w:rFonts w:eastAsia="Times New Roman" w:cstheme="minorHAnsi"/>
          <w:lang w:eastAsia="pl-PL"/>
        </w:rPr>
        <w:t xml:space="preserve"> za zgodność z oryginałem przez notariusza, tj. podpisanej kwalifikowanym podpisem elektronicznym osoby posiadającej uprawnienia notariusza </w:t>
      </w:r>
      <w:r w:rsidRPr="004631D0">
        <w:rPr>
          <w:rFonts w:cstheme="minorHAnsi"/>
        </w:rPr>
        <w:t>lub przez osoby, które tego pełnomocnictwa udzieliły.</w:t>
      </w:r>
    </w:p>
    <w:p w14:paraId="57AB099B" w14:textId="77777777" w:rsidR="00D00037" w:rsidRPr="004631D0" w:rsidRDefault="00D00037" w:rsidP="00D00037">
      <w:pPr>
        <w:spacing w:after="0" w:line="300" w:lineRule="auto"/>
        <w:ind w:left="709"/>
        <w:jc w:val="both"/>
        <w:rPr>
          <w:rFonts w:eastAsia="Times New Roman" w:cstheme="minorHAnsi"/>
          <w:lang w:eastAsia="pl-PL"/>
        </w:rPr>
      </w:pPr>
      <w:r w:rsidRPr="004631D0">
        <w:rPr>
          <w:rFonts w:eastAsia="Times New Roman" w:cstheme="minorHAnsi"/>
          <w:b/>
          <w:lang w:eastAsia="pl-PL"/>
        </w:rPr>
        <w:t>UWAGA!</w:t>
      </w:r>
      <w:r w:rsidRPr="004631D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4631D0">
        <w:rPr>
          <w:rFonts w:eastAsia="Times New Roman" w:cstheme="minorHAnsi"/>
          <w:sz w:val="24"/>
          <w:szCs w:val="24"/>
          <w:lang w:eastAsia="pl-PL"/>
        </w:rPr>
        <w:t xml:space="preserve"> </w:t>
      </w:r>
      <w:r w:rsidRPr="004631D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4631D0" w:rsidRDefault="00D00037" w:rsidP="00766312">
      <w:pPr>
        <w:numPr>
          <w:ilvl w:val="0"/>
          <w:numId w:val="38"/>
        </w:numPr>
        <w:tabs>
          <w:tab w:val="num" w:pos="1134"/>
        </w:tabs>
        <w:spacing w:after="0" w:line="300" w:lineRule="auto"/>
        <w:ind w:left="709"/>
        <w:jc w:val="both"/>
        <w:rPr>
          <w:rFonts w:eastAsia="Times New Roman" w:cstheme="minorHAnsi"/>
          <w:lang w:eastAsia="pl-PL"/>
        </w:rPr>
      </w:pPr>
      <w:r w:rsidRPr="004631D0">
        <w:rPr>
          <w:rFonts w:eastAsia="Times New Roman" w:cstheme="minorHAnsi"/>
          <w:lang w:eastAsia="pl-PL"/>
        </w:rPr>
        <w:t xml:space="preserve">Zgodnie z art. 18 ust. 3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4631D0">
        <w:rPr>
          <w:rFonts w:eastAsia="Times New Roman" w:cstheme="minorHAnsi"/>
          <w:b/>
          <w:lang w:eastAsia="pl-PL"/>
        </w:rPr>
        <w:t>„informacje stanowiące tajemnicę przedsiębiorstwa”</w:t>
      </w:r>
      <w:r w:rsidRPr="004631D0">
        <w:rPr>
          <w:rFonts w:eastAsia="Times New Roman" w:cstheme="minorHAnsi"/>
          <w:lang w:eastAsia="pl-PL"/>
        </w:rPr>
        <w:t xml:space="preserve">. W celu wykonania przesłanek objęcia informacji tajemnicą przedsiębiorstwa przesłanki utajnienia należy załączyć do oferty </w:t>
      </w:r>
      <w:r w:rsidRPr="004631D0">
        <w:rPr>
          <w:rFonts w:eastAsia="Times New Roman" w:cstheme="minorHAnsi"/>
          <w:b/>
          <w:lang w:eastAsia="pl-PL"/>
        </w:rPr>
        <w:t>w formie odrębnego pliku</w:t>
      </w:r>
      <w:r w:rsidRPr="004631D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4631D0" w:rsidRDefault="00D00037" w:rsidP="00766312">
      <w:pPr>
        <w:numPr>
          <w:ilvl w:val="0"/>
          <w:numId w:val="38"/>
        </w:numPr>
        <w:spacing w:after="0" w:line="300" w:lineRule="auto"/>
        <w:ind w:left="709"/>
        <w:jc w:val="both"/>
        <w:rPr>
          <w:rFonts w:eastAsia="Times New Roman" w:cstheme="minorHAnsi"/>
          <w:lang w:eastAsia="pl-PL"/>
        </w:rPr>
      </w:pPr>
      <w:r w:rsidRPr="004631D0">
        <w:rPr>
          <w:rFonts w:eastAsia="Times New Roman" w:cstheme="minorHAnsi"/>
          <w:lang w:eastAsia="pl-PL"/>
        </w:rPr>
        <w:lastRenderedPageBreak/>
        <w:t>Dokumenty sporządzone w języku obcym należy złożyć razem z tłumaczeniem na język polski, chyba że, w odniesieniu do konkretnego dokumentu, wyraźnie określono inaczej.</w:t>
      </w:r>
    </w:p>
    <w:p w14:paraId="1975BA47" w14:textId="77777777" w:rsidR="00D00037" w:rsidRPr="004631D0" w:rsidRDefault="00D00037" w:rsidP="00766312">
      <w:pPr>
        <w:numPr>
          <w:ilvl w:val="0"/>
          <w:numId w:val="38"/>
        </w:numPr>
        <w:spacing w:after="0" w:line="300" w:lineRule="auto"/>
        <w:ind w:left="709"/>
        <w:jc w:val="both"/>
        <w:rPr>
          <w:rFonts w:eastAsia="Times New Roman" w:cstheme="minorHAnsi"/>
          <w:lang w:eastAsia="pl-PL"/>
        </w:rPr>
      </w:pPr>
      <w:r w:rsidRPr="004631D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4631D0" w:rsidRDefault="00D00037" w:rsidP="00766312">
      <w:pPr>
        <w:numPr>
          <w:ilvl w:val="0"/>
          <w:numId w:val="38"/>
        </w:numPr>
        <w:spacing w:after="0" w:line="300" w:lineRule="auto"/>
        <w:ind w:left="709"/>
        <w:jc w:val="both"/>
        <w:rPr>
          <w:rFonts w:eastAsia="Times New Roman" w:cstheme="minorHAnsi"/>
          <w:lang w:eastAsia="pl-PL"/>
        </w:rPr>
      </w:pPr>
      <w:r w:rsidRPr="004631D0">
        <w:rPr>
          <w:rFonts w:eastAsia="Times New Roman" w:cstheme="minorHAnsi"/>
          <w:lang w:eastAsia="pl-PL"/>
        </w:rPr>
        <w:t xml:space="preserve">Do </w:t>
      </w:r>
      <w:r w:rsidRPr="004631D0">
        <w:rPr>
          <w:rFonts w:eastAsia="Times New Roman" w:cstheme="minorHAnsi"/>
          <w:b/>
          <w:lang w:eastAsia="pl-PL"/>
        </w:rPr>
        <w:t>wypełnionego formularza oferty</w:t>
      </w:r>
      <w:r w:rsidRPr="004631D0">
        <w:rPr>
          <w:rFonts w:eastAsia="Times New Roman" w:cstheme="minorHAnsi"/>
          <w:lang w:eastAsia="pl-PL"/>
        </w:rPr>
        <w:t xml:space="preserve"> (wzór – załącznik nr 1 do SWZ) należy dołączyć:</w:t>
      </w:r>
    </w:p>
    <w:p w14:paraId="195095D1" w14:textId="77777777" w:rsidR="00D00037" w:rsidRPr="004631D0" w:rsidRDefault="00D00037" w:rsidP="00766312">
      <w:pPr>
        <w:numPr>
          <w:ilvl w:val="0"/>
          <w:numId w:val="35"/>
        </w:numPr>
        <w:tabs>
          <w:tab w:val="left" w:pos="1134"/>
        </w:tabs>
        <w:spacing w:after="0" w:line="300" w:lineRule="auto"/>
        <w:ind w:hanging="491"/>
        <w:jc w:val="both"/>
        <w:rPr>
          <w:rFonts w:eastAsia="Times New Roman" w:cstheme="minorHAnsi"/>
          <w:lang w:eastAsia="pl-PL"/>
        </w:rPr>
      </w:pPr>
      <w:r w:rsidRPr="004631D0">
        <w:rPr>
          <w:rFonts w:eastAsia="Times New Roman" w:cstheme="minorHAnsi"/>
          <w:b/>
          <w:lang w:eastAsia="pl-PL"/>
        </w:rPr>
        <w:t>oświadczenie</w:t>
      </w:r>
      <w:r w:rsidRPr="004631D0">
        <w:rPr>
          <w:rFonts w:eastAsia="Times New Roman" w:cstheme="minorHAnsi"/>
          <w:lang w:eastAsia="pl-PL"/>
        </w:rPr>
        <w:t xml:space="preserve"> dotyczące przesłanek wykluczenia z postępowania (wzór – załącznik nr 2 do SWZ);</w:t>
      </w:r>
    </w:p>
    <w:p w14:paraId="0379EF94" w14:textId="77777777" w:rsidR="00D00037" w:rsidRPr="004631D0" w:rsidRDefault="00D00037" w:rsidP="00D00037">
      <w:pPr>
        <w:tabs>
          <w:tab w:val="left" w:pos="851"/>
        </w:tabs>
        <w:spacing w:after="0" w:line="300" w:lineRule="auto"/>
        <w:ind w:left="709"/>
        <w:jc w:val="both"/>
        <w:rPr>
          <w:rFonts w:eastAsia="Times New Roman" w:cstheme="minorHAnsi"/>
          <w:lang w:eastAsia="pl-PL"/>
        </w:rPr>
      </w:pPr>
      <w:r w:rsidRPr="004631D0">
        <w:rPr>
          <w:rFonts w:eastAsia="Times New Roman" w:cstheme="minorHAnsi"/>
          <w:lang w:eastAsia="pl-PL"/>
        </w:rPr>
        <w:t>jeżeli dotyczy:</w:t>
      </w:r>
    </w:p>
    <w:p w14:paraId="77E8BC8E" w14:textId="77777777" w:rsidR="00D00037" w:rsidRPr="004631D0" w:rsidRDefault="00D00037" w:rsidP="00766312">
      <w:pPr>
        <w:numPr>
          <w:ilvl w:val="0"/>
          <w:numId w:val="35"/>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b/>
          <w:bCs/>
          <w:lang w:eastAsia="pl-PL"/>
        </w:rPr>
        <w:t xml:space="preserve">pełnomocnictwo </w:t>
      </w:r>
      <w:r w:rsidRPr="004631D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4631D0" w:rsidRDefault="00D00037" w:rsidP="00766312">
      <w:pPr>
        <w:numPr>
          <w:ilvl w:val="0"/>
          <w:numId w:val="35"/>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b/>
          <w:bCs/>
          <w:lang w:eastAsia="pl-PL"/>
        </w:rPr>
        <w:t xml:space="preserve">pełnomocnictwo </w:t>
      </w:r>
      <w:r w:rsidRPr="004631D0">
        <w:rPr>
          <w:rFonts w:eastAsia="Times New Roman" w:cstheme="minorHAnsi"/>
          <w:lang w:eastAsia="pl-PL"/>
        </w:rPr>
        <w:t>do reprezentowania wszystkich</w:t>
      </w:r>
      <w:r w:rsidRPr="004631D0">
        <w:rPr>
          <w:rFonts w:eastAsia="Times New Roman" w:cstheme="minorHAnsi"/>
          <w:b/>
          <w:bCs/>
          <w:lang w:eastAsia="pl-PL"/>
        </w:rPr>
        <w:t xml:space="preserve"> Wykonawców</w:t>
      </w:r>
      <w:r w:rsidRPr="004631D0">
        <w:rPr>
          <w:rFonts w:eastAsia="Times New Roman" w:cstheme="minorHAnsi"/>
          <w:lang w:eastAsia="pl-PL"/>
        </w:rPr>
        <w:t xml:space="preserve"> </w:t>
      </w:r>
      <w:r w:rsidRPr="004631D0">
        <w:rPr>
          <w:rFonts w:eastAsia="Times New Roman" w:cstheme="minorHAnsi"/>
          <w:b/>
          <w:bCs/>
          <w:lang w:eastAsia="pl-PL"/>
        </w:rPr>
        <w:t>wspólnie ubiegających</w:t>
      </w:r>
      <w:r w:rsidR="00C45981" w:rsidRPr="004631D0">
        <w:rPr>
          <w:rFonts w:eastAsia="Times New Roman" w:cstheme="minorHAnsi"/>
          <w:lang w:eastAsia="pl-PL"/>
        </w:rPr>
        <w:t xml:space="preserve"> się o </w:t>
      </w:r>
      <w:r w:rsidRPr="004631D0">
        <w:rPr>
          <w:rFonts w:eastAsia="Times New Roman" w:cstheme="minorHAnsi"/>
          <w:lang w:eastAsia="pl-PL"/>
        </w:rPr>
        <w:t xml:space="preserve">udzielenie zamówienia </w:t>
      </w:r>
    </w:p>
    <w:p w14:paraId="0BC3AC2F" w14:textId="2A5E7324" w:rsidR="00B65096" w:rsidRPr="004631D0" w:rsidRDefault="00D00037" w:rsidP="00766312">
      <w:pPr>
        <w:numPr>
          <w:ilvl w:val="0"/>
          <w:numId w:val="35"/>
        </w:numPr>
        <w:tabs>
          <w:tab w:val="left" w:pos="1134"/>
        </w:tabs>
        <w:spacing w:after="0" w:line="300" w:lineRule="auto"/>
        <w:ind w:left="1134" w:hanging="425"/>
        <w:jc w:val="both"/>
        <w:rPr>
          <w:rFonts w:eastAsia="Times New Roman" w:cstheme="minorHAnsi"/>
          <w:b/>
          <w:lang w:eastAsia="pl-PL"/>
        </w:rPr>
      </w:pPr>
      <w:bookmarkStart w:id="37" w:name="_Hlk61693435"/>
      <w:r w:rsidRPr="004631D0">
        <w:rPr>
          <w:rFonts w:eastAsia="Times New Roman" w:cstheme="minorHAnsi"/>
          <w:b/>
          <w:lang w:eastAsia="pl-PL"/>
        </w:rPr>
        <w:t>oświadczenie dotyczące przesłanek wykluczenia z postępowania</w:t>
      </w:r>
      <w:r w:rsidRPr="004631D0">
        <w:rPr>
          <w:rFonts w:eastAsia="Times New Roman" w:cstheme="minorHAnsi"/>
          <w:lang w:eastAsia="pl-PL"/>
        </w:rPr>
        <w:t xml:space="preserve"> wszystkich podmiotów wspólnie ubiegających się o udzielenie zamówienia (wzór – załącznik nr 2 do SWZ)</w:t>
      </w:r>
      <w:r w:rsidR="00B65096" w:rsidRPr="004631D0">
        <w:rPr>
          <w:rFonts w:eastAsia="Times New Roman" w:cstheme="minorHAnsi"/>
          <w:lang w:eastAsia="pl-PL"/>
        </w:rPr>
        <w:t xml:space="preserve"> – dla każdego z podmiotów oddzielnie.</w:t>
      </w:r>
    </w:p>
    <w:bookmarkEnd w:id="37"/>
    <w:p w14:paraId="6665B300" w14:textId="2B9C094A" w:rsidR="00D00037" w:rsidRPr="004631D0" w:rsidRDefault="00D00037" w:rsidP="00766312">
      <w:pPr>
        <w:numPr>
          <w:ilvl w:val="0"/>
          <w:numId w:val="38"/>
        </w:numPr>
        <w:spacing w:after="0" w:line="300" w:lineRule="auto"/>
        <w:ind w:left="709"/>
        <w:jc w:val="both"/>
        <w:rPr>
          <w:rFonts w:eastAsia="Times New Roman" w:cstheme="minorHAnsi"/>
          <w:lang w:eastAsia="pl-PL"/>
        </w:rPr>
      </w:pPr>
      <w:r w:rsidRPr="004631D0">
        <w:rPr>
          <w:rFonts w:eastAsia="Times New Roman" w:cstheme="minorHAnsi"/>
          <w:lang w:eastAsia="pl-PL"/>
        </w:rPr>
        <w:t xml:space="preserve">Zamawiający, przed udzieleniem zamówienia, w wyznaczonym terminie, wezwie Wykonawcę, którego oferta zostanie uznana za najwyżej ocenioną </w:t>
      </w:r>
      <w:r w:rsidR="00656514" w:rsidRPr="004631D0">
        <w:rPr>
          <w:rFonts w:eastAsia="Times New Roman" w:cstheme="minorHAnsi"/>
          <w:lang w:eastAsia="pl-PL"/>
        </w:rPr>
        <w:t>w danej części</w:t>
      </w:r>
      <w:r w:rsidRPr="004631D0">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4631D0">
        <w:rPr>
          <w:rFonts w:eastAsia="Times New Roman" w:cstheme="minorHAnsi"/>
          <w:lang w:eastAsia="pl-PL"/>
        </w:rPr>
        <w:t>VII pkt 6</w:t>
      </w:r>
      <w:r w:rsidRPr="004631D0">
        <w:rPr>
          <w:rFonts w:eastAsia="Times New Roman" w:cstheme="minorHAnsi"/>
          <w:lang w:eastAsia="pl-PL"/>
        </w:rPr>
        <w:t xml:space="preserve"> SWZ.</w:t>
      </w:r>
    </w:p>
    <w:p w14:paraId="6690E688" w14:textId="77777777" w:rsidR="00D00037" w:rsidRPr="004631D0" w:rsidRDefault="00D00037" w:rsidP="00766312">
      <w:pPr>
        <w:numPr>
          <w:ilvl w:val="0"/>
          <w:numId w:val="38"/>
        </w:numPr>
        <w:tabs>
          <w:tab w:val="num" w:pos="567"/>
        </w:tabs>
        <w:spacing w:after="0" w:line="300" w:lineRule="auto"/>
        <w:ind w:left="709"/>
        <w:jc w:val="both"/>
        <w:rPr>
          <w:rFonts w:eastAsia="Times New Roman" w:cstheme="minorHAnsi"/>
          <w:lang w:eastAsia="pl-PL"/>
        </w:rPr>
      </w:pPr>
      <w:r w:rsidRPr="004631D0">
        <w:rPr>
          <w:rFonts w:eastAsia="Times New Roman" w:cstheme="minorHAnsi"/>
          <w:lang w:eastAsia="pl-PL"/>
        </w:rPr>
        <w:t>Wszelkie koszty związane z przygotowaniem i złożeniem oferty ponosi Wykonawca.</w:t>
      </w:r>
    </w:p>
    <w:p w14:paraId="5FE8DFF2" w14:textId="77777777" w:rsidR="00D00037" w:rsidRPr="004631D0" w:rsidRDefault="00D00037" w:rsidP="00766312">
      <w:pPr>
        <w:numPr>
          <w:ilvl w:val="0"/>
          <w:numId w:val="38"/>
        </w:numPr>
        <w:spacing w:after="0" w:line="300" w:lineRule="auto"/>
        <w:ind w:left="709"/>
        <w:jc w:val="both"/>
        <w:rPr>
          <w:rFonts w:eastAsia="Times New Roman" w:cstheme="minorHAnsi"/>
          <w:lang w:eastAsia="pl-PL"/>
        </w:rPr>
      </w:pPr>
      <w:r w:rsidRPr="004631D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4631D0">
          <w:rPr>
            <w:rFonts w:eastAsia="Times New Roman" w:cstheme="minorHAnsi"/>
            <w:u w:val="single"/>
            <w:lang w:eastAsia="pl-PL"/>
          </w:rPr>
          <w:t>https://platformazakupowa.pl/strona/45-instrukcje</w:t>
        </w:r>
      </w:hyperlink>
      <w:r w:rsidRPr="004631D0">
        <w:rPr>
          <w:rFonts w:eastAsia="Times New Roman" w:cstheme="minorHAnsi"/>
          <w:sz w:val="24"/>
          <w:szCs w:val="24"/>
          <w:u w:val="single"/>
          <w:lang w:eastAsia="pl-PL"/>
        </w:rPr>
        <w:t>.</w:t>
      </w:r>
    </w:p>
    <w:p w14:paraId="03E44060" w14:textId="77777777" w:rsidR="00D00037" w:rsidRPr="004631D0" w:rsidRDefault="00D00037" w:rsidP="00766312">
      <w:pPr>
        <w:numPr>
          <w:ilvl w:val="0"/>
          <w:numId w:val="38"/>
        </w:numPr>
        <w:tabs>
          <w:tab w:val="num" w:pos="1134"/>
        </w:tabs>
        <w:spacing w:after="0" w:line="300" w:lineRule="auto"/>
        <w:ind w:left="709"/>
        <w:jc w:val="both"/>
        <w:rPr>
          <w:rFonts w:eastAsia="Times New Roman" w:cstheme="minorHAnsi"/>
          <w:lang w:eastAsia="pl-PL"/>
        </w:rPr>
      </w:pPr>
      <w:r w:rsidRPr="004631D0">
        <w:rPr>
          <w:rFonts w:eastAsia="Times New Roman" w:cstheme="minorHAnsi"/>
          <w:lang w:eastAsia="pl-PL"/>
        </w:rPr>
        <w:t xml:space="preserve">Szczegółowa instrukcja dla Wykonawców dotycząca złożenia oferty znajduje się na stronie internetowej pod adresami: </w:t>
      </w:r>
      <w:hyperlink r:id="rId13" w:history="1">
        <w:r w:rsidRPr="004631D0">
          <w:rPr>
            <w:rFonts w:eastAsia="Times New Roman" w:cstheme="minorHAnsi"/>
            <w:u w:val="single"/>
            <w:lang w:eastAsia="pl-PL"/>
          </w:rPr>
          <w:t>https://platformazakupowa.pl/strona/1-regulamin</w:t>
        </w:r>
      </w:hyperlink>
      <w:r w:rsidRPr="004631D0">
        <w:rPr>
          <w:rFonts w:eastAsia="Times New Roman" w:cstheme="minorHAnsi"/>
          <w:lang w:eastAsia="pl-PL"/>
        </w:rPr>
        <w:t xml:space="preserve"> oraz </w:t>
      </w:r>
    </w:p>
    <w:p w14:paraId="66866735" w14:textId="77777777" w:rsidR="00D00037" w:rsidRPr="004631D0" w:rsidRDefault="004631D0" w:rsidP="00D00037">
      <w:pPr>
        <w:tabs>
          <w:tab w:val="num" w:pos="709"/>
          <w:tab w:val="num" w:pos="1134"/>
        </w:tabs>
        <w:spacing w:after="0" w:line="300" w:lineRule="auto"/>
        <w:ind w:left="709"/>
        <w:jc w:val="both"/>
        <w:rPr>
          <w:rFonts w:eastAsia="Times New Roman" w:cstheme="minorHAnsi"/>
          <w:sz w:val="24"/>
          <w:szCs w:val="24"/>
          <w:u w:val="single"/>
          <w:lang w:eastAsia="pl-PL"/>
        </w:rPr>
      </w:pPr>
      <w:hyperlink r:id="rId14" w:history="1">
        <w:r w:rsidR="00D00037" w:rsidRPr="004631D0">
          <w:rPr>
            <w:rFonts w:eastAsia="Times New Roman" w:cstheme="minorHAnsi"/>
            <w:u w:val="single"/>
            <w:lang w:eastAsia="pl-PL"/>
          </w:rPr>
          <w:t>https://platformazakupowa.pl/strona/45-instrukcje</w:t>
        </w:r>
      </w:hyperlink>
    </w:p>
    <w:p w14:paraId="4D324F45" w14:textId="77777777" w:rsidR="00D00037" w:rsidRPr="004631D0" w:rsidRDefault="00D00037" w:rsidP="00766312">
      <w:pPr>
        <w:numPr>
          <w:ilvl w:val="0"/>
          <w:numId w:val="38"/>
        </w:numPr>
        <w:tabs>
          <w:tab w:val="num" w:pos="1134"/>
        </w:tabs>
        <w:spacing w:after="0" w:line="300" w:lineRule="auto"/>
        <w:ind w:left="709"/>
        <w:jc w:val="both"/>
        <w:rPr>
          <w:rFonts w:eastAsia="Times New Roman" w:cstheme="minorHAnsi"/>
          <w:lang w:eastAsia="pl-PL"/>
        </w:rPr>
      </w:pPr>
      <w:r w:rsidRPr="004631D0">
        <w:rPr>
          <w:rFonts w:eastAsia="Times New Roman" w:cstheme="minorHAnsi"/>
          <w:lang w:eastAsia="pl-PL"/>
        </w:rPr>
        <w:t xml:space="preserve">Zgodnie z art. 223 ust 2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 xml:space="preserve"> Zamawiający jest zobowiązany poprawić w ofercie:</w:t>
      </w:r>
    </w:p>
    <w:p w14:paraId="1E17DCF1" w14:textId="77777777" w:rsidR="00D00037" w:rsidRPr="004631D0" w:rsidRDefault="00D00037" w:rsidP="00766312">
      <w:pPr>
        <w:numPr>
          <w:ilvl w:val="0"/>
          <w:numId w:val="37"/>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oczywiste omyłki pisarskie;</w:t>
      </w:r>
    </w:p>
    <w:p w14:paraId="1483B8FC" w14:textId="77777777" w:rsidR="00D00037" w:rsidRPr="004631D0" w:rsidRDefault="00D00037" w:rsidP="00766312">
      <w:pPr>
        <w:numPr>
          <w:ilvl w:val="0"/>
          <w:numId w:val="37"/>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oczywiste omyłki rachunkowe, z uwzględnieniem konsekwencji rachunkowych dokonanych poprawek;</w:t>
      </w:r>
    </w:p>
    <w:p w14:paraId="1C5C4E33" w14:textId="77777777" w:rsidR="00D00037" w:rsidRPr="004631D0" w:rsidRDefault="00D00037" w:rsidP="00766312">
      <w:pPr>
        <w:numPr>
          <w:ilvl w:val="0"/>
          <w:numId w:val="37"/>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4631D0" w:rsidRDefault="00D00037" w:rsidP="00D00037">
      <w:pPr>
        <w:spacing w:after="0" w:line="300" w:lineRule="auto"/>
        <w:jc w:val="both"/>
        <w:rPr>
          <w:rFonts w:eastAsia="Times New Roman" w:cstheme="minorHAnsi"/>
          <w:lang w:eastAsia="pl-PL"/>
        </w:rPr>
      </w:pPr>
    </w:p>
    <w:p w14:paraId="171979CA" w14:textId="77777777" w:rsidR="00D00037" w:rsidRPr="004631D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631D0">
        <w:rPr>
          <w:rFonts w:eastAsia="Times New Roman" w:cstheme="minorHAnsi"/>
          <w:b/>
          <w:lang w:eastAsia="pl-PL"/>
        </w:rPr>
        <w:t>SPOSÓB I TERMIN SKŁADANIA OFERT</w:t>
      </w:r>
    </w:p>
    <w:p w14:paraId="4762047D" w14:textId="77777777" w:rsidR="00D00037" w:rsidRPr="004631D0" w:rsidRDefault="00D00037" w:rsidP="00766312">
      <w:pPr>
        <w:numPr>
          <w:ilvl w:val="0"/>
          <w:numId w:val="1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Oferty wraz z wymaganymi dokumentami należy</w:t>
      </w:r>
      <w:bookmarkStart w:id="38" w:name="_Hlk2779437"/>
      <w:r w:rsidRPr="004631D0">
        <w:rPr>
          <w:rFonts w:eastAsia="Times New Roman" w:cstheme="minorHAnsi"/>
          <w:lang w:eastAsia="pl-PL"/>
        </w:rPr>
        <w:t xml:space="preserve"> umieścić na Platformie pod adresem: </w:t>
      </w:r>
    </w:p>
    <w:bookmarkStart w:id="39" w:name="_Hlk3297649"/>
    <w:p w14:paraId="1652FB8A" w14:textId="1EBD92A6" w:rsidR="00D00037" w:rsidRPr="004631D0" w:rsidRDefault="008C30F0" w:rsidP="00D00037">
      <w:pPr>
        <w:tabs>
          <w:tab w:val="num" w:pos="709"/>
        </w:tabs>
        <w:spacing w:after="0" w:line="300" w:lineRule="auto"/>
        <w:ind w:left="709"/>
        <w:jc w:val="both"/>
        <w:rPr>
          <w:rFonts w:eastAsia="Times New Roman" w:cstheme="minorHAnsi"/>
          <w:lang w:eastAsia="pl-PL"/>
        </w:rPr>
      </w:pPr>
      <w:r w:rsidRPr="004631D0">
        <w:rPr>
          <w:rFonts w:eastAsia="Times New Roman" w:cstheme="minorHAnsi"/>
          <w:u w:val="single"/>
          <w:lang w:eastAsia="pl-PL"/>
        </w:rPr>
        <w:fldChar w:fldCharType="begin"/>
      </w:r>
      <w:r w:rsidRPr="004631D0">
        <w:rPr>
          <w:rFonts w:eastAsia="Times New Roman" w:cstheme="minorHAnsi"/>
          <w:u w:val="single"/>
          <w:lang w:eastAsia="pl-PL"/>
        </w:rPr>
        <w:instrText xml:space="preserve"> HYPERLINK "https://platformazakupowa.pl/pn/p" </w:instrText>
      </w:r>
      <w:r w:rsidRPr="004631D0">
        <w:rPr>
          <w:rFonts w:eastAsia="Times New Roman" w:cstheme="minorHAnsi"/>
          <w:u w:val="single"/>
          <w:lang w:eastAsia="pl-PL"/>
        </w:rPr>
        <w:fldChar w:fldCharType="separate"/>
      </w:r>
      <w:r w:rsidRPr="004631D0">
        <w:rPr>
          <w:rStyle w:val="Hipercze"/>
          <w:rFonts w:eastAsia="Times New Roman" w:cstheme="minorHAnsi"/>
          <w:color w:val="auto"/>
          <w:lang w:eastAsia="pl-PL"/>
        </w:rPr>
        <w:t>https://platformazakupowa.pl/pn/p</w:t>
      </w:r>
      <w:r w:rsidRPr="004631D0">
        <w:rPr>
          <w:rFonts w:eastAsia="Times New Roman" w:cstheme="minorHAnsi"/>
          <w:u w:val="single"/>
          <w:lang w:eastAsia="pl-PL"/>
        </w:rPr>
        <w:fldChar w:fldCharType="end"/>
      </w:r>
      <w:r w:rsidRPr="004631D0">
        <w:rPr>
          <w:rFonts w:eastAsia="Times New Roman" w:cstheme="minorHAnsi"/>
          <w:u w:val="single"/>
          <w:lang w:eastAsia="pl-PL"/>
        </w:rPr>
        <w:t>bs</w:t>
      </w:r>
    </w:p>
    <w:p w14:paraId="0888A598" w14:textId="7935BF72" w:rsidR="00D00037" w:rsidRPr="004631D0" w:rsidRDefault="00D00037" w:rsidP="00766312">
      <w:pPr>
        <w:numPr>
          <w:ilvl w:val="0"/>
          <w:numId w:val="1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Termin składania ofert: </w:t>
      </w:r>
      <w:r w:rsidR="002A68D7" w:rsidRPr="004631D0">
        <w:rPr>
          <w:rFonts w:eastAsia="Times New Roman" w:cstheme="minorHAnsi"/>
          <w:b/>
          <w:highlight w:val="yellow"/>
          <w:lang w:eastAsia="pl-PL"/>
        </w:rPr>
        <w:t>do 03.03</w:t>
      </w:r>
      <w:r w:rsidRPr="004631D0">
        <w:rPr>
          <w:rFonts w:eastAsia="Times New Roman" w:cstheme="minorHAnsi"/>
          <w:b/>
          <w:highlight w:val="yellow"/>
          <w:lang w:eastAsia="pl-PL"/>
        </w:rPr>
        <w:t>.</w:t>
      </w:r>
      <w:r w:rsidR="005151FC" w:rsidRPr="004631D0">
        <w:rPr>
          <w:rFonts w:eastAsia="Times New Roman" w:cstheme="minorHAnsi"/>
          <w:b/>
          <w:highlight w:val="yellow"/>
          <w:lang w:eastAsia="pl-PL"/>
        </w:rPr>
        <w:t>2022</w:t>
      </w:r>
      <w:r w:rsidRPr="004631D0">
        <w:rPr>
          <w:rFonts w:eastAsia="Times New Roman" w:cstheme="minorHAnsi"/>
          <w:b/>
          <w:highlight w:val="yellow"/>
          <w:lang w:eastAsia="pl-PL"/>
        </w:rPr>
        <w:t xml:space="preserve"> r., do godz. 10:00.</w:t>
      </w:r>
      <w:r w:rsidRPr="004631D0">
        <w:rPr>
          <w:rFonts w:eastAsia="Times New Roman" w:cstheme="minorHAnsi"/>
          <w:lang w:eastAsia="pl-PL"/>
        </w:rPr>
        <w:t xml:space="preserve"> </w:t>
      </w:r>
    </w:p>
    <w:bookmarkEnd w:id="39"/>
    <w:p w14:paraId="7D455E21" w14:textId="77777777" w:rsidR="00D00037" w:rsidRPr="004631D0" w:rsidRDefault="00D00037" w:rsidP="00766312">
      <w:pPr>
        <w:numPr>
          <w:ilvl w:val="0"/>
          <w:numId w:val="15"/>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w:t>
      </w:r>
      <w:r w:rsidRPr="004631D0">
        <w:rPr>
          <w:rFonts w:eastAsia="Times New Roman" w:cstheme="minorHAnsi"/>
          <w:lang w:eastAsia="pl-PL"/>
        </w:rPr>
        <w:lastRenderedPageBreak/>
        <w:t>poprzez kliknięcie przycisku „Złóż ofertę” i wyświetlaniu komunikatu, że oferta została złożona. Zamawiający zaleca złożenie oferty ze stosownym wyprzedzeniem.</w:t>
      </w:r>
    </w:p>
    <w:bookmarkEnd w:id="38"/>
    <w:p w14:paraId="693914BE" w14:textId="77777777" w:rsidR="00D00037" w:rsidRPr="004631D0" w:rsidRDefault="00D00037" w:rsidP="00D00037">
      <w:pPr>
        <w:spacing w:after="0" w:line="300" w:lineRule="auto"/>
        <w:jc w:val="both"/>
        <w:rPr>
          <w:rFonts w:eastAsia="Times New Roman" w:cstheme="minorHAnsi"/>
          <w:lang w:eastAsia="pl-PL"/>
        </w:rPr>
      </w:pPr>
    </w:p>
    <w:p w14:paraId="4DDDA77F" w14:textId="77777777" w:rsidR="00D00037" w:rsidRPr="004631D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631D0">
        <w:rPr>
          <w:rFonts w:eastAsia="Times New Roman" w:cstheme="minorHAnsi"/>
          <w:b/>
          <w:lang w:eastAsia="pl-PL"/>
        </w:rPr>
        <w:t>TERMIN OTWARCIA OFERT</w:t>
      </w:r>
    </w:p>
    <w:p w14:paraId="1E2EF0D6" w14:textId="34DFA536" w:rsidR="00D00037" w:rsidRPr="004631D0" w:rsidRDefault="00D00037" w:rsidP="00766312">
      <w:pPr>
        <w:numPr>
          <w:ilvl w:val="0"/>
          <w:numId w:val="16"/>
        </w:numPr>
        <w:tabs>
          <w:tab w:val="num" w:pos="709"/>
        </w:tabs>
        <w:spacing w:after="0" w:line="300" w:lineRule="auto"/>
        <w:ind w:left="709" w:hanging="425"/>
        <w:jc w:val="both"/>
        <w:rPr>
          <w:rFonts w:eastAsia="Times New Roman" w:cstheme="minorHAnsi"/>
          <w:b/>
          <w:lang w:eastAsia="pl-PL"/>
        </w:rPr>
      </w:pPr>
      <w:r w:rsidRPr="004631D0">
        <w:rPr>
          <w:rFonts w:eastAsia="Times New Roman" w:cstheme="minorHAnsi"/>
          <w:u w:val="single"/>
          <w:lang w:eastAsia="pl-PL"/>
        </w:rPr>
        <w:t xml:space="preserve">Otwarcie ofert nastąpi </w:t>
      </w:r>
      <w:r w:rsidR="002A68D7" w:rsidRPr="004631D0">
        <w:rPr>
          <w:rFonts w:eastAsia="Times New Roman" w:cstheme="minorHAnsi"/>
          <w:b/>
          <w:highlight w:val="yellow"/>
          <w:u w:val="single"/>
          <w:lang w:eastAsia="pl-PL"/>
        </w:rPr>
        <w:t>03</w:t>
      </w:r>
      <w:r w:rsidR="00F67EBE" w:rsidRPr="004631D0">
        <w:rPr>
          <w:rFonts w:eastAsia="Times New Roman" w:cstheme="minorHAnsi"/>
          <w:b/>
          <w:highlight w:val="yellow"/>
          <w:u w:val="single"/>
          <w:lang w:eastAsia="pl-PL"/>
        </w:rPr>
        <w:t>.03</w:t>
      </w:r>
      <w:r w:rsidR="007157F0" w:rsidRPr="004631D0">
        <w:rPr>
          <w:rFonts w:eastAsia="Times New Roman" w:cstheme="minorHAnsi"/>
          <w:b/>
          <w:highlight w:val="yellow"/>
          <w:u w:val="single"/>
          <w:lang w:eastAsia="pl-PL"/>
        </w:rPr>
        <w:t>.</w:t>
      </w:r>
      <w:r w:rsidR="005151FC" w:rsidRPr="004631D0">
        <w:rPr>
          <w:rFonts w:eastAsia="Times New Roman" w:cstheme="minorHAnsi"/>
          <w:b/>
          <w:highlight w:val="yellow"/>
          <w:u w:val="single"/>
          <w:lang w:eastAsia="pl-PL"/>
        </w:rPr>
        <w:t>2022</w:t>
      </w:r>
      <w:r w:rsidR="008668CB" w:rsidRPr="004631D0">
        <w:rPr>
          <w:rFonts w:eastAsia="Times New Roman" w:cstheme="minorHAnsi"/>
          <w:b/>
          <w:highlight w:val="yellow"/>
          <w:u w:val="single"/>
          <w:lang w:eastAsia="pl-PL"/>
        </w:rPr>
        <w:t xml:space="preserve"> r., o godz. 10:10</w:t>
      </w:r>
      <w:r w:rsidRPr="004631D0">
        <w:rPr>
          <w:rFonts w:eastAsia="Times New Roman" w:cstheme="minorHAnsi"/>
          <w:lang w:eastAsia="pl-PL"/>
        </w:rPr>
        <w:t xml:space="preserve"> </w:t>
      </w:r>
    </w:p>
    <w:p w14:paraId="09D9F61F" w14:textId="77777777" w:rsidR="00D00037" w:rsidRPr="004631D0" w:rsidRDefault="00D00037" w:rsidP="00766312">
      <w:pPr>
        <w:numPr>
          <w:ilvl w:val="0"/>
          <w:numId w:val="16"/>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4631D0" w:rsidRDefault="00D00037" w:rsidP="00766312">
      <w:pPr>
        <w:numPr>
          <w:ilvl w:val="0"/>
          <w:numId w:val="16"/>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4631D0" w:rsidRDefault="00D00037" w:rsidP="00766312">
      <w:pPr>
        <w:numPr>
          <w:ilvl w:val="0"/>
          <w:numId w:val="16"/>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4631D0" w:rsidRDefault="00D00037" w:rsidP="00766312">
      <w:pPr>
        <w:numPr>
          <w:ilvl w:val="0"/>
          <w:numId w:val="17"/>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4631D0" w:rsidRDefault="00D00037" w:rsidP="00766312">
      <w:pPr>
        <w:numPr>
          <w:ilvl w:val="0"/>
          <w:numId w:val="17"/>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cenach lub kosztach zawartych w ofertach.</w:t>
      </w:r>
    </w:p>
    <w:p w14:paraId="55143CBA" w14:textId="77777777" w:rsidR="00D00037" w:rsidRPr="004631D0" w:rsidRDefault="00D00037" w:rsidP="00D00037">
      <w:pPr>
        <w:spacing w:after="0" w:line="300" w:lineRule="auto"/>
        <w:jc w:val="both"/>
        <w:rPr>
          <w:rFonts w:eastAsia="Times New Roman" w:cstheme="minorHAnsi"/>
          <w:lang w:eastAsia="pl-PL"/>
        </w:rPr>
      </w:pPr>
    </w:p>
    <w:p w14:paraId="046A7C92" w14:textId="77777777" w:rsidR="00D00037" w:rsidRPr="004631D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631D0">
        <w:rPr>
          <w:rFonts w:eastAsia="Times New Roman" w:cstheme="minorHAnsi"/>
          <w:b/>
          <w:lang w:eastAsia="pl-PL"/>
        </w:rPr>
        <w:t>OPIS SPOSOBU OBLICZENIA CENY</w:t>
      </w:r>
    </w:p>
    <w:p w14:paraId="0439AE15" w14:textId="50ACAA38" w:rsidR="00D00037" w:rsidRPr="004631D0" w:rsidRDefault="00D00037" w:rsidP="00766312">
      <w:pPr>
        <w:numPr>
          <w:ilvl w:val="0"/>
          <w:numId w:val="18"/>
        </w:numPr>
        <w:tabs>
          <w:tab w:val="num" w:pos="709"/>
        </w:tabs>
        <w:spacing w:after="0" w:line="288" w:lineRule="auto"/>
        <w:ind w:left="709" w:hanging="425"/>
        <w:jc w:val="both"/>
        <w:rPr>
          <w:rFonts w:eastAsia="Times New Roman" w:cstheme="minorHAnsi"/>
          <w:lang w:eastAsia="pl-PL"/>
        </w:rPr>
      </w:pPr>
      <w:r w:rsidRPr="004631D0">
        <w:rPr>
          <w:rFonts w:eastAsia="Times New Roman" w:cstheme="minorHAnsi"/>
          <w:lang w:eastAsia="pl-PL"/>
        </w:rPr>
        <w:t xml:space="preserve">Cena podana przez Wykonawcę w formularzu oferty </w:t>
      </w:r>
      <w:r w:rsidR="00656514" w:rsidRPr="004631D0">
        <w:rPr>
          <w:rFonts w:eastAsia="Times New Roman" w:cstheme="minorHAnsi"/>
          <w:lang w:eastAsia="pl-PL"/>
        </w:rPr>
        <w:t xml:space="preserve">dla każdej części </w:t>
      </w:r>
      <w:r w:rsidRPr="004631D0">
        <w:rPr>
          <w:rFonts w:eastAsia="Times New Roman" w:cstheme="minorHAnsi"/>
          <w:lang w:eastAsia="pl-PL"/>
        </w:rPr>
        <w:t xml:space="preserve">oddzielnie (wg wzoru stanowiącego załącznik nr 1 do SWZ) </w:t>
      </w:r>
      <w:r w:rsidR="00FF61C1" w:rsidRPr="004631D0">
        <w:rPr>
          <w:rFonts w:eastAsia="Times New Roman" w:cstheme="minorHAnsi"/>
          <w:lang w:eastAsia="pl-PL"/>
        </w:rPr>
        <w:t>jest całkowitym wynagrodzeniem za zrealizowanie danej części objętego niniejszym postępowaniem wraz z podatkiem od towarów i usług, kosztami dostawy i ewentualnymi innymi kosztami mającymi wpływ na realizację zamówienia</w:t>
      </w:r>
    </w:p>
    <w:p w14:paraId="2EC35A23" w14:textId="77777777" w:rsidR="00D00037" w:rsidRPr="004631D0" w:rsidRDefault="00D00037" w:rsidP="00D00037">
      <w:pPr>
        <w:tabs>
          <w:tab w:val="num" w:pos="709"/>
        </w:tabs>
        <w:spacing w:after="0" w:line="288" w:lineRule="auto"/>
        <w:ind w:left="709"/>
        <w:jc w:val="both"/>
        <w:rPr>
          <w:rFonts w:eastAsia="Times New Roman" w:cstheme="minorHAnsi"/>
          <w:lang w:eastAsia="pl-PL"/>
        </w:rPr>
      </w:pPr>
      <w:r w:rsidRPr="004631D0">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4631D0" w:rsidRDefault="00D00037" w:rsidP="00766312">
      <w:pPr>
        <w:numPr>
          <w:ilvl w:val="0"/>
          <w:numId w:val="18"/>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Wykonawca zobowiązany jest podać cenę w złotych polskich (</w:t>
      </w:r>
      <w:r w:rsidRPr="004631D0">
        <w:rPr>
          <w:rFonts w:eastAsia="Times New Roman" w:cstheme="minorHAnsi"/>
          <w:b/>
          <w:lang w:eastAsia="pl-PL"/>
        </w:rPr>
        <w:t>z dokładnością do dwóch miejsc po przecinku</w:t>
      </w:r>
      <w:r w:rsidRPr="004631D0">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4631D0">
        <w:rPr>
          <w:rFonts w:eastAsia="Times New Roman" w:cstheme="minorHAnsi"/>
          <w:lang w:eastAsia="pl-PL" w:bidi="pl-PL"/>
        </w:rPr>
        <w:t>jako cenę w rozumieniu Ustawy z dnia 9 maja 2014 r. o informowaniu o cenach towarów i usług</w:t>
      </w:r>
      <w:r w:rsidRPr="004631D0" w:rsidDel="00180D82">
        <w:rPr>
          <w:rFonts w:eastAsia="Times New Roman" w:cstheme="minorHAnsi"/>
          <w:lang w:eastAsia="pl-PL" w:bidi="pl-PL"/>
        </w:rPr>
        <w:t xml:space="preserve"> </w:t>
      </w:r>
      <w:r w:rsidRPr="004631D0">
        <w:rPr>
          <w:rFonts w:eastAsia="Times New Roman" w:cstheme="minorHAnsi"/>
          <w:lang w:eastAsia="pl-PL" w:bidi="pl-PL"/>
        </w:rPr>
        <w:t>(Dz.U. z 2017 r. poz. 1830).</w:t>
      </w:r>
    </w:p>
    <w:p w14:paraId="2A2C8163" w14:textId="77777777" w:rsidR="00D00037" w:rsidRPr="004631D0" w:rsidRDefault="00D00037" w:rsidP="00766312">
      <w:pPr>
        <w:numPr>
          <w:ilvl w:val="0"/>
          <w:numId w:val="18"/>
        </w:numPr>
        <w:tabs>
          <w:tab w:val="num" w:pos="709"/>
        </w:tabs>
        <w:spacing w:after="0" w:line="300" w:lineRule="auto"/>
        <w:ind w:left="709" w:hanging="426"/>
        <w:jc w:val="both"/>
        <w:rPr>
          <w:rFonts w:eastAsia="Times New Roman" w:cstheme="minorHAnsi"/>
          <w:lang w:eastAsia="pl-PL"/>
        </w:rPr>
      </w:pPr>
      <w:r w:rsidRPr="004631D0">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4631D0" w:rsidRDefault="00D00037" w:rsidP="00766312">
      <w:pPr>
        <w:numPr>
          <w:ilvl w:val="0"/>
          <w:numId w:val="18"/>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4631D0">
        <w:rPr>
          <w:rFonts w:eastAsia="Times New Roman" w:cstheme="minorHAnsi"/>
          <w:lang w:eastAsia="pl-PL"/>
        </w:rPr>
        <w:t>cywilno</w:t>
      </w:r>
      <w:proofErr w:type="spellEnd"/>
      <w:r w:rsidRPr="004631D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4631D0" w:rsidRDefault="00D00037" w:rsidP="00766312">
      <w:pPr>
        <w:numPr>
          <w:ilvl w:val="0"/>
          <w:numId w:val="18"/>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 xml:space="preserve"> </w:t>
      </w:r>
      <w:r w:rsidRPr="004631D0">
        <w:rPr>
          <w:rFonts w:eastAsia="Times New Roman" w:cstheme="minorHAnsi"/>
          <w:b/>
          <w:lang w:eastAsia="pl-PL"/>
        </w:rPr>
        <w:t>ma obowiązek poinformować</w:t>
      </w:r>
      <w:r w:rsidRPr="004631D0">
        <w:rPr>
          <w:rFonts w:eastAsia="Times New Roman" w:cstheme="minorHAnsi"/>
          <w:lang w:eastAsia="pl-PL"/>
        </w:rPr>
        <w:t xml:space="preserve"> czy wybór jego oferty będzie prowadził </w:t>
      </w:r>
      <w:r w:rsidRPr="004631D0">
        <w:rPr>
          <w:rFonts w:eastAsia="Times New Roman" w:cstheme="minorHAnsi"/>
          <w:b/>
          <w:bCs/>
          <w:lang w:eastAsia="pl-PL"/>
        </w:rPr>
        <w:t>do powstania u Zamawiającego obowiązku podatkowego,</w:t>
      </w:r>
      <w:r w:rsidRPr="004631D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4631D0" w:rsidRDefault="00D00037" w:rsidP="00D00037">
      <w:pPr>
        <w:spacing w:after="0" w:line="300" w:lineRule="auto"/>
        <w:ind w:left="709"/>
        <w:jc w:val="both"/>
        <w:rPr>
          <w:rFonts w:eastAsia="Times New Roman" w:cstheme="minorHAnsi"/>
          <w:i/>
          <w:sz w:val="20"/>
          <w:lang w:eastAsia="pl-PL"/>
        </w:rPr>
      </w:pPr>
      <w:r w:rsidRPr="004631D0">
        <w:rPr>
          <w:rFonts w:eastAsia="Times New Roman" w:cstheme="minorHAnsi"/>
          <w:i/>
          <w:sz w:val="20"/>
          <w:lang w:eastAsia="pl-PL"/>
        </w:rPr>
        <w:lastRenderedPageBreak/>
        <w:t>W powyższym przypadku Wykonawca w formularzu oferty zobowiązany jest zamieścić odpowiednią adnotacje np. „wewnątrzwspólnotowe nabycie towarów”.</w:t>
      </w:r>
      <w:r w:rsidRPr="004631D0">
        <w:rPr>
          <w:rFonts w:eastAsia="Times New Roman" w:cstheme="minorHAnsi"/>
          <w:sz w:val="24"/>
          <w:szCs w:val="24"/>
          <w:lang w:eastAsia="pl-PL"/>
        </w:rPr>
        <w:t xml:space="preserve"> </w:t>
      </w:r>
      <w:r w:rsidRPr="004631D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4631D0" w:rsidRDefault="00D00037" w:rsidP="00D00037">
      <w:pPr>
        <w:spacing w:after="0" w:line="300" w:lineRule="auto"/>
        <w:jc w:val="both"/>
        <w:rPr>
          <w:rFonts w:eastAsia="Times New Roman" w:cstheme="minorHAnsi"/>
          <w:lang w:eastAsia="pl-PL"/>
        </w:rPr>
      </w:pPr>
      <w:r w:rsidRPr="004631D0">
        <w:rPr>
          <w:rFonts w:eastAsia="Times New Roman" w:cstheme="minorHAnsi"/>
          <w:lang w:eastAsia="pl-PL"/>
        </w:rPr>
        <w:tab/>
      </w:r>
    </w:p>
    <w:p w14:paraId="32543BCE" w14:textId="77777777" w:rsidR="00D00037" w:rsidRPr="004631D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631D0">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4631D0" w:rsidRDefault="00D00037" w:rsidP="00766312">
      <w:pPr>
        <w:numPr>
          <w:ilvl w:val="0"/>
          <w:numId w:val="1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Przy wyborze oferty najkorzystniejszej Zamawiający </w:t>
      </w:r>
      <w:r w:rsidR="007157F0" w:rsidRPr="004631D0">
        <w:rPr>
          <w:rFonts w:eastAsia="Times New Roman" w:cstheme="minorHAnsi"/>
          <w:lang w:eastAsia="pl-PL"/>
        </w:rPr>
        <w:t xml:space="preserve">dla każdej z części, </w:t>
      </w:r>
      <w:r w:rsidRPr="004631D0">
        <w:rPr>
          <w:rFonts w:eastAsia="Times New Roman" w:cstheme="minorHAnsi"/>
          <w:lang w:eastAsia="pl-PL"/>
        </w:rPr>
        <w:t>będzie kierował się kryteriami:</w:t>
      </w:r>
    </w:p>
    <w:p w14:paraId="2FB96D24" w14:textId="77777777" w:rsidR="00D00037" w:rsidRPr="004631D0" w:rsidRDefault="00D00037" w:rsidP="00D00037">
      <w:pPr>
        <w:tabs>
          <w:tab w:val="left" w:pos="3165"/>
        </w:tabs>
        <w:spacing w:after="0" w:line="300" w:lineRule="auto"/>
        <w:ind w:left="709"/>
        <w:rPr>
          <w:rFonts w:eastAsia="Times New Roman" w:cstheme="minorHAnsi"/>
          <w:lang w:eastAsia="pl-PL"/>
        </w:rPr>
      </w:pPr>
      <w:r w:rsidRPr="004631D0">
        <w:rPr>
          <w:rFonts w:eastAsia="Times New Roman" w:cstheme="minorHAnsi"/>
          <w:lang w:eastAsia="pl-PL"/>
        </w:rPr>
        <w:t>cena – waga 60%</w:t>
      </w:r>
    </w:p>
    <w:p w14:paraId="570E644D" w14:textId="34197A8E" w:rsidR="00D00037" w:rsidRPr="004631D0" w:rsidRDefault="00FF61C1" w:rsidP="00D00037">
      <w:pPr>
        <w:spacing w:after="0" w:line="300" w:lineRule="auto"/>
        <w:ind w:left="709"/>
        <w:rPr>
          <w:rFonts w:eastAsia="Times New Roman" w:cstheme="minorHAnsi"/>
          <w:lang w:eastAsia="pl-PL"/>
        </w:rPr>
      </w:pPr>
      <w:r w:rsidRPr="004631D0">
        <w:rPr>
          <w:rFonts w:eastAsia="Times New Roman" w:cstheme="minorHAnsi"/>
          <w:lang w:eastAsia="pl-PL"/>
        </w:rPr>
        <w:t>termin płatności – waga 4</w:t>
      </w:r>
      <w:r w:rsidR="00D00037" w:rsidRPr="004631D0">
        <w:rPr>
          <w:rFonts w:eastAsia="Times New Roman" w:cstheme="minorHAnsi"/>
          <w:lang w:eastAsia="pl-PL"/>
        </w:rPr>
        <w:t>0%</w:t>
      </w:r>
    </w:p>
    <w:p w14:paraId="72B8474C" w14:textId="77777777" w:rsidR="00D00037" w:rsidRPr="004631D0" w:rsidRDefault="00D00037" w:rsidP="00766312">
      <w:pPr>
        <w:numPr>
          <w:ilvl w:val="0"/>
          <w:numId w:val="1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Ocena punktowa oferty będzie dokonana według następującego wzoru</w:t>
      </w:r>
    </w:p>
    <w:p w14:paraId="2850A4B2" w14:textId="57438B0C" w:rsidR="00D00037" w:rsidRPr="004631D0" w:rsidRDefault="00FF61C1" w:rsidP="00D00037">
      <w:pPr>
        <w:spacing w:after="0" w:line="300" w:lineRule="auto"/>
        <w:ind w:left="709"/>
        <w:rPr>
          <w:rFonts w:eastAsia="Times New Roman" w:cstheme="minorHAnsi"/>
          <w:lang w:eastAsia="pl-PL"/>
        </w:rPr>
      </w:pPr>
      <w:r w:rsidRPr="004631D0">
        <w:rPr>
          <w:rFonts w:eastAsia="Times New Roman" w:cstheme="minorHAnsi"/>
          <w:lang w:eastAsia="pl-PL"/>
        </w:rPr>
        <w:t xml:space="preserve">Ocena oferty = </w:t>
      </w:r>
      <w:proofErr w:type="spellStart"/>
      <w:r w:rsidRPr="004631D0">
        <w:rPr>
          <w:rFonts w:eastAsia="Times New Roman" w:cstheme="minorHAnsi"/>
          <w:lang w:eastAsia="pl-PL"/>
        </w:rPr>
        <w:t>Pc</w:t>
      </w:r>
      <w:proofErr w:type="spellEnd"/>
      <w:r w:rsidRPr="004631D0">
        <w:rPr>
          <w:rFonts w:eastAsia="Times New Roman" w:cstheme="minorHAnsi"/>
          <w:lang w:eastAsia="pl-PL"/>
        </w:rPr>
        <w:t xml:space="preserve"> + </w:t>
      </w:r>
      <w:r w:rsidR="00D00037" w:rsidRPr="004631D0">
        <w:rPr>
          <w:rFonts w:eastAsia="Times New Roman" w:cstheme="minorHAnsi"/>
          <w:lang w:eastAsia="pl-PL"/>
        </w:rPr>
        <w:t>Pt</w:t>
      </w:r>
    </w:p>
    <w:p w14:paraId="38CB06F3" w14:textId="77777777" w:rsidR="00D00037" w:rsidRPr="004631D0" w:rsidRDefault="00D00037" w:rsidP="00D00037">
      <w:pPr>
        <w:spacing w:after="0" w:line="300" w:lineRule="auto"/>
        <w:ind w:left="709"/>
        <w:rPr>
          <w:rFonts w:eastAsia="Times New Roman" w:cstheme="minorHAnsi"/>
          <w:lang w:eastAsia="pl-PL"/>
        </w:rPr>
      </w:pPr>
      <w:r w:rsidRPr="004631D0">
        <w:rPr>
          <w:rFonts w:eastAsia="Times New Roman" w:cstheme="minorHAnsi"/>
          <w:lang w:eastAsia="pl-PL"/>
        </w:rPr>
        <w:t>gdzie:</w:t>
      </w:r>
    </w:p>
    <w:p w14:paraId="5FD65A4A" w14:textId="77777777" w:rsidR="00D00037" w:rsidRPr="004631D0" w:rsidRDefault="00D00037" w:rsidP="00D00037">
      <w:pPr>
        <w:spacing w:after="0" w:line="300" w:lineRule="auto"/>
        <w:ind w:left="709"/>
        <w:rPr>
          <w:rFonts w:eastAsia="Times New Roman" w:cstheme="minorHAnsi"/>
          <w:lang w:eastAsia="pl-PL"/>
        </w:rPr>
      </w:pPr>
      <w:proofErr w:type="spellStart"/>
      <w:r w:rsidRPr="004631D0">
        <w:rPr>
          <w:rFonts w:eastAsia="Times New Roman" w:cstheme="minorHAnsi"/>
          <w:lang w:eastAsia="pl-PL"/>
        </w:rPr>
        <w:t>Pc</w:t>
      </w:r>
      <w:proofErr w:type="spellEnd"/>
      <w:r w:rsidRPr="004631D0">
        <w:rPr>
          <w:rFonts w:eastAsia="Times New Roman" w:cstheme="minorHAnsi"/>
          <w:lang w:eastAsia="pl-PL"/>
        </w:rPr>
        <w:t xml:space="preserve"> – liczba punktów w kryterium ceny</w:t>
      </w:r>
    </w:p>
    <w:p w14:paraId="265EC333" w14:textId="77777777" w:rsidR="00D00037" w:rsidRPr="004631D0" w:rsidRDefault="00D00037" w:rsidP="00D00037">
      <w:pPr>
        <w:spacing w:after="0" w:line="300" w:lineRule="auto"/>
        <w:ind w:left="709"/>
        <w:rPr>
          <w:rFonts w:eastAsia="Times New Roman" w:cstheme="minorHAnsi"/>
          <w:lang w:eastAsia="pl-PL"/>
        </w:rPr>
      </w:pPr>
      <w:r w:rsidRPr="004631D0">
        <w:rPr>
          <w:rFonts w:eastAsia="Times New Roman" w:cstheme="minorHAnsi"/>
          <w:lang w:eastAsia="pl-PL"/>
        </w:rPr>
        <w:t>Pt – liczba punktów w kryterium termin płatności</w:t>
      </w:r>
    </w:p>
    <w:p w14:paraId="71A21E30" w14:textId="77777777" w:rsidR="00D00037" w:rsidRPr="004631D0" w:rsidRDefault="00D00037" w:rsidP="00D00037">
      <w:pPr>
        <w:spacing w:after="0" w:line="300" w:lineRule="auto"/>
        <w:ind w:left="709"/>
        <w:jc w:val="both"/>
        <w:rPr>
          <w:rFonts w:eastAsia="Times New Roman" w:cstheme="minorHAnsi"/>
          <w:lang w:eastAsia="pl-PL"/>
        </w:rPr>
      </w:pPr>
    </w:p>
    <w:p w14:paraId="736D0235" w14:textId="7CB48F82" w:rsidR="00D00037" w:rsidRPr="004631D0" w:rsidRDefault="00D00037" w:rsidP="00766312">
      <w:pPr>
        <w:numPr>
          <w:ilvl w:val="0"/>
          <w:numId w:val="1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Liczba punktów w kryterium </w:t>
      </w:r>
      <w:r w:rsidRPr="004631D0">
        <w:rPr>
          <w:rFonts w:eastAsia="Times New Roman" w:cstheme="minorHAnsi"/>
          <w:b/>
          <w:lang w:eastAsia="pl-PL"/>
        </w:rPr>
        <w:t>cena oferty</w:t>
      </w:r>
      <w:r w:rsidRPr="004631D0">
        <w:rPr>
          <w:rFonts w:eastAsia="Times New Roman" w:cstheme="minorHAnsi"/>
          <w:lang w:eastAsia="pl-PL"/>
        </w:rPr>
        <w:t xml:space="preserve"> </w:t>
      </w:r>
      <w:r w:rsidR="00FF61C1" w:rsidRPr="004631D0">
        <w:rPr>
          <w:rFonts w:eastAsia="Times New Roman" w:cstheme="minorHAnsi"/>
          <w:b/>
          <w:lang w:eastAsia="pl-PL"/>
        </w:rPr>
        <w:t xml:space="preserve">dla części nr 1, 2 i  3 </w:t>
      </w:r>
      <w:r w:rsidRPr="004631D0">
        <w:rPr>
          <w:rFonts w:eastAsia="Times New Roman" w:cstheme="minorHAnsi"/>
          <w:lang w:eastAsia="pl-PL"/>
        </w:rPr>
        <w:t>zostanie wyliczona za pomocą następującego wzoru:</w:t>
      </w:r>
    </w:p>
    <w:p w14:paraId="25A4C3DB" w14:textId="77777777" w:rsidR="00D00037" w:rsidRPr="004631D0" w:rsidRDefault="00D00037" w:rsidP="00D00037">
      <w:pPr>
        <w:spacing w:after="0" w:line="300" w:lineRule="auto"/>
        <w:ind w:left="426"/>
        <w:jc w:val="center"/>
        <w:rPr>
          <w:rFonts w:eastAsia="Times New Roman" w:cstheme="minorHAnsi"/>
          <w:lang w:eastAsia="pl-PL"/>
        </w:rPr>
      </w:pPr>
      <w:bookmarkStart w:id="40" w:name="_Hlk14678439"/>
      <w:r w:rsidRPr="004631D0">
        <w:rPr>
          <w:rFonts w:eastAsia="Times New Roman" w:cstheme="minorHAnsi"/>
          <w:lang w:eastAsia="pl-PL"/>
        </w:rPr>
        <w:t>najniższa zaoferowana cena</w:t>
      </w:r>
    </w:p>
    <w:p w14:paraId="3CFA8193" w14:textId="77777777" w:rsidR="00D00037" w:rsidRPr="004631D0" w:rsidRDefault="00D00037" w:rsidP="00D00037">
      <w:pPr>
        <w:spacing w:after="0" w:line="300" w:lineRule="auto"/>
        <w:ind w:left="426"/>
        <w:jc w:val="center"/>
        <w:rPr>
          <w:rFonts w:eastAsia="Times New Roman" w:cstheme="minorHAnsi"/>
          <w:lang w:eastAsia="pl-PL"/>
        </w:rPr>
      </w:pPr>
      <w:proofErr w:type="spellStart"/>
      <w:r w:rsidRPr="004631D0">
        <w:rPr>
          <w:rFonts w:eastAsia="Times New Roman" w:cstheme="minorHAnsi"/>
          <w:lang w:eastAsia="pl-PL"/>
        </w:rPr>
        <w:t>Pc</w:t>
      </w:r>
      <w:proofErr w:type="spellEnd"/>
      <w:r w:rsidRPr="004631D0">
        <w:rPr>
          <w:rFonts w:eastAsia="Times New Roman" w:cstheme="minorHAnsi"/>
          <w:lang w:eastAsia="pl-PL"/>
        </w:rPr>
        <w:t xml:space="preserve"> = ––––––––––––––––––––––––––––––– x 60</w:t>
      </w:r>
    </w:p>
    <w:p w14:paraId="7149B625" w14:textId="77777777" w:rsidR="00D00037" w:rsidRPr="004631D0" w:rsidRDefault="00D00037" w:rsidP="00D00037">
      <w:pPr>
        <w:spacing w:after="0" w:line="300" w:lineRule="auto"/>
        <w:ind w:left="426"/>
        <w:jc w:val="center"/>
        <w:rPr>
          <w:rFonts w:eastAsia="Times New Roman" w:cstheme="minorHAnsi"/>
          <w:lang w:eastAsia="pl-PL"/>
        </w:rPr>
      </w:pPr>
      <w:r w:rsidRPr="004631D0">
        <w:rPr>
          <w:rFonts w:eastAsia="Times New Roman" w:cstheme="minorHAnsi"/>
          <w:lang w:eastAsia="pl-PL"/>
        </w:rPr>
        <w:t>cena badanej oferty</w:t>
      </w:r>
    </w:p>
    <w:bookmarkEnd w:id="40"/>
    <w:p w14:paraId="33DDB02A" w14:textId="77777777" w:rsidR="00D00037" w:rsidRPr="004631D0" w:rsidRDefault="00D00037" w:rsidP="00D00037">
      <w:pPr>
        <w:spacing w:after="0" w:line="300" w:lineRule="auto"/>
        <w:ind w:left="709"/>
        <w:jc w:val="both"/>
        <w:rPr>
          <w:rFonts w:eastAsia="Times New Roman" w:cstheme="minorHAnsi"/>
          <w:lang w:eastAsia="pl-PL"/>
        </w:rPr>
      </w:pPr>
    </w:p>
    <w:p w14:paraId="5ABC0583" w14:textId="77777777" w:rsidR="00D00037" w:rsidRPr="004631D0" w:rsidRDefault="00D00037" w:rsidP="00D00037">
      <w:pPr>
        <w:spacing w:after="0" w:line="300" w:lineRule="auto"/>
        <w:ind w:left="709"/>
        <w:jc w:val="both"/>
        <w:rPr>
          <w:rFonts w:eastAsia="Times New Roman" w:cstheme="minorHAnsi"/>
          <w:i/>
          <w:iCs/>
          <w:lang w:eastAsia="pl-PL"/>
        </w:rPr>
      </w:pPr>
      <w:r w:rsidRPr="004631D0">
        <w:rPr>
          <w:rFonts w:eastAsia="Times New Roman" w:cstheme="minorHAnsi"/>
          <w:b/>
          <w:bCs/>
          <w:i/>
          <w:iCs/>
          <w:lang w:eastAsia="pl-PL"/>
        </w:rPr>
        <w:t>UWAGA!</w:t>
      </w:r>
      <w:r w:rsidRPr="004631D0">
        <w:rPr>
          <w:rFonts w:eastAsia="Times New Roman" w:cstheme="minorHAnsi"/>
          <w:i/>
          <w:iCs/>
          <w:lang w:eastAsia="pl-PL"/>
        </w:rPr>
        <w:t xml:space="preserve"> Cena musi być określona z dokładnością do dwóch miejsc po przecinku. </w:t>
      </w:r>
    </w:p>
    <w:p w14:paraId="7FD7D781" w14:textId="77777777" w:rsidR="00D00037" w:rsidRPr="004631D0" w:rsidRDefault="00D00037" w:rsidP="00D00037">
      <w:pPr>
        <w:spacing w:after="0" w:line="300" w:lineRule="auto"/>
        <w:ind w:left="360"/>
        <w:rPr>
          <w:rFonts w:eastAsia="Times New Roman" w:cstheme="minorHAnsi"/>
          <w:bCs/>
          <w:lang w:eastAsia="pl-PL"/>
        </w:rPr>
      </w:pPr>
    </w:p>
    <w:p w14:paraId="167366A1" w14:textId="3C2A1722" w:rsidR="00D00037" w:rsidRPr="004631D0" w:rsidRDefault="00D00037" w:rsidP="00766312">
      <w:pPr>
        <w:numPr>
          <w:ilvl w:val="0"/>
          <w:numId w:val="19"/>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Liczba punktów w kryterium </w:t>
      </w:r>
      <w:r w:rsidRPr="004631D0">
        <w:rPr>
          <w:rFonts w:eastAsia="Times New Roman" w:cstheme="minorHAnsi"/>
          <w:b/>
          <w:lang w:eastAsia="pl-PL"/>
        </w:rPr>
        <w:t>termin płatności</w:t>
      </w:r>
      <w:r w:rsidRPr="004631D0">
        <w:rPr>
          <w:rFonts w:eastAsia="Times New Roman" w:cstheme="minorHAnsi"/>
          <w:lang w:eastAsia="pl-PL"/>
        </w:rPr>
        <w:t xml:space="preserve"> </w:t>
      </w:r>
      <w:r w:rsidR="00B76C65" w:rsidRPr="004631D0">
        <w:rPr>
          <w:rFonts w:eastAsia="Times New Roman" w:cstheme="minorHAnsi"/>
          <w:b/>
          <w:lang w:eastAsia="pl-PL"/>
        </w:rPr>
        <w:t>dla części nr 1, 2 i 3</w:t>
      </w:r>
      <w:r w:rsidR="007157F0" w:rsidRPr="004631D0">
        <w:rPr>
          <w:rFonts w:eastAsia="Times New Roman" w:cstheme="minorHAnsi"/>
          <w:lang w:eastAsia="pl-PL"/>
        </w:rPr>
        <w:t xml:space="preserve"> </w:t>
      </w:r>
      <w:r w:rsidRPr="004631D0">
        <w:rPr>
          <w:rFonts w:eastAsia="Times New Roman" w:cstheme="minorHAnsi"/>
          <w:lang w:eastAsia="pl-PL"/>
        </w:rPr>
        <w:t>zostanie wyliczona za pomocą następującego wzoru:</w:t>
      </w:r>
    </w:p>
    <w:p w14:paraId="5B3DD8DE" w14:textId="77777777" w:rsidR="00D00037" w:rsidRPr="004631D0" w:rsidRDefault="00D00037" w:rsidP="00D00037">
      <w:pPr>
        <w:spacing w:after="0" w:line="300" w:lineRule="auto"/>
        <w:jc w:val="center"/>
        <w:rPr>
          <w:rFonts w:eastAsia="Times New Roman" w:cstheme="minorHAnsi"/>
          <w:lang w:eastAsia="pl-PL"/>
        </w:rPr>
      </w:pPr>
      <w:r w:rsidRPr="004631D0">
        <w:rPr>
          <w:rFonts w:eastAsia="Times New Roman" w:cstheme="minorHAnsi"/>
          <w:lang w:eastAsia="pl-PL"/>
        </w:rPr>
        <w:t>termin płatności badanej oferty</w:t>
      </w:r>
    </w:p>
    <w:p w14:paraId="6EB5A446" w14:textId="6FE315FB" w:rsidR="00D00037" w:rsidRPr="004631D0" w:rsidRDefault="00D00037" w:rsidP="00D00037">
      <w:pPr>
        <w:spacing w:after="0" w:line="300" w:lineRule="auto"/>
        <w:jc w:val="center"/>
        <w:rPr>
          <w:rFonts w:eastAsia="Times New Roman" w:cstheme="minorHAnsi"/>
          <w:lang w:eastAsia="pl-PL"/>
        </w:rPr>
      </w:pPr>
      <w:r w:rsidRPr="004631D0">
        <w:rPr>
          <w:rFonts w:eastAsia="Times New Roman" w:cstheme="minorHAnsi"/>
          <w:lang w:eastAsia="pl-PL"/>
        </w:rPr>
        <w:t>Pt = ––––––––––––</w:t>
      </w:r>
      <w:r w:rsidR="00B76C65" w:rsidRPr="004631D0">
        <w:rPr>
          <w:rFonts w:eastAsia="Times New Roman" w:cstheme="minorHAnsi"/>
          <w:lang w:eastAsia="pl-PL"/>
        </w:rPr>
        <w:t>–––––––––––––––––––––––––––– x 4</w:t>
      </w:r>
      <w:r w:rsidRPr="004631D0">
        <w:rPr>
          <w:rFonts w:eastAsia="Times New Roman" w:cstheme="minorHAnsi"/>
          <w:lang w:eastAsia="pl-PL"/>
        </w:rPr>
        <w:t>0</w:t>
      </w:r>
    </w:p>
    <w:p w14:paraId="496BF349" w14:textId="77777777" w:rsidR="00D00037" w:rsidRPr="004631D0" w:rsidRDefault="00D00037" w:rsidP="00D00037">
      <w:pPr>
        <w:spacing w:after="0" w:line="300" w:lineRule="auto"/>
        <w:jc w:val="center"/>
        <w:rPr>
          <w:rFonts w:eastAsia="Times New Roman" w:cstheme="minorHAnsi"/>
          <w:lang w:eastAsia="pl-PL"/>
        </w:rPr>
      </w:pPr>
      <w:r w:rsidRPr="004631D0">
        <w:rPr>
          <w:rFonts w:eastAsia="Times New Roman" w:cstheme="minorHAnsi"/>
          <w:lang w:eastAsia="pl-PL"/>
        </w:rPr>
        <w:t>najdłuższy zaoferowany termin płatności</w:t>
      </w:r>
    </w:p>
    <w:p w14:paraId="21313918" w14:textId="77777777" w:rsidR="00D00037" w:rsidRPr="004631D0" w:rsidRDefault="00D00037" w:rsidP="00D00037">
      <w:pPr>
        <w:spacing w:after="0" w:line="300" w:lineRule="auto"/>
        <w:ind w:left="709"/>
        <w:jc w:val="both"/>
        <w:rPr>
          <w:rFonts w:eastAsia="Times New Roman" w:cstheme="minorHAnsi"/>
          <w:b/>
          <w:i/>
          <w:lang w:eastAsia="pl-PL"/>
        </w:rPr>
      </w:pPr>
      <w:r w:rsidRPr="004631D0">
        <w:rPr>
          <w:rFonts w:eastAsia="Times New Roman" w:cstheme="minorHAnsi"/>
          <w:b/>
          <w:i/>
          <w:lang w:eastAsia="pl-PL"/>
        </w:rPr>
        <w:t>UWAGA!</w:t>
      </w:r>
    </w:p>
    <w:p w14:paraId="7868156C" w14:textId="77777777" w:rsidR="00D00037" w:rsidRPr="004631D0" w:rsidRDefault="00D00037" w:rsidP="00D00037">
      <w:pPr>
        <w:spacing w:after="0" w:line="300" w:lineRule="auto"/>
        <w:ind w:left="709"/>
        <w:rPr>
          <w:rFonts w:eastAsia="Times New Roman" w:cstheme="minorHAnsi"/>
          <w:i/>
          <w:lang w:eastAsia="pl-PL"/>
        </w:rPr>
      </w:pPr>
      <w:r w:rsidRPr="004631D0">
        <w:rPr>
          <w:rFonts w:eastAsia="Times New Roman" w:cstheme="minorHAnsi"/>
          <w:i/>
          <w:lang w:eastAsia="pl-PL"/>
        </w:rPr>
        <w:t>Termin płatności musi zostać określony w pełnych dniach i zawierać się w przedziale 21-30 dni.</w:t>
      </w:r>
    </w:p>
    <w:p w14:paraId="4C0AC9EB" w14:textId="0067196B" w:rsidR="00D00037" w:rsidRPr="004631D0" w:rsidRDefault="00D00037" w:rsidP="00D00037">
      <w:pPr>
        <w:spacing w:after="0" w:line="300" w:lineRule="auto"/>
        <w:ind w:left="709"/>
        <w:jc w:val="both"/>
        <w:rPr>
          <w:rFonts w:eastAsia="Times New Roman" w:cstheme="minorHAnsi"/>
          <w:i/>
          <w:lang w:eastAsia="pl-PL"/>
        </w:rPr>
      </w:pPr>
      <w:r w:rsidRPr="004631D0">
        <w:rPr>
          <w:rFonts w:eastAsia="Times New Roman" w:cstheme="minorHAnsi"/>
          <w:i/>
          <w:lang w:eastAsia="pl-PL"/>
        </w:rPr>
        <w:t xml:space="preserve">W przypadku podania terminu (ilości dni) krótszego niż 21 dni i/lub dłuższego niż 30 dni lub braku podania terminu płatności w formularzu ofertowym oraz w innych przypadkach, w których nie będzie możliwe ustalenie zaoferowanego terminu </w:t>
      </w:r>
      <w:r w:rsidR="00E879DD" w:rsidRPr="004631D0">
        <w:rPr>
          <w:rFonts w:eastAsia="Times New Roman" w:cstheme="minorHAnsi"/>
          <w:i/>
          <w:lang w:eastAsia="pl-PL"/>
        </w:rPr>
        <w:t xml:space="preserve">płatności </w:t>
      </w:r>
      <w:r w:rsidRPr="004631D0">
        <w:rPr>
          <w:rFonts w:eastAsia="Times New Roman" w:cstheme="minorHAnsi"/>
          <w:i/>
          <w:lang w:eastAsia="pl-PL"/>
        </w:rPr>
        <w:t>(m.in. wpisanie liczby ujemnej, zakresu dni, określenie terminu w niepełnych dniach) Zamawiający odrzuci ofertę na podstawie art. art. 226 ust. 1 pkt 5 ustawy Prawo zamówień publicznych.</w:t>
      </w:r>
    </w:p>
    <w:p w14:paraId="72DC9E99" w14:textId="77777777" w:rsidR="00D00037" w:rsidRPr="004631D0" w:rsidRDefault="00D00037" w:rsidP="00766312">
      <w:pPr>
        <w:numPr>
          <w:ilvl w:val="0"/>
          <w:numId w:val="19"/>
        </w:numPr>
        <w:tabs>
          <w:tab w:val="num" w:pos="1134"/>
        </w:tabs>
        <w:spacing w:after="0" w:line="300" w:lineRule="auto"/>
        <w:ind w:left="426" w:hanging="426"/>
        <w:jc w:val="both"/>
        <w:rPr>
          <w:rFonts w:eastAsia="Times New Roman" w:cstheme="minorHAnsi"/>
          <w:lang w:eastAsia="pl-PL"/>
        </w:rPr>
      </w:pPr>
      <w:r w:rsidRPr="004631D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4631D0" w:rsidRDefault="00D00037" w:rsidP="00766312">
      <w:pPr>
        <w:numPr>
          <w:ilvl w:val="0"/>
          <w:numId w:val="19"/>
        </w:numPr>
        <w:tabs>
          <w:tab w:val="num" w:pos="426"/>
        </w:tabs>
        <w:spacing w:after="0" w:line="300" w:lineRule="auto"/>
        <w:ind w:left="426" w:hanging="426"/>
        <w:jc w:val="both"/>
        <w:rPr>
          <w:rFonts w:eastAsia="Times New Roman" w:cstheme="minorHAnsi"/>
          <w:lang w:eastAsia="pl-PL"/>
        </w:rPr>
      </w:pPr>
      <w:r w:rsidRPr="004631D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4631D0" w:rsidRDefault="00D00037" w:rsidP="00766312">
      <w:pPr>
        <w:numPr>
          <w:ilvl w:val="0"/>
          <w:numId w:val="19"/>
        </w:numPr>
        <w:tabs>
          <w:tab w:val="num" w:pos="426"/>
        </w:tabs>
        <w:spacing w:after="0" w:line="300" w:lineRule="auto"/>
        <w:ind w:left="426" w:hanging="426"/>
        <w:jc w:val="both"/>
        <w:rPr>
          <w:rFonts w:eastAsia="Times New Roman" w:cstheme="minorHAnsi"/>
          <w:lang w:eastAsia="pl-PL"/>
        </w:rPr>
      </w:pPr>
      <w:r w:rsidRPr="004631D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4631D0" w:rsidRDefault="00D00037" w:rsidP="00766312">
      <w:pPr>
        <w:numPr>
          <w:ilvl w:val="0"/>
          <w:numId w:val="19"/>
        </w:numPr>
        <w:tabs>
          <w:tab w:val="num" w:pos="426"/>
        </w:tabs>
        <w:spacing w:after="0" w:line="300" w:lineRule="auto"/>
        <w:ind w:left="426" w:hanging="426"/>
        <w:jc w:val="both"/>
        <w:rPr>
          <w:rFonts w:eastAsia="Times New Roman" w:cstheme="minorHAnsi"/>
          <w:lang w:eastAsia="pl-PL"/>
        </w:rPr>
      </w:pPr>
      <w:r w:rsidRPr="004631D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6554B05" w14:textId="77777777" w:rsidR="00D00037" w:rsidRPr="004631D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631D0">
        <w:rPr>
          <w:rFonts w:eastAsia="Times New Roman" w:cstheme="minorHAnsi"/>
          <w:b/>
          <w:lang w:eastAsia="pl-PL"/>
        </w:rPr>
        <w:lastRenderedPageBreak/>
        <w:t>WYBÓR OFERTY; INFORMACJE O FORMALNOŚCIACH, JAKIE POWINNY ZOSTAĆ DOPEŁNIONE PO WYBORZE OFERTY W CELU ZAWARCIA UMOWY</w:t>
      </w:r>
    </w:p>
    <w:p w14:paraId="212BE4B9" w14:textId="77777777" w:rsidR="00D00037" w:rsidRPr="004631D0" w:rsidRDefault="00D00037" w:rsidP="00766312">
      <w:pPr>
        <w:numPr>
          <w:ilvl w:val="0"/>
          <w:numId w:val="20"/>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4631D0" w:rsidRDefault="00D00037" w:rsidP="00766312">
      <w:pPr>
        <w:numPr>
          <w:ilvl w:val="0"/>
          <w:numId w:val="20"/>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4631D0" w:rsidRDefault="00D00037" w:rsidP="00766312">
      <w:pPr>
        <w:numPr>
          <w:ilvl w:val="0"/>
          <w:numId w:val="20"/>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4631D0" w:rsidRDefault="00D00037" w:rsidP="00766312">
      <w:pPr>
        <w:numPr>
          <w:ilvl w:val="0"/>
          <w:numId w:val="30"/>
        </w:numPr>
        <w:tabs>
          <w:tab w:val="left" w:pos="1134"/>
        </w:tabs>
        <w:spacing w:after="0" w:line="300" w:lineRule="auto"/>
        <w:ind w:hanging="437"/>
        <w:jc w:val="both"/>
        <w:rPr>
          <w:rFonts w:eastAsia="Times New Roman" w:cstheme="minorHAnsi"/>
          <w:lang w:eastAsia="pl-PL"/>
        </w:rPr>
      </w:pPr>
      <w:r w:rsidRPr="004631D0">
        <w:rPr>
          <w:rFonts w:eastAsia="Times New Roman" w:cstheme="minorHAnsi"/>
          <w:lang w:eastAsia="pl-PL"/>
        </w:rPr>
        <w:t>wyborze najkorzystniejszej oferty;</w:t>
      </w:r>
    </w:p>
    <w:p w14:paraId="2D733A44" w14:textId="77777777" w:rsidR="00D00037" w:rsidRPr="004631D0" w:rsidRDefault="00D00037" w:rsidP="00766312">
      <w:pPr>
        <w:numPr>
          <w:ilvl w:val="0"/>
          <w:numId w:val="30"/>
        </w:numPr>
        <w:tabs>
          <w:tab w:val="left" w:pos="1134"/>
        </w:tabs>
        <w:spacing w:after="0" w:line="300" w:lineRule="auto"/>
        <w:ind w:hanging="437"/>
        <w:jc w:val="both"/>
        <w:rPr>
          <w:rFonts w:eastAsia="Times New Roman" w:cstheme="minorHAnsi"/>
          <w:lang w:eastAsia="pl-PL"/>
        </w:rPr>
      </w:pPr>
      <w:r w:rsidRPr="004631D0">
        <w:rPr>
          <w:rFonts w:eastAsia="Times New Roman" w:cstheme="minorHAnsi"/>
          <w:lang w:eastAsia="pl-PL"/>
        </w:rPr>
        <w:t>Wykonawcach, których oferty zostały odrzucone;</w:t>
      </w:r>
    </w:p>
    <w:p w14:paraId="388EFC79" w14:textId="77777777" w:rsidR="00D00037" w:rsidRPr="004631D0" w:rsidRDefault="00D00037" w:rsidP="00766312">
      <w:pPr>
        <w:numPr>
          <w:ilvl w:val="0"/>
          <w:numId w:val="30"/>
        </w:numPr>
        <w:tabs>
          <w:tab w:val="left" w:pos="1134"/>
        </w:tabs>
        <w:spacing w:after="0" w:line="300" w:lineRule="auto"/>
        <w:ind w:hanging="437"/>
        <w:jc w:val="both"/>
        <w:rPr>
          <w:rFonts w:eastAsia="Times New Roman" w:cstheme="minorHAnsi"/>
          <w:lang w:eastAsia="pl-PL"/>
        </w:rPr>
      </w:pPr>
      <w:r w:rsidRPr="004631D0">
        <w:rPr>
          <w:rFonts w:eastAsia="Times New Roman" w:cstheme="minorHAnsi"/>
          <w:lang w:eastAsia="pl-PL"/>
        </w:rPr>
        <w:t>o unieważnieniu postępowania;</w:t>
      </w:r>
    </w:p>
    <w:p w14:paraId="60788985" w14:textId="77777777" w:rsidR="00D00037" w:rsidRPr="004631D0" w:rsidRDefault="00D00037" w:rsidP="00D00037">
      <w:pPr>
        <w:spacing w:after="0" w:line="300" w:lineRule="auto"/>
        <w:ind w:left="709"/>
        <w:jc w:val="both"/>
        <w:rPr>
          <w:rFonts w:eastAsia="Times New Roman" w:cstheme="minorHAnsi"/>
          <w:lang w:eastAsia="pl-PL"/>
        </w:rPr>
      </w:pPr>
      <w:r w:rsidRPr="004631D0">
        <w:rPr>
          <w:rFonts w:eastAsia="Times New Roman" w:cstheme="minorHAnsi"/>
          <w:lang w:eastAsia="pl-PL"/>
        </w:rPr>
        <w:t>– o ile dane zdarzenie wystąpi.</w:t>
      </w:r>
    </w:p>
    <w:p w14:paraId="0B408BCF" w14:textId="77777777" w:rsidR="00D00037" w:rsidRPr="004631D0" w:rsidRDefault="00D00037" w:rsidP="00766312">
      <w:pPr>
        <w:numPr>
          <w:ilvl w:val="0"/>
          <w:numId w:val="20"/>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4631D0" w:rsidRDefault="00D00037" w:rsidP="00766312">
      <w:pPr>
        <w:numPr>
          <w:ilvl w:val="0"/>
          <w:numId w:val="20"/>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Umowa zostanie zawarta w terminach określonych zgodnie z art. 308 ust. 2 i 3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w:t>
      </w:r>
    </w:p>
    <w:p w14:paraId="2B9E7740" w14:textId="13327746" w:rsidR="00D00037" w:rsidRPr="004631D0" w:rsidRDefault="00D00037" w:rsidP="00766312">
      <w:pPr>
        <w:numPr>
          <w:ilvl w:val="0"/>
          <w:numId w:val="20"/>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4631D0">
        <w:rPr>
          <w:rFonts w:eastAsia="Times New Roman" w:cstheme="minorHAnsi"/>
          <w:iCs/>
          <w:lang w:eastAsia="pl-PL"/>
        </w:rPr>
        <w:t>części</w:t>
      </w:r>
      <w:r w:rsidRPr="004631D0">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4631D0" w:rsidRDefault="00D00037" w:rsidP="00766312">
      <w:pPr>
        <w:numPr>
          <w:ilvl w:val="0"/>
          <w:numId w:val="20"/>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Wykonawca przed podpisaniem umowy przekaże Zamawiającemu:</w:t>
      </w:r>
    </w:p>
    <w:p w14:paraId="4A837FB6" w14:textId="77777777" w:rsidR="00D00037" w:rsidRPr="004631D0" w:rsidRDefault="00D00037" w:rsidP="00766312">
      <w:pPr>
        <w:numPr>
          <w:ilvl w:val="0"/>
          <w:numId w:val="26"/>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informacje dotyczące osób podpisujących umowę oraz osób upoważnionych do kontaktów w związku z realizacją umowy;</w:t>
      </w:r>
    </w:p>
    <w:p w14:paraId="31C74ECC" w14:textId="515E9E56" w:rsidR="00D00037" w:rsidRPr="004631D0" w:rsidRDefault="00D00037" w:rsidP="00766312">
      <w:pPr>
        <w:numPr>
          <w:ilvl w:val="0"/>
          <w:numId w:val="26"/>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pełnomocnictwo, je</w:t>
      </w:r>
      <w:r w:rsidR="00472963" w:rsidRPr="004631D0">
        <w:rPr>
          <w:rFonts w:eastAsia="Times New Roman" w:cstheme="minorHAnsi"/>
          <w:lang w:eastAsia="pl-PL"/>
        </w:rPr>
        <w:t>żeli umowę podpisze pełnomocnik.</w:t>
      </w:r>
    </w:p>
    <w:p w14:paraId="58577804" w14:textId="77777777" w:rsidR="00D00037" w:rsidRPr="004631D0" w:rsidRDefault="00D00037" w:rsidP="00D00037">
      <w:pPr>
        <w:spacing w:after="0" w:line="300" w:lineRule="auto"/>
        <w:jc w:val="both"/>
        <w:rPr>
          <w:rFonts w:eastAsia="Times New Roman" w:cstheme="minorHAnsi"/>
          <w:lang w:eastAsia="pl-PL"/>
        </w:rPr>
      </w:pPr>
    </w:p>
    <w:p w14:paraId="2EA4290A" w14:textId="77777777" w:rsidR="00D00037" w:rsidRPr="004631D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631D0">
        <w:rPr>
          <w:rFonts w:eastAsia="Times New Roman" w:cstheme="minorHAnsi"/>
          <w:b/>
          <w:lang w:eastAsia="pl-PL"/>
        </w:rPr>
        <w:t>WYMAGANIA DOTYCZĄCE ZABEZPIECZENIA NALEŻYTEGO WYKONANIA UMOWY</w:t>
      </w:r>
    </w:p>
    <w:p w14:paraId="6AC73A93" w14:textId="77777777" w:rsidR="00D00037" w:rsidRPr="004631D0" w:rsidRDefault="00D00037" w:rsidP="00D00037">
      <w:pPr>
        <w:spacing w:after="0" w:line="300" w:lineRule="auto"/>
        <w:ind w:left="284"/>
        <w:jc w:val="both"/>
        <w:rPr>
          <w:rFonts w:eastAsia="Times New Roman" w:cstheme="minorHAnsi"/>
          <w:lang w:eastAsia="pl-PL"/>
        </w:rPr>
      </w:pPr>
      <w:r w:rsidRPr="004631D0">
        <w:rPr>
          <w:rFonts w:eastAsia="Times New Roman" w:cstheme="minorHAnsi"/>
          <w:lang w:eastAsia="pl-PL"/>
        </w:rPr>
        <w:t>Zamawiający nie wymaga wniesienia zabezpieczenia należytego wykonania umowy.</w:t>
      </w:r>
    </w:p>
    <w:p w14:paraId="72FFF8CC" w14:textId="77777777" w:rsidR="00D00037" w:rsidRPr="004631D0" w:rsidRDefault="00D00037" w:rsidP="00D00037">
      <w:pPr>
        <w:spacing w:after="0" w:line="300" w:lineRule="auto"/>
        <w:ind w:left="709"/>
        <w:jc w:val="both"/>
        <w:rPr>
          <w:rFonts w:eastAsia="Times New Roman" w:cstheme="minorHAnsi"/>
          <w:lang w:eastAsia="pl-PL"/>
        </w:rPr>
      </w:pPr>
    </w:p>
    <w:p w14:paraId="60F8AFA1" w14:textId="62FB5F06" w:rsidR="00D00037" w:rsidRPr="004631D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4631D0">
        <w:rPr>
          <w:rFonts w:eastAsia="Times New Roman" w:cstheme="minorHAnsi"/>
          <w:b/>
          <w:lang w:eastAsia="pl-PL"/>
        </w:rPr>
        <w:t>PROJEKTOWANE POSTANOWIENIA UMOWY I JEJ ZMIANY</w:t>
      </w:r>
    </w:p>
    <w:p w14:paraId="3F76A7B4" w14:textId="77777777" w:rsidR="00D00037" w:rsidRPr="004631D0" w:rsidRDefault="00D00037" w:rsidP="00766312">
      <w:pPr>
        <w:numPr>
          <w:ilvl w:val="0"/>
          <w:numId w:val="10"/>
        </w:numPr>
        <w:tabs>
          <w:tab w:val="num" w:pos="709"/>
        </w:tabs>
        <w:spacing w:after="0" w:line="300" w:lineRule="auto"/>
        <w:ind w:left="709" w:hanging="425"/>
        <w:jc w:val="both"/>
        <w:rPr>
          <w:rFonts w:eastAsia="Times New Roman" w:cstheme="minorHAnsi"/>
          <w:b/>
          <w:lang w:eastAsia="pl-PL"/>
        </w:rPr>
      </w:pPr>
      <w:r w:rsidRPr="004631D0">
        <w:rPr>
          <w:rFonts w:eastAsia="Times New Roman" w:cstheme="minorHAnsi"/>
          <w:b/>
          <w:lang w:eastAsia="pl-PL"/>
        </w:rPr>
        <w:t>Wzór umowy</w:t>
      </w:r>
    </w:p>
    <w:p w14:paraId="460C73AA" w14:textId="0DC2A433" w:rsidR="00D00037" w:rsidRPr="004631D0" w:rsidRDefault="00D00037" w:rsidP="00D00037">
      <w:pPr>
        <w:tabs>
          <w:tab w:val="num" w:pos="709"/>
        </w:tabs>
        <w:spacing w:after="0" w:line="300" w:lineRule="auto"/>
        <w:ind w:left="709"/>
        <w:jc w:val="both"/>
        <w:rPr>
          <w:rFonts w:eastAsia="Times New Roman" w:cstheme="minorHAnsi"/>
          <w:lang w:eastAsia="pl-PL"/>
        </w:rPr>
      </w:pPr>
      <w:r w:rsidRPr="004631D0">
        <w:rPr>
          <w:rFonts w:eastAsia="Times New Roman" w:cstheme="minorHAnsi"/>
          <w:lang w:eastAsia="pl-PL"/>
        </w:rPr>
        <w:t>Zamawiający wymaga od Wykonawcy, aby zawarł z nim umowę w sprawie zamówienia publicznego, której wzór stanowi załącznik nr 4 do SWZ</w:t>
      </w:r>
      <w:r w:rsidR="008C4735" w:rsidRPr="004631D0">
        <w:rPr>
          <w:rFonts w:eastAsia="Times New Roman" w:cstheme="minorHAnsi"/>
          <w:lang w:eastAsia="pl-PL"/>
        </w:rPr>
        <w:t>- Projektowane postanowienia umowy</w:t>
      </w:r>
      <w:r w:rsidRPr="004631D0">
        <w:rPr>
          <w:rFonts w:eastAsia="Times New Roman" w:cstheme="minorHAnsi"/>
          <w:lang w:eastAsia="pl-PL"/>
        </w:rPr>
        <w:t xml:space="preserve">. </w:t>
      </w:r>
      <w:r w:rsidR="00BE63CA" w:rsidRPr="004631D0">
        <w:rPr>
          <w:rFonts w:eastAsia="Times New Roman" w:cstheme="minorHAnsi"/>
          <w:lang w:eastAsia="pl-PL"/>
        </w:rPr>
        <w:t>Projektowane p</w:t>
      </w:r>
      <w:r w:rsidRPr="004631D0">
        <w:rPr>
          <w:rFonts w:eastAsia="Times New Roman" w:cstheme="minorHAnsi"/>
          <w:lang w:eastAsia="pl-PL"/>
        </w:rPr>
        <w:t xml:space="preserve">ostanowienia </w:t>
      </w:r>
      <w:r w:rsidR="00BE63CA" w:rsidRPr="004631D0">
        <w:rPr>
          <w:rFonts w:eastAsia="Times New Roman" w:cstheme="minorHAnsi"/>
          <w:lang w:eastAsia="pl-PL"/>
        </w:rPr>
        <w:t xml:space="preserve">umowy </w:t>
      </w:r>
      <w:r w:rsidRPr="004631D0">
        <w:rPr>
          <w:rFonts w:eastAsia="Times New Roman" w:cstheme="minorHAnsi"/>
          <w:lang w:eastAsia="pl-PL"/>
        </w:rPr>
        <w:t>zawarte we wzorze nie podlegają negocjacjom.</w:t>
      </w:r>
    </w:p>
    <w:p w14:paraId="2711E59E" w14:textId="77777777" w:rsidR="00D00037" w:rsidRPr="004631D0" w:rsidRDefault="00D00037" w:rsidP="00766312">
      <w:pPr>
        <w:numPr>
          <w:ilvl w:val="0"/>
          <w:numId w:val="10"/>
        </w:numPr>
        <w:tabs>
          <w:tab w:val="num" w:pos="709"/>
        </w:tabs>
        <w:spacing w:after="0" w:line="300" w:lineRule="auto"/>
        <w:ind w:left="709" w:hanging="425"/>
        <w:jc w:val="both"/>
        <w:rPr>
          <w:rFonts w:eastAsia="Times New Roman" w:cstheme="minorHAnsi"/>
          <w:b/>
          <w:lang w:eastAsia="pl-PL"/>
        </w:rPr>
      </w:pPr>
      <w:r w:rsidRPr="004631D0">
        <w:rPr>
          <w:rFonts w:eastAsia="Times New Roman" w:cstheme="minorHAnsi"/>
          <w:b/>
          <w:lang w:eastAsia="pl-PL"/>
        </w:rPr>
        <w:t>Podwykonawstwo oraz zmiany umowy o udzielenie zamówienia publicznego w zakresie podwykonawstwa</w:t>
      </w:r>
    </w:p>
    <w:p w14:paraId="74A29E29" w14:textId="77777777" w:rsidR="00D00037" w:rsidRPr="004631D0" w:rsidRDefault="00D00037" w:rsidP="00D00037">
      <w:pPr>
        <w:spacing w:after="0" w:line="300" w:lineRule="auto"/>
        <w:ind w:left="709"/>
        <w:jc w:val="both"/>
        <w:rPr>
          <w:rFonts w:eastAsia="Times New Roman" w:cstheme="minorHAnsi"/>
          <w:lang w:eastAsia="pl-PL"/>
        </w:rPr>
      </w:pPr>
      <w:r w:rsidRPr="004631D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4631D0" w:rsidRDefault="00D00037" w:rsidP="00D00037">
      <w:pPr>
        <w:spacing w:after="0" w:line="300" w:lineRule="auto"/>
        <w:ind w:left="709"/>
        <w:jc w:val="both"/>
        <w:rPr>
          <w:rFonts w:eastAsia="Times New Roman" w:cstheme="minorHAnsi"/>
          <w:lang w:eastAsia="pl-PL"/>
        </w:rPr>
      </w:pPr>
      <w:r w:rsidRPr="004631D0">
        <w:rPr>
          <w:rFonts w:eastAsia="Times New Roman" w:cstheme="minorHAnsi"/>
          <w:lang w:eastAsia="pl-PL"/>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4631D0" w:rsidRDefault="00B57B7F" w:rsidP="00766312">
      <w:pPr>
        <w:numPr>
          <w:ilvl w:val="0"/>
          <w:numId w:val="10"/>
        </w:numPr>
        <w:tabs>
          <w:tab w:val="num" w:pos="709"/>
        </w:tabs>
        <w:spacing w:after="0" w:line="300" w:lineRule="auto"/>
        <w:ind w:left="709" w:hanging="425"/>
        <w:jc w:val="both"/>
        <w:rPr>
          <w:rFonts w:eastAsia="Times New Roman" w:cstheme="minorHAnsi"/>
          <w:b/>
          <w:lang w:eastAsia="pl-PL"/>
        </w:rPr>
      </w:pPr>
      <w:r w:rsidRPr="004631D0">
        <w:rPr>
          <w:rFonts w:eastAsia="Times New Roman" w:cstheme="minorHAnsi"/>
          <w:b/>
          <w:lang w:eastAsia="pl-PL"/>
        </w:rPr>
        <w:t>Zmiany umowy</w:t>
      </w:r>
    </w:p>
    <w:p w14:paraId="64C90E2E" w14:textId="77777777" w:rsidR="00B57B7F" w:rsidRPr="004631D0" w:rsidRDefault="00B57B7F" w:rsidP="00B57B7F">
      <w:pPr>
        <w:spacing w:after="0" w:line="288" w:lineRule="auto"/>
        <w:ind w:left="709"/>
        <w:jc w:val="both"/>
        <w:rPr>
          <w:rFonts w:eastAsia="Times New Roman" w:cstheme="minorHAnsi"/>
          <w:lang w:eastAsia="pl-PL"/>
        </w:rPr>
      </w:pPr>
      <w:bookmarkStart w:id="41" w:name="_Hlk64470764"/>
      <w:r w:rsidRPr="004631D0">
        <w:rPr>
          <w:rFonts w:eastAsia="Times New Roman" w:cstheme="minorHAnsi"/>
          <w:lang w:eastAsia="pl-PL"/>
        </w:rPr>
        <w:t>Zamawiający przewiduje możliwość wprowadzenia następujących zmian:</w:t>
      </w:r>
    </w:p>
    <w:p w14:paraId="1031D7DA" w14:textId="77777777" w:rsidR="00B57B7F" w:rsidRPr="004631D0" w:rsidRDefault="00B57B7F" w:rsidP="00766312">
      <w:pPr>
        <w:numPr>
          <w:ilvl w:val="0"/>
          <w:numId w:val="43"/>
        </w:numPr>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631D0">
        <w:rPr>
          <w:rFonts w:eastAsia="Times New Roman" w:cstheme="minorHAnsi"/>
          <w:lang w:eastAsia="pl-PL"/>
        </w:rPr>
        <w:t>itp</w:t>
      </w:r>
      <w:proofErr w:type="spellEnd"/>
      <w:r w:rsidRPr="004631D0">
        <w:rPr>
          <w:rFonts w:eastAsia="Times New Roman" w:cstheme="minorHAnsi"/>
          <w:lang w:eastAsia="pl-PL"/>
        </w:rPr>
        <w:t>;</w:t>
      </w:r>
    </w:p>
    <w:p w14:paraId="6FCCBBE2" w14:textId="77777777" w:rsidR="00B57B7F" w:rsidRPr="004631D0" w:rsidRDefault="00B57B7F" w:rsidP="00766312">
      <w:pPr>
        <w:numPr>
          <w:ilvl w:val="0"/>
          <w:numId w:val="43"/>
        </w:numPr>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30F910A4" w:rsidR="00B57B7F" w:rsidRPr="004631D0" w:rsidRDefault="00B57B7F" w:rsidP="00766312">
      <w:pPr>
        <w:numPr>
          <w:ilvl w:val="0"/>
          <w:numId w:val="43"/>
        </w:numPr>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472963" w:rsidRPr="004631D0">
        <w:rPr>
          <w:rFonts w:eastAsia="Times New Roman" w:cstheme="minorHAnsi"/>
          <w:lang w:eastAsia="pl-PL"/>
        </w:rPr>
        <w:t>Materiałów</w:t>
      </w:r>
      <w:r w:rsidRPr="004631D0">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4631D0" w:rsidRDefault="00055F8D" w:rsidP="00766312">
      <w:pPr>
        <w:numPr>
          <w:ilvl w:val="0"/>
          <w:numId w:val="43"/>
        </w:numPr>
        <w:spacing w:after="0" w:line="300" w:lineRule="auto"/>
        <w:ind w:left="1134" w:hanging="425"/>
        <w:jc w:val="both"/>
        <w:rPr>
          <w:rFonts w:eastAsia="Times New Roman" w:cstheme="minorHAnsi"/>
          <w:lang w:eastAsia="pl-PL"/>
        </w:rPr>
      </w:pPr>
      <w:r w:rsidRPr="004631D0">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72895346" w14:textId="77777777" w:rsidR="00B57B7F" w:rsidRPr="004631D0" w:rsidRDefault="00B57B7F" w:rsidP="00766312">
      <w:pPr>
        <w:pStyle w:val="Akapitzlist"/>
        <w:numPr>
          <w:ilvl w:val="0"/>
          <w:numId w:val="43"/>
        </w:numPr>
        <w:spacing w:line="300" w:lineRule="auto"/>
        <w:ind w:left="1134" w:hanging="425"/>
        <w:jc w:val="both"/>
        <w:rPr>
          <w:rFonts w:asciiTheme="minorHAnsi" w:eastAsia="Times New Roman" w:hAnsiTheme="minorHAnsi" w:cstheme="minorHAnsi"/>
          <w:lang w:eastAsia="pl-PL"/>
        </w:rPr>
      </w:pPr>
      <w:r w:rsidRPr="004631D0">
        <w:rPr>
          <w:rFonts w:asciiTheme="minorHAnsi" w:eastAsia="Times New Roman" w:hAnsiTheme="minorHAnsi" w:cstheme="minorHAnsi"/>
          <w:lang w:eastAsia="pl-PL"/>
        </w:rPr>
        <w:t>zastępowanie Materiałów w szczególności wycofanych z produkcji, ich nowymi odpowiednikami, jeżeli będą to substytuty Materiałów wycofanych z produkcji odpowiadające jakością Materiałom wskazanym pierwotnie w ofercie Wykonawcy.</w:t>
      </w:r>
    </w:p>
    <w:p w14:paraId="194C950D" w14:textId="77777777" w:rsidR="00B57B7F" w:rsidRPr="004631D0" w:rsidRDefault="00B57B7F" w:rsidP="00766312">
      <w:pPr>
        <w:numPr>
          <w:ilvl w:val="0"/>
          <w:numId w:val="43"/>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zmiany, które nie mają charakteru istotnego w rozumieniu art. 454 ust. 2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w:t>
      </w:r>
    </w:p>
    <w:p w14:paraId="29FEC780" w14:textId="77777777" w:rsidR="00B57B7F" w:rsidRPr="004631D0" w:rsidRDefault="00B57B7F" w:rsidP="00766312">
      <w:pPr>
        <w:numPr>
          <w:ilvl w:val="0"/>
          <w:numId w:val="43"/>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 xml:space="preserve">zmiany na zasadach określonych w art. 455 ust 1 pkt 2-4 oraz ust 2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w:t>
      </w:r>
    </w:p>
    <w:p w14:paraId="2E3840AF" w14:textId="77777777" w:rsidR="00B57B7F" w:rsidRPr="004631D0" w:rsidRDefault="00B57B7F" w:rsidP="00766312">
      <w:pPr>
        <w:numPr>
          <w:ilvl w:val="0"/>
          <w:numId w:val="43"/>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zmiany przewidziane w załączniku nr 4 projektowanych postanowień umowy</w:t>
      </w:r>
    </w:p>
    <w:p w14:paraId="3F16427B" w14:textId="77777777" w:rsidR="00B57B7F" w:rsidRPr="004631D0" w:rsidRDefault="00B57B7F" w:rsidP="00E879DD">
      <w:pPr>
        <w:spacing w:after="0" w:line="288" w:lineRule="auto"/>
        <w:ind w:left="426"/>
        <w:jc w:val="both"/>
        <w:rPr>
          <w:rFonts w:eastAsia="Times New Roman" w:cstheme="minorHAnsi"/>
          <w:lang w:eastAsia="pl-PL"/>
        </w:rPr>
      </w:pPr>
      <w:r w:rsidRPr="004631D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631D0">
        <w:rPr>
          <w:rFonts w:eastAsia="Times New Roman" w:cstheme="minorHAnsi"/>
          <w:lang w:eastAsia="pl-PL"/>
        </w:rPr>
        <w:t>Pzp</w:t>
      </w:r>
      <w:proofErr w:type="spellEnd"/>
      <w:r w:rsidRPr="004631D0">
        <w:rPr>
          <w:rFonts w:eastAsia="Times New Roman" w:cstheme="minorHAnsi"/>
          <w:lang w:eastAsia="pl-PL"/>
        </w:rPr>
        <w:t>.</w:t>
      </w:r>
    </w:p>
    <w:bookmarkEnd w:id="41"/>
    <w:p w14:paraId="17EA6B4C" w14:textId="77777777" w:rsidR="00D00037" w:rsidRPr="004631D0" w:rsidRDefault="00D00037" w:rsidP="00D00037">
      <w:pPr>
        <w:spacing w:after="0" w:line="300" w:lineRule="auto"/>
        <w:ind w:left="284"/>
        <w:jc w:val="both"/>
        <w:rPr>
          <w:rFonts w:eastAsia="Times New Roman" w:cstheme="minorHAnsi"/>
          <w:lang w:eastAsia="pl-PL"/>
        </w:rPr>
      </w:pPr>
    </w:p>
    <w:p w14:paraId="17230560" w14:textId="77777777" w:rsidR="00D00037" w:rsidRPr="004631D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2" w:name="_Hlk61787704"/>
      <w:r w:rsidRPr="004631D0">
        <w:rPr>
          <w:rFonts w:eastAsia="Times New Roman" w:cstheme="minorHAnsi"/>
          <w:b/>
          <w:lang w:eastAsia="pl-PL"/>
        </w:rPr>
        <w:t>POUCZENIE O ŚRODKACH OCHRONY PRAWNEJ PRZYSŁUGUJĄCYCH WYKONAWCY W TOKU POSTĘPOWANIA O UDZIELENIE ZAMÓWIENIA PUBLICZNEGO</w:t>
      </w:r>
    </w:p>
    <w:bookmarkEnd w:id="42"/>
    <w:p w14:paraId="3591E148" w14:textId="29690324" w:rsidR="00D00037" w:rsidRPr="004631D0" w:rsidRDefault="00D00037" w:rsidP="00766312">
      <w:pPr>
        <w:numPr>
          <w:ilvl w:val="0"/>
          <w:numId w:val="2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lastRenderedPageBreak/>
        <w:t xml:space="preserve">Wykonawcom oraz innym podmiotom, którzy mają lub mieli interes w uzyskaniu zamówienia oraz ponieśli lub mogą ponieść szkodę w wyniku naruszenia przepisów Prawa zamówień publicznych, przysługuje </w:t>
      </w:r>
      <w:r w:rsidRPr="004631D0">
        <w:rPr>
          <w:rFonts w:eastAsia="Times New Roman" w:cstheme="minorHAnsi"/>
          <w:b/>
          <w:lang w:eastAsia="pl-PL"/>
        </w:rPr>
        <w:t>odwołanie</w:t>
      </w:r>
      <w:r w:rsidRPr="004631D0">
        <w:rPr>
          <w:rFonts w:eastAsia="Times New Roman" w:cstheme="minorHAnsi"/>
          <w:lang w:eastAsia="pl-PL"/>
        </w:rPr>
        <w:t>.</w:t>
      </w:r>
    </w:p>
    <w:p w14:paraId="387C63D8" w14:textId="77777777" w:rsidR="00D00037" w:rsidRPr="004631D0" w:rsidRDefault="00D00037" w:rsidP="00766312">
      <w:pPr>
        <w:numPr>
          <w:ilvl w:val="0"/>
          <w:numId w:val="2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W niniejszym postępowaniu odwołanie przysługuje na:</w:t>
      </w:r>
    </w:p>
    <w:p w14:paraId="170F2366" w14:textId="3DBBC91F" w:rsidR="00D00037" w:rsidRPr="004631D0" w:rsidRDefault="00D00037" w:rsidP="00766312">
      <w:pPr>
        <w:numPr>
          <w:ilvl w:val="0"/>
          <w:numId w:val="22"/>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4631D0" w:rsidRDefault="00D00037" w:rsidP="00766312">
      <w:pPr>
        <w:numPr>
          <w:ilvl w:val="0"/>
          <w:numId w:val="22"/>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4631D0" w:rsidRDefault="00D00037" w:rsidP="00766312">
      <w:pPr>
        <w:numPr>
          <w:ilvl w:val="0"/>
          <w:numId w:val="22"/>
        </w:numPr>
        <w:tabs>
          <w:tab w:val="left" w:pos="1134"/>
        </w:tabs>
        <w:spacing w:after="0" w:line="300" w:lineRule="auto"/>
        <w:ind w:left="1134" w:hanging="425"/>
        <w:jc w:val="both"/>
        <w:rPr>
          <w:rFonts w:eastAsia="Times New Roman" w:cstheme="minorHAnsi"/>
          <w:lang w:eastAsia="pl-PL"/>
        </w:rPr>
      </w:pPr>
      <w:r w:rsidRPr="004631D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4631D0" w:rsidRDefault="00D00037" w:rsidP="00766312">
      <w:pPr>
        <w:numPr>
          <w:ilvl w:val="0"/>
          <w:numId w:val="2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4631D0" w:rsidRDefault="00D00037" w:rsidP="00766312">
      <w:pPr>
        <w:numPr>
          <w:ilvl w:val="0"/>
          <w:numId w:val="2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4631D0" w:rsidRDefault="00D00037" w:rsidP="00766312">
      <w:pPr>
        <w:numPr>
          <w:ilvl w:val="0"/>
          <w:numId w:val="2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4631D0" w:rsidRDefault="00D00037" w:rsidP="00766312">
      <w:pPr>
        <w:numPr>
          <w:ilvl w:val="0"/>
          <w:numId w:val="2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Od rozstrzygnięcia odwołania przez Krajową Izbę Odwoławczą przysługuje skarga do Sądu Okręgowego w Warszawie</w:t>
      </w:r>
    </w:p>
    <w:p w14:paraId="20D85951" w14:textId="77777777" w:rsidR="00D00037" w:rsidRPr="004631D0" w:rsidRDefault="00D00037" w:rsidP="00766312">
      <w:pPr>
        <w:numPr>
          <w:ilvl w:val="0"/>
          <w:numId w:val="21"/>
        </w:numPr>
        <w:tabs>
          <w:tab w:val="num" w:pos="709"/>
        </w:tabs>
        <w:spacing w:after="0" w:line="300" w:lineRule="auto"/>
        <w:ind w:left="709" w:hanging="425"/>
        <w:jc w:val="both"/>
        <w:rPr>
          <w:rFonts w:eastAsia="Times New Roman" w:cstheme="minorHAnsi"/>
          <w:lang w:eastAsia="pl-PL"/>
        </w:rPr>
      </w:pPr>
      <w:r w:rsidRPr="004631D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4631D0" w:rsidRDefault="00D00037" w:rsidP="00D00037">
      <w:pPr>
        <w:spacing w:after="0" w:line="300" w:lineRule="auto"/>
        <w:ind w:left="709"/>
        <w:jc w:val="both"/>
        <w:rPr>
          <w:rFonts w:eastAsia="Times New Roman" w:cstheme="minorHAnsi"/>
          <w:lang w:eastAsia="pl-PL"/>
        </w:rPr>
      </w:pPr>
    </w:p>
    <w:p w14:paraId="12269992" w14:textId="77777777" w:rsidR="00D00037" w:rsidRPr="004631D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631D0">
        <w:rPr>
          <w:rFonts w:eastAsia="Times New Roman" w:cstheme="minorHAnsi"/>
          <w:bCs/>
          <w:lang w:eastAsia="pl-PL"/>
        </w:rPr>
        <w:t>Do spraw nieuregulowanych</w:t>
      </w:r>
      <w:r w:rsidRPr="004631D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4631D0" w:rsidRDefault="00D00037" w:rsidP="00D00037">
      <w:pPr>
        <w:spacing w:after="0" w:line="300" w:lineRule="auto"/>
        <w:jc w:val="both"/>
        <w:rPr>
          <w:rFonts w:eastAsia="Times New Roman" w:cstheme="minorHAnsi"/>
          <w:lang w:eastAsia="pl-PL"/>
        </w:rPr>
      </w:pPr>
    </w:p>
    <w:p w14:paraId="7E9B023E" w14:textId="77777777" w:rsidR="00D00037" w:rsidRPr="004631D0" w:rsidRDefault="00D00037" w:rsidP="00D00037">
      <w:pPr>
        <w:tabs>
          <w:tab w:val="left" w:pos="3402"/>
        </w:tabs>
        <w:spacing w:after="0" w:line="300" w:lineRule="auto"/>
        <w:jc w:val="both"/>
        <w:rPr>
          <w:rFonts w:eastAsia="Times New Roman" w:cstheme="minorHAnsi"/>
          <w:b/>
          <w:lang w:eastAsia="pl-PL"/>
        </w:rPr>
      </w:pPr>
      <w:r w:rsidRPr="004631D0">
        <w:rPr>
          <w:rFonts w:eastAsia="Times New Roman" w:cstheme="minorHAnsi"/>
          <w:b/>
          <w:lang w:eastAsia="pl-PL"/>
        </w:rPr>
        <w:t>Załączniki:</w:t>
      </w:r>
    </w:p>
    <w:p w14:paraId="1BB204BA" w14:textId="77777777" w:rsidR="00D00037" w:rsidRPr="004631D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631D0">
        <w:rPr>
          <w:rFonts w:eastAsia="Times New Roman" w:cstheme="minorHAnsi"/>
          <w:lang w:eastAsia="pl-PL"/>
        </w:rPr>
        <w:t>Formularz oferty – załącznik nr 1;</w:t>
      </w:r>
    </w:p>
    <w:p w14:paraId="176C2552" w14:textId="77777777" w:rsidR="00D00037" w:rsidRPr="004631D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631D0">
        <w:rPr>
          <w:rFonts w:eastAsia="Times New Roman" w:cstheme="minorHAnsi"/>
          <w:lang w:eastAsia="pl-PL"/>
        </w:rPr>
        <w:t>Wzór oświadczenia dotyczącego braku podstaw wykluczenia z postępowania – załącznik nr 2;</w:t>
      </w:r>
    </w:p>
    <w:p w14:paraId="71A8675B" w14:textId="277043CA" w:rsidR="00472963" w:rsidRPr="004631D0" w:rsidRDefault="00472963" w:rsidP="00472963">
      <w:pPr>
        <w:numPr>
          <w:ilvl w:val="0"/>
          <w:numId w:val="1"/>
        </w:numPr>
        <w:tabs>
          <w:tab w:val="left" w:pos="3402"/>
        </w:tabs>
        <w:spacing w:after="0" w:line="300" w:lineRule="auto"/>
        <w:ind w:hanging="436"/>
        <w:jc w:val="both"/>
        <w:rPr>
          <w:rFonts w:eastAsia="Times New Roman" w:cstheme="minorHAnsi"/>
          <w:lang w:eastAsia="pl-PL"/>
        </w:rPr>
      </w:pPr>
      <w:r w:rsidRPr="004631D0">
        <w:rPr>
          <w:rFonts w:eastAsia="Times New Roman" w:cstheme="minorHAnsi"/>
          <w:lang w:eastAsia="pl-PL"/>
        </w:rPr>
        <w:t>Szczegółowy opis przedmiotu zamówienia – załącznik nr 3.</w:t>
      </w:r>
    </w:p>
    <w:p w14:paraId="7FED0D1F" w14:textId="1A4E1906" w:rsidR="00D00037" w:rsidRPr="004631D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4631D0">
        <w:rPr>
          <w:rFonts w:eastAsia="Times New Roman" w:cstheme="minorHAnsi"/>
          <w:lang w:eastAsia="pl-PL"/>
        </w:rPr>
        <w:t>Projektowane postanowienia umowy</w:t>
      </w:r>
      <w:r w:rsidR="00BE63CA" w:rsidRPr="004631D0">
        <w:rPr>
          <w:rFonts w:eastAsia="Times New Roman" w:cstheme="minorHAnsi"/>
          <w:lang w:eastAsia="pl-PL"/>
        </w:rPr>
        <w:t>, wzór umowy</w:t>
      </w:r>
      <w:r w:rsidRPr="004631D0">
        <w:rPr>
          <w:rFonts w:eastAsia="Times New Roman" w:cstheme="minorHAnsi"/>
          <w:lang w:eastAsia="pl-PL"/>
        </w:rPr>
        <w:t xml:space="preserve"> </w:t>
      </w:r>
      <w:r w:rsidR="00D00037" w:rsidRPr="004631D0">
        <w:rPr>
          <w:rFonts w:eastAsia="Times New Roman" w:cstheme="minorHAnsi"/>
          <w:lang w:eastAsia="pl-PL"/>
        </w:rPr>
        <w:t>– załącznik nr 4;</w:t>
      </w:r>
    </w:p>
    <w:p w14:paraId="09B5FF7F" w14:textId="77777777" w:rsidR="00D00037" w:rsidRPr="004631D0" w:rsidRDefault="00D00037" w:rsidP="00D00037">
      <w:pPr>
        <w:tabs>
          <w:tab w:val="left" w:pos="3402"/>
        </w:tabs>
        <w:spacing w:after="0" w:line="300" w:lineRule="auto"/>
        <w:jc w:val="right"/>
        <w:rPr>
          <w:rFonts w:eastAsia="Times New Roman" w:cstheme="minorHAnsi"/>
          <w:b/>
          <w:i/>
          <w:sz w:val="20"/>
          <w:szCs w:val="20"/>
          <w:lang w:eastAsia="pl-PL"/>
        </w:rPr>
      </w:pPr>
      <w:r w:rsidRPr="004631D0">
        <w:rPr>
          <w:rFonts w:eastAsia="Times New Roman" w:cstheme="minorHAnsi"/>
          <w:b/>
          <w:i/>
          <w:lang w:eastAsia="pl-PL"/>
        </w:rPr>
        <w:br w:type="column"/>
      </w:r>
      <w:r w:rsidRPr="004631D0">
        <w:rPr>
          <w:rFonts w:eastAsia="Times New Roman" w:cstheme="minorHAnsi"/>
          <w:b/>
          <w:i/>
          <w:sz w:val="20"/>
          <w:szCs w:val="20"/>
          <w:lang w:eastAsia="pl-PL"/>
        </w:rPr>
        <w:lastRenderedPageBreak/>
        <w:t>Załącznik nr 1 do SWZ</w:t>
      </w:r>
    </w:p>
    <w:p w14:paraId="26177073" w14:textId="77777777" w:rsidR="00D00037" w:rsidRPr="004631D0" w:rsidRDefault="00D00037" w:rsidP="00D00037">
      <w:pPr>
        <w:spacing w:after="0" w:line="300" w:lineRule="auto"/>
        <w:jc w:val="both"/>
        <w:rPr>
          <w:rFonts w:eastAsia="Times New Roman" w:cstheme="minorHAnsi"/>
          <w:lang w:eastAsia="pl-PL"/>
        </w:rPr>
      </w:pPr>
    </w:p>
    <w:p w14:paraId="6C419FED" w14:textId="77777777" w:rsidR="00D00037" w:rsidRPr="004631D0" w:rsidRDefault="00D00037" w:rsidP="00D00037">
      <w:pPr>
        <w:spacing w:after="0" w:line="300" w:lineRule="auto"/>
        <w:jc w:val="center"/>
        <w:rPr>
          <w:rFonts w:eastAsia="Times New Roman" w:cstheme="minorHAnsi"/>
          <w:b/>
          <w:lang w:eastAsia="pl-PL"/>
        </w:rPr>
      </w:pPr>
      <w:r w:rsidRPr="004631D0">
        <w:rPr>
          <w:rFonts w:eastAsia="Times New Roman" w:cstheme="minorHAnsi"/>
          <w:b/>
          <w:lang w:eastAsia="pl-PL"/>
        </w:rPr>
        <w:t>F O R M U L A R Z     O F E R T Y</w:t>
      </w:r>
    </w:p>
    <w:p w14:paraId="2CA1311F" w14:textId="77777777" w:rsidR="00D00037" w:rsidRPr="004631D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4631D0" w:rsidRDefault="00D00037" w:rsidP="00D00037">
      <w:pPr>
        <w:tabs>
          <w:tab w:val="left" w:pos="4500"/>
        </w:tabs>
        <w:spacing w:after="0" w:line="300" w:lineRule="auto"/>
        <w:jc w:val="both"/>
        <w:rPr>
          <w:rFonts w:eastAsia="Times New Roman" w:cstheme="minorHAnsi"/>
          <w:lang w:eastAsia="pl-PL"/>
        </w:rPr>
      </w:pPr>
      <w:r w:rsidRPr="004631D0">
        <w:rPr>
          <w:rFonts w:eastAsia="Times New Roman" w:cstheme="minorHAnsi"/>
          <w:lang w:eastAsia="pl-PL"/>
        </w:rPr>
        <w:tab/>
        <w:t>Zamawiający:</w:t>
      </w:r>
    </w:p>
    <w:p w14:paraId="2424D191" w14:textId="41461FF6" w:rsidR="00D00037" w:rsidRPr="004631D0" w:rsidRDefault="00D00037" w:rsidP="00D00037">
      <w:pPr>
        <w:tabs>
          <w:tab w:val="left" w:pos="4500"/>
        </w:tabs>
        <w:spacing w:after="0" w:line="300" w:lineRule="auto"/>
        <w:jc w:val="both"/>
        <w:rPr>
          <w:rFonts w:eastAsia="Times New Roman" w:cstheme="minorHAnsi"/>
          <w:b/>
          <w:lang w:eastAsia="pl-PL"/>
        </w:rPr>
      </w:pPr>
      <w:r w:rsidRPr="004631D0">
        <w:rPr>
          <w:rFonts w:eastAsia="Times New Roman" w:cstheme="minorHAnsi"/>
          <w:lang w:eastAsia="pl-PL"/>
        </w:rPr>
        <w:tab/>
      </w:r>
      <w:r w:rsidR="001C19A0" w:rsidRPr="004631D0">
        <w:rPr>
          <w:rFonts w:eastAsia="Times New Roman" w:cstheme="minorHAnsi"/>
          <w:b/>
          <w:lang w:eastAsia="pl-PL"/>
        </w:rPr>
        <w:t>Politechnika Bydgoska</w:t>
      </w:r>
    </w:p>
    <w:p w14:paraId="338875FA" w14:textId="77777777" w:rsidR="00D00037" w:rsidRPr="004631D0" w:rsidRDefault="00D00037" w:rsidP="00D00037">
      <w:pPr>
        <w:tabs>
          <w:tab w:val="left" w:pos="4500"/>
        </w:tabs>
        <w:spacing w:after="0" w:line="300" w:lineRule="auto"/>
        <w:jc w:val="both"/>
        <w:rPr>
          <w:rFonts w:eastAsia="Times New Roman" w:cstheme="minorHAnsi"/>
          <w:b/>
          <w:lang w:eastAsia="pl-PL"/>
        </w:rPr>
      </w:pPr>
      <w:r w:rsidRPr="004631D0">
        <w:rPr>
          <w:rFonts w:eastAsia="Times New Roman" w:cstheme="minorHAnsi"/>
          <w:b/>
          <w:lang w:eastAsia="pl-PL"/>
        </w:rPr>
        <w:tab/>
        <w:t>im. Jana i Jędrzeja Śniadeckich</w:t>
      </w:r>
    </w:p>
    <w:p w14:paraId="1522CA8B" w14:textId="77777777" w:rsidR="00D00037" w:rsidRPr="004631D0" w:rsidRDefault="00D00037" w:rsidP="00D00037">
      <w:pPr>
        <w:tabs>
          <w:tab w:val="left" w:pos="4500"/>
        </w:tabs>
        <w:spacing w:after="0" w:line="300" w:lineRule="auto"/>
        <w:jc w:val="both"/>
        <w:rPr>
          <w:rFonts w:eastAsia="Times New Roman" w:cstheme="minorHAnsi"/>
          <w:b/>
          <w:lang w:eastAsia="pl-PL"/>
        </w:rPr>
      </w:pPr>
      <w:r w:rsidRPr="004631D0">
        <w:rPr>
          <w:rFonts w:eastAsia="Times New Roman" w:cstheme="minorHAnsi"/>
          <w:b/>
          <w:lang w:eastAsia="pl-PL"/>
        </w:rPr>
        <w:tab/>
        <w:t>Al. prof. S. Kaliskiego 7</w:t>
      </w:r>
    </w:p>
    <w:p w14:paraId="72C0FE59" w14:textId="77777777" w:rsidR="00D00037" w:rsidRPr="004631D0" w:rsidRDefault="00D00037" w:rsidP="00D00037">
      <w:pPr>
        <w:tabs>
          <w:tab w:val="left" w:pos="4500"/>
        </w:tabs>
        <w:spacing w:after="0" w:line="300" w:lineRule="auto"/>
        <w:ind w:firstLine="4500"/>
        <w:jc w:val="both"/>
        <w:rPr>
          <w:rFonts w:eastAsia="Times New Roman" w:cstheme="minorHAnsi"/>
          <w:b/>
          <w:lang w:eastAsia="pl-PL"/>
        </w:rPr>
      </w:pPr>
      <w:r w:rsidRPr="004631D0">
        <w:rPr>
          <w:rFonts w:eastAsia="Times New Roman" w:cstheme="minorHAnsi"/>
          <w:b/>
          <w:lang w:eastAsia="pl-PL"/>
        </w:rPr>
        <w:t>85-796 Bydgoszcz</w:t>
      </w:r>
    </w:p>
    <w:p w14:paraId="70EAA3F3" w14:textId="77777777" w:rsidR="00D00037" w:rsidRPr="004631D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4631D0" w:rsidRDefault="00D00037" w:rsidP="00D00037">
      <w:pPr>
        <w:spacing w:after="0" w:line="300" w:lineRule="auto"/>
        <w:jc w:val="both"/>
        <w:rPr>
          <w:rFonts w:eastAsia="Times New Roman" w:cstheme="minorHAnsi"/>
        </w:rPr>
      </w:pPr>
      <w:bookmarkStart w:id="43" w:name="_Hlk61706729"/>
      <w:r w:rsidRPr="004631D0">
        <w:rPr>
          <w:rFonts w:eastAsia="Times New Roman" w:cstheme="minorHAnsi"/>
          <w:b/>
        </w:rPr>
        <w:t>Nazwa Wykonawcy</w:t>
      </w:r>
      <w:r w:rsidRPr="004631D0">
        <w:rPr>
          <w:rFonts w:eastAsia="Times New Roman" w:cstheme="minorHAnsi"/>
        </w:rPr>
        <w:t xml:space="preserve"> (lub Wykonawców wspólnie ubiegających się o udzielenie zamówienia): </w:t>
      </w:r>
    </w:p>
    <w:p w14:paraId="2C3E6A8F" w14:textId="11F52DCD" w:rsidR="00AA4730" w:rsidRPr="004631D0" w:rsidRDefault="00AA4730" w:rsidP="00AA4730">
      <w:pPr>
        <w:spacing w:after="0" w:line="300" w:lineRule="auto"/>
        <w:jc w:val="both"/>
        <w:rPr>
          <w:rFonts w:eastAsia="Times New Roman" w:cstheme="minorHAnsi"/>
        </w:rPr>
      </w:pPr>
      <w:r w:rsidRPr="004631D0">
        <w:rPr>
          <w:rFonts w:eastAsia="Times New Roman" w:cstheme="minorHAnsi"/>
        </w:rPr>
        <w:t>…………….………………................................................................................................................</w:t>
      </w:r>
      <w:r w:rsidR="008C6321" w:rsidRPr="004631D0">
        <w:rPr>
          <w:rFonts w:eastAsia="Times New Roman" w:cstheme="minorHAnsi"/>
        </w:rPr>
        <w:t>........</w:t>
      </w:r>
      <w:r w:rsidRPr="004631D0">
        <w:rPr>
          <w:rFonts w:eastAsia="Times New Roman" w:cstheme="minorHAnsi"/>
        </w:rPr>
        <w:t>........</w:t>
      </w:r>
      <w:r w:rsidR="008C6321" w:rsidRPr="004631D0">
        <w:rPr>
          <w:rFonts w:eastAsia="Times New Roman" w:cstheme="minorHAnsi"/>
        </w:rPr>
        <w:t>..</w:t>
      </w:r>
      <w:r w:rsidRPr="004631D0">
        <w:rPr>
          <w:rFonts w:eastAsia="Times New Roman" w:cstheme="minorHAnsi"/>
        </w:rPr>
        <w:t>......</w:t>
      </w:r>
      <w:r w:rsidR="008C6321" w:rsidRPr="004631D0">
        <w:rPr>
          <w:rFonts w:eastAsia="Times New Roman" w:cstheme="minorHAnsi"/>
        </w:rPr>
        <w:t>..</w:t>
      </w:r>
      <w:r w:rsidRPr="004631D0">
        <w:rPr>
          <w:rFonts w:eastAsia="Times New Roman" w:cstheme="minorHAnsi"/>
        </w:rPr>
        <w:t>......</w:t>
      </w:r>
    </w:p>
    <w:p w14:paraId="50124C6E" w14:textId="48590E0A" w:rsidR="00D00037" w:rsidRPr="004631D0" w:rsidRDefault="00D00037" w:rsidP="00D00037">
      <w:pPr>
        <w:spacing w:after="0" w:line="300" w:lineRule="auto"/>
        <w:jc w:val="both"/>
        <w:rPr>
          <w:rFonts w:eastAsia="Times New Roman" w:cstheme="minorHAnsi"/>
        </w:rPr>
      </w:pPr>
      <w:r w:rsidRPr="004631D0">
        <w:rPr>
          <w:rFonts w:eastAsia="Times New Roman" w:cstheme="minorHAnsi"/>
        </w:rPr>
        <w:t>…………….……………….....................................................................................................................</w:t>
      </w:r>
      <w:r w:rsidR="008C6321" w:rsidRPr="004631D0">
        <w:rPr>
          <w:rFonts w:eastAsia="Times New Roman" w:cstheme="minorHAnsi"/>
        </w:rPr>
        <w:t>..........</w:t>
      </w:r>
      <w:r w:rsidRPr="004631D0">
        <w:rPr>
          <w:rFonts w:eastAsia="Times New Roman" w:cstheme="minorHAnsi"/>
        </w:rPr>
        <w:t>........</w:t>
      </w:r>
      <w:r w:rsidR="008C6321" w:rsidRPr="004631D0">
        <w:rPr>
          <w:rFonts w:eastAsia="Times New Roman" w:cstheme="minorHAnsi"/>
        </w:rPr>
        <w:t>.</w:t>
      </w:r>
      <w:r w:rsidRPr="004631D0">
        <w:rPr>
          <w:rFonts w:eastAsia="Times New Roman" w:cstheme="minorHAnsi"/>
        </w:rPr>
        <w:t>.</w:t>
      </w:r>
      <w:r w:rsidR="008C6321" w:rsidRPr="004631D0">
        <w:rPr>
          <w:rFonts w:eastAsia="Times New Roman" w:cstheme="minorHAnsi"/>
        </w:rPr>
        <w:t>.</w:t>
      </w:r>
      <w:r w:rsidRPr="004631D0">
        <w:rPr>
          <w:rFonts w:eastAsia="Times New Roman" w:cstheme="minorHAnsi"/>
        </w:rPr>
        <w:t>......</w:t>
      </w:r>
    </w:p>
    <w:p w14:paraId="690B0A13" w14:textId="6A6A25B6" w:rsidR="00D00037" w:rsidRPr="004631D0" w:rsidRDefault="00D00037" w:rsidP="00D00037">
      <w:pPr>
        <w:spacing w:after="0" w:line="300" w:lineRule="auto"/>
        <w:jc w:val="both"/>
        <w:rPr>
          <w:rFonts w:eastAsia="Times New Roman" w:cstheme="minorHAnsi"/>
        </w:rPr>
      </w:pPr>
      <w:r w:rsidRPr="004631D0">
        <w:rPr>
          <w:rFonts w:eastAsia="Times New Roman" w:cstheme="minorHAnsi"/>
          <w:b/>
        </w:rPr>
        <w:t>Adres</w:t>
      </w:r>
      <w:r w:rsidRPr="004631D0">
        <w:rPr>
          <w:rFonts w:eastAsia="Times New Roman" w:cstheme="minorHAnsi"/>
        </w:rPr>
        <w:t xml:space="preserve"> …..................................................................................................................................................................</w:t>
      </w:r>
    </w:p>
    <w:p w14:paraId="0535A4BE" w14:textId="161E13C1" w:rsidR="008C6321" w:rsidRPr="004631D0" w:rsidRDefault="008C6321" w:rsidP="00D00037">
      <w:pPr>
        <w:spacing w:after="0" w:line="300" w:lineRule="auto"/>
        <w:jc w:val="both"/>
        <w:rPr>
          <w:rFonts w:eastAsia="Times New Roman" w:cstheme="minorHAnsi"/>
        </w:rPr>
      </w:pPr>
      <w:r w:rsidRPr="004631D0">
        <w:rPr>
          <w:rFonts w:eastAsia="Times New Roman" w:cstheme="minorHAnsi"/>
          <w:b/>
          <w:bCs/>
        </w:rPr>
        <w:t>Województwo</w:t>
      </w:r>
      <w:r w:rsidRPr="004631D0">
        <w:rPr>
          <w:rFonts w:eastAsia="Times New Roman" w:cstheme="minorHAnsi"/>
        </w:rPr>
        <w:t>:</w:t>
      </w:r>
      <w:r w:rsidRPr="004631D0">
        <w:t xml:space="preserve"> </w:t>
      </w:r>
      <w:r w:rsidRPr="004631D0">
        <w:rPr>
          <w:rFonts w:eastAsia="Times New Roman" w:cstheme="minorHAnsi"/>
        </w:rPr>
        <w:t>.....................................................................................................................................................</w:t>
      </w:r>
    </w:p>
    <w:p w14:paraId="678E6D3E" w14:textId="652144CB" w:rsidR="00D00037" w:rsidRPr="004631D0" w:rsidRDefault="00D00037" w:rsidP="00D00037">
      <w:pPr>
        <w:spacing w:after="0" w:line="300" w:lineRule="auto"/>
        <w:jc w:val="both"/>
        <w:rPr>
          <w:rFonts w:eastAsia="Times New Roman" w:cstheme="minorHAnsi"/>
          <w:b/>
        </w:rPr>
      </w:pPr>
      <w:r w:rsidRPr="004631D0">
        <w:rPr>
          <w:rFonts w:eastAsia="Times New Roman" w:cstheme="minorHAnsi"/>
          <w:b/>
        </w:rPr>
        <w:t xml:space="preserve">Nr KRS </w:t>
      </w:r>
      <w:r w:rsidRPr="004631D0">
        <w:rPr>
          <w:rFonts w:eastAsia="Times New Roman" w:cstheme="minorHAnsi"/>
          <w:bCs/>
        </w:rPr>
        <w:t>(jeżeli dotyczy)</w:t>
      </w:r>
      <w:r w:rsidRPr="004631D0">
        <w:rPr>
          <w:rFonts w:eastAsia="Times New Roman" w:cstheme="minorHAnsi"/>
        </w:rPr>
        <w:t>....................................................................................................................................</w:t>
      </w:r>
      <w:r w:rsidR="008C6321" w:rsidRPr="004631D0">
        <w:rPr>
          <w:rFonts w:eastAsia="Times New Roman" w:cstheme="minorHAnsi"/>
        </w:rPr>
        <w:t>..</w:t>
      </w:r>
      <w:r w:rsidRPr="004631D0">
        <w:rPr>
          <w:rFonts w:eastAsia="Times New Roman" w:cstheme="minorHAnsi"/>
        </w:rPr>
        <w:t>.....</w:t>
      </w:r>
    </w:p>
    <w:p w14:paraId="5E01C467" w14:textId="05EAD2E4" w:rsidR="00D00037" w:rsidRPr="004631D0" w:rsidRDefault="00D00037" w:rsidP="00D00037">
      <w:pPr>
        <w:spacing w:after="0" w:line="300" w:lineRule="auto"/>
        <w:jc w:val="both"/>
        <w:rPr>
          <w:rFonts w:eastAsia="Times New Roman" w:cstheme="minorHAnsi"/>
          <w:b/>
        </w:rPr>
      </w:pPr>
      <w:r w:rsidRPr="004631D0">
        <w:rPr>
          <w:rFonts w:eastAsia="Times New Roman" w:cstheme="minorHAnsi"/>
          <w:b/>
        </w:rPr>
        <w:t xml:space="preserve">NIP </w:t>
      </w:r>
      <w:r w:rsidRPr="004631D0">
        <w:rPr>
          <w:rFonts w:eastAsia="Times New Roman" w:cstheme="minorHAnsi"/>
        </w:rPr>
        <w:t>…...............................................................................................................................................................</w:t>
      </w:r>
      <w:r w:rsidR="008C6321" w:rsidRPr="004631D0">
        <w:rPr>
          <w:rFonts w:eastAsia="Times New Roman" w:cstheme="minorHAnsi"/>
        </w:rPr>
        <w:t>.</w:t>
      </w:r>
      <w:r w:rsidRPr="004631D0">
        <w:rPr>
          <w:rFonts w:eastAsia="Times New Roman" w:cstheme="minorHAnsi"/>
        </w:rPr>
        <w:t>......</w:t>
      </w:r>
    </w:p>
    <w:bookmarkEnd w:id="43"/>
    <w:p w14:paraId="52633970" w14:textId="77777777" w:rsidR="00B0646C" w:rsidRPr="004631D0" w:rsidRDefault="00B0646C" w:rsidP="00B0646C">
      <w:pPr>
        <w:spacing w:after="0" w:line="300" w:lineRule="auto"/>
        <w:jc w:val="both"/>
        <w:rPr>
          <w:rFonts w:eastAsia="Times New Roman" w:cstheme="minorHAnsi"/>
          <w:b/>
        </w:rPr>
      </w:pPr>
      <w:r w:rsidRPr="004631D0">
        <w:rPr>
          <w:rFonts w:eastAsia="Times New Roman" w:cstheme="minorHAnsi"/>
          <w:b/>
        </w:rPr>
        <w:t>Dokumenty rejestrowe mogą zostać bezpłatnie uzyskane z bazy danych państwa członkowskiego UE:</w:t>
      </w:r>
    </w:p>
    <w:p w14:paraId="439F6F81" w14:textId="0655730B" w:rsidR="00B0646C" w:rsidRPr="004631D0" w:rsidRDefault="004631D0"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EndPr/>
        <w:sdtContent>
          <w:r w:rsidR="00B0646C" w:rsidRPr="004631D0">
            <w:rPr>
              <w:rFonts w:ascii="Segoe UI Symbol" w:eastAsia="MS Gothic" w:hAnsi="Segoe UI Symbol" w:cs="Segoe UI Symbol"/>
              <w:lang w:val="en-GB" w:eastAsia="pl-PL"/>
            </w:rPr>
            <w:t>☐</w:t>
          </w:r>
        </w:sdtContent>
      </w:sdt>
      <w:r w:rsidR="00B0646C" w:rsidRPr="004631D0">
        <w:rPr>
          <w:rFonts w:eastAsia="Times New Roman" w:cstheme="minorHAnsi"/>
          <w:bCs/>
        </w:rPr>
        <w:t xml:space="preserve"> https://ekrs.ms.gov.pl/web/wyszukiwarka-krs/strona-glowna/</w:t>
      </w:r>
    </w:p>
    <w:p w14:paraId="56857E54" w14:textId="1585C144" w:rsidR="00B0646C" w:rsidRPr="004631D0" w:rsidRDefault="004631D0"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EndPr/>
        <w:sdtContent>
          <w:r w:rsidR="0008676A" w:rsidRPr="004631D0">
            <w:rPr>
              <w:rFonts w:ascii="Segoe UI Symbol" w:eastAsia="MS Gothic" w:hAnsi="Segoe UI Symbol" w:cs="Segoe UI Symbol"/>
              <w:lang w:val="en-GB" w:eastAsia="pl-PL"/>
            </w:rPr>
            <w:t>☐</w:t>
          </w:r>
        </w:sdtContent>
      </w:sdt>
      <w:r w:rsidR="00B0646C" w:rsidRPr="004631D0">
        <w:rPr>
          <w:rFonts w:eastAsia="Times New Roman" w:cstheme="minorHAnsi"/>
          <w:bCs/>
        </w:rPr>
        <w:t xml:space="preserve"> https://prod.ceidg.gov.pl/CEIDG/CEIDG.Public.UI/Search.aspx</w:t>
      </w:r>
    </w:p>
    <w:p w14:paraId="5A4C4DE1" w14:textId="3B6E735F" w:rsidR="00B0646C" w:rsidRPr="004631D0" w:rsidRDefault="004631D0"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EndPr/>
        <w:sdtContent>
          <w:r w:rsidR="00267B97" w:rsidRPr="004631D0">
            <w:rPr>
              <w:rFonts w:ascii="Segoe UI Symbol" w:eastAsia="MS Gothic" w:hAnsi="Segoe UI Symbol" w:cs="Segoe UI Symbol"/>
              <w:lang w:val="en-GB" w:eastAsia="pl-PL"/>
            </w:rPr>
            <w:t>☐</w:t>
          </w:r>
        </w:sdtContent>
      </w:sdt>
      <w:r w:rsidR="00B0646C" w:rsidRPr="004631D0">
        <w:rPr>
          <w:rFonts w:eastAsia="Times New Roman" w:cstheme="minorHAnsi"/>
          <w:bCs/>
        </w:rPr>
        <w:t xml:space="preserve"> inny (proszę wpisać) </w:t>
      </w:r>
      <w:r w:rsidR="00B0646C" w:rsidRPr="004631D0">
        <w:rPr>
          <w:rFonts w:eastAsia="Times New Roman" w:cstheme="minorHAnsi"/>
        </w:rPr>
        <w:t>…......................................................................................................................................</w:t>
      </w:r>
    </w:p>
    <w:p w14:paraId="3C54AA1F" w14:textId="6D340453" w:rsidR="00B0646C" w:rsidRPr="004631D0" w:rsidRDefault="004631D0"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EndPr/>
        <w:sdtContent>
          <w:r w:rsidR="0022427A" w:rsidRPr="004631D0">
            <w:rPr>
              <w:rFonts w:ascii="Segoe UI Symbol" w:eastAsia="MS Gothic" w:hAnsi="Segoe UI Symbol" w:cs="Segoe UI Symbol"/>
              <w:lang w:val="en-GB" w:eastAsia="pl-PL"/>
            </w:rPr>
            <w:t>☐</w:t>
          </w:r>
        </w:sdtContent>
      </w:sdt>
      <w:r w:rsidR="00B0646C" w:rsidRPr="004631D0">
        <w:rPr>
          <w:rFonts w:eastAsia="Times New Roman" w:cstheme="minorHAnsi"/>
          <w:bCs/>
        </w:rPr>
        <w:t xml:space="preserve"> nie dotyczy</w:t>
      </w:r>
    </w:p>
    <w:p w14:paraId="5FB452DC" w14:textId="77777777" w:rsidR="00675263" w:rsidRPr="004631D0" w:rsidRDefault="00675263" w:rsidP="00675263">
      <w:pPr>
        <w:spacing w:after="0" w:line="300" w:lineRule="auto"/>
        <w:jc w:val="both"/>
        <w:rPr>
          <w:rFonts w:eastAsia="Times New Roman" w:cstheme="minorHAnsi"/>
          <w:b/>
        </w:rPr>
      </w:pPr>
      <w:r w:rsidRPr="004631D0">
        <w:rPr>
          <w:rFonts w:eastAsia="Times New Roman" w:cstheme="minorHAnsi"/>
          <w:b/>
        </w:rPr>
        <w:t>Wykonawca jest:</w:t>
      </w:r>
      <w:r w:rsidRPr="004631D0">
        <w:rPr>
          <w:rFonts w:eastAsia="Times New Roman" w:cstheme="minorHAnsi"/>
        </w:rPr>
        <w:t xml:space="preserve"> </w:t>
      </w:r>
      <w:r w:rsidRPr="004631D0">
        <w:rPr>
          <w:rFonts w:eastAsia="Times New Roman" w:cstheme="minorHAnsi"/>
          <w:i/>
          <w:u w:val="single"/>
        </w:rPr>
        <w:t>(zaznaczyć właściwe)</w:t>
      </w:r>
    </w:p>
    <w:p w14:paraId="23DB9C83" w14:textId="4C6D401E" w:rsidR="00675263" w:rsidRPr="004631D0" w:rsidRDefault="004631D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4631D0">
            <w:rPr>
              <w:rFonts w:ascii="Segoe UI Symbol" w:eastAsia="MS Gothic" w:hAnsi="Segoe UI Symbol" w:cs="Segoe UI Symbol"/>
              <w:lang w:eastAsia="pl-PL"/>
            </w:rPr>
            <w:t>☐</w:t>
          </w:r>
        </w:sdtContent>
      </w:sdt>
      <w:r w:rsidR="00675263" w:rsidRPr="004631D0">
        <w:rPr>
          <w:rFonts w:eastAsia="Times New Roman" w:cstheme="minorHAnsi"/>
        </w:rPr>
        <w:t xml:space="preserve"> mikro przedsiębiorstwem</w:t>
      </w:r>
      <w:r w:rsidR="00675263" w:rsidRPr="004631D0">
        <w:rPr>
          <w:rFonts w:eastAsia="Times New Roman" w:cstheme="minorHAnsi"/>
          <w:vertAlign w:val="superscript"/>
        </w:rPr>
        <w:footnoteReference w:id="2"/>
      </w:r>
    </w:p>
    <w:p w14:paraId="3B101838" w14:textId="77777777" w:rsidR="00675263" w:rsidRPr="004631D0" w:rsidRDefault="004631D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4631D0">
            <w:rPr>
              <w:rFonts w:ascii="Segoe UI Symbol" w:eastAsia="MS Gothic" w:hAnsi="Segoe UI Symbol" w:cs="Segoe UI Symbol"/>
              <w:lang w:eastAsia="pl-PL"/>
            </w:rPr>
            <w:t>☐</w:t>
          </w:r>
        </w:sdtContent>
      </w:sdt>
      <w:r w:rsidR="00675263" w:rsidRPr="004631D0">
        <w:rPr>
          <w:rFonts w:eastAsia="Times New Roman" w:cstheme="minorHAnsi"/>
        </w:rPr>
        <w:t xml:space="preserve"> małym przedsiębiorstwem</w:t>
      </w:r>
    </w:p>
    <w:p w14:paraId="737DF2E2" w14:textId="6F2A5F92" w:rsidR="00675263" w:rsidRPr="004631D0" w:rsidRDefault="004631D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4631D0">
            <w:rPr>
              <w:rFonts w:ascii="Segoe UI Symbol" w:eastAsia="MS Gothic" w:hAnsi="Segoe UI Symbol" w:cs="Segoe UI Symbol"/>
              <w:lang w:eastAsia="pl-PL"/>
            </w:rPr>
            <w:t>☐</w:t>
          </w:r>
        </w:sdtContent>
      </w:sdt>
      <w:r w:rsidR="00675263" w:rsidRPr="004631D0">
        <w:rPr>
          <w:rFonts w:eastAsia="Times New Roman" w:cstheme="minorHAnsi"/>
        </w:rPr>
        <w:t xml:space="preserve"> średnim przedsiębiorstwem</w:t>
      </w:r>
    </w:p>
    <w:p w14:paraId="41DBC070" w14:textId="12588843" w:rsidR="00675263" w:rsidRPr="004631D0" w:rsidRDefault="004631D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4631D0">
            <w:rPr>
              <w:rFonts w:ascii="Segoe UI Symbol" w:eastAsia="MS Gothic" w:hAnsi="Segoe UI Symbol" w:cs="Segoe UI Symbol"/>
              <w:lang w:eastAsia="pl-PL"/>
            </w:rPr>
            <w:t>☐</w:t>
          </w:r>
        </w:sdtContent>
      </w:sdt>
      <w:r w:rsidR="00675263" w:rsidRPr="004631D0">
        <w:rPr>
          <w:rFonts w:eastAsia="Times New Roman" w:cstheme="minorHAnsi"/>
        </w:rPr>
        <w:t xml:space="preserve"> osobą fizyczną nieprowadząca działalności</w:t>
      </w:r>
    </w:p>
    <w:p w14:paraId="267257BD" w14:textId="2C496D53" w:rsidR="00675263" w:rsidRPr="004631D0" w:rsidRDefault="004631D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4631D0">
            <w:rPr>
              <w:rFonts w:ascii="Segoe UI Symbol" w:eastAsia="MS Gothic" w:hAnsi="Segoe UI Symbol" w:cs="Segoe UI Symbol"/>
              <w:lang w:eastAsia="pl-PL"/>
            </w:rPr>
            <w:t>☐</w:t>
          </w:r>
        </w:sdtContent>
      </w:sdt>
      <w:r w:rsidR="00675263" w:rsidRPr="004631D0">
        <w:rPr>
          <w:rFonts w:eastAsia="Times New Roman" w:cstheme="minorHAnsi"/>
        </w:rPr>
        <w:t xml:space="preserve"> </w:t>
      </w:r>
      <w:r w:rsidR="004A20EC" w:rsidRPr="004631D0">
        <w:rPr>
          <w:rFonts w:eastAsia="Times New Roman" w:cstheme="minorHAnsi"/>
        </w:rPr>
        <w:t xml:space="preserve">osobą prowadzącą </w:t>
      </w:r>
      <w:r w:rsidR="00675263" w:rsidRPr="004631D0">
        <w:rPr>
          <w:rFonts w:eastAsia="Times New Roman" w:cstheme="minorHAnsi"/>
        </w:rPr>
        <w:t>jednoosobową działalnoś</w:t>
      </w:r>
      <w:r w:rsidR="004A20EC" w:rsidRPr="004631D0">
        <w:rPr>
          <w:rFonts w:eastAsia="Times New Roman" w:cstheme="minorHAnsi"/>
        </w:rPr>
        <w:t>ć</w:t>
      </w:r>
      <w:r w:rsidR="00675263" w:rsidRPr="004631D0">
        <w:rPr>
          <w:rFonts w:eastAsia="Times New Roman" w:cstheme="minorHAnsi"/>
        </w:rPr>
        <w:t xml:space="preserve"> gospodarczą</w:t>
      </w:r>
    </w:p>
    <w:p w14:paraId="0B9CB957" w14:textId="1CD9EB37" w:rsidR="00675263" w:rsidRPr="004631D0" w:rsidRDefault="004631D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4631D0">
            <w:rPr>
              <w:rFonts w:ascii="Segoe UI Symbol" w:eastAsia="MS Gothic" w:hAnsi="Segoe UI Symbol" w:cs="Segoe UI Symbol"/>
              <w:lang w:eastAsia="pl-PL"/>
            </w:rPr>
            <w:t>☐</w:t>
          </w:r>
        </w:sdtContent>
      </w:sdt>
      <w:r w:rsidR="00675263" w:rsidRPr="004631D0">
        <w:rPr>
          <w:rFonts w:eastAsia="Times New Roman" w:cstheme="minorHAnsi"/>
        </w:rPr>
        <w:t xml:space="preserve"> inny (proszę wpisać) …......................................................................................................................................</w:t>
      </w:r>
    </w:p>
    <w:p w14:paraId="481D2BDF" w14:textId="36C78AD6" w:rsidR="00B0646C" w:rsidRPr="004631D0" w:rsidRDefault="00B0646C" w:rsidP="00B0646C">
      <w:pPr>
        <w:spacing w:after="0" w:line="300" w:lineRule="auto"/>
        <w:jc w:val="both"/>
        <w:rPr>
          <w:rFonts w:eastAsia="Times New Roman" w:cstheme="minorHAnsi"/>
          <w:b/>
        </w:rPr>
      </w:pPr>
      <w:r w:rsidRPr="004631D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4631D0">
            <w:rPr>
              <w:rFonts w:ascii="Segoe UI Symbol" w:eastAsia="Times New Roman" w:hAnsi="Segoe UI Symbol" w:cs="Segoe UI Symbol"/>
              <w:lang w:eastAsia="pl-PL"/>
            </w:rPr>
            <w:t>☐</w:t>
          </w:r>
        </w:sdtContent>
      </w:sdt>
      <w:r w:rsidRPr="004631D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4631D0">
            <w:rPr>
              <w:rFonts w:ascii="Segoe UI Symbol" w:eastAsia="MS Gothic" w:hAnsi="Segoe UI Symbol" w:cs="Segoe UI Symbol"/>
              <w:lang w:eastAsia="pl-PL"/>
            </w:rPr>
            <w:t>☐</w:t>
          </w:r>
        </w:sdtContent>
      </w:sdt>
      <w:r w:rsidRPr="004631D0">
        <w:rPr>
          <w:rFonts w:eastAsia="Times New Roman" w:cstheme="minorHAnsi"/>
        </w:rPr>
        <w:t xml:space="preserve"> NIE JEST</w:t>
      </w:r>
      <w:r w:rsidRPr="004631D0">
        <w:rPr>
          <w:rFonts w:eastAsia="Times New Roman" w:cstheme="minorHAnsi"/>
          <w:b/>
        </w:rPr>
        <w:t xml:space="preserve"> </w:t>
      </w:r>
      <w:r w:rsidRPr="004631D0">
        <w:rPr>
          <w:rFonts w:eastAsia="Times New Roman" w:cstheme="minorHAnsi"/>
          <w:i/>
          <w:u w:val="single"/>
        </w:rPr>
        <w:t>(zaznaczyć właściwe</w:t>
      </w:r>
      <w:r w:rsidRPr="004631D0">
        <w:rPr>
          <w:rFonts w:eastAsia="Times New Roman" w:cstheme="minorHAnsi"/>
          <w:i/>
        </w:rPr>
        <w:t xml:space="preserve">) </w:t>
      </w:r>
      <w:r w:rsidRPr="004631D0">
        <w:rPr>
          <w:rFonts w:eastAsia="Times New Roman" w:cstheme="minorHAnsi"/>
          <w:b/>
        </w:rPr>
        <w:t>dużym przedsiębiorcą</w:t>
      </w:r>
      <w:r w:rsidRPr="004631D0">
        <w:rPr>
          <w:rFonts w:eastAsia="Times New Roman" w:cstheme="minorHAnsi"/>
        </w:rPr>
        <w:t xml:space="preserve"> w rozumieniu art. 4 pkt 6  </w:t>
      </w:r>
      <w:r w:rsidRPr="004631D0">
        <w:rPr>
          <w:rFonts w:eastAsia="Times New Roman" w:cstheme="minorHAnsi"/>
          <w:lang w:eastAsia="pl-PL"/>
        </w:rPr>
        <w:t>ustawy o przeciwdziałaniu nadmiernym opóźnieniom w transakcjach handlowych</w:t>
      </w:r>
      <w:r w:rsidRPr="004631D0">
        <w:rPr>
          <w:rFonts w:eastAsia="Times New Roman" w:cstheme="minorHAnsi"/>
          <w:b/>
        </w:rPr>
        <w:t>.</w:t>
      </w:r>
    </w:p>
    <w:p w14:paraId="0F5AB510" w14:textId="77777777" w:rsidR="00D00037" w:rsidRPr="004631D0" w:rsidRDefault="00D00037" w:rsidP="00D00037">
      <w:pPr>
        <w:spacing w:after="0" w:line="300" w:lineRule="auto"/>
        <w:jc w:val="both"/>
        <w:rPr>
          <w:rFonts w:eastAsia="Times New Roman" w:cstheme="minorHAnsi"/>
          <w:b/>
        </w:rPr>
      </w:pPr>
      <w:r w:rsidRPr="004631D0">
        <w:rPr>
          <w:rFonts w:eastAsia="Times New Roman" w:cstheme="minorHAnsi"/>
          <w:b/>
        </w:rPr>
        <w:t xml:space="preserve">Osoba do kontaktu </w:t>
      </w:r>
      <w:r w:rsidRPr="004631D0">
        <w:rPr>
          <w:rFonts w:eastAsia="Times New Roman" w:cstheme="minorHAnsi"/>
        </w:rPr>
        <w:t>…...........................................................................................................................................</w:t>
      </w:r>
    </w:p>
    <w:p w14:paraId="25E0D785" w14:textId="77777777" w:rsidR="00D00037" w:rsidRPr="004631D0" w:rsidRDefault="00D00037" w:rsidP="00D00037">
      <w:pPr>
        <w:spacing w:after="0" w:line="300" w:lineRule="auto"/>
        <w:jc w:val="both"/>
        <w:rPr>
          <w:rFonts w:eastAsia="Times New Roman" w:cstheme="minorHAnsi"/>
        </w:rPr>
      </w:pPr>
      <w:r w:rsidRPr="004631D0">
        <w:rPr>
          <w:rFonts w:eastAsia="Times New Roman" w:cstheme="minorHAnsi"/>
          <w:b/>
        </w:rPr>
        <w:t>Nr telefonu</w:t>
      </w:r>
      <w:r w:rsidRPr="004631D0">
        <w:rPr>
          <w:rFonts w:eastAsia="Times New Roman" w:cstheme="minorHAnsi"/>
        </w:rPr>
        <w:t xml:space="preserve"> …........................................................................................................................................................</w:t>
      </w:r>
    </w:p>
    <w:p w14:paraId="3DB8BF57" w14:textId="77777777" w:rsidR="00D00037" w:rsidRPr="004631D0" w:rsidRDefault="00D00037" w:rsidP="00D00037">
      <w:pPr>
        <w:spacing w:after="0" w:line="300" w:lineRule="auto"/>
        <w:jc w:val="both"/>
        <w:rPr>
          <w:rFonts w:eastAsia="Times New Roman" w:cstheme="minorHAnsi"/>
        </w:rPr>
      </w:pPr>
      <w:r w:rsidRPr="004631D0">
        <w:rPr>
          <w:rFonts w:eastAsia="Times New Roman" w:cstheme="minorHAnsi"/>
          <w:b/>
        </w:rPr>
        <w:t>Adres poczty elektronicznej</w:t>
      </w:r>
      <w:r w:rsidRPr="004631D0">
        <w:rPr>
          <w:rFonts w:eastAsia="Times New Roman" w:cstheme="minorHAnsi"/>
        </w:rPr>
        <w:t xml:space="preserve"> …............................................................................................................................</w:t>
      </w:r>
    </w:p>
    <w:p w14:paraId="2711B78C" w14:textId="77777777" w:rsidR="00D00037" w:rsidRPr="004631D0" w:rsidRDefault="00D00037" w:rsidP="00D00037">
      <w:pPr>
        <w:spacing w:after="0" w:line="300" w:lineRule="auto"/>
        <w:jc w:val="both"/>
        <w:rPr>
          <w:rFonts w:eastAsia="Times New Roman" w:cstheme="minorHAnsi"/>
        </w:rPr>
      </w:pPr>
      <w:r w:rsidRPr="004631D0">
        <w:rPr>
          <w:rFonts w:eastAsia="Times New Roman" w:cstheme="minorHAnsi"/>
        </w:rPr>
        <w:t>Adres do korespondencji z Zamawiającym (jeżeli inny niż podany wyżej) ……..................................................</w:t>
      </w:r>
    </w:p>
    <w:p w14:paraId="6DBB2A88" w14:textId="77777777" w:rsidR="00D00037" w:rsidRPr="004631D0" w:rsidRDefault="00D00037" w:rsidP="00D00037">
      <w:pPr>
        <w:spacing w:after="0" w:line="300" w:lineRule="auto"/>
        <w:jc w:val="center"/>
        <w:rPr>
          <w:rFonts w:eastAsia="Times New Roman" w:cstheme="minorHAnsi"/>
          <w:i/>
        </w:rPr>
      </w:pPr>
      <w:r w:rsidRPr="004631D0">
        <w:rPr>
          <w:rFonts w:eastAsia="Times New Roman" w:cstheme="minorHAnsi"/>
        </w:rPr>
        <w:t>….............................................................................................................................................................................</w:t>
      </w:r>
    </w:p>
    <w:p w14:paraId="405B97D8" w14:textId="77777777" w:rsidR="00D00037" w:rsidRPr="004631D0" w:rsidRDefault="00D00037" w:rsidP="00D00037">
      <w:pPr>
        <w:spacing w:after="0" w:line="300" w:lineRule="auto"/>
        <w:jc w:val="center"/>
        <w:rPr>
          <w:rFonts w:eastAsia="Times New Roman" w:cstheme="minorHAnsi"/>
          <w:i/>
          <w:sz w:val="20"/>
          <w:szCs w:val="20"/>
        </w:rPr>
      </w:pPr>
      <w:r w:rsidRPr="004631D0">
        <w:rPr>
          <w:rFonts w:eastAsia="Times New Roman" w:cstheme="minorHAnsi"/>
          <w:i/>
          <w:sz w:val="20"/>
          <w:szCs w:val="20"/>
        </w:rPr>
        <w:t>(UWAGA-w przypadku oferty wspólnej należy podać dane dotyczące Pełnomocnika Wykonawcy)</w:t>
      </w:r>
    </w:p>
    <w:p w14:paraId="14DD1DCD" w14:textId="77777777" w:rsidR="00D00037" w:rsidRPr="004631D0" w:rsidRDefault="00D00037" w:rsidP="00D00037">
      <w:pPr>
        <w:spacing w:after="0" w:line="300" w:lineRule="auto"/>
        <w:jc w:val="both"/>
        <w:rPr>
          <w:rFonts w:eastAsia="Times New Roman" w:cstheme="minorHAnsi"/>
          <w:lang w:eastAsia="pl-PL"/>
        </w:rPr>
      </w:pPr>
    </w:p>
    <w:p w14:paraId="01CCFD45" w14:textId="77777777" w:rsidR="00D00037" w:rsidRPr="004631D0" w:rsidRDefault="00D00037" w:rsidP="00D00037">
      <w:pPr>
        <w:spacing w:after="0" w:line="300" w:lineRule="auto"/>
        <w:ind w:left="142" w:hanging="142"/>
        <w:jc w:val="center"/>
        <w:rPr>
          <w:rFonts w:eastAsia="Times New Roman" w:cstheme="minorHAnsi"/>
        </w:rPr>
      </w:pPr>
      <w:r w:rsidRPr="004631D0">
        <w:rPr>
          <w:rFonts w:eastAsia="Times New Roman" w:cstheme="minorHAnsi"/>
        </w:rPr>
        <w:lastRenderedPageBreak/>
        <w:t>W odpowiedzi na ogłoszenie o zamówieniu publicznym na:</w:t>
      </w:r>
    </w:p>
    <w:p w14:paraId="301CF198" w14:textId="011D2120" w:rsidR="00D00037" w:rsidRPr="004631D0" w:rsidRDefault="00D00037" w:rsidP="00D00037">
      <w:pPr>
        <w:spacing w:after="0" w:line="300" w:lineRule="auto"/>
        <w:jc w:val="center"/>
        <w:rPr>
          <w:rFonts w:eastAsia="Times New Roman" w:cstheme="minorHAnsi"/>
          <w:b/>
          <w:i/>
          <w:lang w:eastAsia="pl-PL"/>
        </w:rPr>
      </w:pPr>
      <w:r w:rsidRPr="004631D0">
        <w:rPr>
          <w:rFonts w:eastAsia="Times New Roman" w:cstheme="minorHAnsi"/>
          <w:b/>
          <w:i/>
          <w:lang w:eastAsia="pl-PL"/>
        </w:rPr>
        <w:t xml:space="preserve">„Dostawę </w:t>
      </w:r>
      <w:r w:rsidR="00B172C3" w:rsidRPr="004631D0">
        <w:rPr>
          <w:rFonts w:eastAsia="Times New Roman" w:cstheme="minorHAnsi"/>
          <w:b/>
          <w:i/>
          <w:lang w:eastAsia="pl-PL"/>
        </w:rPr>
        <w:t>materiałów siewnych kukurydzy (nasion kukurydzy) dla Rolniczego Zakładu Doświadczalnego PBŚ w Minikowie</w:t>
      </w:r>
      <w:r w:rsidRPr="004631D0">
        <w:rPr>
          <w:rFonts w:eastAsia="Times New Roman" w:cstheme="minorHAnsi"/>
          <w:b/>
          <w:i/>
          <w:lang w:eastAsia="pl-PL"/>
        </w:rPr>
        <w:t>”</w:t>
      </w:r>
    </w:p>
    <w:p w14:paraId="616D3088" w14:textId="79157667" w:rsidR="00D00037" w:rsidRPr="004631D0" w:rsidRDefault="00B172C3" w:rsidP="00D00037">
      <w:pPr>
        <w:spacing w:after="0" w:line="300" w:lineRule="auto"/>
        <w:jc w:val="center"/>
        <w:rPr>
          <w:rFonts w:eastAsia="Times New Roman" w:cstheme="minorHAnsi"/>
          <w:lang w:eastAsia="pl-PL"/>
        </w:rPr>
      </w:pPr>
      <w:r w:rsidRPr="004631D0">
        <w:rPr>
          <w:rFonts w:eastAsia="Times New Roman" w:cstheme="minorHAnsi"/>
          <w:lang w:eastAsia="pl-PL"/>
        </w:rPr>
        <w:t>(AZZP.243.015</w:t>
      </w:r>
      <w:r w:rsidR="00D00037" w:rsidRPr="004631D0">
        <w:rPr>
          <w:rFonts w:eastAsia="Times New Roman" w:cstheme="minorHAnsi"/>
          <w:lang w:eastAsia="pl-PL"/>
        </w:rPr>
        <w:t>.</w:t>
      </w:r>
      <w:r w:rsidR="005151FC" w:rsidRPr="004631D0">
        <w:rPr>
          <w:rFonts w:eastAsia="Times New Roman" w:cstheme="minorHAnsi"/>
          <w:lang w:eastAsia="pl-PL"/>
        </w:rPr>
        <w:t>2022</w:t>
      </w:r>
      <w:r w:rsidR="00D00037" w:rsidRPr="004631D0">
        <w:rPr>
          <w:rFonts w:eastAsia="Times New Roman" w:cstheme="minorHAnsi"/>
          <w:lang w:eastAsia="pl-PL"/>
        </w:rPr>
        <w:t>)</w:t>
      </w:r>
    </w:p>
    <w:p w14:paraId="34EBB9DB" w14:textId="77777777" w:rsidR="00D00037" w:rsidRPr="004631D0" w:rsidRDefault="00D00037" w:rsidP="00D00037">
      <w:pPr>
        <w:spacing w:after="0" w:line="300" w:lineRule="auto"/>
        <w:jc w:val="both"/>
        <w:rPr>
          <w:rFonts w:eastAsia="Times New Roman" w:cstheme="minorHAnsi"/>
          <w:lang w:eastAsia="pl-PL"/>
        </w:rPr>
      </w:pPr>
    </w:p>
    <w:p w14:paraId="5245E857" w14:textId="77777777" w:rsidR="00D00037" w:rsidRPr="004631D0" w:rsidRDefault="00D00037" w:rsidP="00D00037">
      <w:pPr>
        <w:spacing w:after="0" w:line="300" w:lineRule="auto"/>
        <w:ind w:left="142" w:hanging="142"/>
        <w:jc w:val="center"/>
        <w:rPr>
          <w:rFonts w:eastAsia="Times New Roman" w:cstheme="minorHAnsi"/>
          <w:b/>
        </w:rPr>
      </w:pPr>
      <w:r w:rsidRPr="004631D0">
        <w:rPr>
          <w:rFonts w:eastAsia="Times New Roman" w:cstheme="minorHAnsi"/>
          <w:b/>
        </w:rPr>
        <w:t>SKŁADAMY OFERTĘ</w:t>
      </w:r>
    </w:p>
    <w:p w14:paraId="5EEF2D04" w14:textId="15BE63FF" w:rsidR="00D00037" w:rsidRPr="004631D0" w:rsidRDefault="00D00037" w:rsidP="00D00037">
      <w:pPr>
        <w:spacing w:after="0" w:line="300" w:lineRule="auto"/>
        <w:jc w:val="center"/>
        <w:rPr>
          <w:rFonts w:eastAsia="Times New Roman" w:cstheme="minorHAnsi"/>
        </w:rPr>
      </w:pPr>
      <w:r w:rsidRPr="004631D0">
        <w:rPr>
          <w:rFonts w:eastAsia="Times New Roman" w:cstheme="minorHAnsi"/>
        </w:rPr>
        <w:t>na wykonanie przedmiotu zamówienia w zakresie określonym w specyfikacji warunków zamówienia na następujących warunkach:</w:t>
      </w:r>
    </w:p>
    <w:p w14:paraId="189EE35F" w14:textId="77777777" w:rsidR="00D00037" w:rsidRPr="004631D0" w:rsidRDefault="00D00037" w:rsidP="00D00037">
      <w:pPr>
        <w:spacing w:after="0" w:line="300" w:lineRule="auto"/>
        <w:jc w:val="both"/>
        <w:rPr>
          <w:rFonts w:eastAsia="Times New Roman" w:cstheme="minorHAnsi"/>
          <w:lang w:eastAsia="pl-PL"/>
        </w:rPr>
      </w:pPr>
    </w:p>
    <w:p w14:paraId="22858316" w14:textId="0065C1B0" w:rsidR="00D00037" w:rsidRPr="004631D0" w:rsidRDefault="00656514" w:rsidP="00594D6D">
      <w:pPr>
        <w:shd w:val="clear" w:color="auto" w:fill="D9D9D9" w:themeFill="background1" w:themeFillShade="D9"/>
        <w:spacing w:after="0" w:line="300" w:lineRule="auto"/>
        <w:jc w:val="both"/>
        <w:rPr>
          <w:rFonts w:eastAsia="Times New Roman" w:cstheme="minorHAnsi"/>
          <w:lang w:eastAsia="pl-PL"/>
        </w:rPr>
      </w:pPr>
      <w:r w:rsidRPr="004631D0">
        <w:rPr>
          <w:rFonts w:eastAsia="Times New Roman" w:cstheme="minorHAnsi"/>
          <w:b/>
          <w:u w:val="single"/>
          <w:lang w:eastAsia="pl-PL"/>
        </w:rPr>
        <w:t>Część</w:t>
      </w:r>
      <w:r w:rsidR="00D00037" w:rsidRPr="004631D0">
        <w:rPr>
          <w:rFonts w:eastAsia="Times New Roman" w:cstheme="minorHAnsi"/>
          <w:b/>
          <w:u w:val="single"/>
          <w:lang w:eastAsia="pl-PL"/>
        </w:rPr>
        <w:t xml:space="preserve"> nr 1:</w:t>
      </w:r>
      <w:r w:rsidR="00D00037" w:rsidRPr="004631D0">
        <w:rPr>
          <w:rFonts w:eastAsia="Times New Roman" w:cstheme="minorHAnsi"/>
          <w:b/>
          <w:lang w:eastAsia="pl-PL"/>
        </w:rPr>
        <w:t xml:space="preserve"> </w:t>
      </w:r>
      <w:r w:rsidR="00B172C3" w:rsidRPr="004631D0">
        <w:rPr>
          <w:rFonts w:eastAsia="Times New Roman" w:cstheme="minorHAnsi"/>
          <w:b/>
          <w:lang w:eastAsia="pl-PL"/>
        </w:rPr>
        <w:t>Dostawa nasion kukurydzy na ziarno odmiana SY TALISMAN</w:t>
      </w:r>
      <w:r w:rsidR="007F424E" w:rsidRPr="004631D0">
        <w:rPr>
          <w:rFonts w:eastAsia="Times New Roman" w:cstheme="minorHAnsi"/>
          <w:b/>
          <w:lang w:eastAsia="pl-PL"/>
        </w:rPr>
        <w:t xml:space="preserve"> </w:t>
      </w:r>
      <w:r w:rsidR="00B172C3" w:rsidRPr="004631D0">
        <w:rPr>
          <w:rFonts w:eastAsia="Times New Roman" w:cstheme="minorHAnsi"/>
          <w:b/>
          <w:lang w:eastAsia="pl-PL"/>
        </w:rPr>
        <w:t>– 240 jednostek siewnych</w:t>
      </w:r>
      <w:r w:rsidR="009E7B6F" w:rsidRPr="004631D0">
        <w:rPr>
          <w:rFonts w:eastAsia="Times New Roman" w:cstheme="minorHAnsi"/>
          <w:b/>
          <w:lang w:eastAsia="pl-PL"/>
        </w:rPr>
        <w:t xml:space="preserve"> (po 50 tys. </w:t>
      </w:r>
      <w:r w:rsidR="00F64C44" w:rsidRPr="004631D0">
        <w:rPr>
          <w:rFonts w:eastAsia="Times New Roman" w:cstheme="minorHAnsi"/>
          <w:b/>
          <w:lang w:eastAsia="pl-PL"/>
        </w:rPr>
        <w:t>n</w:t>
      </w:r>
      <w:r w:rsidR="009E7B6F" w:rsidRPr="004631D0">
        <w:rPr>
          <w:rFonts w:eastAsia="Times New Roman" w:cstheme="minorHAnsi"/>
          <w:b/>
          <w:lang w:eastAsia="pl-PL"/>
        </w:rPr>
        <w:t>asion w jednostce)</w:t>
      </w:r>
      <w:r w:rsidR="007F424E" w:rsidRPr="004631D0">
        <w:rPr>
          <w:rFonts w:eastAsia="Times New Roman" w:cstheme="minorHAnsi"/>
          <w:b/>
          <w:lang w:eastAsia="pl-PL"/>
        </w:rPr>
        <w:t>:</w:t>
      </w:r>
    </w:p>
    <w:p w14:paraId="0676EF0E" w14:textId="77777777" w:rsidR="001C26A7" w:rsidRPr="004631D0" w:rsidRDefault="001C26A7" w:rsidP="001C26A7">
      <w:pPr>
        <w:spacing w:after="0" w:line="360" w:lineRule="auto"/>
        <w:jc w:val="both"/>
        <w:rPr>
          <w:rFonts w:eastAsia="Times New Roman" w:cstheme="minorHAnsi"/>
          <w:b/>
          <w:sz w:val="12"/>
          <w:szCs w:val="12"/>
          <w:u w:val="single"/>
          <w:lang w:eastAsia="pl-PL"/>
        </w:rPr>
      </w:pPr>
    </w:p>
    <w:p w14:paraId="7702B915" w14:textId="6681B335" w:rsidR="00D00037" w:rsidRPr="004631D0" w:rsidRDefault="00D00037" w:rsidP="001C26A7">
      <w:pPr>
        <w:spacing w:after="0" w:line="360" w:lineRule="auto"/>
        <w:jc w:val="both"/>
        <w:rPr>
          <w:rFonts w:eastAsia="Times New Roman" w:cstheme="minorHAnsi"/>
          <w:b/>
          <w:u w:val="single"/>
          <w:lang w:eastAsia="pl-PL"/>
        </w:rPr>
      </w:pPr>
      <w:r w:rsidRPr="004631D0">
        <w:rPr>
          <w:rFonts w:eastAsia="Times New Roman" w:cstheme="minorHAnsi"/>
          <w:b/>
          <w:u w:val="single"/>
          <w:lang w:eastAsia="pl-PL"/>
        </w:rPr>
        <w:t xml:space="preserve">Nazwa </w:t>
      </w:r>
      <w:r w:rsidR="009E7B6F" w:rsidRPr="004631D0">
        <w:rPr>
          <w:rFonts w:eastAsia="Times New Roman" w:cstheme="minorHAnsi"/>
          <w:b/>
          <w:u w:val="single"/>
          <w:lang w:eastAsia="pl-PL"/>
        </w:rPr>
        <w:t>odmiany</w:t>
      </w:r>
      <w:r w:rsidRPr="004631D0">
        <w:rPr>
          <w:rFonts w:eastAsia="Times New Roman" w:cstheme="minorHAnsi"/>
          <w:b/>
          <w:lang w:eastAsia="pl-PL"/>
        </w:rPr>
        <w:t xml:space="preserve"> </w:t>
      </w:r>
      <w:r w:rsidRPr="004631D0">
        <w:rPr>
          <w:rFonts w:eastAsia="Times New Roman" w:cstheme="minorHAnsi"/>
          <w:lang w:eastAsia="pl-PL"/>
        </w:rPr>
        <w:t>……………………………………………………………………….…</w:t>
      </w:r>
      <w:r w:rsidR="007F424E" w:rsidRPr="004631D0">
        <w:rPr>
          <w:rFonts w:eastAsia="Times New Roman" w:cstheme="minorHAnsi"/>
          <w:lang w:eastAsia="pl-PL"/>
        </w:rPr>
        <w:t>……</w:t>
      </w:r>
      <w:r w:rsidR="001C26A7" w:rsidRPr="004631D0">
        <w:rPr>
          <w:rFonts w:eastAsia="Times New Roman" w:cstheme="minorHAnsi"/>
          <w:lang w:eastAsia="pl-PL"/>
        </w:rPr>
        <w:t>……..</w:t>
      </w:r>
      <w:r w:rsidR="007F424E" w:rsidRPr="004631D0">
        <w:rPr>
          <w:rFonts w:eastAsia="Times New Roman" w:cstheme="minorHAnsi"/>
          <w:lang w:eastAsia="pl-PL"/>
        </w:rPr>
        <w:t>……</w:t>
      </w:r>
      <w:r w:rsidR="00DE4CA5" w:rsidRPr="004631D0">
        <w:rPr>
          <w:rFonts w:eastAsia="Times New Roman" w:cstheme="minorHAnsi"/>
          <w:lang w:eastAsia="pl-PL"/>
        </w:rPr>
        <w:t>..</w:t>
      </w:r>
      <w:r w:rsidR="007F424E" w:rsidRPr="004631D0">
        <w:rPr>
          <w:rFonts w:eastAsia="Times New Roman" w:cstheme="minorHAnsi"/>
          <w:lang w:eastAsia="pl-PL"/>
        </w:rPr>
        <w:t>…</w:t>
      </w:r>
      <w:r w:rsidRPr="004631D0">
        <w:rPr>
          <w:rFonts w:eastAsia="Times New Roman" w:cstheme="minorHAnsi"/>
          <w:lang w:eastAsia="pl-PL"/>
        </w:rPr>
        <w:t>……</w:t>
      </w:r>
    </w:p>
    <w:p w14:paraId="1AB58AE6" w14:textId="4DEF5843" w:rsidR="00594D6D" w:rsidRPr="004631D0" w:rsidRDefault="00594D6D" w:rsidP="001C26A7">
      <w:pPr>
        <w:spacing w:after="0" w:line="360" w:lineRule="auto"/>
        <w:jc w:val="both"/>
        <w:rPr>
          <w:rFonts w:eastAsia="Times New Roman" w:cstheme="minorHAnsi"/>
          <w:lang w:eastAsia="pl-PL"/>
        </w:rPr>
      </w:pPr>
      <w:r w:rsidRPr="004631D0">
        <w:rPr>
          <w:rFonts w:eastAsia="Times New Roman" w:cstheme="minorHAnsi"/>
          <w:b/>
          <w:u w:val="single"/>
          <w:lang w:eastAsia="pl-PL"/>
        </w:rPr>
        <w:t>Cena łączna brutto za 240 jednostek siewnych (J.S.)</w:t>
      </w:r>
      <w:r w:rsidRPr="004631D0">
        <w:rPr>
          <w:rFonts w:eastAsia="Times New Roman" w:cstheme="minorHAnsi"/>
          <w:lang w:eastAsia="pl-PL"/>
        </w:rPr>
        <w:t xml:space="preserve">: ………………..…………..……………. zł </w:t>
      </w:r>
    </w:p>
    <w:p w14:paraId="53DF9FB9" w14:textId="0FC24C31" w:rsidR="00D00037" w:rsidRPr="004631D0" w:rsidRDefault="00D00037" w:rsidP="001C26A7">
      <w:pPr>
        <w:spacing w:after="0" w:line="360" w:lineRule="auto"/>
        <w:jc w:val="both"/>
        <w:rPr>
          <w:rFonts w:eastAsia="Times New Roman" w:cstheme="minorHAnsi"/>
          <w:b/>
          <w:u w:val="single"/>
          <w:lang w:eastAsia="pl-PL"/>
        </w:rPr>
      </w:pPr>
      <w:r w:rsidRPr="004631D0">
        <w:rPr>
          <w:rFonts w:eastAsia="Times New Roman" w:cstheme="minorHAnsi"/>
          <w:b/>
          <w:u w:val="single"/>
          <w:lang w:eastAsia="pl-PL"/>
        </w:rPr>
        <w:t>Termin płatności:</w:t>
      </w:r>
      <w:r w:rsidRPr="004631D0">
        <w:rPr>
          <w:rFonts w:eastAsia="Times New Roman" w:cstheme="minorHAnsi"/>
          <w:b/>
          <w:lang w:eastAsia="pl-PL"/>
        </w:rPr>
        <w:t xml:space="preserve"> </w:t>
      </w:r>
      <w:r w:rsidRPr="004631D0">
        <w:rPr>
          <w:rFonts w:eastAsia="Times New Roman" w:cstheme="minorHAnsi"/>
          <w:lang w:eastAsia="pl-PL"/>
        </w:rPr>
        <w:t>…</w:t>
      </w:r>
      <w:r w:rsidR="001C26A7" w:rsidRPr="004631D0">
        <w:rPr>
          <w:rFonts w:eastAsia="Times New Roman" w:cstheme="minorHAnsi"/>
          <w:lang w:eastAsia="pl-PL"/>
        </w:rPr>
        <w:t>.</w:t>
      </w:r>
      <w:r w:rsidR="00594D6D" w:rsidRPr="004631D0">
        <w:rPr>
          <w:rFonts w:eastAsia="Times New Roman" w:cstheme="minorHAnsi"/>
          <w:lang w:eastAsia="pl-PL"/>
        </w:rPr>
        <w:t>.</w:t>
      </w:r>
      <w:r w:rsidRPr="004631D0">
        <w:rPr>
          <w:rFonts w:eastAsia="Times New Roman" w:cstheme="minorHAnsi"/>
          <w:lang w:eastAsia="pl-PL"/>
        </w:rPr>
        <w:t xml:space="preserve">. dni </w:t>
      </w:r>
      <w:r w:rsidRPr="004631D0">
        <w:rPr>
          <w:rFonts w:eastAsia="Calibri" w:cstheme="minorHAnsi"/>
          <w:i/>
          <w:sz w:val="16"/>
          <w:szCs w:val="16"/>
        </w:rPr>
        <w:t>(</w:t>
      </w:r>
      <w:r w:rsidR="001C26A7" w:rsidRPr="004631D0">
        <w:rPr>
          <w:rFonts w:eastAsia="Calibri" w:cstheme="minorHAnsi"/>
          <w:i/>
          <w:sz w:val="16"/>
          <w:szCs w:val="16"/>
        </w:rPr>
        <w:t xml:space="preserve">minimalnie </w:t>
      </w:r>
      <w:r w:rsidRPr="004631D0">
        <w:rPr>
          <w:rFonts w:eastAsia="Calibri" w:cstheme="minorHAnsi"/>
          <w:i/>
          <w:sz w:val="16"/>
          <w:szCs w:val="16"/>
        </w:rPr>
        <w:t>2</w:t>
      </w:r>
      <w:r w:rsidR="001C26A7" w:rsidRPr="004631D0">
        <w:rPr>
          <w:rFonts w:eastAsia="Calibri" w:cstheme="minorHAnsi"/>
          <w:i/>
          <w:sz w:val="16"/>
          <w:szCs w:val="16"/>
        </w:rPr>
        <w:t xml:space="preserve">1 dni maksymalnie </w:t>
      </w:r>
      <w:r w:rsidRPr="004631D0">
        <w:rPr>
          <w:rFonts w:eastAsia="Calibri" w:cstheme="minorHAnsi"/>
          <w:i/>
          <w:sz w:val="16"/>
          <w:szCs w:val="16"/>
        </w:rPr>
        <w:t>30 dni, określone w pełnych dniach)</w:t>
      </w:r>
    </w:p>
    <w:p w14:paraId="138C10EA" w14:textId="30D6B524" w:rsidR="00D00037" w:rsidRPr="004631D0" w:rsidRDefault="00D00037" w:rsidP="00D00037">
      <w:pPr>
        <w:spacing w:after="0" w:line="300" w:lineRule="auto"/>
        <w:jc w:val="both"/>
        <w:rPr>
          <w:rFonts w:eastAsia="Times New Roman" w:cstheme="minorHAnsi"/>
          <w:b/>
          <w:sz w:val="12"/>
          <w:szCs w:val="12"/>
          <w:u w:val="single"/>
        </w:rPr>
      </w:pPr>
    </w:p>
    <w:p w14:paraId="0EB0AC8D" w14:textId="005AA350" w:rsidR="001C26A7" w:rsidRPr="004631D0" w:rsidRDefault="001C26A7" w:rsidP="001C26A7">
      <w:pPr>
        <w:shd w:val="clear" w:color="auto" w:fill="D9D9D9" w:themeFill="background1" w:themeFillShade="D9"/>
        <w:spacing w:after="0" w:line="300" w:lineRule="auto"/>
        <w:jc w:val="both"/>
        <w:rPr>
          <w:rFonts w:eastAsia="Times New Roman" w:cstheme="minorHAnsi"/>
          <w:lang w:eastAsia="pl-PL"/>
        </w:rPr>
      </w:pPr>
      <w:r w:rsidRPr="004631D0">
        <w:rPr>
          <w:rFonts w:eastAsia="Times New Roman" w:cstheme="minorHAnsi"/>
          <w:b/>
          <w:u w:val="single"/>
          <w:lang w:eastAsia="pl-PL"/>
        </w:rPr>
        <w:t>Część nr 2:</w:t>
      </w:r>
      <w:r w:rsidRPr="004631D0">
        <w:rPr>
          <w:rFonts w:eastAsia="Times New Roman" w:cstheme="minorHAnsi"/>
          <w:b/>
          <w:lang w:eastAsia="pl-PL"/>
        </w:rPr>
        <w:t xml:space="preserve"> Dostawa nasion kukurydzy na kiszonkę odmiana SY COLLOSSEUM – 120 jednostek siewnych. (po 50 tys. </w:t>
      </w:r>
      <w:r w:rsidR="00F64C44" w:rsidRPr="004631D0">
        <w:rPr>
          <w:rFonts w:eastAsia="Times New Roman" w:cstheme="minorHAnsi"/>
          <w:b/>
          <w:lang w:eastAsia="pl-PL"/>
        </w:rPr>
        <w:t>n</w:t>
      </w:r>
      <w:r w:rsidRPr="004631D0">
        <w:rPr>
          <w:rFonts w:eastAsia="Times New Roman" w:cstheme="minorHAnsi"/>
          <w:b/>
          <w:lang w:eastAsia="pl-PL"/>
        </w:rPr>
        <w:t>asion w jednostce):</w:t>
      </w:r>
    </w:p>
    <w:p w14:paraId="1332974B" w14:textId="77777777" w:rsidR="001C26A7" w:rsidRPr="004631D0" w:rsidRDefault="001C26A7" w:rsidP="001C26A7">
      <w:pPr>
        <w:spacing w:after="0" w:line="300" w:lineRule="auto"/>
        <w:jc w:val="both"/>
        <w:rPr>
          <w:rFonts w:eastAsia="Times New Roman" w:cstheme="minorHAnsi"/>
          <w:b/>
          <w:u w:val="single"/>
          <w:lang w:eastAsia="pl-PL"/>
        </w:rPr>
      </w:pPr>
    </w:p>
    <w:p w14:paraId="2AD86036" w14:textId="2CB0B083" w:rsidR="001C26A7" w:rsidRPr="004631D0" w:rsidRDefault="001C26A7" w:rsidP="001C26A7">
      <w:pPr>
        <w:spacing w:after="0" w:line="360" w:lineRule="auto"/>
        <w:jc w:val="both"/>
        <w:rPr>
          <w:rFonts w:eastAsia="Times New Roman" w:cstheme="minorHAnsi"/>
          <w:b/>
          <w:u w:val="single"/>
          <w:lang w:eastAsia="pl-PL"/>
        </w:rPr>
      </w:pPr>
      <w:r w:rsidRPr="004631D0">
        <w:rPr>
          <w:rFonts w:eastAsia="Times New Roman" w:cstheme="minorHAnsi"/>
          <w:b/>
          <w:u w:val="single"/>
          <w:lang w:eastAsia="pl-PL"/>
        </w:rPr>
        <w:t>Nazwa odmiany</w:t>
      </w:r>
      <w:r w:rsidRPr="004631D0">
        <w:rPr>
          <w:rFonts w:eastAsia="Times New Roman" w:cstheme="minorHAnsi"/>
          <w:b/>
          <w:lang w:eastAsia="pl-PL"/>
        </w:rPr>
        <w:t xml:space="preserve"> </w:t>
      </w:r>
      <w:r w:rsidRPr="004631D0">
        <w:rPr>
          <w:rFonts w:eastAsia="Times New Roman" w:cstheme="minorHAnsi"/>
          <w:lang w:eastAsia="pl-PL"/>
        </w:rPr>
        <w:t>……………………………………………………………………….……………..……</w:t>
      </w:r>
      <w:r w:rsidR="00DE4CA5" w:rsidRPr="004631D0">
        <w:rPr>
          <w:rFonts w:eastAsia="Times New Roman" w:cstheme="minorHAnsi"/>
          <w:lang w:eastAsia="pl-PL"/>
        </w:rPr>
        <w:t>..</w:t>
      </w:r>
      <w:r w:rsidRPr="004631D0">
        <w:rPr>
          <w:rFonts w:eastAsia="Times New Roman" w:cstheme="minorHAnsi"/>
          <w:lang w:eastAsia="pl-PL"/>
        </w:rPr>
        <w:t>………</w:t>
      </w:r>
    </w:p>
    <w:p w14:paraId="49EFB9EE" w14:textId="64458FE0" w:rsidR="001C26A7" w:rsidRPr="004631D0" w:rsidRDefault="001C26A7" w:rsidP="001C26A7">
      <w:pPr>
        <w:spacing w:after="0" w:line="360" w:lineRule="auto"/>
        <w:jc w:val="both"/>
        <w:rPr>
          <w:rFonts w:eastAsia="Times New Roman" w:cstheme="minorHAnsi"/>
          <w:lang w:eastAsia="pl-PL"/>
        </w:rPr>
      </w:pPr>
      <w:r w:rsidRPr="004631D0">
        <w:rPr>
          <w:rFonts w:eastAsia="Times New Roman" w:cstheme="minorHAnsi"/>
          <w:b/>
          <w:u w:val="single"/>
          <w:lang w:eastAsia="pl-PL"/>
        </w:rPr>
        <w:t>Cena łączna brutto za 120 jednostek siewnych (J.S.)</w:t>
      </w:r>
      <w:r w:rsidRPr="004631D0">
        <w:rPr>
          <w:rFonts w:eastAsia="Times New Roman" w:cstheme="minorHAnsi"/>
          <w:lang w:eastAsia="pl-PL"/>
        </w:rPr>
        <w:t xml:space="preserve">: ………………..…………..……………. zł </w:t>
      </w:r>
    </w:p>
    <w:p w14:paraId="0CBCAFCA" w14:textId="2F3E75B4" w:rsidR="001C26A7" w:rsidRPr="004631D0" w:rsidRDefault="001C26A7" w:rsidP="001C26A7">
      <w:pPr>
        <w:spacing w:after="0" w:line="360" w:lineRule="auto"/>
        <w:jc w:val="both"/>
        <w:rPr>
          <w:rFonts w:eastAsia="Times New Roman" w:cstheme="minorHAnsi"/>
          <w:b/>
          <w:u w:val="single"/>
          <w:lang w:eastAsia="pl-PL"/>
        </w:rPr>
      </w:pPr>
      <w:r w:rsidRPr="004631D0">
        <w:rPr>
          <w:rFonts w:eastAsia="Times New Roman" w:cstheme="minorHAnsi"/>
          <w:b/>
          <w:u w:val="single"/>
          <w:lang w:eastAsia="pl-PL"/>
        </w:rPr>
        <w:t>Termin płatności:</w:t>
      </w:r>
      <w:r w:rsidRPr="004631D0">
        <w:rPr>
          <w:rFonts w:eastAsia="Times New Roman" w:cstheme="minorHAnsi"/>
          <w:b/>
          <w:lang w:eastAsia="pl-PL"/>
        </w:rPr>
        <w:t xml:space="preserve"> </w:t>
      </w:r>
      <w:r w:rsidRPr="004631D0">
        <w:rPr>
          <w:rFonts w:eastAsia="Times New Roman" w:cstheme="minorHAnsi"/>
          <w:lang w:eastAsia="pl-PL"/>
        </w:rPr>
        <w:t xml:space="preserve">…... dni </w:t>
      </w:r>
      <w:r w:rsidRPr="004631D0">
        <w:rPr>
          <w:rFonts w:eastAsia="Calibri" w:cstheme="minorHAnsi"/>
          <w:i/>
          <w:sz w:val="16"/>
          <w:szCs w:val="16"/>
        </w:rPr>
        <w:t>(minimalnie 21 dni maksymalnie 30 dni, określone w pełnych dniach)</w:t>
      </w:r>
    </w:p>
    <w:p w14:paraId="37EFE5D8" w14:textId="627A2F66" w:rsidR="001C26A7" w:rsidRPr="004631D0" w:rsidRDefault="001C26A7" w:rsidP="00D00037">
      <w:pPr>
        <w:spacing w:after="0" w:line="300" w:lineRule="auto"/>
        <w:jc w:val="both"/>
        <w:rPr>
          <w:rFonts w:eastAsia="Times New Roman" w:cstheme="minorHAnsi"/>
          <w:b/>
          <w:u w:val="single"/>
        </w:rPr>
      </w:pPr>
    </w:p>
    <w:p w14:paraId="09C815C7" w14:textId="29EF1CA4" w:rsidR="001C26A7" w:rsidRPr="004631D0" w:rsidRDefault="001C26A7" w:rsidP="001C26A7">
      <w:pPr>
        <w:shd w:val="clear" w:color="auto" w:fill="D9D9D9" w:themeFill="background1" w:themeFillShade="D9"/>
        <w:spacing w:after="0" w:line="300" w:lineRule="auto"/>
        <w:jc w:val="both"/>
        <w:rPr>
          <w:rFonts w:eastAsia="Times New Roman" w:cstheme="minorHAnsi"/>
          <w:lang w:eastAsia="pl-PL"/>
        </w:rPr>
      </w:pPr>
      <w:r w:rsidRPr="004631D0">
        <w:rPr>
          <w:rFonts w:eastAsia="Times New Roman" w:cstheme="minorHAnsi"/>
          <w:b/>
          <w:u w:val="single"/>
          <w:lang w:eastAsia="pl-PL"/>
        </w:rPr>
        <w:t>Część nr 3:</w:t>
      </w:r>
      <w:r w:rsidRPr="004631D0">
        <w:rPr>
          <w:rFonts w:eastAsia="Times New Roman" w:cstheme="minorHAnsi"/>
          <w:b/>
          <w:lang w:eastAsia="pl-PL"/>
        </w:rPr>
        <w:t xml:space="preserve"> Dostawa nasiona kukurydzy na ziarno odmiana KWS SALAMANDRA – 120 jednostek siewnych. (po 50 tys. </w:t>
      </w:r>
      <w:r w:rsidR="00F64C44" w:rsidRPr="004631D0">
        <w:rPr>
          <w:rFonts w:eastAsia="Times New Roman" w:cstheme="minorHAnsi"/>
          <w:b/>
          <w:lang w:eastAsia="pl-PL"/>
        </w:rPr>
        <w:t>n</w:t>
      </w:r>
      <w:r w:rsidRPr="004631D0">
        <w:rPr>
          <w:rFonts w:eastAsia="Times New Roman" w:cstheme="minorHAnsi"/>
          <w:b/>
          <w:lang w:eastAsia="pl-PL"/>
        </w:rPr>
        <w:t>asion w jednostce):</w:t>
      </w:r>
    </w:p>
    <w:p w14:paraId="721D9408" w14:textId="77777777" w:rsidR="001C26A7" w:rsidRPr="004631D0" w:rsidRDefault="001C26A7" w:rsidP="001C26A7">
      <w:pPr>
        <w:spacing w:after="0" w:line="300" w:lineRule="auto"/>
        <w:jc w:val="both"/>
        <w:rPr>
          <w:rFonts w:eastAsia="Times New Roman" w:cstheme="minorHAnsi"/>
          <w:b/>
          <w:sz w:val="12"/>
          <w:szCs w:val="12"/>
          <w:u w:val="single"/>
          <w:lang w:eastAsia="pl-PL"/>
        </w:rPr>
      </w:pPr>
    </w:p>
    <w:p w14:paraId="5BF8214C" w14:textId="1255443E" w:rsidR="001C26A7" w:rsidRPr="004631D0" w:rsidRDefault="001C26A7" w:rsidP="001C26A7">
      <w:pPr>
        <w:spacing w:after="0" w:line="360" w:lineRule="auto"/>
        <w:jc w:val="both"/>
        <w:rPr>
          <w:rFonts w:eastAsia="Times New Roman" w:cstheme="minorHAnsi"/>
          <w:b/>
          <w:u w:val="single"/>
          <w:lang w:eastAsia="pl-PL"/>
        </w:rPr>
      </w:pPr>
      <w:r w:rsidRPr="004631D0">
        <w:rPr>
          <w:rFonts w:eastAsia="Times New Roman" w:cstheme="minorHAnsi"/>
          <w:b/>
          <w:u w:val="single"/>
          <w:lang w:eastAsia="pl-PL"/>
        </w:rPr>
        <w:t>Nazwa odmiany</w:t>
      </w:r>
      <w:r w:rsidRPr="004631D0">
        <w:rPr>
          <w:rFonts w:eastAsia="Times New Roman" w:cstheme="minorHAnsi"/>
          <w:b/>
          <w:lang w:eastAsia="pl-PL"/>
        </w:rPr>
        <w:t xml:space="preserve"> </w:t>
      </w:r>
      <w:r w:rsidRPr="004631D0">
        <w:rPr>
          <w:rFonts w:eastAsia="Times New Roman" w:cstheme="minorHAnsi"/>
          <w:lang w:eastAsia="pl-PL"/>
        </w:rPr>
        <w:t>……………………………………………………………………….…………….</w:t>
      </w:r>
      <w:r w:rsidR="00DE4CA5" w:rsidRPr="004631D0">
        <w:rPr>
          <w:rFonts w:eastAsia="Times New Roman" w:cstheme="minorHAnsi"/>
          <w:lang w:eastAsia="pl-PL"/>
        </w:rPr>
        <w:t>.</w:t>
      </w:r>
      <w:r w:rsidRPr="004631D0">
        <w:rPr>
          <w:rFonts w:eastAsia="Times New Roman" w:cstheme="minorHAnsi"/>
          <w:lang w:eastAsia="pl-PL"/>
        </w:rPr>
        <w:t>.……………</w:t>
      </w:r>
    </w:p>
    <w:p w14:paraId="59224EAE" w14:textId="77777777" w:rsidR="001C26A7" w:rsidRPr="004631D0" w:rsidRDefault="001C26A7" w:rsidP="001C26A7">
      <w:pPr>
        <w:spacing w:after="0" w:line="360" w:lineRule="auto"/>
        <w:jc w:val="both"/>
        <w:rPr>
          <w:rFonts w:eastAsia="Times New Roman" w:cstheme="minorHAnsi"/>
          <w:lang w:eastAsia="pl-PL"/>
        </w:rPr>
      </w:pPr>
      <w:r w:rsidRPr="004631D0">
        <w:rPr>
          <w:rFonts w:eastAsia="Times New Roman" w:cstheme="minorHAnsi"/>
          <w:b/>
          <w:u w:val="single"/>
          <w:lang w:eastAsia="pl-PL"/>
        </w:rPr>
        <w:t>Cena łączna brutto za 120 jednostek siewnych (J.S.)</w:t>
      </w:r>
      <w:r w:rsidRPr="004631D0">
        <w:rPr>
          <w:rFonts w:eastAsia="Times New Roman" w:cstheme="minorHAnsi"/>
          <w:lang w:eastAsia="pl-PL"/>
        </w:rPr>
        <w:t xml:space="preserve">: ………………..…………..……………. zł </w:t>
      </w:r>
    </w:p>
    <w:p w14:paraId="14313C89" w14:textId="57F9A57B" w:rsidR="001C26A7" w:rsidRPr="004631D0" w:rsidRDefault="001C26A7" w:rsidP="001C26A7">
      <w:pPr>
        <w:spacing w:after="0" w:line="360" w:lineRule="auto"/>
        <w:jc w:val="both"/>
        <w:rPr>
          <w:rFonts w:eastAsia="Times New Roman" w:cstheme="minorHAnsi"/>
          <w:b/>
          <w:u w:val="single"/>
          <w:lang w:eastAsia="pl-PL"/>
        </w:rPr>
      </w:pPr>
      <w:r w:rsidRPr="004631D0">
        <w:rPr>
          <w:rFonts w:eastAsia="Times New Roman" w:cstheme="minorHAnsi"/>
          <w:b/>
          <w:u w:val="single"/>
          <w:lang w:eastAsia="pl-PL"/>
        </w:rPr>
        <w:t>Termin płatności:</w:t>
      </w:r>
      <w:r w:rsidRPr="004631D0">
        <w:rPr>
          <w:rFonts w:eastAsia="Times New Roman" w:cstheme="minorHAnsi"/>
          <w:b/>
          <w:lang w:eastAsia="pl-PL"/>
        </w:rPr>
        <w:t xml:space="preserve"> </w:t>
      </w:r>
      <w:r w:rsidRPr="004631D0">
        <w:rPr>
          <w:rFonts w:eastAsia="Times New Roman" w:cstheme="minorHAnsi"/>
          <w:lang w:eastAsia="pl-PL"/>
        </w:rPr>
        <w:t xml:space="preserve">…... dni </w:t>
      </w:r>
      <w:r w:rsidRPr="004631D0">
        <w:rPr>
          <w:rFonts w:eastAsia="Calibri" w:cstheme="minorHAnsi"/>
          <w:i/>
          <w:sz w:val="16"/>
          <w:szCs w:val="16"/>
        </w:rPr>
        <w:t>(minimalnie 21 dni maksymalnie 30 dni, określone w pełnych dniach)</w:t>
      </w:r>
    </w:p>
    <w:p w14:paraId="4715F9F5" w14:textId="77777777" w:rsidR="001C26A7" w:rsidRPr="004631D0" w:rsidRDefault="001C26A7" w:rsidP="00D00037">
      <w:pPr>
        <w:spacing w:after="0" w:line="300" w:lineRule="auto"/>
        <w:jc w:val="both"/>
        <w:rPr>
          <w:rFonts w:eastAsia="Times New Roman" w:cstheme="minorHAnsi"/>
          <w:u w:val="single"/>
        </w:rPr>
      </w:pPr>
    </w:p>
    <w:p w14:paraId="78C6E074" w14:textId="61F675E7" w:rsidR="00D00037" w:rsidRPr="004631D0" w:rsidRDefault="00D00037" w:rsidP="00D00037">
      <w:pPr>
        <w:spacing w:after="0" w:line="300" w:lineRule="auto"/>
        <w:jc w:val="both"/>
        <w:rPr>
          <w:rFonts w:eastAsia="Times New Roman" w:cstheme="minorHAnsi"/>
          <w:u w:val="single"/>
        </w:rPr>
      </w:pPr>
      <w:r w:rsidRPr="004631D0">
        <w:rPr>
          <w:rFonts w:eastAsia="Times New Roman" w:cstheme="minorHAnsi"/>
          <w:u w:val="single"/>
        </w:rPr>
        <w:t>Oświadczamy, że:</w:t>
      </w:r>
    </w:p>
    <w:p w14:paraId="009DB8FB" w14:textId="5FE91524" w:rsidR="00D00037" w:rsidRPr="004631D0" w:rsidRDefault="00D00037" w:rsidP="00D00037">
      <w:pPr>
        <w:numPr>
          <w:ilvl w:val="0"/>
          <w:numId w:val="4"/>
        </w:numPr>
        <w:spacing w:after="0" w:line="300" w:lineRule="auto"/>
        <w:ind w:left="426" w:hanging="284"/>
        <w:jc w:val="both"/>
        <w:rPr>
          <w:rFonts w:eastAsia="Times New Roman" w:cstheme="minorHAnsi"/>
        </w:rPr>
      </w:pPr>
      <w:r w:rsidRPr="004631D0">
        <w:rPr>
          <w:rFonts w:eastAsia="Times New Roman" w:cstheme="minorHAnsi"/>
          <w:lang w:eastAsia="pl-PL"/>
        </w:rPr>
        <w:t>zapoznaliśmy się ze specyfikacją warunków zamówienia i nie wnosimy do niej żadnych zastrzeżeń;</w:t>
      </w:r>
    </w:p>
    <w:p w14:paraId="3DCE2BF5" w14:textId="77777777" w:rsidR="00D00037" w:rsidRPr="004631D0" w:rsidRDefault="00D00037" w:rsidP="00D00037">
      <w:pPr>
        <w:numPr>
          <w:ilvl w:val="0"/>
          <w:numId w:val="4"/>
        </w:numPr>
        <w:spacing w:after="0" w:line="300" w:lineRule="auto"/>
        <w:ind w:left="426" w:hanging="284"/>
        <w:jc w:val="both"/>
        <w:rPr>
          <w:rFonts w:eastAsia="Times New Roman" w:cstheme="minorHAnsi"/>
          <w:lang w:eastAsia="pl-PL"/>
        </w:rPr>
      </w:pPr>
      <w:r w:rsidRPr="004631D0">
        <w:rPr>
          <w:rFonts w:eastAsia="Times New Roman" w:cstheme="minorHAnsi"/>
          <w:lang w:eastAsia="pl-PL"/>
        </w:rPr>
        <w:t>posiadamy wszystkie informacje niezbędne do prawidłowego przygotowania i złożenia niniejszej oferty;</w:t>
      </w:r>
    </w:p>
    <w:p w14:paraId="29792761" w14:textId="77777777" w:rsidR="00D00037" w:rsidRPr="004631D0" w:rsidRDefault="00D00037" w:rsidP="00D00037">
      <w:pPr>
        <w:numPr>
          <w:ilvl w:val="0"/>
          <w:numId w:val="4"/>
        </w:numPr>
        <w:spacing w:after="0" w:line="300" w:lineRule="auto"/>
        <w:ind w:left="426" w:hanging="284"/>
        <w:jc w:val="both"/>
        <w:rPr>
          <w:rFonts w:eastAsia="Times New Roman" w:cstheme="minorHAnsi"/>
          <w:lang w:eastAsia="pl-PL"/>
        </w:rPr>
      </w:pPr>
      <w:r w:rsidRPr="004631D0">
        <w:rPr>
          <w:rFonts w:eastAsia="Times New Roman" w:cstheme="minorHAnsi"/>
          <w:lang w:eastAsia="pl-PL"/>
        </w:rPr>
        <w:t>jesteśmy związani niniejszą ofertą przez okres 30 dni od dnia upływu terminu składania ofert;</w:t>
      </w:r>
    </w:p>
    <w:p w14:paraId="27E87D38" w14:textId="5DAA51D2" w:rsidR="00D00037" w:rsidRPr="004631D0" w:rsidRDefault="00D00037" w:rsidP="00D00037">
      <w:pPr>
        <w:numPr>
          <w:ilvl w:val="0"/>
          <w:numId w:val="4"/>
        </w:numPr>
        <w:spacing w:after="0" w:line="300" w:lineRule="auto"/>
        <w:ind w:left="426" w:hanging="284"/>
        <w:jc w:val="both"/>
        <w:rPr>
          <w:rFonts w:eastAsia="Times New Roman" w:cstheme="minorHAnsi"/>
          <w:lang w:eastAsia="pl-PL"/>
        </w:rPr>
      </w:pPr>
      <w:r w:rsidRPr="004631D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0AA3DD29" w:rsidR="00D00037" w:rsidRPr="004631D0" w:rsidRDefault="001C26A7" w:rsidP="00D00037">
      <w:pPr>
        <w:numPr>
          <w:ilvl w:val="0"/>
          <w:numId w:val="4"/>
        </w:numPr>
        <w:spacing w:after="0" w:line="300" w:lineRule="auto"/>
        <w:ind w:left="426" w:hanging="284"/>
        <w:jc w:val="both"/>
        <w:rPr>
          <w:rFonts w:eastAsia="Times New Roman" w:cstheme="minorHAnsi"/>
          <w:lang w:eastAsia="pl-PL"/>
        </w:rPr>
      </w:pPr>
      <w:r w:rsidRPr="004631D0">
        <w:rPr>
          <w:rFonts w:eastAsia="Times New Roman" w:cstheme="minorHAnsi"/>
          <w:lang w:eastAsia="pl-PL"/>
        </w:rPr>
        <w:t>materiał</w:t>
      </w:r>
      <w:r w:rsidR="00D00037" w:rsidRPr="004631D0">
        <w:rPr>
          <w:rFonts w:eastAsia="Times New Roman" w:cstheme="minorHAnsi"/>
          <w:lang w:eastAsia="pl-PL"/>
        </w:rPr>
        <w:t xml:space="preserve"> spełnia wszelkie wymogi dopuszczenia urządzeń do powszechnego obrotu i użytku </w:t>
      </w:r>
    </w:p>
    <w:p w14:paraId="5559CD2D" w14:textId="77777777" w:rsidR="00D00037" w:rsidRPr="004631D0" w:rsidRDefault="00D00037" w:rsidP="00D00037">
      <w:pPr>
        <w:numPr>
          <w:ilvl w:val="0"/>
          <w:numId w:val="4"/>
        </w:numPr>
        <w:spacing w:after="0" w:line="300" w:lineRule="auto"/>
        <w:ind w:left="426" w:hanging="284"/>
        <w:jc w:val="both"/>
        <w:rPr>
          <w:rFonts w:eastAsia="Times New Roman" w:cstheme="minorHAnsi"/>
          <w:lang w:eastAsia="pl-PL"/>
        </w:rPr>
      </w:pPr>
      <w:r w:rsidRPr="004631D0">
        <w:rPr>
          <w:rFonts w:eastAsia="Times New Roman" w:cstheme="minorHAnsi"/>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w:t>
      </w:r>
      <w:r w:rsidRPr="004631D0">
        <w:rPr>
          <w:rFonts w:eastAsia="Times New Roman" w:cstheme="minorHAnsi"/>
          <w:lang w:eastAsia="pl-PL"/>
        </w:rPr>
        <w:lastRenderedPageBreak/>
        <w:t>95/46/WE (ogólne rozporządzenie o ochronie danych) – dalej „RODO”, mających zastosowanie i chroniło prawa osób, których dane dotyczą;</w:t>
      </w:r>
    </w:p>
    <w:p w14:paraId="7121245E" w14:textId="77777777" w:rsidR="00D00037" w:rsidRPr="004631D0" w:rsidRDefault="00D00037" w:rsidP="00D00037">
      <w:pPr>
        <w:numPr>
          <w:ilvl w:val="0"/>
          <w:numId w:val="4"/>
        </w:numPr>
        <w:spacing w:after="0" w:line="300" w:lineRule="auto"/>
        <w:ind w:left="426" w:hanging="284"/>
        <w:jc w:val="both"/>
        <w:rPr>
          <w:rFonts w:eastAsia="Times New Roman" w:cstheme="minorHAnsi"/>
          <w:lang w:eastAsia="pl-PL"/>
        </w:rPr>
      </w:pPr>
      <w:r w:rsidRPr="004631D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4631D0" w:rsidRDefault="00D00037" w:rsidP="00D00037">
      <w:pPr>
        <w:numPr>
          <w:ilvl w:val="0"/>
          <w:numId w:val="4"/>
        </w:numPr>
        <w:spacing w:after="0" w:line="300" w:lineRule="auto"/>
        <w:ind w:left="426" w:hanging="284"/>
        <w:jc w:val="both"/>
        <w:rPr>
          <w:rFonts w:eastAsia="Times New Roman" w:cstheme="minorHAnsi"/>
          <w:lang w:eastAsia="pl-PL"/>
        </w:rPr>
      </w:pPr>
      <w:r w:rsidRPr="004631D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6A879DF4" w:rsidR="00D00037" w:rsidRPr="004631D0" w:rsidRDefault="00D00037" w:rsidP="00D00037">
      <w:pPr>
        <w:numPr>
          <w:ilvl w:val="0"/>
          <w:numId w:val="4"/>
        </w:numPr>
        <w:spacing w:after="0" w:line="300" w:lineRule="auto"/>
        <w:ind w:left="425" w:hanging="284"/>
        <w:jc w:val="both"/>
        <w:rPr>
          <w:rFonts w:eastAsia="Times New Roman" w:cstheme="minorHAnsi"/>
          <w:lang w:eastAsia="pl-PL"/>
        </w:rPr>
      </w:pPr>
      <w:r w:rsidRPr="004631D0">
        <w:rPr>
          <w:rFonts w:eastAsia="Times New Roman" w:cstheme="minorHAnsi"/>
          <w:lang w:eastAsia="pl-PL"/>
        </w:rPr>
        <w:t>przekazywane przez nas dane osobowe mogą być wykorzystane wyłącznie w celach związanych z prowadzonym postępowaniem nr AZZP.243</w:t>
      </w:r>
      <w:r w:rsidR="00DE4CA5" w:rsidRPr="004631D0">
        <w:rPr>
          <w:rFonts w:eastAsia="Times New Roman" w:cstheme="minorHAnsi"/>
          <w:lang w:eastAsia="pl-PL"/>
        </w:rPr>
        <w:t>.015.</w:t>
      </w:r>
      <w:r w:rsidR="005151FC" w:rsidRPr="004631D0">
        <w:rPr>
          <w:rFonts w:eastAsia="Times New Roman" w:cstheme="minorHAnsi"/>
          <w:lang w:eastAsia="pl-PL"/>
        </w:rPr>
        <w:t>2022</w:t>
      </w:r>
    </w:p>
    <w:p w14:paraId="4F6E38B0" w14:textId="3B2D6699" w:rsidR="00B0646C" w:rsidRPr="004631D0" w:rsidRDefault="00B0646C" w:rsidP="00B0646C">
      <w:pPr>
        <w:numPr>
          <w:ilvl w:val="0"/>
          <w:numId w:val="4"/>
        </w:numPr>
        <w:spacing w:after="0" w:line="300" w:lineRule="auto"/>
        <w:ind w:left="425" w:hanging="284"/>
        <w:jc w:val="both"/>
        <w:rPr>
          <w:rFonts w:eastAsia="Times New Roman" w:cstheme="minorHAnsi"/>
          <w:i/>
          <w:iCs/>
          <w:lang w:eastAsia="pl-PL"/>
        </w:rPr>
      </w:pPr>
      <w:bookmarkStart w:id="44" w:name="_Hlk63597175"/>
      <w:r w:rsidRPr="004631D0">
        <w:rPr>
          <w:rFonts w:eastAsia="Times New Roman" w:cstheme="minorHAnsi"/>
          <w:lang w:eastAsia="pl-PL"/>
        </w:rPr>
        <w:t xml:space="preserve">oświadczamy, że przedmiot zamówienia w zakresie </w:t>
      </w:r>
      <w:r w:rsidR="00A84318" w:rsidRPr="004631D0">
        <w:rPr>
          <w:rFonts w:eastAsia="Times New Roman" w:cstheme="minorHAnsi"/>
          <w:lang w:eastAsia="pl-PL"/>
        </w:rPr>
        <w:t>części</w:t>
      </w:r>
      <w:r w:rsidRPr="004631D0">
        <w:rPr>
          <w:rFonts w:eastAsia="Times New Roman" w:cstheme="minorHAnsi"/>
          <w:lang w:eastAsia="pl-PL"/>
        </w:rPr>
        <w:t xml:space="preserve"> nr …….. zamierzamy zrealizować SIŁAMI WŁASNYMI / PRZY UDZIALE PODWYKONAWCÓW </w:t>
      </w:r>
      <w:r w:rsidRPr="004631D0">
        <w:rPr>
          <w:rFonts w:eastAsia="Times New Roman" w:cstheme="minorHAnsi"/>
          <w:i/>
          <w:iCs/>
          <w:u w:val="single"/>
          <w:lang w:eastAsia="pl-PL"/>
        </w:rPr>
        <w:t>(niepotrzebne skreślić).</w:t>
      </w:r>
      <w:r w:rsidRPr="004631D0">
        <w:rPr>
          <w:rFonts w:eastAsia="Times New Roman" w:cstheme="minorHAnsi"/>
          <w:lang w:eastAsia="pl-PL"/>
        </w:rPr>
        <w:t xml:space="preserve"> </w:t>
      </w:r>
      <w:r w:rsidRPr="004631D0">
        <w:rPr>
          <w:rFonts w:eastAsia="Times New Roman" w:cstheme="minorHAnsi"/>
          <w:i/>
          <w:iCs/>
          <w:lang w:eastAsia="pl-PL"/>
        </w:rPr>
        <w:t xml:space="preserve">Jeżeli Wykonawca zamierza zrealizować przedmiot zamówienia przy udziale podwykonawców </w:t>
      </w:r>
      <w:bookmarkStart w:id="45" w:name="_Hlk61708633"/>
      <w:proofErr w:type="spellStart"/>
      <w:r w:rsidRPr="004631D0">
        <w:rPr>
          <w:rFonts w:eastAsia="Times New Roman" w:cstheme="minorHAnsi"/>
          <w:i/>
          <w:iCs/>
          <w:lang w:val="en-GB" w:eastAsia="pl-PL"/>
        </w:rPr>
        <w:t>proszę</w:t>
      </w:r>
      <w:proofErr w:type="spellEnd"/>
      <w:r w:rsidRPr="004631D0">
        <w:rPr>
          <w:rFonts w:eastAsia="Times New Roman" w:cstheme="minorHAnsi"/>
          <w:i/>
          <w:iCs/>
          <w:lang w:val="en-GB" w:eastAsia="pl-PL"/>
        </w:rPr>
        <w:t xml:space="preserve"> </w:t>
      </w:r>
      <w:proofErr w:type="spellStart"/>
      <w:r w:rsidRPr="004631D0">
        <w:rPr>
          <w:rFonts w:eastAsia="Times New Roman" w:cstheme="minorHAnsi"/>
          <w:i/>
          <w:iCs/>
          <w:lang w:val="en-GB" w:eastAsia="pl-PL"/>
        </w:rPr>
        <w:t>wypełnić</w:t>
      </w:r>
      <w:bookmarkEnd w:id="45"/>
      <w:proofErr w:type="spellEnd"/>
      <w:r w:rsidRPr="004631D0">
        <w:rPr>
          <w:rFonts w:eastAsia="Times New Roman" w:cstheme="minorHAnsi"/>
          <w:i/>
          <w:iCs/>
          <w:lang w:val="en-GB" w:eastAsia="pl-PL"/>
        </w:rPr>
        <w:t xml:space="preserve"> </w:t>
      </w:r>
      <w:proofErr w:type="spellStart"/>
      <w:r w:rsidRPr="004631D0">
        <w:rPr>
          <w:rFonts w:eastAsia="Times New Roman" w:cstheme="minorHAnsi"/>
          <w:i/>
          <w:iCs/>
          <w:lang w:val="en-GB" w:eastAsia="pl-PL"/>
        </w:rPr>
        <w:t>tabelę</w:t>
      </w:r>
      <w:proofErr w:type="spellEnd"/>
      <w:r w:rsidRPr="004631D0">
        <w:rPr>
          <w:rFonts w:eastAsia="Times New Roman" w:cstheme="minorHAnsi"/>
          <w:i/>
          <w:iCs/>
          <w:lang w:val="en-GB" w:eastAsia="pl-PL"/>
        </w:rPr>
        <w:t xml:space="preserve"> </w:t>
      </w:r>
      <w:proofErr w:type="spellStart"/>
      <w:r w:rsidRPr="004631D0">
        <w:rPr>
          <w:rFonts w:eastAsia="Times New Roman" w:cstheme="minorHAnsi"/>
          <w:i/>
          <w:iCs/>
          <w:lang w:val="en-GB" w:eastAsia="pl-PL"/>
        </w:rPr>
        <w:t>poniżej</w:t>
      </w:r>
      <w:proofErr w:type="spellEnd"/>
      <w:r w:rsidRPr="004631D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4631D0" w:rsidRPr="004631D0" w14:paraId="43DD0362" w14:textId="77777777" w:rsidTr="00AA4730">
        <w:trPr>
          <w:trHeight w:val="320"/>
        </w:trPr>
        <w:tc>
          <w:tcPr>
            <w:tcW w:w="9208" w:type="dxa"/>
            <w:gridSpan w:val="2"/>
            <w:vAlign w:val="center"/>
          </w:tcPr>
          <w:p w14:paraId="2060FD2A" w14:textId="037CD448" w:rsidR="0008676A" w:rsidRPr="004631D0" w:rsidRDefault="00A84318" w:rsidP="00AA4730">
            <w:pPr>
              <w:spacing w:after="0" w:line="300" w:lineRule="auto"/>
              <w:jc w:val="center"/>
              <w:rPr>
                <w:rFonts w:eastAsia="Calibri" w:cstheme="minorHAnsi"/>
                <w:b/>
                <w:bCs/>
                <w:lang w:eastAsia="pl-PL"/>
              </w:rPr>
            </w:pPr>
            <w:r w:rsidRPr="004631D0">
              <w:rPr>
                <w:rFonts w:eastAsia="Calibri" w:cstheme="minorHAnsi"/>
                <w:b/>
                <w:bCs/>
                <w:lang w:eastAsia="pl-PL"/>
              </w:rPr>
              <w:t>Część</w:t>
            </w:r>
            <w:r w:rsidR="0008676A" w:rsidRPr="004631D0">
              <w:rPr>
                <w:rFonts w:eastAsia="Calibri" w:cstheme="minorHAnsi"/>
                <w:b/>
                <w:bCs/>
                <w:lang w:eastAsia="pl-PL"/>
              </w:rPr>
              <w:t xml:space="preserve"> nr 1</w:t>
            </w:r>
          </w:p>
        </w:tc>
      </w:tr>
      <w:tr w:rsidR="004631D0" w:rsidRPr="004631D0" w14:paraId="6C409257" w14:textId="77777777" w:rsidTr="00AA4730">
        <w:trPr>
          <w:trHeight w:val="565"/>
        </w:trPr>
        <w:tc>
          <w:tcPr>
            <w:tcW w:w="4332" w:type="dxa"/>
            <w:vAlign w:val="center"/>
          </w:tcPr>
          <w:p w14:paraId="10D79940" w14:textId="77777777" w:rsidR="0008676A" w:rsidRPr="004631D0" w:rsidRDefault="0008676A" w:rsidP="00AA4730">
            <w:pPr>
              <w:spacing w:after="0" w:line="300" w:lineRule="auto"/>
              <w:rPr>
                <w:rFonts w:eastAsia="Calibri" w:cstheme="minorHAnsi"/>
                <w:lang w:eastAsia="pl-PL"/>
              </w:rPr>
            </w:pPr>
            <w:bookmarkStart w:id="46" w:name="_Hlk64441542"/>
            <w:r w:rsidRPr="004631D0">
              <w:rPr>
                <w:rFonts w:eastAsia="Calibri" w:cstheme="minorHAnsi"/>
                <w:lang w:eastAsia="pl-PL"/>
              </w:rPr>
              <w:t xml:space="preserve">Nazwa i adres podwykonawcy </w:t>
            </w:r>
          </w:p>
          <w:p w14:paraId="3A1EED23" w14:textId="77777777" w:rsidR="0008676A" w:rsidRPr="004631D0" w:rsidRDefault="0008676A" w:rsidP="00AA4730">
            <w:pPr>
              <w:spacing w:after="0" w:line="300" w:lineRule="auto"/>
              <w:rPr>
                <w:rFonts w:eastAsia="Calibri" w:cstheme="minorHAnsi"/>
                <w:lang w:eastAsia="pl-PL"/>
              </w:rPr>
            </w:pPr>
            <w:r w:rsidRPr="004631D0">
              <w:rPr>
                <w:rFonts w:eastAsia="Calibri" w:cstheme="minorHAnsi"/>
                <w:i/>
                <w:iCs/>
                <w:lang w:eastAsia="pl-PL"/>
              </w:rPr>
              <w:t>(o ile jest znane Wykonawcy)</w:t>
            </w:r>
          </w:p>
        </w:tc>
        <w:tc>
          <w:tcPr>
            <w:tcW w:w="4876" w:type="dxa"/>
          </w:tcPr>
          <w:p w14:paraId="4F7C3D18" w14:textId="77777777" w:rsidR="0008676A" w:rsidRPr="004631D0" w:rsidRDefault="0008676A" w:rsidP="00AA4730">
            <w:pPr>
              <w:spacing w:after="0" w:line="300" w:lineRule="auto"/>
              <w:jc w:val="both"/>
              <w:rPr>
                <w:rFonts w:eastAsia="Calibri" w:cstheme="minorHAnsi"/>
                <w:lang w:eastAsia="pl-PL"/>
              </w:rPr>
            </w:pPr>
          </w:p>
        </w:tc>
      </w:tr>
      <w:tr w:rsidR="004631D0" w:rsidRPr="004631D0" w14:paraId="422D5453" w14:textId="77777777" w:rsidTr="00F64C44">
        <w:trPr>
          <w:trHeight w:val="896"/>
        </w:trPr>
        <w:tc>
          <w:tcPr>
            <w:tcW w:w="4332" w:type="dxa"/>
            <w:vAlign w:val="center"/>
          </w:tcPr>
          <w:p w14:paraId="043AFE88" w14:textId="77777777" w:rsidR="0008676A" w:rsidRPr="004631D0" w:rsidRDefault="0008676A" w:rsidP="00AA4730">
            <w:pPr>
              <w:spacing w:after="0" w:line="300" w:lineRule="auto"/>
              <w:rPr>
                <w:rFonts w:eastAsia="Calibri" w:cstheme="minorHAnsi"/>
                <w:lang w:eastAsia="pl-PL"/>
              </w:rPr>
            </w:pPr>
            <w:r w:rsidRPr="004631D0">
              <w:rPr>
                <w:rFonts w:eastAsia="Calibri" w:cstheme="minorHAnsi"/>
                <w:lang w:eastAsia="pl-PL"/>
              </w:rPr>
              <w:t>Zakres zamówienia jaki zostanie powierzony podwykonawcy</w:t>
            </w:r>
          </w:p>
        </w:tc>
        <w:tc>
          <w:tcPr>
            <w:tcW w:w="4876" w:type="dxa"/>
            <w:vAlign w:val="center"/>
          </w:tcPr>
          <w:p w14:paraId="664362AC" w14:textId="77777777" w:rsidR="0008676A" w:rsidRPr="004631D0" w:rsidRDefault="0008676A" w:rsidP="00AA4730">
            <w:pPr>
              <w:spacing w:after="0" w:line="300" w:lineRule="auto"/>
              <w:rPr>
                <w:rFonts w:eastAsia="Calibri" w:cstheme="minorHAnsi"/>
                <w:lang w:eastAsia="pl-PL"/>
              </w:rPr>
            </w:pPr>
          </w:p>
        </w:tc>
      </w:tr>
      <w:bookmarkEnd w:id="46"/>
      <w:tr w:rsidR="004631D0" w:rsidRPr="004631D0" w14:paraId="32169861" w14:textId="77777777" w:rsidTr="00AA4730">
        <w:trPr>
          <w:trHeight w:val="295"/>
        </w:trPr>
        <w:tc>
          <w:tcPr>
            <w:tcW w:w="9208" w:type="dxa"/>
            <w:gridSpan w:val="2"/>
            <w:vAlign w:val="center"/>
          </w:tcPr>
          <w:p w14:paraId="119C3E81" w14:textId="779667E9" w:rsidR="0008676A" w:rsidRPr="004631D0" w:rsidRDefault="00A84318" w:rsidP="00AA4730">
            <w:pPr>
              <w:spacing w:after="0" w:line="300" w:lineRule="auto"/>
              <w:jc w:val="center"/>
              <w:rPr>
                <w:rFonts w:eastAsia="Calibri" w:cstheme="minorHAnsi"/>
                <w:lang w:eastAsia="pl-PL"/>
              </w:rPr>
            </w:pPr>
            <w:r w:rsidRPr="004631D0">
              <w:rPr>
                <w:rFonts w:eastAsia="Calibri" w:cstheme="minorHAnsi"/>
                <w:b/>
                <w:bCs/>
                <w:lang w:eastAsia="pl-PL"/>
              </w:rPr>
              <w:t>Część</w:t>
            </w:r>
            <w:r w:rsidR="0008676A" w:rsidRPr="004631D0">
              <w:rPr>
                <w:rFonts w:eastAsia="Calibri" w:cstheme="minorHAnsi"/>
                <w:b/>
                <w:bCs/>
                <w:lang w:eastAsia="pl-PL"/>
              </w:rPr>
              <w:t xml:space="preserve"> nr 2</w:t>
            </w:r>
          </w:p>
        </w:tc>
      </w:tr>
      <w:tr w:rsidR="004631D0" w:rsidRPr="004631D0" w14:paraId="2E944052" w14:textId="77777777" w:rsidTr="00AA4730">
        <w:trPr>
          <w:trHeight w:val="624"/>
        </w:trPr>
        <w:tc>
          <w:tcPr>
            <w:tcW w:w="4332" w:type="dxa"/>
            <w:vAlign w:val="center"/>
          </w:tcPr>
          <w:p w14:paraId="27E09FF3" w14:textId="77777777" w:rsidR="0008676A" w:rsidRPr="004631D0" w:rsidRDefault="0008676A" w:rsidP="00AA4730">
            <w:pPr>
              <w:spacing w:after="0" w:line="300" w:lineRule="auto"/>
              <w:rPr>
                <w:rFonts w:eastAsia="Calibri" w:cstheme="minorHAnsi"/>
                <w:lang w:eastAsia="pl-PL"/>
              </w:rPr>
            </w:pPr>
            <w:r w:rsidRPr="004631D0">
              <w:rPr>
                <w:rFonts w:eastAsia="Calibri" w:cstheme="minorHAnsi"/>
                <w:lang w:eastAsia="pl-PL"/>
              </w:rPr>
              <w:t xml:space="preserve">Nazwa i adres podwykonawcy </w:t>
            </w:r>
          </w:p>
          <w:p w14:paraId="6F64F787" w14:textId="77777777" w:rsidR="0008676A" w:rsidRPr="004631D0" w:rsidRDefault="0008676A" w:rsidP="00AA4730">
            <w:pPr>
              <w:spacing w:after="0" w:line="300" w:lineRule="auto"/>
              <w:rPr>
                <w:rFonts w:eastAsia="Calibri" w:cstheme="minorHAnsi"/>
                <w:lang w:eastAsia="pl-PL"/>
              </w:rPr>
            </w:pPr>
            <w:r w:rsidRPr="004631D0">
              <w:rPr>
                <w:rFonts w:eastAsia="Calibri" w:cstheme="minorHAnsi"/>
                <w:i/>
                <w:iCs/>
                <w:lang w:eastAsia="pl-PL"/>
              </w:rPr>
              <w:t>(o ile jest znane Wykonawcy)</w:t>
            </w:r>
          </w:p>
        </w:tc>
        <w:tc>
          <w:tcPr>
            <w:tcW w:w="4876" w:type="dxa"/>
          </w:tcPr>
          <w:p w14:paraId="0F78F679" w14:textId="77777777" w:rsidR="0008676A" w:rsidRPr="004631D0" w:rsidRDefault="0008676A" w:rsidP="00AA4730">
            <w:pPr>
              <w:spacing w:after="0" w:line="300" w:lineRule="auto"/>
              <w:rPr>
                <w:rFonts w:eastAsia="Calibri" w:cstheme="minorHAnsi"/>
                <w:lang w:eastAsia="pl-PL"/>
              </w:rPr>
            </w:pPr>
          </w:p>
        </w:tc>
      </w:tr>
      <w:tr w:rsidR="004631D0" w:rsidRPr="004631D0" w14:paraId="5703D7A5" w14:textId="77777777" w:rsidTr="00AA4730">
        <w:trPr>
          <w:trHeight w:val="1066"/>
        </w:trPr>
        <w:tc>
          <w:tcPr>
            <w:tcW w:w="4332" w:type="dxa"/>
            <w:vAlign w:val="center"/>
          </w:tcPr>
          <w:p w14:paraId="087464C1" w14:textId="77777777" w:rsidR="0008676A" w:rsidRPr="004631D0" w:rsidRDefault="0008676A" w:rsidP="00AA4730">
            <w:pPr>
              <w:spacing w:after="0" w:line="300" w:lineRule="auto"/>
              <w:rPr>
                <w:rFonts w:eastAsia="Calibri" w:cstheme="minorHAnsi"/>
                <w:lang w:eastAsia="pl-PL"/>
              </w:rPr>
            </w:pPr>
            <w:r w:rsidRPr="004631D0">
              <w:rPr>
                <w:rFonts w:eastAsia="Calibri" w:cstheme="minorHAnsi"/>
                <w:lang w:eastAsia="pl-PL"/>
              </w:rPr>
              <w:t>Zakres zamówienia jaki zostanie powierzony podwykonawcy</w:t>
            </w:r>
          </w:p>
        </w:tc>
        <w:tc>
          <w:tcPr>
            <w:tcW w:w="4876" w:type="dxa"/>
            <w:vAlign w:val="center"/>
          </w:tcPr>
          <w:p w14:paraId="744A0738" w14:textId="77777777" w:rsidR="0008676A" w:rsidRPr="004631D0" w:rsidRDefault="0008676A" w:rsidP="00AA4730">
            <w:pPr>
              <w:spacing w:after="0" w:line="300" w:lineRule="auto"/>
              <w:rPr>
                <w:rFonts w:eastAsia="Calibri" w:cstheme="minorHAnsi"/>
                <w:lang w:eastAsia="pl-PL"/>
              </w:rPr>
            </w:pPr>
          </w:p>
        </w:tc>
      </w:tr>
      <w:tr w:rsidR="004631D0" w:rsidRPr="004631D0" w14:paraId="75A62A75" w14:textId="77777777" w:rsidTr="00AA4730">
        <w:trPr>
          <w:trHeight w:val="333"/>
        </w:trPr>
        <w:tc>
          <w:tcPr>
            <w:tcW w:w="9208" w:type="dxa"/>
            <w:gridSpan w:val="2"/>
            <w:vAlign w:val="center"/>
          </w:tcPr>
          <w:p w14:paraId="54FFD549" w14:textId="5B1110D5" w:rsidR="0008676A" w:rsidRPr="004631D0" w:rsidRDefault="00A84318" w:rsidP="00AA4730">
            <w:pPr>
              <w:spacing w:after="0" w:line="300" w:lineRule="auto"/>
              <w:jc w:val="center"/>
              <w:rPr>
                <w:rFonts w:eastAsia="Calibri" w:cstheme="minorHAnsi"/>
                <w:lang w:eastAsia="pl-PL"/>
              </w:rPr>
            </w:pPr>
            <w:r w:rsidRPr="004631D0">
              <w:rPr>
                <w:rFonts w:eastAsia="Calibri" w:cstheme="minorHAnsi"/>
                <w:b/>
                <w:bCs/>
                <w:lang w:eastAsia="pl-PL"/>
              </w:rPr>
              <w:t>Część</w:t>
            </w:r>
            <w:r w:rsidR="0008676A" w:rsidRPr="004631D0">
              <w:rPr>
                <w:rFonts w:eastAsia="Calibri" w:cstheme="minorHAnsi"/>
                <w:b/>
                <w:bCs/>
                <w:lang w:eastAsia="pl-PL"/>
              </w:rPr>
              <w:t xml:space="preserve"> nr 3</w:t>
            </w:r>
          </w:p>
        </w:tc>
      </w:tr>
      <w:tr w:rsidR="004631D0" w:rsidRPr="004631D0"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4631D0" w:rsidRDefault="0008676A" w:rsidP="00AA4730">
            <w:pPr>
              <w:spacing w:after="0" w:line="300" w:lineRule="auto"/>
              <w:rPr>
                <w:rFonts w:eastAsia="Calibri" w:cstheme="minorHAnsi"/>
                <w:lang w:eastAsia="pl-PL"/>
              </w:rPr>
            </w:pPr>
            <w:r w:rsidRPr="004631D0">
              <w:rPr>
                <w:rFonts w:eastAsia="Calibri" w:cstheme="minorHAnsi"/>
                <w:lang w:eastAsia="pl-PL"/>
              </w:rPr>
              <w:t xml:space="preserve">Nazwa i adres podwykonawcy </w:t>
            </w:r>
          </w:p>
          <w:p w14:paraId="5F5E59B5" w14:textId="77777777" w:rsidR="0008676A" w:rsidRPr="004631D0" w:rsidRDefault="0008676A" w:rsidP="00AA4730">
            <w:pPr>
              <w:spacing w:after="0" w:line="300" w:lineRule="auto"/>
              <w:rPr>
                <w:rFonts w:eastAsia="Calibri" w:cstheme="minorHAnsi"/>
                <w:lang w:eastAsia="pl-PL"/>
              </w:rPr>
            </w:pPr>
            <w:r w:rsidRPr="004631D0">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4631D0" w:rsidRDefault="0008676A" w:rsidP="00AA4730">
            <w:pPr>
              <w:spacing w:after="0" w:line="300" w:lineRule="auto"/>
              <w:rPr>
                <w:rFonts w:eastAsia="Calibri" w:cstheme="minorHAnsi"/>
                <w:lang w:eastAsia="pl-PL"/>
              </w:rPr>
            </w:pPr>
          </w:p>
        </w:tc>
      </w:tr>
      <w:tr w:rsidR="0008676A" w:rsidRPr="004631D0" w14:paraId="79884DA9" w14:textId="77777777" w:rsidTr="00AA4730">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4631D0" w:rsidRDefault="0008676A" w:rsidP="00AA4730">
            <w:pPr>
              <w:spacing w:after="0" w:line="300" w:lineRule="auto"/>
              <w:rPr>
                <w:rFonts w:eastAsia="Calibri" w:cstheme="minorHAnsi"/>
                <w:lang w:eastAsia="pl-PL"/>
              </w:rPr>
            </w:pPr>
            <w:r w:rsidRPr="004631D0">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4631D0" w:rsidRDefault="0008676A" w:rsidP="00AA4730">
            <w:pPr>
              <w:spacing w:after="0" w:line="300" w:lineRule="auto"/>
              <w:rPr>
                <w:rFonts w:eastAsia="Calibri" w:cstheme="minorHAnsi"/>
                <w:lang w:eastAsia="pl-PL"/>
              </w:rPr>
            </w:pPr>
          </w:p>
        </w:tc>
      </w:tr>
    </w:tbl>
    <w:p w14:paraId="3C91BBE5" w14:textId="080F524E" w:rsidR="00B0646C" w:rsidRPr="004631D0"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4631D0" w:rsidRDefault="00B0646C" w:rsidP="00B0646C">
      <w:pPr>
        <w:spacing w:after="0" w:line="300" w:lineRule="auto"/>
        <w:ind w:left="425"/>
        <w:rPr>
          <w:rFonts w:eastAsia="Times New Roman" w:cstheme="minorHAnsi"/>
          <w:i/>
          <w:iCs/>
          <w:lang w:eastAsia="pl-PL"/>
        </w:rPr>
      </w:pPr>
      <w:bookmarkStart w:id="47" w:name="_Hlk63595612"/>
      <w:r w:rsidRPr="004631D0">
        <w:rPr>
          <w:rFonts w:eastAsia="Calibri" w:cstheme="minorHAnsi"/>
          <w:lang w:eastAsia="pl-PL"/>
        </w:rPr>
        <w:t>Pozostały zakres zamówienia wykonamy osobiście</w:t>
      </w:r>
    </w:p>
    <w:bookmarkEnd w:id="44"/>
    <w:bookmarkEnd w:id="47"/>
    <w:p w14:paraId="751EC975" w14:textId="77777777" w:rsidR="00D00037" w:rsidRPr="004631D0" w:rsidRDefault="00D00037" w:rsidP="00D00037">
      <w:pPr>
        <w:spacing w:after="0" w:line="300" w:lineRule="auto"/>
        <w:ind w:left="426"/>
        <w:jc w:val="both"/>
        <w:rPr>
          <w:rFonts w:eastAsia="Times New Roman" w:cstheme="minorHAnsi"/>
          <w:lang w:eastAsia="pl-PL"/>
        </w:rPr>
      </w:pPr>
    </w:p>
    <w:p w14:paraId="39238192" w14:textId="77777777" w:rsidR="00D00037" w:rsidRPr="004631D0" w:rsidRDefault="00D00037" w:rsidP="00D00037">
      <w:pPr>
        <w:tabs>
          <w:tab w:val="left" w:pos="3402"/>
        </w:tabs>
        <w:spacing w:after="0" w:line="300" w:lineRule="auto"/>
        <w:ind w:left="284" w:hanging="284"/>
        <w:jc w:val="both"/>
        <w:rPr>
          <w:rFonts w:eastAsia="Times New Roman" w:cstheme="minorHAnsi"/>
          <w:u w:val="single"/>
          <w:lang w:eastAsia="pl-PL"/>
        </w:rPr>
      </w:pPr>
      <w:r w:rsidRPr="004631D0">
        <w:rPr>
          <w:rFonts w:eastAsia="Times New Roman" w:cstheme="minorHAnsi"/>
          <w:u w:val="single"/>
          <w:lang w:eastAsia="pl-PL"/>
        </w:rPr>
        <w:t>Wraz z ofertą składamy:</w:t>
      </w:r>
    </w:p>
    <w:p w14:paraId="222E7F74" w14:textId="77777777" w:rsidR="00D00037" w:rsidRPr="004631D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4631D0">
        <w:rPr>
          <w:rFonts w:eastAsia="Times New Roman" w:cstheme="minorHAnsi"/>
          <w:lang w:eastAsia="pl-PL"/>
        </w:rPr>
        <w:t>oświadczenie dotyczące braku podstaw  wykluczenia z postępowania – załącznik nr 2;</w:t>
      </w:r>
    </w:p>
    <w:p w14:paraId="5B4A71F7" w14:textId="77777777" w:rsidR="00D00037" w:rsidRPr="004631D0"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4631D0">
        <w:rPr>
          <w:rFonts w:eastAsia="Times New Roman" w:cstheme="minorHAnsi"/>
          <w:i/>
          <w:iCs/>
          <w:lang w:eastAsia="pl-PL"/>
        </w:rPr>
        <w:t>…………………………………………………………………………………………………………</w:t>
      </w:r>
    </w:p>
    <w:p w14:paraId="520302D8" w14:textId="77777777" w:rsidR="00D00037" w:rsidRPr="004631D0" w:rsidRDefault="00D00037" w:rsidP="00D00037">
      <w:pPr>
        <w:spacing w:after="0" w:line="300" w:lineRule="auto"/>
        <w:jc w:val="both"/>
        <w:rPr>
          <w:rFonts w:eastAsia="Times New Roman" w:cstheme="minorHAnsi"/>
          <w:lang w:eastAsia="pl-PL"/>
        </w:rPr>
      </w:pPr>
    </w:p>
    <w:p w14:paraId="4F588815" w14:textId="77777777" w:rsidR="00D00037" w:rsidRPr="004631D0" w:rsidRDefault="00D00037" w:rsidP="00D00037">
      <w:pPr>
        <w:spacing w:after="0" w:line="300" w:lineRule="auto"/>
        <w:jc w:val="both"/>
        <w:rPr>
          <w:rFonts w:eastAsia="Times New Roman" w:cstheme="minorHAnsi"/>
          <w:lang w:eastAsia="pl-PL"/>
        </w:rPr>
      </w:pPr>
    </w:p>
    <w:p w14:paraId="08CFC2B3" w14:textId="77777777" w:rsidR="00D00037" w:rsidRPr="004631D0" w:rsidRDefault="00D00037" w:rsidP="00D00037">
      <w:pPr>
        <w:spacing w:after="0" w:line="300" w:lineRule="auto"/>
        <w:jc w:val="center"/>
        <w:rPr>
          <w:rFonts w:eastAsia="Times New Roman" w:cstheme="minorHAnsi"/>
          <w:sz w:val="18"/>
          <w:szCs w:val="18"/>
          <w:lang w:eastAsia="pl-PL"/>
        </w:rPr>
      </w:pPr>
      <w:r w:rsidRPr="004631D0">
        <w:rPr>
          <w:rFonts w:eastAsia="Times New Roman" w:cstheme="minorHAnsi"/>
          <w:b/>
          <w:bCs/>
          <w:sz w:val="18"/>
          <w:szCs w:val="18"/>
          <w:u w:val="double"/>
          <w:lang w:eastAsia="pl-PL"/>
        </w:rPr>
        <w:t>FORMULARZ NALEŻY PODPISAĆ KWALIFIKOWANYM PODPISEM ELEKTRONICZNYM LUB</w:t>
      </w:r>
      <w:r w:rsidRPr="004631D0">
        <w:rPr>
          <w:rFonts w:eastAsia="Times New Roman" w:cstheme="minorHAnsi"/>
          <w:b/>
          <w:sz w:val="18"/>
          <w:szCs w:val="18"/>
          <w:lang w:eastAsia="pl-PL"/>
        </w:rPr>
        <w:t xml:space="preserve"> </w:t>
      </w:r>
      <w:r w:rsidRPr="004631D0">
        <w:rPr>
          <w:rFonts w:eastAsia="Times New Roman" w:cstheme="minorHAnsi"/>
          <w:b/>
          <w:sz w:val="18"/>
          <w:szCs w:val="18"/>
          <w:u w:val="double"/>
          <w:lang w:eastAsia="pl-PL"/>
        </w:rPr>
        <w:t>PODPISEM ZAUFANYM LUB PODPISEM OSOBISTYM</w:t>
      </w:r>
      <w:r w:rsidRPr="004631D0">
        <w:rPr>
          <w:rFonts w:eastAsia="Times New Roman" w:cstheme="minorHAnsi"/>
          <w:b/>
          <w:bCs/>
          <w:sz w:val="18"/>
          <w:szCs w:val="18"/>
          <w:u w:val="double"/>
          <w:lang w:eastAsia="pl-PL"/>
        </w:rPr>
        <w:t xml:space="preserve"> PRZEZ OSOBĘ/OSOBY UPOWAŻNIONE DO REPREZENTOWANIA.</w:t>
      </w:r>
    </w:p>
    <w:p w14:paraId="256D1436" w14:textId="77777777" w:rsidR="00D00037" w:rsidRPr="004631D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4631D0">
        <w:rPr>
          <w:rFonts w:eastAsia="Times New Roman" w:cstheme="minorHAnsi"/>
          <w:b/>
          <w:i/>
          <w:lang w:eastAsia="pl-PL"/>
        </w:rPr>
        <w:br w:type="column"/>
      </w:r>
      <w:r w:rsidRPr="004631D0">
        <w:rPr>
          <w:rFonts w:eastAsia="Times New Roman" w:cstheme="minorHAnsi"/>
          <w:b/>
          <w:i/>
          <w:sz w:val="20"/>
          <w:szCs w:val="20"/>
          <w:lang w:eastAsia="pl-PL"/>
        </w:rPr>
        <w:lastRenderedPageBreak/>
        <w:t>Załącznik nr 2 do SWZ</w:t>
      </w:r>
    </w:p>
    <w:p w14:paraId="64AD2485" w14:textId="77777777" w:rsidR="00D00037" w:rsidRPr="004631D0" w:rsidRDefault="00D00037" w:rsidP="00D00037">
      <w:pPr>
        <w:tabs>
          <w:tab w:val="left" w:pos="3402"/>
        </w:tabs>
        <w:spacing w:after="0" w:line="300" w:lineRule="auto"/>
        <w:jc w:val="right"/>
        <w:rPr>
          <w:rFonts w:eastAsia="Times New Roman" w:cstheme="minorHAnsi"/>
          <w:b/>
          <w:i/>
          <w:sz w:val="20"/>
          <w:szCs w:val="20"/>
          <w:lang w:eastAsia="pl-PL"/>
        </w:rPr>
      </w:pPr>
      <w:r w:rsidRPr="004631D0">
        <w:rPr>
          <w:rFonts w:eastAsia="Times New Roman" w:cstheme="minorHAnsi"/>
          <w:b/>
          <w:i/>
          <w:sz w:val="20"/>
          <w:szCs w:val="20"/>
          <w:lang w:eastAsia="pl-PL"/>
        </w:rPr>
        <w:t>Wzór</w:t>
      </w:r>
    </w:p>
    <w:p w14:paraId="615EF867" w14:textId="77777777" w:rsidR="00D00037" w:rsidRPr="004631D0" w:rsidRDefault="00D00037" w:rsidP="00D00037">
      <w:pPr>
        <w:spacing w:after="0" w:line="300" w:lineRule="auto"/>
        <w:jc w:val="both"/>
        <w:rPr>
          <w:rFonts w:eastAsia="Times New Roman" w:cstheme="minorHAnsi"/>
        </w:rPr>
      </w:pPr>
      <w:bookmarkStart w:id="48" w:name="_Hlk61709527"/>
      <w:r w:rsidRPr="004631D0">
        <w:rPr>
          <w:rFonts w:eastAsia="Times New Roman" w:cstheme="minorHAnsi"/>
          <w:b/>
        </w:rPr>
        <w:t>Nazwa Wykonawcy</w:t>
      </w:r>
      <w:r w:rsidRPr="004631D0">
        <w:rPr>
          <w:rFonts w:eastAsia="Times New Roman" w:cstheme="minorHAnsi"/>
        </w:rPr>
        <w:t xml:space="preserve"> …..…..…………………………………………………………………………………..…</w:t>
      </w:r>
    </w:p>
    <w:p w14:paraId="136C6B73" w14:textId="77777777" w:rsidR="00D00037" w:rsidRPr="004631D0" w:rsidRDefault="00D00037" w:rsidP="00D00037">
      <w:pPr>
        <w:spacing w:after="0" w:line="300" w:lineRule="auto"/>
        <w:jc w:val="both"/>
        <w:rPr>
          <w:rFonts w:eastAsia="Times New Roman" w:cstheme="minorHAnsi"/>
        </w:rPr>
      </w:pPr>
      <w:r w:rsidRPr="004631D0">
        <w:rPr>
          <w:rFonts w:eastAsia="Times New Roman" w:cstheme="minorHAnsi"/>
        </w:rPr>
        <w:t>…………….………………....................................................................................................................................</w:t>
      </w:r>
    </w:p>
    <w:p w14:paraId="4162E10F" w14:textId="77777777" w:rsidR="00D00037" w:rsidRPr="004631D0" w:rsidRDefault="00D00037" w:rsidP="00D00037">
      <w:pPr>
        <w:spacing w:after="0" w:line="300" w:lineRule="auto"/>
        <w:jc w:val="both"/>
        <w:rPr>
          <w:rFonts w:eastAsia="Times New Roman" w:cstheme="minorHAnsi"/>
        </w:rPr>
      </w:pPr>
      <w:r w:rsidRPr="004631D0">
        <w:rPr>
          <w:rFonts w:eastAsia="Times New Roman" w:cstheme="minorHAnsi"/>
          <w:b/>
        </w:rPr>
        <w:t>Adres</w:t>
      </w:r>
      <w:r w:rsidRPr="004631D0">
        <w:rPr>
          <w:rFonts w:eastAsia="Times New Roman" w:cstheme="minorHAnsi"/>
        </w:rPr>
        <w:t xml:space="preserve"> …..................................................................................................................................................................</w:t>
      </w:r>
    </w:p>
    <w:p w14:paraId="0960E4D4" w14:textId="77777777" w:rsidR="00D00037" w:rsidRPr="004631D0" w:rsidRDefault="00D00037" w:rsidP="00D00037">
      <w:pPr>
        <w:spacing w:after="0" w:line="300" w:lineRule="auto"/>
        <w:jc w:val="both"/>
        <w:rPr>
          <w:rFonts w:eastAsia="Times New Roman" w:cstheme="minorHAnsi"/>
          <w:b/>
        </w:rPr>
      </w:pPr>
      <w:r w:rsidRPr="004631D0">
        <w:rPr>
          <w:rFonts w:eastAsia="Times New Roman" w:cstheme="minorHAnsi"/>
          <w:b/>
        </w:rPr>
        <w:t xml:space="preserve">Nr KRS </w:t>
      </w:r>
      <w:r w:rsidRPr="004631D0">
        <w:rPr>
          <w:rFonts w:eastAsia="Times New Roman" w:cstheme="minorHAnsi"/>
          <w:bCs/>
        </w:rPr>
        <w:t>(jeżeli dotyczy)</w:t>
      </w:r>
      <w:r w:rsidRPr="004631D0">
        <w:rPr>
          <w:rFonts w:eastAsia="Times New Roman" w:cstheme="minorHAnsi"/>
        </w:rPr>
        <w:t>.........................................................................................................................................</w:t>
      </w:r>
    </w:p>
    <w:p w14:paraId="65374D77" w14:textId="77777777" w:rsidR="00D00037" w:rsidRPr="004631D0" w:rsidRDefault="00D00037" w:rsidP="00D00037">
      <w:pPr>
        <w:spacing w:after="0" w:line="300" w:lineRule="auto"/>
        <w:jc w:val="both"/>
        <w:rPr>
          <w:rFonts w:eastAsia="Times New Roman" w:cstheme="minorHAnsi"/>
          <w:b/>
        </w:rPr>
      </w:pPr>
      <w:r w:rsidRPr="004631D0">
        <w:rPr>
          <w:rFonts w:eastAsia="Times New Roman" w:cstheme="minorHAnsi"/>
          <w:b/>
        </w:rPr>
        <w:t xml:space="preserve">NIP </w:t>
      </w:r>
      <w:r w:rsidRPr="004631D0">
        <w:rPr>
          <w:rFonts w:eastAsia="Times New Roman" w:cstheme="minorHAnsi"/>
        </w:rPr>
        <w:t>….....................................................................................................................................................................</w:t>
      </w:r>
    </w:p>
    <w:p w14:paraId="15A3ADC4" w14:textId="77777777" w:rsidR="00D00037" w:rsidRPr="004631D0" w:rsidRDefault="00D00037" w:rsidP="00D00037">
      <w:pPr>
        <w:spacing w:after="0" w:line="300" w:lineRule="auto"/>
        <w:jc w:val="both"/>
        <w:rPr>
          <w:rFonts w:eastAsia="Times New Roman" w:cstheme="minorHAnsi"/>
          <w:b/>
        </w:rPr>
      </w:pPr>
      <w:r w:rsidRPr="004631D0">
        <w:rPr>
          <w:rFonts w:eastAsia="Times New Roman" w:cstheme="minorHAnsi"/>
          <w:b/>
        </w:rPr>
        <w:t>Dokumenty rejestrowe mogą zostać bezpłatnie uzyskane z bazy danych państwa członkowskiego UE:</w:t>
      </w:r>
    </w:p>
    <w:p w14:paraId="63B51963" w14:textId="69D2A138" w:rsidR="00B0646C" w:rsidRPr="004631D0" w:rsidRDefault="004631D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4631D0">
            <w:rPr>
              <w:rFonts w:ascii="Segoe UI Symbol" w:eastAsia="MS Gothic" w:hAnsi="Segoe UI Symbol" w:cs="Segoe UI Symbol"/>
              <w:lang w:val="en-GB" w:eastAsia="pl-PL"/>
            </w:rPr>
            <w:t>☐</w:t>
          </w:r>
        </w:sdtContent>
      </w:sdt>
      <w:r w:rsidR="00B0646C" w:rsidRPr="004631D0">
        <w:rPr>
          <w:rFonts w:eastAsia="Times New Roman" w:cstheme="minorHAnsi"/>
          <w:bCs/>
        </w:rPr>
        <w:t xml:space="preserve"> https://ekrs.ms.gov.pl/web/wyszukiwarka-krs/strona-glowna/</w:t>
      </w:r>
    </w:p>
    <w:p w14:paraId="359BD2BE" w14:textId="77777777" w:rsidR="00B0646C" w:rsidRPr="004631D0" w:rsidRDefault="004631D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4631D0">
            <w:rPr>
              <w:rFonts w:ascii="Segoe UI Symbol" w:eastAsia="MS Gothic" w:hAnsi="Segoe UI Symbol" w:cs="Segoe UI Symbol"/>
              <w:lang w:val="en-GB" w:eastAsia="pl-PL"/>
            </w:rPr>
            <w:t>☐</w:t>
          </w:r>
        </w:sdtContent>
      </w:sdt>
      <w:r w:rsidR="00B0646C" w:rsidRPr="004631D0">
        <w:rPr>
          <w:rFonts w:eastAsia="Times New Roman" w:cstheme="minorHAnsi"/>
          <w:bCs/>
        </w:rPr>
        <w:t xml:space="preserve"> https://prod.ceidg.gov.pl/CEIDG/CEIDG.Public.UI/Search.aspx</w:t>
      </w:r>
    </w:p>
    <w:p w14:paraId="35F08C74" w14:textId="5F02E767" w:rsidR="00B0646C" w:rsidRPr="004631D0" w:rsidRDefault="004631D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4631D0">
            <w:rPr>
              <w:rFonts w:ascii="Segoe UI Symbol" w:eastAsia="MS Gothic" w:hAnsi="Segoe UI Symbol" w:cs="Segoe UI Symbol"/>
              <w:lang w:val="en-GB" w:eastAsia="pl-PL"/>
            </w:rPr>
            <w:t>☐</w:t>
          </w:r>
        </w:sdtContent>
      </w:sdt>
      <w:r w:rsidR="00B0646C" w:rsidRPr="004631D0">
        <w:rPr>
          <w:rFonts w:eastAsia="Times New Roman" w:cstheme="minorHAnsi"/>
          <w:bCs/>
        </w:rPr>
        <w:t xml:space="preserve"> inny (proszę wpisać) </w:t>
      </w:r>
      <w:r w:rsidR="00B0646C" w:rsidRPr="004631D0">
        <w:rPr>
          <w:rFonts w:eastAsia="Times New Roman" w:cstheme="minorHAnsi"/>
        </w:rPr>
        <w:t>…......................................................................................................................................</w:t>
      </w:r>
    </w:p>
    <w:p w14:paraId="68491847" w14:textId="7ABCE564" w:rsidR="00B0646C" w:rsidRPr="004631D0" w:rsidRDefault="004631D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4631D0">
            <w:rPr>
              <w:rFonts w:ascii="Segoe UI Symbol" w:eastAsia="MS Gothic" w:hAnsi="Segoe UI Symbol" w:cs="Segoe UI Symbol"/>
              <w:lang w:val="en-GB" w:eastAsia="pl-PL"/>
            </w:rPr>
            <w:t>☐</w:t>
          </w:r>
        </w:sdtContent>
      </w:sdt>
      <w:r w:rsidR="00B0646C" w:rsidRPr="004631D0">
        <w:rPr>
          <w:rFonts w:eastAsia="Times New Roman" w:cstheme="minorHAnsi"/>
          <w:bCs/>
        </w:rPr>
        <w:t xml:space="preserve"> nie dotyczy</w:t>
      </w:r>
    </w:p>
    <w:p w14:paraId="61E3A2A2" w14:textId="77777777" w:rsidR="00D00037" w:rsidRPr="004631D0" w:rsidRDefault="00D00037" w:rsidP="00D00037">
      <w:pPr>
        <w:spacing w:after="0" w:line="300" w:lineRule="auto"/>
        <w:jc w:val="both"/>
        <w:rPr>
          <w:rFonts w:eastAsia="Times New Roman" w:cstheme="minorHAnsi"/>
          <w:lang w:eastAsia="pl-PL"/>
        </w:rPr>
      </w:pPr>
      <w:r w:rsidRPr="004631D0">
        <w:rPr>
          <w:rFonts w:eastAsia="Times New Roman" w:cstheme="minorHAnsi"/>
          <w:lang w:eastAsia="pl-PL"/>
        </w:rPr>
        <w:t>reprezentowany przez:</w:t>
      </w:r>
    </w:p>
    <w:p w14:paraId="74E2FD9C" w14:textId="77777777" w:rsidR="00D00037" w:rsidRPr="004631D0" w:rsidRDefault="00D00037" w:rsidP="00D00037">
      <w:pPr>
        <w:spacing w:after="0" w:line="300" w:lineRule="auto"/>
        <w:ind w:right="113"/>
        <w:jc w:val="both"/>
        <w:rPr>
          <w:rFonts w:eastAsia="Times New Roman" w:cstheme="minorHAnsi"/>
          <w:lang w:eastAsia="pl-PL"/>
        </w:rPr>
      </w:pPr>
      <w:r w:rsidRPr="004631D0">
        <w:rPr>
          <w:rFonts w:eastAsia="Times New Roman" w:cstheme="minorHAnsi"/>
          <w:lang w:eastAsia="pl-PL"/>
        </w:rPr>
        <w:t>…………………………………………………………………………………………………………………</w:t>
      </w:r>
    </w:p>
    <w:p w14:paraId="432844EE" w14:textId="77777777" w:rsidR="00D00037" w:rsidRPr="004631D0" w:rsidRDefault="00D00037" w:rsidP="00D00037">
      <w:pPr>
        <w:spacing w:after="0" w:line="300" w:lineRule="auto"/>
        <w:ind w:right="1388"/>
        <w:jc w:val="both"/>
        <w:rPr>
          <w:rFonts w:eastAsia="Times New Roman" w:cstheme="minorHAnsi"/>
          <w:i/>
          <w:sz w:val="18"/>
          <w:szCs w:val="18"/>
          <w:lang w:eastAsia="pl-PL"/>
        </w:rPr>
      </w:pPr>
      <w:r w:rsidRPr="004631D0">
        <w:rPr>
          <w:rFonts w:eastAsia="Times New Roman" w:cstheme="minorHAnsi"/>
          <w:i/>
          <w:sz w:val="18"/>
          <w:szCs w:val="18"/>
          <w:lang w:eastAsia="pl-PL"/>
        </w:rPr>
        <w:t>(imię, nazwisko, stanowisko/podstawa do reprezentacji)</w:t>
      </w:r>
    </w:p>
    <w:p w14:paraId="7AE930A7" w14:textId="77777777" w:rsidR="00D00037" w:rsidRPr="004631D0" w:rsidRDefault="00D00037" w:rsidP="00D00037">
      <w:pPr>
        <w:spacing w:after="0" w:line="300" w:lineRule="auto"/>
        <w:jc w:val="both"/>
        <w:rPr>
          <w:rFonts w:eastAsia="Times New Roman" w:cstheme="minorHAnsi"/>
          <w:lang w:eastAsia="pl-PL"/>
        </w:rPr>
      </w:pPr>
    </w:p>
    <w:bookmarkEnd w:id="48"/>
    <w:p w14:paraId="302B1FAF" w14:textId="2E16FDBF" w:rsidR="00DF53AF" w:rsidRPr="004631D0" w:rsidRDefault="00DF53AF" w:rsidP="00DF53AF">
      <w:pPr>
        <w:spacing w:after="0" w:line="300" w:lineRule="auto"/>
        <w:jc w:val="center"/>
        <w:rPr>
          <w:rFonts w:eastAsia="Times New Roman" w:cstheme="minorHAnsi"/>
          <w:b/>
          <w:u w:val="single"/>
          <w:lang w:eastAsia="pl-PL"/>
        </w:rPr>
      </w:pPr>
      <w:r w:rsidRPr="004631D0">
        <w:rPr>
          <w:rFonts w:eastAsia="Times New Roman" w:cstheme="minorHAnsi"/>
          <w:b/>
          <w:u w:val="single"/>
          <w:lang w:eastAsia="pl-PL"/>
        </w:rPr>
        <w:t>Oświadczenie wykonawcy</w:t>
      </w:r>
    </w:p>
    <w:p w14:paraId="016B3A9E" w14:textId="26777900" w:rsidR="00DF53AF" w:rsidRPr="004631D0" w:rsidRDefault="00DF53AF" w:rsidP="00DF53AF">
      <w:pPr>
        <w:spacing w:after="0" w:line="300" w:lineRule="auto"/>
        <w:jc w:val="center"/>
        <w:rPr>
          <w:rFonts w:eastAsia="Times New Roman" w:cstheme="minorHAnsi"/>
          <w:b/>
          <w:lang w:eastAsia="pl-PL"/>
        </w:rPr>
      </w:pPr>
      <w:r w:rsidRPr="004631D0">
        <w:rPr>
          <w:rFonts w:eastAsia="Times New Roman" w:cstheme="minorHAnsi"/>
          <w:b/>
          <w:lang w:eastAsia="pl-PL"/>
        </w:rPr>
        <w:t xml:space="preserve">składane na podstawie </w:t>
      </w:r>
      <w:bookmarkStart w:id="49" w:name="_Hlk61709618"/>
      <w:r w:rsidRPr="004631D0">
        <w:rPr>
          <w:rFonts w:eastAsia="Times New Roman" w:cstheme="minorHAnsi"/>
          <w:b/>
          <w:lang w:eastAsia="pl-PL"/>
        </w:rPr>
        <w:t>art. 125 ust. 1 z dnia 11 września 2019 r. – Prawo zamówień publicznych</w:t>
      </w:r>
      <w:bookmarkEnd w:id="49"/>
      <w:r w:rsidRPr="004631D0">
        <w:rPr>
          <w:rFonts w:eastAsia="Times New Roman" w:cstheme="minorHAnsi"/>
          <w:b/>
          <w:lang w:eastAsia="pl-PL"/>
        </w:rPr>
        <w:t xml:space="preserve"> Prawo zamówień publicznych (dalej jako: ustawa </w:t>
      </w:r>
      <w:proofErr w:type="spellStart"/>
      <w:r w:rsidRPr="004631D0">
        <w:rPr>
          <w:rFonts w:eastAsia="Times New Roman" w:cstheme="minorHAnsi"/>
          <w:b/>
          <w:lang w:eastAsia="pl-PL"/>
        </w:rPr>
        <w:t>Pzp</w:t>
      </w:r>
      <w:proofErr w:type="spellEnd"/>
      <w:r w:rsidRPr="004631D0">
        <w:rPr>
          <w:rFonts w:eastAsia="Times New Roman" w:cstheme="minorHAnsi"/>
          <w:b/>
          <w:lang w:eastAsia="pl-PL"/>
        </w:rPr>
        <w:t>)</w:t>
      </w:r>
    </w:p>
    <w:p w14:paraId="09B4822A" w14:textId="77777777" w:rsidR="00DF53AF" w:rsidRPr="004631D0" w:rsidRDefault="00DF53AF" w:rsidP="00DF53AF">
      <w:pPr>
        <w:spacing w:after="0" w:line="300" w:lineRule="auto"/>
        <w:jc w:val="center"/>
        <w:rPr>
          <w:rFonts w:eastAsia="Times New Roman" w:cstheme="minorHAnsi"/>
          <w:b/>
          <w:u w:val="single"/>
          <w:lang w:eastAsia="pl-PL"/>
        </w:rPr>
      </w:pPr>
      <w:r w:rsidRPr="004631D0">
        <w:rPr>
          <w:rFonts w:eastAsia="Times New Roman" w:cstheme="minorHAnsi"/>
          <w:b/>
          <w:u w:val="single"/>
          <w:lang w:eastAsia="pl-PL"/>
        </w:rPr>
        <w:t>DOTYCZĄCE PRZESŁANEK WYKLUCZENIA Z POSTĘPOWANIA</w:t>
      </w:r>
    </w:p>
    <w:p w14:paraId="6534F7D5" w14:textId="77777777" w:rsidR="00D00037" w:rsidRPr="004631D0" w:rsidRDefault="00D00037" w:rsidP="00D00037">
      <w:pPr>
        <w:spacing w:after="0" w:line="300" w:lineRule="auto"/>
        <w:jc w:val="both"/>
        <w:rPr>
          <w:rFonts w:eastAsia="Times New Roman" w:cstheme="minorHAnsi"/>
          <w:lang w:eastAsia="pl-PL"/>
        </w:rPr>
      </w:pPr>
    </w:p>
    <w:p w14:paraId="3C148803" w14:textId="333CA3FA" w:rsidR="00D00037" w:rsidRPr="004631D0" w:rsidRDefault="00D00037" w:rsidP="00D00037">
      <w:pPr>
        <w:spacing w:after="0" w:line="300" w:lineRule="auto"/>
        <w:jc w:val="both"/>
        <w:rPr>
          <w:rFonts w:eastAsia="Times New Roman" w:cstheme="minorHAnsi"/>
          <w:lang w:eastAsia="pl-PL"/>
        </w:rPr>
      </w:pPr>
      <w:r w:rsidRPr="004631D0">
        <w:rPr>
          <w:rFonts w:eastAsia="Times New Roman" w:cstheme="minorHAnsi"/>
          <w:lang w:eastAsia="pl-PL"/>
        </w:rPr>
        <w:t xml:space="preserve">Na potrzeby postępowania o udzielenie zamówienia publicznego pn. </w:t>
      </w:r>
      <w:r w:rsidRPr="004631D0">
        <w:rPr>
          <w:rFonts w:eastAsia="Times New Roman" w:cstheme="minorHAnsi"/>
          <w:b/>
          <w:lang w:eastAsia="pl-PL"/>
        </w:rPr>
        <w:t xml:space="preserve">Dostawa </w:t>
      </w:r>
      <w:r w:rsidR="00363D44" w:rsidRPr="004631D0">
        <w:rPr>
          <w:rFonts w:eastAsia="Times New Roman" w:cstheme="minorHAnsi"/>
          <w:b/>
          <w:lang w:eastAsia="pl-PL"/>
        </w:rPr>
        <w:t xml:space="preserve">materiałów siewnych kukurydzy (nasion kukurydzy) dla Rolniczego Zakładu Doświadczalnego PBŚ w Minikowie </w:t>
      </w:r>
      <w:r w:rsidRPr="004631D0">
        <w:rPr>
          <w:rFonts w:eastAsia="Times New Roman" w:cstheme="minorHAnsi"/>
          <w:b/>
          <w:lang w:eastAsia="pl-PL"/>
        </w:rPr>
        <w:t>(AZZP.2</w:t>
      </w:r>
      <w:r w:rsidR="00363D44" w:rsidRPr="004631D0">
        <w:rPr>
          <w:rFonts w:eastAsia="Times New Roman" w:cstheme="minorHAnsi"/>
          <w:b/>
          <w:lang w:eastAsia="pl-PL"/>
        </w:rPr>
        <w:t>43.015</w:t>
      </w:r>
      <w:r w:rsidRPr="004631D0">
        <w:rPr>
          <w:rFonts w:eastAsia="Times New Roman" w:cstheme="minorHAnsi"/>
          <w:b/>
          <w:lang w:eastAsia="pl-PL"/>
        </w:rPr>
        <w:t>.</w:t>
      </w:r>
      <w:r w:rsidR="005151FC" w:rsidRPr="004631D0">
        <w:rPr>
          <w:rFonts w:eastAsia="Times New Roman" w:cstheme="minorHAnsi"/>
          <w:b/>
          <w:lang w:eastAsia="pl-PL"/>
        </w:rPr>
        <w:t>2022</w:t>
      </w:r>
      <w:r w:rsidRPr="004631D0">
        <w:rPr>
          <w:rFonts w:eastAsia="Times New Roman" w:cstheme="minorHAnsi"/>
          <w:b/>
          <w:lang w:eastAsia="pl-PL"/>
        </w:rPr>
        <w:t>)</w:t>
      </w:r>
      <w:r w:rsidRPr="004631D0">
        <w:rPr>
          <w:rFonts w:eastAsia="Times New Roman" w:cstheme="minorHAnsi"/>
          <w:i/>
          <w:lang w:eastAsia="pl-PL"/>
        </w:rPr>
        <w:t xml:space="preserve">, </w:t>
      </w:r>
      <w:r w:rsidR="007C504E" w:rsidRPr="004631D0">
        <w:rPr>
          <w:rFonts w:eastAsia="Times New Roman" w:cstheme="minorHAnsi"/>
          <w:b/>
          <w:lang w:eastAsia="pl-PL"/>
        </w:rPr>
        <w:t xml:space="preserve">w zakresie </w:t>
      </w:r>
      <w:r w:rsidR="00656514" w:rsidRPr="004631D0">
        <w:rPr>
          <w:rFonts w:eastAsia="Times New Roman" w:cstheme="minorHAnsi"/>
          <w:b/>
          <w:lang w:eastAsia="pl-PL"/>
        </w:rPr>
        <w:t xml:space="preserve">części </w:t>
      </w:r>
      <w:r w:rsidR="007C504E" w:rsidRPr="004631D0">
        <w:rPr>
          <w:rFonts w:eastAsia="Times New Roman" w:cstheme="minorHAnsi"/>
          <w:b/>
          <w:lang w:eastAsia="pl-PL"/>
        </w:rPr>
        <w:t>nr …</w:t>
      </w:r>
      <w:r w:rsidR="0095058D" w:rsidRPr="004631D0">
        <w:rPr>
          <w:rFonts w:eastAsia="Times New Roman" w:cstheme="minorHAnsi"/>
          <w:b/>
          <w:lang w:eastAsia="pl-PL"/>
        </w:rPr>
        <w:t>….</w:t>
      </w:r>
      <w:r w:rsidR="007C504E" w:rsidRPr="004631D0">
        <w:rPr>
          <w:rFonts w:eastAsia="Times New Roman" w:cstheme="minorHAnsi"/>
          <w:b/>
          <w:lang w:eastAsia="pl-PL"/>
        </w:rPr>
        <w:t>.</w:t>
      </w:r>
      <w:r w:rsidR="007C504E" w:rsidRPr="004631D0">
        <w:rPr>
          <w:rFonts w:eastAsia="Times New Roman" w:cstheme="minorHAnsi"/>
          <w:i/>
          <w:lang w:eastAsia="pl-PL"/>
        </w:rPr>
        <w:t xml:space="preserve"> </w:t>
      </w:r>
      <w:r w:rsidRPr="004631D0">
        <w:rPr>
          <w:rFonts w:eastAsia="Times New Roman" w:cstheme="minorHAnsi"/>
          <w:lang w:eastAsia="pl-PL"/>
        </w:rPr>
        <w:t>oświadczam, co następuje:</w:t>
      </w:r>
    </w:p>
    <w:p w14:paraId="7AB2A890" w14:textId="77777777" w:rsidR="00D00037" w:rsidRPr="004631D0" w:rsidRDefault="00D00037" w:rsidP="00D00037">
      <w:pPr>
        <w:spacing w:after="0" w:line="300" w:lineRule="auto"/>
        <w:jc w:val="both"/>
        <w:rPr>
          <w:rFonts w:eastAsia="Times New Roman" w:cstheme="minorHAnsi"/>
          <w:lang w:eastAsia="pl-PL"/>
        </w:rPr>
      </w:pPr>
    </w:p>
    <w:p w14:paraId="32F99579" w14:textId="77777777" w:rsidR="00D00037" w:rsidRPr="004631D0" w:rsidRDefault="00D00037" w:rsidP="00766312">
      <w:pPr>
        <w:numPr>
          <w:ilvl w:val="0"/>
          <w:numId w:val="8"/>
        </w:numPr>
        <w:spacing w:after="0" w:line="300" w:lineRule="auto"/>
        <w:ind w:left="426" w:hanging="426"/>
        <w:jc w:val="both"/>
        <w:rPr>
          <w:rFonts w:eastAsia="Calibri" w:cstheme="minorHAnsi"/>
        </w:rPr>
      </w:pPr>
      <w:r w:rsidRPr="004631D0">
        <w:rPr>
          <w:rFonts w:eastAsia="Calibri" w:cstheme="minorHAnsi"/>
        </w:rPr>
        <w:t xml:space="preserve">Oświadczam, że nie podlegam wykluczeniu z postępowania na podstawie art. 108 ust. 1 pkt. 1-6 ustawy </w:t>
      </w:r>
      <w:proofErr w:type="spellStart"/>
      <w:r w:rsidRPr="004631D0">
        <w:rPr>
          <w:rFonts w:eastAsia="Calibri" w:cstheme="minorHAnsi"/>
        </w:rPr>
        <w:t>Pzp</w:t>
      </w:r>
      <w:proofErr w:type="spellEnd"/>
      <w:r w:rsidRPr="004631D0">
        <w:rPr>
          <w:rFonts w:eastAsia="Calibri" w:cstheme="minorHAnsi"/>
        </w:rPr>
        <w:t xml:space="preserve">;  oraz 109 ust. 1 pkt 4 ustawy </w:t>
      </w:r>
      <w:proofErr w:type="spellStart"/>
      <w:r w:rsidRPr="004631D0">
        <w:rPr>
          <w:rFonts w:eastAsia="Calibri" w:cstheme="minorHAnsi"/>
        </w:rPr>
        <w:t>Pzp</w:t>
      </w:r>
      <w:proofErr w:type="spellEnd"/>
      <w:r w:rsidRPr="004631D0">
        <w:rPr>
          <w:rFonts w:eastAsia="Calibri" w:cstheme="minorHAnsi"/>
        </w:rPr>
        <w:t>.</w:t>
      </w:r>
    </w:p>
    <w:p w14:paraId="2BE811DC" w14:textId="77777777" w:rsidR="00D00037" w:rsidRPr="004631D0" w:rsidRDefault="00D00037" w:rsidP="00D00037">
      <w:pPr>
        <w:spacing w:after="0" w:line="300" w:lineRule="auto"/>
        <w:jc w:val="both"/>
        <w:rPr>
          <w:rFonts w:eastAsia="Times New Roman" w:cstheme="minorHAnsi"/>
          <w:i/>
          <w:lang w:eastAsia="pl-PL"/>
        </w:rPr>
      </w:pPr>
    </w:p>
    <w:p w14:paraId="0101E2AB" w14:textId="77777777" w:rsidR="00D00037" w:rsidRPr="004631D0" w:rsidRDefault="00D00037" w:rsidP="00766312">
      <w:pPr>
        <w:numPr>
          <w:ilvl w:val="0"/>
          <w:numId w:val="8"/>
        </w:numPr>
        <w:spacing w:after="0" w:line="300" w:lineRule="auto"/>
        <w:ind w:left="426" w:hanging="426"/>
        <w:jc w:val="both"/>
        <w:rPr>
          <w:rFonts w:eastAsia="Calibri" w:cstheme="minorHAnsi"/>
        </w:rPr>
      </w:pPr>
      <w:r w:rsidRPr="004631D0">
        <w:rPr>
          <w:rFonts w:eastAsia="Calibri" w:cstheme="minorHAnsi"/>
        </w:rPr>
        <w:t xml:space="preserve">Oświadczam, że zachodzą w stosunku do mnie podstawy wykluczenia z postępowania na podstawie art. …… ustawy </w:t>
      </w:r>
      <w:proofErr w:type="spellStart"/>
      <w:r w:rsidRPr="004631D0">
        <w:rPr>
          <w:rFonts w:eastAsia="Calibri" w:cstheme="minorHAnsi"/>
        </w:rPr>
        <w:t>Pzp</w:t>
      </w:r>
      <w:proofErr w:type="spellEnd"/>
      <w:r w:rsidRPr="004631D0">
        <w:rPr>
          <w:rFonts w:eastAsia="Calibri" w:cstheme="minorHAnsi"/>
        </w:rPr>
        <w:t xml:space="preserve"> </w:t>
      </w:r>
      <w:r w:rsidRPr="004631D0">
        <w:rPr>
          <w:rFonts w:eastAsia="Calibri" w:cstheme="minorHAnsi"/>
          <w:sz w:val="18"/>
          <w:szCs w:val="18"/>
        </w:rPr>
        <w:t xml:space="preserve">(podać mającą zastosowanie podstawę wykluczenia spośród wymienionych w art. art. 108 ust. 1 pkt. 1-6 ustawy </w:t>
      </w:r>
      <w:proofErr w:type="spellStart"/>
      <w:r w:rsidRPr="004631D0">
        <w:rPr>
          <w:rFonts w:eastAsia="Calibri" w:cstheme="minorHAnsi"/>
          <w:sz w:val="18"/>
          <w:szCs w:val="18"/>
        </w:rPr>
        <w:t>Pzp</w:t>
      </w:r>
      <w:proofErr w:type="spellEnd"/>
      <w:r w:rsidRPr="004631D0">
        <w:rPr>
          <w:rFonts w:eastAsia="Calibri" w:cstheme="minorHAnsi"/>
          <w:sz w:val="18"/>
          <w:szCs w:val="18"/>
        </w:rPr>
        <w:t xml:space="preserve">;  oraz 109 ust. 1 pkt 4 ustawy </w:t>
      </w:r>
      <w:proofErr w:type="spellStart"/>
      <w:r w:rsidRPr="004631D0">
        <w:rPr>
          <w:rFonts w:eastAsia="Calibri" w:cstheme="minorHAnsi"/>
          <w:sz w:val="18"/>
          <w:szCs w:val="18"/>
        </w:rPr>
        <w:t>Pzp</w:t>
      </w:r>
      <w:proofErr w:type="spellEnd"/>
      <w:r w:rsidRPr="004631D0">
        <w:rPr>
          <w:rFonts w:eastAsia="Calibri" w:cstheme="minorHAnsi"/>
          <w:sz w:val="18"/>
          <w:szCs w:val="18"/>
        </w:rPr>
        <w:t>)</w:t>
      </w:r>
      <w:r w:rsidRPr="004631D0">
        <w:rPr>
          <w:rFonts w:eastAsia="Calibri" w:cstheme="minorHAnsi"/>
        </w:rPr>
        <w:t xml:space="preserve">. Jednocześnie oświadczam, że w związku z ww. okolicznością, na podstawie art. 110 ust. 2 ustawy </w:t>
      </w:r>
      <w:proofErr w:type="spellStart"/>
      <w:r w:rsidRPr="004631D0">
        <w:rPr>
          <w:rFonts w:eastAsia="Calibri" w:cstheme="minorHAnsi"/>
        </w:rPr>
        <w:t>Pzp</w:t>
      </w:r>
      <w:proofErr w:type="spellEnd"/>
      <w:r w:rsidRPr="004631D0">
        <w:rPr>
          <w:rFonts w:eastAsia="Calibri" w:cstheme="minorHAnsi"/>
        </w:rPr>
        <w:t xml:space="preserve"> podjąłem następujące środki naprawcze: ………………………………………</w:t>
      </w:r>
    </w:p>
    <w:p w14:paraId="40616102" w14:textId="77777777" w:rsidR="00D00037" w:rsidRPr="004631D0" w:rsidRDefault="00D00037" w:rsidP="00D00037">
      <w:pPr>
        <w:spacing w:after="0" w:line="300" w:lineRule="auto"/>
        <w:jc w:val="both"/>
        <w:rPr>
          <w:rFonts w:eastAsia="Times New Roman" w:cstheme="minorHAnsi"/>
          <w:lang w:eastAsia="pl-PL"/>
        </w:rPr>
      </w:pPr>
    </w:p>
    <w:p w14:paraId="72D36DFB" w14:textId="77777777" w:rsidR="00D00037" w:rsidRPr="004631D0" w:rsidRDefault="00D00037" w:rsidP="00766312">
      <w:pPr>
        <w:numPr>
          <w:ilvl w:val="0"/>
          <w:numId w:val="8"/>
        </w:numPr>
        <w:spacing w:after="0" w:line="300" w:lineRule="auto"/>
        <w:ind w:left="426" w:hanging="426"/>
        <w:jc w:val="both"/>
        <w:rPr>
          <w:rFonts w:eastAsia="Calibri" w:cstheme="minorHAnsi"/>
        </w:rPr>
      </w:pPr>
      <w:r w:rsidRPr="004631D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4631D0" w:rsidRDefault="00D00037" w:rsidP="00D00037">
      <w:pPr>
        <w:spacing w:after="0" w:line="300" w:lineRule="auto"/>
        <w:jc w:val="both"/>
        <w:rPr>
          <w:rFonts w:eastAsia="Times New Roman" w:cstheme="minorHAnsi"/>
          <w:highlight w:val="cyan"/>
          <w:lang w:eastAsia="pl-PL"/>
        </w:rPr>
      </w:pPr>
    </w:p>
    <w:p w14:paraId="0E7211E4" w14:textId="77777777" w:rsidR="00D00037" w:rsidRPr="004631D0" w:rsidRDefault="00D00037" w:rsidP="00D00037">
      <w:pPr>
        <w:spacing w:after="0" w:line="300" w:lineRule="auto"/>
        <w:jc w:val="center"/>
        <w:rPr>
          <w:rFonts w:eastAsia="Times New Roman" w:cstheme="minorHAnsi"/>
          <w:i/>
          <w:lang w:eastAsia="pl-PL"/>
        </w:rPr>
      </w:pPr>
    </w:p>
    <w:p w14:paraId="49250AA1" w14:textId="77777777" w:rsidR="00D00037" w:rsidRPr="004631D0" w:rsidRDefault="00D00037" w:rsidP="00D00037">
      <w:pPr>
        <w:spacing w:after="0" w:line="300" w:lineRule="auto"/>
        <w:jc w:val="center"/>
        <w:rPr>
          <w:rFonts w:eastAsia="Times New Roman" w:cstheme="minorHAnsi"/>
          <w:i/>
          <w:lang w:eastAsia="pl-PL"/>
        </w:rPr>
      </w:pPr>
    </w:p>
    <w:p w14:paraId="2D15A22C" w14:textId="77777777" w:rsidR="00D00037" w:rsidRPr="004631D0" w:rsidRDefault="00D00037" w:rsidP="00D00037">
      <w:pPr>
        <w:spacing w:after="0" w:line="300" w:lineRule="auto"/>
        <w:jc w:val="center"/>
        <w:rPr>
          <w:rFonts w:eastAsia="Times New Roman" w:cstheme="minorHAnsi"/>
          <w:sz w:val="18"/>
          <w:szCs w:val="18"/>
          <w:lang w:eastAsia="pl-PL"/>
        </w:rPr>
      </w:pPr>
      <w:bookmarkStart w:id="50" w:name="_Hlk61710238"/>
      <w:r w:rsidRPr="004631D0">
        <w:rPr>
          <w:rFonts w:eastAsia="Times New Roman" w:cstheme="minorHAnsi"/>
          <w:b/>
          <w:bCs/>
          <w:sz w:val="18"/>
          <w:szCs w:val="18"/>
          <w:u w:val="double"/>
          <w:lang w:eastAsia="pl-PL"/>
        </w:rPr>
        <w:t>OŚWIADCZENIE NALEŻY PODPISAĆ KWALIFIKOWANYM PODPISEM ELEKTRONICZNYM LUB</w:t>
      </w:r>
      <w:r w:rsidRPr="004631D0">
        <w:rPr>
          <w:rFonts w:eastAsia="Times New Roman" w:cstheme="minorHAnsi"/>
          <w:b/>
          <w:sz w:val="18"/>
          <w:szCs w:val="18"/>
          <w:lang w:eastAsia="pl-PL"/>
        </w:rPr>
        <w:t xml:space="preserve"> </w:t>
      </w:r>
      <w:r w:rsidRPr="004631D0">
        <w:rPr>
          <w:rFonts w:eastAsia="Times New Roman" w:cstheme="minorHAnsi"/>
          <w:b/>
          <w:sz w:val="18"/>
          <w:szCs w:val="18"/>
          <w:u w:val="double"/>
          <w:lang w:eastAsia="pl-PL"/>
        </w:rPr>
        <w:t>PODPISEM ZAUFANYM LUB PODPISEM OSOBISTYM</w:t>
      </w:r>
      <w:r w:rsidRPr="004631D0">
        <w:rPr>
          <w:rFonts w:eastAsia="Times New Roman" w:cstheme="minorHAnsi"/>
          <w:b/>
          <w:bCs/>
          <w:sz w:val="18"/>
          <w:szCs w:val="18"/>
          <w:u w:val="double"/>
          <w:lang w:eastAsia="pl-PL"/>
        </w:rPr>
        <w:t xml:space="preserve"> PRZEZ OSOBĘ/OSOBY UPOWAŻNIONE DO REPREZENTOWANIA.</w:t>
      </w:r>
    </w:p>
    <w:bookmarkEnd w:id="50"/>
    <w:p w14:paraId="31BB06EF" w14:textId="0F91C873" w:rsidR="005C39EA" w:rsidRPr="004631D0" w:rsidRDefault="005C39EA" w:rsidP="00363D44">
      <w:pPr>
        <w:tabs>
          <w:tab w:val="left" w:pos="3402"/>
        </w:tabs>
        <w:spacing w:after="0" w:line="300" w:lineRule="auto"/>
        <w:rPr>
          <w:rFonts w:eastAsia="Times New Roman" w:cstheme="minorHAnsi"/>
          <w:lang w:eastAsia="pl-PL"/>
        </w:rPr>
      </w:pPr>
    </w:p>
    <w:p w14:paraId="560A1363" w14:textId="15132BB1" w:rsidR="00363D44" w:rsidRPr="004631D0" w:rsidRDefault="00363D44">
      <w:pPr>
        <w:rPr>
          <w:rFonts w:eastAsia="Times New Roman" w:cstheme="minorHAnsi"/>
          <w:b/>
          <w:i/>
          <w:sz w:val="20"/>
          <w:szCs w:val="20"/>
          <w:lang w:eastAsia="pl-PL"/>
        </w:rPr>
      </w:pPr>
      <w:r w:rsidRPr="004631D0">
        <w:rPr>
          <w:rFonts w:eastAsia="Times New Roman" w:cstheme="minorHAnsi"/>
          <w:b/>
          <w:i/>
          <w:sz w:val="20"/>
          <w:szCs w:val="20"/>
          <w:lang w:eastAsia="pl-PL"/>
        </w:rPr>
        <w:br w:type="page"/>
      </w:r>
    </w:p>
    <w:p w14:paraId="1B7FDDB9" w14:textId="21AA3E2B" w:rsidR="005C39EA" w:rsidRPr="004631D0" w:rsidRDefault="00BD1433" w:rsidP="00363D44">
      <w:pPr>
        <w:jc w:val="right"/>
        <w:rPr>
          <w:rFonts w:eastAsia="Times New Roman" w:cstheme="minorHAnsi"/>
          <w:b/>
          <w:i/>
          <w:sz w:val="20"/>
          <w:szCs w:val="20"/>
          <w:lang w:eastAsia="pl-PL"/>
        </w:rPr>
      </w:pPr>
      <w:r w:rsidRPr="004631D0">
        <w:rPr>
          <w:rFonts w:eastAsia="Times New Roman" w:cstheme="minorHAnsi"/>
          <w:b/>
          <w:i/>
          <w:sz w:val="20"/>
          <w:szCs w:val="20"/>
          <w:lang w:eastAsia="pl-PL"/>
        </w:rPr>
        <w:lastRenderedPageBreak/>
        <w:t>Załącznik nr 3</w:t>
      </w:r>
      <w:r w:rsidR="00363D44" w:rsidRPr="004631D0">
        <w:rPr>
          <w:rFonts w:eastAsia="Times New Roman" w:cstheme="minorHAnsi"/>
          <w:b/>
          <w:i/>
          <w:sz w:val="20"/>
          <w:szCs w:val="20"/>
          <w:lang w:eastAsia="pl-PL"/>
        </w:rPr>
        <w:t xml:space="preserve"> do SWZ</w:t>
      </w:r>
    </w:p>
    <w:p w14:paraId="0227693E" w14:textId="77777777" w:rsidR="00BD1433" w:rsidRPr="004631D0" w:rsidRDefault="00BD1433" w:rsidP="00BD1433">
      <w:pPr>
        <w:autoSpaceDE w:val="0"/>
        <w:spacing w:after="0" w:line="300" w:lineRule="auto"/>
        <w:jc w:val="center"/>
        <w:rPr>
          <w:rFonts w:ascii="Calibri" w:eastAsia="Times New Roman" w:hAnsi="Calibri" w:cs="Calibri"/>
          <w:b/>
          <w:u w:val="single"/>
          <w:lang w:eastAsia="pl-PL"/>
        </w:rPr>
      </w:pPr>
      <w:r w:rsidRPr="004631D0">
        <w:rPr>
          <w:rFonts w:ascii="Calibri" w:eastAsia="Times New Roman" w:hAnsi="Calibri" w:cs="Calibri"/>
          <w:b/>
          <w:u w:val="single"/>
          <w:lang w:eastAsia="pl-PL"/>
        </w:rPr>
        <w:t>SZCZEGÓŁOWY OPIS PRZEDMIOTU ZAMÓWIENIA</w:t>
      </w:r>
    </w:p>
    <w:p w14:paraId="3CFD118B" w14:textId="77777777" w:rsidR="00BD1433" w:rsidRPr="004631D0" w:rsidRDefault="00BD1433" w:rsidP="00BD1433">
      <w:pPr>
        <w:spacing w:after="0" w:line="300" w:lineRule="auto"/>
        <w:ind w:left="4956"/>
        <w:jc w:val="center"/>
        <w:rPr>
          <w:rFonts w:ascii="Calibri" w:eastAsia="Times New Roman" w:hAnsi="Calibri" w:cs="Calibri"/>
          <w:lang w:eastAsia="pl-PL"/>
        </w:rPr>
      </w:pPr>
    </w:p>
    <w:p w14:paraId="5396C6CE"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Przedmiotem zamówienia jest dostawa materiału siewnego kukurydzy (nasiona) co najmniej o poniższych wymaganiach:</w:t>
      </w:r>
    </w:p>
    <w:p w14:paraId="5A55BE5A" w14:textId="77777777" w:rsidR="00BD1433" w:rsidRPr="004631D0" w:rsidRDefault="00BD1433" w:rsidP="00766312">
      <w:pPr>
        <w:numPr>
          <w:ilvl w:val="0"/>
          <w:numId w:val="51"/>
        </w:numPr>
        <w:spacing w:after="0" w:line="300" w:lineRule="auto"/>
        <w:contextualSpacing/>
        <w:jc w:val="both"/>
        <w:rPr>
          <w:rFonts w:ascii="Calibri" w:eastAsia="Calibri" w:hAnsi="Calibri" w:cs="Calibri"/>
        </w:rPr>
      </w:pPr>
      <w:r w:rsidRPr="004631D0">
        <w:rPr>
          <w:rFonts w:ascii="Calibri" w:eastAsia="Calibri" w:hAnsi="Calibri" w:cs="Calibri"/>
        </w:rPr>
        <w:t xml:space="preserve">Nasiona kukurydzy na ziarno odmiana SY </w:t>
      </w:r>
      <w:proofErr w:type="spellStart"/>
      <w:r w:rsidRPr="004631D0">
        <w:rPr>
          <w:rFonts w:ascii="Calibri" w:eastAsia="Calibri" w:hAnsi="Calibri" w:cs="Calibri"/>
        </w:rPr>
        <w:t>Talisman</w:t>
      </w:r>
      <w:proofErr w:type="spellEnd"/>
      <w:r w:rsidRPr="004631D0">
        <w:rPr>
          <w:rFonts w:ascii="Calibri" w:eastAsia="Calibri" w:hAnsi="Calibri" w:cs="Calibri"/>
        </w:rPr>
        <w:t xml:space="preserve"> lub równoważna – </w:t>
      </w:r>
      <w:r w:rsidRPr="004631D0">
        <w:rPr>
          <w:rFonts w:ascii="Calibri" w:eastAsia="Calibri" w:hAnsi="Calibri" w:cs="Calibri"/>
          <w:b/>
          <w:bCs/>
        </w:rPr>
        <w:t>240 jednostek siewnych (</w:t>
      </w:r>
      <w:proofErr w:type="spellStart"/>
      <w:r w:rsidRPr="004631D0">
        <w:rPr>
          <w:rFonts w:ascii="Calibri" w:eastAsia="Calibri" w:hAnsi="Calibri" w:cs="Calibri"/>
          <w:b/>
          <w:bCs/>
        </w:rPr>
        <w:t>j.s</w:t>
      </w:r>
      <w:proofErr w:type="spellEnd"/>
      <w:r w:rsidRPr="004631D0">
        <w:rPr>
          <w:rFonts w:ascii="Calibri" w:eastAsia="Calibri" w:hAnsi="Calibri" w:cs="Calibri"/>
          <w:b/>
          <w:bCs/>
        </w:rPr>
        <w:t>.) po 50 tysięcy nasion w każdej jednostce.</w:t>
      </w:r>
    </w:p>
    <w:p w14:paraId="267463A8" w14:textId="77777777" w:rsidR="00BD1433" w:rsidRPr="004631D0" w:rsidRDefault="00BD1433" w:rsidP="00766312">
      <w:pPr>
        <w:numPr>
          <w:ilvl w:val="1"/>
          <w:numId w:val="52"/>
        </w:numPr>
        <w:spacing w:after="0" w:line="300" w:lineRule="auto"/>
        <w:ind w:left="1134"/>
        <w:contextualSpacing/>
        <w:jc w:val="both"/>
        <w:rPr>
          <w:rFonts w:ascii="Calibri" w:eastAsia="Calibri" w:hAnsi="Calibri" w:cs="Calibri"/>
        </w:rPr>
      </w:pPr>
      <w:r w:rsidRPr="004631D0">
        <w:rPr>
          <w:rFonts w:ascii="Calibri" w:eastAsia="Calibri" w:hAnsi="Calibri" w:cs="Calibri"/>
        </w:rPr>
        <w:t xml:space="preserve">odmiana wczesna, grupa wczesności – </w:t>
      </w:r>
      <w:r w:rsidRPr="004631D0">
        <w:rPr>
          <w:rFonts w:ascii="Calibri" w:eastAsia="Calibri" w:hAnsi="Calibri" w:cs="Calibri"/>
          <w:b/>
          <w:bCs/>
        </w:rPr>
        <w:t>FAO 220</w:t>
      </w:r>
      <w:bookmarkStart w:id="51" w:name="_Hlk93995345"/>
      <w:bookmarkStart w:id="52" w:name="_Hlk93655413"/>
    </w:p>
    <w:p w14:paraId="5A1FD927" w14:textId="77777777" w:rsidR="00BD1433" w:rsidRPr="004631D0" w:rsidRDefault="00BD1433" w:rsidP="00766312">
      <w:pPr>
        <w:numPr>
          <w:ilvl w:val="1"/>
          <w:numId w:val="52"/>
        </w:numPr>
        <w:spacing w:after="0" w:line="300" w:lineRule="auto"/>
        <w:ind w:left="1134"/>
        <w:contextualSpacing/>
        <w:jc w:val="both"/>
        <w:rPr>
          <w:rFonts w:ascii="Calibri" w:eastAsia="Calibri" w:hAnsi="Calibri" w:cs="Calibri"/>
        </w:rPr>
      </w:pPr>
      <w:r w:rsidRPr="004631D0">
        <w:rPr>
          <w:rFonts w:ascii="Calibri" w:eastAsia="Calibri" w:hAnsi="Calibri" w:cs="Calibri"/>
        </w:rPr>
        <w:t xml:space="preserve">materiał siewny musi być zaprawiony zaprawami zawierającymi substancje czynne: </w:t>
      </w:r>
      <w:proofErr w:type="spellStart"/>
      <w:r w:rsidRPr="004631D0">
        <w:rPr>
          <w:rFonts w:ascii="Calibri" w:eastAsia="Calibri" w:hAnsi="Calibri" w:cs="Calibri"/>
        </w:rPr>
        <w:t>metalaksyl</w:t>
      </w:r>
      <w:proofErr w:type="spellEnd"/>
      <w:r w:rsidRPr="004631D0">
        <w:rPr>
          <w:rFonts w:ascii="Calibri" w:eastAsia="Calibri" w:hAnsi="Calibri" w:cs="Calibri"/>
        </w:rPr>
        <w:t xml:space="preserve"> – 20 gram/1litr, </w:t>
      </w:r>
      <w:proofErr w:type="spellStart"/>
      <w:r w:rsidRPr="004631D0">
        <w:rPr>
          <w:rFonts w:ascii="Calibri" w:eastAsia="Calibri" w:hAnsi="Calibri" w:cs="Calibri"/>
        </w:rPr>
        <w:t>protiokonazol</w:t>
      </w:r>
      <w:proofErr w:type="spellEnd"/>
      <w:r w:rsidRPr="004631D0">
        <w:rPr>
          <w:rFonts w:ascii="Calibri" w:eastAsia="Calibri" w:hAnsi="Calibri" w:cs="Calibri"/>
        </w:rPr>
        <w:t xml:space="preserve"> </w:t>
      </w:r>
      <w:bookmarkEnd w:id="51"/>
      <w:r w:rsidRPr="004631D0">
        <w:rPr>
          <w:rFonts w:ascii="Calibri" w:eastAsia="Calibri" w:hAnsi="Calibri" w:cs="Calibri"/>
        </w:rPr>
        <w:t xml:space="preserve">– 100 gram/1litr, </w:t>
      </w:r>
      <w:proofErr w:type="spellStart"/>
      <w:r w:rsidRPr="004631D0">
        <w:rPr>
          <w:rFonts w:ascii="Calibri" w:eastAsia="Calibri" w:hAnsi="Calibri" w:cs="Calibri"/>
        </w:rPr>
        <w:t>sedaksan</w:t>
      </w:r>
      <w:proofErr w:type="spellEnd"/>
      <w:r w:rsidRPr="004631D0">
        <w:rPr>
          <w:rFonts w:ascii="Calibri" w:eastAsia="Calibri" w:hAnsi="Calibri" w:cs="Calibri"/>
        </w:rPr>
        <w:t xml:space="preserve"> – 500 gram/1litr.</w:t>
      </w:r>
    </w:p>
    <w:bookmarkEnd w:id="52"/>
    <w:p w14:paraId="12DAA50E" w14:textId="77777777" w:rsidR="00BD1433" w:rsidRPr="004631D0" w:rsidRDefault="00BD1433" w:rsidP="00766312">
      <w:pPr>
        <w:numPr>
          <w:ilvl w:val="0"/>
          <w:numId w:val="51"/>
        </w:numPr>
        <w:spacing w:after="0" w:line="300" w:lineRule="auto"/>
        <w:contextualSpacing/>
        <w:jc w:val="both"/>
        <w:rPr>
          <w:rFonts w:ascii="Calibri" w:eastAsia="Calibri" w:hAnsi="Calibri" w:cs="Calibri"/>
          <w:b/>
          <w:bCs/>
        </w:rPr>
      </w:pPr>
      <w:r w:rsidRPr="004631D0">
        <w:rPr>
          <w:rFonts w:ascii="Calibri" w:eastAsia="Calibri" w:hAnsi="Calibri" w:cs="Calibri"/>
        </w:rPr>
        <w:t xml:space="preserve">Nasiona kukurydzy na ziarno odmiana KWS Salamandra lub równoważna – </w:t>
      </w:r>
      <w:r w:rsidRPr="004631D0">
        <w:rPr>
          <w:rFonts w:ascii="Calibri" w:eastAsia="Calibri" w:hAnsi="Calibri" w:cs="Calibri"/>
          <w:b/>
          <w:bCs/>
        </w:rPr>
        <w:t>120 jednostek siewnych (</w:t>
      </w:r>
      <w:proofErr w:type="spellStart"/>
      <w:r w:rsidRPr="004631D0">
        <w:rPr>
          <w:rFonts w:ascii="Calibri" w:eastAsia="Calibri" w:hAnsi="Calibri" w:cs="Calibri"/>
          <w:b/>
          <w:bCs/>
        </w:rPr>
        <w:t>j.s</w:t>
      </w:r>
      <w:proofErr w:type="spellEnd"/>
      <w:r w:rsidRPr="004631D0">
        <w:rPr>
          <w:rFonts w:ascii="Calibri" w:eastAsia="Calibri" w:hAnsi="Calibri" w:cs="Calibri"/>
          <w:b/>
          <w:bCs/>
        </w:rPr>
        <w:t>.) po 50 tysięcy nasion w każdej jednostce.</w:t>
      </w:r>
    </w:p>
    <w:p w14:paraId="68FAD589" w14:textId="77777777" w:rsidR="00BD1433" w:rsidRPr="004631D0" w:rsidRDefault="00BD1433" w:rsidP="00766312">
      <w:pPr>
        <w:numPr>
          <w:ilvl w:val="0"/>
          <w:numId w:val="53"/>
        </w:numPr>
        <w:spacing w:after="0" w:line="300" w:lineRule="auto"/>
        <w:ind w:left="1134"/>
        <w:contextualSpacing/>
        <w:jc w:val="both"/>
        <w:rPr>
          <w:rFonts w:ascii="Calibri" w:eastAsia="Calibri" w:hAnsi="Calibri" w:cs="Calibri"/>
        </w:rPr>
      </w:pPr>
      <w:r w:rsidRPr="004631D0">
        <w:rPr>
          <w:rFonts w:ascii="Calibri" w:eastAsia="Calibri" w:hAnsi="Calibri" w:cs="Calibri"/>
        </w:rPr>
        <w:t xml:space="preserve">odmiana wczesna, grupa wczesności – FAO 230 </w:t>
      </w:r>
    </w:p>
    <w:p w14:paraId="79DEE599" w14:textId="77777777" w:rsidR="00BD1433" w:rsidRPr="004631D0" w:rsidRDefault="00BD1433" w:rsidP="00766312">
      <w:pPr>
        <w:numPr>
          <w:ilvl w:val="0"/>
          <w:numId w:val="53"/>
        </w:numPr>
        <w:spacing w:after="0" w:line="300" w:lineRule="auto"/>
        <w:ind w:left="1134"/>
        <w:contextualSpacing/>
        <w:jc w:val="both"/>
        <w:rPr>
          <w:rFonts w:ascii="Calibri" w:eastAsia="Calibri" w:hAnsi="Calibri" w:cs="Calibri"/>
        </w:rPr>
      </w:pPr>
      <w:r w:rsidRPr="004631D0">
        <w:rPr>
          <w:rFonts w:ascii="Calibri" w:eastAsia="Calibri" w:hAnsi="Calibri" w:cs="Calibri"/>
        </w:rPr>
        <w:t xml:space="preserve">materiał siewny musi być zaprawiony zaprawami zawierającymi substancje czynne: </w:t>
      </w:r>
      <w:proofErr w:type="spellStart"/>
      <w:r w:rsidRPr="004631D0">
        <w:rPr>
          <w:rFonts w:ascii="Calibri" w:eastAsia="Calibri" w:hAnsi="Calibri" w:cs="Calibri"/>
        </w:rPr>
        <w:t>metalaksyl</w:t>
      </w:r>
      <w:proofErr w:type="spellEnd"/>
      <w:r w:rsidRPr="004631D0">
        <w:rPr>
          <w:rFonts w:ascii="Calibri" w:eastAsia="Calibri" w:hAnsi="Calibri" w:cs="Calibri"/>
        </w:rPr>
        <w:t xml:space="preserve"> – 20 gram/1litr, </w:t>
      </w:r>
      <w:proofErr w:type="spellStart"/>
      <w:r w:rsidRPr="004631D0">
        <w:rPr>
          <w:rFonts w:ascii="Calibri" w:eastAsia="Calibri" w:hAnsi="Calibri" w:cs="Calibri"/>
        </w:rPr>
        <w:t>protiokonazol</w:t>
      </w:r>
      <w:proofErr w:type="spellEnd"/>
      <w:r w:rsidRPr="004631D0">
        <w:rPr>
          <w:rFonts w:ascii="Calibri" w:eastAsia="Calibri" w:hAnsi="Calibri" w:cs="Calibri"/>
        </w:rPr>
        <w:t xml:space="preserve"> – 100 gram/1litr</w:t>
      </w:r>
    </w:p>
    <w:p w14:paraId="771B0FF2" w14:textId="77777777" w:rsidR="00BD1433" w:rsidRPr="004631D0" w:rsidRDefault="00BD1433" w:rsidP="00766312">
      <w:pPr>
        <w:numPr>
          <w:ilvl w:val="0"/>
          <w:numId w:val="51"/>
        </w:numPr>
        <w:spacing w:after="0" w:line="300" w:lineRule="auto"/>
        <w:contextualSpacing/>
        <w:jc w:val="both"/>
        <w:rPr>
          <w:rFonts w:ascii="Calibri" w:eastAsia="Calibri" w:hAnsi="Calibri" w:cs="Calibri"/>
        </w:rPr>
      </w:pPr>
      <w:r w:rsidRPr="004631D0">
        <w:rPr>
          <w:rFonts w:ascii="Calibri" w:eastAsia="Calibri" w:hAnsi="Calibri" w:cs="Calibri"/>
        </w:rPr>
        <w:t xml:space="preserve">Nasiona kukurydzy na kiszonkę odmiana SY </w:t>
      </w:r>
      <w:proofErr w:type="spellStart"/>
      <w:r w:rsidRPr="004631D0">
        <w:rPr>
          <w:rFonts w:ascii="Calibri" w:eastAsia="Calibri" w:hAnsi="Calibri" w:cs="Calibri"/>
        </w:rPr>
        <w:t>Collosseum</w:t>
      </w:r>
      <w:proofErr w:type="spellEnd"/>
      <w:r w:rsidRPr="004631D0">
        <w:rPr>
          <w:rFonts w:ascii="Calibri" w:eastAsia="Calibri" w:hAnsi="Calibri" w:cs="Calibri"/>
        </w:rPr>
        <w:t xml:space="preserve"> lub równoważna – </w:t>
      </w:r>
      <w:r w:rsidRPr="004631D0">
        <w:rPr>
          <w:rFonts w:ascii="Calibri" w:eastAsia="Calibri" w:hAnsi="Calibri" w:cs="Calibri"/>
          <w:b/>
          <w:bCs/>
        </w:rPr>
        <w:t>120 jednostek siewnych (</w:t>
      </w:r>
      <w:proofErr w:type="spellStart"/>
      <w:r w:rsidRPr="004631D0">
        <w:rPr>
          <w:rFonts w:ascii="Calibri" w:eastAsia="Calibri" w:hAnsi="Calibri" w:cs="Calibri"/>
          <w:b/>
          <w:bCs/>
        </w:rPr>
        <w:t>j.s</w:t>
      </w:r>
      <w:proofErr w:type="spellEnd"/>
      <w:r w:rsidRPr="004631D0">
        <w:rPr>
          <w:rFonts w:ascii="Calibri" w:eastAsia="Calibri" w:hAnsi="Calibri" w:cs="Calibri"/>
          <w:b/>
          <w:bCs/>
        </w:rPr>
        <w:t>.) po 50 tysięcy nasion w każdej jednostce.</w:t>
      </w:r>
    </w:p>
    <w:p w14:paraId="643FB05F" w14:textId="77777777" w:rsidR="00BD1433" w:rsidRPr="004631D0" w:rsidRDefault="00BD1433" w:rsidP="00766312">
      <w:pPr>
        <w:numPr>
          <w:ilvl w:val="0"/>
          <w:numId w:val="54"/>
        </w:numPr>
        <w:spacing w:after="0" w:line="300" w:lineRule="auto"/>
        <w:ind w:left="1134"/>
        <w:contextualSpacing/>
        <w:jc w:val="both"/>
        <w:rPr>
          <w:rFonts w:ascii="Calibri" w:eastAsia="Calibri" w:hAnsi="Calibri" w:cs="Calibri"/>
        </w:rPr>
      </w:pPr>
      <w:r w:rsidRPr="004631D0">
        <w:rPr>
          <w:rFonts w:ascii="Calibri" w:eastAsia="Calibri" w:hAnsi="Calibri" w:cs="Calibri"/>
        </w:rPr>
        <w:t xml:space="preserve">odmiana </w:t>
      </w:r>
      <w:proofErr w:type="spellStart"/>
      <w:r w:rsidRPr="004631D0">
        <w:rPr>
          <w:rFonts w:ascii="Calibri" w:eastAsia="Calibri" w:hAnsi="Calibri" w:cs="Calibri"/>
        </w:rPr>
        <w:t>średniowczesna</w:t>
      </w:r>
      <w:proofErr w:type="spellEnd"/>
      <w:r w:rsidRPr="004631D0">
        <w:rPr>
          <w:rFonts w:ascii="Calibri" w:eastAsia="Calibri" w:hAnsi="Calibri" w:cs="Calibri"/>
        </w:rPr>
        <w:t xml:space="preserve"> – FAO 250  </w:t>
      </w:r>
    </w:p>
    <w:p w14:paraId="7A5E1748" w14:textId="77777777" w:rsidR="00BD1433" w:rsidRPr="004631D0" w:rsidRDefault="00BD1433" w:rsidP="00766312">
      <w:pPr>
        <w:numPr>
          <w:ilvl w:val="0"/>
          <w:numId w:val="54"/>
        </w:numPr>
        <w:spacing w:after="0" w:line="300" w:lineRule="auto"/>
        <w:ind w:left="1134"/>
        <w:contextualSpacing/>
        <w:jc w:val="both"/>
        <w:rPr>
          <w:rFonts w:ascii="Calibri" w:eastAsia="Calibri" w:hAnsi="Calibri" w:cs="Calibri"/>
        </w:rPr>
      </w:pPr>
      <w:r w:rsidRPr="004631D0">
        <w:rPr>
          <w:rFonts w:ascii="Calibri" w:eastAsia="Calibri" w:hAnsi="Calibri" w:cs="Calibri"/>
        </w:rPr>
        <w:t xml:space="preserve">materiał siewny musi być zaprawiony zaprawami zawierającymi substancje czynne: </w:t>
      </w:r>
      <w:proofErr w:type="spellStart"/>
      <w:r w:rsidRPr="004631D0">
        <w:rPr>
          <w:rFonts w:ascii="Calibri" w:eastAsia="Calibri" w:hAnsi="Calibri" w:cs="Calibri"/>
        </w:rPr>
        <w:t>metalaksyl</w:t>
      </w:r>
      <w:proofErr w:type="spellEnd"/>
      <w:r w:rsidRPr="004631D0">
        <w:rPr>
          <w:rFonts w:ascii="Calibri" w:eastAsia="Calibri" w:hAnsi="Calibri" w:cs="Calibri"/>
        </w:rPr>
        <w:t xml:space="preserve"> – 20 gram/1litr, </w:t>
      </w:r>
      <w:proofErr w:type="spellStart"/>
      <w:r w:rsidRPr="004631D0">
        <w:rPr>
          <w:rFonts w:ascii="Calibri" w:eastAsia="Calibri" w:hAnsi="Calibri" w:cs="Calibri"/>
        </w:rPr>
        <w:t>protiokonazol</w:t>
      </w:r>
      <w:proofErr w:type="spellEnd"/>
      <w:r w:rsidRPr="004631D0">
        <w:rPr>
          <w:rFonts w:ascii="Calibri" w:eastAsia="Calibri" w:hAnsi="Calibri" w:cs="Calibri"/>
        </w:rPr>
        <w:t xml:space="preserve"> – 100 gram/1litr, </w:t>
      </w:r>
      <w:proofErr w:type="spellStart"/>
      <w:r w:rsidRPr="004631D0">
        <w:rPr>
          <w:rFonts w:ascii="Calibri" w:eastAsia="Calibri" w:hAnsi="Calibri" w:cs="Calibri"/>
        </w:rPr>
        <w:t>sedaksan</w:t>
      </w:r>
      <w:proofErr w:type="spellEnd"/>
      <w:r w:rsidRPr="004631D0">
        <w:rPr>
          <w:rFonts w:ascii="Calibri" w:eastAsia="Calibri" w:hAnsi="Calibri" w:cs="Calibri"/>
        </w:rPr>
        <w:t xml:space="preserve"> – 500 gram/1litr.</w:t>
      </w:r>
    </w:p>
    <w:p w14:paraId="2DA776D4"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Odmiany muszą być wpisane do Krajowego Rejestru Odmian Roślin Uprawnych lub Wspólnotowego Katalogu Odmian Roślin Uprawnych (CCA).</w:t>
      </w:r>
    </w:p>
    <w:p w14:paraId="0C867930"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 xml:space="preserve">Odmiany muszą być przebadane lub aktualnie znajdować się w doświadczeniach rozpoznawczych lub porejestrowych w Centralnym Ośrodku Badań Odmian Roślin Uprawnych – COBORU (coboru.gov.pl). </w:t>
      </w:r>
    </w:p>
    <w:p w14:paraId="1DE3D592"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Odmiana równoważna musi mieć wszystkie cechy takie same lub lepsze jak odmiana podana w pkt 1 według badań COBORU w każdym z badanych lat .</w:t>
      </w:r>
    </w:p>
    <w:p w14:paraId="4884FF2E"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 xml:space="preserve">Oferowany przedmiot zamówienia musi być nowy, nieużywany, wolny od wad. </w:t>
      </w:r>
    </w:p>
    <w:p w14:paraId="313E69F1"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Przedmiot zamówienia musi być opakowany w sposób zabezpieczający go przed uszkodzeniem.</w:t>
      </w:r>
    </w:p>
    <w:p w14:paraId="42732169"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Wykonawca dostarczy nasiona pod adres wskazany w SWZ pakowane w worki (jednostki siewne) po 50 tysięcy nasion w jednostce.</w:t>
      </w:r>
    </w:p>
    <w:p w14:paraId="55D59156"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bookmarkStart w:id="53" w:name="_Hlk63232256"/>
      <w:r w:rsidRPr="004631D0">
        <w:rPr>
          <w:rFonts w:ascii="Calibri" w:eastAsia="Calibri" w:hAnsi="Calibri" w:cs="Calibri"/>
        </w:rPr>
        <w:t xml:space="preserve">Wskazane nasiona powinny pochodzić z bieżącej produkcji oraz posiadać </w:t>
      </w:r>
      <w:r w:rsidRPr="004631D0">
        <w:rPr>
          <w:rFonts w:ascii="Calibri" w:eastAsia="Calibri" w:hAnsi="Calibri" w:cs="Calibri"/>
          <w:b/>
          <w:bCs/>
        </w:rPr>
        <w:t>datę pakowania nie starszą niż 6 miesięcy liczoną</w:t>
      </w:r>
      <w:r w:rsidRPr="004631D0">
        <w:rPr>
          <w:rFonts w:ascii="Calibri" w:eastAsia="Calibri" w:hAnsi="Calibri" w:cs="Calibri"/>
        </w:rPr>
        <w:t xml:space="preserve"> od dnia dostawy potwierdzonej obustronnie podpisanym protokołem odbioru.</w:t>
      </w:r>
      <w:bookmarkEnd w:id="53"/>
    </w:p>
    <w:p w14:paraId="7D35620F" w14:textId="19C83320"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Zaoferowane nasiona muszą  odpowiadać wymogom ustawy z dnia 26 czerwca  2003 o ochronie prawnej odmian roślin (Dz.U. 2003 Nr 137, poz.1300).</w:t>
      </w:r>
    </w:p>
    <w:p w14:paraId="03FFE725" w14:textId="77777777" w:rsidR="00BD1433" w:rsidRPr="004631D0" w:rsidRDefault="00BD1433" w:rsidP="00766312">
      <w:pPr>
        <w:numPr>
          <w:ilvl w:val="3"/>
          <w:numId w:val="49"/>
        </w:numPr>
        <w:spacing w:after="0" w:line="300" w:lineRule="auto"/>
        <w:ind w:left="426" w:hanging="425"/>
        <w:contextualSpacing/>
        <w:jc w:val="both"/>
        <w:rPr>
          <w:rFonts w:ascii="Calibri" w:eastAsia="Calibri" w:hAnsi="Calibri" w:cs="Calibri"/>
        </w:rPr>
      </w:pPr>
      <w:r w:rsidRPr="004631D0">
        <w:rPr>
          <w:rFonts w:ascii="Calibri" w:eastAsia="Calibri" w:hAnsi="Calibri" w:cs="Calibri"/>
        </w:rPr>
        <w:t>Dostarczany przedmiot zamówienia musi posiadać przewidziane prawem dopuszczenia, zezwolenia lub atesty oraz zawierać:</w:t>
      </w:r>
    </w:p>
    <w:p w14:paraId="0B531624" w14:textId="77777777" w:rsidR="00BD1433" w:rsidRPr="004631D0" w:rsidRDefault="00BD1433" w:rsidP="00766312">
      <w:pPr>
        <w:numPr>
          <w:ilvl w:val="3"/>
          <w:numId w:val="50"/>
        </w:numPr>
        <w:spacing w:after="0" w:line="300" w:lineRule="auto"/>
        <w:ind w:left="851" w:hanging="425"/>
        <w:contextualSpacing/>
        <w:jc w:val="both"/>
        <w:rPr>
          <w:rFonts w:ascii="Calibri" w:eastAsia="Calibri" w:hAnsi="Calibri" w:cs="Calibri"/>
        </w:rPr>
      </w:pPr>
      <w:r w:rsidRPr="004631D0">
        <w:rPr>
          <w:rFonts w:ascii="Calibri" w:eastAsia="Calibri" w:hAnsi="Calibri" w:cs="Calibri"/>
        </w:rPr>
        <w:t>właściwe oznakowanie zgodnie z obowiązującymi w tym zakresie przepisami prawa;</w:t>
      </w:r>
    </w:p>
    <w:p w14:paraId="0D851030" w14:textId="77777777" w:rsidR="00BD1433" w:rsidRPr="004631D0" w:rsidRDefault="00BD1433" w:rsidP="00766312">
      <w:pPr>
        <w:numPr>
          <w:ilvl w:val="3"/>
          <w:numId w:val="50"/>
        </w:numPr>
        <w:spacing w:after="0" w:line="300" w:lineRule="auto"/>
        <w:ind w:left="851" w:hanging="425"/>
        <w:contextualSpacing/>
        <w:jc w:val="both"/>
        <w:rPr>
          <w:rFonts w:ascii="Calibri" w:eastAsia="Calibri" w:hAnsi="Calibri" w:cs="Calibri"/>
        </w:rPr>
      </w:pPr>
      <w:r w:rsidRPr="004631D0">
        <w:rPr>
          <w:rFonts w:ascii="Calibri" w:eastAsia="Calibri" w:hAnsi="Calibri" w:cs="Calibri"/>
        </w:rPr>
        <w:t>opakowanie gwarantujące właściwe zabezpieczenie przed uszkodzeniami w czasie transportu i odpowiednio do wymagań przewoźnika. W przypadku zaniedbania wszelkimi kosztami z tego wynikającymi zostanie obciążony Wykonawca.</w:t>
      </w:r>
    </w:p>
    <w:p w14:paraId="44CAC240" w14:textId="015E2C91" w:rsidR="00BD1433" w:rsidRPr="004631D0" w:rsidRDefault="00BD1433" w:rsidP="00766312">
      <w:pPr>
        <w:numPr>
          <w:ilvl w:val="3"/>
          <w:numId w:val="50"/>
        </w:numPr>
        <w:spacing w:after="0" w:line="300" w:lineRule="auto"/>
        <w:ind w:left="851" w:hanging="425"/>
        <w:contextualSpacing/>
        <w:jc w:val="both"/>
        <w:rPr>
          <w:rFonts w:ascii="Calibri" w:eastAsia="Calibri" w:hAnsi="Calibri" w:cs="Calibri"/>
        </w:rPr>
      </w:pPr>
      <w:r w:rsidRPr="004631D0">
        <w:rPr>
          <w:rFonts w:ascii="Calibri" w:eastAsia="Calibri" w:hAnsi="Calibri" w:cs="Calibri"/>
        </w:rPr>
        <w:t xml:space="preserve">Nasiona muszą być w oryginalnych opakowaniach producenta z opisem odmiany i składem chemicznym zaprawy. </w:t>
      </w:r>
    </w:p>
    <w:p w14:paraId="14E077F1" w14:textId="2DADDF49" w:rsidR="00766312" w:rsidRPr="004631D0" w:rsidRDefault="00766312" w:rsidP="00766312">
      <w:pPr>
        <w:spacing w:after="0" w:line="300" w:lineRule="auto"/>
        <w:ind w:left="851"/>
        <w:contextualSpacing/>
        <w:jc w:val="both"/>
        <w:rPr>
          <w:rFonts w:ascii="Calibri" w:eastAsia="Calibri" w:hAnsi="Calibri" w:cs="Calibri"/>
        </w:rPr>
      </w:pPr>
    </w:p>
    <w:p w14:paraId="025BBCBB" w14:textId="3684D881" w:rsidR="00766312" w:rsidRPr="004631D0" w:rsidRDefault="00766312" w:rsidP="00766312">
      <w:pPr>
        <w:spacing w:after="0" w:line="300" w:lineRule="auto"/>
        <w:ind w:left="851"/>
        <w:contextualSpacing/>
        <w:jc w:val="both"/>
        <w:rPr>
          <w:rFonts w:ascii="Calibri" w:eastAsia="Calibri" w:hAnsi="Calibri" w:cs="Calibri"/>
        </w:rPr>
      </w:pPr>
    </w:p>
    <w:p w14:paraId="1C48C2F2" w14:textId="77777777" w:rsidR="00642B83" w:rsidRPr="004631D0" w:rsidRDefault="00642B83" w:rsidP="00642B83">
      <w:pPr>
        <w:tabs>
          <w:tab w:val="left" w:pos="3402"/>
        </w:tabs>
        <w:spacing w:after="0" w:line="300" w:lineRule="auto"/>
        <w:jc w:val="right"/>
        <w:rPr>
          <w:rFonts w:ascii="Calibri" w:eastAsia="Times New Roman" w:hAnsi="Calibri" w:cs="Calibri"/>
          <w:b/>
          <w:i/>
          <w:sz w:val="20"/>
          <w:szCs w:val="20"/>
          <w:lang w:eastAsia="pl-PL"/>
        </w:rPr>
      </w:pPr>
      <w:r w:rsidRPr="004631D0">
        <w:rPr>
          <w:rFonts w:ascii="Calibri" w:eastAsia="Times New Roman" w:hAnsi="Calibri" w:cs="Calibri"/>
          <w:b/>
          <w:i/>
          <w:sz w:val="20"/>
          <w:szCs w:val="20"/>
          <w:lang w:eastAsia="pl-PL"/>
        </w:rPr>
        <w:lastRenderedPageBreak/>
        <w:t>Załącznik nr 4 do SWZ</w:t>
      </w:r>
    </w:p>
    <w:p w14:paraId="2E6B8E77" w14:textId="77777777" w:rsidR="00642B83" w:rsidRPr="004631D0" w:rsidRDefault="00642B83" w:rsidP="00642B83">
      <w:pPr>
        <w:tabs>
          <w:tab w:val="left" w:pos="3402"/>
        </w:tabs>
        <w:spacing w:after="0" w:line="300" w:lineRule="auto"/>
        <w:jc w:val="right"/>
        <w:rPr>
          <w:rFonts w:ascii="Calibri" w:eastAsia="Times New Roman" w:hAnsi="Calibri" w:cs="Calibri"/>
          <w:b/>
          <w:i/>
          <w:sz w:val="20"/>
          <w:szCs w:val="20"/>
          <w:lang w:eastAsia="pl-PL"/>
        </w:rPr>
      </w:pPr>
      <w:r w:rsidRPr="004631D0">
        <w:rPr>
          <w:rFonts w:ascii="Calibri" w:eastAsia="Times New Roman" w:hAnsi="Calibri" w:cs="Calibri"/>
          <w:b/>
          <w:i/>
          <w:sz w:val="20"/>
          <w:szCs w:val="20"/>
          <w:lang w:eastAsia="pl-PL"/>
        </w:rPr>
        <w:t>Wzór</w:t>
      </w:r>
      <w:bookmarkStart w:id="54" w:name="_Toc40987562"/>
      <w:bookmarkStart w:id="55" w:name="_Toc51166479"/>
    </w:p>
    <w:p w14:paraId="6F4528D2" w14:textId="77777777" w:rsidR="00642B83" w:rsidRPr="004631D0" w:rsidRDefault="00642B83" w:rsidP="00642B83">
      <w:pPr>
        <w:tabs>
          <w:tab w:val="left" w:pos="3402"/>
        </w:tabs>
        <w:spacing w:after="0" w:line="300" w:lineRule="auto"/>
        <w:jc w:val="center"/>
        <w:rPr>
          <w:rFonts w:ascii="Calibri" w:eastAsia="Times New Roman" w:hAnsi="Calibri" w:cs="Calibri"/>
          <w:b/>
          <w:iCs/>
          <w:lang w:eastAsia="pl-PL"/>
        </w:rPr>
      </w:pPr>
      <w:r w:rsidRPr="004631D0">
        <w:rPr>
          <w:rFonts w:ascii="Calibri" w:eastAsia="Times New Roman" w:hAnsi="Calibri" w:cs="Calibri"/>
          <w:b/>
          <w:iCs/>
          <w:lang w:eastAsia="pl-PL"/>
        </w:rPr>
        <w:t>Umowa AZZP.244.015.2022.C…</w:t>
      </w:r>
    </w:p>
    <w:p w14:paraId="4B3BE5F7" w14:textId="77777777" w:rsidR="00642B83" w:rsidRPr="004631D0" w:rsidRDefault="00642B83" w:rsidP="00642B83">
      <w:pPr>
        <w:spacing w:after="0" w:line="276" w:lineRule="auto"/>
        <w:jc w:val="center"/>
        <w:rPr>
          <w:rFonts w:ascii="Calibri" w:eastAsia="Times New Roman" w:hAnsi="Calibri" w:cs="Calibri"/>
          <w:b/>
          <w:lang w:eastAsia="pl-PL"/>
        </w:rPr>
      </w:pPr>
      <w:r w:rsidRPr="004631D0">
        <w:rPr>
          <w:rFonts w:ascii="Calibri" w:eastAsia="Times New Roman" w:hAnsi="Calibri" w:cs="Calibri"/>
          <w:lang w:eastAsia="pl-PL"/>
        </w:rPr>
        <w:t>zawarta w Bydgoszczy w dniu ……………….. 2022 r. pomiędzy</w:t>
      </w:r>
      <w:r w:rsidRPr="004631D0">
        <w:rPr>
          <w:rFonts w:ascii="Calibri" w:eastAsia="Times New Roman" w:hAnsi="Calibri" w:cs="Calibri"/>
          <w:b/>
          <w:lang w:eastAsia="pl-PL"/>
        </w:rPr>
        <w:t>:</w:t>
      </w:r>
    </w:p>
    <w:p w14:paraId="53F2214D" w14:textId="77777777" w:rsidR="00642B83" w:rsidRPr="004631D0" w:rsidRDefault="00642B83" w:rsidP="00642B83">
      <w:pPr>
        <w:spacing w:after="0" w:line="276" w:lineRule="auto"/>
        <w:jc w:val="both"/>
        <w:rPr>
          <w:rFonts w:ascii="Calibri" w:eastAsia="Times New Roman" w:hAnsi="Calibri" w:cs="Calibri"/>
          <w:lang w:eastAsia="pl-PL"/>
        </w:rPr>
      </w:pPr>
    </w:p>
    <w:p w14:paraId="0AF46862" w14:textId="77777777" w:rsidR="00642B83" w:rsidRPr="004631D0" w:rsidRDefault="00642B83" w:rsidP="00642B83">
      <w:pPr>
        <w:spacing w:after="0" w:line="300" w:lineRule="auto"/>
        <w:jc w:val="both"/>
        <w:rPr>
          <w:rFonts w:ascii="Calibri" w:eastAsia="Times New Roman" w:hAnsi="Calibri" w:cs="Calibri"/>
          <w:b/>
          <w:bCs/>
          <w:lang w:eastAsia="pl-PL"/>
        </w:rPr>
      </w:pPr>
      <w:r w:rsidRPr="004631D0">
        <w:rPr>
          <w:rFonts w:ascii="Calibri" w:eastAsia="Times New Roman" w:hAnsi="Calibri" w:cs="Calibri"/>
          <w:b/>
          <w:bCs/>
          <w:lang w:eastAsia="pl-PL"/>
        </w:rPr>
        <w:t>Strony umowy:</w:t>
      </w:r>
    </w:p>
    <w:p w14:paraId="5D55302C" w14:textId="77777777" w:rsidR="00642B83" w:rsidRPr="004631D0" w:rsidRDefault="00642B83" w:rsidP="00642B83">
      <w:pPr>
        <w:spacing w:after="0" w:line="300" w:lineRule="auto"/>
        <w:jc w:val="both"/>
        <w:rPr>
          <w:rFonts w:ascii="Calibri" w:eastAsia="Times New Roman" w:hAnsi="Calibri" w:cs="Calibri"/>
          <w:b/>
          <w:bCs/>
          <w:lang w:eastAsia="pl-PL"/>
        </w:rPr>
      </w:pPr>
      <w:r w:rsidRPr="004631D0">
        <w:rPr>
          <w:rFonts w:ascii="Calibri" w:eastAsia="Times New Roman" w:hAnsi="Calibri" w:cs="Calibri"/>
          <w:b/>
          <w:bCs/>
          <w:lang w:eastAsia="pl-PL"/>
        </w:rPr>
        <w:t>Zamawiający:</w:t>
      </w:r>
    </w:p>
    <w:p w14:paraId="2825E725" w14:textId="77777777" w:rsidR="00642B83" w:rsidRPr="004631D0" w:rsidRDefault="00642B83" w:rsidP="00642B83">
      <w:pPr>
        <w:spacing w:after="0" w:line="300" w:lineRule="auto"/>
        <w:jc w:val="both"/>
        <w:rPr>
          <w:rFonts w:ascii="Calibri" w:eastAsia="Times New Roman" w:hAnsi="Calibri" w:cs="Calibri"/>
          <w:lang w:eastAsia="pl-PL"/>
        </w:rPr>
      </w:pPr>
      <w:r w:rsidRPr="004631D0">
        <w:rPr>
          <w:rFonts w:ascii="Calibri" w:eastAsia="Times New Roman" w:hAnsi="Calibri" w:cs="Calibri"/>
          <w:b/>
          <w:bCs/>
          <w:lang w:eastAsia="pl-PL"/>
        </w:rPr>
        <w:t>Politechnika Bydgoska im. Jana i Jędrzeja Śniadeckich</w:t>
      </w:r>
      <w:r w:rsidRPr="004631D0">
        <w:rPr>
          <w:rFonts w:ascii="Calibri" w:eastAsia="Times New Roman" w:hAnsi="Calibri" w:cs="Calibri"/>
          <w:lang w:eastAsia="pl-PL"/>
        </w:rPr>
        <w:t xml:space="preserve"> z siedzibą przy Al. prof. S. Kaliskiego 7,</w:t>
      </w:r>
      <w:r w:rsidRPr="004631D0">
        <w:rPr>
          <w:rFonts w:ascii="Calibri" w:eastAsia="Times New Roman" w:hAnsi="Calibri" w:cs="Calibri"/>
          <w:lang w:eastAsia="pl-PL"/>
        </w:rPr>
        <w:br/>
        <w:t>85-796 Bydgoszcz, NIP 5540313107, w imieniu którego działa:</w:t>
      </w:r>
    </w:p>
    <w:p w14:paraId="51214424" w14:textId="77777777" w:rsidR="00642B83" w:rsidRPr="004631D0" w:rsidRDefault="00642B83" w:rsidP="00642B83">
      <w:pPr>
        <w:spacing w:after="0" w:line="300" w:lineRule="auto"/>
        <w:jc w:val="both"/>
        <w:rPr>
          <w:rFonts w:ascii="Calibri" w:eastAsia="Times New Roman" w:hAnsi="Calibri" w:cs="Calibri"/>
          <w:lang w:eastAsia="pl-PL"/>
        </w:rPr>
      </w:pPr>
      <w:r w:rsidRPr="004631D0">
        <w:rPr>
          <w:rFonts w:ascii="Calibri" w:eastAsia="Times New Roman" w:hAnsi="Calibri" w:cs="Calibri"/>
          <w:lang w:eastAsia="pl-PL"/>
        </w:rPr>
        <w:t>Rektor prof. dr hab. inż. Marek Adamski,</w:t>
      </w:r>
    </w:p>
    <w:p w14:paraId="044000C8" w14:textId="77777777" w:rsidR="00642B83" w:rsidRPr="004631D0" w:rsidRDefault="00642B83" w:rsidP="00642B83">
      <w:pPr>
        <w:spacing w:after="0" w:line="300" w:lineRule="auto"/>
        <w:jc w:val="both"/>
        <w:rPr>
          <w:rFonts w:ascii="Calibri" w:eastAsia="Times New Roman" w:hAnsi="Calibri" w:cs="Calibri"/>
          <w:lang w:eastAsia="pl-PL"/>
        </w:rPr>
      </w:pPr>
      <w:r w:rsidRPr="004631D0">
        <w:rPr>
          <w:rFonts w:ascii="Calibri" w:eastAsia="Times New Roman" w:hAnsi="Calibri" w:cs="Calibri"/>
          <w:lang w:eastAsia="pl-PL"/>
        </w:rPr>
        <w:t>przy kontrasygnacie Kwestora</w:t>
      </w:r>
    </w:p>
    <w:p w14:paraId="266ABB1F" w14:textId="77777777" w:rsidR="00642B83" w:rsidRPr="004631D0" w:rsidRDefault="00642B83" w:rsidP="00642B83">
      <w:pPr>
        <w:spacing w:after="0" w:line="300" w:lineRule="auto"/>
        <w:jc w:val="both"/>
        <w:rPr>
          <w:rFonts w:ascii="Calibri" w:eastAsia="Times New Roman" w:hAnsi="Calibri" w:cs="Calibri"/>
          <w:b/>
          <w:bCs/>
          <w:lang w:eastAsia="pl-PL"/>
        </w:rPr>
      </w:pPr>
      <w:r w:rsidRPr="004631D0">
        <w:rPr>
          <w:rFonts w:ascii="Calibri" w:eastAsia="Times New Roman" w:hAnsi="Calibri" w:cs="Calibri"/>
          <w:b/>
          <w:bCs/>
          <w:lang w:eastAsia="pl-PL"/>
        </w:rPr>
        <w:t>Wykonawca:</w:t>
      </w:r>
    </w:p>
    <w:p w14:paraId="67994C28" w14:textId="77777777" w:rsidR="00642B83" w:rsidRPr="004631D0" w:rsidRDefault="00642B83" w:rsidP="00642B83">
      <w:pPr>
        <w:spacing w:after="0" w:line="276" w:lineRule="auto"/>
        <w:jc w:val="both"/>
        <w:rPr>
          <w:rFonts w:ascii="Calibri" w:eastAsia="Times New Roman" w:hAnsi="Calibri" w:cs="Calibri"/>
          <w:lang w:eastAsia="pl-PL"/>
        </w:rPr>
      </w:pPr>
      <w:r w:rsidRPr="004631D0">
        <w:rPr>
          <w:rFonts w:ascii="Calibri" w:eastAsia="Times New Roman" w:hAnsi="Calibri" w:cs="Calibri"/>
          <w:lang w:eastAsia="pl-PL"/>
        </w:rPr>
        <w:t>…………………………………………… w imieniu którego działa:</w:t>
      </w:r>
    </w:p>
    <w:p w14:paraId="7F0B87B3" w14:textId="77777777" w:rsidR="00642B83" w:rsidRPr="004631D0" w:rsidRDefault="00642B83" w:rsidP="00642B83">
      <w:pPr>
        <w:spacing w:after="0" w:line="276" w:lineRule="auto"/>
        <w:jc w:val="both"/>
        <w:rPr>
          <w:rFonts w:ascii="Calibri" w:eastAsia="Times New Roman" w:hAnsi="Calibri" w:cs="Calibri"/>
          <w:lang w:eastAsia="pl-PL"/>
        </w:rPr>
      </w:pPr>
      <w:r w:rsidRPr="004631D0">
        <w:rPr>
          <w:rFonts w:ascii="Calibri" w:eastAsia="Times New Roman" w:hAnsi="Calibri" w:cs="Calibri"/>
          <w:lang w:eastAsia="pl-PL"/>
        </w:rPr>
        <w:t xml:space="preserve">…………………………………………., </w:t>
      </w:r>
    </w:p>
    <w:bookmarkEnd w:id="54"/>
    <w:bookmarkEnd w:id="55"/>
    <w:p w14:paraId="7861D0D0" w14:textId="77777777" w:rsidR="00642B83" w:rsidRPr="004631D0" w:rsidRDefault="00642B83" w:rsidP="00642B83">
      <w:pPr>
        <w:spacing w:line="288" w:lineRule="auto"/>
        <w:jc w:val="center"/>
        <w:rPr>
          <w:rFonts w:ascii="Calibri" w:eastAsia="Calibri" w:hAnsi="Calibri" w:cs="Calibri"/>
          <w:b/>
        </w:rPr>
      </w:pPr>
    </w:p>
    <w:p w14:paraId="5B94C641" w14:textId="77777777" w:rsidR="00642B83" w:rsidRPr="004631D0" w:rsidRDefault="00642B83" w:rsidP="00642B83">
      <w:pPr>
        <w:spacing w:after="0" w:line="276" w:lineRule="auto"/>
        <w:jc w:val="center"/>
        <w:rPr>
          <w:rFonts w:ascii="Calibri" w:eastAsia="Calibri" w:hAnsi="Calibri" w:cs="Calibri"/>
          <w:b/>
        </w:rPr>
      </w:pPr>
      <w:r w:rsidRPr="004631D0">
        <w:rPr>
          <w:rFonts w:ascii="Calibri" w:eastAsia="Calibri" w:hAnsi="Calibri" w:cs="Calibri"/>
          <w:b/>
        </w:rPr>
        <w:t>Podstawa umowy</w:t>
      </w:r>
    </w:p>
    <w:p w14:paraId="75868DD7" w14:textId="77777777" w:rsidR="00642B83" w:rsidRPr="004631D0" w:rsidRDefault="00642B83" w:rsidP="00642B83">
      <w:pPr>
        <w:spacing w:line="288" w:lineRule="auto"/>
        <w:jc w:val="both"/>
        <w:rPr>
          <w:rFonts w:ascii="Calibri" w:eastAsia="Calibri" w:hAnsi="Calibri" w:cs="Calibri"/>
          <w:b/>
        </w:rPr>
      </w:pPr>
      <w:r w:rsidRPr="004631D0">
        <w:rPr>
          <w:rFonts w:ascii="Calibri" w:eastAsia="Calibri" w:hAnsi="Calibri" w:cs="Calibri"/>
        </w:rPr>
        <w:t>Umowa niniejsza została zawarta w wyniku przeprowadzonego postępowania o udzielenie zamówienia publicznego w trybie podstawowym na podstawie przepisów ustawy z dnia 11 września 2019 roku prawo zamówień publicznych, zwanej dalej ustawą.</w:t>
      </w:r>
    </w:p>
    <w:p w14:paraId="45FC7654" w14:textId="77777777" w:rsidR="00642B83" w:rsidRPr="004631D0" w:rsidRDefault="00642B83" w:rsidP="00642B83">
      <w:pPr>
        <w:spacing w:line="288" w:lineRule="auto"/>
        <w:rPr>
          <w:rFonts w:ascii="Calibri" w:eastAsia="Calibri" w:hAnsi="Calibri" w:cs="Calibri"/>
          <w:b/>
        </w:rPr>
      </w:pPr>
    </w:p>
    <w:p w14:paraId="01544CDC" w14:textId="77777777" w:rsidR="00642B83" w:rsidRPr="004631D0" w:rsidRDefault="00642B83" w:rsidP="00642B83">
      <w:pPr>
        <w:spacing w:after="0" w:line="288" w:lineRule="auto"/>
        <w:jc w:val="center"/>
        <w:rPr>
          <w:rFonts w:ascii="Calibri" w:eastAsia="Calibri" w:hAnsi="Calibri" w:cs="Calibri"/>
          <w:b/>
        </w:rPr>
      </w:pPr>
      <w:r w:rsidRPr="004631D0">
        <w:rPr>
          <w:rFonts w:ascii="Calibri" w:eastAsia="Calibri" w:hAnsi="Calibri" w:cs="Calibri"/>
          <w:b/>
        </w:rPr>
        <w:t>§ 1 Przedmiot zamówienia</w:t>
      </w:r>
    </w:p>
    <w:p w14:paraId="1A154D52" w14:textId="77777777" w:rsidR="00642B83" w:rsidRPr="004631D0" w:rsidRDefault="00642B83" w:rsidP="00642B83">
      <w:pPr>
        <w:numPr>
          <w:ilvl w:val="0"/>
          <w:numId w:val="55"/>
        </w:numPr>
        <w:spacing w:after="0" w:line="276" w:lineRule="auto"/>
        <w:ind w:left="357" w:hanging="357"/>
        <w:jc w:val="both"/>
        <w:rPr>
          <w:rFonts w:ascii="Calibri" w:eastAsia="Calibri" w:hAnsi="Calibri" w:cs="Calibri"/>
        </w:rPr>
      </w:pPr>
      <w:r w:rsidRPr="004631D0">
        <w:rPr>
          <w:rFonts w:ascii="Calibri" w:eastAsia="Calibri" w:hAnsi="Calibri" w:cs="Calibri"/>
        </w:rPr>
        <w:t xml:space="preserve">W wyniku przeprowadzonego postępowania o udzielenie zamówienia publicznego na realizację </w:t>
      </w:r>
      <w:r w:rsidRPr="004631D0">
        <w:rPr>
          <w:rFonts w:ascii="Calibri" w:eastAsia="Calibri" w:hAnsi="Calibri" w:cs="Calibri"/>
          <w:b/>
          <w:bCs/>
        </w:rPr>
        <w:t xml:space="preserve">dostawy </w:t>
      </w:r>
      <w:bookmarkStart w:id="56" w:name="_Hlk96269891"/>
      <w:r w:rsidRPr="004631D0">
        <w:rPr>
          <w:rFonts w:ascii="Calibri" w:eastAsia="Calibri" w:hAnsi="Calibri" w:cs="Calibri"/>
          <w:b/>
          <w:bCs/>
        </w:rPr>
        <w:t xml:space="preserve">materiału siewnego kukurydzy (nasion) </w:t>
      </w:r>
      <w:bookmarkEnd w:id="56"/>
      <w:r w:rsidRPr="004631D0">
        <w:rPr>
          <w:rFonts w:ascii="Calibri" w:eastAsia="Calibri" w:hAnsi="Calibri" w:cs="Calibri"/>
          <w:b/>
          <w:bCs/>
        </w:rPr>
        <w:t>dla Rolniczego Zakładu Doświadczalnego</w:t>
      </w:r>
      <w:r w:rsidRPr="004631D0">
        <w:rPr>
          <w:rFonts w:ascii="Calibri" w:eastAsia="Calibri" w:hAnsi="Calibri" w:cs="Calibri"/>
          <w:b/>
        </w:rPr>
        <w:t xml:space="preserve"> </w:t>
      </w:r>
      <w:r w:rsidRPr="004631D0">
        <w:rPr>
          <w:rFonts w:ascii="Calibri" w:eastAsia="Calibri" w:hAnsi="Calibri" w:cs="Calibri"/>
        </w:rPr>
        <w:t>Zamawiający wybrał ofertę złożoną przez Wykonawcę.</w:t>
      </w:r>
    </w:p>
    <w:p w14:paraId="3E43FB83" w14:textId="77777777" w:rsidR="00642B83" w:rsidRPr="004631D0" w:rsidRDefault="00642B83" w:rsidP="00642B83">
      <w:pPr>
        <w:numPr>
          <w:ilvl w:val="0"/>
          <w:numId w:val="55"/>
        </w:numPr>
        <w:spacing w:after="0" w:line="276" w:lineRule="auto"/>
        <w:ind w:left="357" w:hanging="357"/>
        <w:jc w:val="both"/>
        <w:rPr>
          <w:rFonts w:ascii="Calibri" w:eastAsia="Calibri" w:hAnsi="Calibri" w:cs="Calibri"/>
        </w:rPr>
      </w:pPr>
      <w:r w:rsidRPr="004631D0">
        <w:rPr>
          <w:rFonts w:ascii="Calibri" w:eastAsia="Calibri" w:hAnsi="Calibri" w:cs="Calibri"/>
        </w:rPr>
        <w:t xml:space="preserve">Wykonawca dostarczy Zamawiającemu </w:t>
      </w:r>
      <w:bookmarkStart w:id="57" w:name="_Hlk96269920"/>
      <w:r w:rsidRPr="004631D0">
        <w:rPr>
          <w:rFonts w:ascii="Calibri" w:eastAsia="Calibri" w:hAnsi="Calibri" w:cs="Calibri"/>
          <w:b/>
          <w:bCs/>
        </w:rPr>
        <w:t xml:space="preserve">materiał siewny kukurydzy </w:t>
      </w:r>
      <w:bookmarkEnd w:id="57"/>
      <w:r w:rsidRPr="004631D0">
        <w:rPr>
          <w:rFonts w:ascii="Calibri" w:eastAsia="Calibri" w:hAnsi="Calibri" w:cs="Calibri"/>
          <w:b/>
          <w:bCs/>
        </w:rPr>
        <w:t>(nasion)</w:t>
      </w:r>
      <w:r w:rsidRPr="004631D0">
        <w:rPr>
          <w:rFonts w:ascii="Calibri" w:eastAsia="Calibri" w:hAnsi="Calibri" w:cs="Calibri"/>
        </w:rPr>
        <w:t xml:space="preserve">  ……………………….. na warunkach wynikających z umowy, SWZ, oferty Wykonawcy.</w:t>
      </w:r>
    </w:p>
    <w:p w14:paraId="5114A2D3" w14:textId="77777777" w:rsidR="00642B83" w:rsidRPr="004631D0" w:rsidRDefault="00642B83" w:rsidP="00642B83">
      <w:pPr>
        <w:numPr>
          <w:ilvl w:val="0"/>
          <w:numId w:val="55"/>
        </w:numPr>
        <w:spacing w:after="0" w:line="276" w:lineRule="auto"/>
        <w:ind w:left="357" w:hanging="357"/>
        <w:jc w:val="both"/>
        <w:rPr>
          <w:rFonts w:ascii="Calibri" w:eastAsia="Calibri" w:hAnsi="Calibri" w:cs="Calibri"/>
        </w:rPr>
      </w:pPr>
      <w:r w:rsidRPr="004631D0">
        <w:rPr>
          <w:rFonts w:ascii="Calibri" w:eastAsia="Calibri" w:hAnsi="Calibri" w:cs="Calibri"/>
        </w:rPr>
        <w:t>Na potrzeby niniejszej umowy opisany wyżej przedmiot dostawy określa się także w dalszej części umowy zamiennie jako „</w:t>
      </w:r>
      <w:bookmarkStart w:id="58" w:name="_Hlk96270031"/>
      <w:r w:rsidRPr="004631D0">
        <w:rPr>
          <w:rFonts w:ascii="Calibri" w:eastAsia="Calibri" w:hAnsi="Calibri" w:cs="Calibri"/>
        </w:rPr>
        <w:t>materiał siewny kukurydzy</w:t>
      </w:r>
      <w:bookmarkEnd w:id="58"/>
      <w:r w:rsidRPr="004631D0">
        <w:rPr>
          <w:rFonts w:ascii="Calibri" w:eastAsia="Calibri" w:hAnsi="Calibri" w:cs="Calibri"/>
        </w:rPr>
        <w:t>”.</w:t>
      </w:r>
    </w:p>
    <w:p w14:paraId="1FB74CB9" w14:textId="77777777" w:rsidR="00642B83" w:rsidRPr="004631D0" w:rsidRDefault="00642B83" w:rsidP="00642B83">
      <w:pPr>
        <w:spacing w:line="288" w:lineRule="auto"/>
        <w:ind w:left="426"/>
        <w:jc w:val="both"/>
        <w:rPr>
          <w:rFonts w:ascii="Calibri" w:eastAsia="Calibri" w:hAnsi="Calibri" w:cs="Calibri"/>
        </w:rPr>
      </w:pPr>
    </w:p>
    <w:p w14:paraId="56072767" w14:textId="77777777" w:rsidR="00642B83" w:rsidRPr="004631D0" w:rsidRDefault="00642B83" w:rsidP="00642B83">
      <w:pPr>
        <w:spacing w:after="0" w:line="288" w:lineRule="auto"/>
        <w:jc w:val="center"/>
        <w:rPr>
          <w:rFonts w:ascii="Calibri" w:eastAsia="Calibri" w:hAnsi="Calibri" w:cs="Calibri"/>
          <w:b/>
        </w:rPr>
      </w:pPr>
      <w:r w:rsidRPr="004631D0">
        <w:rPr>
          <w:rFonts w:ascii="Calibri" w:eastAsia="Calibri" w:hAnsi="Calibri" w:cs="Calibri"/>
          <w:b/>
        </w:rPr>
        <w:t>§ 2 Termin i warunki dostawy</w:t>
      </w:r>
    </w:p>
    <w:p w14:paraId="6B7F7E38" w14:textId="77777777" w:rsidR="00642B83" w:rsidRPr="004631D0" w:rsidRDefault="00642B83" w:rsidP="00642B83">
      <w:pPr>
        <w:numPr>
          <w:ilvl w:val="0"/>
          <w:numId w:val="56"/>
        </w:numPr>
        <w:spacing w:after="0" w:line="276" w:lineRule="auto"/>
        <w:jc w:val="both"/>
        <w:rPr>
          <w:rFonts w:ascii="Calibri" w:eastAsia="Calibri" w:hAnsi="Calibri" w:cs="Calibri"/>
        </w:rPr>
      </w:pPr>
      <w:r w:rsidRPr="004631D0">
        <w:rPr>
          <w:rFonts w:ascii="Calibri" w:eastAsia="Calibri" w:hAnsi="Calibri" w:cs="Calibri"/>
        </w:rPr>
        <w:t>Strony ustalają następujący termin i warunki dostawy:</w:t>
      </w:r>
    </w:p>
    <w:p w14:paraId="151A2873" w14:textId="77777777" w:rsidR="00642B83" w:rsidRPr="004631D0" w:rsidRDefault="00642B83" w:rsidP="00642B83">
      <w:pPr>
        <w:numPr>
          <w:ilvl w:val="0"/>
          <w:numId w:val="45"/>
        </w:numPr>
        <w:spacing w:after="0" w:line="288" w:lineRule="auto"/>
        <w:jc w:val="both"/>
        <w:rPr>
          <w:rFonts w:ascii="Calibri" w:eastAsia="Calibri" w:hAnsi="Calibri" w:cs="Calibri"/>
        </w:rPr>
      </w:pPr>
      <w:r w:rsidRPr="004631D0">
        <w:rPr>
          <w:rFonts w:ascii="Calibri" w:eastAsia="Calibri" w:hAnsi="Calibri" w:cs="Calibri"/>
        </w:rPr>
        <w:t xml:space="preserve">Dostawa materiałów siewnych kukurydzy zostanie wykonana w terminie </w:t>
      </w:r>
      <w:r w:rsidRPr="004631D0">
        <w:rPr>
          <w:rFonts w:ascii="Calibri" w:eastAsia="Calibri" w:hAnsi="Calibri" w:cs="Calibri"/>
          <w:b/>
          <w:bCs/>
        </w:rPr>
        <w:t>do …. dni</w:t>
      </w:r>
      <w:r w:rsidRPr="004631D0">
        <w:rPr>
          <w:rFonts w:ascii="Calibri" w:eastAsia="Calibri" w:hAnsi="Calibri" w:cs="Calibri"/>
        </w:rPr>
        <w:t xml:space="preserve"> od dnia zawarcia umowy; </w:t>
      </w:r>
    </w:p>
    <w:p w14:paraId="278E923B" w14:textId="77777777" w:rsidR="00642B83" w:rsidRPr="004631D0" w:rsidRDefault="00642B83" w:rsidP="00642B83">
      <w:pPr>
        <w:numPr>
          <w:ilvl w:val="0"/>
          <w:numId w:val="45"/>
        </w:numPr>
        <w:spacing w:line="288" w:lineRule="auto"/>
        <w:contextualSpacing/>
        <w:jc w:val="both"/>
        <w:rPr>
          <w:rFonts w:ascii="Calibri" w:eastAsia="Calibri" w:hAnsi="Calibri" w:cs="Calibri"/>
        </w:rPr>
      </w:pPr>
      <w:r w:rsidRPr="004631D0">
        <w:rPr>
          <w:rFonts w:ascii="Calibri" w:eastAsia="Calibri" w:hAnsi="Calibri" w:cs="Calibri"/>
        </w:rPr>
        <w:t>Wykonawca dostarczy materiał siewny kukurydzy na swój koszt i ryzyko oraz dokona ich wniesienia w miejsce wskazane przez Zamawiającego;</w:t>
      </w:r>
    </w:p>
    <w:p w14:paraId="238C9BBB" w14:textId="77777777" w:rsidR="00642B83" w:rsidRPr="004631D0" w:rsidRDefault="00642B83" w:rsidP="00642B83">
      <w:pPr>
        <w:numPr>
          <w:ilvl w:val="0"/>
          <w:numId w:val="45"/>
        </w:numPr>
        <w:spacing w:line="288" w:lineRule="auto"/>
        <w:contextualSpacing/>
        <w:jc w:val="both"/>
        <w:rPr>
          <w:rFonts w:ascii="Calibri" w:eastAsia="Calibri" w:hAnsi="Calibri" w:cs="Calibri"/>
        </w:rPr>
      </w:pPr>
      <w:r w:rsidRPr="004631D0">
        <w:rPr>
          <w:rFonts w:ascii="Calibri" w:eastAsia="Calibri" w:hAnsi="Calibri" w:cs="Calibri"/>
        </w:rPr>
        <w:t>materiały siewne kukurydzy zostaną przekazane Zamawiającemu na podstawie protokołu dostawy. Protokół dostawy sporządzi Wykonawca i przedstawi go do podpisu Zamawiającemu.</w:t>
      </w:r>
    </w:p>
    <w:p w14:paraId="643F148C" w14:textId="77777777" w:rsidR="00642B83" w:rsidRPr="004631D0" w:rsidRDefault="00642B83" w:rsidP="00642B83">
      <w:pPr>
        <w:numPr>
          <w:ilvl w:val="0"/>
          <w:numId w:val="56"/>
        </w:numPr>
        <w:spacing w:after="0" w:line="276" w:lineRule="auto"/>
        <w:jc w:val="both"/>
        <w:rPr>
          <w:rFonts w:ascii="Calibri" w:eastAsia="Calibri" w:hAnsi="Calibri" w:cs="Calibri"/>
        </w:rPr>
      </w:pPr>
      <w:r w:rsidRPr="004631D0">
        <w:rPr>
          <w:rFonts w:ascii="Calibri" w:eastAsia="Calibri" w:hAnsi="Calibri" w:cs="Calibri"/>
        </w:rPr>
        <w:t>Miejsce dostawy przedmiotu zamówienia</w:t>
      </w:r>
    </w:p>
    <w:p w14:paraId="630420DD" w14:textId="77777777" w:rsidR="00642B83" w:rsidRPr="004631D0" w:rsidRDefault="00642B83" w:rsidP="00642B83">
      <w:pPr>
        <w:spacing w:after="0" w:line="288" w:lineRule="auto"/>
        <w:ind w:left="720"/>
        <w:contextualSpacing/>
        <w:jc w:val="both"/>
        <w:rPr>
          <w:rFonts w:ascii="Calibri" w:eastAsia="Calibri" w:hAnsi="Calibri" w:cs="Calibri"/>
        </w:rPr>
      </w:pPr>
      <w:r w:rsidRPr="004631D0">
        <w:rPr>
          <w:rFonts w:ascii="Calibri" w:eastAsia="Calibri" w:hAnsi="Calibri" w:cs="Calibri"/>
          <w:b/>
          <w:bCs/>
        </w:rPr>
        <w:t>Politechnika Bydgoska im. Jana i Jędrzeja Śniadeckich</w:t>
      </w:r>
      <w:r w:rsidRPr="004631D0">
        <w:rPr>
          <w:rFonts w:ascii="Calibri" w:eastAsia="Calibri" w:hAnsi="Calibri" w:cs="Calibri"/>
        </w:rPr>
        <w:t xml:space="preserve"> </w:t>
      </w:r>
    </w:p>
    <w:p w14:paraId="306DAE9B" w14:textId="77777777" w:rsidR="00642B83" w:rsidRPr="004631D0" w:rsidRDefault="00642B83" w:rsidP="00642B83">
      <w:pPr>
        <w:spacing w:after="0" w:line="288" w:lineRule="auto"/>
        <w:ind w:left="720"/>
        <w:contextualSpacing/>
        <w:jc w:val="both"/>
        <w:rPr>
          <w:rFonts w:ascii="Calibri" w:eastAsia="Calibri" w:hAnsi="Calibri" w:cs="Calibri"/>
        </w:rPr>
      </w:pPr>
      <w:r w:rsidRPr="004631D0">
        <w:rPr>
          <w:rFonts w:ascii="Calibri" w:eastAsia="Calibri" w:hAnsi="Calibri" w:cs="Calibri"/>
        </w:rPr>
        <w:t>im. Jana i Jędrzeja Śniadeckich w Bydgoszczy</w:t>
      </w:r>
    </w:p>
    <w:p w14:paraId="7AD02E7F" w14:textId="77777777" w:rsidR="00642B83" w:rsidRPr="004631D0" w:rsidRDefault="00642B83" w:rsidP="00642B83">
      <w:pPr>
        <w:spacing w:after="0" w:line="288" w:lineRule="auto"/>
        <w:ind w:left="720"/>
        <w:contextualSpacing/>
        <w:jc w:val="both"/>
        <w:rPr>
          <w:rFonts w:ascii="Calibri" w:eastAsia="Calibri" w:hAnsi="Calibri" w:cs="Calibri"/>
        </w:rPr>
      </w:pPr>
      <w:r w:rsidRPr="004631D0">
        <w:rPr>
          <w:rFonts w:ascii="Calibri" w:eastAsia="Calibri" w:hAnsi="Calibri" w:cs="Calibri"/>
        </w:rPr>
        <w:t>Rolniczy Zakład Doświadczalny</w:t>
      </w:r>
    </w:p>
    <w:p w14:paraId="1F94B533" w14:textId="77777777" w:rsidR="00642B83" w:rsidRPr="004631D0" w:rsidRDefault="00642B83" w:rsidP="00642B83">
      <w:pPr>
        <w:spacing w:after="0" w:line="288" w:lineRule="auto"/>
        <w:ind w:left="720"/>
        <w:contextualSpacing/>
        <w:jc w:val="both"/>
        <w:rPr>
          <w:rFonts w:ascii="Calibri" w:eastAsia="Calibri" w:hAnsi="Calibri" w:cs="Calibri"/>
        </w:rPr>
      </w:pPr>
      <w:r w:rsidRPr="004631D0">
        <w:rPr>
          <w:rFonts w:ascii="Calibri" w:eastAsia="Calibri" w:hAnsi="Calibri" w:cs="Calibri"/>
        </w:rPr>
        <w:t xml:space="preserve">89-122 Minikowo 13. </w:t>
      </w:r>
    </w:p>
    <w:p w14:paraId="26F83122" w14:textId="77777777" w:rsidR="00642B83" w:rsidRPr="004631D0" w:rsidRDefault="00642B83" w:rsidP="00642B83">
      <w:pPr>
        <w:numPr>
          <w:ilvl w:val="0"/>
          <w:numId w:val="56"/>
        </w:numPr>
        <w:spacing w:after="0" w:line="276" w:lineRule="auto"/>
        <w:jc w:val="both"/>
        <w:rPr>
          <w:rFonts w:ascii="Calibri" w:eastAsia="Calibri" w:hAnsi="Calibri" w:cs="Calibri"/>
        </w:rPr>
      </w:pPr>
      <w:r w:rsidRPr="004631D0">
        <w:rPr>
          <w:rFonts w:ascii="Calibri" w:eastAsia="Calibri" w:hAnsi="Calibri" w:cs="Calibri"/>
        </w:rPr>
        <w:t xml:space="preserve">Ryzyko utraty lub uszkodzenia materiału siewnego kukurydzy przed jego odbiorem bez zastrzeżeń przez Zamawiającego obciąża Wykonawcę. </w:t>
      </w:r>
    </w:p>
    <w:p w14:paraId="1A81A365" w14:textId="77777777" w:rsidR="00642B83" w:rsidRPr="004631D0" w:rsidRDefault="00642B83" w:rsidP="00642B83">
      <w:pPr>
        <w:spacing w:line="288" w:lineRule="auto"/>
        <w:ind w:left="426"/>
        <w:contextualSpacing/>
        <w:jc w:val="both"/>
        <w:rPr>
          <w:rFonts w:ascii="Calibri" w:eastAsia="Calibri" w:hAnsi="Calibri" w:cs="Calibri"/>
        </w:rPr>
      </w:pPr>
    </w:p>
    <w:p w14:paraId="7A661C73" w14:textId="77777777" w:rsidR="00642B83" w:rsidRPr="004631D0" w:rsidRDefault="00642B83" w:rsidP="00642B83">
      <w:pPr>
        <w:spacing w:line="276" w:lineRule="auto"/>
        <w:jc w:val="center"/>
        <w:rPr>
          <w:rFonts w:ascii="Calibri" w:eastAsia="Calibri" w:hAnsi="Calibri" w:cs="Calibri"/>
          <w:b/>
        </w:rPr>
      </w:pPr>
    </w:p>
    <w:p w14:paraId="3A5E61E9" w14:textId="77777777" w:rsidR="00642B83" w:rsidRPr="004631D0" w:rsidRDefault="00642B83" w:rsidP="00642B83">
      <w:pPr>
        <w:spacing w:line="276" w:lineRule="auto"/>
        <w:jc w:val="center"/>
        <w:rPr>
          <w:rFonts w:ascii="Calibri" w:eastAsia="Calibri" w:hAnsi="Calibri" w:cs="Calibri"/>
          <w:b/>
        </w:rPr>
      </w:pPr>
      <w:r w:rsidRPr="004631D0">
        <w:rPr>
          <w:rFonts w:ascii="Calibri" w:eastAsia="Calibri" w:hAnsi="Calibri" w:cs="Calibri"/>
          <w:b/>
        </w:rPr>
        <w:t>§ 3 Gwarancja jakości i rękojmia</w:t>
      </w:r>
    </w:p>
    <w:p w14:paraId="51DF047B"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Wykonawca udziela Zamawiającemu gwarancji jakości na materiał siewny kukurydzy.</w:t>
      </w:r>
    </w:p>
    <w:p w14:paraId="73BBBE8B"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Okres gwarancji jakości (przydatności do użycia) wynosi minimum</w:t>
      </w:r>
      <w:r w:rsidRPr="004631D0">
        <w:rPr>
          <w:rFonts w:ascii="Calibri" w:eastAsia="Calibri" w:hAnsi="Calibri" w:cs="Calibri"/>
          <w:b/>
          <w:bCs/>
        </w:rPr>
        <w:t xml:space="preserve"> 6 miesięcy </w:t>
      </w:r>
      <w:r w:rsidRPr="004631D0">
        <w:rPr>
          <w:rFonts w:ascii="Calibri" w:eastAsia="Calibri" w:hAnsi="Calibri" w:cs="Calibri"/>
        </w:rPr>
        <w:t>od daty dostarczenia materiału siewnego kukurydzy.</w:t>
      </w:r>
    </w:p>
    <w:p w14:paraId="0489CEDD"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W razie stwierdzenia wad jakościowych materiałów siewnych kukurydzy Zamawiający zgłosi Wykonawcy reklamację mailowo pod adresem: ……………………. .</w:t>
      </w:r>
    </w:p>
    <w:p w14:paraId="35D1AB35"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 xml:space="preserve">Wykonawca zobowiązuje się wymienić wadliwe materiały siewne kukurydzy w terminie </w:t>
      </w:r>
      <w:r w:rsidRPr="004631D0">
        <w:rPr>
          <w:rFonts w:ascii="Calibri" w:eastAsia="Calibri" w:hAnsi="Calibri" w:cs="Calibri"/>
          <w:b/>
          <w:bCs/>
        </w:rPr>
        <w:t>7 dni</w:t>
      </w:r>
      <w:r w:rsidRPr="004631D0">
        <w:rPr>
          <w:rFonts w:ascii="Calibri" w:eastAsia="Calibri" w:hAnsi="Calibri" w:cs="Calibri"/>
        </w:rPr>
        <w:t xml:space="preserve"> od daty zgłoszenia reklamacji przez Zamawiającego. </w:t>
      </w:r>
    </w:p>
    <w:p w14:paraId="47A1EF90"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 xml:space="preserve">Zamawiający może dochodzić roszczeń z tytułu gwarancji także po upływie terminu jej obowiązywania, jeżeli zgłosił reklamację przed upływem tego terminu. </w:t>
      </w:r>
    </w:p>
    <w:p w14:paraId="2A7042F4"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 xml:space="preserve">Wszelkie koszty związane z gwarancją, w tym koszty wymiany i transportu materiałów siewnych kukurydzy, ponosi wyłącznie Wykonawca. </w:t>
      </w:r>
    </w:p>
    <w:p w14:paraId="2FC543BD"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Powyższe postanowienia nie uchybiają uprawnieniom Zamawiającego z tytułu rękojmi za wady rzeczy, określonych w Kodeksie Cywilnym. W przypadku zgłoszenia roszczeń z tytułu rękojmi stosuje się odpowiednio zasady dotyczące realizacji roszczeń gwarancyjnych, przewidziane w ust. 3-6 niniejszego paragrafu.</w:t>
      </w:r>
    </w:p>
    <w:p w14:paraId="3DC46CDF"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 xml:space="preserve">W razie wątpliwości domniemywa się, że wykryta przez Zamawiającego wada istniała przed wydaniem rzeczy Zamawiającemu i przejściem związanych z nią </w:t>
      </w:r>
      <w:proofErr w:type="spellStart"/>
      <w:r w:rsidRPr="004631D0">
        <w:rPr>
          <w:rFonts w:ascii="Calibri" w:eastAsia="Calibri" w:hAnsi="Calibri" w:cs="Calibri"/>
        </w:rPr>
        <w:t>ryzyk</w:t>
      </w:r>
      <w:proofErr w:type="spellEnd"/>
      <w:r w:rsidRPr="004631D0">
        <w:rPr>
          <w:rFonts w:ascii="Calibri" w:eastAsia="Calibri" w:hAnsi="Calibri" w:cs="Calibri"/>
        </w:rPr>
        <w:t xml:space="preserve"> i ciężarów, chyba że Wykonawca udowodni, że było inaczej.</w:t>
      </w:r>
    </w:p>
    <w:p w14:paraId="33917E3B"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W przypadku niedostarczenia materiałów siewnych kukurydzy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A46164" w14:textId="77777777" w:rsidR="00642B83" w:rsidRPr="004631D0" w:rsidRDefault="00642B83" w:rsidP="00642B83">
      <w:pPr>
        <w:numPr>
          <w:ilvl w:val="0"/>
          <w:numId w:val="57"/>
        </w:numPr>
        <w:spacing w:after="0" w:line="276" w:lineRule="auto"/>
        <w:jc w:val="both"/>
        <w:rPr>
          <w:rFonts w:ascii="Calibri" w:eastAsia="Calibri" w:hAnsi="Calibri" w:cs="Calibri"/>
        </w:rPr>
      </w:pPr>
      <w:r w:rsidRPr="004631D0">
        <w:rPr>
          <w:rFonts w:ascii="Calibri" w:eastAsia="Calibri" w:hAnsi="Calibri" w:cs="Calibri"/>
        </w:rPr>
        <w:t xml:space="preserve">Mając na uwadze zużywalny charakter materiałów siewnych kukurydzy, jeżeli ich wady zostaną wykryte w toku korzystania z materiałów siewnych kukurydzy, po zgłoszeniu roszczeń z tytułu gwarancji lub rękojmi Zamawiający nie jest zobowiązany do zwrotu już wykorzystanej części </w:t>
      </w:r>
      <w:bookmarkStart w:id="59" w:name="_Hlk96270287"/>
      <w:r w:rsidRPr="004631D0">
        <w:rPr>
          <w:rFonts w:ascii="Calibri" w:eastAsia="Calibri" w:hAnsi="Calibri" w:cs="Calibri"/>
        </w:rPr>
        <w:t>materiałów siewnych kukurydzy</w:t>
      </w:r>
      <w:bookmarkEnd w:id="59"/>
      <w:r w:rsidRPr="004631D0">
        <w:rPr>
          <w:rFonts w:ascii="Calibri" w:eastAsia="Calibri" w:hAnsi="Calibri" w:cs="Calibri"/>
        </w:rPr>
        <w:t>, które okazały się wadliwe, a Wykonawca zrzeka się roszczenia o ich zwrot. Jeżeli wybrana część materiałów siewnych kukurydzy dostarczonych w ramach jednej partii/dostawy w toku ich stosowania okaże się wadliwa, Zamawiający ma prawo żądać wymiany całej partii/dostawy, bez badania wadliwości pozostałej jej części, a Wykonawca zobowiązuje się dokonać wymiany zgodne z żądaniem Zamawiającego. Po upływie wyznaczonego terminu Zamawiający może w całości lub części odstąpić od umowy.</w:t>
      </w:r>
    </w:p>
    <w:p w14:paraId="10392FDE" w14:textId="77777777" w:rsidR="00642B83" w:rsidRPr="004631D0" w:rsidRDefault="00642B83" w:rsidP="00642B83">
      <w:pPr>
        <w:spacing w:line="276" w:lineRule="auto"/>
        <w:ind w:left="360"/>
        <w:jc w:val="both"/>
        <w:rPr>
          <w:rFonts w:ascii="Calibri" w:eastAsia="Calibri" w:hAnsi="Calibri" w:cs="Calibri"/>
        </w:rPr>
      </w:pPr>
    </w:p>
    <w:p w14:paraId="7CEE18E8" w14:textId="77777777" w:rsidR="00642B83" w:rsidRPr="004631D0" w:rsidRDefault="00642B83" w:rsidP="00642B83">
      <w:pPr>
        <w:spacing w:line="288" w:lineRule="auto"/>
        <w:jc w:val="center"/>
        <w:rPr>
          <w:rFonts w:ascii="Calibri" w:eastAsia="Calibri" w:hAnsi="Calibri" w:cs="Calibri"/>
          <w:b/>
        </w:rPr>
      </w:pPr>
      <w:r w:rsidRPr="004631D0">
        <w:rPr>
          <w:rFonts w:ascii="Calibri" w:eastAsia="Calibri" w:hAnsi="Calibri" w:cs="Calibri"/>
          <w:b/>
        </w:rPr>
        <w:t>§ 4 Wynagrodzenie i warunki płatności</w:t>
      </w:r>
    </w:p>
    <w:p w14:paraId="553E8480"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Wynagrodzenie Wykonawcy za wykonanie niniejszej umowy zostało ustalone na kwotę ………….. zł (słownie: ……………………………………….) brutto. Wynagrodzenie wskazane w zdaniu poprzednim wyczerpuje całość roszczeń Wykonawcy z tytułu wykonania niniejszej umowy.</w:t>
      </w:r>
    </w:p>
    <w:p w14:paraId="5A6E0508"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Zamawiający dokona zapłaty wynagrodzenia w terminie do …… dni licząc od dnia doręczenia Zamawiającemu faktury, wystawionej po podpisaniu przez Zamawiającego protokołu dostawy bez zastrzeżeń.</w:t>
      </w:r>
    </w:p>
    <w:p w14:paraId="49C3D846"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 xml:space="preserve">Zamawiający oświadcza, że Politechnika Bydgoska im. Jana i Jędrzeja Śniadeckich jest płatnikiem podatku rolnego, w rozumieniu przepisów ustawy z dnia 15 listopada 1984 r o podatku rolnym, a zakupiony towar wykorzystany zostanie w prowadzonej produkcji rolnej. </w:t>
      </w:r>
    </w:p>
    <w:p w14:paraId="794CE37F"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Za termin płatności przyjmuje się datę obciążenia rachunku Zamawiającego.</w:t>
      </w:r>
    </w:p>
    <w:p w14:paraId="15C078D3"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lastRenderedPageBreak/>
        <w:t>Wykonawca oświadcza, że rachunek bankowy Wykonawcy, służący do rozliczenia wynagrodzenia będzie spełniał wymogi na potrzeby mechanizmu podzielonej płatności (</w:t>
      </w:r>
      <w:proofErr w:type="spellStart"/>
      <w:r w:rsidRPr="004631D0">
        <w:rPr>
          <w:rFonts w:ascii="Calibri" w:eastAsia="Calibri" w:hAnsi="Calibri" w:cs="Calibri"/>
        </w:rPr>
        <w:t>split</w:t>
      </w:r>
      <w:proofErr w:type="spellEnd"/>
      <w:r w:rsidRPr="004631D0">
        <w:rPr>
          <w:rFonts w:ascii="Calibri" w:eastAsia="Calibri" w:hAnsi="Calibri" w:cs="Calibri"/>
        </w:rPr>
        <w:t xml:space="preserve"> </w:t>
      </w:r>
      <w:proofErr w:type="spellStart"/>
      <w:r w:rsidRPr="004631D0">
        <w:rPr>
          <w:rFonts w:ascii="Calibri" w:eastAsia="Calibri" w:hAnsi="Calibri" w:cs="Calibri"/>
        </w:rPr>
        <w:t>payment</w:t>
      </w:r>
      <w:proofErr w:type="spellEnd"/>
      <w:r w:rsidRPr="004631D0">
        <w:rPr>
          <w:rFonts w:ascii="Calibri" w:eastAsia="Calibri" w:hAnsi="Calibri" w:cs="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3E7E988"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 xml:space="preserve">Zamawiający oświadcza, że płatności za wszystkie faktury, do których znajduje zastosowanie regulacja tzw. </w:t>
      </w:r>
      <w:proofErr w:type="spellStart"/>
      <w:r w:rsidRPr="004631D0">
        <w:rPr>
          <w:rFonts w:ascii="Calibri" w:eastAsia="Calibri" w:hAnsi="Calibri" w:cs="Calibri"/>
        </w:rPr>
        <w:t>split</w:t>
      </w:r>
      <w:proofErr w:type="spellEnd"/>
      <w:r w:rsidRPr="004631D0">
        <w:rPr>
          <w:rFonts w:ascii="Calibri" w:eastAsia="Calibri" w:hAnsi="Calibri" w:cs="Calibri"/>
        </w:rPr>
        <w:t xml:space="preserve"> </w:t>
      </w:r>
      <w:proofErr w:type="spellStart"/>
      <w:r w:rsidRPr="004631D0">
        <w:rPr>
          <w:rFonts w:ascii="Calibri" w:eastAsia="Calibri" w:hAnsi="Calibri" w:cs="Calibri"/>
        </w:rPr>
        <w:t>payment</w:t>
      </w:r>
      <w:proofErr w:type="spellEnd"/>
      <w:r w:rsidRPr="004631D0">
        <w:rPr>
          <w:rFonts w:ascii="Calibri" w:eastAsia="Calibri" w:hAnsi="Calibri" w:cs="Calibri"/>
        </w:rPr>
        <w:t>, realizuje z zastosowaniem mechanizmu podzielonej płatności (</w:t>
      </w:r>
      <w:proofErr w:type="spellStart"/>
      <w:r w:rsidRPr="004631D0">
        <w:rPr>
          <w:rFonts w:ascii="Calibri" w:eastAsia="Calibri" w:hAnsi="Calibri" w:cs="Calibri"/>
        </w:rPr>
        <w:t>split</w:t>
      </w:r>
      <w:proofErr w:type="spellEnd"/>
      <w:r w:rsidRPr="004631D0">
        <w:rPr>
          <w:rFonts w:ascii="Calibri" w:eastAsia="Calibri" w:hAnsi="Calibri" w:cs="Calibri"/>
        </w:rPr>
        <w:t xml:space="preserve"> </w:t>
      </w:r>
      <w:proofErr w:type="spellStart"/>
      <w:r w:rsidRPr="004631D0">
        <w:rPr>
          <w:rFonts w:ascii="Calibri" w:eastAsia="Calibri" w:hAnsi="Calibri" w:cs="Calibri"/>
        </w:rPr>
        <w:t>payment</w:t>
      </w:r>
      <w:proofErr w:type="spellEnd"/>
      <w:r w:rsidRPr="004631D0">
        <w:rPr>
          <w:rFonts w:ascii="Calibri" w:eastAsia="Calibri" w:hAnsi="Calibri" w:cs="Calibri"/>
        </w:rPr>
        <w:t>).</w:t>
      </w:r>
    </w:p>
    <w:p w14:paraId="42F6C6B2"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Wykonawca oświadcza, że wyraża zgodę na dokonywanie przez Zamawiającego płatności w systemie podzielonej płatności (</w:t>
      </w:r>
      <w:proofErr w:type="spellStart"/>
      <w:r w:rsidRPr="004631D0">
        <w:rPr>
          <w:rFonts w:ascii="Calibri" w:eastAsia="Calibri" w:hAnsi="Calibri" w:cs="Calibri"/>
        </w:rPr>
        <w:t>split</w:t>
      </w:r>
      <w:proofErr w:type="spellEnd"/>
      <w:r w:rsidRPr="004631D0">
        <w:rPr>
          <w:rFonts w:ascii="Calibri" w:eastAsia="Calibri" w:hAnsi="Calibri" w:cs="Calibri"/>
        </w:rPr>
        <w:t xml:space="preserve"> </w:t>
      </w:r>
      <w:proofErr w:type="spellStart"/>
      <w:r w:rsidRPr="004631D0">
        <w:rPr>
          <w:rFonts w:ascii="Calibri" w:eastAsia="Calibri" w:hAnsi="Calibri" w:cs="Calibri"/>
        </w:rPr>
        <w:t>payment</w:t>
      </w:r>
      <w:proofErr w:type="spellEnd"/>
      <w:r w:rsidRPr="004631D0">
        <w:rPr>
          <w:rFonts w:ascii="Calibri" w:eastAsia="Calibri" w:hAnsi="Calibri" w:cs="Calibri"/>
        </w:rPr>
        <w:t>).</w:t>
      </w:r>
    </w:p>
    <w:p w14:paraId="10316EA9"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36F149F"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776FFAF" w14:textId="77777777" w:rsidR="00642B83" w:rsidRPr="004631D0" w:rsidRDefault="00642B83" w:rsidP="00642B83">
      <w:pPr>
        <w:numPr>
          <w:ilvl w:val="0"/>
          <w:numId w:val="46"/>
        </w:numPr>
        <w:spacing w:after="0" w:line="288" w:lineRule="auto"/>
        <w:ind w:left="426" w:hanging="426"/>
        <w:jc w:val="both"/>
        <w:rPr>
          <w:rFonts w:ascii="Calibri" w:eastAsia="Calibri" w:hAnsi="Calibri" w:cs="Calibri"/>
        </w:rPr>
      </w:pPr>
      <w:r w:rsidRPr="004631D0">
        <w:rPr>
          <w:rFonts w:ascii="Calibri" w:eastAsia="Calibri"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B3BDA4D" w14:textId="77777777" w:rsidR="00642B83" w:rsidRPr="004631D0" w:rsidRDefault="00642B83" w:rsidP="00642B83">
      <w:pPr>
        <w:tabs>
          <w:tab w:val="left" w:pos="426"/>
          <w:tab w:val="left" w:pos="851"/>
        </w:tabs>
        <w:spacing w:line="276" w:lineRule="auto"/>
        <w:contextualSpacing/>
        <w:jc w:val="both"/>
        <w:rPr>
          <w:rFonts w:ascii="Calibri" w:eastAsia="Calibri" w:hAnsi="Calibri" w:cs="Calibri"/>
          <w:i/>
        </w:rPr>
      </w:pPr>
    </w:p>
    <w:p w14:paraId="2232B43C" w14:textId="77777777" w:rsidR="00642B83" w:rsidRPr="004631D0" w:rsidRDefault="00642B83" w:rsidP="00642B83">
      <w:pPr>
        <w:spacing w:line="276" w:lineRule="auto"/>
        <w:ind w:left="720"/>
        <w:jc w:val="center"/>
        <w:rPr>
          <w:rFonts w:ascii="Calibri" w:eastAsia="Calibri" w:hAnsi="Calibri" w:cs="Calibri"/>
          <w:b/>
        </w:rPr>
      </w:pPr>
      <w:r w:rsidRPr="004631D0">
        <w:rPr>
          <w:rFonts w:ascii="Calibri" w:eastAsia="Calibri" w:hAnsi="Calibri" w:cs="Calibri"/>
          <w:b/>
        </w:rPr>
        <w:t>§ 5 Zmiany Umowy</w:t>
      </w:r>
    </w:p>
    <w:p w14:paraId="0E3929BB" w14:textId="77777777" w:rsidR="00642B83" w:rsidRPr="004631D0" w:rsidRDefault="00642B83" w:rsidP="00642B83">
      <w:pPr>
        <w:numPr>
          <w:ilvl w:val="0"/>
          <w:numId w:val="62"/>
        </w:numPr>
        <w:tabs>
          <w:tab w:val="left" w:pos="426"/>
          <w:tab w:val="left" w:pos="851"/>
        </w:tabs>
        <w:spacing w:line="276" w:lineRule="auto"/>
        <w:ind w:left="324" w:hanging="437"/>
        <w:contextualSpacing/>
        <w:jc w:val="both"/>
        <w:rPr>
          <w:rFonts w:ascii="Calibri" w:eastAsia="Calibri" w:hAnsi="Calibri" w:cs="Calibri"/>
          <w:b/>
        </w:rPr>
      </w:pPr>
      <w:r w:rsidRPr="004631D0">
        <w:rPr>
          <w:rFonts w:ascii="Calibri" w:eastAsia="Calibri" w:hAnsi="Calibri" w:cs="Calibri"/>
        </w:rPr>
        <w:t>Zamawiający przewiduje możliwość wprowadzenia następujących zmian:</w:t>
      </w:r>
    </w:p>
    <w:p w14:paraId="4202ACCC" w14:textId="77777777" w:rsidR="00642B83" w:rsidRPr="004631D0" w:rsidRDefault="00642B83" w:rsidP="00642B83">
      <w:pPr>
        <w:numPr>
          <w:ilvl w:val="0"/>
          <w:numId w:val="63"/>
        </w:numPr>
        <w:tabs>
          <w:tab w:val="left" w:pos="426"/>
          <w:tab w:val="left" w:pos="851"/>
        </w:tabs>
        <w:spacing w:line="276" w:lineRule="auto"/>
        <w:contextualSpacing/>
        <w:jc w:val="both"/>
        <w:rPr>
          <w:rFonts w:ascii="Calibri" w:eastAsia="Calibri" w:hAnsi="Calibri" w:cs="Calibri"/>
          <w:b/>
        </w:rPr>
      </w:pPr>
      <w:r w:rsidRPr="004631D0">
        <w:rPr>
          <w:rFonts w:ascii="Calibri" w:eastAsia="Calibri" w:hAnsi="Calibri" w:cs="Calibri"/>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631D0">
        <w:rPr>
          <w:rFonts w:ascii="Calibri" w:eastAsia="Calibri" w:hAnsi="Calibri" w:cs="Calibri"/>
        </w:rPr>
        <w:t>itp</w:t>
      </w:r>
      <w:proofErr w:type="spellEnd"/>
      <w:r w:rsidRPr="004631D0">
        <w:rPr>
          <w:rFonts w:ascii="Calibri" w:eastAsia="Calibri" w:hAnsi="Calibri" w:cs="Calibri"/>
        </w:rPr>
        <w:t>;</w:t>
      </w:r>
    </w:p>
    <w:p w14:paraId="7BABDAFC" w14:textId="77777777" w:rsidR="00642B83" w:rsidRPr="004631D0" w:rsidRDefault="00642B83" w:rsidP="00642B83">
      <w:pPr>
        <w:numPr>
          <w:ilvl w:val="0"/>
          <w:numId w:val="63"/>
        </w:numPr>
        <w:tabs>
          <w:tab w:val="left" w:pos="426"/>
          <w:tab w:val="left" w:pos="851"/>
        </w:tabs>
        <w:spacing w:line="276" w:lineRule="auto"/>
        <w:contextualSpacing/>
        <w:jc w:val="both"/>
        <w:rPr>
          <w:rFonts w:ascii="Calibri" w:eastAsia="Calibri" w:hAnsi="Calibri" w:cs="Calibri"/>
          <w:b/>
        </w:rPr>
      </w:pPr>
      <w:r w:rsidRPr="004631D0">
        <w:rPr>
          <w:rFonts w:ascii="Calibri" w:eastAsia="Calibri" w:hAnsi="Calibri" w:cs="Calibri"/>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AFCDD53" w14:textId="77777777" w:rsidR="00642B83" w:rsidRPr="004631D0" w:rsidRDefault="00642B83" w:rsidP="00642B83">
      <w:pPr>
        <w:numPr>
          <w:ilvl w:val="0"/>
          <w:numId w:val="63"/>
        </w:numPr>
        <w:tabs>
          <w:tab w:val="left" w:pos="426"/>
          <w:tab w:val="left" w:pos="851"/>
        </w:tabs>
        <w:spacing w:line="276" w:lineRule="auto"/>
        <w:contextualSpacing/>
        <w:jc w:val="both"/>
        <w:rPr>
          <w:rFonts w:ascii="Calibri" w:eastAsia="Calibri" w:hAnsi="Calibri" w:cs="Calibri"/>
          <w:b/>
        </w:rPr>
      </w:pPr>
      <w:r w:rsidRPr="004631D0">
        <w:rPr>
          <w:rFonts w:ascii="Calibri" w:eastAsia="Calibri" w:hAnsi="Calibri" w:cs="Calibri"/>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Pr="004631D0">
        <w:rPr>
          <w:rFonts w:ascii="Calibri" w:eastAsia="Calibri" w:hAnsi="Calibri" w:cs="Calibri"/>
        </w:rPr>
        <w:lastRenderedPageBreak/>
        <w:t>materiałów siewnych kukurydzy.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21C382A9" w14:textId="77777777" w:rsidR="00642B83" w:rsidRPr="004631D0" w:rsidRDefault="00642B83" w:rsidP="00642B83">
      <w:pPr>
        <w:numPr>
          <w:ilvl w:val="0"/>
          <w:numId w:val="63"/>
        </w:numPr>
        <w:tabs>
          <w:tab w:val="left" w:pos="426"/>
          <w:tab w:val="left" w:pos="851"/>
        </w:tabs>
        <w:spacing w:line="276" w:lineRule="auto"/>
        <w:contextualSpacing/>
        <w:jc w:val="both"/>
        <w:rPr>
          <w:rFonts w:ascii="Calibri" w:eastAsia="Calibri" w:hAnsi="Calibri" w:cs="Calibri"/>
          <w:b/>
        </w:rPr>
      </w:pPr>
      <w:r w:rsidRPr="004631D0">
        <w:rPr>
          <w:rFonts w:ascii="Calibri" w:eastAsia="Calibri" w:hAnsi="Calibri" w:cs="Calibri"/>
        </w:rPr>
        <w:t xml:space="preserve">zmiany, które nie mają charakteru istotnego w rozumieniu art. 454 ust. 2 ustawy </w:t>
      </w:r>
      <w:proofErr w:type="spellStart"/>
      <w:r w:rsidRPr="004631D0">
        <w:rPr>
          <w:rFonts w:ascii="Calibri" w:eastAsia="Calibri" w:hAnsi="Calibri" w:cs="Calibri"/>
        </w:rPr>
        <w:t>Pzp</w:t>
      </w:r>
      <w:proofErr w:type="spellEnd"/>
      <w:r w:rsidRPr="004631D0">
        <w:rPr>
          <w:rFonts w:ascii="Calibri" w:eastAsia="Calibri" w:hAnsi="Calibri" w:cs="Calibri"/>
        </w:rPr>
        <w:t>;</w:t>
      </w:r>
    </w:p>
    <w:p w14:paraId="64784823" w14:textId="77777777" w:rsidR="00642B83" w:rsidRPr="004631D0" w:rsidRDefault="00642B83" w:rsidP="00642B83">
      <w:pPr>
        <w:numPr>
          <w:ilvl w:val="0"/>
          <w:numId w:val="63"/>
        </w:numPr>
        <w:tabs>
          <w:tab w:val="left" w:pos="426"/>
          <w:tab w:val="left" w:pos="851"/>
        </w:tabs>
        <w:spacing w:line="276" w:lineRule="auto"/>
        <w:contextualSpacing/>
        <w:jc w:val="both"/>
        <w:rPr>
          <w:rFonts w:ascii="Calibri" w:eastAsia="Calibri" w:hAnsi="Calibri" w:cs="Calibri"/>
          <w:b/>
        </w:rPr>
      </w:pPr>
      <w:r w:rsidRPr="004631D0">
        <w:rPr>
          <w:rFonts w:ascii="Calibri" w:eastAsia="Calibri" w:hAnsi="Calibri" w:cs="Calibri"/>
        </w:rPr>
        <w:t xml:space="preserve">zmiany na zasadach określonych w art. 455 ust 1 pkt 2-4 oraz ust 2 ustawy </w:t>
      </w:r>
      <w:proofErr w:type="spellStart"/>
      <w:r w:rsidRPr="004631D0">
        <w:rPr>
          <w:rFonts w:ascii="Calibri" w:eastAsia="Calibri" w:hAnsi="Calibri" w:cs="Calibri"/>
        </w:rPr>
        <w:t>Pzp</w:t>
      </w:r>
      <w:proofErr w:type="spellEnd"/>
      <w:r w:rsidRPr="004631D0">
        <w:rPr>
          <w:rFonts w:ascii="Calibri" w:eastAsia="Calibri" w:hAnsi="Calibri" w:cs="Calibri"/>
        </w:rPr>
        <w:t>.</w:t>
      </w:r>
    </w:p>
    <w:p w14:paraId="75745023" w14:textId="77777777" w:rsidR="00642B83" w:rsidRPr="004631D0" w:rsidRDefault="00642B83" w:rsidP="00642B83">
      <w:pPr>
        <w:numPr>
          <w:ilvl w:val="0"/>
          <w:numId w:val="62"/>
        </w:numPr>
        <w:tabs>
          <w:tab w:val="left" w:pos="426"/>
          <w:tab w:val="left" w:pos="851"/>
        </w:tabs>
        <w:spacing w:after="0" w:line="276" w:lineRule="auto"/>
        <w:ind w:left="324" w:hanging="437"/>
        <w:contextualSpacing/>
        <w:jc w:val="both"/>
        <w:rPr>
          <w:rFonts w:ascii="Calibri" w:eastAsia="Calibri" w:hAnsi="Calibri" w:cs="Calibri"/>
          <w:b/>
        </w:rPr>
      </w:pPr>
      <w:r w:rsidRPr="004631D0">
        <w:rPr>
          <w:rFonts w:ascii="Calibri" w:eastAsia="Calibri" w:hAnsi="Calibri" w:cs="Calibri"/>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631D0">
        <w:rPr>
          <w:rFonts w:ascii="Calibri" w:eastAsia="Calibri" w:hAnsi="Calibri" w:cs="Calibri"/>
        </w:rPr>
        <w:t>Pzp</w:t>
      </w:r>
      <w:proofErr w:type="spellEnd"/>
      <w:r w:rsidRPr="004631D0">
        <w:rPr>
          <w:rFonts w:ascii="Calibri" w:eastAsia="Calibri" w:hAnsi="Calibri" w:cs="Calibri"/>
        </w:rPr>
        <w:t>.</w:t>
      </w:r>
    </w:p>
    <w:p w14:paraId="0A333E5D" w14:textId="77777777" w:rsidR="00642B83" w:rsidRPr="004631D0" w:rsidRDefault="00642B83" w:rsidP="00642B83">
      <w:pPr>
        <w:spacing w:line="288" w:lineRule="auto"/>
        <w:jc w:val="center"/>
        <w:rPr>
          <w:rFonts w:ascii="Calibri" w:eastAsia="Calibri" w:hAnsi="Calibri" w:cs="Calibri"/>
          <w:b/>
        </w:rPr>
      </w:pPr>
    </w:p>
    <w:p w14:paraId="6AEC1BC6" w14:textId="77777777" w:rsidR="00642B83" w:rsidRPr="004631D0" w:rsidRDefault="00642B83" w:rsidP="00642B83">
      <w:pPr>
        <w:spacing w:line="288" w:lineRule="auto"/>
        <w:jc w:val="center"/>
        <w:rPr>
          <w:rFonts w:ascii="Calibri" w:eastAsia="Calibri" w:hAnsi="Calibri" w:cs="Calibri"/>
          <w:b/>
        </w:rPr>
      </w:pPr>
      <w:r w:rsidRPr="004631D0">
        <w:rPr>
          <w:rFonts w:ascii="Calibri" w:eastAsia="Calibri" w:hAnsi="Calibri" w:cs="Calibri"/>
          <w:b/>
        </w:rPr>
        <w:t>§ 6 Odstąpienie od umowy</w:t>
      </w:r>
    </w:p>
    <w:p w14:paraId="7EF25849" w14:textId="77777777" w:rsidR="00642B83" w:rsidRPr="004631D0" w:rsidRDefault="00642B83" w:rsidP="00642B83">
      <w:pPr>
        <w:numPr>
          <w:ilvl w:val="0"/>
          <w:numId w:val="47"/>
        </w:numPr>
        <w:spacing w:after="0" w:line="300" w:lineRule="auto"/>
        <w:ind w:left="426" w:hanging="426"/>
        <w:jc w:val="both"/>
        <w:rPr>
          <w:rFonts w:ascii="Calibri" w:eastAsia="Calibri" w:hAnsi="Calibri" w:cs="Calibri"/>
        </w:rPr>
      </w:pPr>
      <w:r w:rsidRPr="004631D0">
        <w:rPr>
          <w:rFonts w:ascii="Calibri" w:eastAsia="Calibri" w:hAnsi="Calibri" w:cs="Calibri"/>
        </w:rPr>
        <w:t xml:space="preserve">Zamawiający będzie uprawniony do odstąpienia od umowy, bez konieczności wyznaczania Wykonawcy dodatkowego terminu do spełnienia świadczenia, jeżeli Wykonawca popadnie w zwłokę w dostarczeniu materiału siewnego kukurydzy w terminie ściśle określonym wskazanym w § 2 ust. 1 (art. 492 kodeksu cywilnego). Odstąpienie od umowy w takim przypadku może nastąpić najpóźniej do dnia </w:t>
      </w:r>
      <w:r w:rsidRPr="004631D0">
        <w:rPr>
          <w:rFonts w:ascii="Calibri" w:eastAsia="Calibri" w:hAnsi="Calibri" w:cs="Calibri"/>
          <w:i/>
          <w:iCs/>
        </w:rPr>
        <w:t>………………..(należy wskazać planowany termin dostawy oraz dodać 120 dni).</w:t>
      </w:r>
      <w:r w:rsidRPr="004631D0">
        <w:rPr>
          <w:rFonts w:ascii="Calibri" w:eastAsia="Calibri" w:hAnsi="Calibri" w:cs="Calibri"/>
        </w:rPr>
        <w:t xml:space="preserve"> </w:t>
      </w:r>
    </w:p>
    <w:p w14:paraId="3231F550" w14:textId="77777777" w:rsidR="00642B83" w:rsidRPr="004631D0" w:rsidRDefault="00642B83" w:rsidP="00642B83">
      <w:pPr>
        <w:numPr>
          <w:ilvl w:val="0"/>
          <w:numId w:val="47"/>
        </w:numPr>
        <w:spacing w:after="0" w:line="300" w:lineRule="auto"/>
        <w:ind w:left="426" w:hanging="426"/>
        <w:jc w:val="both"/>
        <w:rPr>
          <w:rFonts w:ascii="Calibri" w:eastAsia="Calibri" w:hAnsi="Calibri" w:cs="Calibri"/>
        </w:rPr>
      </w:pPr>
      <w:r w:rsidRPr="004631D0">
        <w:rPr>
          <w:rFonts w:ascii="Calibri" w:eastAsia="Calibri" w:hAnsi="Calibri" w:cs="Calibri"/>
        </w:rPr>
        <w:t>Powyższe nie ogranicza uprawnień Zamawiającego do odstąpienia od umowy w innych przypadkach, gdy wynikają one z przepisów prawa, w szczególności z art. 560 kodeksu cywilnego.</w:t>
      </w:r>
    </w:p>
    <w:p w14:paraId="419CBD3A" w14:textId="77777777" w:rsidR="00642B83" w:rsidRPr="004631D0" w:rsidRDefault="00642B83" w:rsidP="00642B83">
      <w:pPr>
        <w:numPr>
          <w:ilvl w:val="0"/>
          <w:numId w:val="47"/>
        </w:numPr>
        <w:spacing w:after="0" w:line="300" w:lineRule="auto"/>
        <w:ind w:left="426" w:hanging="426"/>
        <w:jc w:val="both"/>
        <w:rPr>
          <w:rFonts w:ascii="Calibri" w:eastAsia="Calibri" w:hAnsi="Calibri" w:cs="Calibri"/>
        </w:rPr>
      </w:pPr>
      <w:r w:rsidRPr="004631D0">
        <w:rPr>
          <w:rFonts w:ascii="Calibri" w:eastAsia="Calibri" w:hAnsi="Calibri" w:cs="Calibri"/>
        </w:rPr>
        <w:t>Każde oświadczenie o odstąpieniu od umowy dla swej ważności wymaga zachowania formy pisemnej.</w:t>
      </w:r>
    </w:p>
    <w:p w14:paraId="351438A1" w14:textId="77777777" w:rsidR="00642B83" w:rsidRPr="004631D0" w:rsidRDefault="00642B83" w:rsidP="00642B83">
      <w:pPr>
        <w:numPr>
          <w:ilvl w:val="0"/>
          <w:numId w:val="47"/>
        </w:numPr>
        <w:spacing w:line="300" w:lineRule="auto"/>
        <w:ind w:left="426" w:hanging="426"/>
        <w:jc w:val="both"/>
        <w:rPr>
          <w:rFonts w:ascii="Calibri" w:eastAsia="Calibri" w:hAnsi="Calibri" w:cs="Calibri"/>
        </w:rPr>
      </w:pPr>
      <w:r w:rsidRPr="004631D0">
        <w:rPr>
          <w:rFonts w:ascii="Calibri" w:eastAsia="Calibri" w:hAnsi="Calibri" w:cs="Calibri"/>
        </w:rPr>
        <w:t>Zamawiający zastrzega sobie możliwość odstąpienia od umowy w części.</w:t>
      </w:r>
    </w:p>
    <w:p w14:paraId="63CD5B2B" w14:textId="77777777" w:rsidR="00642B83" w:rsidRPr="004631D0" w:rsidRDefault="00642B83" w:rsidP="00642B83">
      <w:pPr>
        <w:spacing w:line="288" w:lineRule="auto"/>
        <w:jc w:val="center"/>
        <w:rPr>
          <w:rFonts w:ascii="Calibri" w:eastAsia="Calibri" w:hAnsi="Calibri" w:cs="Calibri"/>
          <w:b/>
        </w:rPr>
      </w:pPr>
      <w:r w:rsidRPr="004631D0">
        <w:rPr>
          <w:rFonts w:ascii="Calibri" w:eastAsia="Calibri" w:hAnsi="Calibri" w:cs="Calibri"/>
          <w:b/>
        </w:rPr>
        <w:t>§ 7 Kary umowne</w:t>
      </w:r>
    </w:p>
    <w:p w14:paraId="582F62ED" w14:textId="77777777" w:rsidR="00642B83" w:rsidRPr="004631D0" w:rsidRDefault="00642B83" w:rsidP="00642B83">
      <w:pPr>
        <w:numPr>
          <w:ilvl w:val="0"/>
          <w:numId w:val="60"/>
        </w:numPr>
        <w:spacing w:after="0" w:line="288" w:lineRule="auto"/>
        <w:ind w:left="426" w:hanging="426"/>
        <w:jc w:val="both"/>
        <w:rPr>
          <w:rFonts w:ascii="Calibri" w:eastAsia="Calibri" w:hAnsi="Calibri" w:cs="Calibri"/>
        </w:rPr>
      </w:pPr>
      <w:r w:rsidRPr="004631D0">
        <w:rPr>
          <w:rFonts w:ascii="Calibri" w:eastAsia="Calibri" w:hAnsi="Calibri" w:cs="Calibri"/>
        </w:rPr>
        <w:t>Wykonawca zapłaci Zamawiającemu kary umowne:</w:t>
      </w:r>
    </w:p>
    <w:p w14:paraId="2CF303ED" w14:textId="77777777" w:rsidR="00642B83" w:rsidRPr="004631D0" w:rsidRDefault="00642B83" w:rsidP="00642B83">
      <w:pPr>
        <w:numPr>
          <w:ilvl w:val="0"/>
          <w:numId w:val="61"/>
        </w:numPr>
        <w:spacing w:after="0" w:line="288" w:lineRule="auto"/>
        <w:jc w:val="both"/>
        <w:rPr>
          <w:rFonts w:ascii="Calibri" w:eastAsia="Calibri" w:hAnsi="Calibri" w:cs="Calibri"/>
        </w:rPr>
      </w:pPr>
      <w:r w:rsidRPr="004631D0">
        <w:rPr>
          <w:rFonts w:ascii="Calibri" w:eastAsia="Calibri" w:hAnsi="Calibri" w:cs="Calibri"/>
        </w:rPr>
        <w:t>za zwłokę w dostawie materiału siewnego kukurydzy lub związanych z nim dokumentów - w wysokości 0,5% wartości umowy brutto, za każdy rozpoczęty dzień zwłoki, jednak nie więcej</w:t>
      </w:r>
      <w:r w:rsidRPr="004631D0">
        <w:rPr>
          <w:rFonts w:ascii="Calibri" w:eastAsia="Calibri" w:hAnsi="Calibri" w:cs="Calibri"/>
        </w:rPr>
        <w:br/>
        <w:t>niż 50 % wartości umowy brutto, określonej w § 3 ust. 1 umowy;</w:t>
      </w:r>
    </w:p>
    <w:p w14:paraId="01EA6F2C" w14:textId="77777777" w:rsidR="00642B83" w:rsidRPr="004631D0" w:rsidRDefault="00642B83" w:rsidP="00642B83">
      <w:pPr>
        <w:numPr>
          <w:ilvl w:val="1"/>
          <w:numId w:val="64"/>
        </w:numPr>
        <w:autoSpaceDE w:val="0"/>
        <w:autoSpaceDN w:val="0"/>
        <w:adjustRightInd w:val="0"/>
        <w:spacing w:after="0" w:line="276" w:lineRule="auto"/>
        <w:jc w:val="both"/>
        <w:rPr>
          <w:rFonts w:ascii="Calibri" w:eastAsia="Calibri" w:hAnsi="Calibri" w:cs="Calibri"/>
        </w:rPr>
      </w:pPr>
      <w:r w:rsidRPr="004631D0">
        <w:rPr>
          <w:rFonts w:ascii="Calibri" w:eastAsia="Calibri" w:hAnsi="Calibri" w:cs="Calibri"/>
        </w:rPr>
        <w:t>za zwłokę w realizacji reklamacji zgłoszonych przez Zamawiającego na podstawie gwarancji lub rękojmi, w wysoko</w:t>
      </w:r>
      <w:r w:rsidRPr="004631D0">
        <w:rPr>
          <w:rFonts w:ascii="Calibri" w:eastAsia="TimesNewRoman" w:hAnsi="Calibri" w:cs="Calibri"/>
        </w:rPr>
        <w:t>ś</w:t>
      </w:r>
      <w:r w:rsidRPr="004631D0">
        <w:rPr>
          <w:rFonts w:ascii="Calibri" w:eastAsia="Calibri" w:hAnsi="Calibri" w:cs="Calibri"/>
        </w:rPr>
        <w:t>ci 0,5 %</w:t>
      </w:r>
      <w:r w:rsidRPr="004631D0">
        <w:rPr>
          <w:rFonts w:ascii="Calibri" w:eastAsia="Calibri" w:hAnsi="Calibri" w:cs="Calibri"/>
          <w:b/>
          <w:bCs/>
        </w:rPr>
        <w:t xml:space="preserve"> </w:t>
      </w:r>
      <w:r w:rsidRPr="004631D0">
        <w:rPr>
          <w:rFonts w:ascii="Calibri" w:eastAsia="Calibri" w:hAnsi="Calibri" w:cs="Calibri"/>
        </w:rPr>
        <w:t>wartości brutto reklamowanego produktu za każdy rozpoczęty dzie</w:t>
      </w:r>
      <w:r w:rsidRPr="004631D0">
        <w:rPr>
          <w:rFonts w:ascii="Calibri" w:eastAsia="TimesNewRoman" w:hAnsi="Calibri" w:cs="Calibri"/>
        </w:rPr>
        <w:t xml:space="preserve">ń </w:t>
      </w:r>
      <w:r w:rsidRPr="004631D0">
        <w:rPr>
          <w:rFonts w:ascii="Calibri" w:eastAsia="Calibri" w:hAnsi="Calibri" w:cs="Calibri"/>
        </w:rPr>
        <w:t>zwłoki, jednak nie więcej niż 50 % całkowitej wartości niniejszej umowy;</w:t>
      </w:r>
    </w:p>
    <w:p w14:paraId="19B796D2" w14:textId="77777777" w:rsidR="00642B83" w:rsidRPr="004631D0" w:rsidRDefault="00642B83" w:rsidP="00642B83">
      <w:pPr>
        <w:numPr>
          <w:ilvl w:val="0"/>
          <w:numId w:val="65"/>
        </w:numPr>
        <w:spacing w:after="0" w:line="288" w:lineRule="auto"/>
        <w:jc w:val="both"/>
        <w:rPr>
          <w:rFonts w:ascii="Calibri" w:eastAsia="Calibri" w:hAnsi="Calibri" w:cs="Calibri"/>
        </w:rPr>
      </w:pPr>
      <w:r w:rsidRPr="004631D0">
        <w:rPr>
          <w:rFonts w:ascii="Calibri" w:eastAsia="Calibri" w:hAnsi="Calibri" w:cs="Calibri"/>
        </w:rPr>
        <w:t xml:space="preserve">za odstąpienie od umowy przez Zamawiającego z przyczyn leżących po stronie Wykonawcy w wysokości 20% </w:t>
      </w:r>
      <w:bookmarkStart w:id="60" w:name="_Hlk64449439"/>
      <w:r w:rsidRPr="004631D0">
        <w:rPr>
          <w:rFonts w:ascii="Calibri" w:eastAsia="Calibri" w:hAnsi="Calibri" w:cs="Calibri"/>
        </w:rPr>
        <w:t>wartości umowy brutto, określonej w § 3 ust. 1 umowy</w:t>
      </w:r>
      <w:bookmarkEnd w:id="60"/>
      <w:r w:rsidRPr="004631D0">
        <w:rPr>
          <w:rFonts w:ascii="Calibri" w:eastAsia="Calibri" w:hAnsi="Calibri" w:cs="Calibri"/>
        </w:rPr>
        <w:t>.</w:t>
      </w:r>
    </w:p>
    <w:p w14:paraId="3321B3BC" w14:textId="77777777" w:rsidR="00642B83" w:rsidRPr="004631D0" w:rsidRDefault="00642B83" w:rsidP="00642B83">
      <w:pPr>
        <w:numPr>
          <w:ilvl w:val="0"/>
          <w:numId w:val="60"/>
        </w:numPr>
        <w:spacing w:after="0" w:line="288" w:lineRule="auto"/>
        <w:ind w:left="426" w:hanging="426"/>
        <w:jc w:val="both"/>
        <w:rPr>
          <w:rFonts w:ascii="Calibri" w:eastAsia="Calibri" w:hAnsi="Calibri" w:cs="Calibri"/>
        </w:rPr>
      </w:pPr>
      <w:r w:rsidRPr="004631D0">
        <w:rPr>
          <w:rFonts w:ascii="Calibri" w:eastAsia="Calibri" w:hAnsi="Calibri" w:cs="Calibri"/>
        </w:rPr>
        <w:t xml:space="preserve">Łączna maksymalna wysokość kar umownych nie może przekroczyć </w:t>
      </w:r>
      <w:bookmarkStart w:id="61" w:name="_Hlk64449341"/>
      <w:r w:rsidRPr="004631D0">
        <w:rPr>
          <w:rFonts w:ascii="Calibri" w:eastAsia="Calibri" w:hAnsi="Calibri" w:cs="Calibri"/>
        </w:rPr>
        <w:t xml:space="preserve">wartości wynagrodzenia Wykonawcy </w:t>
      </w:r>
      <w:bookmarkStart w:id="62" w:name="_Hlk64449323"/>
      <w:bookmarkEnd w:id="61"/>
      <w:r w:rsidRPr="004631D0">
        <w:rPr>
          <w:rFonts w:ascii="Calibri" w:eastAsia="Calibri" w:hAnsi="Calibri" w:cs="Calibri"/>
        </w:rPr>
        <w:t>przewidzianego w § 4 ust. 1 umowy.</w:t>
      </w:r>
      <w:bookmarkEnd w:id="62"/>
    </w:p>
    <w:p w14:paraId="2EF8FBAE" w14:textId="77777777" w:rsidR="00642B83" w:rsidRPr="004631D0" w:rsidRDefault="00642B83" w:rsidP="00642B83">
      <w:pPr>
        <w:numPr>
          <w:ilvl w:val="0"/>
          <w:numId w:val="60"/>
        </w:numPr>
        <w:spacing w:after="0" w:line="288" w:lineRule="auto"/>
        <w:ind w:left="426" w:hanging="426"/>
        <w:jc w:val="both"/>
        <w:rPr>
          <w:rFonts w:ascii="Calibri" w:eastAsia="Calibri" w:hAnsi="Calibri" w:cs="Calibri"/>
        </w:rPr>
      </w:pPr>
      <w:r w:rsidRPr="004631D0">
        <w:rPr>
          <w:rFonts w:ascii="Calibri" w:eastAsia="Calibri" w:hAnsi="Calibri" w:cs="Calibri"/>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20DC0786" w14:textId="77777777" w:rsidR="00642B83" w:rsidRPr="004631D0" w:rsidRDefault="00642B83" w:rsidP="00642B83">
      <w:pPr>
        <w:numPr>
          <w:ilvl w:val="0"/>
          <w:numId w:val="60"/>
        </w:numPr>
        <w:spacing w:after="0" w:line="288" w:lineRule="auto"/>
        <w:ind w:left="426" w:hanging="426"/>
        <w:jc w:val="both"/>
        <w:rPr>
          <w:rFonts w:ascii="Calibri" w:eastAsia="Calibri" w:hAnsi="Calibri" w:cs="Calibri"/>
        </w:rPr>
      </w:pPr>
      <w:r w:rsidRPr="004631D0">
        <w:rPr>
          <w:rFonts w:ascii="Calibri" w:eastAsia="Calibri" w:hAnsi="Calibri" w:cs="Calibri"/>
        </w:rPr>
        <w:t xml:space="preserve">Wykonawca wyraża zgodę na potrącenie kar umownych z przysługującego mu wynagrodzenia, choćby nie było ono jeszcze wymagalne. </w:t>
      </w:r>
    </w:p>
    <w:p w14:paraId="341953D5" w14:textId="77777777" w:rsidR="00642B83" w:rsidRPr="004631D0" w:rsidRDefault="00642B83" w:rsidP="00642B83">
      <w:pPr>
        <w:numPr>
          <w:ilvl w:val="0"/>
          <w:numId w:val="60"/>
        </w:numPr>
        <w:spacing w:after="0" w:line="288" w:lineRule="auto"/>
        <w:ind w:left="426" w:hanging="426"/>
        <w:jc w:val="both"/>
        <w:rPr>
          <w:rFonts w:ascii="Calibri" w:eastAsia="Calibri" w:hAnsi="Calibri" w:cs="Calibri"/>
        </w:rPr>
      </w:pPr>
      <w:r w:rsidRPr="004631D0">
        <w:rPr>
          <w:rFonts w:ascii="Calibri" w:eastAsia="Calibri" w:hAnsi="Calibri" w:cs="Calibr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AB1D60A" w14:textId="77777777" w:rsidR="00642B83" w:rsidRPr="004631D0" w:rsidRDefault="00642B83" w:rsidP="00642B83">
      <w:pPr>
        <w:spacing w:line="288" w:lineRule="auto"/>
        <w:ind w:left="426"/>
        <w:jc w:val="both"/>
        <w:rPr>
          <w:rFonts w:ascii="Calibri" w:eastAsia="Calibri" w:hAnsi="Calibri" w:cs="Calibri"/>
        </w:rPr>
      </w:pPr>
    </w:p>
    <w:p w14:paraId="236D184C" w14:textId="77777777" w:rsidR="00642B83" w:rsidRPr="004631D0" w:rsidRDefault="00642B83" w:rsidP="00642B83">
      <w:pPr>
        <w:spacing w:after="0" w:line="300" w:lineRule="auto"/>
        <w:ind w:right="-51"/>
        <w:jc w:val="center"/>
        <w:rPr>
          <w:rFonts w:ascii="Calibri" w:eastAsia="Times New Roman" w:hAnsi="Calibri" w:cs="Calibri"/>
          <w:b/>
          <w:lang w:eastAsia="pl-PL"/>
        </w:rPr>
      </w:pPr>
      <w:r w:rsidRPr="004631D0">
        <w:rPr>
          <w:rFonts w:ascii="Calibri" w:eastAsia="Times New Roman" w:hAnsi="Calibri" w:cs="Calibri"/>
          <w:b/>
          <w:lang w:eastAsia="pl-PL"/>
        </w:rPr>
        <w:t>§ 8 Dostępność</w:t>
      </w:r>
    </w:p>
    <w:p w14:paraId="2B49ED35" w14:textId="77777777" w:rsidR="00642B83" w:rsidRPr="004631D0" w:rsidRDefault="00642B83" w:rsidP="00642B83">
      <w:pPr>
        <w:spacing w:after="0" w:line="300" w:lineRule="auto"/>
        <w:jc w:val="both"/>
        <w:rPr>
          <w:rFonts w:ascii="Calibri" w:eastAsia="Times New Roman" w:hAnsi="Calibri" w:cs="Calibri"/>
          <w:lang w:eastAsia="pl-PL"/>
        </w:rPr>
      </w:pPr>
      <w:r w:rsidRPr="004631D0">
        <w:rPr>
          <w:rFonts w:ascii="Calibri" w:eastAsia="Times New Roman" w:hAnsi="Calibri" w:cs="Calibri"/>
          <w:lang w:eastAsia="pl-PL"/>
        </w:rPr>
        <w:lastRenderedPageBreak/>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E1DDCAD" w14:textId="77777777" w:rsidR="00642B83" w:rsidRPr="004631D0" w:rsidRDefault="00642B83" w:rsidP="00642B83">
      <w:pPr>
        <w:spacing w:line="288" w:lineRule="auto"/>
        <w:jc w:val="center"/>
        <w:rPr>
          <w:rFonts w:ascii="Calibri" w:eastAsia="Calibri" w:hAnsi="Calibri" w:cs="Calibri"/>
          <w:b/>
        </w:rPr>
      </w:pPr>
    </w:p>
    <w:p w14:paraId="6AA7AB31" w14:textId="77777777" w:rsidR="00642B83" w:rsidRPr="004631D0" w:rsidRDefault="00642B83" w:rsidP="00642B83">
      <w:pPr>
        <w:spacing w:line="288" w:lineRule="auto"/>
        <w:jc w:val="center"/>
        <w:rPr>
          <w:rFonts w:ascii="Calibri" w:eastAsia="Calibri" w:hAnsi="Calibri" w:cs="Calibri"/>
          <w:b/>
        </w:rPr>
      </w:pPr>
      <w:r w:rsidRPr="004631D0">
        <w:rPr>
          <w:rFonts w:ascii="Calibri" w:eastAsia="Calibri" w:hAnsi="Calibri" w:cs="Calibri"/>
          <w:b/>
        </w:rPr>
        <w:t>§ 9 Postanowienia końcowe</w:t>
      </w:r>
    </w:p>
    <w:p w14:paraId="3D5F688B" w14:textId="77777777" w:rsidR="00642B83" w:rsidRPr="004631D0" w:rsidRDefault="00642B83" w:rsidP="00642B83">
      <w:pPr>
        <w:numPr>
          <w:ilvl w:val="0"/>
          <w:numId w:val="48"/>
        </w:numPr>
        <w:spacing w:after="0" w:line="288" w:lineRule="auto"/>
        <w:ind w:left="426" w:hanging="426"/>
        <w:jc w:val="both"/>
        <w:rPr>
          <w:rFonts w:ascii="Calibri" w:eastAsia="Calibri" w:hAnsi="Calibri" w:cs="Calibri"/>
        </w:rPr>
      </w:pPr>
      <w:r w:rsidRPr="004631D0">
        <w:rPr>
          <w:rFonts w:ascii="Calibri" w:eastAsia="Calibri" w:hAnsi="Calibri" w:cs="Calibr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03A6C00" w14:textId="77777777" w:rsidR="00642B83" w:rsidRPr="004631D0" w:rsidRDefault="00642B83" w:rsidP="00642B83">
      <w:pPr>
        <w:numPr>
          <w:ilvl w:val="0"/>
          <w:numId w:val="48"/>
        </w:numPr>
        <w:spacing w:after="0" w:line="288" w:lineRule="auto"/>
        <w:ind w:left="426" w:hanging="426"/>
        <w:jc w:val="both"/>
        <w:rPr>
          <w:rFonts w:ascii="Calibri" w:eastAsia="Calibri" w:hAnsi="Calibri" w:cs="Calibri"/>
        </w:rPr>
      </w:pPr>
      <w:r w:rsidRPr="004631D0">
        <w:rPr>
          <w:rFonts w:ascii="Calibri" w:eastAsia="Times New Roman" w:hAnsi="Calibri" w:cs="Calibri"/>
          <w:lang w:eastAsia="pl-PL"/>
        </w:rPr>
        <w:t xml:space="preserve">Osoba wyznaczona do kontaktu i składania zamówień ze strony Zamawiającego jest: </w:t>
      </w:r>
    </w:p>
    <w:p w14:paraId="2C4DE4C3" w14:textId="77777777" w:rsidR="00642B83" w:rsidRPr="004631D0" w:rsidRDefault="00642B83" w:rsidP="00642B83">
      <w:pPr>
        <w:spacing w:after="0" w:line="288" w:lineRule="auto"/>
        <w:ind w:left="426"/>
        <w:jc w:val="both"/>
        <w:rPr>
          <w:rFonts w:ascii="Calibri" w:eastAsia="Times New Roman" w:hAnsi="Calibri" w:cs="Calibri"/>
          <w:lang w:eastAsia="pl-PL"/>
        </w:rPr>
      </w:pPr>
      <w:r w:rsidRPr="004631D0">
        <w:rPr>
          <w:rFonts w:ascii="Calibri" w:eastAsia="Times New Roman" w:hAnsi="Calibri" w:cs="Calibri"/>
          <w:lang w:eastAsia="pl-PL"/>
        </w:rPr>
        <w:t>…………….……………, tel. ……………………….., e-mail: ………………………..</w:t>
      </w:r>
    </w:p>
    <w:p w14:paraId="434DDF7C" w14:textId="77777777" w:rsidR="00642B83" w:rsidRPr="004631D0" w:rsidRDefault="00642B83" w:rsidP="00642B83">
      <w:pPr>
        <w:spacing w:after="0" w:line="288" w:lineRule="auto"/>
        <w:ind w:left="426"/>
        <w:jc w:val="both"/>
        <w:rPr>
          <w:rFonts w:ascii="Calibri" w:eastAsia="Times New Roman" w:hAnsi="Calibri" w:cs="Calibri"/>
          <w:lang w:eastAsia="pl-PL"/>
        </w:rPr>
      </w:pPr>
      <w:r w:rsidRPr="004631D0">
        <w:rPr>
          <w:rFonts w:ascii="Calibri" w:eastAsia="Times New Roman" w:hAnsi="Calibri" w:cs="Calibri"/>
          <w:lang w:eastAsia="pl-PL"/>
        </w:rPr>
        <w:t>Osoba wyznaczona do kontaktu i przyjmowania zamówień ze strony Wykonawcy jest:</w:t>
      </w:r>
    </w:p>
    <w:p w14:paraId="1D837F4D" w14:textId="77777777" w:rsidR="00642B83" w:rsidRPr="004631D0" w:rsidRDefault="00642B83" w:rsidP="00642B83">
      <w:pPr>
        <w:spacing w:after="0" w:line="288" w:lineRule="auto"/>
        <w:ind w:left="360"/>
        <w:jc w:val="both"/>
        <w:rPr>
          <w:rFonts w:ascii="Calibri" w:eastAsia="Times New Roman" w:hAnsi="Calibri" w:cs="Calibri"/>
          <w:lang w:eastAsia="pl-PL"/>
        </w:rPr>
      </w:pPr>
      <w:r w:rsidRPr="004631D0">
        <w:rPr>
          <w:rFonts w:ascii="Calibri" w:eastAsia="Times New Roman" w:hAnsi="Calibri" w:cs="Calibri"/>
          <w:lang w:eastAsia="pl-PL"/>
        </w:rPr>
        <w:t>…………….……………, tel. ……………………….., e-mail: …………………………..</w:t>
      </w:r>
    </w:p>
    <w:p w14:paraId="58B76BFC" w14:textId="77777777" w:rsidR="00642B83" w:rsidRPr="004631D0" w:rsidRDefault="00642B83" w:rsidP="00642B83">
      <w:pPr>
        <w:numPr>
          <w:ilvl w:val="0"/>
          <w:numId w:val="48"/>
        </w:numPr>
        <w:spacing w:after="0" w:line="288" w:lineRule="auto"/>
        <w:ind w:left="426" w:hanging="426"/>
        <w:jc w:val="both"/>
        <w:rPr>
          <w:rFonts w:ascii="Calibri" w:eastAsia="Calibri" w:hAnsi="Calibri" w:cs="Calibri"/>
        </w:rPr>
      </w:pPr>
      <w:r w:rsidRPr="004631D0">
        <w:rPr>
          <w:rFonts w:ascii="Calibri" w:eastAsia="Calibri" w:hAnsi="Calibri" w:cs="Calibri"/>
        </w:rPr>
        <w:t>Zgodnie z art. 4c ustawy o przeciwdziałaniu nadmiernym opóźnieniom w transakcjach handlowych, Zamawiający oświadcza, że jest dużym przedsiębiorcą w rozumieniu art. 4 pkt 6 tej ustawy.</w:t>
      </w:r>
    </w:p>
    <w:p w14:paraId="0FB69989" w14:textId="77777777" w:rsidR="00642B83" w:rsidRPr="004631D0" w:rsidRDefault="00642B83" w:rsidP="00642B83">
      <w:pPr>
        <w:numPr>
          <w:ilvl w:val="0"/>
          <w:numId w:val="48"/>
        </w:numPr>
        <w:spacing w:after="0" w:line="288" w:lineRule="auto"/>
        <w:ind w:left="426" w:hanging="426"/>
        <w:jc w:val="both"/>
        <w:rPr>
          <w:rFonts w:ascii="Calibri" w:eastAsia="Calibri" w:hAnsi="Calibri" w:cs="Calibri"/>
        </w:rPr>
      </w:pPr>
      <w:r w:rsidRPr="004631D0">
        <w:rPr>
          <w:rFonts w:ascii="Calibri" w:eastAsia="Calibri" w:hAnsi="Calibri" w:cs="Calibri"/>
        </w:rPr>
        <w:t xml:space="preserve">Zgodnie z art. 4c ustawy o przeciwdziałaniu nadmiernym opóźnieniom w transakcjach handlowych, Wykonawca oświadcza, że </w:t>
      </w:r>
      <w:r w:rsidRPr="004631D0">
        <w:rPr>
          <w:rFonts w:ascii="Calibri" w:eastAsia="Calibri" w:hAnsi="Calibri" w:cs="Calibri"/>
          <w:i/>
          <w:iCs/>
        </w:rPr>
        <w:t xml:space="preserve">jest / nie jest </w:t>
      </w:r>
      <w:r w:rsidRPr="004631D0">
        <w:rPr>
          <w:rFonts w:ascii="Calibri" w:eastAsia="Calibri" w:hAnsi="Calibri" w:cs="Calibri"/>
        </w:rPr>
        <w:t>dużym przedsiębiorcą w rozumieniu art. 4 pkt 6 tej ustawy.</w:t>
      </w:r>
    </w:p>
    <w:p w14:paraId="6B2CE154" w14:textId="77777777" w:rsidR="00642B83" w:rsidRPr="004631D0" w:rsidRDefault="00642B83" w:rsidP="00642B83">
      <w:pPr>
        <w:numPr>
          <w:ilvl w:val="0"/>
          <w:numId w:val="48"/>
        </w:numPr>
        <w:spacing w:after="0" w:line="288" w:lineRule="auto"/>
        <w:ind w:left="426" w:hanging="426"/>
        <w:jc w:val="both"/>
        <w:rPr>
          <w:rFonts w:ascii="Calibri" w:eastAsia="Calibri" w:hAnsi="Calibri" w:cs="Calibri"/>
        </w:rPr>
      </w:pPr>
      <w:r w:rsidRPr="004631D0">
        <w:rPr>
          <w:rFonts w:ascii="Calibri" w:eastAsia="Calibri" w:hAnsi="Calibri" w:cs="Calibri"/>
        </w:rPr>
        <w:t>Zmiany w treści umowy są dopuszczalne wyłącznie na warunkach określonych przez przepisy prawa oraz postanowienia SWZ.</w:t>
      </w:r>
    </w:p>
    <w:p w14:paraId="33CD3513" w14:textId="77777777" w:rsidR="00642B83" w:rsidRPr="004631D0" w:rsidRDefault="00642B83" w:rsidP="00642B83">
      <w:pPr>
        <w:numPr>
          <w:ilvl w:val="0"/>
          <w:numId w:val="48"/>
        </w:numPr>
        <w:spacing w:after="0" w:line="288" w:lineRule="auto"/>
        <w:ind w:left="426" w:hanging="426"/>
        <w:jc w:val="both"/>
        <w:rPr>
          <w:rFonts w:ascii="Calibri" w:eastAsia="Calibri" w:hAnsi="Calibri" w:cs="Calibri"/>
        </w:rPr>
      </w:pPr>
      <w:r w:rsidRPr="004631D0">
        <w:rPr>
          <w:rFonts w:ascii="Calibri" w:eastAsia="Calibri" w:hAnsi="Calibri" w:cs="Calibri"/>
        </w:rPr>
        <w:t>Ewentualne zmiany umowy pod rygorem ich nieważności wymagają formy pisemnej.</w:t>
      </w:r>
    </w:p>
    <w:p w14:paraId="6279E08F" w14:textId="77777777" w:rsidR="00642B83" w:rsidRPr="004631D0" w:rsidRDefault="00642B83" w:rsidP="00642B83">
      <w:pPr>
        <w:numPr>
          <w:ilvl w:val="0"/>
          <w:numId w:val="58"/>
        </w:numPr>
        <w:spacing w:after="0" w:line="276" w:lineRule="auto"/>
        <w:ind w:left="426" w:hanging="426"/>
        <w:jc w:val="both"/>
        <w:rPr>
          <w:rFonts w:ascii="Calibri" w:eastAsia="Calibri" w:hAnsi="Calibri" w:cs="Calibri"/>
        </w:rPr>
      </w:pPr>
      <w:r w:rsidRPr="004631D0">
        <w:rPr>
          <w:rFonts w:ascii="Calibri" w:eastAsia="Calibri" w:hAnsi="Calibri" w:cs="Calibr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8A8B2CD" w14:textId="77777777" w:rsidR="00642B83" w:rsidRPr="004631D0" w:rsidRDefault="00642B83" w:rsidP="00642B83">
      <w:pPr>
        <w:numPr>
          <w:ilvl w:val="0"/>
          <w:numId w:val="58"/>
        </w:numPr>
        <w:spacing w:after="0" w:line="276" w:lineRule="auto"/>
        <w:ind w:left="426" w:hanging="426"/>
        <w:jc w:val="both"/>
        <w:rPr>
          <w:rFonts w:ascii="Calibri" w:eastAsia="Calibri" w:hAnsi="Calibri" w:cs="Calibri"/>
        </w:rPr>
      </w:pPr>
      <w:r w:rsidRPr="004631D0">
        <w:rPr>
          <w:rFonts w:ascii="Calibri" w:eastAsia="Calibri" w:hAnsi="Calibri" w:cs="Calibri"/>
        </w:rPr>
        <w:t>Spory wynikające z niniejszej umowy rozstrzygać będzie sąd właściwy dla siedziby Zamawiającego.</w:t>
      </w:r>
    </w:p>
    <w:p w14:paraId="7AE04F0A" w14:textId="77777777" w:rsidR="00642B83" w:rsidRPr="004631D0" w:rsidRDefault="00642B83" w:rsidP="00642B83">
      <w:pPr>
        <w:numPr>
          <w:ilvl w:val="0"/>
          <w:numId w:val="58"/>
        </w:numPr>
        <w:spacing w:after="0" w:line="276" w:lineRule="auto"/>
        <w:ind w:left="426" w:hanging="426"/>
        <w:jc w:val="both"/>
        <w:rPr>
          <w:rFonts w:ascii="Calibri" w:eastAsia="Calibri" w:hAnsi="Calibri" w:cs="Calibri"/>
        </w:rPr>
      </w:pPr>
      <w:r w:rsidRPr="004631D0">
        <w:rPr>
          <w:rFonts w:ascii="Calibri" w:eastAsia="Calibri" w:hAnsi="Calibri" w:cs="Calibri"/>
        </w:rPr>
        <w:t>Wykonawca nie może przenieść swoich wierzytelności wynikających z niniejszej umowy na podmiot trzeci bez uprzedniej pisemnej zgody Zamawiającego.</w:t>
      </w:r>
    </w:p>
    <w:p w14:paraId="0A453A7B" w14:textId="77777777" w:rsidR="00642B83" w:rsidRPr="004631D0" w:rsidRDefault="00642B83" w:rsidP="00642B83">
      <w:pPr>
        <w:numPr>
          <w:ilvl w:val="0"/>
          <w:numId w:val="58"/>
        </w:numPr>
        <w:spacing w:line="276" w:lineRule="auto"/>
        <w:ind w:left="426" w:hanging="426"/>
        <w:jc w:val="both"/>
        <w:rPr>
          <w:rFonts w:ascii="Calibri" w:eastAsia="Calibri" w:hAnsi="Calibri" w:cs="Calibri"/>
        </w:rPr>
      </w:pPr>
      <w:r w:rsidRPr="004631D0">
        <w:rPr>
          <w:rFonts w:ascii="Calibri" w:eastAsia="Calibri" w:hAnsi="Calibri" w:cs="Calibri"/>
        </w:rPr>
        <w:t xml:space="preserve">Umowa została sporządzona w dwóch (2) jednobrzmiących egzemplarzach, po jednym (1) egzemplarzu dla każdej ze Stron. </w:t>
      </w:r>
    </w:p>
    <w:p w14:paraId="1CE1404D" w14:textId="77777777" w:rsidR="00642B83" w:rsidRPr="004631D0" w:rsidRDefault="00642B83" w:rsidP="00642B83">
      <w:pPr>
        <w:spacing w:line="288" w:lineRule="auto"/>
        <w:jc w:val="both"/>
        <w:rPr>
          <w:rFonts w:ascii="Calibri" w:eastAsia="Calibri" w:hAnsi="Calibri" w:cs="Calibri"/>
        </w:rPr>
      </w:pPr>
    </w:p>
    <w:p w14:paraId="086C859F" w14:textId="77777777" w:rsidR="00642B83" w:rsidRPr="004631D0" w:rsidRDefault="00642B83" w:rsidP="00642B83">
      <w:pPr>
        <w:jc w:val="center"/>
        <w:rPr>
          <w:rFonts w:ascii="Calibri" w:eastAsia="Calibri" w:hAnsi="Calibri" w:cs="Calibri"/>
        </w:rPr>
      </w:pPr>
      <w:r w:rsidRPr="004631D0">
        <w:rPr>
          <w:rFonts w:ascii="Calibri" w:eastAsia="Calibri" w:hAnsi="Calibri" w:cs="Calibri"/>
          <w:b/>
        </w:rPr>
        <w:t>Zamawiający</w:t>
      </w:r>
      <w:r w:rsidRPr="004631D0">
        <w:rPr>
          <w:rFonts w:ascii="Calibri" w:eastAsia="Calibri" w:hAnsi="Calibri" w:cs="Calibri"/>
          <w:b/>
        </w:rPr>
        <w:tab/>
      </w:r>
      <w:r w:rsidRPr="004631D0">
        <w:rPr>
          <w:rFonts w:ascii="Calibri" w:eastAsia="Calibri" w:hAnsi="Calibri" w:cs="Calibri"/>
          <w:b/>
        </w:rPr>
        <w:tab/>
      </w:r>
      <w:r w:rsidRPr="004631D0">
        <w:rPr>
          <w:rFonts w:ascii="Calibri" w:eastAsia="Calibri" w:hAnsi="Calibri" w:cs="Calibri"/>
          <w:b/>
        </w:rPr>
        <w:tab/>
      </w:r>
      <w:r w:rsidRPr="004631D0">
        <w:rPr>
          <w:rFonts w:ascii="Calibri" w:eastAsia="Calibri" w:hAnsi="Calibri" w:cs="Calibri"/>
          <w:b/>
        </w:rPr>
        <w:tab/>
      </w:r>
      <w:r w:rsidRPr="004631D0">
        <w:rPr>
          <w:rFonts w:ascii="Calibri" w:eastAsia="Calibri" w:hAnsi="Calibri" w:cs="Calibri"/>
          <w:b/>
        </w:rPr>
        <w:tab/>
      </w:r>
      <w:r w:rsidRPr="004631D0">
        <w:rPr>
          <w:rFonts w:ascii="Calibri" w:eastAsia="Calibri" w:hAnsi="Calibri" w:cs="Calibri"/>
          <w:b/>
        </w:rPr>
        <w:tab/>
        <w:t>Wykonawca</w:t>
      </w:r>
    </w:p>
    <w:p w14:paraId="2172952C" w14:textId="77777777" w:rsidR="00766312" w:rsidRPr="004631D0" w:rsidRDefault="00766312" w:rsidP="00766312">
      <w:pPr>
        <w:spacing w:after="0" w:line="300" w:lineRule="auto"/>
        <w:ind w:left="851"/>
        <w:contextualSpacing/>
        <w:jc w:val="both"/>
        <w:rPr>
          <w:rFonts w:ascii="Calibri" w:eastAsia="Calibri" w:hAnsi="Calibri" w:cs="Calibri"/>
        </w:rPr>
      </w:pPr>
    </w:p>
    <w:sectPr w:rsidR="00766312" w:rsidRPr="004631D0" w:rsidSect="00B0646C">
      <w:headerReference w:type="default" r:id="rId15"/>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1418" w14:textId="77777777" w:rsidR="008230DE" w:rsidRDefault="008230DE" w:rsidP="00D00037">
      <w:pPr>
        <w:spacing w:after="0" w:line="240" w:lineRule="auto"/>
      </w:pPr>
      <w:r>
        <w:separator/>
      </w:r>
    </w:p>
  </w:endnote>
  <w:endnote w:type="continuationSeparator" w:id="0">
    <w:p w14:paraId="2202C964" w14:textId="77777777" w:rsidR="008230DE" w:rsidRDefault="008230DE" w:rsidP="00D00037">
      <w:pPr>
        <w:spacing w:after="0" w:line="240" w:lineRule="auto"/>
      </w:pPr>
      <w:r>
        <w:continuationSeparator/>
      </w:r>
    </w:p>
  </w:endnote>
  <w:endnote w:type="continuationNotice" w:id="1">
    <w:p w14:paraId="4A8B8801" w14:textId="77777777" w:rsidR="008230DE" w:rsidRDefault="00823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8230DE" w:rsidRDefault="008230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8230DE" w:rsidRDefault="008230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23051B31" w:rsidR="008230DE" w:rsidRPr="00A33D9A" w:rsidRDefault="008230DE"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2A68D7">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2A68D7">
      <w:rPr>
        <w:noProof/>
        <w:sz w:val="20"/>
        <w:szCs w:val="20"/>
      </w:rPr>
      <w:t>27</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593D" w14:textId="77777777" w:rsidR="008230DE" w:rsidRDefault="008230DE" w:rsidP="00D00037">
      <w:pPr>
        <w:spacing w:after="0" w:line="240" w:lineRule="auto"/>
      </w:pPr>
      <w:r>
        <w:separator/>
      </w:r>
    </w:p>
  </w:footnote>
  <w:footnote w:type="continuationSeparator" w:id="0">
    <w:p w14:paraId="486AE707" w14:textId="77777777" w:rsidR="008230DE" w:rsidRDefault="008230DE" w:rsidP="00D00037">
      <w:pPr>
        <w:spacing w:after="0" w:line="240" w:lineRule="auto"/>
      </w:pPr>
      <w:r>
        <w:continuationSeparator/>
      </w:r>
    </w:p>
  </w:footnote>
  <w:footnote w:type="continuationNotice" w:id="1">
    <w:p w14:paraId="756C9DC6" w14:textId="77777777" w:rsidR="008230DE" w:rsidRDefault="008230DE">
      <w:pPr>
        <w:spacing w:after="0" w:line="240" w:lineRule="auto"/>
      </w:pPr>
    </w:p>
  </w:footnote>
  <w:footnote w:id="2">
    <w:p w14:paraId="167F039E" w14:textId="77777777" w:rsidR="008230DE" w:rsidRDefault="008230DE"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8230DE" w:rsidRPr="00EA3F65" w:rsidRDefault="008230DE" w:rsidP="00766312">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8230DE" w:rsidRPr="00EA3F65" w:rsidRDefault="008230DE" w:rsidP="00766312">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8230DE" w:rsidRPr="00EA3F65" w:rsidRDefault="008230DE" w:rsidP="00766312">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8230DE" w:rsidRDefault="008230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4B7A6B"/>
    <w:multiLevelType w:val="hybridMultilevel"/>
    <w:tmpl w:val="AA60AC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84564"/>
    <w:multiLevelType w:val="multilevel"/>
    <w:tmpl w:val="DCEE51DA"/>
    <w:lvl w:ilvl="0">
      <w:start w:val="1"/>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EC458B"/>
    <w:multiLevelType w:val="hybridMultilevel"/>
    <w:tmpl w:val="43464204"/>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42"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4D7C4F7F"/>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225747"/>
    <w:multiLevelType w:val="multilevel"/>
    <w:tmpl w:val="7088AB00"/>
    <w:lvl w:ilvl="0">
      <w:start w:val="3"/>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5C365971"/>
    <w:multiLevelType w:val="hybridMultilevel"/>
    <w:tmpl w:val="BEE291FA"/>
    <w:lvl w:ilvl="0" w:tplc="CC70A3E6">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08B0377"/>
    <w:multiLevelType w:val="hybridMultilevel"/>
    <w:tmpl w:val="43464204"/>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5"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250FF8"/>
    <w:multiLevelType w:val="hybridMultilevel"/>
    <w:tmpl w:val="CDC470D0"/>
    <w:lvl w:ilvl="0" w:tplc="04150017">
      <w:start w:val="1"/>
      <w:numFmt w:val="lowerLetter"/>
      <w:lvlText w:val="%1)"/>
      <w:lvlJc w:val="left"/>
      <w:pPr>
        <w:ind w:left="1506" w:hanging="360"/>
      </w:pPr>
    </w:lvl>
    <w:lvl w:ilvl="1" w:tplc="04150017">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DC7221"/>
    <w:multiLevelType w:val="hybridMultilevel"/>
    <w:tmpl w:val="924E3B40"/>
    <w:lvl w:ilvl="0" w:tplc="59382F4C">
      <w:start w:val="1"/>
      <w:numFmt w:val="decimal"/>
      <w:lvlText w:val="%1)"/>
      <w:lvlJc w:val="left"/>
      <w:pPr>
        <w:ind w:left="786" w:hanging="360"/>
      </w:pPr>
      <w:rPr>
        <w:rFonts w:hint="default"/>
        <w:b w:val="0"/>
        <w:bCs w:val="0"/>
      </w:rPr>
    </w:lvl>
    <w:lvl w:ilvl="1" w:tplc="20D6066E">
      <w:start w:val="1"/>
      <w:numFmt w:val="lowerLetter"/>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6852C4"/>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3"/>
  </w:num>
  <w:num w:numId="3">
    <w:abstractNumId w:val="59"/>
  </w:num>
  <w:num w:numId="4">
    <w:abstractNumId w:val="23"/>
  </w:num>
  <w:num w:numId="5">
    <w:abstractNumId w:val="46"/>
  </w:num>
  <w:num w:numId="6">
    <w:abstractNumId w:val="43"/>
  </w:num>
  <w:num w:numId="7">
    <w:abstractNumId w:val="22"/>
  </w:num>
  <w:num w:numId="8">
    <w:abstractNumId w:val="3"/>
  </w:num>
  <w:num w:numId="9">
    <w:abstractNumId w:val="55"/>
  </w:num>
  <w:num w:numId="10">
    <w:abstractNumId w:val="30"/>
  </w:num>
  <w:num w:numId="11">
    <w:abstractNumId w:val="42"/>
  </w:num>
  <w:num w:numId="12">
    <w:abstractNumId w:val="47"/>
  </w:num>
  <w:num w:numId="13">
    <w:abstractNumId w:val="37"/>
  </w:num>
  <w:num w:numId="14">
    <w:abstractNumId w:val="48"/>
  </w:num>
  <w:num w:numId="15">
    <w:abstractNumId w:val="4"/>
  </w:num>
  <w:num w:numId="16">
    <w:abstractNumId w:val="6"/>
  </w:num>
  <w:num w:numId="17">
    <w:abstractNumId w:val="32"/>
  </w:num>
  <w:num w:numId="18">
    <w:abstractNumId w:val="5"/>
  </w:num>
  <w:num w:numId="19">
    <w:abstractNumId w:val="35"/>
  </w:num>
  <w:num w:numId="20">
    <w:abstractNumId w:val="63"/>
  </w:num>
  <w:num w:numId="21">
    <w:abstractNumId w:val="31"/>
  </w:num>
  <w:num w:numId="22">
    <w:abstractNumId w:val="11"/>
  </w:num>
  <w:num w:numId="23">
    <w:abstractNumId w:val="34"/>
  </w:num>
  <w:num w:numId="24">
    <w:abstractNumId w:val="60"/>
  </w:num>
  <w:num w:numId="25">
    <w:abstractNumId w:val="61"/>
  </w:num>
  <w:num w:numId="26">
    <w:abstractNumId w:val="49"/>
  </w:num>
  <w:num w:numId="27">
    <w:abstractNumId w:val="15"/>
  </w:num>
  <w:num w:numId="28">
    <w:abstractNumId w:val="53"/>
  </w:num>
  <w:num w:numId="29">
    <w:abstractNumId w:val="20"/>
  </w:num>
  <w:num w:numId="30">
    <w:abstractNumId w:val="19"/>
  </w:num>
  <w:num w:numId="31">
    <w:abstractNumId w:val="50"/>
  </w:num>
  <w:num w:numId="32">
    <w:abstractNumId w:val="1"/>
  </w:num>
  <w:num w:numId="33">
    <w:abstractNumId w:val="38"/>
  </w:num>
  <w:num w:numId="34">
    <w:abstractNumId w:val="40"/>
  </w:num>
  <w:num w:numId="35">
    <w:abstractNumId w:val="14"/>
  </w:num>
  <w:num w:numId="36">
    <w:abstractNumId w:val="45"/>
  </w:num>
  <w:num w:numId="37">
    <w:abstractNumId w:val="25"/>
  </w:num>
  <w:num w:numId="38">
    <w:abstractNumId w:val="57"/>
  </w:num>
  <w:num w:numId="39">
    <w:abstractNumId w:val="36"/>
  </w:num>
  <w:num w:numId="40">
    <w:abstractNumId w:val="26"/>
  </w:num>
  <w:num w:numId="41">
    <w:abstractNumId w:val="18"/>
  </w:num>
  <w:num w:numId="42">
    <w:abstractNumId w:val="7"/>
  </w:num>
  <w:num w:numId="43">
    <w:abstractNumId w:val="12"/>
  </w:num>
  <w:num w:numId="44">
    <w:abstractNumId w:val="1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58"/>
  </w:num>
  <w:num w:numId="52">
    <w:abstractNumId w:val="56"/>
  </w:num>
  <w:num w:numId="53">
    <w:abstractNumId w:val="54"/>
  </w:num>
  <w:num w:numId="54">
    <w:abstractNumId w:val="41"/>
  </w:num>
  <w:num w:numId="55">
    <w:abstractNumId w:val="2"/>
  </w:num>
  <w:num w:numId="56">
    <w:abstractNumId w:val="39"/>
  </w:num>
  <w:num w:numId="57">
    <w:abstractNumId w:val="44"/>
  </w:num>
  <w:num w:numId="58">
    <w:abstractNumId w:val="13"/>
  </w:num>
  <w:num w:numId="59">
    <w:abstractNumId w:val="28"/>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 w:numId="63">
    <w:abstractNumId w:val="62"/>
  </w:num>
  <w:num w:numId="64">
    <w:abstractNumId w:val="27"/>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5F8D"/>
    <w:rsid w:val="00065E61"/>
    <w:rsid w:val="00084B0D"/>
    <w:rsid w:val="0008676A"/>
    <w:rsid w:val="000B7A0F"/>
    <w:rsid w:val="000F472B"/>
    <w:rsid w:val="000F5459"/>
    <w:rsid w:val="001043B2"/>
    <w:rsid w:val="00133EDF"/>
    <w:rsid w:val="00135A4D"/>
    <w:rsid w:val="00146803"/>
    <w:rsid w:val="00146BC0"/>
    <w:rsid w:val="001562D2"/>
    <w:rsid w:val="001631CA"/>
    <w:rsid w:val="00165E9A"/>
    <w:rsid w:val="001875E0"/>
    <w:rsid w:val="00195B0A"/>
    <w:rsid w:val="001A3A59"/>
    <w:rsid w:val="001A5051"/>
    <w:rsid w:val="001A5F2A"/>
    <w:rsid w:val="001C19A0"/>
    <w:rsid w:val="001C26A7"/>
    <w:rsid w:val="001D2143"/>
    <w:rsid w:val="001D798B"/>
    <w:rsid w:val="001F4510"/>
    <w:rsid w:val="00204A4F"/>
    <w:rsid w:val="00214B82"/>
    <w:rsid w:val="0022427A"/>
    <w:rsid w:val="00231873"/>
    <w:rsid w:val="00235923"/>
    <w:rsid w:val="00260468"/>
    <w:rsid w:val="00267B97"/>
    <w:rsid w:val="0027701B"/>
    <w:rsid w:val="002A34EF"/>
    <w:rsid w:val="002A68D7"/>
    <w:rsid w:val="002B5F40"/>
    <w:rsid w:val="002C1524"/>
    <w:rsid w:val="002C6E92"/>
    <w:rsid w:val="002E28BE"/>
    <w:rsid w:val="00302E05"/>
    <w:rsid w:val="00347C76"/>
    <w:rsid w:val="00363D44"/>
    <w:rsid w:val="0036495C"/>
    <w:rsid w:val="00371B28"/>
    <w:rsid w:val="003C40C2"/>
    <w:rsid w:val="003F6831"/>
    <w:rsid w:val="004121B4"/>
    <w:rsid w:val="004141F2"/>
    <w:rsid w:val="00435F1A"/>
    <w:rsid w:val="00441896"/>
    <w:rsid w:val="0044311D"/>
    <w:rsid w:val="0045742D"/>
    <w:rsid w:val="004631D0"/>
    <w:rsid w:val="004714E1"/>
    <w:rsid w:val="00472963"/>
    <w:rsid w:val="00490F6C"/>
    <w:rsid w:val="004A20EC"/>
    <w:rsid w:val="004E745D"/>
    <w:rsid w:val="004F795C"/>
    <w:rsid w:val="005031A6"/>
    <w:rsid w:val="005055D5"/>
    <w:rsid w:val="00512A71"/>
    <w:rsid w:val="005151FC"/>
    <w:rsid w:val="005262FE"/>
    <w:rsid w:val="005345A8"/>
    <w:rsid w:val="005371E0"/>
    <w:rsid w:val="00580043"/>
    <w:rsid w:val="00594D6D"/>
    <w:rsid w:val="005B7A96"/>
    <w:rsid w:val="005C39EA"/>
    <w:rsid w:val="005F21B3"/>
    <w:rsid w:val="00642B83"/>
    <w:rsid w:val="00655534"/>
    <w:rsid w:val="00656514"/>
    <w:rsid w:val="00661E5A"/>
    <w:rsid w:val="00663AB9"/>
    <w:rsid w:val="00675263"/>
    <w:rsid w:val="006C132C"/>
    <w:rsid w:val="006D47A1"/>
    <w:rsid w:val="006E02DB"/>
    <w:rsid w:val="006F513C"/>
    <w:rsid w:val="00713CDF"/>
    <w:rsid w:val="007157F0"/>
    <w:rsid w:val="0072444D"/>
    <w:rsid w:val="0072675A"/>
    <w:rsid w:val="00762BCB"/>
    <w:rsid w:val="00766312"/>
    <w:rsid w:val="00783F43"/>
    <w:rsid w:val="00784963"/>
    <w:rsid w:val="00794832"/>
    <w:rsid w:val="007A5922"/>
    <w:rsid w:val="007C08ED"/>
    <w:rsid w:val="007C504E"/>
    <w:rsid w:val="007F424E"/>
    <w:rsid w:val="0081332C"/>
    <w:rsid w:val="008230DE"/>
    <w:rsid w:val="00827E2B"/>
    <w:rsid w:val="008469F0"/>
    <w:rsid w:val="008668CB"/>
    <w:rsid w:val="00871D68"/>
    <w:rsid w:val="00880068"/>
    <w:rsid w:val="008869AE"/>
    <w:rsid w:val="008A13B7"/>
    <w:rsid w:val="008C30F0"/>
    <w:rsid w:val="008C4735"/>
    <w:rsid w:val="008C6321"/>
    <w:rsid w:val="008E219A"/>
    <w:rsid w:val="008F275C"/>
    <w:rsid w:val="008F76A5"/>
    <w:rsid w:val="009416CE"/>
    <w:rsid w:val="0095058D"/>
    <w:rsid w:val="009A0AAB"/>
    <w:rsid w:val="009E0B2A"/>
    <w:rsid w:val="009E7B6F"/>
    <w:rsid w:val="00A11F48"/>
    <w:rsid w:val="00A36867"/>
    <w:rsid w:val="00A422D6"/>
    <w:rsid w:val="00A5633F"/>
    <w:rsid w:val="00A57745"/>
    <w:rsid w:val="00A7457C"/>
    <w:rsid w:val="00A84318"/>
    <w:rsid w:val="00AA4730"/>
    <w:rsid w:val="00AA72DB"/>
    <w:rsid w:val="00AB6D7C"/>
    <w:rsid w:val="00AC29B4"/>
    <w:rsid w:val="00AC611E"/>
    <w:rsid w:val="00B0646C"/>
    <w:rsid w:val="00B172C3"/>
    <w:rsid w:val="00B255BF"/>
    <w:rsid w:val="00B45EF6"/>
    <w:rsid w:val="00B57B7F"/>
    <w:rsid w:val="00B62EF8"/>
    <w:rsid w:val="00B65096"/>
    <w:rsid w:val="00B66021"/>
    <w:rsid w:val="00B70DE0"/>
    <w:rsid w:val="00B73F83"/>
    <w:rsid w:val="00B76C65"/>
    <w:rsid w:val="00B855F9"/>
    <w:rsid w:val="00B86266"/>
    <w:rsid w:val="00BD1433"/>
    <w:rsid w:val="00BE63CA"/>
    <w:rsid w:val="00BF2F01"/>
    <w:rsid w:val="00BF42FE"/>
    <w:rsid w:val="00C3675E"/>
    <w:rsid w:val="00C37E79"/>
    <w:rsid w:val="00C37FF8"/>
    <w:rsid w:val="00C45981"/>
    <w:rsid w:val="00C47949"/>
    <w:rsid w:val="00C50344"/>
    <w:rsid w:val="00C53782"/>
    <w:rsid w:val="00C5519F"/>
    <w:rsid w:val="00C575B3"/>
    <w:rsid w:val="00C66903"/>
    <w:rsid w:val="00C80273"/>
    <w:rsid w:val="00C83D52"/>
    <w:rsid w:val="00CA2D2A"/>
    <w:rsid w:val="00CB0EB7"/>
    <w:rsid w:val="00CB4624"/>
    <w:rsid w:val="00CB5640"/>
    <w:rsid w:val="00D00037"/>
    <w:rsid w:val="00D10F9A"/>
    <w:rsid w:val="00D11356"/>
    <w:rsid w:val="00D32087"/>
    <w:rsid w:val="00D47F39"/>
    <w:rsid w:val="00D72916"/>
    <w:rsid w:val="00D830A5"/>
    <w:rsid w:val="00DC3736"/>
    <w:rsid w:val="00DD7A19"/>
    <w:rsid w:val="00DE4CA5"/>
    <w:rsid w:val="00DE6994"/>
    <w:rsid w:val="00DE7DDD"/>
    <w:rsid w:val="00DF53AF"/>
    <w:rsid w:val="00E068D6"/>
    <w:rsid w:val="00E129F3"/>
    <w:rsid w:val="00E34E79"/>
    <w:rsid w:val="00E378C1"/>
    <w:rsid w:val="00E45758"/>
    <w:rsid w:val="00E460E2"/>
    <w:rsid w:val="00E80552"/>
    <w:rsid w:val="00E824EE"/>
    <w:rsid w:val="00E879DD"/>
    <w:rsid w:val="00EB6AA7"/>
    <w:rsid w:val="00EE126A"/>
    <w:rsid w:val="00F35638"/>
    <w:rsid w:val="00F64C44"/>
    <w:rsid w:val="00F67EBE"/>
    <w:rsid w:val="00F71BE9"/>
    <w:rsid w:val="00F8357E"/>
    <w:rsid w:val="00F83DB6"/>
    <w:rsid w:val="00F91672"/>
    <w:rsid w:val="00F93D9A"/>
    <w:rsid w:val="00FA38DB"/>
    <w:rsid w:val="00FB36C7"/>
    <w:rsid w:val="00FF2857"/>
    <w:rsid w:val="00FF6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0DE"/>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27</Pages>
  <Words>11261</Words>
  <Characters>67570</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Kamila.Kowalska@o365.utp.edu.pl</cp:lastModifiedBy>
  <cp:revision>71</cp:revision>
  <dcterms:created xsi:type="dcterms:W3CDTF">2021-03-02T14:33:00Z</dcterms:created>
  <dcterms:modified xsi:type="dcterms:W3CDTF">2022-02-23T06:06:00Z</dcterms:modified>
</cp:coreProperties>
</file>