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5FF3" w14:textId="6DD1CFBB" w:rsidR="006A1E5B" w:rsidRDefault="006A1E5B" w:rsidP="006A1E5B">
      <w:pPr>
        <w:ind w:left="7797" w:hanging="360"/>
      </w:pPr>
      <w:r>
        <w:t>Załącznik Nr 2</w:t>
      </w:r>
    </w:p>
    <w:p w14:paraId="58E4E36E" w14:textId="6E80318A" w:rsidR="006A1E5B" w:rsidRDefault="006A1E5B" w:rsidP="006A1E5B">
      <w:pPr>
        <w:pStyle w:val="Akapitzlist"/>
        <w:rPr>
          <w:rStyle w:val="x4k7w5x"/>
          <w:b/>
          <w:u w:val="single"/>
        </w:rPr>
      </w:pPr>
    </w:p>
    <w:p w14:paraId="46F96FF2" w14:textId="6A4877A5" w:rsidR="006A1E5B" w:rsidRDefault="006A1E5B" w:rsidP="006A1E5B">
      <w:pPr>
        <w:pStyle w:val="Akapitzlist"/>
        <w:rPr>
          <w:rStyle w:val="x4k7w5x"/>
          <w:b/>
          <w:u w:val="single"/>
        </w:rPr>
      </w:pPr>
    </w:p>
    <w:p w14:paraId="7922E1E2" w14:textId="3DE89408" w:rsidR="006A1E5B" w:rsidRDefault="006A1E5B" w:rsidP="006A1E5B">
      <w:pPr>
        <w:pStyle w:val="Akapitzlist"/>
        <w:jc w:val="center"/>
        <w:rPr>
          <w:rStyle w:val="x4k7w5x"/>
          <w:b/>
          <w:u w:val="single"/>
        </w:rPr>
      </w:pPr>
      <w:r>
        <w:rPr>
          <w:rStyle w:val="x4k7w5x"/>
          <w:b/>
          <w:u w:val="single"/>
        </w:rPr>
        <w:t>OPIS PRZEDMIOTU ZAMÓWIENIA</w:t>
      </w:r>
    </w:p>
    <w:p w14:paraId="3D3FBDF1" w14:textId="5166A410" w:rsidR="006A1E5B" w:rsidRDefault="006A1E5B" w:rsidP="006A1E5B">
      <w:pPr>
        <w:pStyle w:val="Akapitzlist"/>
        <w:rPr>
          <w:rStyle w:val="x4k7w5x"/>
          <w:b/>
          <w:u w:val="single"/>
        </w:rPr>
      </w:pPr>
    </w:p>
    <w:p w14:paraId="2B1E981F" w14:textId="77777777" w:rsidR="006A1E5B" w:rsidRPr="002A2987" w:rsidRDefault="006A1E5B" w:rsidP="006A1E5B">
      <w:pPr>
        <w:spacing w:line="360" w:lineRule="auto"/>
        <w:ind w:left="567"/>
        <w:rPr>
          <w:rFonts w:ascii="Calibri" w:hAnsi="Calibri" w:cs="Calibri"/>
        </w:rPr>
      </w:pPr>
      <w:r w:rsidRPr="002A2987">
        <w:rPr>
          <w:rFonts w:ascii="Calibri" w:hAnsi="Calibri" w:cs="Calibri"/>
        </w:rPr>
        <w:t xml:space="preserve">Zakres: </w:t>
      </w:r>
    </w:p>
    <w:p w14:paraId="4FBEAEB5" w14:textId="6743623E" w:rsidR="006A1E5B" w:rsidRPr="006A1E5B" w:rsidRDefault="006A1E5B" w:rsidP="006A1E5B">
      <w:pPr>
        <w:pStyle w:val="Akapitzlist"/>
        <w:numPr>
          <w:ilvl w:val="0"/>
          <w:numId w:val="4"/>
        </w:numPr>
        <w:spacing w:line="360" w:lineRule="auto"/>
        <w:ind w:hanging="513"/>
        <w:jc w:val="both"/>
        <w:rPr>
          <w:rFonts w:ascii="Calibri" w:hAnsi="Calibri" w:cs="Calibri"/>
        </w:rPr>
      </w:pPr>
      <w:r w:rsidRPr="006A1E5B">
        <w:rPr>
          <w:rFonts w:ascii="Calibri" w:hAnsi="Calibri" w:cs="Calibri"/>
        </w:rPr>
        <w:t xml:space="preserve">Opracowanie graficzne oraz wykonanie </w:t>
      </w:r>
      <w:r w:rsidRPr="006A1E5B">
        <w:rPr>
          <w:rFonts w:ascii="Calibri" w:hAnsi="Calibri" w:cs="Calibri"/>
          <w:b/>
          <w:bCs/>
        </w:rPr>
        <w:t>30 szt.</w:t>
      </w:r>
      <w:r w:rsidRPr="006A1E5B">
        <w:rPr>
          <w:rFonts w:ascii="Calibri" w:hAnsi="Calibri" w:cs="Calibri"/>
        </w:rPr>
        <w:t xml:space="preserve"> tabliczek edukacyjnych</w:t>
      </w:r>
      <w:r w:rsidR="00BE7826">
        <w:rPr>
          <w:rFonts w:ascii="Calibri" w:hAnsi="Calibri" w:cs="Calibri"/>
        </w:rPr>
        <w:t xml:space="preserve"> zgodnie z poniższymi opisami. </w:t>
      </w:r>
    </w:p>
    <w:p w14:paraId="2C2E0A1A" w14:textId="2C9F38A1" w:rsidR="006A1E5B" w:rsidRPr="006A1E5B" w:rsidRDefault="006A1E5B" w:rsidP="006A1E5B">
      <w:pPr>
        <w:pStyle w:val="Akapitzlist"/>
        <w:numPr>
          <w:ilvl w:val="0"/>
          <w:numId w:val="4"/>
        </w:numPr>
        <w:spacing w:line="360" w:lineRule="auto"/>
        <w:ind w:hanging="513"/>
        <w:jc w:val="both"/>
        <w:rPr>
          <w:rFonts w:ascii="Calibri" w:hAnsi="Calibri" w:cs="Calibri"/>
        </w:rPr>
      </w:pPr>
      <w:r w:rsidRPr="006A1E5B">
        <w:rPr>
          <w:rFonts w:ascii="Calibri" w:hAnsi="Calibri" w:cs="Calibri"/>
        </w:rPr>
        <w:t>Umieszczenie na tabliczkach grafiki programu Wielkopolska Odnowa Wsi (logo Wielkopolskiej Osnowy Wsi, herb Województwa Wielkopolskiego, herb Gminy Ostroróg)</w:t>
      </w:r>
    </w:p>
    <w:p w14:paraId="62C9012A" w14:textId="77777777" w:rsidR="006A1E5B" w:rsidRPr="006A1E5B" w:rsidRDefault="006A1E5B" w:rsidP="006A1E5B">
      <w:pPr>
        <w:spacing w:line="360" w:lineRule="auto"/>
        <w:ind w:left="927"/>
        <w:jc w:val="both"/>
        <w:rPr>
          <w:rStyle w:val="x4k7w5x"/>
          <w:rFonts w:ascii="Calibri" w:hAnsi="Calibri" w:cs="Calibri"/>
        </w:rPr>
      </w:pPr>
    </w:p>
    <w:p w14:paraId="0C6E88F8" w14:textId="77777777" w:rsidR="006A1E5B" w:rsidRPr="006A1E5B" w:rsidRDefault="006A1E5B" w:rsidP="006A1E5B">
      <w:pPr>
        <w:pStyle w:val="Akapitzlist"/>
        <w:rPr>
          <w:rStyle w:val="x4k7w5x"/>
          <w:b/>
          <w:u w:val="single"/>
        </w:rPr>
      </w:pPr>
    </w:p>
    <w:p w14:paraId="5F9278CF" w14:textId="344868AF" w:rsidR="006210A2" w:rsidRPr="009707B1" w:rsidRDefault="006210A2" w:rsidP="009707B1">
      <w:pPr>
        <w:pStyle w:val="Akapitzlist"/>
        <w:numPr>
          <w:ilvl w:val="0"/>
          <w:numId w:val="1"/>
        </w:numPr>
        <w:rPr>
          <w:rStyle w:val="x4k7w5x"/>
          <w:b/>
          <w:u w:val="single"/>
        </w:rPr>
      </w:pPr>
      <w:r w:rsidRPr="009707B1">
        <w:rPr>
          <w:rStyle w:val="x4k7w5x"/>
          <w:b/>
          <w:u w:val="single"/>
          <w:lang w:val="en-US"/>
        </w:rPr>
        <w:t xml:space="preserve">Buk </w:t>
      </w:r>
      <w:proofErr w:type="spellStart"/>
      <w:r w:rsidRPr="009707B1">
        <w:rPr>
          <w:rStyle w:val="x4k7w5x"/>
          <w:b/>
          <w:u w:val="single"/>
          <w:lang w:val="en-US"/>
        </w:rPr>
        <w:t>pospolity</w:t>
      </w:r>
      <w:proofErr w:type="spellEnd"/>
      <w:r w:rsidRPr="009707B1">
        <w:rPr>
          <w:rStyle w:val="x4k7w5x"/>
          <w:b/>
          <w:u w:val="single"/>
          <w:lang w:val="en-US"/>
        </w:rPr>
        <w:t xml:space="preserve"> (Fagus sylvatica L.) </w:t>
      </w:r>
      <w:r w:rsidR="009707B1" w:rsidRPr="009707B1">
        <w:rPr>
          <w:rStyle w:val="x4k7w5x"/>
          <w:b/>
          <w:u w:val="single"/>
        </w:rPr>
        <w:t xml:space="preserve">(szt.1 Tabliczka o wymiarach 20x30cm z </w:t>
      </w:r>
      <w:proofErr w:type="spellStart"/>
      <w:r w:rsidR="009707B1" w:rsidRPr="009707B1">
        <w:rPr>
          <w:rStyle w:val="x4k7w5x"/>
          <w:b/>
          <w:u w:val="single"/>
        </w:rPr>
        <w:t>dibondu</w:t>
      </w:r>
      <w:proofErr w:type="spellEnd"/>
      <w:r w:rsidR="009707B1" w:rsidRPr="009707B1">
        <w:rPr>
          <w:rStyle w:val="x4k7w5x"/>
          <w:b/>
          <w:u w:val="single"/>
        </w:rPr>
        <w:t xml:space="preserve"> z laminacją oraz mocowaniem na </w:t>
      </w:r>
      <w:r w:rsidR="00A95FAF">
        <w:rPr>
          <w:rStyle w:val="x4k7w5x"/>
          <w:b/>
          <w:u w:val="single"/>
        </w:rPr>
        <w:t>palik</w:t>
      </w:r>
      <w:r w:rsidR="009707B1" w:rsidRPr="009707B1">
        <w:rPr>
          <w:rStyle w:val="x4k7w5x"/>
          <w:b/>
          <w:u w:val="single"/>
        </w:rPr>
        <w:t>)</w:t>
      </w:r>
    </w:p>
    <w:p w14:paraId="11319670" w14:textId="77777777" w:rsidR="006210A2" w:rsidRDefault="006210A2">
      <w:pPr>
        <w:rPr>
          <w:rStyle w:val="x4k7w5x"/>
        </w:rPr>
      </w:pPr>
      <w:r>
        <w:rPr>
          <w:rStyle w:val="x4k7w5x"/>
        </w:rPr>
        <w:t xml:space="preserve">Orzeszki buka (bukiew, buczyna) są przysmakiem zwierząt, min. dzików, wiewiórek. Hektar lasu bukowego corocznie odfiltrowuje z powietrza 50 ton pyłu. Popiołu bukowego używano kiedyś do prania bielizny, a w połączeniu z tłuszczem kozim tworzył odżywczy i wybielający krem. Buk pospolity o najgrubszym obwodzie pnia 750 cm (zrośnięte dwa drzewa) rośnie w Nadleśnictwie Nowogard. </w:t>
      </w:r>
    </w:p>
    <w:p w14:paraId="3664F61E" w14:textId="77777777" w:rsidR="006210A2" w:rsidRPr="00A84802" w:rsidRDefault="006210A2" w:rsidP="00A84802">
      <w:pPr>
        <w:pStyle w:val="Akapitzlist"/>
        <w:numPr>
          <w:ilvl w:val="0"/>
          <w:numId w:val="1"/>
        </w:numPr>
        <w:rPr>
          <w:rStyle w:val="x4k7w5x"/>
          <w:b/>
          <w:u w:val="single"/>
        </w:rPr>
      </w:pPr>
      <w:r w:rsidRPr="00A84802">
        <w:rPr>
          <w:rStyle w:val="x4k7w5x"/>
          <w:b/>
          <w:u w:val="single"/>
        </w:rPr>
        <w:t>Dąb szypułkowy (</w:t>
      </w:r>
      <w:proofErr w:type="spellStart"/>
      <w:r w:rsidRPr="00A84802">
        <w:rPr>
          <w:rStyle w:val="x4k7w5x"/>
          <w:b/>
          <w:u w:val="single"/>
        </w:rPr>
        <w:t>Quercus</w:t>
      </w:r>
      <w:proofErr w:type="spellEnd"/>
      <w:r w:rsidRPr="00A84802">
        <w:rPr>
          <w:rStyle w:val="x4k7w5x"/>
          <w:b/>
          <w:u w:val="single"/>
        </w:rPr>
        <w:t xml:space="preserve"> robur L.) </w:t>
      </w:r>
      <w:r w:rsidR="009707B1" w:rsidRPr="00A84802">
        <w:rPr>
          <w:rStyle w:val="x4k7w5x"/>
          <w:b/>
          <w:u w:val="single"/>
        </w:rPr>
        <w:t xml:space="preserve">(szt.1 Tabliczka o wymiarach 20x30cm z </w:t>
      </w:r>
      <w:proofErr w:type="spellStart"/>
      <w:r w:rsidR="009707B1" w:rsidRPr="00A84802">
        <w:rPr>
          <w:rStyle w:val="x4k7w5x"/>
          <w:b/>
          <w:u w:val="single"/>
        </w:rPr>
        <w:t>dibondu</w:t>
      </w:r>
      <w:proofErr w:type="spellEnd"/>
      <w:r w:rsidR="009707B1" w:rsidRPr="00A84802">
        <w:rPr>
          <w:rStyle w:val="x4k7w5x"/>
          <w:b/>
          <w:u w:val="single"/>
        </w:rPr>
        <w:t xml:space="preserve"> z laminacją oraz mocowaniem </w:t>
      </w:r>
      <w:r w:rsidR="00A95FAF" w:rsidRPr="009707B1">
        <w:rPr>
          <w:rStyle w:val="x4k7w5x"/>
          <w:b/>
          <w:u w:val="single"/>
        </w:rPr>
        <w:t xml:space="preserve">na </w:t>
      </w:r>
      <w:r w:rsidR="00A95FAF">
        <w:rPr>
          <w:rStyle w:val="x4k7w5x"/>
          <w:b/>
          <w:u w:val="single"/>
        </w:rPr>
        <w:t>palik</w:t>
      </w:r>
      <w:r w:rsidR="009707B1" w:rsidRPr="00A84802">
        <w:rPr>
          <w:rStyle w:val="x4k7w5x"/>
          <w:b/>
          <w:u w:val="single"/>
        </w:rPr>
        <w:t>)</w:t>
      </w:r>
    </w:p>
    <w:p w14:paraId="5A42B5E9" w14:textId="77777777" w:rsidR="006210A2" w:rsidRDefault="006210A2">
      <w:pPr>
        <w:rPr>
          <w:rStyle w:val="x4k7w5x"/>
        </w:rPr>
      </w:pPr>
      <w:r>
        <w:rPr>
          <w:rStyle w:val="x4k7w5x"/>
        </w:rPr>
        <w:t xml:space="preserve">Liście klapowane: 4-7 par klap zaokrąglonych na końcach, liście z krótkim ogonkiem liściowym, uszkowatą nasadą oraz owoce osadzone na długiej, nawet do 12 cm szypułce - podstawowe różnice do dębu bezszypułkowego. Dąb jest symbolem: siły, dostojeństwa oraz długowieczności. Istotnym skupiskiem dębów szypułkowych w Europie jest Rogaliński Park Krajobrazowy. </w:t>
      </w:r>
    </w:p>
    <w:p w14:paraId="4C49A3C1" w14:textId="77777777" w:rsidR="006210A2" w:rsidRPr="009707B1" w:rsidRDefault="006210A2" w:rsidP="00A84802">
      <w:pPr>
        <w:pStyle w:val="Akapitzlist"/>
        <w:numPr>
          <w:ilvl w:val="0"/>
          <w:numId w:val="1"/>
        </w:numPr>
        <w:rPr>
          <w:rStyle w:val="x4k7w5x"/>
          <w:b/>
          <w:u w:val="single"/>
        </w:rPr>
      </w:pPr>
      <w:r w:rsidRPr="009707B1">
        <w:rPr>
          <w:rStyle w:val="x4k7w5x"/>
          <w:b/>
          <w:u w:val="single"/>
        </w:rPr>
        <w:t>Dąb bezszypułkowy (</w:t>
      </w:r>
      <w:proofErr w:type="spellStart"/>
      <w:r w:rsidRPr="009707B1">
        <w:rPr>
          <w:rStyle w:val="x4k7w5x"/>
          <w:b/>
          <w:u w:val="single"/>
        </w:rPr>
        <w:t>Quercus</w:t>
      </w:r>
      <w:proofErr w:type="spellEnd"/>
      <w:r w:rsidRPr="009707B1">
        <w:rPr>
          <w:rStyle w:val="x4k7w5x"/>
          <w:b/>
          <w:u w:val="single"/>
        </w:rPr>
        <w:t xml:space="preserve"> </w:t>
      </w:r>
      <w:proofErr w:type="spellStart"/>
      <w:r w:rsidRPr="009707B1">
        <w:rPr>
          <w:rStyle w:val="x4k7w5x"/>
          <w:b/>
          <w:u w:val="single"/>
        </w:rPr>
        <w:t>petraea</w:t>
      </w:r>
      <w:proofErr w:type="spellEnd"/>
      <w:r w:rsidRPr="009707B1">
        <w:rPr>
          <w:rStyle w:val="x4k7w5x"/>
          <w:b/>
          <w:u w:val="single"/>
        </w:rPr>
        <w:t xml:space="preserve"> L.) </w:t>
      </w:r>
      <w:r w:rsidR="00A84802" w:rsidRPr="009707B1">
        <w:rPr>
          <w:rStyle w:val="x4k7w5x"/>
          <w:b/>
          <w:u w:val="single"/>
        </w:rPr>
        <w:t xml:space="preserve">(szt.1 Tabliczka o wymiarach 20x30cm z </w:t>
      </w:r>
      <w:proofErr w:type="spellStart"/>
      <w:r w:rsidR="00A84802" w:rsidRPr="009707B1">
        <w:rPr>
          <w:rStyle w:val="x4k7w5x"/>
          <w:b/>
          <w:u w:val="single"/>
        </w:rPr>
        <w:t>dibondu</w:t>
      </w:r>
      <w:proofErr w:type="spellEnd"/>
      <w:r w:rsidR="00A84802" w:rsidRPr="009707B1">
        <w:rPr>
          <w:rStyle w:val="x4k7w5x"/>
          <w:b/>
          <w:u w:val="single"/>
        </w:rPr>
        <w:t xml:space="preserve"> z laminacją oraz mocowaniem </w:t>
      </w:r>
      <w:r w:rsidR="00A95FAF" w:rsidRPr="009707B1">
        <w:rPr>
          <w:rStyle w:val="x4k7w5x"/>
          <w:b/>
          <w:u w:val="single"/>
        </w:rPr>
        <w:t xml:space="preserve">na </w:t>
      </w:r>
      <w:r w:rsidR="00A95FAF">
        <w:rPr>
          <w:rStyle w:val="x4k7w5x"/>
          <w:b/>
          <w:u w:val="single"/>
        </w:rPr>
        <w:t>palik</w:t>
      </w:r>
      <w:r w:rsidR="00A84802" w:rsidRPr="009707B1">
        <w:rPr>
          <w:rStyle w:val="x4k7w5x"/>
          <w:b/>
          <w:u w:val="single"/>
        </w:rPr>
        <w:t>)</w:t>
      </w:r>
    </w:p>
    <w:p w14:paraId="401C0379" w14:textId="77777777" w:rsidR="00A00CA6" w:rsidRDefault="006210A2">
      <w:pPr>
        <w:rPr>
          <w:rStyle w:val="x4k7w5x"/>
        </w:rPr>
      </w:pPr>
      <w:r>
        <w:rPr>
          <w:rStyle w:val="x4k7w5x"/>
        </w:rPr>
        <w:t xml:space="preserve">Najstarszy polski dąb </w:t>
      </w:r>
      <w:proofErr w:type="spellStart"/>
      <w:r>
        <w:rPr>
          <w:rStyle w:val="x4k7w5x"/>
        </w:rPr>
        <w:t>beszypułkowy</w:t>
      </w:r>
      <w:proofErr w:type="spellEnd"/>
      <w:r>
        <w:rPr>
          <w:rStyle w:val="x4k7w5x"/>
        </w:rPr>
        <w:t xml:space="preserve"> rośnie w </w:t>
      </w:r>
      <w:proofErr w:type="spellStart"/>
      <w:r>
        <w:rPr>
          <w:rStyle w:val="x4k7w5x"/>
        </w:rPr>
        <w:t>Rzędowie</w:t>
      </w:r>
      <w:proofErr w:type="spellEnd"/>
      <w:r>
        <w:rPr>
          <w:rStyle w:val="x4k7w5x"/>
        </w:rPr>
        <w:t xml:space="preserve"> (gm. Turawa, opolskie), jego wiek szacowany jest na ok. 400 lat. </w:t>
      </w:r>
    </w:p>
    <w:p w14:paraId="0DBE0311" w14:textId="77777777" w:rsidR="00A00CA6" w:rsidRPr="009707B1" w:rsidRDefault="006210A2" w:rsidP="00A84802">
      <w:pPr>
        <w:pStyle w:val="Akapitzlist"/>
        <w:numPr>
          <w:ilvl w:val="0"/>
          <w:numId w:val="1"/>
        </w:numPr>
        <w:rPr>
          <w:rStyle w:val="x4k7w5x"/>
          <w:b/>
          <w:u w:val="single"/>
        </w:rPr>
      </w:pPr>
      <w:r w:rsidRPr="009707B1">
        <w:rPr>
          <w:rStyle w:val="x4k7w5x"/>
          <w:b/>
          <w:u w:val="single"/>
        </w:rPr>
        <w:t>Brzoza brodawkowata (</w:t>
      </w:r>
      <w:proofErr w:type="spellStart"/>
      <w:r w:rsidRPr="009707B1">
        <w:rPr>
          <w:rStyle w:val="x4k7w5x"/>
          <w:b/>
          <w:u w:val="single"/>
        </w:rPr>
        <w:t>Betula</w:t>
      </w:r>
      <w:proofErr w:type="spellEnd"/>
      <w:r w:rsidRPr="009707B1">
        <w:rPr>
          <w:rStyle w:val="x4k7w5x"/>
          <w:b/>
          <w:u w:val="single"/>
        </w:rPr>
        <w:t xml:space="preserve"> </w:t>
      </w:r>
      <w:proofErr w:type="spellStart"/>
      <w:r w:rsidRPr="009707B1">
        <w:rPr>
          <w:rStyle w:val="x4k7w5x"/>
          <w:b/>
          <w:u w:val="single"/>
        </w:rPr>
        <w:t>pendula</w:t>
      </w:r>
      <w:proofErr w:type="spellEnd"/>
      <w:r w:rsidRPr="009707B1">
        <w:rPr>
          <w:rStyle w:val="x4k7w5x"/>
          <w:b/>
          <w:u w:val="single"/>
        </w:rPr>
        <w:t xml:space="preserve"> </w:t>
      </w:r>
      <w:proofErr w:type="spellStart"/>
      <w:r w:rsidRPr="009707B1">
        <w:rPr>
          <w:rStyle w:val="x4k7w5x"/>
          <w:b/>
          <w:u w:val="single"/>
        </w:rPr>
        <w:t>Roth</w:t>
      </w:r>
      <w:proofErr w:type="spellEnd"/>
      <w:r w:rsidRPr="009707B1">
        <w:rPr>
          <w:rStyle w:val="x4k7w5x"/>
          <w:b/>
          <w:u w:val="single"/>
        </w:rPr>
        <w:t xml:space="preserve">.) </w:t>
      </w:r>
      <w:r w:rsidR="007B4D6B">
        <w:rPr>
          <w:rStyle w:val="x4k7w5x"/>
          <w:b/>
          <w:u w:val="single"/>
        </w:rPr>
        <w:t>(szt.1</w:t>
      </w:r>
      <w:r w:rsidR="00A84802" w:rsidRPr="009707B1">
        <w:rPr>
          <w:rStyle w:val="x4k7w5x"/>
          <w:b/>
          <w:u w:val="single"/>
        </w:rPr>
        <w:t xml:space="preserve"> Tabliczka o wymiarach 20x30cm z </w:t>
      </w:r>
      <w:proofErr w:type="spellStart"/>
      <w:r w:rsidR="00A84802" w:rsidRPr="009707B1">
        <w:rPr>
          <w:rStyle w:val="x4k7w5x"/>
          <w:b/>
          <w:u w:val="single"/>
        </w:rPr>
        <w:t>dibondu</w:t>
      </w:r>
      <w:proofErr w:type="spellEnd"/>
      <w:r w:rsidR="00A84802" w:rsidRPr="009707B1">
        <w:rPr>
          <w:rStyle w:val="x4k7w5x"/>
          <w:b/>
          <w:u w:val="single"/>
        </w:rPr>
        <w:t xml:space="preserve"> z laminacją oraz mocowaniem </w:t>
      </w:r>
      <w:r w:rsidR="00A95FAF" w:rsidRPr="009707B1">
        <w:rPr>
          <w:rStyle w:val="x4k7w5x"/>
          <w:b/>
          <w:u w:val="single"/>
        </w:rPr>
        <w:t xml:space="preserve">na </w:t>
      </w:r>
      <w:r w:rsidR="00A95FAF">
        <w:rPr>
          <w:rStyle w:val="x4k7w5x"/>
          <w:b/>
          <w:u w:val="single"/>
        </w:rPr>
        <w:t>palik</w:t>
      </w:r>
      <w:r w:rsidR="00A84802" w:rsidRPr="009707B1">
        <w:rPr>
          <w:rStyle w:val="x4k7w5x"/>
          <w:b/>
          <w:u w:val="single"/>
        </w:rPr>
        <w:t>)</w:t>
      </w:r>
    </w:p>
    <w:p w14:paraId="4D8848F0" w14:textId="375E9C93" w:rsidR="006210A2" w:rsidRDefault="006210A2">
      <w:pPr>
        <w:rPr>
          <w:rStyle w:val="x4k7w5x"/>
        </w:rPr>
      </w:pPr>
      <w:r>
        <w:rPr>
          <w:rStyle w:val="x4k7w5x"/>
        </w:rPr>
        <w:t xml:space="preserve">Kora początkowo biała, łuszcząca się, z czasem czernieje i pęka u podstawy pnia. Pędy pokryte licznymi </w:t>
      </w:r>
      <w:proofErr w:type="spellStart"/>
      <w:r>
        <w:rPr>
          <w:rStyle w:val="x4k7w5x"/>
        </w:rPr>
        <w:t>brodawkama</w:t>
      </w:r>
      <w:proofErr w:type="spellEnd"/>
      <w:r>
        <w:rPr>
          <w:rStyle w:val="x4k7w5x"/>
        </w:rPr>
        <w:t xml:space="preserve"> (pędy </w:t>
      </w:r>
      <w:proofErr w:type="spellStart"/>
      <w:r>
        <w:rPr>
          <w:rStyle w:val="x4k7w5x"/>
        </w:rPr>
        <w:t>szorskie</w:t>
      </w:r>
      <w:proofErr w:type="spellEnd"/>
      <w:r>
        <w:rPr>
          <w:rStyle w:val="x4k7w5x"/>
        </w:rPr>
        <w:t xml:space="preserve">). Wczesną </w:t>
      </w:r>
      <w:proofErr w:type="spellStart"/>
      <w:r>
        <w:rPr>
          <w:rStyle w:val="x4k7w5x"/>
        </w:rPr>
        <w:t>wiąsną</w:t>
      </w:r>
      <w:proofErr w:type="spellEnd"/>
      <w:r>
        <w:rPr>
          <w:rStyle w:val="x4k7w5x"/>
        </w:rPr>
        <w:t xml:space="preserve"> z drzew można pozyskiwać sok (oskoła), który zawiera liczne sole mineralne oraz witaminę B. </w:t>
      </w:r>
    </w:p>
    <w:p w14:paraId="43A9727E" w14:textId="77777777" w:rsidR="006A1E5B" w:rsidRDefault="006A1E5B">
      <w:pPr>
        <w:rPr>
          <w:rStyle w:val="x4k7w5x"/>
        </w:rPr>
      </w:pPr>
    </w:p>
    <w:p w14:paraId="00630E03" w14:textId="77777777" w:rsidR="006210A2" w:rsidRPr="009707B1" w:rsidRDefault="006210A2" w:rsidP="00A84802">
      <w:pPr>
        <w:pStyle w:val="Akapitzlist"/>
        <w:numPr>
          <w:ilvl w:val="0"/>
          <w:numId w:val="1"/>
        </w:numPr>
        <w:rPr>
          <w:rStyle w:val="x4k7w5x"/>
          <w:b/>
          <w:u w:val="single"/>
        </w:rPr>
      </w:pPr>
      <w:r w:rsidRPr="009707B1">
        <w:rPr>
          <w:rStyle w:val="x4k7w5x"/>
          <w:b/>
          <w:u w:val="single"/>
        </w:rPr>
        <w:lastRenderedPageBreak/>
        <w:t>Wierzba płacząca (</w:t>
      </w:r>
      <w:proofErr w:type="spellStart"/>
      <w:r w:rsidRPr="009707B1">
        <w:rPr>
          <w:rStyle w:val="x4k7w5x"/>
          <w:b/>
          <w:u w:val="single"/>
        </w:rPr>
        <w:t>Salix</w:t>
      </w:r>
      <w:proofErr w:type="spellEnd"/>
      <w:r w:rsidRPr="009707B1">
        <w:rPr>
          <w:rStyle w:val="x4k7w5x"/>
          <w:b/>
          <w:u w:val="single"/>
        </w:rPr>
        <w:t xml:space="preserve"> x </w:t>
      </w:r>
      <w:proofErr w:type="spellStart"/>
      <w:r w:rsidRPr="009707B1">
        <w:rPr>
          <w:rStyle w:val="x4k7w5x"/>
          <w:b/>
          <w:u w:val="single"/>
        </w:rPr>
        <w:t>sepulcralis</w:t>
      </w:r>
      <w:proofErr w:type="spellEnd"/>
      <w:r w:rsidRPr="009707B1">
        <w:rPr>
          <w:rStyle w:val="x4k7w5x"/>
          <w:b/>
          <w:u w:val="single"/>
        </w:rPr>
        <w:t xml:space="preserve"> </w:t>
      </w:r>
      <w:proofErr w:type="spellStart"/>
      <w:r w:rsidRPr="009707B1">
        <w:rPr>
          <w:rStyle w:val="x4k7w5x"/>
          <w:b/>
          <w:u w:val="single"/>
        </w:rPr>
        <w:t>Simonk</w:t>
      </w:r>
      <w:proofErr w:type="spellEnd"/>
      <w:r w:rsidRPr="009707B1">
        <w:rPr>
          <w:rStyle w:val="x4k7w5x"/>
          <w:b/>
          <w:u w:val="single"/>
        </w:rPr>
        <w:t xml:space="preserve"> </w:t>
      </w:r>
      <w:proofErr w:type="spellStart"/>
      <w:r w:rsidRPr="009707B1">
        <w:rPr>
          <w:rStyle w:val="x4k7w5x"/>
          <w:b/>
          <w:u w:val="single"/>
        </w:rPr>
        <w:t>Chrysocoma</w:t>
      </w:r>
      <w:proofErr w:type="spellEnd"/>
      <w:r w:rsidRPr="009707B1">
        <w:rPr>
          <w:rStyle w:val="x4k7w5x"/>
          <w:b/>
          <w:u w:val="single"/>
        </w:rPr>
        <w:t xml:space="preserve">) </w:t>
      </w:r>
      <w:r w:rsidR="00A84802" w:rsidRPr="009707B1">
        <w:rPr>
          <w:rStyle w:val="x4k7w5x"/>
          <w:b/>
          <w:u w:val="single"/>
        </w:rPr>
        <w:t xml:space="preserve">(szt.1 Tabliczka o wymiarach 20x30cm z </w:t>
      </w:r>
      <w:proofErr w:type="spellStart"/>
      <w:r w:rsidR="00A84802" w:rsidRPr="009707B1">
        <w:rPr>
          <w:rStyle w:val="x4k7w5x"/>
          <w:b/>
          <w:u w:val="single"/>
        </w:rPr>
        <w:t>dibondu</w:t>
      </w:r>
      <w:proofErr w:type="spellEnd"/>
      <w:r w:rsidR="00A84802" w:rsidRPr="009707B1">
        <w:rPr>
          <w:rStyle w:val="x4k7w5x"/>
          <w:b/>
          <w:u w:val="single"/>
        </w:rPr>
        <w:t xml:space="preserve"> z laminacją oraz mocowaniem </w:t>
      </w:r>
      <w:r w:rsidR="00A95FAF" w:rsidRPr="009707B1">
        <w:rPr>
          <w:rStyle w:val="x4k7w5x"/>
          <w:b/>
          <w:u w:val="single"/>
        </w:rPr>
        <w:t xml:space="preserve">na </w:t>
      </w:r>
      <w:r w:rsidR="00A95FAF">
        <w:rPr>
          <w:rStyle w:val="x4k7w5x"/>
          <w:b/>
          <w:u w:val="single"/>
        </w:rPr>
        <w:t>palik</w:t>
      </w:r>
      <w:r w:rsidR="00A84802" w:rsidRPr="009707B1">
        <w:rPr>
          <w:rStyle w:val="x4k7w5x"/>
          <w:b/>
          <w:u w:val="single"/>
        </w:rPr>
        <w:t>)</w:t>
      </w:r>
    </w:p>
    <w:p w14:paraId="731D2F00" w14:textId="77777777" w:rsidR="006210A2" w:rsidRDefault="006210A2">
      <w:pPr>
        <w:rPr>
          <w:rStyle w:val="x4k7w5x"/>
        </w:rPr>
      </w:pPr>
      <w:r>
        <w:rPr>
          <w:rStyle w:val="x4k7w5x"/>
        </w:rPr>
        <w:t xml:space="preserve">Nazywana jest też wierzbą żałobną, nagrobną. Drzewo o </w:t>
      </w:r>
      <w:proofErr w:type="spellStart"/>
      <w:r>
        <w:rPr>
          <w:rStyle w:val="x4k7w5x"/>
        </w:rPr>
        <w:t>przewisających</w:t>
      </w:r>
      <w:proofErr w:type="spellEnd"/>
      <w:r>
        <w:rPr>
          <w:rStyle w:val="x4k7w5x"/>
        </w:rPr>
        <w:t xml:space="preserve">, długich i wiotkich pędach. Liście są wąskie, podłużne oraz drobno piłkowane na brzegu. </w:t>
      </w:r>
    </w:p>
    <w:p w14:paraId="41A10FC2" w14:textId="77777777" w:rsidR="006210A2" w:rsidRPr="009707B1" w:rsidRDefault="006210A2" w:rsidP="00A84802">
      <w:pPr>
        <w:pStyle w:val="Akapitzlist"/>
        <w:numPr>
          <w:ilvl w:val="0"/>
          <w:numId w:val="1"/>
        </w:numPr>
        <w:rPr>
          <w:rStyle w:val="x4k7w5x"/>
          <w:b/>
          <w:u w:val="single"/>
        </w:rPr>
      </w:pPr>
      <w:r w:rsidRPr="009707B1">
        <w:rPr>
          <w:rStyle w:val="x4k7w5x"/>
          <w:b/>
          <w:u w:val="single"/>
        </w:rPr>
        <w:t>Olsza czarna (</w:t>
      </w:r>
      <w:proofErr w:type="spellStart"/>
      <w:r w:rsidRPr="009707B1">
        <w:rPr>
          <w:rStyle w:val="x4k7w5x"/>
          <w:b/>
          <w:u w:val="single"/>
        </w:rPr>
        <w:t>Alnus</w:t>
      </w:r>
      <w:proofErr w:type="spellEnd"/>
      <w:r w:rsidRPr="009707B1">
        <w:rPr>
          <w:rStyle w:val="x4k7w5x"/>
          <w:b/>
          <w:u w:val="single"/>
        </w:rPr>
        <w:t xml:space="preserve"> </w:t>
      </w:r>
      <w:proofErr w:type="spellStart"/>
      <w:r w:rsidRPr="009707B1">
        <w:rPr>
          <w:rStyle w:val="x4k7w5x"/>
          <w:b/>
          <w:u w:val="single"/>
        </w:rPr>
        <w:t>glutinosa</w:t>
      </w:r>
      <w:proofErr w:type="spellEnd"/>
      <w:r w:rsidRPr="009707B1">
        <w:rPr>
          <w:rStyle w:val="x4k7w5x"/>
          <w:b/>
          <w:u w:val="single"/>
        </w:rPr>
        <w:t xml:space="preserve"> (L.) </w:t>
      </w:r>
      <w:proofErr w:type="spellStart"/>
      <w:r w:rsidRPr="009707B1">
        <w:rPr>
          <w:rStyle w:val="x4k7w5x"/>
          <w:b/>
          <w:u w:val="single"/>
        </w:rPr>
        <w:t>Gaertn</w:t>
      </w:r>
      <w:proofErr w:type="spellEnd"/>
      <w:r w:rsidRPr="009707B1">
        <w:rPr>
          <w:rStyle w:val="x4k7w5x"/>
          <w:b/>
          <w:u w:val="single"/>
        </w:rPr>
        <w:t xml:space="preserve">.) </w:t>
      </w:r>
      <w:r w:rsidR="00A84802" w:rsidRPr="009707B1">
        <w:rPr>
          <w:rStyle w:val="x4k7w5x"/>
          <w:b/>
          <w:u w:val="single"/>
        </w:rPr>
        <w:t xml:space="preserve">(szt.1 Tabliczka o wymiarach 20x30cm z </w:t>
      </w:r>
      <w:proofErr w:type="spellStart"/>
      <w:r w:rsidR="00A84802" w:rsidRPr="009707B1">
        <w:rPr>
          <w:rStyle w:val="x4k7w5x"/>
          <w:b/>
          <w:u w:val="single"/>
        </w:rPr>
        <w:t>dibondu</w:t>
      </w:r>
      <w:proofErr w:type="spellEnd"/>
      <w:r w:rsidR="00A84802" w:rsidRPr="009707B1">
        <w:rPr>
          <w:rStyle w:val="x4k7w5x"/>
          <w:b/>
          <w:u w:val="single"/>
        </w:rPr>
        <w:t xml:space="preserve"> z laminacją oraz mocowaniem </w:t>
      </w:r>
      <w:r w:rsidR="00A95FAF" w:rsidRPr="009707B1">
        <w:rPr>
          <w:rStyle w:val="x4k7w5x"/>
          <w:b/>
          <w:u w:val="single"/>
        </w:rPr>
        <w:t xml:space="preserve">na </w:t>
      </w:r>
      <w:r w:rsidR="00A95FAF">
        <w:rPr>
          <w:rStyle w:val="x4k7w5x"/>
          <w:b/>
          <w:u w:val="single"/>
        </w:rPr>
        <w:t>palik</w:t>
      </w:r>
      <w:r w:rsidR="00A84802" w:rsidRPr="009707B1">
        <w:rPr>
          <w:rStyle w:val="x4k7w5x"/>
          <w:b/>
          <w:u w:val="single"/>
        </w:rPr>
        <w:t>)</w:t>
      </w:r>
    </w:p>
    <w:p w14:paraId="5AE657F9" w14:textId="77777777" w:rsidR="006210A2" w:rsidRDefault="006210A2">
      <w:pPr>
        <w:rPr>
          <w:rStyle w:val="x4k7w5x"/>
        </w:rPr>
      </w:pPr>
      <w:r>
        <w:rPr>
          <w:rStyle w:val="x4k7w5x"/>
        </w:rPr>
        <w:t xml:space="preserve">Polska nazwa olszy pochodzi od barwy kory, którą wykorzystywano kiedyś do farbowania materiałów na czarno. Kotki żeńskie po przekwitnięciu silnie drewnieją i tworzą czarne, przypominające szyszki owocostany o długości max. 3 cm. zebrane po 3-5 na szypułkach. </w:t>
      </w:r>
    </w:p>
    <w:p w14:paraId="51C9C4C5" w14:textId="77777777" w:rsidR="006210A2" w:rsidRPr="009707B1" w:rsidRDefault="006210A2" w:rsidP="00A84802">
      <w:pPr>
        <w:pStyle w:val="Akapitzlist"/>
        <w:numPr>
          <w:ilvl w:val="0"/>
          <w:numId w:val="1"/>
        </w:numPr>
        <w:rPr>
          <w:rStyle w:val="x4k7w5x"/>
          <w:b/>
          <w:u w:val="single"/>
        </w:rPr>
      </w:pPr>
      <w:r w:rsidRPr="009707B1">
        <w:rPr>
          <w:rStyle w:val="x4k7w5x"/>
          <w:b/>
          <w:u w:val="single"/>
        </w:rPr>
        <w:t>Klon pospolity, klon zwyczajny (</w:t>
      </w:r>
      <w:proofErr w:type="spellStart"/>
      <w:r w:rsidRPr="009707B1">
        <w:rPr>
          <w:rStyle w:val="x4k7w5x"/>
          <w:b/>
          <w:u w:val="single"/>
        </w:rPr>
        <w:t>Acer</w:t>
      </w:r>
      <w:proofErr w:type="spellEnd"/>
      <w:r w:rsidRPr="009707B1">
        <w:rPr>
          <w:rStyle w:val="x4k7w5x"/>
          <w:b/>
          <w:u w:val="single"/>
        </w:rPr>
        <w:t xml:space="preserve"> </w:t>
      </w:r>
      <w:proofErr w:type="spellStart"/>
      <w:r w:rsidRPr="009707B1">
        <w:rPr>
          <w:rStyle w:val="x4k7w5x"/>
          <w:b/>
          <w:u w:val="single"/>
        </w:rPr>
        <w:t>platanoides</w:t>
      </w:r>
      <w:proofErr w:type="spellEnd"/>
      <w:r w:rsidRPr="009707B1">
        <w:rPr>
          <w:rStyle w:val="x4k7w5x"/>
          <w:b/>
          <w:u w:val="single"/>
        </w:rPr>
        <w:t xml:space="preserve"> L.) </w:t>
      </w:r>
      <w:r w:rsidR="00A84802" w:rsidRPr="009707B1">
        <w:rPr>
          <w:rStyle w:val="x4k7w5x"/>
          <w:b/>
          <w:u w:val="single"/>
        </w:rPr>
        <w:t xml:space="preserve">(szt.1 Tabliczka o wymiarach 20x30cm z </w:t>
      </w:r>
      <w:proofErr w:type="spellStart"/>
      <w:r w:rsidR="00A84802" w:rsidRPr="009707B1">
        <w:rPr>
          <w:rStyle w:val="x4k7w5x"/>
          <w:b/>
          <w:u w:val="single"/>
        </w:rPr>
        <w:t>dibondu</w:t>
      </w:r>
      <w:proofErr w:type="spellEnd"/>
      <w:r w:rsidR="00A84802" w:rsidRPr="009707B1">
        <w:rPr>
          <w:rStyle w:val="x4k7w5x"/>
          <w:b/>
          <w:u w:val="single"/>
        </w:rPr>
        <w:t xml:space="preserve"> z laminacją oraz mocowaniem </w:t>
      </w:r>
      <w:r w:rsidR="00A95FAF" w:rsidRPr="009707B1">
        <w:rPr>
          <w:rStyle w:val="x4k7w5x"/>
          <w:b/>
          <w:u w:val="single"/>
        </w:rPr>
        <w:t xml:space="preserve">na </w:t>
      </w:r>
      <w:r w:rsidR="00A95FAF">
        <w:rPr>
          <w:rStyle w:val="x4k7w5x"/>
          <w:b/>
          <w:u w:val="single"/>
        </w:rPr>
        <w:t>palik</w:t>
      </w:r>
      <w:r w:rsidR="00A84802" w:rsidRPr="009707B1">
        <w:rPr>
          <w:rStyle w:val="x4k7w5x"/>
          <w:b/>
          <w:u w:val="single"/>
        </w:rPr>
        <w:t>)</w:t>
      </w:r>
    </w:p>
    <w:p w14:paraId="448EA730" w14:textId="77777777" w:rsidR="006210A2" w:rsidRDefault="006210A2">
      <w:pPr>
        <w:rPr>
          <w:rStyle w:val="x4k7w5x"/>
        </w:rPr>
      </w:pPr>
      <w:r>
        <w:rPr>
          <w:rStyle w:val="x4k7w5x"/>
        </w:rPr>
        <w:t xml:space="preserve">Owoce klonu składają się z dwóch skrzydlaków (orzeszki) z szeroko, do 180° rozpostartymi skrzydełkami, opadające zwykle lotem śrubowym. Antonio Stradivari z drewna klonu pospolitego wytwarzał dolne pokrywy skrzypiec. </w:t>
      </w:r>
    </w:p>
    <w:p w14:paraId="2FB0AC50" w14:textId="77777777" w:rsidR="006210A2" w:rsidRPr="009707B1" w:rsidRDefault="006210A2" w:rsidP="00A84802">
      <w:pPr>
        <w:pStyle w:val="Akapitzlist"/>
        <w:numPr>
          <w:ilvl w:val="0"/>
          <w:numId w:val="1"/>
        </w:numPr>
        <w:rPr>
          <w:rStyle w:val="x4k7w5x"/>
          <w:b/>
          <w:u w:val="single"/>
        </w:rPr>
      </w:pPr>
      <w:r w:rsidRPr="009707B1">
        <w:rPr>
          <w:rStyle w:val="x4k7w5x"/>
          <w:b/>
          <w:u w:val="single"/>
        </w:rPr>
        <w:t>Wiąz holenderski '</w:t>
      </w:r>
      <w:proofErr w:type="spellStart"/>
      <w:r w:rsidRPr="009707B1">
        <w:rPr>
          <w:rStyle w:val="x4k7w5x"/>
          <w:b/>
          <w:u w:val="single"/>
        </w:rPr>
        <w:t>Wredei</w:t>
      </w:r>
      <w:proofErr w:type="spellEnd"/>
      <w:r w:rsidRPr="009707B1">
        <w:rPr>
          <w:rStyle w:val="x4k7w5x"/>
          <w:b/>
          <w:u w:val="single"/>
        </w:rPr>
        <w:t>' (</w:t>
      </w:r>
      <w:proofErr w:type="spellStart"/>
      <w:r w:rsidRPr="009707B1">
        <w:rPr>
          <w:rStyle w:val="x4k7w5x"/>
          <w:b/>
          <w:u w:val="single"/>
        </w:rPr>
        <w:t>Ulmus</w:t>
      </w:r>
      <w:proofErr w:type="spellEnd"/>
      <w:r w:rsidRPr="009707B1">
        <w:rPr>
          <w:rStyle w:val="x4k7w5x"/>
          <w:b/>
          <w:u w:val="single"/>
        </w:rPr>
        <w:t xml:space="preserve"> </w:t>
      </w:r>
      <w:proofErr w:type="spellStart"/>
      <w:r w:rsidRPr="009707B1">
        <w:rPr>
          <w:rStyle w:val="x4k7w5x"/>
          <w:b/>
          <w:u w:val="single"/>
        </w:rPr>
        <w:t>xhollandica</w:t>
      </w:r>
      <w:proofErr w:type="spellEnd"/>
      <w:r w:rsidRPr="009707B1">
        <w:rPr>
          <w:rStyle w:val="x4k7w5x"/>
          <w:b/>
          <w:u w:val="single"/>
        </w:rPr>
        <w:t xml:space="preserve"> </w:t>
      </w:r>
      <w:proofErr w:type="spellStart"/>
      <w:r w:rsidRPr="009707B1">
        <w:rPr>
          <w:rStyle w:val="x4k7w5x"/>
          <w:b/>
          <w:u w:val="single"/>
        </w:rPr>
        <w:t>Wredei</w:t>
      </w:r>
      <w:proofErr w:type="spellEnd"/>
      <w:r w:rsidRPr="009707B1">
        <w:rPr>
          <w:rStyle w:val="x4k7w5x"/>
          <w:b/>
          <w:u w:val="single"/>
        </w:rPr>
        <w:t xml:space="preserve">) </w:t>
      </w:r>
      <w:r w:rsidR="00A84802" w:rsidRPr="009707B1">
        <w:rPr>
          <w:rStyle w:val="x4k7w5x"/>
          <w:b/>
          <w:u w:val="single"/>
        </w:rPr>
        <w:t xml:space="preserve">(szt.1 Tabliczka o wymiarach 20x30cm z </w:t>
      </w:r>
      <w:proofErr w:type="spellStart"/>
      <w:r w:rsidR="00A84802" w:rsidRPr="009707B1">
        <w:rPr>
          <w:rStyle w:val="x4k7w5x"/>
          <w:b/>
          <w:u w:val="single"/>
        </w:rPr>
        <w:t>dibondu</w:t>
      </w:r>
      <w:proofErr w:type="spellEnd"/>
      <w:r w:rsidR="00A84802" w:rsidRPr="009707B1">
        <w:rPr>
          <w:rStyle w:val="x4k7w5x"/>
          <w:b/>
          <w:u w:val="single"/>
        </w:rPr>
        <w:t xml:space="preserve"> z laminacją oraz mocowaniem </w:t>
      </w:r>
      <w:r w:rsidR="00A95FAF" w:rsidRPr="009707B1">
        <w:rPr>
          <w:rStyle w:val="x4k7w5x"/>
          <w:b/>
          <w:u w:val="single"/>
        </w:rPr>
        <w:t xml:space="preserve">na </w:t>
      </w:r>
      <w:r w:rsidR="00A95FAF">
        <w:rPr>
          <w:rStyle w:val="x4k7w5x"/>
          <w:b/>
          <w:u w:val="single"/>
        </w:rPr>
        <w:t>palik</w:t>
      </w:r>
      <w:r w:rsidR="00A84802" w:rsidRPr="009707B1">
        <w:rPr>
          <w:rStyle w:val="x4k7w5x"/>
          <w:b/>
          <w:u w:val="single"/>
        </w:rPr>
        <w:t>)</w:t>
      </w:r>
    </w:p>
    <w:p w14:paraId="27CF44AB" w14:textId="77777777" w:rsidR="006210A2" w:rsidRDefault="006210A2">
      <w:pPr>
        <w:rPr>
          <w:rStyle w:val="x4k7w5x"/>
        </w:rPr>
      </w:pPr>
      <w:r>
        <w:rPr>
          <w:rStyle w:val="x4k7w5x"/>
        </w:rPr>
        <w:t xml:space="preserve">Wiązy są jednymi z najwcześniej kwitnących drzew. Owoce w postaci zielonych, przypominających dysk skrzydlaków same przeprowadzają proces fotosyntezy, często pojawią się na drzewach jeszcze przed liśćmi. </w:t>
      </w:r>
    </w:p>
    <w:p w14:paraId="558A1229" w14:textId="77777777" w:rsidR="006210A2" w:rsidRPr="009707B1" w:rsidRDefault="006210A2" w:rsidP="00A84802">
      <w:pPr>
        <w:pStyle w:val="Akapitzlist"/>
        <w:numPr>
          <w:ilvl w:val="0"/>
          <w:numId w:val="1"/>
        </w:numPr>
        <w:rPr>
          <w:rStyle w:val="x4k7w5x"/>
          <w:b/>
          <w:u w:val="single"/>
        </w:rPr>
      </w:pPr>
      <w:r w:rsidRPr="009707B1">
        <w:rPr>
          <w:rStyle w:val="x4k7w5x"/>
          <w:b/>
          <w:u w:val="single"/>
        </w:rPr>
        <w:t xml:space="preserve">Dereń biały </w:t>
      </w:r>
      <w:proofErr w:type="spellStart"/>
      <w:r w:rsidRPr="009707B1">
        <w:rPr>
          <w:rStyle w:val="x4k7w5x"/>
          <w:b/>
          <w:u w:val="single"/>
        </w:rPr>
        <w:t>Elegantissima</w:t>
      </w:r>
      <w:proofErr w:type="spellEnd"/>
      <w:r w:rsidRPr="009707B1">
        <w:rPr>
          <w:rStyle w:val="x4k7w5x"/>
          <w:b/>
          <w:u w:val="single"/>
        </w:rPr>
        <w:t xml:space="preserve"> (</w:t>
      </w:r>
      <w:proofErr w:type="spellStart"/>
      <w:r w:rsidRPr="009707B1">
        <w:rPr>
          <w:rStyle w:val="x4k7w5x"/>
          <w:b/>
          <w:u w:val="single"/>
        </w:rPr>
        <w:t>Cornus</w:t>
      </w:r>
      <w:proofErr w:type="spellEnd"/>
      <w:r w:rsidRPr="009707B1">
        <w:rPr>
          <w:rStyle w:val="x4k7w5x"/>
          <w:b/>
          <w:u w:val="single"/>
        </w:rPr>
        <w:t xml:space="preserve"> alba </w:t>
      </w:r>
      <w:proofErr w:type="spellStart"/>
      <w:r w:rsidRPr="009707B1">
        <w:rPr>
          <w:rStyle w:val="x4k7w5x"/>
          <w:b/>
          <w:u w:val="single"/>
        </w:rPr>
        <w:t>Elegantissima</w:t>
      </w:r>
      <w:proofErr w:type="spellEnd"/>
      <w:r w:rsidRPr="009707B1">
        <w:rPr>
          <w:rStyle w:val="x4k7w5x"/>
          <w:b/>
          <w:u w:val="single"/>
        </w:rPr>
        <w:t xml:space="preserve">) </w:t>
      </w:r>
      <w:r w:rsidR="00E10EB3">
        <w:rPr>
          <w:rStyle w:val="x4k7w5x"/>
          <w:b/>
          <w:u w:val="single"/>
        </w:rPr>
        <w:t>(szt.2</w:t>
      </w:r>
      <w:r w:rsidR="00A84802" w:rsidRPr="009707B1">
        <w:rPr>
          <w:rStyle w:val="x4k7w5x"/>
          <w:b/>
          <w:u w:val="single"/>
        </w:rPr>
        <w:t xml:space="preserve"> Tabliczka o wymiarach 20x30cm z </w:t>
      </w:r>
      <w:proofErr w:type="spellStart"/>
      <w:r w:rsidR="00A84802" w:rsidRPr="009707B1">
        <w:rPr>
          <w:rStyle w:val="x4k7w5x"/>
          <w:b/>
          <w:u w:val="single"/>
        </w:rPr>
        <w:t>dibondu</w:t>
      </w:r>
      <w:proofErr w:type="spellEnd"/>
      <w:r w:rsidR="00A84802" w:rsidRPr="009707B1">
        <w:rPr>
          <w:rStyle w:val="x4k7w5x"/>
          <w:b/>
          <w:u w:val="single"/>
        </w:rPr>
        <w:t xml:space="preserve"> z laminacją oraz mocowaniem na palik)</w:t>
      </w:r>
    </w:p>
    <w:p w14:paraId="2CE79805" w14:textId="77777777" w:rsidR="006210A2" w:rsidRDefault="006210A2">
      <w:pPr>
        <w:rPr>
          <w:rStyle w:val="x4k7w5x"/>
        </w:rPr>
      </w:pPr>
      <w:r>
        <w:rPr>
          <w:rStyle w:val="x4k7w5x"/>
        </w:rPr>
        <w:t xml:space="preserve">Krzew o </w:t>
      </w:r>
      <w:proofErr w:type="spellStart"/>
      <w:r>
        <w:rPr>
          <w:rStyle w:val="x4k7w5x"/>
        </w:rPr>
        <w:t>jaskranoczerwonych</w:t>
      </w:r>
      <w:proofErr w:type="spellEnd"/>
      <w:r>
        <w:rPr>
          <w:rStyle w:val="x4k7w5x"/>
        </w:rPr>
        <w:t xml:space="preserve"> pędach, zwłaszcza jednorocznych, szczególnie widoczne w okresie bezlistnym. W okresie wegetacyjnym krzew ozdobny z zielonych biało obrzeżonych liści . </w:t>
      </w:r>
    </w:p>
    <w:p w14:paraId="4BBFCB96" w14:textId="77777777" w:rsidR="006210A2" w:rsidRPr="00A84802" w:rsidRDefault="006210A2" w:rsidP="00A84802">
      <w:pPr>
        <w:pStyle w:val="Akapitzlist"/>
        <w:numPr>
          <w:ilvl w:val="0"/>
          <w:numId w:val="1"/>
        </w:numPr>
        <w:rPr>
          <w:rStyle w:val="x4k7w5x"/>
          <w:b/>
          <w:u w:val="single"/>
        </w:rPr>
      </w:pPr>
      <w:r w:rsidRPr="00E10EB3">
        <w:rPr>
          <w:rStyle w:val="x4k7w5x"/>
          <w:b/>
          <w:u w:val="single"/>
        </w:rPr>
        <w:t xml:space="preserve">Hortensja bukietowa </w:t>
      </w:r>
      <w:proofErr w:type="spellStart"/>
      <w:r w:rsidRPr="00E10EB3">
        <w:rPr>
          <w:rStyle w:val="x4k7w5x"/>
          <w:b/>
          <w:u w:val="single"/>
        </w:rPr>
        <w:t>Vanille</w:t>
      </w:r>
      <w:proofErr w:type="spellEnd"/>
      <w:r w:rsidRPr="00E10EB3">
        <w:rPr>
          <w:rStyle w:val="x4k7w5x"/>
          <w:b/>
          <w:u w:val="single"/>
        </w:rPr>
        <w:t xml:space="preserve"> </w:t>
      </w:r>
      <w:proofErr w:type="spellStart"/>
      <w:r w:rsidRPr="00E10EB3">
        <w:rPr>
          <w:rStyle w:val="x4k7w5x"/>
          <w:b/>
          <w:u w:val="single"/>
        </w:rPr>
        <w:t>Fraise</w:t>
      </w:r>
      <w:proofErr w:type="spellEnd"/>
      <w:r w:rsidRPr="00E10EB3">
        <w:rPr>
          <w:rStyle w:val="x4k7w5x"/>
          <w:b/>
          <w:u w:val="single"/>
        </w:rPr>
        <w:t xml:space="preserve"> (</w:t>
      </w:r>
      <w:proofErr w:type="spellStart"/>
      <w:r w:rsidRPr="00E10EB3">
        <w:rPr>
          <w:rStyle w:val="x4k7w5x"/>
          <w:b/>
          <w:u w:val="single"/>
        </w:rPr>
        <w:t>Hydrangea</w:t>
      </w:r>
      <w:proofErr w:type="spellEnd"/>
      <w:r w:rsidRPr="00E10EB3">
        <w:rPr>
          <w:rStyle w:val="x4k7w5x"/>
          <w:b/>
          <w:u w:val="single"/>
        </w:rPr>
        <w:t xml:space="preserve"> </w:t>
      </w:r>
      <w:proofErr w:type="spellStart"/>
      <w:r w:rsidRPr="00E10EB3">
        <w:rPr>
          <w:rStyle w:val="x4k7w5x"/>
          <w:b/>
          <w:u w:val="single"/>
        </w:rPr>
        <w:t>paniculata</w:t>
      </w:r>
      <w:proofErr w:type="spellEnd"/>
      <w:r w:rsidRPr="00E10EB3">
        <w:rPr>
          <w:rStyle w:val="x4k7w5x"/>
          <w:b/>
          <w:u w:val="single"/>
        </w:rPr>
        <w:t xml:space="preserve"> </w:t>
      </w:r>
      <w:proofErr w:type="spellStart"/>
      <w:r w:rsidRPr="00E10EB3">
        <w:rPr>
          <w:rStyle w:val="x4k7w5x"/>
          <w:b/>
          <w:u w:val="single"/>
        </w:rPr>
        <w:t>Vanille</w:t>
      </w:r>
      <w:proofErr w:type="spellEnd"/>
      <w:r w:rsidRPr="00E10EB3">
        <w:rPr>
          <w:rStyle w:val="x4k7w5x"/>
          <w:b/>
          <w:u w:val="single"/>
        </w:rPr>
        <w:t xml:space="preserve"> </w:t>
      </w:r>
      <w:proofErr w:type="spellStart"/>
      <w:r w:rsidRPr="00E10EB3">
        <w:rPr>
          <w:rStyle w:val="x4k7w5x"/>
          <w:b/>
          <w:u w:val="single"/>
        </w:rPr>
        <w:t>Fraise</w:t>
      </w:r>
      <w:proofErr w:type="spellEnd"/>
      <w:r w:rsidRPr="00E10EB3">
        <w:rPr>
          <w:rStyle w:val="x4k7w5x"/>
          <w:b/>
          <w:u w:val="single"/>
        </w:rPr>
        <w:t xml:space="preserve">) </w:t>
      </w:r>
      <w:r w:rsidR="00E10EB3" w:rsidRPr="00E10EB3">
        <w:rPr>
          <w:rStyle w:val="x4k7w5x"/>
          <w:b/>
          <w:u w:val="single"/>
        </w:rPr>
        <w:t xml:space="preserve">(szt.2 </w:t>
      </w:r>
      <w:r w:rsidR="00A84802" w:rsidRPr="009707B1">
        <w:rPr>
          <w:rStyle w:val="x4k7w5x"/>
          <w:b/>
          <w:u w:val="single"/>
        </w:rPr>
        <w:t xml:space="preserve">Tabliczka o wymiarach 20x30cm z </w:t>
      </w:r>
      <w:proofErr w:type="spellStart"/>
      <w:r w:rsidR="00A84802" w:rsidRPr="009707B1">
        <w:rPr>
          <w:rStyle w:val="x4k7w5x"/>
          <w:b/>
          <w:u w:val="single"/>
        </w:rPr>
        <w:t>dibondu</w:t>
      </w:r>
      <w:proofErr w:type="spellEnd"/>
      <w:r w:rsidR="00A84802" w:rsidRPr="009707B1">
        <w:rPr>
          <w:rStyle w:val="x4k7w5x"/>
          <w:b/>
          <w:u w:val="single"/>
        </w:rPr>
        <w:t xml:space="preserve"> z laminacją oraz mocowaniem na palik)</w:t>
      </w:r>
    </w:p>
    <w:p w14:paraId="17F2162E" w14:textId="77777777" w:rsidR="006210A2" w:rsidRDefault="006210A2">
      <w:pPr>
        <w:rPr>
          <w:rStyle w:val="x4k7w5x"/>
        </w:rPr>
      </w:pPr>
      <w:r>
        <w:rPr>
          <w:rStyle w:val="x4k7w5x"/>
        </w:rPr>
        <w:t xml:space="preserve">Krzew dorastający do 2 m wys. i 1,5 m szer. Kwiaty początkowo białe, z czasem barwa zmienia się na intensywnie różową , a nawet czerwoną. Kwiaty zebrane w stożkowate, wydłużone kwiatostany do ok. 40 cm długości. Kwitnie od VII do X na jednorocznych pędach. </w:t>
      </w:r>
    </w:p>
    <w:p w14:paraId="3D49B0A3" w14:textId="77777777" w:rsidR="006210A2" w:rsidRPr="009707B1" w:rsidRDefault="006210A2" w:rsidP="00A84802">
      <w:pPr>
        <w:pStyle w:val="Akapitzlist"/>
        <w:numPr>
          <w:ilvl w:val="0"/>
          <w:numId w:val="1"/>
        </w:numPr>
        <w:rPr>
          <w:rStyle w:val="x4k7w5x"/>
          <w:b/>
          <w:u w:val="single"/>
        </w:rPr>
      </w:pPr>
      <w:proofErr w:type="spellStart"/>
      <w:r w:rsidRPr="009707B1">
        <w:rPr>
          <w:rStyle w:val="x4k7w5x"/>
          <w:b/>
          <w:u w:val="single"/>
        </w:rPr>
        <w:t>Pęcherznica</w:t>
      </w:r>
      <w:proofErr w:type="spellEnd"/>
      <w:r w:rsidRPr="009707B1">
        <w:rPr>
          <w:rStyle w:val="x4k7w5x"/>
          <w:b/>
          <w:u w:val="single"/>
        </w:rPr>
        <w:t xml:space="preserve"> </w:t>
      </w:r>
      <w:proofErr w:type="spellStart"/>
      <w:r w:rsidRPr="009707B1">
        <w:rPr>
          <w:rStyle w:val="x4k7w5x"/>
          <w:b/>
          <w:u w:val="single"/>
        </w:rPr>
        <w:t>kalinolistna</w:t>
      </w:r>
      <w:proofErr w:type="spellEnd"/>
      <w:r w:rsidRPr="009707B1">
        <w:rPr>
          <w:rStyle w:val="x4k7w5x"/>
          <w:b/>
          <w:u w:val="single"/>
        </w:rPr>
        <w:t xml:space="preserve"> Diabolo (</w:t>
      </w:r>
      <w:proofErr w:type="spellStart"/>
      <w:r w:rsidRPr="009707B1">
        <w:rPr>
          <w:rStyle w:val="x4k7w5x"/>
          <w:b/>
          <w:u w:val="single"/>
        </w:rPr>
        <w:t>Physocarpus</w:t>
      </w:r>
      <w:proofErr w:type="spellEnd"/>
      <w:r w:rsidRPr="009707B1">
        <w:rPr>
          <w:rStyle w:val="x4k7w5x"/>
          <w:b/>
          <w:u w:val="single"/>
        </w:rPr>
        <w:t xml:space="preserve"> </w:t>
      </w:r>
      <w:proofErr w:type="spellStart"/>
      <w:r w:rsidRPr="009707B1">
        <w:rPr>
          <w:rStyle w:val="x4k7w5x"/>
          <w:b/>
          <w:u w:val="single"/>
        </w:rPr>
        <w:t>opulifolius</w:t>
      </w:r>
      <w:proofErr w:type="spellEnd"/>
      <w:r w:rsidRPr="009707B1">
        <w:rPr>
          <w:rStyle w:val="x4k7w5x"/>
          <w:b/>
          <w:u w:val="single"/>
        </w:rPr>
        <w:t xml:space="preserve"> Diabolo) </w:t>
      </w:r>
      <w:r w:rsidR="00A84802" w:rsidRPr="009707B1">
        <w:rPr>
          <w:rStyle w:val="x4k7w5x"/>
          <w:b/>
          <w:u w:val="single"/>
        </w:rPr>
        <w:t xml:space="preserve">(szt.1 Tabliczka o wymiarach 20x30cm z </w:t>
      </w:r>
      <w:proofErr w:type="spellStart"/>
      <w:r w:rsidR="00A84802" w:rsidRPr="009707B1">
        <w:rPr>
          <w:rStyle w:val="x4k7w5x"/>
          <w:b/>
          <w:u w:val="single"/>
        </w:rPr>
        <w:t>dibondu</w:t>
      </w:r>
      <w:proofErr w:type="spellEnd"/>
      <w:r w:rsidR="00A84802" w:rsidRPr="009707B1">
        <w:rPr>
          <w:rStyle w:val="x4k7w5x"/>
          <w:b/>
          <w:u w:val="single"/>
        </w:rPr>
        <w:t xml:space="preserve"> z laminacją oraz mocowaniem na palik)</w:t>
      </w:r>
    </w:p>
    <w:p w14:paraId="4F0A3375" w14:textId="569A235D" w:rsidR="006210A2" w:rsidRDefault="006210A2">
      <w:pPr>
        <w:rPr>
          <w:rStyle w:val="x4k7w5x"/>
        </w:rPr>
      </w:pPr>
      <w:r>
        <w:rPr>
          <w:rStyle w:val="x4k7w5x"/>
        </w:rPr>
        <w:t xml:space="preserve">Krzew wyprostowanych, głównych pędach, osiągający nawet 3 m wys. Kora dekoracyjna, łuszcząca się długimi i wąskimi pasami. Kwiaty drobne, kremowobiałe, zebrane w półkoliste kwiatostany (VI-VII). Atrakcyjne owocostany - pęcherzykowato rozdęte mieszki, początkowo czerwone, jesienią brązowieją i "grzechocą", pozostają na krzewie przez zimę. </w:t>
      </w:r>
    </w:p>
    <w:p w14:paraId="724B8D96" w14:textId="77777777" w:rsidR="006A1E5B" w:rsidRDefault="006A1E5B">
      <w:pPr>
        <w:rPr>
          <w:rStyle w:val="x4k7w5x"/>
        </w:rPr>
      </w:pPr>
    </w:p>
    <w:p w14:paraId="5564EBF7" w14:textId="77777777" w:rsidR="006210A2" w:rsidRPr="009707B1" w:rsidRDefault="006210A2" w:rsidP="00A84802">
      <w:pPr>
        <w:pStyle w:val="Akapitzlist"/>
        <w:numPr>
          <w:ilvl w:val="0"/>
          <w:numId w:val="1"/>
        </w:numPr>
        <w:rPr>
          <w:rStyle w:val="x4k7w5x"/>
          <w:b/>
          <w:u w:val="single"/>
        </w:rPr>
      </w:pPr>
      <w:r w:rsidRPr="009707B1">
        <w:rPr>
          <w:rStyle w:val="x4k7w5x"/>
          <w:b/>
          <w:u w:val="single"/>
        </w:rPr>
        <w:lastRenderedPageBreak/>
        <w:t>Tawuła japońska '</w:t>
      </w:r>
      <w:proofErr w:type="spellStart"/>
      <w:r w:rsidRPr="009707B1">
        <w:rPr>
          <w:rStyle w:val="x4k7w5x"/>
          <w:b/>
          <w:u w:val="single"/>
        </w:rPr>
        <w:t>Goldmound</w:t>
      </w:r>
      <w:proofErr w:type="spellEnd"/>
      <w:r w:rsidRPr="009707B1">
        <w:rPr>
          <w:rStyle w:val="x4k7w5x"/>
          <w:b/>
          <w:u w:val="single"/>
        </w:rPr>
        <w:t>' (</w:t>
      </w:r>
      <w:proofErr w:type="spellStart"/>
      <w:r w:rsidRPr="009707B1">
        <w:rPr>
          <w:rStyle w:val="x4k7w5x"/>
          <w:b/>
          <w:u w:val="single"/>
        </w:rPr>
        <w:t>Spiraea</w:t>
      </w:r>
      <w:proofErr w:type="spellEnd"/>
      <w:r w:rsidRPr="009707B1">
        <w:rPr>
          <w:rStyle w:val="x4k7w5x"/>
          <w:b/>
          <w:u w:val="single"/>
        </w:rPr>
        <w:t xml:space="preserve"> </w:t>
      </w:r>
      <w:proofErr w:type="spellStart"/>
      <w:r w:rsidRPr="009707B1">
        <w:rPr>
          <w:rStyle w:val="x4k7w5x"/>
          <w:b/>
          <w:u w:val="single"/>
        </w:rPr>
        <w:t>japonica</w:t>
      </w:r>
      <w:proofErr w:type="spellEnd"/>
      <w:r w:rsidRPr="009707B1">
        <w:rPr>
          <w:rStyle w:val="x4k7w5x"/>
          <w:b/>
          <w:u w:val="single"/>
        </w:rPr>
        <w:t xml:space="preserve"> </w:t>
      </w:r>
      <w:proofErr w:type="spellStart"/>
      <w:r w:rsidRPr="009707B1">
        <w:rPr>
          <w:rStyle w:val="x4k7w5x"/>
          <w:b/>
          <w:u w:val="single"/>
        </w:rPr>
        <w:t>Goldmound</w:t>
      </w:r>
      <w:proofErr w:type="spellEnd"/>
      <w:r w:rsidRPr="009707B1">
        <w:rPr>
          <w:rStyle w:val="x4k7w5x"/>
          <w:b/>
          <w:u w:val="single"/>
        </w:rPr>
        <w:t xml:space="preserve">) </w:t>
      </w:r>
      <w:r w:rsidR="00E10EB3">
        <w:rPr>
          <w:rStyle w:val="x4k7w5x"/>
          <w:b/>
          <w:u w:val="single"/>
        </w:rPr>
        <w:t>(szt.2</w:t>
      </w:r>
      <w:r w:rsidR="00A84802" w:rsidRPr="009707B1">
        <w:rPr>
          <w:rStyle w:val="x4k7w5x"/>
          <w:b/>
          <w:u w:val="single"/>
        </w:rPr>
        <w:t xml:space="preserve"> Tabliczka o wymiarach 20x30cm z </w:t>
      </w:r>
      <w:proofErr w:type="spellStart"/>
      <w:r w:rsidR="00A84802" w:rsidRPr="009707B1">
        <w:rPr>
          <w:rStyle w:val="x4k7w5x"/>
          <w:b/>
          <w:u w:val="single"/>
        </w:rPr>
        <w:t>dibondu</w:t>
      </w:r>
      <w:proofErr w:type="spellEnd"/>
      <w:r w:rsidR="00A84802" w:rsidRPr="009707B1">
        <w:rPr>
          <w:rStyle w:val="x4k7w5x"/>
          <w:b/>
          <w:u w:val="single"/>
        </w:rPr>
        <w:t xml:space="preserve"> z laminacją oraz mocowaniem na palik)</w:t>
      </w:r>
    </w:p>
    <w:p w14:paraId="1BBD421E" w14:textId="77777777" w:rsidR="006210A2" w:rsidRDefault="006210A2">
      <w:pPr>
        <w:rPr>
          <w:rStyle w:val="x4k7w5x"/>
        </w:rPr>
      </w:pPr>
      <w:r>
        <w:rPr>
          <w:rStyle w:val="x4k7w5x"/>
        </w:rPr>
        <w:t xml:space="preserve">Niewysoki krzew o półkolistym pokroju, osiągający ok. 60 cm wys. Liście drobne o złocistym zabarwieniu, a jesienią przebarwiające się na czerwono. Kwiaty purpurowo-różowe, obficie kwitnie od VI. </w:t>
      </w:r>
    </w:p>
    <w:p w14:paraId="469E3524" w14:textId="77777777" w:rsidR="006210A2" w:rsidRPr="009707B1" w:rsidRDefault="006210A2" w:rsidP="00A84802">
      <w:pPr>
        <w:pStyle w:val="Akapitzlist"/>
        <w:numPr>
          <w:ilvl w:val="0"/>
          <w:numId w:val="1"/>
        </w:numPr>
        <w:rPr>
          <w:rStyle w:val="x4k7w5x"/>
          <w:b/>
          <w:u w:val="single"/>
        </w:rPr>
      </w:pPr>
      <w:r w:rsidRPr="009707B1">
        <w:rPr>
          <w:rStyle w:val="x4k7w5x"/>
          <w:b/>
          <w:u w:val="single"/>
        </w:rPr>
        <w:t xml:space="preserve">Funkia (Hosta </w:t>
      </w:r>
      <w:proofErr w:type="spellStart"/>
      <w:r w:rsidRPr="009707B1">
        <w:rPr>
          <w:rStyle w:val="x4k7w5x"/>
          <w:b/>
          <w:u w:val="single"/>
        </w:rPr>
        <w:t>Tratt</w:t>
      </w:r>
      <w:proofErr w:type="spellEnd"/>
      <w:r w:rsidRPr="009707B1">
        <w:rPr>
          <w:rStyle w:val="x4k7w5x"/>
          <w:b/>
          <w:u w:val="single"/>
        </w:rPr>
        <w:t xml:space="preserve">.) </w:t>
      </w:r>
      <w:r w:rsidR="00A84802" w:rsidRPr="009707B1">
        <w:rPr>
          <w:rStyle w:val="x4k7w5x"/>
          <w:b/>
          <w:u w:val="single"/>
        </w:rPr>
        <w:t xml:space="preserve">(szt.1 Tabliczka o wymiarach 20x30cm z </w:t>
      </w:r>
      <w:proofErr w:type="spellStart"/>
      <w:r w:rsidR="00A84802" w:rsidRPr="009707B1">
        <w:rPr>
          <w:rStyle w:val="x4k7w5x"/>
          <w:b/>
          <w:u w:val="single"/>
        </w:rPr>
        <w:t>dibondu</w:t>
      </w:r>
      <w:proofErr w:type="spellEnd"/>
      <w:r w:rsidR="00A84802" w:rsidRPr="009707B1">
        <w:rPr>
          <w:rStyle w:val="x4k7w5x"/>
          <w:b/>
          <w:u w:val="single"/>
        </w:rPr>
        <w:t xml:space="preserve"> z laminacją oraz mocowaniem na palik)</w:t>
      </w:r>
    </w:p>
    <w:p w14:paraId="3E69816B" w14:textId="77777777" w:rsidR="006210A2" w:rsidRDefault="006210A2">
      <w:pPr>
        <w:rPr>
          <w:rStyle w:val="x4k7w5x"/>
        </w:rPr>
      </w:pPr>
      <w:r>
        <w:rPr>
          <w:rStyle w:val="x4k7w5x"/>
        </w:rPr>
        <w:t>Bylin tworzące zwarte kępy. Rodzaj ten liczy około 20 gatunków i ponad 1000 odmian. Różnią się one osiąganym rozmiarem, a także kształtem, wielkością oraz barwą liści oraz atrakcyjnymi, owadopylnymi kwiatami (VII-IX). Liście niektórych gatunków są gotowane i spożywane w Korei i Japonii, mają też właściwości lecznicze, głównie przeciwzapalne.</w:t>
      </w:r>
    </w:p>
    <w:p w14:paraId="7096A974" w14:textId="77777777" w:rsidR="006210A2" w:rsidRPr="009707B1" w:rsidRDefault="006210A2" w:rsidP="00A84802">
      <w:pPr>
        <w:pStyle w:val="Akapitzlist"/>
        <w:numPr>
          <w:ilvl w:val="0"/>
          <w:numId w:val="1"/>
        </w:numPr>
        <w:rPr>
          <w:rStyle w:val="x4k7w5x"/>
          <w:b/>
          <w:u w:val="single"/>
        </w:rPr>
      </w:pPr>
      <w:r w:rsidRPr="009707B1">
        <w:rPr>
          <w:rStyle w:val="x4k7w5x"/>
          <w:b/>
          <w:u w:val="single"/>
        </w:rPr>
        <w:t xml:space="preserve">Barwinek pospolity (Vinca minor L.) </w:t>
      </w:r>
      <w:r w:rsidR="00E10EB3">
        <w:rPr>
          <w:rStyle w:val="x4k7w5x"/>
          <w:b/>
          <w:u w:val="single"/>
        </w:rPr>
        <w:t>(szt.2</w:t>
      </w:r>
      <w:r w:rsidR="00A84802" w:rsidRPr="009707B1">
        <w:rPr>
          <w:rStyle w:val="x4k7w5x"/>
          <w:b/>
          <w:u w:val="single"/>
        </w:rPr>
        <w:t xml:space="preserve"> Tabliczka o wymiarach 20x30cm z </w:t>
      </w:r>
      <w:proofErr w:type="spellStart"/>
      <w:r w:rsidR="00A84802" w:rsidRPr="009707B1">
        <w:rPr>
          <w:rStyle w:val="x4k7w5x"/>
          <w:b/>
          <w:u w:val="single"/>
        </w:rPr>
        <w:t>dibondu</w:t>
      </w:r>
      <w:proofErr w:type="spellEnd"/>
      <w:r w:rsidR="00A84802" w:rsidRPr="009707B1">
        <w:rPr>
          <w:rStyle w:val="x4k7w5x"/>
          <w:b/>
          <w:u w:val="single"/>
        </w:rPr>
        <w:t xml:space="preserve"> z laminacją oraz mocowaniem na palik)</w:t>
      </w:r>
    </w:p>
    <w:p w14:paraId="5EEFC132" w14:textId="77777777" w:rsidR="006210A2" w:rsidRDefault="006210A2">
      <w:pPr>
        <w:rPr>
          <w:rStyle w:val="x4k7w5x"/>
        </w:rPr>
      </w:pPr>
      <w:r>
        <w:rPr>
          <w:rStyle w:val="x4k7w5x"/>
        </w:rPr>
        <w:t xml:space="preserve">Krzewinka dorastająca do 20 cm wys., tworzy zwarte kobierce. Liście zimozielone, skórzaste i błyszczące. Kwiaty fioletowo-niebieskawe, wyrastają </w:t>
      </w:r>
      <w:proofErr w:type="spellStart"/>
      <w:r>
        <w:rPr>
          <w:rStyle w:val="x4k7w5x"/>
        </w:rPr>
        <w:t>pojedyńczo</w:t>
      </w:r>
      <w:proofErr w:type="spellEnd"/>
      <w:r>
        <w:rPr>
          <w:rStyle w:val="x4k7w5x"/>
        </w:rPr>
        <w:t xml:space="preserve">, w kątach liści i osadzone są na długiej szypułce. Kwiaty złożone są z pięciu, skośnie uciętych płatków (przypominających wiatraki), o </w:t>
      </w:r>
      <w:proofErr w:type="spellStart"/>
      <w:r>
        <w:rPr>
          <w:rStyle w:val="x4k7w5x"/>
        </w:rPr>
        <w:t>śred</w:t>
      </w:r>
      <w:proofErr w:type="spellEnd"/>
      <w:r>
        <w:rPr>
          <w:rStyle w:val="x4k7w5x"/>
        </w:rPr>
        <w:t xml:space="preserve">. 2-3 cm. Kwitnie IV-V, </w:t>
      </w:r>
      <w:proofErr w:type="spellStart"/>
      <w:r>
        <w:rPr>
          <w:rStyle w:val="x4k7w5x"/>
        </w:rPr>
        <w:t>poźniej</w:t>
      </w:r>
      <w:proofErr w:type="spellEnd"/>
      <w:r>
        <w:rPr>
          <w:rStyle w:val="x4k7w5x"/>
        </w:rPr>
        <w:t xml:space="preserve"> tylko pojedyncze kwiaty. </w:t>
      </w:r>
    </w:p>
    <w:p w14:paraId="2ED39752" w14:textId="77777777" w:rsidR="006210A2" w:rsidRPr="00A84802" w:rsidRDefault="006210A2" w:rsidP="00A84802">
      <w:pPr>
        <w:pStyle w:val="Akapitzlist"/>
        <w:numPr>
          <w:ilvl w:val="0"/>
          <w:numId w:val="1"/>
        </w:numPr>
        <w:rPr>
          <w:rStyle w:val="x4k7w5x"/>
          <w:b/>
          <w:u w:val="single"/>
        </w:rPr>
      </w:pPr>
      <w:r w:rsidRPr="00E10EB3">
        <w:rPr>
          <w:rStyle w:val="x4k7w5x"/>
          <w:b/>
          <w:u w:val="single"/>
        </w:rPr>
        <w:t xml:space="preserve">Irga </w:t>
      </w:r>
      <w:proofErr w:type="spellStart"/>
      <w:r w:rsidRPr="00E10EB3">
        <w:rPr>
          <w:rStyle w:val="x4k7w5x"/>
          <w:b/>
          <w:u w:val="single"/>
        </w:rPr>
        <w:t>Dammera</w:t>
      </w:r>
      <w:proofErr w:type="spellEnd"/>
      <w:r w:rsidRPr="00E10EB3">
        <w:rPr>
          <w:rStyle w:val="x4k7w5x"/>
          <w:b/>
          <w:u w:val="single"/>
        </w:rPr>
        <w:t xml:space="preserve"> 'Major' (</w:t>
      </w:r>
      <w:proofErr w:type="spellStart"/>
      <w:r w:rsidRPr="00E10EB3">
        <w:rPr>
          <w:rStyle w:val="x4k7w5x"/>
          <w:b/>
          <w:u w:val="single"/>
        </w:rPr>
        <w:t>Cotoneaster</w:t>
      </w:r>
      <w:proofErr w:type="spellEnd"/>
      <w:r w:rsidRPr="00E10EB3">
        <w:rPr>
          <w:rStyle w:val="x4k7w5x"/>
          <w:b/>
          <w:u w:val="single"/>
        </w:rPr>
        <w:t xml:space="preserve"> </w:t>
      </w:r>
      <w:proofErr w:type="spellStart"/>
      <w:r w:rsidRPr="00E10EB3">
        <w:rPr>
          <w:rStyle w:val="x4k7w5x"/>
          <w:b/>
          <w:u w:val="single"/>
        </w:rPr>
        <w:t>dammerii</w:t>
      </w:r>
      <w:proofErr w:type="spellEnd"/>
      <w:r w:rsidRPr="00E10EB3">
        <w:rPr>
          <w:rStyle w:val="x4k7w5x"/>
          <w:b/>
          <w:u w:val="single"/>
        </w:rPr>
        <w:t xml:space="preserve"> Major') </w:t>
      </w:r>
      <w:r w:rsidR="00E10EB3" w:rsidRPr="00E10EB3">
        <w:rPr>
          <w:rStyle w:val="x4k7w5x"/>
          <w:b/>
          <w:u w:val="single"/>
        </w:rPr>
        <w:t>(szt.2</w:t>
      </w:r>
      <w:r w:rsidR="00A84802" w:rsidRPr="00E10EB3">
        <w:rPr>
          <w:rStyle w:val="x4k7w5x"/>
          <w:b/>
          <w:u w:val="single"/>
        </w:rPr>
        <w:t xml:space="preserve"> </w:t>
      </w:r>
      <w:r w:rsidR="00A84802" w:rsidRPr="009707B1">
        <w:rPr>
          <w:rStyle w:val="x4k7w5x"/>
          <w:b/>
          <w:u w:val="single"/>
        </w:rPr>
        <w:t xml:space="preserve">Tabliczka o wymiarach 20x30cm z </w:t>
      </w:r>
      <w:proofErr w:type="spellStart"/>
      <w:r w:rsidR="00A84802" w:rsidRPr="009707B1">
        <w:rPr>
          <w:rStyle w:val="x4k7w5x"/>
          <w:b/>
          <w:u w:val="single"/>
        </w:rPr>
        <w:t>dibondu</w:t>
      </w:r>
      <w:proofErr w:type="spellEnd"/>
      <w:r w:rsidR="00A84802" w:rsidRPr="009707B1">
        <w:rPr>
          <w:rStyle w:val="x4k7w5x"/>
          <w:b/>
          <w:u w:val="single"/>
        </w:rPr>
        <w:t xml:space="preserve"> z laminacją oraz mocowaniem na palik)</w:t>
      </w:r>
    </w:p>
    <w:p w14:paraId="0660FDCF" w14:textId="77777777" w:rsidR="006210A2" w:rsidRDefault="006210A2">
      <w:pPr>
        <w:rPr>
          <w:rStyle w:val="x4k7w5x"/>
        </w:rPr>
      </w:pPr>
      <w:r>
        <w:rPr>
          <w:rStyle w:val="x4k7w5x"/>
        </w:rPr>
        <w:t xml:space="preserve">Krzew o pokładających się, płożących pędach, do 15 cm wys. Liście zimozielone, niewielkie (do 3 cm dł.) i błyszczące. Kwiaty drobne, białe, pojawiają się V-VI. Owoce niewielkie, pomarańczowo-czerwone, błyszczące. </w:t>
      </w:r>
    </w:p>
    <w:p w14:paraId="51F59995" w14:textId="77777777" w:rsidR="006210A2" w:rsidRPr="009707B1" w:rsidRDefault="006210A2" w:rsidP="00A84802">
      <w:pPr>
        <w:pStyle w:val="Akapitzlist"/>
        <w:numPr>
          <w:ilvl w:val="0"/>
          <w:numId w:val="1"/>
        </w:numPr>
        <w:rPr>
          <w:rStyle w:val="x4k7w5x"/>
          <w:b/>
          <w:u w:val="single"/>
        </w:rPr>
      </w:pPr>
      <w:r w:rsidRPr="009707B1">
        <w:rPr>
          <w:rStyle w:val="x4k7w5x"/>
          <w:b/>
          <w:u w:val="single"/>
        </w:rPr>
        <w:t>Szałwia omszona (</w:t>
      </w:r>
      <w:proofErr w:type="spellStart"/>
      <w:r w:rsidRPr="009707B1">
        <w:rPr>
          <w:rStyle w:val="x4k7w5x"/>
          <w:b/>
          <w:u w:val="single"/>
        </w:rPr>
        <w:t>Salvia</w:t>
      </w:r>
      <w:proofErr w:type="spellEnd"/>
      <w:r w:rsidRPr="009707B1">
        <w:rPr>
          <w:rStyle w:val="x4k7w5x"/>
          <w:b/>
          <w:u w:val="single"/>
        </w:rPr>
        <w:t xml:space="preserve"> </w:t>
      </w:r>
      <w:proofErr w:type="spellStart"/>
      <w:r w:rsidRPr="009707B1">
        <w:rPr>
          <w:rStyle w:val="x4k7w5x"/>
          <w:b/>
          <w:u w:val="single"/>
        </w:rPr>
        <w:t>nemerosa</w:t>
      </w:r>
      <w:proofErr w:type="spellEnd"/>
      <w:r w:rsidRPr="009707B1">
        <w:rPr>
          <w:rStyle w:val="x4k7w5x"/>
          <w:b/>
          <w:u w:val="single"/>
        </w:rPr>
        <w:t xml:space="preserve"> L.)</w:t>
      </w:r>
      <w:r w:rsidR="00A84802" w:rsidRPr="00A84802">
        <w:rPr>
          <w:rStyle w:val="x4k7w5x"/>
          <w:b/>
          <w:u w:val="single"/>
        </w:rPr>
        <w:t xml:space="preserve"> </w:t>
      </w:r>
      <w:r w:rsidR="00A84802" w:rsidRPr="009707B1">
        <w:rPr>
          <w:rStyle w:val="x4k7w5x"/>
          <w:b/>
          <w:u w:val="single"/>
        </w:rPr>
        <w:t xml:space="preserve">(szt.1 Tabliczka o wymiarach 20x30cm z </w:t>
      </w:r>
      <w:proofErr w:type="spellStart"/>
      <w:r w:rsidR="00A84802" w:rsidRPr="009707B1">
        <w:rPr>
          <w:rStyle w:val="x4k7w5x"/>
          <w:b/>
          <w:u w:val="single"/>
        </w:rPr>
        <w:t>dibondu</w:t>
      </w:r>
      <w:proofErr w:type="spellEnd"/>
      <w:r w:rsidR="00A84802" w:rsidRPr="009707B1">
        <w:rPr>
          <w:rStyle w:val="x4k7w5x"/>
          <w:b/>
          <w:u w:val="single"/>
        </w:rPr>
        <w:t xml:space="preserve"> z laminacją oraz mocowaniem na palik)</w:t>
      </w:r>
    </w:p>
    <w:p w14:paraId="5611C97C" w14:textId="77777777" w:rsidR="006210A2" w:rsidRDefault="006210A2">
      <w:pPr>
        <w:rPr>
          <w:rStyle w:val="x4k7w5x"/>
        </w:rPr>
      </w:pPr>
      <w:r>
        <w:rPr>
          <w:rStyle w:val="x4k7w5x"/>
        </w:rPr>
        <w:t xml:space="preserve"> Bylina tworząca kępy, dorastająca 40-70 cm. Liście od dolnej strony gęsto owłosione, srebrzystymi włoskami. Kwiaty zebrane w kłosy, o barwie fioletowej (u odmian białej lub różowopurpurowej), atrakcyjne dla motyli, trzmieli i pszczół. Kwitnie V-VI. </w:t>
      </w:r>
    </w:p>
    <w:p w14:paraId="036B8A85" w14:textId="77777777" w:rsidR="006210A2" w:rsidRPr="009707B1" w:rsidRDefault="006210A2" w:rsidP="00A84802">
      <w:pPr>
        <w:pStyle w:val="Akapitzlist"/>
        <w:numPr>
          <w:ilvl w:val="0"/>
          <w:numId w:val="1"/>
        </w:numPr>
        <w:rPr>
          <w:rStyle w:val="x4k7w5x"/>
          <w:b/>
          <w:u w:val="single"/>
        </w:rPr>
      </w:pPr>
      <w:proofErr w:type="spellStart"/>
      <w:r w:rsidRPr="006A1E5B">
        <w:rPr>
          <w:rStyle w:val="x4k7w5x"/>
          <w:b/>
          <w:u w:val="single"/>
          <w:lang w:val="en-US"/>
        </w:rPr>
        <w:t>Jeżówka</w:t>
      </w:r>
      <w:proofErr w:type="spellEnd"/>
      <w:r w:rsidRPr="006A1E5B">
        <w:rPr>
          <w:rStyle w:val="x4k7w5x"/>
          <w:b/>
          <w:u w:val="single"/>
          <w:lang w:val="en-US"/>
        </w:rPr>
        <w:t xml:space="preserve"> </w:t>
      </w:r>
      <w:proofErr w:type="spellStart"/>
      <w:r w:rsidRPr="006A1E5B">
        <w:rPr>
          <w:rStyle w:val="x4k7w5x"/>
          <w:b/>
          <w:u w:val="single"/>
          <w:lang w:val="en-US"/>
        </w:rPr>
        <w:t>purpurowa</w:t>
      </w:r>
      <w:proofErr w:type="spellEnd"/>
      <w:r w:rsidRPr="006A1E5B">
        <w:rPr>
          <w:rStyle w:val="x4k7w5x"/>
          <w:b/>
          <w:u w:val="single"/>
          <w:lang w:val="en-US"/>
        </w:rPr>
        <w:t xml:space="preserve"> (Echinacea purpurea (L.) </w:t>
      </w:r>
      <w:proofErr w:type="spellStart"/>
      <w:r w:rsidRPr="006A1E5B">
        <w:rPr>
          <w:rStyle w:val="x4k7w5x"/>
          <w:b/>
          <w:u w:val="single"/>
          <w:lang w:val="en-US"/>
        </w:rPr>
        <w:t>Moench</w:t>
      </w:r>
      <w:proofErr w:type="spellEnd"/>
      <w:r w:rsidRPr="006A1E5B">
        <w:rPr>
          <w:rStyle w:val="x4k7w5x"/>
          <w:b/>
          <w:u w:val="single"/>
          <w:lang w:val="en-US"/>
        </w:rPr>
        <w:t xml:space="preserve">.) </w:t>
      </w:r>
      <w:r w:rsidR="00A84802" w:rsidRPr="009707B1">
        <w:rPr>
          <w:rStyle w:val="x4k7w5x"/>
          <w:b/>
          <w:u w:val="single"/>
        </w:rPr>
        <w:t xml:space="preserve">(szt.1 Tabliczka o wymiarach 20x30cm z </w:t>
      </w:r>
      <w:proofErr w:type="spellStart"/>
      <w:r w:rsidR="00A84802" w:rsidRPr="009707B1">
        <w:rPr>
          <w:rStyle w:val="x4k7w5x"/>
          <w:b/>
          <w:u w:val="single"/>
        </w:rPr>
        <w:t>dibondu</w:t>
      </w:r>
      <w:proofErr w:type="spellEnd"/>
      <w:r w:rsidR="00A84802" w:rsidRPr="009707B1">
        <w:rPr>
          <w:rStyle w:val="x4k7w5x"/>
          <w:b/>
          <w:u w:val="single"/>
        </w:rPr>
        <w:t xml:space="preserve"> z laminacją oraz mocowaniem na palik)</w:t>
      </w:r>
    </w:p>
    <w:p w14:paraId="4FADB614" w14:textId="5783956C" w:rsidR="00A00CA6" w:rsidRDefault="006210A2">
      <w:pPr>
        <w:rPr>
          <w:rStyle w:val="x4k7w5x"/>
        </w:rPr>
      </w:pPr>
      <w:r>
        <w:rPr>
          <w:rStyle w:val="x4k7w5x"/>
        </w:rPr>
        <w:t>Bylina tworzące kępy z wzniesionymi pędami, do 100 cm wys. Kwiatostany</w:t>
      </w:r>
      <w:r w:rsidR="00A00CA6">
        <w:rPr>
          <w:rStyle w:val="x4k7w5x"/>
        </w:rPr>
        <w:t xml:space="preserve"> koszyczkowate, z </w:t>
      </w:r>
      <w:proofErr w:type="spellStart"/>
      <w:r w:rsidR="00A00CA6">
        <w:rPr>
          <w:rStyle w:val="x4k7w5x"/>
        </w:rPr>
        <w:t>kolaczastym</w:t>
      </w:r>
      <w:proofErr w:type="spellEnd"/>
      <w:r w:rsidR="00A00CA6">
        <w:rPr>
          <w:rStyle w:val="x4k7w5x"/>
        </w:rPr>
        <w:t xml:space="preserve">, spiczastym i brązowym środkiem (echinus z </w:t>
      </w:r>
      <w:proofErr w:type="spellStart"/>
      <w:r w:rsidR="00A00CA6">
        <w:rPr>
          <w:rStyle w:val="x4k7w5x"/>
        </w:rPr>
        <w:t>jezyka</w:t>
      </w:r>
      <w:proofErr w:type="spellEnd"/>
      <w:r w:rsidR="00A00CA6">
        <w:rPr>
          <w:rStyle w:val="x4k7w5x"/>
        </w:rPr>
        <w:t xml:space="preserve"> grec. znaczy jeżowiec) i delikatnie opadającymi języczkowatymi fioletowymi płatkami (u odmian są też w innych kolorach). Roślina przyciąga wiele owadów, w tym. pszczoły, muchówki, chrząszcze i motyle. Kwitnie VII-IX. Zarówno ziele, jak i korzeń stosowane w leczeniu przeziębienia i grypy. </w:t>
      </w:r>
    </w:p>
    <w:p w14:paraId="6E0839A8" w14:textId="4C98D1AD" w:rsidR="006A1E5B" w:rsidRDefault="006A1E5B">
      <w:pPr>
        <w:rPr>
          <w:rStyle w:val="x4k7w5x"/>
        </w:rPr>
      </w:pPr>
    </w:p>
    <w:p w14:paraId="1DB0A634" w14:textId="77777777" w:rsidR="006A1E5B" w:rsidRDefault="006A1E5B">
      <w:pPr>
        <w:rPr>
          <w:rStyle w:val="x4k7w5x"/>
        </w:rPr>
      </w:pPr>
    </w:p>
    <w:p w14:paraId="562F0C15" w14:textId="77777777" w:rsidR="00A00CA6" w:rsidRDefault="00A00CA6" w:rsidP="00A84802">
      <w:pPr>
        <w:pStyle w:val="Akapitzlist"/>
        <w:numPr>
          <w:ilvl w:val="0"/>
          <w:numId w:val="1"/>
        </w:numPr>
        <w:rPr>
          <w:rStyle w:val="x4k7w5x"/>
        </w:rPr>
      </w:pPr>
      <w:r w:rsidRPr="009707B1">
        <w:rPr>
          <w:rStyle w:val="x4k7w5x"/>
          <w:b/>
          <w:u w:val="single"/>
        </w:rPr>
        <w:lastRenderedPageBreak/>
        <w:t xml:space="preserve">Kocimiętka </w:t>
      </w:r>
      <w:proofErr w:type="spellStart"/>
      <w:r w:rsidRPr="009707B1">
        <w:rPr>
          <w:rStyle w:val="x4k7w5x"/>
          <w:b/>
          <w:u w:val="single"/>
        </w:rPr>
        <w:t>Faassena</w:t>
      </w:r>
      <w:proofErr w:type="spellEnd"/>
      <w:r w:rsidRPr="009707B1">
        <w:rPr>
          <w:rStyle w:val="x4k7w5x"/>
          <w:b/>
          <w:u w:val="single"/>
        </w:rPr>
        <w:t xml:space="preserve"> (</w:t>
      </w:r>
      <w:proofErr w:type="spellStart"/>
      <w:r w:rsidRPr="009707B1">
        <w:rPr>
          <w:rStyle w:val="x4k7w5x"/>
          <w:b/>
          <w:u w:val="single"/>
        </w:rPr>
        <w:t>Nepeta</w:t>
      </w:r>
      <w:proofErr w:type="spellEnd"/>
      <w:r w:rsidRPr="009707B1">
        <w:rPr>
          <w:rStyle w:val="x4k7w5x"/>
          <w:b/>
          <w:u w:val="single"/>
        </w:rPr>
        <w:t xml:space="preserve"> × </w:t>
      </w:r>
      <w:proofErr w:type="spellStart"/>
      <w:r w:rsidRPr="009707B1">
        <w:rPr>
          <w:rStyle w:val="x4k7w5x"/>
          <w:b/>
          <w:u w:val="single"/>
        </w:rPr>
        <w:t>faassenii</w:t>
      </w:r>
      <w:proofErr w:type="spellEnd"/>
      <w:r w:rsidRPr="009707B1">
        <w:rPr>
          <w:rStyle w:val="x4k7w5x"/>
          <w:b/>
          <w:u w:val="single"/>
        </w:rPr>
        <w:t>)</w:t>
      </w:r>
      <w:r>
        <w:rPr>
          <w:rStyle w:val="x4k7w5x"/>
        </w:rPr>
        <w:t xml:space="preserve"> </w:t>
      </w:r>
      <w:r w:rsidR="00A84802" w:rsidRPr="009707B1">
        <w:rPr>
          <w:rStyle w:val="x4k7w5x"/>
          <w:b/>
          <w:u w:val="single"/>
        </w:rPr>
        <w:t xml:space="preserve">(szt.1 Tabliczka o wymiarach 20x30cm z </w:t>
      </w:r>
      <w:proofErr w:type="spellStart"/>
      <w:r w:rsidR="00A84802" w:rsidRPr="009707B1">
        <w:rPr>
          <w:rStyle w:val="x4k7w5x"/>
          <w:b/>
          <w:u w:val="single"/>
        </w:rPr>
        <w:t>dibondu</w:t>
      </w:r>
      <w:proofErr w:type="spellEnd"/>
      <w:r w:rsidR="00A84802" w:rsidRPr="009707B1">
        <w:rPr>
          <w:rStyle w:val="x4k7w5x"/>
          <w:b/>
          <w:u w:val="single"/>
        </w:rPr>
        <w:t xml:space="preserve"> z laminacją oraz mocowaniem na palik)</w:t>
      </w:r>
    </w:p>
    <w:p w14:paraId="65EF7444" w14:textId="77777777" w:rsidR="00A00CA6" w:rsidRDefault="00A00CA6">
      <w:pPr>
        <w:rPr>
          <w:rStyle w:val="x4k7w5x"/>
        </w:rPr>
      </w:pPr>
      <w:r>
        <w:rPr>
          <w:rStyle w:val="x4k7w5x"/>
        </w:rPr>
        <w:t xml:space="preserve">Bylina o mocno rozgałęzionych, kanciastych pędach, dorastająca do 45 cm wys. Pędy i liście pokryte kutnerem. Kwiaty zebrane w kłosy na szczycie łodyg, barwy fioletowo-niebieskiej. Kwitnie V-IX. Gatunek o zapachu wabiącym koty (stąd nazwa) oraz owady tj.: pszczoły, motyle, a odstraszających: kleszcze, komary i muchy. </w:t>
      </w:r>
    </w:p>
    <w:p w14:paraId="2E4C5176" w14:textId="77777777" w:rsidR="00A00CA6" w:rsidRPr="009707B1" w:rsidRDefault="00A00CA6" w:rsidP="00A84802">
      <w:pPr>
        <w:pStyle w:val="Akapitzlist"/>
        <w:numPr>
          <w:ilvl w:val="0"/>
          <w:numId w:val="1"/>
        </w:numPr>
        <w:rPr>
          <w:rStyle w:val="x4k7w5x"/>
          <w:b/>
          <w:u w:val="single"/>
        </w:rPr>
      </w:pPr>
      <w:r w:rsidRPr="009707B1">
        <w:rPr>
          <w:rStyle w:val="x4k7w5x"/>
          <w:b/>
          <w:u w:val="single"/>
        </w:rPr>
        <w:t xml:space="preserve">Gaura </w:t>
      </w:r>
      <w:proofErr w:type="spellStart"/>
      <w:r w:rsidRPr="009707B1">
        <w:rPr>
          <w:rStyle w:val="x4k7w5x"/>
          <w:b/>
          <w:u w:val="single"/>
        </w:rPr>
        <w:t>Lindheimera</w:t>
      </w:r>
      <w:proofErr w:type="spellEnd"/>
      <w:r w:rsidRPr="009707B1">
        <w:rPr>
          <w:rStyle w:val="x4k7w5x"/>
          <w:b/>
          <w:u w:val="single"/>
        </w:rPr>
        <w:t xml:space="preserve"> (Gaura </w:t>
      </w:r>
      <w:proofErr w:type="spellStart"/>
      <w:r w:rsidRPr="009707B1">
        <w:rPr>
          <w:rStyle w:val="x4k7w5x"/>
          <w:b/>
          <w:u w:val="single"/>
        </w:rPr>
        <w:t>lindheimeri</w:t>
      </w:r>
      <w:proofErr w:type="spellEnd"/>
      <w:r w:rsidRPr="009707B1">
        <w:rPr>
          <w:rStyle w:val="x4k7w5x"/>
          <w:b/>
          <w:u w:val="single"/>
        </w:rPr>
        <w:t xml:space="preserve">) </w:t>
      </w:r>
      <w:r w:rsidR="00E10EB3">
        <w:rPr>
          <w:rStyle w:val="x4k7w5x"/>
          <w:b/>
          <w:u w:val="single"/>
        </w:rPr>
        <w:t>(szt.2</w:t>
      </w:r>
      <w:r w:rsidR="00A84802" w:rsidRPr="009707B1">
        <w:rPr>
          <w:rStyle w:val="x4k7w5x"/>
          <w:b/>
          <w:u w:val="single"/>
        </w:rPr>
        <w:t xml:space="preserve"> Tabliczka o wymiarach 20x30cm z </w:t>
      </w:r>
      <w:proofErr w:type="spellStart"/>
      <w:r w:rsidR="00A84802" w:rsidRPr="009707B1">
        <w:rPr>
          <w:rStyle w:val="x4k7w5x"/>
          <w:b/>
          <w:u w:val="single"/>
        </w:rPr>
        <w:t>dibondu</w:t>
      </w:r>
      <w:proofErr w:type="spellEnd"/>
      <w:r w:rsidR="00A84802" w:rsidRPr="009707B1">
        <w:rPr>
          <w:rStyle w:val="x4k7w5x"/>
          <w:b/>
          <w:u w:val="single"/>
        </w:rPr>
        <w:t xml:space="preserve"> z laminacją oraz mocowaniem na</w:t>
      </w:r>
      <w:r w:rsidR="00E10EB3">
        <w:rPr>
          <w:rStyle w:val="x4k7w5x"/>
          <w:b/>
          <w:u w:val="single"/>
        </w:rPr>
        <w:t xml:space="preserve"> </w:t>
      </w:r>
      <w:r w:rsidR="00A84802" w:rsidRPr="009707B1">
        <w:rPr>
          <w:rStyle w:val="x4k7w5x"/>
          <w:b/>
          <w:u w:val="single"/>
        </w:rPr>
        <w:t>palik)</w:t>
      </w:r>
    </w:p>
    <w:p w14:paraId="40DDDFE7" w14:textId="77777777" w:rsidR="00A00CA6" w:rsidRDefault="00A00CA6">
      <w:pPr>
        <w:rPr>
          <w:rStyle w:val="x4k7w5x"/>
        </w:rPr>
      </w:pPr>
      <w:r>
        <w:rPr>
          <w:rStyle w:val="x4k7w5x"/>
        </w:rPr>
        <w:t xml:space="preserve">Bylina, tworząca kędy, dorastająca do 1,5 m wys. Luźne kwiatostany mają do 80 cm dł., różowawe, czteropłatkowe (przypominają z daleka motyle). Kwitnie bardzo długo (VII-X). </w:t>
      </w:r>
      <w:proofErr w:type="spellStart"/>
      <w:r>
        <w:rPr>
          <w:rStyle w:val="x4k7w5x"/>
        </w:rPr>
        <w:t>Gauros</w:t>
      </w:r>
      <w:proofErr w:type="spellEnd"/>
      <w:r>
        <w:rPr>
          <w:rStyle w:val="x4k7w5x"/>
        </w:rPr>
        <w:t xml:space="preserve"> (z greckiego) oznacza wspaniały. </w:t>
      </w:r>
    </w:p>
    <w:p w14:paraId="1AE37810" w14:textId="77777777" w:rsidR="00A00CA6" w:rsidRDefault="00A00CA6" w:rsidP="00A84802">
      <w:pPr>
        <w:pStyle w:val="Akapitzlist"/>
        <w:numPr>
          <w:ilvl w:val="0"/>
          <w:numId w:val="1"/>
        </w:numPr>
        <w:rPr>
          <w:rStyle w:val="x4k7w5x"/>
        </w:rPr>
      </w:pPr>
      <w:proofErr w:type="spellStart"/>
      <w:r w:rsidRPr="009707B1">
        <w:rPr>
          <w:rStyle w:val="x4k7w5x"/>
          <w:b/>
          <w:u w:val="single"/>
        </w:rPr>
        <w:t>Perowskia</w:t>
      </w:r>
      <w:proofErr w:type="spellEnd"/>
      <w:r w:rsidRPr="009707B1">
        <w:rPr>
          <w:rStyle w:val="x4k7w5x"/>
          <w:b/>
          <w:u w:val="single"/>
        </w:rPr>
        <w:t xml:space="preserve"> (</w:t>
      </w:r>
      <w:proofErr w:type="spellStart"/>
      <w:r w:rsidRPr="009707B1">
        <w:rPr>
          <w:rStyle w:val="x4k7w5x"/>
          <w:b/>
          <w:u w:val="single"/>
        </w:rPr>
        <w:t>Perovskia</w:t>
      </w:r>
      <w:proofErr w:type="spellEnd"/>
      <w:r w:rsidRPr="009707B1">
        <w:rPr>
          <w:rStyle w:val="x4k7w5x"/>
          <w:b/>
          <w:u w:val="single"/>
        </w:rPr>
        <w:t xml:space="preserve"> </w:t>
      </w:r>
      <w:proofErr w:type="spellStart"/>
      <w:r w:rsidRPr="009707B1">
        <w:rPr>
          <w:rStyle w:val="x4k7w5x"/>
          <w:b/>
          <w:u w:val="single"/>
        </w:rPr>
        <w:t>Karelin</w:t>
      </w:r>
      <w:proofErr w:type="spellEnd"/>
      <w:r w:rsidRPr="009707B1">
        <w:rPr>
          <w:rStyle w:val="x4k7w5x"/>
          <w:b/>
          <w:u w:val="single"/>
        </w:rPr>
        <w:t>.)</w:t>
      </w:r>
      <w:r>
        <w:rPr>
          <w:rStyle w:val="x4k7w5x"/>
        </w:rPr>
        <w:t xml:space="preserve"> </w:t>
      </w:r>
      <w:r w:rsidR="00E10EB3">
        <w:rPr>
          <w:rStyle w:val="x4k7w5x"/>
          <w:b/>
          <w:u w:val="single"/>
        </w:rPr>
        <w:t>(szt.2</w:t>
      </w:r>
      <w:r w:rsidR="00A84802" w:rsidRPr="009707B1">
        <w:rPr>
          <w:rStyle w:val="x4k7w5x"/>
          <w:b/>
          <w:u w:val="single"/>
        </w:rPr>
        <w:t xml:space="preserve"> Tabliczka o wymiarach 20x30cm z </w:t>
      </w:r>
      <w:proofErr w:type="spellStart"/>
      <w:r w:rsidR="00A84802" w:rsidRPr="009707B1">
        <w:rPr>
          <w:rStyle w:val="x4k7w5x"/>
          <w:b/>
          <w:u w:val="single"/>
        </w:rPr>
        <w:t>dibondu</w:t>
      </w:r>
      <w:proofErr w:type="spellEnd"/>
      <w:r w:rsidR="00A84802" w:rsidRPr="009707B1">
        <w:rPr>
          <w:rStyle w:val="x4k7w5x"/>
          <w:b/>
          <w:u w:val="single"/>
        </w:rPr>
        <w:t xml:space="preserve"> z laminacją oraz mocowaniem na palik)</w:t>
      </w:r>
    </w:p>
    <w:p w14:paraId="2381BACE" w14:textId="77777777" w:rsidR="00A00CA6" w:rsidRDefault="00A00CA6">
      <w:pPr>
        <w:rPr>
          <w:rStyle w:val="x4k7w5x"/>
        </w:rPr>
      </w:pPr>
      <w:r>
        <w:rPr>
          <w:rStyle w:val="x4k7w5x"/>
        </w:rPr>
        <w:t xml:space="preserve">Bylina o sztywnych, wyprostowanych pędach, osiągająca do 150 cm wys. Pędy srebrzyste pokryte włoskami, często też lepkie. Liście </w:t>
      </w:r>
      <w:r w:rsidR="00C5735B">
        <w:rPr>
          <w:rStyle w:val="x4k7w5x"/>
        </w:rPr>
        <w:t>drobne</w:t>
      </w:r>
      <w:r>
        <w:rPr>
          <w:rStyle w:val="x4k7w5x"/>
        </w:rPr>
        <w:t xml:space="preserve">, szarozielone i pachnące po roztarciu Kwiaty drobne, </w:t>
      </w:r>
      <w:proofErr w:type="spellStart"/>
      <w:r>
        <w:rPr>
          <w:rStyle w:val="x4k7w5x"/>
        </w:rPr>
        <w:t>fioletowoniebieskie</w:t>
      </w:r>
      <w:proofErr w:type="spellEnd"/>
      <w:r>
        <w:rPr>
          <w:rStyle w:val="x4k7w5x"/>
        </w:rPr>
        <w:t>, osadzone w kłosowate kwiatostany dł.30 cm. Roślina miododajna, kwitnie VII-IX.</w:t>
      </w:r>
    </w:p>
    <w:p w14:paraId="42E84521" w14:textId="77777777" w:rsidR="00E10EB3" w:rsidRDefault="00A95FAF" w:rsidP="00E10EB3">
      <w:pPr>
        <w:pStyle w:val="Akapitzlist"/>
        <w:numPr>
          <w:ilvl w:val="0"/>
          <w:numId w:val="1"/>
        </w:numPr>
      </w:pPr>
      <w:proofErr w:type="spellStart"/>
      <w:r w:rsidRPr="00A95FAF">
        <w:rPr>
          <w:b/>
        </w:rPr>
        <w:t>Rozplenica</w:t>
      </w:r>
      <w:proofErr w:type="spellEnd"/>
      <w:r w:rsidRPr="00A95FAF">
        <w:rPr>
          <w:b/>
        </w:rPr>
        <w:t xml:space="preserve"> japońska</w:t>
      </w:r>
      <w:r w:rsidR="00C5735B">
        <w:rPr>
          <w:b/>
        </w:rPr>
        <w:t xml:space="preserve"> ‘Lady U’</w:t>
      </w:r>
      <w:r w:rsidRPr="00A95FAF">
        <w:rPr>
          <w:b/>
        </w:rPr>
        <w:t xml:space="preserve"> (</w:t>
      </w:r>
      <w:proofErr w:type="spellStart"/>
      <w:r w:rsidRPr="00A95FAF">
        <w:rPr>
          <w:b/>
        </w:rPr>
        <w:t>Pennisetum</w:t>
      </w:r>
      <w:proofErr w:type="spellEnd"/>
      <w:r w:rsidRPr="00A95FAF">
        <w:rPr>
          <w:b/>
        </w:rPr>
        <w:t xml:space="preserve"> </w:t>
      </w:r>
      <w:proofErr w:type="spellStart"/>
      <w:r w:rsidRPr="00A95FAF">
        <w:rPr>
          <w:b/>
        </w:rPr>
        <w:t>alopecuroides</w:t>
      </w:r>
      <w:proofErr w:type="spellEnd"/>
      <w:r w:rsidR="00C5735B">
        <w:rPr>
          <w:b/>
        </w:rPr>
        <w:t xml:space="preserve"> ‘Lady U’</w:t>
      </w:r>
      <w:r w:rsidRPr="00A95FAF">
        <w:rPr>
          <w:b/>
        </w:rPr>
        <w:t>)</w:t>
      </w:r>
      <w:r w:rsidR="00E10EB3">
        <w:t xml:space="preserve"> </w:t>
      </w:r>
      <w:r>
        <w:rPr>
          <w:rStyle w:val="x4k7w5x"/>
        </w:rPr>
        <w:t xml:space="preserve"> </w:t>
      </w:r>
      <w:r>
        <w:rPr>
          <w:rStyle w:val="x4k7w5x"/>
          <w:b/>
          <w:u w:val="single"/>
        </w:rPr>
        <w:t>(szt.2</w:t>
      </w:r>
      <w:r w:rsidRPr="009707B1">
        <w:rPr>
          <w:rStyle w:val="x4k7w5x"/>
          <w:b/>
          <w:u w:val="single"/>
        </w:rPr>
        <w:t xml:space="preserve"> Tabliczka o wymiarach 20x30cm z </w:t>
      </w:r>
      <w:proofErr w:type="spellStart"/>
      <w:r w:rsidRPr="009707B1">
        <w:rPr>
          <w:rStyle w:val="x4k7w5x"/>
          <w:b/>
          <w:u w:val="single"/>
        </w:rPr>
        <w:t>dibondu</w:t>
      </w:r>
      <w:proofErr w:type="spellEnd"/>
      <w:r w:rsidRPr="009707B1">
        <w:rPr>
          <w:rStyle w:val="x4k7w5x"/>
          <w:b/>
          <w:u w:val="single"/>
        </w:rPr>
        <w:t xml:space="preserve"> z laminacją oraz mocowaniem na palik)</w:t>
      </w:r>
    </w:p>
    <w:p w14:paraId="63B0EA16" w14:textId="77777777" w:rsidR="00C5735B" w:rsidRDefault="00C5735B" w:rsidP="00A95FAF">
      <w:r>
        <w:t>Polska odmiana trawy o zwartym półkolistym pokroju do 1,5 m. wysokości. Liście wąskie, gęsto ułożone, ciemnozielone, jesienią żółkną. Kwiatostany beżowo-fioletowe (VIII-IX), zebrane w kłosokształtne wiechy, przypominające szczotki do butelek.</w:t>
      </w:r>
    </w:p>
    <w:p w14:paraId="15114BCD" w14:textId="77777777" w:rsidR="00E10EB3" w:rsidRPr="00A95FAF" w:rsidRDefault="00E10EB3" w:rsidP="00E10EB3">
      <w:pPr>
        <w:pStyle w:val="Akapitzlist"/>
        <w:numPr>
          <w:ilvl w:val="0"/>
          <w:numId w:val="1"/>
        </w:numPr>
        <w:rPr>
          <w:rStyle w:val="x4k7w5x"/>
        </w:rPr>
      </w:pPr>
      <w:r w:rsidRPr="00A95FAF">
        <w:rPr>
          <w:b/>
        </w:rPr>
        <w:t xml:space="preserve">Tuja szmaragd </w:t>
      </w:r>
      <w:r w:rsidR="00A95FAF" w:rsidRPr="00A95FAF">
        <w:rPr>
          <w:b/>
        </w:rPr>
        <w:t xml:space="preserve">(Tuja </w:t>
      </w:r>
      <w:proofErr w:type="spellStart"/>
      <w:r w:rsidR="00A95FAF" w:rsidRPr="00A95FAF">
        <w:rPr>
          <w:b/>
        </w:rPr>
        <w:t>occidentalis</w:t>
      </w:r>
      <w:proofErr w:type="spellEnd"/>
      <w:r w:rsidR="00A95FAF" w:rsidRPr="00A95FAF">
        <w:rPr>
          <w:b/>
        </w:rPr>
        <w:t xml:space="preserve"> „</w:t>
      </w:r>
      <w:proofErr w:type="spellStart"/>
      <w:r w:rsidR="00A95FAF" w:rsidRPr="00A95FAF">
        <w:rPr>
          <w:b/>
        </w:rPr>
        <w:t>Smaragd</w:t>
      </w:r>
      <w:proofErr w:type="spellEnd"/>
      <w:r w:rsidR="00A95FAF" w:rsidRPr="00A95FAF">
        <w:rPr>
          <w:b/>
        </w:rPr>
        <w:t xml:space="preserve">”) </w:t>
      </w:r>
      <w:r w:rsidR="00A95FAF">
        <w:rPr>
          <w:rStyle w:val="x4k7w5x"/>
        </w:rPr>
        <w:t xml:space="preserve"> </w:t>
      </w:r>
      <w:r w:rsidR="007B4D6B">
        <w:rPr>
          <w:rStyle w:val="x4k7w5x"/>
          <w:b/>
          <w:u w:val="single"/>
        </w:rPr>
        <w:t>(szt.1</w:t>
      </w:r>
      <w:r w:rsidR="00A95FAF" w:rsidRPr="009707B1">
        <w:rPr>
          <w:rStyle w:val="x4k7w5x"/>
          <w:b/>
          <w:u w:val="single"/>
        </w:rPr>
        <w:t xml:space="preserve"> Tabliczka o wymiarach 20x30cm z </w:t>
      </w:r>
      <w:proofErr w:type="spellStart"/>
      <w:r w:rsidR="00A95FAF" w:rsidRPr="009707B1">
        <w:rPr>
          <w:rStyle w:val="x4k7w5x"/>
          <w:b/>
          <w:u w:val="single"/>
        </w:rPr>
        <w:t>dibondu</w:t>
      </w:r>
      <w:proofErr w:type="spellEnd"/>
      <w:r w:rsidR="00A95FAF" w:rsidRPr="009707B1">
        <w:rPr>
          <w:rStyle w:val="x4k7w5x"/>
          <w:b/>
          <w:u w:val="single"/>
        </w:rPr>
        <w:t xml:space="preserve"> z laminacją oraz mocowaniem na palik)</w:t>
      </w:r>
    </w:p>
    <w:p w14:paraId="5395A9F9" w14:textId="77777777" w:rsidR="007B4D6B" w:rsidRDefault="007B4D6B" w:rsidP="00A95FAF">
      <w:r>
        <w:t xml:space="preserve">Najpopularniejsza i najczęściej sadzona odmiana żywotnika. Cały rok utrzymuje swą </w:t>
      </w:r>
      <w:proofErr w:type="spellStart"/>
      <w:r>
        <w:t>inetsywną</w:t>
      </w:r>
      <w:proofErr w:type="spellEnd"/>
      <w:r>
        <w:t xml:space="preserve"> zieloną barwę, nawet zimą.</w:t>
      </w:r>
      <w:r w:rsidR="00C5735B">
        <w:t xml:space="preserve"> Roślina</w:t>
      </w:r>
      <w:r>
        <w:t xml:space="preserve"> przybiera formę regularnego stożka. </w:t>
      </w:r>
    </w:p>
    <w:p w14:paraId="2FA69FA2" w14:textId="77777777" w:rsidR="00A95FAF" w:rsidRDefault="00A95FAF" w:rsidP="00A95FAF"/>
    <w:sectPr w:rsidR="00A95F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2FFCA" w14:textId="77777777" w:rsidR="006A1E5B" w:rsidRDefault="006A1E5B" w:rsidP="006A1E5B">
      <w:pPr>
        <w:spacing w:after="0" w:line="240" w:lineRule="auto"/>
      </w:pPr>
      <w:r>
        <w:separator/>
      </w:r>
    </w:p>
  </w:endnote>
  <w:endnote w:type="continuationSeparator" w:id="0">
    <w:p w14:paraId="7A671C69" w14:textId="77777777" w:rsidR="006A1E5B" w:rsidRDefault="006A1E5B" w:rsidP="006A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32ED4" w14:textId="77777777" w:rsidR="006A1E5B" w:rsidRDefault="006A1E5B" w:rsidP="006A1E5B">
      <w:pPr>
        <w:spacing w:after="0" w:line="240" w:lineRule="auto"/>
      </w:pPr>
      <w:r>
        <w:separator/>
      </w:r>
    </w:p>
  </w:footnote>
  <w:footnote w:type="continuationSeparator" w:id="0">
    <w:p w14:paraId="61FDCB61" w14:textId="77777777" w:rsidR="006A1E5B" w:rsidRDefault="006A1E5B" w:rsidP="006A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1B58" w14:textId="77777777" w:rsidR="006A1E5B" w:rsidRPr="00E344C2" w:rsidRDefault="006A1E5B" w:rsidP="006A1E5B">
    <w:pPr>
      <w:tabs>
        <w:tab w:val="center" w:pos="4536"/>
        <w:tab w:val="right" w:pos="9072"/>
      </w:tabs>
      <w:jc w:val="center"/>
      <w:rPr>
        <w:rFonts w:cstheme="minorHAnsi"/>
        <w:b/>
        <w:bCs/>
        <w:i/>
        <w:iCs/>
        <w:sz w:val="18"/>
        <w:szCs w:val="18"/>
      </w:rPr>
    </w:pPr>
    <w:r w:rsidRPr="00E344C2">
      <w:rPr>
        <w:rFonts w:cstheme="minorHAnsi"/>
        <w:b/>
        <w:bCs/>
        <w:i/>
        <w:iCs/>
        <w:sz w:val="18"/>
        <w:szCs w:val="18"/>
      </w:rPr>
      <w:t>Zamawiający: GMINA OSTRORÓG</w:t>
    </w:r>
  </w:p>
  <w:p w14:paraId="7532A87A" w14:textId="047AADED" w:rsidR="006A1E5B" w:rsidRDefault="006A1E5B" w:rsidP="006A1E5B">
    <w:pPr>
      <w:ind w:left="426"/>
      <w:jc w:val="center"/>
      <w:rPr>
        <w:rFonts w:cstheme="minorHAnsi"/>
        <w:b/>
        <w:sz w:val="18"/>
        <w:szCs w:val="18"/>
      </w:rPr>
    </w:pPr>
    <w:r w:rsidRPr="00E344C2">
      <w:rPr>
        <w:rFonts w:cstheme="minorHAnsi"/>
        <w:b/>
        <w:bCs/>
        <w:i/>
        <w:iCs/>
        <w:sz w:val="18"/>
        <w:szCs w:val="18"/>
      </w:rPr>
      <w:t xml:space="preserve">Nazwa nadana zamówieniu: </w:t>
    </w:r>
    <w:r>
      <w:rPr>
        <w:rFonts w:cstheme="minorHAnsi"/>
        <w:b/>
        <w:sz w:val="18"/>
        <w:szCs w:val="18"/>
      </w:rPr>
      <w:t>„ZAKĄTEK DENDROLOGICZNY” W SOŁECTWIE RUDKI HUBY</w:t>
    </w:r>
  </w:p>
  <w:p w14:paraId="28F9B86E" w14:textId="0F250D82" w:rsidR="006A1E5B" w:rsidRPr="00E344C2" w:rsidRDefault="006A1E5B" w:rsidP="006A1E5B">
    <w:pPr>
      <w:ind w:left="426"/>
      <w:jc w:val="center"/>
      <w:rPr>
        <w:rFonts w:cstheme="minorHAnsi"/>
        <w:b/>
        <w:sz w:val="18"/>
        <w:szCs w:val="18"/>
      </w:rPr>
    </w:pPr>
    <w:r>
      <w:rPr>
        <w:rFonts w:cstheme="minorHAnsi"/>
        <w:b/>
        <w:bCs/>
        <w:i/>
        <w:iCs/>
        <w:sz w:val="18"/>
        <w:szCs w:val="18"/>
      </w:rPr>
      <w:t>-</w:t>
    </w:r>
    <w:r>
      <w:rPr>
        <w:rFonts w:cstheme="minorHAnsi"/>
        <w:b/>
        <w:sz w:val="18"/>
        <w:szCs w:val="18"/>
      </w:rPr>
      <w:t>WYKONANIE TABLICZEK EDUKACYJNYCH</w:t>
    </w:r>
  </w:p>
  <w:p w14:paraId="020326FA" w14:textId="6F4C04E2" w:rsidR="006A1E5B" w:rsidRDefault="006A1E5B" w:rsidP="006A1E5B">
    <w:pPr>
      <w:pStyle w:val="Nagwek"/>
      <w:jc w:val="center"/>
      <w:rPr>
        <w:rFonts w:cstheme="minorHAnsi"/>
        <w:b/>
        <w:bCs/>
        <w:i/>
        <w:iCs/>
        <w:sz w:val="16"/>
        <w:szCs w:val="16"/>
      </w:rPr>
    </w:pPr>
    <w:r w:rsidRPr="00E344C2">
      <w:rPr>
        <w:rFonts w:cstheme="minorHAnsi"/>
        <w:b/>
        <w:bCs/>
        <w:i/>
        <w:iCs/>
        <w:sz w:val="16"/>
        <w:szCs w:val="16"/>
      </w:rPr>
      <w:t>Oznaczenie sprawy:   RG. 271.16.2022</w:t>
    </w:r>
  </w:p>
  <w:p w14:paraId="526442E8" w14:textId="226392D5" w:rsidR="006A1E5B" w:rsidRDefault="006A1E5B" w:rsidP="006A1E5B">
    <w:pPr>
      <w:pStyle w:val="Nagwek"/>
      <w:jc w:val="center"/>
      <w:rPr>
        <w:rFonts w:cstheme="minorHAnsi"/>
        <w:b/>
        <w:bCs/>
        <w:i/>
        <w:iCs/>
        <w:sz w:val="16"/>
        <w:szCs w:val="16"/>
      </w:rPr>
    </w:pPr>
    <w:r>
      <w:rPr>
        <w:rFonts w:cstheme="minorHAnsi"/>
        <w:b/>
        <w:bCs/>
        <w:i/>
        <w:iCs/>
        <w:sz w:val="16"/>
        <w:szCs w:val="16"/>
      </w:rPr>
      <w:t>_________________________________________________________________________________________________________________</w:t>
    </w:r>
  </w:p>
  <w:p w14:paraId="6CF304A1" w14:textId="77777777" w:rsidR="006A1E5B" w:rsidRDefault="006A1E5B" w:rsidP="006A1E5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2B17"/>
    <w:multiLevelType w:val="hybridMultilevel"/>
    <w:tmpl w:val="73E0F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00EBC"/>
    <w:multiLevelType w:val="hybridMultilevel"/>
    <w:tmpl w:val="045817A4"/>
    <w:lvl w:ilvl="0" w:tplc="73EEF5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237D3"/>
    <w:multiLevelType w:val="hybridMultilevel"/>
    <w:tmpl w:val="9B90626E"/>
    <w:lvl w:ilvl="0" w:tplc="D3D2AE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02784D"/>
    <w:multiLevelType w:val="hybridMultilevel"/>
    <w:tmpl w:val="824E7C9C"/>
    <w:lvl w:ilvl="0" w:tplc="7F789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707386">
    <w:abstractNumId w:val="1"/>
  </w:num>
  <w:num w:numId="2" w16cid:durableId="1355035219">
    <w:abstractNumId w:val="0"/>
  </w:num>
  <w:num w:numId="3" w16cid:durableId="1701319152">
    <w:abstractNumId w:val="2"/>
  </w:num>
  <w:num w:numId="4" w16cid:durableId="820197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0A2"/>
    <w:rsid w:val="002E5609"/>
    <w:rsid w:val="006210A2"/>
    <w:rsid w:val="006A1E5B"/>
    <w:rsid w:val="00745AAF"/>
    <w:rsid w:val="007B4D6B"/>
    <w:rsid w:val="007D0BC3"/>
    <w:rsid w:val="009707B1"/>
    <w:rsid w:val="00A00CA6"/>
    <w:rsid w:val="00A84802"/>
    <w:rsid w:val="00A95FAF"/>
    <w:rsid w:val="00BE7826"/>
    <w:rsid w:val="00C5735B"/>
    <w:rsid w:val="00E05586"/>
    <w:rsid w:val="00E1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57B7"/>
  <w15:chartTrackingRefBased/>
  <w15:docId w15:val="{A6A5F35C-F958-46A6-B0F3-43848DCC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4k7w5x">
    <w:name w:val="x4k7w5x"/>
    <w:basedOn w:val="Domylnaczcionkaakapitu"/>
    <w:rsid w:val="006210A2"/>
  </w:style>
  <w:style w:type="paragraph" w:styleId="Akapitzlist">
    <w:name w:val="List Paragraph"/>
    <w:basedOn w:val="Normalny"/>
    <w:uiPriority w:val="34"/>
    <w:qFormat/>
    <w:rsid w:val="009707B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4D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D6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E5B"/>
  </w:style>
  <w:style w:type="paragraph" w:styleId="Stopka">
    <w:name w:val="footer"/>
    <w:basedOn w:val="Normalny"/>
    <w:link w:val="StopkaZnak"/>
    <w:uiPriority w:val="99"/>
    <w:unhideWhenUsed/>
    <w:rsid w:val="006A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E5B"/>
  </w:style>
  <w:style w:type="paragraph" w:styleId="Lista-kontynuacja2">
    <w:name w:val="List Continue 2"/>
    <w:basedOn w:val="Normalny"/>
    <w:rsid w:val="006A1E5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1279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un1</dc:creator>
  <cp:keywords/>
  <dc:description/>
  <cp:lastModifiedBy>Agnieszka Kuligowska</cp:lastModifiedBy>
  <cp:revision>4</cp:revision>
  <cp:lastPrinted>2022-10-26T12:24:00Z</cp:lastPrinted>
  <dcterms:created xsi:type="dcterms:W3CDTF">2022-10-26T10:26:00Z</dcterms:created>
  <dcterms:modified xsi:type="dcterms:W3CDTF">2022-10-26T12:26:00Z</dcterms:modified>
</cp:coreProperties>
</file>