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5123CD">
        <w:rPr>
          <w:rFonts w:eastAsia="Times New Roman"/>
          <w:sz w:val="22"/>
          <w:lang w:eastAsia="pl-PL"/>
        </w:rPr>
        <w:t>nr S.2380.17.2023.MS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196D5E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196D5E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5123CD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 xml:space="preserve">:  </w:t>
      </w:r>
      <w:r w:rsidR="00550387"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5123CD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550387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550387">
      <w:pPr>
        <w:spacing w:line="36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C46CAB" w:rsidRPr="000C1FA3" w:rsidRDefault="00F661DF" w:rsidP="000C1FA3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="00550387">
        <w:rPr>
          <w:rFonts w:eastAsia="Times New Roman"/>
          <w:sz w:val="22"/>
          <w:lang w:eastAsia="pl-PL"/>
        </w:rPr>
        <w:t xml:space="preserve">na: </w:t>
      </w:r>
      <w:r w:rsidR="007F103A">
        <w:rPr>
          <w:b/>
          <w:szCs w:val="24"/>
          <w:lang w:eastAsia="pl-PL"/>
        </w:rPr>
        <w:t>zakup</w:t>
      </w:r>
      <w:bookmarkStart w:id="0" w:name="_GoBack"/>
      <w:bookmarkEnd w:id="0"/>
      <w:r w:rsidR="002A4A94">
        <w:rPr>
          <w:b/>
          <w:szCs w:val="24"/>
          <w:lang w:eastAsia="pl-PL"/>
        </w:rPr>
        <w:t xml:space="preserve"> akum</w:t>
      </w:r>
      <w:r w:rsidR="00E612BD">
        <w:rPr>
          <w:b/>
          <w:szCs w:val="24"/>
          <w:lang w:eastAsia="pl-PL"/>
        </w:rPr>
        <w:t>ulatorów</w:t>
      </w:r>
      <w:r w:rsidR="006679E7">
        <w:rPr>
          <w:b/>
          <w:szCs w:val="24"/>
          <w:lang w:eastAsia="pl-PL"/>
        </w:rPr>
        <w:t xml:space="preserve"> </w:t>
      </w:r>
      <w:r w:rsidR="000C1FA3">
        <w:rPr>
          <w:b/>
          <w:szCs w:val="24"/>
          <w:lang w:eastAsia="pl-PL"/>
        </w:rPr>
        <w:t xml:space="preserve">kwasowych, EFB oraz AGM </w:t>
      </w:r>
      <w:r w:rsidR="006679E7">
        <w:rPr>
          <w:b/>
          <w:szCs w:val="24"/>
          <w:lang w:eastAsia="pl-PL"/>
        </w:rPr>
        <w:t>do pojazdów służbowych Policji</w:t>
      </w:r>
      <w:r w:rsidR="000C1FA3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207"/>
        <w:gridCol w:w="1660"/>
        <w:gridCol w:w="1180"/>
        <w:gridCol w:w="1491"/>
        <w:gridCol w:w="1224"/>
        <w:gridCol w:w="876"/>
        <w:gridCol w:w="1212"/>
      </w:tblGrid>
      <w:tr w:rsidR="005123CD" w:rsidRPr="005123CD" w:rsidTr="005123CD">
        <w:trPr>
          <w:trHeight w:val="1308"/>
        </w:trPr>
        <w:tc>
          <w:tcPr>
            <w:tcW w:w="491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lang w:eastAsia="pl-PL"/>
              </w:rPr>
              <w:t>Lp</w:t>
            </w:r>
          </w:p>
        </w:tc>
        <w:tc>
          <w:tcPr>
            <w:tcW w:w="1207" w:type="dxa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ind w:left="-143" w:right="-66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szCs w:val="20"/>
                <w:lang w:eastAsia="pl-PL"/>
              </w:rPr>
              <w:t>Napięcie znamionowe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lang w:eastAsia="pl-PL"/>
              </w:rPr>
              <w:t>Minimalna pojemność akumulatorów w Ah</w:t>
            </w:r>
          </w:p>
        </w:tc>
        <w:tc>
          <w:tcPr>
            <w:tcW w:w="1180" w:type="dxa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lang w:eastAsia="pl-PL"/>
              </w:rPr>
              <w:t>Minimalny prąd rozruchu wg EN                  w A</w:t>
            </w:r>
          </w:p>
        </w:tc>
        <w:tc>
          <w:tcPr>
            <w:tcW w:w="1491" w:type="dxa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lang w:eastAsia="pl-PL"/>
              </w:rPr>
              <w:t>Maksymalne wymiary akumulatora (dł./szer./wys.) mm</w:t>
            </w:r>
          </w:p>
        </w:tc>
        <w:tc>
          <w:tcPr>
            <w:tcW w:w="1207" w:type="dxa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ind w:left="-90" w:right="-3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szCs w:val="20"/>
                <w:lang w:eastAsia="pl-PL"/>
              </w:rPr>
              <w:t>Szacunkowa ilość sztuk</w:t>
            </w:r>
          </w:p>
        </w:tc>
        <w:tc>
          <w:tcPr>
            <w:tcW w:w="885" w:type="dxa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lang w:eastAsia="pl-PL"/>
              </w:rPr>
              <w:t>Cena jedn. (zł brutto)</w:t>
            </w:r>
          </w:p>
        </w:tc>
        <w:tc>
          <w:tcPr>
            <w:tcW w:w="1212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 w:val="22"/>
                <w:lang w:eastAsia="pl-PL"/>
              </w:rPr>
              <w:t>Wartość (zł brutto)</w:t>
            </w: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50Ah prawy+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450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207/175/190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114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62Ah prawy+   typ EFB Start Stop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640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278/175/190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 xml:space="preserve"> 66Ah prawy+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242/175/190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 xml:space="preserve"> 78Ah prawy+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680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278/175/190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10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70Ah prawy+ typ AGM Start Stop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760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280/170/200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10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100Ah prawy+ wersja japońska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303/175/227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10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80Ah prawy+ typ AGM Start Stop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315/175/190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10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95Ah prawy+ typ AGM Start Stop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353/175/190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100Ah prawy+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355/175/190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180Ah prawy+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515/225/223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8,6Ah AGM motocykl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150/80/110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30Ah AGM Quad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430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165/130/175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60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11,2Ah AGM motocykl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205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150/90/85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123CD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23CD" w:rsidRPr="005123CD" w:rsidRDefault="005123CD" w:rsidP="005123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123CD" w:rsidRPr="005123CD" w:rsidTr="005123CD">
        <w:trPr>
          <w:trHeight w:val="450"/>
        </w:trPr>
        <w:tc>
          <w:tcPr>
            <w:tcW w:w="8121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5123CD">
              <w:rPr>
                <w:rFonts w:eastAsia="Times New Roman"/>
                <w:b/>
                <w:bCs/>
                <w:szCs w:val="24"/>
                <w:lang w:eastAsia="pl-PL"/>
              </w:rPr>
              <w:t>Łączna wartość brutto: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3CD" w:rsidRPr="005123CD" w:rsidRDefault="005123CD" w:rsidP="005123CD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lastRenderedPageBreak/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5E" w:rsidRDefault="00196D5E" w:rsidP="002270E7">
      <w:r>
        <w:separator/>
      </w:r>
    </w:p>
  </w:endnote>
  <w:endnote w:type="continuationSeparator" w:id="0">
    <w:p w:rsidR="00196D5E" w:rsidRDefault="00196D5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7F103A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5E" w:rsidRDefault="00196D5E" w:rsidP="002270E7">
      <w:r>
        <w:separator/>
      </w:r>
    </w:p>
  </w:footnote>
  <w:footnote w:type="continuationSeparator" w:id="0">
    <w:p w:rsidR="00196D5E" w:rsidRDefault="00196D5E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1FA3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96D5E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4A94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3D1A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23CD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387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078C0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3A2A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C22"/>
    <w:rsid w:val="00692D9D"/>
    <w:rsid w:val="00692DBF"/>
    <w:rsid w:val="00695317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3A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D8EC"/>
  <w15:docId w15:val="{79111AB4-E013-44F3-A636-C471047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D0FA-B229-4281-AE15-86D0568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5</cp:revision>
  <cp:lastPrinted>2021-05-20T08:43:00Z</cp:lastPrinted>
  <dcterms:created xsi:type="dcterms:W3CDTF">2022-09-08T11:47:00Z</dcterms:created>
  <dcterms:modified xsi:type="dcterms:W3CDTF">2023-09-20T06:55:00Z</dcterms:modified>
</cp:coreProperties>
</file>