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1B6108" w14:paraId="0793043B" w14:textId="77777777" w:rsidTr="00865089">
        <w:tc>
          <w:tcPr>
            <w:tcW w:w="4747" w:type="dxa"/>
            <w:shd w:val="clear" w:color="auto" w:fill="auto"/>
            <w:vAlign w:val="center"/>
          </w:tcPr>
          <w:p w14:paraId="25354489" w14:textId="77777777" w:rsidR="002E442D" w:rsidRPr="001B6108" w:rsidRDefault="002E442D" w:rsidP="00865089">
            <w:pPr>
              <w:tabs>
                <w:tab w:val="center" w:pos="4536"/>
                <w:tab w:val="right" w:pos="9072"/>
              </w:tabs>
              <w:spacing w:after="200" w:line="276" w:lineRule="auto"/>
              <w:jc w:val="both"/>
              <w:rPr>
                <w:rFonts w:ascii="Arial Narrow" w:eastAsia="Calibri" w:hAnsi="Arial Narrow" w:cstheme="minorHAnsi"/>
                <w:sz w:val="22"/>
                <w:szCs w:val="22"/>
                <w:lang w:eastAsia="en-US"/>
              </w:rPr>
            </w:pPr>
          </w:p>
        </w:tc>
      </w:tr>
    </w:tbl>
    <w:p w14:paraId="2E15F159" w14:textId="77777777" w:rsidR="002E4A59" w:rsidRPr="001B6108" w:rsidRDefault="002E4A59" w:rsidP="00EC0DBE">
      <w:pPr>
        <w:rPr>
          <w:rFonts w:ascii="Arial Narrow" w:hAnsi="Arial Narrow" w:cstheme="minorHAnsi"/>
          <w:sz w:val="22"/>
          <w:szCs w:val="22"/>
        </w:rPr>
      </w:pPr>
    </w:p>
    <w:p w14:paraId="1AD8B9BA" w14:textId="77777777" w:rsidR="002E442D" w:rsidRPr="001B6108" w:rsidRDefault="002E442D" w:rsidP="00EC0DBE">
      <w:pPr>
        <w:rPr>
          <w:rFonts w:ascii="Arial Narrow" w:hAnsi="Arial Narrow" w:cstheme="minorHAnsi"/>
          <w:sz w:val="22"/>
          <w:szCs w:val="22"/>
        </w:rPr>
      </w:pPr>
    </w:p>
    <w:p w14:paraId="0759D89C" w14:textId="77777777" w:rsidR="002E442D" w:rsidRPr="001B6108" w:rsidRDefault="002E442D" w:rsidP="00EC0DBE">
      <w:pPr>
        <w:rPr>
          <w:rFonts w:ascii="Arial Narrow" w:hAnsi="Arial Narrow" w:cstheme="minorHAnsi"/>
          <w:sz w:val="22"/>
          <w:szCs w:val="22"/>
        </w:rPr>
      </w:pPr>
    </w:p>
    <w:p w14:paraId="1CD78974" w14:textId="77777777" w:rsidR="002E442D" w:rsidRPr="001B6108" w:rsidRDefault="002E442D" w:rsidP="00EC0DBE">
      <w:pPr>
        <w:rPr>
          <w:rFonts w:ascii="Arial Narrow" w:hAnsi="Arial Narrow" w:cstheme="minorHAnsi"/>
          <w:sz w:val="22"/>
          <w:szCs w:val="22"/>
        </w:rPr>
      </w:pPr>
    </w:p>
    <w:p w14:paraId="13C0E423" w14:textId="77777777" w:rsidR="002E442D" w:rsidRPr="001B6108" w:rsidRDefault="002E442D" w:rsidP="00EC0DBE">
      <w:pPr>
        <w:rPr>
          <w:rFonts w:ascii="Arial Narrow" w:hAnsi="Arial Narrow" w:cstheme="minorHAnsi"/>
          <w:sz w:val="22"/>
          <w:szCs w:val="22"/>
        </w:rPr>
      </w:pPr>
    </w:p>
    <w:p w14:paraId="781146F4" w14:textId="77777777" w:rsidR="004C71BC" w:rsidRPr="004C71BC" w:rsidRDefault="00F126E2" w:rsidP="00546F0C">
      <w:pPr>
        <w:pStyle w:val="HTML-wstpniesformatowany"/>
        <w:jc w:val="center"/>
        <w:rPr>
          <w:rFonts w:ascii="Arial Narrow" w:hAnsi="Arial Narrow" w:cstheme="minorHAnsi"/>
          <w:sz w:val="22"/>
          <w:szCs w:val="22"/>
        </w:rPr>
      </w:pPr>
      <w:r w:rsidRPr="004C71BC">
        <w:rPr>
          <w:rFonts w:ascii="Arial Narrow" w:hAnsi="Arial Narrow" w:cstheme="minorHAnsi"/>
          <w:sz w:val="22"/>
          <w:szCs w:val="22"/>
        </w:rPr>
        <w:t xml:space="preserve">Numer postępowania: </w:t>
      </w:r>
    </w:p>
    <w:p w14:paraId="69FCC0A5" w14:textId="03EB61BD" w:rsidR="00F72093" w:rsidRPr="004C71BC" w:rsidRDefault="006C0BF7" w:rsidP="00546F0C">
      <w:pPr>
        <w:pStyle w:val="HTML-wstpniesformatowany"/>
        <w:jc w:val="center"/>
        <w:rPr>
          <w:rFonts w:ascii="Arial Narrow" w:hAnsi="Arial Narrow" w:cstheme="minorHAnsi"/>
          <w:sz w:val="28"/>
          <w:szCs w:val="28"/>
          <w:lang w:val="pl-PL"/>
        </w:rPr>
      </w:pPr>
      <w:r w:rsidRPr="004C71BC">
        <w:rPr>
          <w:rFonts w:ascii="Arial Narrow" w:hAnsi="Arial Narrow" w:cstheme="minorHAnsi"/>
          <w:b/>
          <w:bCs/>
          <w:sz w:val="28"/>
          <w:szCs w:val="28"/>
          <w:lang w:val="pl-PL"/>
        </w:rPr>
        <w:t>IR.7013.9.2022.DB</w:t>
      </w:r>
    </w:p>
    <w:p w14:paraId="2077610C" w14:textId="77777777" w:rsidR="00ED394C" w:rsidRPr="001B6108" w:rsidRDefault="00ED394C" w:rsidP="00EC0DBE">
      <w:pPr>
        <w:rPr>
          <w:rFonts w:ascii="Arial Narrow" w:hAnsi="Arial Narrow" w:cstheme="minorHAnsi"/>
          <w:b/>
          <w:bCs/>
          <w:sz w:val="22"/>
          <w:szCs w:val="22"/>
        </w:rPr>
      </w:pPr>
    </w:p>
    <w:p w14:paraId="1ED2BA71" w14:textId="77777777" w:rsidR="00ED394C" w:rsidRPr="001B6108" w:rsidRDefault="00ED394C" w:rsidP="00EC0DBE">
      <w:pPr>
        <w:rPr>
          <w:rFonts w:ascii="Arial Narrow" w:hAnsi="Arial Narrow" w:cstheme="minorHAnsi"/>
          <w:sz w:val="22"/>
          <w:szCs w:val="22"/>
        </w:rPr>
      </w:pPr>
    </w:p>
    <w:p w14:paraId="1547338E" w14:textId="77777777" w:rsidR="002B1483" w:rsidRPr="001B6108" w:rsidRDefault="002B1483" w:rsidP="00EC0DBE">
      <w:pPr>
        <w:rPr>
          <w:rFonts w:ascii="Arial Narrow" w:hAnsi="Arial Narrow" w:cstheme="minorHAnsi"/>
          <w:sz w:val="22"/>
          <w:szCs w:val="22"/>
        </w:rPr>
      </w:pPr>
    </w:p>
    <w:p w14:paraId="67919265" w14:textId="77777777" w:rsidR="005A0099" w:rsidRPr="001B6108" w:rsidRDefault="005A0099" w:rsidP="00EC0DBE">
      <w:pPr>
        <w:rPr>
          <w:rFonts w:ascii="Arial Narrow" w:hAnsi="Arial Narrow" w:cstheme="minorHAnsi"/>
          <w:sz w:val="22"/>
          <w:szCs w:val="22"/>
        </w:rPr>
      </w:pPr>
    </w:p>
    <w:p w14:paraId="56AA154A" w14:textId="77777777" w:rsidR="005A0099" w:rsidRPr="001B6108" w:rsidRDefault="005A0099" w:rsidP="00EC0DBE">
      <w:pPr>
        <w:rPr>
          <w:rFonts w:ascii="Arial Narrow" w:hAnsi="Arial Narrow" w:cstheme="minorHAnsi"/>
          <w:sz w:val="22"/>
          <w:szCs w:val="22"/>
        </w:rPr>
      </w:pPr>
    </w:p>
    <w:p w14:paraId="55FFA79A" w14:textId="77777777" w:rsidR="00ED394C" w:rsidRPr="001B6108" w:rsidRDefault="00ED394C" w:rsidP="00EC0DBE">
      <w:pPr>
        <w:rPr>
          <w:rFonts w:ascii="Arial Narrow" w:hAnsi="Arial Narrow" w:cstheme="minorHAnsi"/>
          <w:sz w:val="22"/>
          <w:szCs w:val="22"/>
        </w:rPr>
      </w:pPr>
    </w:p>
    <w:p w14:paraId="4BCD921E" w14:textId="77777777" w:rsidR="00597356" w:rsidRPr="001B6108" w:rsidRDefault="00597356" w:rsidP="00EC0DBE">
      <w:pPr>
        <w:rPr>
          <w:rFonts w:ascii="Arial Narrow" w:hAnsi="Arial Narrow" w:cstheme="minorHAnsi"/>
          <w:sz w:val="22"/>
          <w:szCs w:val="22"/>
        </w:rPr>
      </w:pPr>
    </w:p>
    <w:p w14:paraId="286B5434" w14:textId="77777777" w:rsidR="00B60040" w:rsidRPr="00B06F2C" w:rsidRDefault="00B60040" w:rsidP="00EC0DBE">
      <w:pPr>
        <w:keepNext/>
        <w:jc w:val="center"/>
        <w:outlineLvl w:val="8"/>
        <w:rPr>
          <w:rFonts w:ascii="Arial Narrow" w:hAnsi="Arial Narrow" w:cstheme="minorHAnsi"/>
          <w:b/>
          <w:bCs/>
          <w:sz w:val="36"/>
          <w:szCs w:val="36"/>
        </w:rPr>
      </w:pPr>
      <w:r w:rsidRPr="00B06F2C">
        <w:rPr>
          <w:rFonts w:ascii="Arial Narrow" w:hAnsi="Arial Narrow" w:cstheme="minorHAnsi"/>
          <w:b/>
          <w:bCs/>
          <w:sz w:val="36"/>
          <w:szCs w:val="36"/>
        </w:rPr>
        <w:t>SPECYFIKACJA WARUNKÓW ZAMÓWIENIA</w:t>
      </w:r>
    </w:p>
    <w:p w14:paraId="675FC5F7" w14:textId="77777777" w:rsidR="00B06F2C" w:rsidRDefault="00B06F2C" w:rsidP="00EC0DBE">
      <w:pPr>
        <w:jc w:val="center"/>
        <w:rPr>
          <w:rFonts w:ascii="Arial Narrow" w:hAnsi="Arial Narrow" w:cstheme="minorHAnsi"/>
          <w:bCs/>
          <w:sz w:val="22"/>
          <w:szCs w:val="22"/>
        </w:rPr>
      </w:pPr>
    </w:p>
    <w:p w14:paraId="388A176C" w14:textId="01BA6921" w:rsidR="00B60040" w:rsidRPr="001B6108" w:rsidRDefault="006505F7" w:rsidP="00EC0DBE">
      <w:pPr>
        <w:jc w:val="center"/>
        <w:rPr>
          <w:rFonts w:ascii="Arial Narrow" w:eastAsia="Arial Unicode MS" w:hAnsi="Arial Narrow" w:cstheme="minorHAnsi"/>
          <w:bCs/>
          <w:sz w:val="22"/>
          <w:szCs w:val="22"/>
        </w:rPr>
      </w:pPr>
      <w:r w:rsidRPr="001B6108">
        <w:rPr>
          <w:rFonts w:ascii="Arial Narrow" w:hAnsi="Arial Narrow" w:cstheme="minorHAnsi"/>
          <w:bCs/>
          <w:sz w:val="22"/>
          <w:szCs w:val="22"/>
        </w:rPr>
        <w:t>Zamówienie publiczne</w:t>
      </w:r>
      <w:r w:rsidR="00B60040" w:rsidRPr="001B6108">
        <w:rPr>
          <w:rFonts w:ascii="Arial Narrow" w:hAnsi="Arial Narrow" w:cstheme="minorHAnsi"/>
          <w:bCs/>
          <w:sz w:val="22"/>
          <w:szCs w:val="22"/>
        </w:rPr>
        <w:t xml:space="preserve"> </w:t>
      </w:r>
      <w:r w:rsidR="00241C8D" w:rsidRPr="001B6108">
        <w:rPr>
          <w:rFonts w:ascii="Arial Narrow" w:eastAsia="Arial Unicode MS" w:hAnsi="Arial Narrow" w:cstheme="minorHAnsi"/>
          <w:bCs/>
          <w:sz w:val="22"/>
          <w:szCs w:val="22"/>
        </w:rPr>
        <w:t>p</w:t>
      </w:r>
      <w:r w:rsidR="00B60040" w:rsidRPr="001B6108">
        <w:rPr>
          <w:rFonts w:ascii="Arial Narrow" w:eastAsia="Arial Unicode MS" w:hAnsi="Arial Narrow" w:cstheme="minorHAnsi"/>
          <w:bCs/>
          <w:sz w:val="22"/>
          <w:szCs w:val="22"/>
        </w:rPr>
        <w:t>n.:</w:t>
      </w:r>
    </w:p>
    <w:p w14:paraId="24B15D7B" w14:textId="77777777" w:rsidR="00F25901" w:rsidRPr="001B6108" w:rsidRDefault="00F25901" w:rsidP="00EC0DBE">
      <w:pPr>
        <w:jc w:val="both"/>
        <w:outlineLvl w:val="0"/>
        <w:rPr>
          <w:rFonts w:ascii="Arial Narrow" w:hAnsi="Arial Narrow" w:cstheme="minorHAnsi"/>
          <w:b/>
          <w:bCs/>
          <w:sz w:val="22"/>
          <w:szCs w:val="22"/>
        </w:rPr>
      </w:pPr>
    </w:p>
    <w:p w14:paraId="435C09F4" w14:textId="16DFA1AC" w:rsidR="002E4A59" w:rsidRPr="00824AED" w:rsidRDefault="00824AED" w:rsidP="00824AED">
      <w:pPr>
        <w:jc w:val="center"/>
        <w:outlineLvl w:val="0"/>
        <w:rPr>
          <w:rFonts w:ascii="Arial Narrow" w:hAnsi="Arial Narrow" w:cstheme="minorHAnsi"/>
          <w:b/>
          <w:bCs/>
          <w:sz w:val="32"/>
          <w:szCs w:val="32"/>
        </w:rPr>
      </w:pPr>
      <w:r w:rsidRPr="00824AED">
        <w:rPr>
          <w:rFonts w:ascii="Arial Narrow" w:hAnsi="Arial Narrow" w:cstheme="minorHAnsi"/>
          <w:b/>
          <w:bCs/>
          <w:sz w:val="32"/>
          <w:szCs w:val="32"/>
        </w:rPr>
        <w:t xml:space="preserve">Rozwój terenów zielonych w Gminie Krosno Odrzańskie </w:t>
      </w:r>
      <w:r>
        <w:rPr>
          <w:rFonts w:ascii="Arial Narrow" w:hAnsi="Arial Narrow" w:cstheme="minorHAnsi"/>
          <w:b/>
          <w:bCs/>
          <w:sz w:val="32"/>
          <w:szCs w:val="32"/>
        </w:rPr>
        <w:br/>
      </w:r>
      <w:r w:rsidRPr="00824AED">
        <w:rPr>
          <w:rFonts w:ascii="Arial Narrow" w:hAnsi="Arial Narrow" w:cstheme="minorHAnsi"/>
          <w:b/>
          <w:bCs/>
          <w:sz w:val="32"/>
          <w:szCs w:val="32"/>
        </w:rPr>
        <w:t>wraz z infrastrukturą towarzyszącą – strefa 2B – zagospodarowanie obszaru: „enklaw</w:t>
      </w:r>
      <w:r w:rsidR="0091700F">
        <w:rPr>
          <w:rFonts w:ascii="Arial Narrow" w:hAnsi="Arial Narrow" w:cstheme="minorHAnsi"/>
          <w:b/>
          <w:bCs/>
          <w:sz w:val="32"/>
          <w:szCs w:val="32"/>
        </w:rPr>
        <w:t xml:space="preserve">y </w:t>
      </w:r>
      <w:r w:rsidRPr="00824AED">
        <w:rPr>
          <w:rFonts w:ascii="Arial Narrow" w:hAnsi="Arial Narrow" w:cstheme="minorHAnsi"/>
          <w:b/>
          <w:bCs/>
          <w:sz w:val="32"/>
          <w:szCs w:val="32"/>
        </w:rPr>
        <w:t>dzikich zwierząt”</w:t>
      </w:r>
    </w:p>
    <w:p w14:paraId="3CF6C06A" w14:textId="77777777" w:rsidR="002E4A59" w:rsidRPr="001B6108" w:rsidRDefault="002E4A59" w:rsidP="00EC0DBE">
      <w:pPr>
        <w:jc w:val="both"/>
        <w:outlineLvl w:val="0"/>
        <w:rPr>
          <w:rFonts w:ascii="Arial Narrow" w:hAnsi="Arial Narrow" w:cstheme="minorHAnsi"/>
          <w:b/>
          <w:bCs/>
          <w:sz w:val="22"/>
          <w:szCs w:val="22"/>
        </w:rPr>
      </w:pPr>
    </w:p>
    <w:p w14:paraId="61407620" w14:textId="77777777" w:rsidR="002B1483" w:rsidRPr="001B6108" w:rsidRDefault="002B1483" w:rsidP="00EC0DBE">
      <w:pPr>
        <w:jc w:val="both"/>
        <w:outlineLvl w:val="0"/>
        <w:rPr>
          <w:rFonts w:ascii="Arial Narrow" w:hAnsi="Arial Narrow" w:cstheme="minorHAnsi"/>
          <w:b/>
          <w:bCs/>
          <w:sz w:val="22"/>
          <w:szCs w:val="22"/>
        </w:rPr>
      </w:pPr>
    </w:p>
    <w:p w14:paraId="01009EBE" w14:textId="77777777" w:rsidR="00673538" w:rsidRPr="001B6108" w:rsidRDefault="00673538" w:rsidP="00EC0DBE">
      <w:pPr>
        <w:jc w:val="both"/>
        <w:outlineLvl w:val="0"/>
        <w:rPr>
          <w:rFonts w:ascii="Arial Narrow" w:hAnsi="Arial Narrow" w:cstheme="minorHAnsi"/>
          <w:b/>
          <w:bCs/>
          <w:sz w:val="22"/>
          <w:szCs w:val="22"/>
        </w:rPr>
      </w:pPr>
    </w:p>
    <w:p w14:paraId="35323083" w14:textId="77777777" w:rsidR="00673538" w:rsidRPr="001B6108" w:rsidRDefault="00673538" w:rsidP="00564AF9">
      <w:pPr>
        <w:jc w:val="center"/>
        <w:outlineLvl w:val="0"/>
        <w:rPr>
          <w:rFonts w:ascii="Arial Narrow" w:hAnsi="Arial Narrow" w:cstheme="minorHAnsi"/>
          <w:b/>
          <w:bCs/>
          <w:sz w:val="22"/>
          <w:szCs w:val="22"/>
        </w:rPr>
      </w:pPr>
    </w:p>
    <w:p w14:paraId="617BDA3B" w14:textId="77777777" w:rsidR="00673538" w:rsidRPr="001B6108" w:rsidRDefault="00673538" w:rsidP="00564AF9">
      <w:pPr>
        <w:jc w:val="center"/>
        <w:outlineLvl w:val="0"/>
        <w:rPr>
          <w:rFonts w:ascii="Arial Narrow" w:hAnsi="Arial Narrow" w:cstheme="minorHAnsi"/>
          <w:b/>
          <w:bCs/>
          <w:sz w:val="22"/>
          <w:szCs w:val="22"/>
        </w:rPr>
      </w:pPr>
    </w:p>
    <w:p w14:paraId="676FFA50" w14:textId="77777777" w:rsidR="00673538" w:rsidRPr="001B6108" w:rsidRDefault="00673538" w:rsidP="00EC0DBE">
      <w:pPr>
        <w:jc w:val="both"/>
        <w:outlineLvl w:val="0"/>
        <w:rPr>
          <w:rFonts w:ascii="Arial Narrow" w:hAnsi="Arial Narrow" w:cstheme="minorHAnsi"/>
          <w:b/>
          <w:bCs/>
          <w:sz w:val="22"/>
          <w:szCs w:val="22"/>
        </w:rPr>
      </w:pPr>
    </w:p>
    <w:p w14:paraId="4DE2AE5F" w14:textId="77777777" w:rsidR="007D777F" w:rsidRPr="001B6108" w:rsidRDefault="0015423B" w:rsidP="007D777F">
      <w:pPr>
        <w:autoSpaceDE w:val="0"/>
        <w:autoSpaceDN w:val="0"/>
        <w:adjustRightInd w:val="0"/>
        <w:jc w:val="center"/>
        <w:rPr>
          <w:rFonts w:ascii="Arial Narrow" w:hAnsi="Arial Narrow" w:cstheme="minorHAnsi"/>
          <w:sz w:val="22"/>
          <w:szCs w:val="22"/>
        </w:rPr>
      </w:pPr>
      <w:r w:rsidRPr="001B6108">
        <w:rPr>
          <w:rFonts w:ascii="Arial Narrow" w:hAnsi="Arial Narrow" w:cstheme="minorHAnsi"/>
          <w:sz w:val="22"/>
          <w:szCs w:val="22"/>
        </w:rPr>
        <w:t xml:space="preserve">Postępowanie o udzielenie zamówienia </w:t>
      </w:r>
      <w:r w:rsidR="005D0DD5" w:rsidRPr="001B6108">
        <w:rPr>
          <w:rFonts w:ascii="Arial Narrow" w:hAnsi="Arial Narrow" w:cstheme="minorHAnsi"/>
          <w:sz w:val="22"/>
          <w:szCs w:val="22"/>
        </w:rPr>
        <w:t xml:space="preserve">publicznego </w:t>
      </w:r>
      <w:r w:rsidR="00994742" w:rsidRPr="001B6108">
        <w:rPr>
          <w:rFonts w:ascii="Arial Narrow" w:hAnsi="Arial Narrow" w:cstheme="minorHAnsi"/>
          <w:sz w:val="22"/>
          <w:szCs w:val="22"/>
        </w:rPr>
        <w:t xml:space="preserve">prowadzonego w trybie </w:t>
      </w:r>
      <w:r w:rsidR="00F16469" w:rsidRPr="001B6108">
        <w:rPr>
          <w:rFonts w:ascii="Arial Narrow" w:hAnsi="Arial Narrow" w:cstheme="minorHAnsi"/>
          <w:sz w:val="22"/>
          <w:szCs w:val="22"/>
        </w:rPr>
        <w:t xml:space="preserve">podstawowym - </w:t>
      </w:r>
      <w:r w:rsidR="00F16469" w:rsidRPr="001B6108">
        <w:rPr>
          <w:rFonts w:ascii="Arial Narrow" w:hAnsi="Arial Narrow" w:cstheme="minorHAnsi"/>
          <w:sz w:val="22"/>
          <w:szCs w:val="22"/>
        </w:rPr>
        <w:br/>
        <w:t xml:space="preserve">art. 275 pkt 1  ustawy z dnia 11 września 2019 r. – Prawo zamówień publicznych, </w:t>
      </w:r>
      <w:r w:rsidR="00F16469" w:rsidRPr="001B6108">
        <w:rPr>
          <w:rFonts w:ascii="Arial Narrow" w:hAnsi="Arial Narrow" w:cstheme="minorHAnsi"/>
          <w:sz w:val="22"/>
          <w:szCs w:val="22"/>
        </w:rPr>
        <w:br/>
      </w:r>
      <w:r w:rsidR="005D0DD5" w:rsidRPr="001B6108">
        <w:rPr>
          <w:rFonts w:ascii="Arial Narrow" w:hAnsi="Arial Narrow" w:cstheme="minorHAnsi"/>
          <w:sz w:val="22"/>
          <w:szCs w:val="22"/>
        </w:rPr>
        <w:t xml:space="preserve">na usługi </w:t>
      </w:r>
      <w:r w:rsidR="00554ED9" w:rsidRPr="001B6108">
        <w:rPr>
          <w:rFonts w:ascii="Arial Narrow" w:hAnsi="Arial Narrow" w:cstheme="minorHAnsi"/>
          <w:sz w:val="22"/>
          <w:szCs w:val="22"/>
        </w:rPr>
        <w:t xml:space="preserve">o wartości </w:t>
      </w:r>
      <w:r w:rsidR="00F16469" w:rsidRPr="001B6108">
        <w:rPr>
          <w:rFonts w:ascii="Arial Narrow" w:hAnsi="Arial Narrow" w:cstheme="minorHAnsi"/>
          <w:sz w:val="22"/>
          <w:szCs w:val="22"/>
        </w:rPr>
        <w:t>nie</w:t>
      </w:r>
      <w:r w:rsidR="00994742" w:rsidRPr="001B6108">
        <w:rPr>
          <w:rFonts w:ascii="Arial Narrow" w:hAnsi="Arial Narrow" w:cstheme="minorHAnsi"/>
          <w:sz w:val="22"/>
          <w:szCs w:val="22"/>
        </w:rPr>
        <w:t xml:space="preserve"> </w:t>
      </w:r>
      <w:r w:rsidRPr="001B6108">
        <w:rPr>
          <w:rFonts w:ascii="Arial Narrow" w:hAnsi="Arial Narrow" w:cstheme="minorHAnsi"/>
          <w:sz w:val="22"/>
          <w:szCs w:val="22"/>
        </w:rPr>
        <w:t>przekraczającej prog</w:t>
      </w:r>
      <w:r w:rsidR="006505F7" w:rsidRPr="001B6108">
        <w:rPr>
          <w:rFonts w:ascii="Arial Narrow" w:hAnsi="Arial Narrow" w:cstheme="minorHAnsi"/>
          <w:sz w:val="22"/>
          <w:szCs w:val="22"/>
        </w:rPr>
        <w:t>ów</w:t>
      </w:r>
      <w:r w:rsidRPr="001B6108">
        <w:rPr>
          <w:rFonts w:ascii="Arial Narrow" w:hAnsi="Arial Narrow" w:cstheme="minorHAnsi"/>
          <w:sz w:val="22"/>
          <w:szCs w:val="22"/>
        </w:rPr>
        <w:t xml:space="preserve"> unijn</w:t>
      </w:r>
      <w:r w:rsidR="006505F7" w:rsidRPr="001B6108">
        <w:rPr>
          <w:rFonts w:ascii="Arial Narrow" w:hAnsi="Arial Narrow" w:cstheme="minorHAnsi"/>
          <w:sz w:val="22"/>
          <w:szCs w:val="22"/>
        </w:rPr>
        <w:t>ych</w:t>
      </w:r>
      <w:r w:rsidR="00F16469" w:rsidRPr="001B6108">
        <w:rPr>
          <w:rFonts w:ascii="Arial Narrow" w:hAnsi="Arial Narrow" w:cstheme="minorHAnsi"/>
          <w:sz w:val="22"/>
          <w:szCs w:val="22"/>
        </w:rPr>
        <w:t>.</w:t>
      </w:r>
    </w:p>
    <w:p w14:paraId="0C484E27" w14:textId="77777777" w:rsidR="00F16469" w:rsidRPr="001B6108" w:rsidRDefault="00F16469" w:rsidP="007D777F">
      <w:pPr>
        <w:autoSpaceDE w:val="0"/>
        <w:autoSpaceDN w:val="0"/>
        <w:adjustRightInd w:val="0"/>
        <w:jc w:val="center"/>
        <w:rPr>
          <w:rFonts w:ascii="Arial Narrow" w:hAnsi="Arial Narrow" w:cstheme="minorHAnsi"/>
          <w:b/>
          <w:bCs/>
          <w:sz w:val="22"/>
          <w:szCs w:val="22"/>
        </w:rPr>
      </w:pPr>
    </w:p>
    <w:p w14:paraId="4CEAE743" w14:textId="77777777" w:rsidR="009D48E5" w:rsidRPr="001B6108" w:rsidRDefault="00F16469" w:rsidP="007D777F">
      <w:pPr>
        <w:autoSpaceDE w:val="0"/>
        <w:autoSpaceDN w:val="0"/>
        <w:adjustRightInd w:val="0"/>
        <w:jc w:val="center"/>
        <w:rPr>
          <w:rFonts w:ascii="Arial Narrow" w:hAnsi="Arial Narrow" w:cstheme="minorHAnsi"/>
          <w:bCs/>
          <w:sz w:val="22"/>
          <w:szCs w:val="22"/>
        </w:rPr>
      </w:pPr>
      <w:r w:rsidRPr="001B6108">
        <w:rPr>
          <w:rFonts w:ascii="Arial Narrow" w:hAnsi="Arial Narrow" w:cstheme="minorHAnsi"/>
          <w:bCs/>
          <w:sz w:val="22"/>
          <w:szCs w:val="22"/>
        </w:rPr>
        <w:t>Przedmiotowe postę</w:t>
      </w:r>
      <w:r w:rsidR="005D0DD5" w:rsidRPr="001B6108">
        <w:rPr>
          <w:rFonts w:ascii="Arial Narrow" w:hAnsi="Arial Narrow" w:cstheme="minorHAnsi"/>
          <w:bCs/>
          <w:sz w:val="22"/>
          <w:szCs w:val="22"/>
        </w:rPr>
        <w:t>powanie prowadzone jest przy użyciu środków komunikacji elektronicznej. Składanie ofert następuje za pośrednictwem</w:t>
      </w:r>
      <w:r w:rsidR="002E442D" w:rsidRPr="001B6108">
        <w:rPr>
          <w:rFonts w:ascii="Arial Narrow" w:hAnsi="Arial Narrow" w:cstheme="minorHAnsi"/>
          <w:bCs/>
          <w:sz w:val="22"/>
          <w:szCs w:val="22"/>
        </w:rPr>
        <w:t xml:space="preserve"> darmowej</w:t>
      </w:r>
      <w:r w:rsidR="005D0DD5" w:rsidRPr="001B6108">
        <w:rPr>
          <w:rFonts w:ascii="Arial Narrow" w:hAnsi="Arial Narrow" w:cstheme="minorHAnsi"/>
          <w:bCs/>
          <w:sz w:val="22"/>
          <w:szCs w:val="22"/>
        </w:rPr>
        <w:t xml:space="preserve"> </w:t>
      </w:r>
      <w:r w:rsidR="002E442D" w:rsidRPr="001B6108">
        <w:rPr>
          <w:rFonts w:ascii="Arial Narrow" w:hAnsi="Arial Narrow" w:cstheme="minorHAnsi"/>
          <w:bCs/>
          <w:sz w:val="22"/>
          <w:szCs w:val="22"/>
        </w:rPr>
        <w:t>P</w:t>
      </w:r>
      <w:r w:rsidR="005D0DD5" w:rsidRPr="001B6108">
        <w:rPr>
          <w:rFonts w:ascii="Arial Narrow" w:hAnsi="Arial Narrow" w:cstheme="minorHAnsi"/>
          <w:bCs/>
          <w:sz w:val="22"/>
          <w:szCs w:val="22"/>
        </w:rPr>
        <w:t xml:space="preserve">latformy </w:t>
      </w:r>
      <w:r w:rsidR="002E442D" w:rsidRPr="001B6108">
        <w:rPr>
          <w:rFonts w:ascii="Arial Narrow" w:hAnsi="Arial Narrow" w:cstheme="minorHAnsi"/>
          <w:bCs/>
          <w:sz w:val="22"/>
          <w:szCs w:val="22"/>
        </w:rPr>
        <w:t>Przetargowej</w:t>
      </w:r>
      <w:r w:rsidR="005D0DD5" w:rsidRPr="001B6108">
        <w:rPr>
          <w:rFonts w:ascii="Arial Narrow" w:hAnsi="Arial Narrow" w:cstheme="minorHAnsi"/>
          <w:bCs/>
          <w:sz w:val="22"/>
          <w:szCs w:val="22"/>
        </w:rPr>
        <w:t xml:space="preserve"> dostępnej pod adresem internetowym: </w:t>
      </w:r>
    </w:p>
    <w:p w14:paraId="6AB6DEE9" w14:textId="77777777" w:rsidR="005D0DD5" w:rsidRPr="001B6108" w:rsidRDefault="00C8766E" w:rsidP="007D777F">
      <w:pPr>
        <w:autoSpaceDE w:val="0"/>
        <w:autoSpaceDN w:val="0"/>
        <w:adjustRightInd w:val="0"/>
        <w:jc w:val="center"/>
        <w:rPr>
          <w:rFonts w:ascii="Arial Narrow" w:hAnsi="Arial Narrow" w:cstheme="minorHAnsi"/>
          <w:bCs/>
          <w:sz w:val="22"/>
          <w:szCs w:val="22"/>
        </w:rPr>
      </w:pPr>
      <w:hyperlink r:id="rId9" w:history="1">
        <w:r w:rsidR="00DD70CA" w:rsidRPr="001B6108">
          <w:rPr>
            <w:rStyle w:val="Hipercze"/>
            <w:rFonts w:ascii="Arial Narrow" w:hAnsi="Arial Narrow" w:cstheme="minorHAnsi"/>
            <w:sz w:val="22"/>
            <w:szCs w:val="22"/>
          </w:rPr>
          <w:t>https://platformazakupowa.pl/pn/krosnoodrzanskie</w:t>
        </w:r>
      </w:hyperlink>
      <w:r w:rsidR="00DD70CA" w:rsidRPr="001B6108">
        <w:rPr>
          <w:rStyle w:val="Hipercze"/>
          <w:rFonts w:ascii="Arial Narrow" w:hAnsi="Arial Narrow" w:cstheme="minorHAnsi"/>
          <w:color w:val="auto"/>
          <w:sz w:val="22"/>
          <w:szCs w:val="22"/>
        </w:rPr>
        <w:t xml:space="preserve"> </w:t>
      </w:r>
      <w:r w:rsidR="009D0956" w:rsidRPr="001B6108">
        <w:rPr>
          <w:rFonts w:ascii="Arial Narrow" w:hAnsi="Arial Narrow" w:cstheme="minorHAnsi"/>
          <w:sz w:val="22"/>
          <w:szCs w:val="22"/>
        </w:rPr>
        <w:t xml:space="preserve"> </w:t>
      </w:r>
    </w:p>
    <w:p w14:paraId="04928E3A" w14:textId="77777777" w:rsidR="005D0DD5" w:rsidRPr="001B6108" w:rsidRDefault="005D0DD5" w:rsidP="007D777F">
      <w:pPr>
        <w:autoSpaceDE w:val="0"/>
        <w:autoSpaceDN w:val="0"/>
        <w:adjustRightInd w:val="0"/>
        <w:jc w:val="center"/>
        <w:rPr>
          <w:rFonts w:ascii="Arial Narrow" w:hAnsi="Arial Narrow" w:cstheme="minorHAnsi"/>
          <w:bCs/>
          <w:sz w:val="22"/>
          <w:szCs w:val="22"/>
        </w:rPr>
      </w:pPr>
    </w:p>
    <w:p w14:paraId="05670B09" w14:textId="77777777" w:rsidR="00A95763" w:rsidRPr="001B6108" w:rsidRDefault="00A95763" w:rsidP="00EC0DBE">
      <w:pPr>
        <w:rPr>
          <w:rFonts w:ascii="Arial Narrow" w:hAnsi="Arial Narrow" w:cstheme="minorHAnsi"/>
          <w:bCs/>
          <w:sz w:val="22"/>
          <w:szCs w:val="22"/>
        </w:rPr>
      </w:pPr>
    </w:p>
    <w:tbl>
      <w:tblPr>
        <w:tblW w:w="4837" w:type="dxa"/>
        <w:tblLook w:val="04A0" w:firstRow="1" w:lastRow="0" w:firstColumn="1" w:lastColumn="0" w:noHBand="0" w:noVBand="1"/>
      </w:tblPr>
      <w:tblGrid>
        <w:gridCol w:w="1733"/>
        <w:gridCol w:w="3104"/>
      </w:tblGrid>
      <w:tr w:rsidR="00A95763" w:rsidRPr="001B6108" w14:paraId="5F0461E5" w14:textId="77777777" w:rsidTr="00516F2B">
        <w:trPr>
          <w:trHeight w:val="856"/>
        </w:trPr>
        <w:tc>
          <w:tcPr>
            <w:tcW w:w="0" w:type="auto"/>
          </w:tcPr>
          <w:p w14:paraId="5D1F0214" w14:textId="77777777" w:rsidR="00A95763" w:rsidRPr="001B6108" w:rsidRDefault="00A95763" w:rsidP="00EC0DBE">
            <w:pPr>
              <w:rPr>
                <w:rFonts w:ascii="Arial Narrow" w:hAnsi="Arial Narrow" w:cstheme="minorHAnsi"/>
                <w:bCs/>
                <w:sz w:val="22"/>
                <w:szCs w:val="22"/>
              </w:rPr>
            </w:pPr>
            <w:r w:rsidRPr="001B6108">
              <w:rPr>
                <w:rFonts w:ascii="Arial Narrow" w:hAnsi="Arial Narrow" w:cstheme="minorHAnsi"/>
                <w:bCs/>
                <w:sz w:val="22"/>
                <w:szCs w:val="22"/>
              </w:rPr>
              <w:t>Zamawiający:</w:t>
            </w:r>
          </w:p>
        </w:tc>
        <w:tc>
          <w:tcPr>
            <w:tcW w:w="0" w:type="auto"/>
          </w:tcPr>
          <w:p w14:paraId="099FA0BF" w14:textId="77777777" w:rsidR="005A0099" w:rsidRPr="001B6108" w:rsidRDefault="00564AF9" w:rsidP="00564AF9">
            <w:pPr>
              <w:jc w:val="both"/>
              <w:rPr>
                <w:rFonts w:ascii="Arial Narrow" w:hAnsi="Arial Narrow" w:cstheme="minorHAnsi"/>
                <w:sz w:val="22"/>
                <w:szCs w:val="22"/>
              </w:rPr>
            </w:pPr>
            <w:r w:rsidRPr="001B6108">
              <w:rPr>
                <w:rFonts w:ascii="Arial Narrow" w:hAnsi="Arial Narrow" w:cstheme="minorHAnsi"/>
                <w:sz w:val="22"/>
                <w:szCs w:val="22"/>
              </w:rPr>
              <w:t xml:space="preserve">Gmina Krosno Odrzańskie </w:t>
            </w:r>
            <w:r w:rsidR="00865089" w:rsidRPr="001B6108">
              <w:rPr>
                <w:rFonts w:ascii="Arial Narrow" w:hAnsi="Arial Narrow" w:cstheme="minorHAnsi"/>
                <w:sz w:val="22"/>
                <w:szCs w:val="22"/>
              </w:rPr>
              <w:t xml:space="preserve"> </w:t>
            </w:r>
          </w:p>
          <w:p w14:paraId="4BE66CF1" w14:textId="77777777" w:rsidR="00564AF9" w:rsidRPr="001B6108" w:rsidRDefault="00564AF9" w:rsidP="00564AF9">
            <w:pPr>
              <w:rPr>
                <w:rFonts w:ascii="Arial Narrow" w:hAnsi="Arial Narrow" w:cstheme="minorHAnsi"/>
                <w:sz w:val="22"/>
                <w:szCs w:val="22"/>
              </w:rPr>
            </w:pPr>
            <w:r w:rsidRPr="001B6108">
              <w:rPr>
                <w:rFonts w:ascii="Arial Narrow" w:hAnsi="Arial Narrow" w:cstheme="minorHAnsi"/>
                <w:sz w:val="22"/>
                <w:szCs w:val="22"/>
              </w:rPr>
              <w:t>ul. Parkowa 1</w:t>
            </w:r>
          </w:p>
          <w:p w14:paraId="61EE442C" w14:textId="77777777" w:rsidR="00564AF9" w:rsidRPr="001B6108" w:rsidRDefault="00564AF9" w:rsidP="00564AF9">
            <w:pPr>
              <w:rPr>
                <w:rFonts w:ascii="Arial Narrow" w:hAnsi="Arial Narrow" w:cstheme="minorHAnsi"/>
                <w:sz w:val="22"/>
                <w:szCs w:val="22"/>
              </w:rPr>
            </w:pPr>
            <w:r w:rsidRPr="001B6108">
              <w:rPr>
                <w:rFonts w:ascii="Arial Narrow" w:hAnsi="Arial Narrow" w:cstheme="minorHAnsi"/>
                <w:sz w:val="22"/>
                <w:szCs w:val="22"/>
              </w:rPr>
              <w:t>66-600 Krosno Odrzańskie</w:t>
            </w:r>
          </w:p>
          <w:p w14:paraId="0CBA3809" w14:textId="77777777" w:rsidR="00564AF9" w:rsidRPr="001B6108" w:rsidRDefault="00564AF9" w:rsidP="00564AF9">
            <w:pPr>
              <w:jc w:val="both"/>
              <w:rPr>
                <w:rFonts w:ascii="Arial Narrow" w:hAnsi="Arial Narrow" w:cstheme="minorHAnsi"/>
                <w:bCs/>
                <w:sz w:val="22"/>
                <w:szCs w:val="22"/>
              </w:rPr>
            </w:pPr>
          </w:p>
        </w:tc>
      </w:tr>
    </w:tbl>
    <w:p w14:paraId="462C89F9" w14:textId="77777777" w:rsidR="00A95763" w:rsidRPr="001B6108" w:rsidRDefault="00A95763" w:rsidP="00EC0DBE">
      <w:pPr>
        <w:rPr>
          <w:rFonts w:ascii="Arial Narrow" w:hAnsi="Arial Narrow" w:cstheme="minorHAnsi"/>
          <w:bCs/>
          <w:sz w:val="22"/>
          <w:szCs w:val="22"/>
        </w:rPr>
      </w:pPr>
    </w:p>
    <w:p w14:paraId="35B5F1FF" w14:textId="77777777" w:rsidR="00A95763" w:rsidRPr="001B6108" w:rsidRDefault="00A95763" w:rsidP="00EC0DBE">
      <w:pPr>
        <w:rPr>
          <w:rFonts w:ascii="Arial Narrow" w:hAnsi="Arial Narrow" w:cstheme="minorHAnsi"/>
          <w:sz w:val="22"/>
          <w:szCs w:val="22"/>
        </w:rPr>
      </w:pPr>
    </w:p>
    <w:p w14:paraId="201183A1" w14:textId="77777777" w:rsidR="00A95763" w:rsidRPr="001B6108" w:rsidRDefault="00A95763" w:rsidP="00EC0DBE">
      <w:pPr>
        <w:rPr>
          <w:rFonts w:ascii="Arial Narrow" w:hAnsi="Arial Narrow" w:cstheme="minorHAnsi"/>
          <w:sz w:val="22"/>
          <w:szCs w:val="22"/>
        </w:rPr>
      </w:pPr>
    </w:p>
    <w:p w14:paraId="5AF36F9C" w14:textId="77777777" w:rsidR="003E0A08" w:rsidRPr="001B6108" w:rsidRDefault="003E0A08" w:rsidP="00EC0DBE">
      <w:pPr>
        <w:rPr>
          <w:rFonts w:ascii="Arial Narrow" w:hAnsi="Arial Narrow" w:cstheme="minorHAnsi"/>
          <w:sz w:val="22"/>
          <w:szCs w:val="22"/>
        </w:rPr>
      </w:pPr>
    </w:p>
    <w:p w14:paraId="480D8F62" w14:textId="77777777" w:rsidR="003E0A08" w:rsidRPr="001B6108" w:rsidRDefault="003E0A08" w:rsidP="00EC0DBE">
      <w:pPr>
        <w:rPr>
          <w:rFonts w:ascii="Arial Narrow" w:hAnsi="Arial Narrow" w:cstheme="minorHAnsi"/>
          <w:sz w:val="22"/>
          <w:szCs w:val="22"/>
        </w:rPr>
      </w:pPr>
    </w:p>
    <w:p w14:paraId="4B428907" w14:textId="77777777" w:rsidR="003E0A08" w:rsidRDefault="003E0A08" w:rsidP="00EC0DBE">
      <w:pPr>
        <w:rPr>
          <w:rFonts w:ascii="Arial Narrow" w:hAnsi="Arial Narrow" w:cstheme="minorHAnsi"/>
          <w:sz w:val="22"/>
          <w:szCs w:val="22"/>
        </w:rPr>
      </w:pPr>
    </w:p>
    <w:p w14:paraId="3C4D819A" w14:textId="77777777" w:rsidR="000D6A5E" w:rsidRDefault="000D6A5E" w:rsidP="00EC0DBE">
      <w:pPr>
        <w:rPr>
          <w:rFonts w:ascii="Arial Narrow" w:hAnsi="Arial Narrow" w:cstheme="minorHAnsi"/>
          <w:sz w:val="22"/>
          <w:szCs w:val="22"/>
        </w:rPr>
      </w:pPr>
    </w:p>
    <w:p w14:paraId="0471B79B" w14:textId="77777777" w:rsidR="000D6A5E" w:rsidRPr="001B6108" w:rsidRDefault="000D6A5E" w:rsidP="00EC0DBE">
      <w:pPr>
        <w:rPr>
          <w:rFonts w:ascii="Arial Narrow" w:hAnsi="Arial Narrow" w:cstheme="minorHAnsi"/>
          <w:sz w:val="22"/>
          <w:szCs w:val="22"/>
        </w:rPr>
      </w:pPr>
    </w:p>
    <w:p w14:paraId="528FB6FF" w14:textId="77777777" w:rsidR="00D76098" w:rsidRPr="001B6108" w:rsidRDefault="00D76098" w:rsidP="00EC0DBE">
      <w:pPr>
        <w:rPr>
          <w:rFonts w:ascii="Arial Narrow" w:hAnsi="Arial Narrow" w:cstheme="minorHAnsi"/>
          <w:sz w:val="22"/>
          <w:szCs w:val="22"/>
        </w:rPr>
      </w:pPr>
    </w:p>
    <w:p w14:paraId="6E6C2C3A" w14:textId="77777777" w:rsidR="00D76098" w:rsidRPr="001B6108" w:rsidRDefault="00D76098" w:rsidP="00EC0DBE">
      <w:pPr>
        <w:rPr>
          <w:rFonts w:ascii="Arial Narrow" w:hAnsi="Arial Narrow" w:cstheme="minorHAnsi"/>
          <w:sz w:val="22"/>
          <w:szCs w:val="22"/>
        </w:rPr>
      </w:pPr>
    </w:p>
    <w:p w14:paraId="46E993DF" w14:textId="7D64619B" w:rsidR="002E442D" w:rsidRPr="001B6108" w:rsidRDefault="00564AF9" w:rsidP="002E442D">
      <w:pPr>
        <w:pBdr>
          <w:top w:val="single" w:sz="6" w:space="0" w:color="auto"/>
        </w:pBdr>
        <w:jc w:val="center"/>
        <w:rPr>
          <w:rFonts w:ascii="Arial Narrow" w:hAnsi="Arial Narrow" w:cstheme="minorHAnsi"/>
          <w:sz w:val="22"/>
          <w:szCs w:val="22"/>
        </w:rPr>
      </w:pPr>
      <w:r w:rsidRPr="001B6108">
        <w:rPr>
          <w:rFonts w:ascii="Arial Narrow" w:hAnsi="Arial Narrow" w:cstheme="minorHAnsi"/>
          <w:sz w:val="22"/>
          <w:szCs w:val="22"/>
        </w:rPr>
        <w:t>Krosno Odrzańskie</w:t>
      </w:r>
      <w:r w:rsidR="00DD70CA" w:rsidRPr="001B6108">
        <w:rPr>
          <w:rFonts w:ascii="Arial Narrow" w:hAnsi="Arial Narrow" w:cstheme="minorHAnsi"/>
          <w:sz w:val="22"/>
          <w:szCs w:val="22"/>
        </w:rPr>
        <w:t>,</w:t>
      </w:r>
      <w:r w:rsidRPr="001B6108">
        <w:rPr>
          <w:rFonts w:ascii="Arial Narrow" w:hAnsi="Arial Narrow" w:cstheme="minorHAnsi"/>
          <w:sz w:val="22"/>
          <w:szCs w:val="22"/>
        </w:rPr>
        <w:t xml:space="preserve"> </w:t>
      </w:r>
      <w:r w:rsidR="00176649">
        <w:rPr>
          <w:rFonts w:ascii="Arial Narrow" w:hAnsi="Arial Narrow" w:cstheme="minorHAnsi"/>
          <w:sz w:val="22"/>
          <w:szCs w:val="22"/>
        </w:rPr>
        <w:t>Kwiecień</w:t>
      </w:r>
      <w:r w:rsidR="009B271F" w:rsidRPr="001B6108">
        <w:rPr>
          <w:rFonts w:ascii="Arial Narrow" w:hAnsi="Arial Narrow" w:cstheme="minorHAnsi"/>
          <w:sz w:val="22"/>
          <w:szCs w:val="22"/>
        </w:rPr>
        <w:t xml:space="preserve"> 2022</w:t>
      </w:r>
      <w:r w:rsidR="002E442D" w:rsidRPr="001B6108">
        <w:rPr>
          <w:rFonts w:ascii="Arial Narrow" w:hAnsi="Arial Narrow" w:cstheme="minorHAnsi"/>
          <w:sz w:val="22"/>
          <w:szCs w:val="22"/>
        </w:rPr>
        <w:t xml:space="preserve"> r.</w:t>
      </w:r>
    </w:p>
    <w:p w14:paraId="09DAB3F2" w14:textId="77777777" w:rsidR="00B60040" w:rsidRPr="001B6108" w:rsidRDefault="008C5ABC" w:rsidP="00EC0DBE">
      <w:pPr>
        <w:rPr>
          <w:rFonts w:ascii="Arial Narrow" w:hAnsi="Arial Narrow" w:cstheme="minorHAnsi"/>
          <w:b/>
          <w:bCs/>
          <w:sz w:val="22"/>
          <w:szCs w:val="22"/>
        </w:rPr>
      </w:pPr>
      <w:r w:rsidRPr="001B6108">
        <w:rPr>
          <w:rFonts w:ascii="Arial Narrow" w:hAnsi="Arial Narrow" w:cstheme="minorHAnsi"/>
          <w:b/>
          <w:bCs/>
          <w:sz w:val="22"/>
          <w:szCs w:val="22"/>
        </w:rPr>
        <w:br w:type="page"/>
      </w:r>
      <w:r w:rsidR="00BF5DEB" w:rsidRPr="001B6108">
        <w:rPr>
          <w:rFonts w:ascii="Arial Narrow" w:hAnsi="Arial Narrow" w:cstheme="minorHAnsi"/>
          <w:b/>
          <w:bCs/>
          <w:sz w:val="22"/>
          <w:szCs w:val="22"/>
        </w:rPr>
        <w:lastRenderedPageBreak/>
        <w:t>SPIS TREŚCI:</w:t>
      </w:r>
    </w:p>
    <w:p w14:paraId="26360DE7" w14:textId="77777777" w:rsidR="00554ED9" w:rsidRPr="001B6108" w:rsidRDefault="00994742"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Postanowienia</w:t>
      </w:r>
      <w:r w:rsidR="00554ED9" w:rsidRPr="001B6108">
        <w:rPr>
          <w:rFonts w:ascii="Arial Narrow" w:hAnsi="Arial Narrow" w:cstheme="minorHAnsi"/>
          <w:bCs/>
          <w:sz w:val="22"/>
          <w:szCs w:val="22"/>
        </w:rPr>
        <w:t xml:space="preserve"> ogólne.</w:t>
      </w:r>
      <w:r w:rsidRPr="001B6108">
        <w:rPr>
          <w:rFonts w:ascii="Arial Narrow" w:hAnsi="Arial Narrow" w:cstheme="minorHAnsi"/>
          <w:bCs/>
          <w:sz w:val="22"/>
          <w:szCs w:val="22"/>
        </w:rPr>
        <w:t xml:space="preserve"> Tryb udzielenia zamówienia.</w:t>
      </w:r>
    </w:p>
    <w:p w14:paraId="02C0193C" w14:textId="77777777" w:rsidR="00A062A9" w:rsidRPr="001B6108" w:rsidRDefault="00A062A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Ochrona danych osobowych.</w:t>
      </w:r>
    </w:p>
    <w:p w14:paraId="1E94BCC2" w14:textId="77777777" w:rsidR="009E132A" w:rsidRPr="001B6108" w:rsidRDefault="009E132A"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Opis przedmiotu zamówienia.</w:t>
      </w:r>
    </w:p>
    <w:p w14:paraId="4B1A2D87"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Podwykonawstwo.</w:t>
      </w:r>
    </w:p>
    <w:p w14:paraId="465176B9" w14:textId="77777777" w:rsidR="00194350" w:rsidRPr="001B6108" w:rsidRDefault="00554ED9" w:rsidP="00194350">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Termin wykonania zamówienia.</w:t>
      </w:r>
    </w:p>
    <w:p w14:paraId="3E447983"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Warunki udziału w postępowaniu.</w:t>
      </w:r>
    </w:p>
    <w:p w14:paraId="63F67C6A"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P</w:t>
      </w:r>
      <w:r w:rsidR="00BC1F80" w:rsidRPr="001B6108">
        <w:rPr>
          <w:rFonts w:ascii="Arial Narrow" w:hAnsi="Arial Narrow" w:cstheme="minorHAnsi"/>
          <w:bCs/>
          <w:sz w:val="22"/>
          <w:szCs w:val="22"/>
        </w:rPr>
        <w:t>odstawy</w:t>
      </w:r>
      <w:r w:rsidRPr="001B6108">
        <w:rPr>
          <w:rFonts w:ascii="Arial Narrow" w:hAnsi="Arial Narrow" w:cstheme="minorHAnsi"/>
          <w:bCs/>
          <w:sz w:val="22"/>
          <w:szCs w:val="22"/>
        </w:rPr>
        <w:t xml:space="preserve"> wykluczenia Wykonawców.</w:t>
      </w:r>
    </w:p>
    <w:p w14:paraId="020FE8F2" w14:textId="77777777" w:rsidR="00554ED9" w:rsidRPr="001B6108" w:rsidRDefault="003A0A34"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Podmiotowe środki dowodowe</w:t>
      </w:r>
      <w:r w:rsidR="00554ED9" w:rsidRPr="001B6108">
        <w:rPr>
          <w:rFonts w:ascii="Arial Narrow" w:hAnsi="Arial Narrow" w:cstheme="minorHAnsi"/>
          <w:bCs/>
          <w:sz w:val="22"/>
          <w:szCs w:val="22"/>
        </w:rPr>
        <w:t>, jakie zobowiązani są dostarczyć Wykonawcy w celu wykazania braku podstaw wykluczenia oraz potwierdzenia spełniania warunków udziału w postępowaniu.</w:t>
      </w:r>
    </w:p>
    <w:p w14:paraId="376837BF" w14:textId="77777777" w:rsidR="00554ED9" w:rsidRPr="001B6108" w:rsidRDefault="0078513D"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Informacja dla Wykonawców p</w:t>
      </w:r>
      <w:r w:rsidR="00123974" w:rsidRPr="001B6108">
        <w:rPr>
          <w:rFonts w:ascii="Arial Narrow" w:hAnsi="Arial Narrow" w:cstheme="minorHAnsi"/>
          <w:bCs/>
          <w:sz w:val="22"/>
          <w:szCs w:val="22"/>
        </w:rPr>
        <w:t>olega</w:t>
      </w:r>
      <w:r w:rsidRPr="001B6108">
        <w:rPr>
          <w:rFonts w:ascii="Arial Narrow" w:hAnsi="Arial Narrow" w:cstheme="minorHAnsi"/>
          <w:bCs/>
          <w:sz w:val="22"/>
          <w:szCs w:val="22"/>
        </w:rPr>
        <w:t>jących na zdolnościach</w:t>
      </w:r>
      <w:r w:rsidR="00554ED9" w:rsidRPr="001B6108">
        <w:rPr>
          <w:rFonts w:ascii="Arial Narrow" w:hAnsi="Arial Narrow" w:cstheme="minorHAnsi"/>
          <w:bCs/>
          <w:sz w:val="22"/>
          <w:szCs w:val="22"/>
        </w:rPr>
        <w:t xml:space="preserve"> podmiotów</w:t>
      </w:r>
      <w:r w:rsidRPr="001B6108">
        <w:rPr>
          <w:rFonts w:ascii="Arial Narrow" w:hAnsi="Arial Narrow" w:cstheme="minorHAnsi"/>
          <w:bCs/>
          <w:sz w:val="22"/>
          <w:szCs w:val="22"/>
        </w:rPr>
        <w:t xml:space="preserve"> udostępniających zasoby</w:t>
      </w:r>
      <w:r w:rsidR="00123974" w:rsidRPr="001B6108">
        <w:rPr>
          <w:rFonts w:ascii="Arial Narrow" w:hAnsi="Arial Narrow" w:cstheme="minorHAnsi"/>
          <w:bCs/>
          <w:sz w:val="22"/>
          <w:szCs w:val="22"/>
        </w:rPr>
        <w:t>.</w:t>
      </w:r>
    </w:p>
    <w:p w14:paraId="342F7E32"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Informacja dla Wykonawców wspólnie ubiegających się o udzielenie zamówienia (spółki cywilne/konsorcja).</w:t>
      </w:r>
    </w:p>
    <w:p w14:paraId="1D090C8C"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Sposób komunikacji</w:t>
      </w:r>
      <w:r w:rsidR="00BC160D" w:rsidRPr="001B6108">
        <w:rPr>
          <w:rFonts w:ascii="Arial Narrow" w:hAnsi="Arial Narrow" w:cstheme="minorHAnsi"/>
          <w:bCs/>
          <w:sz w:val="22"/>
          <w:szCs w:val="22"/>
        </w:rPr>
        <w:t>.</w:t>
      </w:r>
    </w:p>
    <w:p w14:paraId="7F331C2A"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Udzielanie wyjaśnień treści SWZ.</w:t>
      </w:r>
    </w:p>
    <w:p w14:paraId="66CC7822"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Opis sposobu przygotowania ofert</w:t>
      </w:r>
      <w:r w:rsidR="00BC160D" w:rsidRPr="001B6108">
        <w:rPr>
          <w:rFonts w:ascii="Arial Narrow" w:hAnsi="Arial Narrow" w:cstheme="minorHAnsi"/>
          <w:bCs/>
          <w:sz w:val="22"/>
          <w:szCs w:val="22"/>
        </w:rPr>
        <w:t xml:space="preserve"> oraz wymagania formalne dotyczące składanych oświadczeń i dokumentów</w:t>
      </w:r>
      <w:r w:rsidRPr="001B6108">
        <w:rPr>
          <w:rFonts w:ascii="Arial Narrow" w:hAnsi="Arial Narrow" w:cstheme="minorHAnsi"/>
          <w:bCs/>
          <w:sz w:val="22"/>
          <w:szCs w:val="22"/>
        </w:rPr>
        <w:t>.</w:t>
      </w:r>
    </w:p>
    <w:p w14:paraId="4D299A60"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Opis sposobu obliczenia ceny oferty.</w:t>
      </w:r>
    </w:p>
    <w:p w14:paraId="50142F8A"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Wymagania dotyczące wadium.</w:t>
      </w:r>
    </w:p>
    <w:p w14:paraId="317092BB"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Miejsce oraz termin składania ofert.</w:t>
      </w:r>
    </w:p>
    <w:p w14:paraId="46B9E25B"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Miejsce, sposób i termin otwarcia ofert.</w:t>
      </w:r>
    </w:p>
    <w:p w14:paraId="642D8F67"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Termin związania ofertą.</w:t>
      </w:r>
    </w:p>
    <w:p w14:paraId="42E35429"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Kryteria wyboru i sposób oceny ofert oraz udzielenie zamówienia.</w:t>
      </w:r>
    </w:p>
    <w:p w14:paraId="26207865"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Ogłoszenie wyników postępowania oraz informacja o formalnościach, jakie powinny zostać dopełnione po wyborze oferty w celu zawarcia umowy w sprawie zamówienia publicznego.</w:t>
      </w:r>
    </w:p>
    <w:p w14:paraId="46B789D1" w14:textId="77777777" w:rsidR="00937208" w:rsidRPr="001B6108" w:rsidRDefault="00937208"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Zabezpieczenie należytego wykonania umowy.</w:t>
      </w:r>
    </w:p>
    <w:p w14:paraId="0A2EE993"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44C36D4A" w14:textId="77777777" w:rsidR="00554ED9" w:rsidRPr="001B6108" w:rsidRDefault="00554ED9" w:rsidP="0053614F">
      <w:pPr>
        <w:widowControl w:val="0"/>
        <w:numPr>
          <w:ilvl w:val="0"/>
          <w:numId w:val="4"/>
        </w:numPr>
        <w:tabs>
          <w:tab w:val="clear" w:pos="1174"/>
        </w:tabs>
        <w:ind w:left="567" w:hanging="567"/>
        <w:jc w:val="both"/>
        <w:rPr>
          <w:rFonts w:ascii="Arial Narrow" w:hAnsi="Arial Narrow" w:cstheme="minorHAnsi"/>
          <w:bCs/>
          <w:sz w:val="22"/>
          <w:szCs w:val="22"/>
        </w:rPr>
      </w:pPr>
      <w:r w:rsidRPr="001B6108">
        <w:rPr>
          <w:rFonts w:ascii="Arial Narrow" w:hAnsi="Arial Narrow" w:cstheme="minorHAnsi"/>
          <w:bCs/>
          <w:sz w:val="22"/>
          <w:szCs w:val="22"/>
        </w:rPr>
        <w:t>Pouczenie o środkach ochrony prawnej.</w:t>
      </w:r>
    </w:p>
    <w:p w14:paraId="18449543" w14:textId="77777777" w:rsidR="00B60040" w:rsidRPr="001B6108" w:rsidRDefault="00B60040" w:rsidP="00EC0DBE">
      <w:pPr>
        <w:widowControl w:val="0"/>
        <w:rPr>
          <w:rFonts w:ascii="Arial Narrow" w:hAnsi="Arial Narrow" w:cstheme="minorHAnsi"/>
          <w:bCs/>
          <w:sz w:val="22"/>
          <w:szCs w:val="22"/>
        </w:rPr>
      </w:pPr>
    </w:p>
    <w:p w14:paraId="1A1EFBF7" w14:textId="77777777" w:rsidR="00B60040" w:rsidRPr="001B6108" w:rsidRDefault="003D3B74" w:rsidP="00EC0DBE">
      <w:pPr>
        <w:widowControl w:val="0"/>
        <w:rPr>
          <w:rFonts w:ascii="Arial Narrow" w:hAnsi="Arial Narrow" w:cstheme="minorHAnsi"/>
          <w:b/>
          <w:bCs/>
          <w:sz w:val="22"/>
          <w:szCs w:val="22"/>
        </w:rPr>
      </w:pPr>
      <w:r w:rsidRPr="001B6108">
        <w:rPr>
          <w:rFonts w:ascii="Arial Narrow" w:hAnsi="Arial Narrow" w:cstheme="minorHAnsi"/>
          <w:b/>
          <w:bCs/>
          <w:sz w:val="22"/>
          <w:szCs w:val="22"/>
        </w:rPr>
        <w:t>ZAŁĄCZNIKI:</w:t>
      </w:r>
    </w:p>
    <w:tbl>
      <w:tblPr>
        <w:tblStyle w:val="Tabela-Siatka"/>
        <w:tblW w:w="0" w:type="auto"/>
        <w:tblLook w:val="04A0" w:firstRow="1" w:lastRow="0" w:firstColumn="1" w:lastColumn="0" w:noHBand="0" w:noVBand="1"/>
      </w:tblPr>
      <w:tblGrid>
        <w:gridCol w:w="1930"/>
        <w:gridCol w:w="7272"/>
      </w:tblGrid>
      <w:tr w:rsidR="00480C87" w:rsidRPr="001B6108" w14:paraId="6C13BC8E" w14:textId="77777777" w:rsidTr="00546F0C">
        <w:tc>
          <w:tcPr>
            <w:tcW w:w="1930" w:type="dxa"/>
          </w:tcPr>
          <w:p w14:paraId="31B4F74B" w14:textId="77777777" w:rsidR="00DE4307" w:rsidRPr="001B6108" w:rsidRDefault="00DE4307" w:rsidP="00EC0DBE">
            <w:pPr>
              <w:widowControl w:val="0"/>
              <w:rPr>
                <w:rFonts w:ascii="Arial Narrow" w:hAnsi="Arial Narrow" w:cstheme="minorHAnsi"/>
                <w:b/>
                <w:bCs/>
                <w:sz w:val="22"/>
                <w:szCs w:val="22"/>
              </w:rPr>
            </w:pPr>
            <w:bookmarkStart w:id="0" w:name="_Hlk98941370"/>
            <w:r w:rsidRPr="001B6108">
              <w:rPr>
                <w:rFonts w:ascii="Arial Narrow" w:hAnsi="Arial Narrow" w:cstheme="minorHAnsi"/>
                <w:bCs/>
                <w:sz w:val="22"/>
                <w:szCs w:val="22"/>
              </w:rPr>
              <w:t xml:space="preserve">Załącznik nr 1    </w:t>
            </w:r>
          </w:p>
        </w:tc>
        <w:tc>
          <w:tcPr>
            <w:tcW w:w="7272" w:type="dxa"/>
          </w:tcPr>
          <w:p w14:paraId="067FB371" w14:textId="77777777" w:rsidR="00DE4307" w:rsidRPr="001B6108" w:rsidRDefault="00DE4307" w:rsidP="00DE4307">
            <w:pPr>
              <w:widowControl w:val="0"/>
              <w:spacing w:line="269" w:lineRule="auto"/>
              <w:jc w:val="both"/>
              <w:rPr>
                <w:rFonts w:ascii="Arial Narrow" w:hAnsi="Arial Narrow" w:cstheme="minorHAnsi"/>
                <w:b/>
                <w:bCs/>
                <w:sz w:val="22"/>
                <w:szCs w:val="22"/>
              </w:rPr>
            </w:pPr>
            <w:r w:rsidRPr="001B6108">
              <w:rPr>
                <w:rFonts w:ascii="Arial Narrow" w:hAnsi="Arial Narrow" w:cstheme="minorHAnsi"/>
                <w:sz w:val="22"/>
                <w:szCs w:val="22"/>
              </w:rPr>
              <w:t>Formularz oferty.</w:t>
            </w:r>
          </w:p>
        </w:tc>
      </w:tr>
      <w:tr w:rsidR="00480C87" w:rsidRPr="001B6108" w14:paraId="22FD96BE" w14:textId="77777777" w:rsidTr="00546F0C">
        <w:tc>
          <w:tcPr>
            <w:tcW w:w="1930" w:type="dxa"/>
          </w:tcPr>
          <w:p w14:paraId="4C3590DE"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sz w:val="22"/>
                <w:szCs w:val="22"/>
              </w:rPr>
              <w:t xml:space="preserve">Załącznik nr 2    </w:t>
            </w:r>
          </w:p>
        </w:tc>
        <w:tc>
          <w:tcPr>
            <w:tcW w:w="7272" w:type="dxa"/>
          </w:tcPr>
          <w:p w14:paraId="3E036319" w14:textId="77777777" w:rsidR="00DE4307" w:rsidRPr="001B6108" w:rsidRDefault="00DE4307" w:rsidP="00DE4307">
            <w:pPr>
              <w:widowControl w:val="0"/>
              <w:spacing w:line="269" w:lineRule="auto"/>
              <w:jc w:val="both"/>
              <w:rPr>
                <w:rFonts w:ascii="Arial Narrow" w:hAnsi="Arial Narrow" w:cstheme="minorHAnsi"/>
                <w:b/>
                <w:bCs/>
                <w:sz w:val="22"/>
                <w:szCs w:val="22"/>
              </w:rPr>
            </w:pPr>
            <w:r w:rsidRPr="001B6108">
              <w:rPr>
                <w:rFonts w:ascii="Arial Narrow" w:hAnsi="Arial Narrow" w:cstheme="minorHAnsi"/>
                <w:sz w:val="22"/>
                <w:szCs w:val="22"/>
              </w:rPr>
              <w:t xml:space="preserve">Oświadczenie wykonawcy zgodne z art. 125 ust. 1 </w:t>
            </w:r>
            <w:proofErr w:type="spellStart"/>
            <w:r w:rsidRPr="001B6108">
              <w:rPr>
                <w:rFonts w:ascii="Arial Narrow" w:hAnsi="Arial Narrow" w:cstheme="minorHAnsi"/>
                <w:sz w:val="22"/>
                <w:szCs w:val="22"/>
              </w:rPr>
              <w:t>pzp</w:t>
            </w:r>
            <w:proofErr w:type="spellEnd"/>
            <w:r w:rsidRPr="001B6108">
              <w:rPr>
                <w:rFonts w:ascii="Arial Narrow" w:hAnsi="Arial Narrow" w:cstheme="minorHAnsi"/>
                <w:sz w:val="22"/>
                <w:szCs w:val="22"/>
              </w:rPr>
              <w:t>.</w:t>
            </w:r>
          </w:p>
        </w:tc>
      </w:tr>
      <w:tr w:rsidR="00480C87" w:rsidRPr="001B6108" w14:paraId="7935EDA8" w14:textId="77777777" w:rsidTr="00546F0C">
        <w:tc>
          <w:tcPr>
            <w:tcW w:w="1930" w:type="dxa"/>
          </w:tcPr>
          <w:p w14:paraId="758CB6A2"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sz w:val="22"/>
                <w:szCs w:val="22"/>
              </w:rPr>
              <w:t xml:space="preserve">Załącznik nr 2A  </w:t>
            </w:r>
          </w:p>
        </w:tc>
        <w:tc>
          <w:tcPr>
            <w:tcW w:w="7272" w:type="dxa"/>
          </w:tcPr>
          <w:p w14:paraId="32476D39" w14:textId="77777777" w:rsidR="00DE4307" w:rsidRPr="001B6108" w:rsidRDefault="00DE4307" w:rsidP="00DE4307">
            <w:pPr>
              <w:widowControl w:val="0"/>
              <w:spacing w:line="269" w:lineRule="auto"/>
              <w:rPr>
                <w:rFonts w:ascii="Arial Narrow" w:hAnsi="Arial Narrow" w:cstheme="minorHAnsi"/>
                <w:b/>
                <w:bCs/>
                <w:sz w:val="22"/>
                <w:szCs w:val="22"/>
              </w:rPr>
            </w:pPr>
            <w:r w:rsidRPr="001B6108">
              <w:rPr>
                <w:rFonts w:ascii="Arial Narrow" w:hAnsi="Arial Narrow" w:cstheme="minorHAnsi"/>
                <w:sz w:val="22"/>
                <w:szCs w:val="22"/>
              </w:rPr>
              <w:t xml:space="preserve">Oświadczenie wykonawcy o aktualności oświadczenia zgodnego  z art.125 ust.1 </w:t>
            </w:r>
            <w:proofErr w:type="spellStart"/>
            <w:r w:rsidRPr="001B6108">
              <w:rPr>
                <w:rFonts w:ascii="Arial Narrow" w:hAnsi="Arial Narrow" w:cstheme="minorHAnsi"/>
                <w:sz w:val="22"/>
                <w:szCs w:val="22"/>
              </w:rPr>
              <w:t>pzp</w:t>
            </w:r>
            <w:proofErr w:type="spellEnd"/>
            <w:r w:rsidRPr="001B6108">
              <w:rPr>
                <w:rFonts w:ascii="Arial Narrow" w:hAnsi="Arial Narrow" w:cstheme="minorHAnsi"/>
                <w:sz w:val="22"/>
                <w:szCs w:val="22"/>
              </w:rPr>
              <w:t>.</w:t>
            </w:r>
          </w:p>
        </w:tc>
      </w:tr>
      <w:tr w:rsidR="00480C87" w:rsidRPr="001B6108" w14:paraId="3187E417" w14:textId="77777777" w:rsidTr="00546F0C">
        <w:tc>
          <w:tcPr>
            <w:tcW w:w="1930" w:type="dxa"/>
          </w:tcPr>
          <w:p w14:paraId="24EB50F3"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bCs/>
                <w:sz w:val="22"/>
                <w:szCs w:val="22"/>
              </w:rPr>
              <w:t xml:space="preserve">Załącznik nr </w:t>
            </w:r>
            <w:r w:rsidRPr="001B6108">
              <w:rPr>
                <w:rFonts w:ascii="Arial Narrow" w:hAnsi="Arial Narrow" w:cstheme="minorHAnsi"/>
                <w:sz w:val="22"/>
                <w:szCs w:val="22"/>
              </w:rPr>
              <w:t xml:space="preserve">3    </w:t>
            </w:r>
          </w:p>
        </w:tc>
        <w:tc>
          <w:tcPr>
            <w:tcW w:w="7272" w:type="dxa"/>
          </w:tcPr>
          <w:p w14:paraId="728D4B1F" w14:textId="30B38162" w:rsidR="00DE4307" w:rsidRPr="001B6108" w:rsidRDefault="009658ED" w:rsidP="00DE4307">
            <w:pPr>
              <w:widowControl w:val="0"/>
              <w:tabs>
                <w:tab w:val="left" w:pos="1418"/>
              </w:tabs>
              <w:spacing w:line="269" w:lineRule="auto"/>
              <w:jc w:val="both"/>
              <w:rPr>
                <w:rFonts w:ascii="Arial Narrow" w:hAnsi="Arial Narrow" w:cstheme="minorHAnsi"/>
                <w:b/>
                <w:bCs/>
                <w:sz w:val="22"/>
                <w:szCs w:val="22"/>
              </w:rPr>
            </w:pPr>
            <w:r w:rsidRPr="00546F0C">
              <w:rPr>
                <w:rFonts w:ascii="Arial Narrow" w:hAnsi="Arial Narrow" w:cstheme="minorHAnsi"/>
                <w:sz w:val="22"/>
                <w:szCs w:val="22"/>
              </w:rPr>
              <w:t>Opis przedmiotu zamówienia.</w:t>
            </w:r>
          </w:p>
        </w:tc>
      </w:tr>
      <w:tr w:rsidR="00804FFE" w:rsidRPr="001B6108" w14:paraId="210C37C9" w14:textId="77777777" w:rsidTr="00546F0C">
        <w:tc>
          <w:tcPr>
            <w:tcW w:w="1930" w:type="dxa"/>
          </w:tcPr>
          <w:p w14:paraId="6C09BFEA" w14:textId="4D33BCC6" w:rsidR="00804FFE" w:rsidRPr="001B6108" w:rsidRDefault="00804FFE" w:rsidP="00EC0DBE">
            <w:pPr>
              <w:widowControl w:val="0"/>
              <w:rPr>
                <w:rFonts w:ascii="Arial Narrow" w:hAnsi="Arial Narrow" w:cstheme="minorHAnsi"/>
                <w:bCs/>
                <w:sz w:val="22"/>
                <w:szCs w:val="22"/>
              </w:rPr>
            </w:pPr>
            <w:r>
              <w:rPr>
                <w:rFonts w:ascii="Arial Narrow" w:hAnsi="Arial Narrow" w:cstheme="minorHAnsi"/>
                <w:bCs/>
                <w:sz w:val="22"/>
                <w:szCs w:val="22"/>
              </w:rPr>
              <w:t>Załącznik nr 3A</w:t>
            </w:r>
          </w:p>
        </w:tc>
        <w:tc>
          <w:tcPr>
            <w:tcW w:w="7272" w:type="dxa"/>
          </w:tcPr>
          <w:p w14:paraId="4D145BA2" w14:textId="43E64EC4" w:rsidR="00804FFE" w:rsidRPr="00546F0C" w:rsidRDefault="00804FFE" w:rsidP="00DE4307">
            <w:pPr>
              <w:widowControl w:val="0"/>
              <w:tabs>
                <w:tab w:val="left" w:pos="1418"/>
              </w:tabs>
              <w:spacing w:line="269" w:lineRule="auto"/>
              <w:jc w:val="both"/>
              <w:rPr>
                <w:rFonts w:ascii="Arial Narrow" w:hAnsi="Arial Narrow" w:cstheme="minorHAnsi"/>
                <w:sz w:val="22"/>
                <w:szCs w:val="22"/>
              </w:rPr>
            </w:pPr>
            <w:r>
              <w:rPr>
                <w:rFonts w:ascii="Arial Narrow" w:hAnsi="Arial Narrow" w:cstheme="minorHAnsi"/>
                <w:sz w:val="22"/>
                <w:szCs w:val="22"/>
              </w:rPr>
              <w:t>Opis przedmiotu zamówienia - mapa</w:t>
            </w:r>
          </w:p>
        </w:tc>
      </w:tr>
      <w:tr w:rsidR="00480C87" w:rsidRPr="001B6108" w14:paraId="2675ECB2" w14:textId="77777777" w:rsidTr="00546F0C">
        <w:tc>
          <w:tcPr>
            <w:tcW w:w="1930" w:type="dxa"/>
          </w:tcPr>
          <w:p w14:paraId="45461BB3"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sz w:val="22"/>
                <w:szCs w:val="22"/>
              </w:rPr>
              <w:t>Załącznik nr 4</w:t>
            </w:r>
            <w:r w:rsidRPr="001B6108">
              <w:rPr>
                <w:rFonts w:ascii="Arial Narrow" w:hAnsi="Arial Narrow" w:cstheme="minorHAnsi"/>
                <w:sz w:val="22"/>
                <w:szCs w:val="22"/>
              </w:rPr>
              <w:tab/>
              <w:t xml:space="preserve">     </w:t>
            </w:r>
          </w:p>
        </w:tc>
        <w:tc>
          <w:tcPr>
            <w:tcW w:w="7272" w:type="dxa"/>
          </w:tcPr>
          <w:p w14:paraId="2DA17799" w14:textId="0CE83E04" w:rsidR="00DE4307" w:rsidRPr="001B6108" w:rsidRDefault="00DE4307" w:rsidP="00E54519">
            <w:pPr>
              <w:widowControl w:val="0"/>
              <w:spacing w:line="269" w:lineRule="auto"/>
              <w:jc w:val="both"/>
              <w:rPr>
                <w:rFonts w:ascii="Arial Narrow" w:hAnsi="Arial Narrow" w:cstheme="minorHAnsi"/>
                <w:b/>
                <w:bCs/>
                <w:sz w:val="22"/>
                <w:szCs w:val="22"/>
              </w:rPr>
            </w:pPr>
            <w:r w:rsidRPr="001B6108">
              <w:rPr>
                <w:rFonts w:ascii="Arial Narrow" w:hAnsi="Arial Narrow" w:cstheme="minorHAnsi"/>
                <w:sz w:val="22"/>
                <w:szCs w:val="22"/>
              </w:rPr>
              <w:t xml:space="preserve">Wykaz </w:t>
            </w:r>
            <w:r w:rsidR="009658ED">
              <w:rPr>
                <w:rFonts w:ascii="Arial Narrow" w:hAnsi="Arial Narrow" w:cstheme="minorHAnsi"/>
                <w:sz w:val="22"/>
                <w:szCs w:val="22"/>
              </w:rPr>
              <w:t>usług</w:t>
            </w:r>
          </w:p>
        </w:tc>
      </w:tr>
      <w:tr w:rsidR="00480C87" w:rsidRPr="001B6108" w14:paraId="1AF0CCE9" w14:textId="77777777" w:rsidTr="00546F0C">
        <w:tc>
          <w:tcPr>
            <w:tcW w:w="1930" w:type="dxa"/>
          </w:tcPr>
          <w:p w14:paraId="1506206A"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bCs/>
                <w:sz w:val="22"/>
                <w:szCs w:val="22"/>
              </w:rPr>
              <w:t>Załącznik nr 5</w:t>
            </w:r>
            <w:r w:rsidRPr="001B6108">
              <w:rPr>
                <w:rFonts w:ascii="Arial Narrow" w:hAnsi="Arial Narrow" w:cstheme="minorHAnsi"/>
                <w:bCs/>
                <w:sz w:val="22"/>
                <w:szCs w:val="22"/>
              </w:rPr>
              <w:tab/>
              <w:t xml:space="preserve">       </w:t>
            </w:r>
          </w:p>
        </w:tc>
        <w:tc>
          <w:tcPr>
            <w:tcW w:w="7272" w:type="dxa"/>
          </w:tcPr>
          <w:p w14:paraId="27163B61" w14:textId="21C2A9F9" w:rsidR="00DE4307" w:rsidRPr="001B6108" w:rsidRDefault="00546F0C" w:rsidP="00DE4307">
            <w:pPr>
              <w:spacing w:line="269" w:lineRule="auto"/>
              <w:jc w:val="both"/>
              <w:rPr>
                <w:rFonts w:ascii="Arial Narrow" w:hAnsi="Arial Narrow" w:cstheme="minorHAnsi"/>
                <w:b/>
                <w:bCs/>
                <w:sz w:val="22"/>
                <w:szCs w:val="22"/>
              </w:rPr>
            </w:pPr>
            <w:r w:rsidRPr="001B6108">
              <w:rPr>
                <w:rFonts w:ascii="Arial Narrow" w:hAnsi="Arial Narrow" w:cstheme="minorHAnsi"/>
                <w:sz w:val="22"/>
                <w:szCs w:val="22"/>
              </w:rPr>
              <w:t>Oświadczenie o przynależności lub braku przynależności do tej samej grupy kapitałowej.</w:t>
            </w:r>
          </w:p>
        </w:tc>
      </w:tr>
      <w:tr w:rsidR="00480C87" w:rsidRPr="001B6108" w14:paraId="33EB5800" w14:textId="77777777" w:rsidTr="00546F0C">
        <w:tc>
          <w:tcPr>
            <w:tcW w:w="1930" w:type="dxa"/>
          </w:tcPr>
          <w:p w14:paraId="22F1C3DD" w14:textId="77777777" w:rsidR="00DE4307" w:rsidRPr="001B6108" w:rsidRDefault="00DE4307" w:rsidP="00EC0DBE">
            <w:pPr>
              <w:widowControl w:val="0"/>
              <w:rPr>
                <w:rFonts w:ascii="Arial Narrow" w:hAnsi="Arial Narrow" w:cstheme="minorHAnsi"/>
                <w:b/>
                <w:bCs/>
                <w:sz w:val="22"/>
                <w:szCs w:val="22"/>
              </w:rPr>
            </w:pPr>
            <w:r w:rsidRPr="001B6108">
              <w:rPr>
                <w:rFonts w:ascii="Arial Narrow" w:hAnsi="Arial Narrow" w:cstheme="minorHAnsi"/>
                <w:bCs/>
                <w:sz w:val="22"/>
                <w:szCs w:val="22"/>
              </w:rPr>
              <w:t xml:space="preserve">Załącznik nr </w:t>
            </w:r>
            <w:r w:rsidRPr="001B6108">
              <w:rPr>
                <w:rFonts w:ascii="Arial Narrow" w:hAnsi="Arial Narrow" w:cstheme="minorHAnsi"/>
                <w:sz w:val="22"/>
                <w:szCs w:val="22"/>
              </w:rPr>
              <w:t>6</w:t>
            </w:r>
            <w:r w:rsidRPr="001B6108">
              <w:rPr>
                <w:rFonts w:ascii="Arial Narrow" w:hAnsi="Arial Narrow" w:cstheme="minorHAnsi"/>
                <w:sz w:val="22"/>
                <w:szCs w:val="22"/>
              </w:rPr>
              <w:tab/>
            </w:r>
          </w:p>
        </w:tc>
        <w:tc>
          <w:tcPr>
            <w:tcW w:w="7272" w:type="dxa"/>
          </w:tcPr>
          <w:p w14:paraId="2FF3B81F" w14:textId="77777777" w:rsidR="00DE4307" w:rsidRPr="001B6108" w:rsidRDefault="00DE4307" w:rsidP="00DE4307">
            <w:pPr>
              <w:spacing w:line="269" w:lineRule="auto"/>
              <w:jc w:val="both"/>
              <w:rPr>
                <w:rFonts w:ascii="Arial Narrow" w:hAnsi="Arial Narrow" w:cstheme="minorHAnsi"/>
                <w:b/>
                <w:bCs/>
                <w:sz w:val="22"/>
                <w:szCs w:val="22"/>
              </w:rPr>
            </w:pPr>
            <w:r w:rsidRPr="001B6108">
              <w:rPr>
                <w:rFonts w:ascii="Arial Narrow" w:hAnsi="Arial Narrow" w:cstheme="minorHAnsi"/>
                <w:sz w:val="22"/>
                <w:szCs w:val="22"/>
              </w:rPr>
              <w:t>Wzór zobowiązania innego podmiotu.</w:t>
            </w:r>
          </w:p>
        </w:tc>
      </w:tr>
      <w:tr w:rsidR="00480C87" w:rsidRPr="001B6108" w14:paraId="5FD4018A" w14:textId="77777777" w:rsidTr="00546F0C">
        <w:tc>
          <w:tcPr>
            <w:tcW w:w="1930" w:type="dxa"/>
          </w:tcPr>
          <w:p w14:paraId="669BD090" w14:textId="77777777" w:rsidR="00DE4307" w:rsidRPr="001B6108" w:rsidRDefault="00DE4307" w:rsidP="00EC0DBE">
            <w:pPr>
              <w:widowControl w:val="0"/>
              <w:rPr>
                <w:rFonts w:ascii="Arial Narrow" w:hAnsi="Arial Narrow" w:cstheme="minorHAnsi"/>
                <w:bCs/>
                <w:sz w:val="22"/>
                <w:szCs w:val="22"/>
              </w:rPr>
            </w:pPr>
            <w:r w:rsidRPr="001B6108">
              <w:rPr>
                <w:rFonts w:ascii="Arial Narrow" w:hAnsi="Arial Narrow" w:cstheme="minorHAnsi"/>
                <w:sz w:val="22"/>
                <w:szCs w:val="22"/>
              </w:rPr>
              <w:t>Załącznik nr 7</w:t>
            </w:r>
          </w:p>
        </w:tc>
        <w:tc>
          <w:tcPr>
            <w:tcW w:w="7272" w:type="dxa"/>
          </w:tcPr>
          <w:p w14:paraId="029D18FB" w14:textId="77777777" w:rsidR="00DE4307" w:rsidRPr="001B6108" w:rsidRDefault="00DE4307" w:rsidP="00DE4307">
            <w:pPr>
              <w:spacing w:line="269" w:lineRule="auto"/>
              <w:jc w:val="both"/>
              <w:rPr>
                <w:rFonts w:ascii="Arial Narrow" w:hAnsi="Arial Narrow" w:cstheme="minorHAnsi"/>
                <w:sz w:val="22"/>
                <w:szCs w:val="22"/>
              </w:rPr>
            </w:pPr>
            <w:r w:rsidRPr="001B6108">
              <w:rPr>
                <w:rFonts w:ascii="Arial Narrow" w:hAnsi="Arial Narrow" w:cstheme="minorHAnsi"/>
                <w:sz w:val="22"/>
                <w:szCs w:val="22"/>
              </w:rPr>
              <w:t>Wzór oświadczenia wykonawców wspólnie ubiegających się o udzielenie zamówienia.</w:t>
            </w:r>
          </w:p>
        </w:tc>
      </w:tr>
      <w:tr w:rsidR="00480C87" w:rsidRPr="001B6108" w14:paraId="358123F0" w14:textId="77777777" w:rsidTr="00546F0C">
        <w:tc>
          <w:tcPr>
            <w:tcW w:w="1930" w:type="dxa"/>
          </w:tcPr>
          <w:p w14:paraId="634BF95A" w14:textId="77777777" w:rsidR="00DE4307" w:rsidRPr="001B6108" w:rsidRDefault="00DE4307" w:rsidP="00EC0DBE">
            <w:pPr>
              <w:widowControl w:val="0"/>
              <w:rPr>
                <w:rFonts w:ascii="Arial Narrow" w:hAnsi="Arial Narrow" w:cstheme="minorHAnsi"/>
                <w:sz w:val="22"/>
                <w:szCs w:val="22"/>
              </w:rPr>
            </w:pPr>
            <w:r w:rsidRPr="001B6108">
              <w:rPr>
                <w:rFonts w:ascii="Arial Narrow" w:hAnsi="Arial Narrow" w:cstheme="minorHAnsi"/>
                <w:bCs/>
                <w:sz w:val="22"/>
                <w:szCs w:val="22"/>
              </w:rPr>
              <w:t xml:space="preserve">Załącznik nr </w:t>
            </w:r>
            <w:r w:rsidRPr="001B6108">
              <w:rPr>
                <w:rFonts w:ascii="Arial Narrow" w:hAnsi="Arial Narrow" w:cstheme="minorHAnsi"/>
                <w:sz w:val="22"/>
                <w:szCs w:val="22"/>
              </w:rPr>
              <w:t>8</w:t>
            </w:r>
          </w:p>
        </w:tc>
        <w:tc>
          <w:tcPr>
            <w:tcW w:w="7272" w:type="dxa"/>
          </w:tcPr>
          <w:p w14:paraId="74A9E9F4" w14:textId="41C61BF5" w:rsidR="00DE4307" w:rsidRPr="001B6108" w:rsidRDefault="00546F0C" w:rsidP="00DE4307">
            <w:pPr>
              <w:widowControl w:val="0"/>
              <w:spacing w:line="269" w:lineRule="auto"/>
              <w:jc w:val="both"/>
              <w:rPr>
                <w:rFonts w:ascii="Arial Narrow" w:hAnsi="Arial Narrow" w:cstheme="minorHAnsi"/>
                <w:sz w:val="22"/>
                <w:szCs w:val="22"/>
              </w:rPr>
            </w:pPr>
            <w:r w:rsidRPr="001B6108">
              <w:rPr>
                <w:rFonts w:ascii="Arial Narrow" w:hAnsi="Arial Narrow" w:cstheme="minorHAnsi"/>
                <w:noProof/>
                <w:sz w:val="22"/>
                <w:szCs w:val="22"/>
                <w:lang w:eastAsia="en-US"/>
              </w:rPr>
              <w:t>Wzór umowy.</w:t>
            </w:r>
          </w:p>
        </w:tc>
      </w:tr>
      <w:bookmarkEnd w:id="0"/>
    </w:tbl>
    <w:p w14:paraId="0D84E682" w14:textId="77777777" w:rsidR="00DE4307" w:rsidRPr="001B6108" w:rsidRDefault="00DE4307" w:rsidP="00EC0DBE">
      <w:pPr>
        <w:widowControl w:val="0"/>
        <w:rPr>
          <w:rFonts w:ascii="Arial Narrow" w:hAnsi="Arial Narrow" w:cstheme="minorHAnsi"/>
          <w:b/>
          <w:bCs/>
          <w:sz w:val="22"/>
          <w:szCs w:val="22"/>
        </w:rPr>
      </w:pPr>
    </w:p>
    <w:p w14:paraId="3E8BCFE2" w14:textId="77777777" w:rsidR="00554ED9" w:rsidRPr="001B6108" w:rsidRDefault="00554ED9" w:rsidP="005C244F">
      <w:pPr>
        <w:widowControl w:val="0"/>
        <w:spacing w:line="269" w:lineRule="auto"/>
        <w:jc w:val="both"/>
        <w:rPr>
          <w:rFonts w:ascii="Arial Narrow" w:hAnsi="Arial Narrow" w:cstheme="minorHAnsi"/>
          <w:noProof/>
          <w:sz w:val="22"/>
          <w:szCs w:val="22"/>
          <w:lang w:eastAsia="en-US"/>
        </w:rPr>
      </w:pPr>
      <w:r w:rsidRPr="001B6108">
        <w:rPr>
          <w:rFonts w:ascii="Arial Narrow" w:hAnsi="Arial Narrow" w:cstheme="minorHAnsi"/>
          <w:sz w:val="22"/>
          <w:szCs w:val="22"/>
        </w:rPr>
        <w:tab/>
      </w:r>
    </w:p>
    <w:p w14:paraId="14B2F5F5" w14:textId="77777777" w:rsidR="00554ED9" w:rsidRPr="001B6108" w:rsidRDefault="00554ED9" w:rsidP="00EC0DBE">
      <w:pPr>
        <w:widowControl w:val="0"/>
        <w:jc w:val="both"/>
        <w:rPr>
          <w:rFonts w:ascii="Arial Narrow" w:hAnsi="Arial Narrow" w:cstheme="minorHAnsi"/>
          <w:smallCaps/>
          <w:sz w:val="22"/>
          <w:szCs w:val="22"/>
        </w:rPr>
      </w:pPr>
      <w:r w:rsidRPr="001B6108">
        <w:rPr>
          <w:rFonts w:ascii="Arial Narrow" w:hAnsi="Arial Narrow" w:cstheme="minorHAnsi"/>
          <w:b/>
          <w:smallCaps/>
          <w:sz w:val="22"/>
          <w:szCs w:val="22"/>
        </w:rPr>
        <w:br w:type="page"/>
      </w:r>
    </w:p>
    <w:p w14:paraId="30927E37" w14:textId="77777777" w:rsidR="00B60040" w:rsidRPr="001B6108" w:rsidRDefault="00C11333" w:rsidP="0089382A">
      <w:pPr>
        <w:keepNext/>
        <w:spacing w:before="240" w:after="120"/>
        <w:outlineLvl w:val="6"/>
        <w:rPr>
          <w:rFonts w:ascii="Arial Narrow" w:hAnsi="Arial Narrow" w:cstheme="minorHAnsi"/>
          <w:b/>
          <w:smallCaps/>
          <w:sz w:val="22"/>
          <w:szCs w:val="22"/>
        </w:rPr>
      </w:pPr>
      <w:r w:rsidRPr="001B6108">
        <w:rPr>
          <w:rFonts w:ascii="Arial Narrow" w:hAnsi="Arial Narrow" w:cstheme="minorHAnsi"/>
          <w:b/>
          <w:smallCaps/>
          <w:sz w:val="22"/>
          <w:szCs w:val="22"/>
        </w:rPr>
        <w:lastRenderedPageBreak/>
        <w:t>1.</w:t>
      </w:r>
      <w:r w:rsidR="008472A4" w:rsidRPr="001B6108">
        <w:rPr>
          <w:rFonts w:ascii="Arial Narrow" w:hAnsi="Arial Narrow" w:cstheme="minorHAnsi"/>
          <w:b/>
          <w:smallCaps/>
          <w:sz w:val="22"/>
          <w:szCs w:val="22"/>
        </w:rPr>
        <w:tab/>
      </w:r>
      <w:r w:rsidR="004E391A" w:rsidRPr="001B6108">
        <w:rPr>
          <w:rFonts w:ascii="Arial Narrow" w:hAnsi="Arial Narrow" w:cstheme="minorHAnsi"/>
          <w:b/>
          <w:smallCaps/>
          <w:sz w:val="22"/>
          <w:szCs w:val="22"/>
        </w:rPr>
        <w:t>POSTANOWIENIA</w:t>
      </w:r>
      <w:r w:rsidR="00CA48DF" w:rsidRPr="001B6108">
        <w:rPr>
          <w:rFonts w:ascii="Arial Narrow" w:hAnsi="Arial Narrow" w:cstheme="minorHAnsi"/>
          <w:b/>
          <w:smallCaps/>
          <w:sz w:val="22"/>
          <w:szCs w:val="22"/>
        </w:rPr>
        <w:t xml:space="preserve"> OGÓLNE</w:t>
      </w:r>
      <w:r w:rsidR="004E391A" w:rsidRPr="001B6108">
        <w:rPr>
          <w:rFonts w:ascii="Arial Narrow" w:hAnsi="Arial Narrow" w:cstheme="minorHAnsi"/>
          <w:b/>
          <w:smallCaps/>
          <w:sz w:val="22"/>
          <w:szCs w:val="22"/>
        </w:rPr>
        <w:t>. TRYB UDZ</w:t>
      </w:r>
      <w:r w:rsidR="00994742" w:rsidRPr="001B6108">
        <w:rPr>
          <w:rFonts w:ascii="Arial Narrow" w:hAnsi="Arial Narrow" w:cstheme="minorHAnsi"/>
          <w:b/>
          <w:smallCaps/>
          <w:sz w:val="22"/>
          <w:szCs w:val="22"/>
        </w:rPr>
        <w:t>IE</w:t>
      </w:r>
      <w:r w:rsidR="004E391A" w:rsidRPr="001B6108">
        <w:rPr>
          <w:rFonts w:ascii="Arial Narrow" w:hAnsi="Arial Narrow" w:cstheme="minorHAnsi"/>
          <w:b/>
          <w:smallCaps/>
          <w:sz w:val="22"/>
          <w:szCs w:val="22"/>
        </w:rPr>
        <w:t>LENIA ZAMÓWIENIA</w:t>
      </w:r>
    </w:p>
    <w:p w14:paraId="7F00BF05" w14:textId="77777777" w:rsidR="001C64BE" w:rsidRPr="001B6108" w:rsidRDefault="00564AF9" w:rsidP="00024986">
      <w:pPr>
        <w:numPr>
          <w:ilvl w:val="1"/>
          <w:numId w:val="6"/>
        </w:numPr>
        <w:spacing w:before="120"/>
        <w:ind w:left="567" w:hanging="567"/>
        <w:jc w:val="both"/>
        <w:outlineLvl w:val="0"/>
        <w:rPr>
          <w:rFonts w:ascii="Arial Narrow" w:hAnsi="Arial Narrow" w:cstheme="minorHAnsi"/>
          <w:bCs/>
          <w:sz w:val="22"/>
          <w:szCs w:val="22"/>
        </w:rPr>
      </w:pPr>
      <w:r w:rsidRPr="001B6108">
        <w:rPr>
          <w:rFonts w:ascii="Arial Narrow" w:hAnsi="Arial Narrow" w:cstheme="minorHAnsi"/>
          <w:sz w:val="22"/>
          <w:szCs w:val="22"/>
        </w:rPr>
        <w:t xml:space="preserve">Gmina Krosno Odrzańskie ul. </w:t>
      </w:r>
      <w:r w:rsidR="00865089" w:rsidRPr="001B6108">
        <w:rPr>
          <w:rFonts w:ascii="Arial Narrow" w:hAnsi="Arial Narrow" w:cstheme="minorHAnsi"/>
          <w:sz w:val="22"/>
          <w:szCs w:val="22"/>
        </w:rPr>
        <w:t xml:space="preserve"> </w:t>
      </w:r>
      <w:r w:rsidRPr="001B6108">
        <w:rPr>
          <w:rFonts w:ascii="Arial Narrow" w:hAnsi="Arial Narrow" w:cstheme="minorHAnsi"/>
          <w:sz w:val="22"/>
          <w:szCs w:val="22"/>
        </w:rPr>
        <w:t>Parkowa 1, 66-600 Krosno Odrzańskie</w:t>
      </w:r>
      <w:r w:rsidR="00865089" w:rsidRPr="001B6108">
        <w:rPr>
          <w:rFonts w:ascii="Arial Narrow" w:hAnsi="Arial Narrow" w:cstheme="minorHAnsi"/>
          <w:sz w:val="22"/>
          <w:szCs w:val="22"/>
        </w:rPr>
        <w:t xml:space="preserve"> strona internetowa: </w:t>
      </w:r>
      <w:hyperlink r:id="rId10" w:history="1">
        <w:r w:rsidR="00E9781B" w:rsidRPr="001B6108">
          <w:rPr>
            <w:rStyle w:val="Hipercze"/>
            <w:rFonts w:ascii="Arial Narrow" w:hAnsi="Arial Narrow" w:cstheme="minorHAnsi"/>
            <w:color w:val="auto"/>
            <w:sz w:val="22"/>
            <w:szCs w:val="22"/>
          </w:rPr>
          <w:t>www.krosnoodrzanskie.pl</w:t>
        </w:r>
      </w:hyperlink>
      <w:r w:rsidR="00E9781B" w:rsidRPr="001B6108">
        <w:rPr>
          <w:rFonts w:ascii="Arial Narrow" w:hAnsi="Arial Narrow" w:cstheme="minorHAnsi"/>
          <w:sz w:val="22"/>
          <w:szCs w:val="22"/>
          <w:u w:val="single"/>
        </w:rPr>
        <w:t xml:space="preserve"> </w:t>
      </w:r>
      <w:r w:rsidR="00865089" w:rsidRPr="001B6108">
        <w:rPr>
          <w:rFonts w:ascii="Arial Narrow" w:hAnsi="Arial Narrow" w:cstheme="minorHAnsi"/>
          <w:sz w:val="22"/>
          <w:szCs w:val="22"/>
        </w:rPr>
        <w:t xml:space="preserve">  </w:t>
      </w:r>
      <w:r w:rsidR="007A4BBA" w:rsidRPr="001B6108">
        <w:rPr>
          <w:rFonts w:ascii="Arial Narrow" w:hAnsi="Arial Narrow" w:cstheme="minorHAnsi"/>
          <w:sz w:val="22"/>
          <w:szCs w:val="22"/>
        </w:rPr>
        <w:t>adres poczty elektronicznej:</w:t>
      </w:r>
      <w:r w:rsidR="00F75CA9" w:rsidRPr="001B6108">
        <w:rPr>
          <w:rFonts w:ascii="Arial Narrow" w:hAnsi="Arial Narrow" w:cstheme="minorHAnsi"/>
          <w:sz w:val="22"/>
          <w:szCs w:val="22"/>
        </w:rPr>
        <w:t xml:space="preserve"> sekretariat@krosnoodrzanskie.pl</w:t>
      </w:r>
      <w:r w:rsidR="006609F2" w:rsidRPr="001B6108">
        <w:rPr>
          <w:rFonts w:ascii="Arial Narrow" w:hAnsi="Arial Narrow" w:cstheme="minorHAnsi"/>
          <w:sz w:val="22"/>
          <w:szCs w:val="22"/>
        </w:rPr>
        <w:t xml:space="preserve"> </w:t>
      </w:r>
      <w:r w:rsidR="00843823" w:rsidRPr="001B6108">
        <w:rPr>
          <w:rFonts w:ascii="Arial Narrow" w:hAnsi="Arial Narrow" w:cstheme="minorHAnsi"/>
          <w:sz w:val="22"/>
          <w:szCs w:val="22"/>
        </w:rPr>
        <w:t xml:space="preserve">strona internetowa prowadzonego postępowania: </w:t>
      </w:r>
      <w:hyperlink r:id="rId11" w:history="1">
        <w:r w:rsidR="00E9781B" w:rsidRPr="001B6108">
          <w:rPr>
            <w:rStyle w:val="Hipercze"/>
            <w:rFonts w:ascii="Arial Narrow" w:hAnsi="Arial Narrow" w:cstheme="minorHAnsi"/>
            <w:color w:val="auto"/>
            <w:sz w:val="22"/>
            <w:szCs w:val="22"/>
          </w:rPr>
          <w:t>https://platformazakupowa.pl/pn/krosnoodrzanskie</w:t>
        </w:r>
      </w:hyperlink>
      <w:r w:rsidR="00F75CA9" w:rsidRPr="001B6108">
        <w:rPr>
          <w:rFonts w:ascii="Arial Narrow" w:hAnsi="Arial Narrow" w:cstheme="minorHAnsi"/>
          <w:sz w:val="22"/>
          <w:szCs w:val="22"/>
        </w:rPr>
        <w:t xml:space="preserve">, </w:t>
      </w:r>
      <w:r w:rsidR="00B60040" w:rsidRPr="001B6108">
        <w:rPr>
          <w:rFonts w:ascii="Arial Narrow" w:hAnsi="Arial Narrow" w:cstheme="minorHAnsi"/>
          <w:sz w:val="22"/>
          <w:szCs w:val="22"/>
        </w:rPr>
        <w:t>zwana dalej „Zamawiającym” zaprasza Wykonawców do udziału w</w:t>
      </w:r>
      <w:r w:rsidR="001C64BE" w:rsidRPr="001B6108">
        <w:rPr>
          <w:rFonts w:ascii="Arial Narrow" w:hAnsi="Arial Narrow" w:cstheme="minorHAnsi"/>
          <w:sz w:val="22"/>
          <w:szCs w:val="22"/>
        </w:rPr>
        <w:t> </w:t>
      </w:r>
      <w:r w:rsidR="00B60040" w:rsidRPr="001B6108">
        <w:rPr>
          <w:rFonts w:ascii="Arial Narrow" w:hAnsi="Arial Narrow" w:cstheme="minorHAnsi"/>
          <w:sz w:val="22"/>
          <w:szCs w:val="22"/>
        </w:rPr>
        <w:t xml:space="preserve">postępowaniu </w:t>
      </w:r>
      <w:r w:rsidR="007D777F" w:rsidRPr="001B6108">
        <w:rPr>
          <w:rFonts w:ascii="Arial Narrow" w:hAnsi="Arial Narrow" w:cstheme="minorHAnsi"/>
          <w:sz w:val="22"/>
          <w:szCs w:val="22"/>
        </w:rPr>
        <w:t xml:space="preserve">o udzielenie zamówienia </w:t>
      </w:r>
      <w:r w:rsidR="00EA3BCA" w:rsidRPr="001B6108">
        <w:rPr>
          <w:rFonts w:ascii="Arial Narrow" w:hAnsi="Arial Narrow" w:cstheme="minorHAnsi"/>
          <w:sz w:val="22"/>
          <w:szCs w:val="22"/>
        </w:rPr>
        <w:t>publicznego</w:t>
      </w:r>
      <w:r w:rsidR="007D777F" w:rsidRPr="001B6108">
        <w:rPr>
          <w:rFonts w:ascii="Arial Narrow" w:hAnsi="Arial Narrow" w:cstheme="minorHAnsi"/>
          <w:sz w:val="22"/>
          <w:szCs w:val="22"/>
        </w:rPr>
        <w:t xml:space="preserve"> </w:t>
      </w:r>
      <w:r w:rsidR="00B60040" w:rsidRPr="001B6108">
        <w:rPr>
          <w:rFonts w:ascii="Arial Narrow" w:hAnsi="Arial Narrow" w:cstheme="minorHAnsi"/>
          <w:sz w:val="22"/>
          <w:szCs w:val="22"/>
        </w:rPr>
        <w:t>prowadzon</w:t>
      </w:r>
      <w:r w:rsidR="007D777F" w:rsidRPr="001B6108">
        <w:rPr>
          <w:rFonts w:ascii="Arial Narrow" w:hAnsi="Arial Narrow" w:cstheme="minorHAnsi"/>
          <w:sz w:val="22"/>
          <w:szCs w:val="22"/>
        </w:rPr>
        <w:t>ego</w:t>
      </w:r>
      <w:r w:rsidR="00B60040" w:rsidRPr="001B6108">
        <w:rPr>
          <w:rFonts w:ascii="Arial Narrow" w:hAnsi="Arial Narrow" w:cstheme="minorHAnsi"/>
          <w:sz w:val="22"/>
          <w:szCs w:val="22"/>
        </w:rPr>
        <w:t xml:space="preserve"> w trybie </w:t>
      </w:r>
      <w:r w:rsidR="00F16469" w:rsidRPr="001B6108">
        <w:rPr>
          <w:rFonts w:ascii="Arial Narrow" w:hAnsi="Arial Narrow" w:cstheme="minorHAnsi"/>
          <w:sz w:val="22"/>
          <w:szCs w:val="22"/>
        </w:rPr>
        <w:t xml:space="preserve">podstawowym bez </w:t>
      </w:r>
      <w:r w:rsidR="00FB4C57" w:rsidRPr="001B6108">
        <w:rPr>
          <w:rFonts w:ascii="Arial Narrow" w:hAnsi="Arial Narrow" w:cstheme="minorHAnsi"/>
          <w:sz w:val="22"/>
          <w:szCs w:val="22"/>
        </w:rPr>
        <w:t>przeprowadzenia negocjacji</w:t>
      </w:r>
      <w:r w:rsidR="003B7495" w:rsidRPr="001B6108">
        <w:rPr>
          <w:rFonts w:ascii="Arial Narrow" w:hAnsi="Arial Narrow" w:cstheme="minorHAnsi"/>
          <w:sz w:val="22"/>
          <w:szCs w:val="22"/>
        </w:rPr>
        <w:t xml:space="preserve"> na zadanie</w:t>
      </w:r>
      <w:r w:rsidR="0089382A" w:rsidRPr="001B6108">
        <w:rPr>
          <w:rFonts w:ascii="Arial Narrow" w:hAnsi="Arial Narrow" w:cstheme="minorHAnsi"/>
          <w:sz w:val="22"/>
          <w:szCs w:val="22"/>
        </w:rPr>
        <w:t xml:space="preserve"> p</w:t>
      </w:r>
      <w:r w:rsidR="00E841B9" w:rsidRPr="001B6108">
        <w:rPr>
          <w:rFonts w:ascii="Arial Narrow" w:hAnsi="Arial Narrow" w:cstheme="minorHAnsi"/>
          <w:sz w:val="22"/>
          <w:szCs w:val="22"/>
        </w:rPr>
        <w:t>n.</w:t>
      </w:r>
      <w:r w:rsidR="003B7495" w:rsidRPr="001B6108">
        <w:rPr>
          <w:rFonts w:ascii="Arial Narrow" w:hAnsi="Arial Narrow" w:cstheme="minorHAnsi"/>
          <w:sz w:val="22"/>
          <w:szCs w:val="22"/>
        </w:rPr>
        <w:t>:</w:t>
      </w:r>
      <w:r w:rsidR="006609F2" w:rsidRPr="001B6108">
        <w:rPr>
          <w:rFonts w:ascii="Arial Narrow" w:hAnsi="Arial Narrow" w:cstheme="minorHAnsi"/>
          <w:bCs/>
          <w:sz w:val="22"/>
          <w:szCs w:val="22"/>
        </w:rPr>
        <w:t xml:space="preserve"> </w:t>
      </w:r>
    </w:p>
    <w:p w14:paraId="5AAD281D" w14:textId="77777777" w:rsidR="002B3A64" w:rsidRPr="001B6108" w:rsidRDefault="002B3A64" w:rsidP="00584DD1">
      <w:pPr>
        <w:jc w:val="center"/>
        <w:rPr>
          <w:rFonts w:ascii="Arial Narrow" w:hAnsi="Arial Narrow" w:cstheme="minorHAnsi"/>
          <w:b/>
          <w:bCs/>
          <w:sz w:val="22"/>
          <w:szCs w:val="22"/>
        </w:rPr>
      </w:pPr>
    </w:p>
    <w:p w14:paraId="4E869A2F" w14:textId="77777777" w:rsidR="00546F0C" w:rsidRDefault="00824AED" w:rsidP="003074CF">
      <w:pPr>
        <w:jc w:val="center"/>
        <w:rPr>
          <w:rFonts w:ascii="Arial Narrow" w:hAnsi="Arial Narrow" w:cstheme="minorHAnsi"/>
          <w:b/>
          <w:sz w:val="22"/>
          <w:szCs w:val="22"/>
        </w:rPr>
      </w:pPr>
      <w:r w:rsidRPr="00824AED">
        <w:rPr>
          <w:rFonts w:ascii="Arial Narrow" w:hAnsi="Arial Narrow" w:cstheme="minorHAnsi"/>
          <w:b/>
          <w:sz w:val="22"/>
          <w:szCs w:val="22"/>
        </w:rPr>
        <w:t xml:space="preserve">Rozwój terenów zielonych w Gminie Krosno Odrzańskie wraz z infrastrukturą towarzyszącą </w:t>
      </w:r>
    </w:p>
    <w:p w14:paraId="22A3DA7E" w14:textId="1B3B5708" w:rsidR="00824AED" w:rsidRDefault="00824AED" w:rsidP="003074CF">
      <w:pPr>
        <w:jc w:val="center"/>
        <w:rPr>
          <w:rFonts w:ascii="Arial Narrow" w:hAnsi="Arial Narrow" w:cstheme="minorHAnsi"/>
          <w:b/>
          <w:sz w:val="22"/>
          <w:szCs w:val="22"/>
        </w:rPr>
      </w:pPr>
      <w:r w:rsidRPr="00824AED">
        <w:rPr>
          <w:rFonts w:ascii="Arial Narrow" w:hAnsi="Arial Narrow" w:cstheme="minorHAnsi"/>
          <w:b/>
          <w:sz w:val="22"/>
          <w:szCs w:val="22"/>
        </w:rPr>
        <w:t>– strefa 2B – zagospodarowanie obszaru: „enklawa dzikich zwierząt”</w:t>
      </w:r>
    </w:p>
    <w:p w14:paraId="5F11BD3C" w14:textId="0B324593"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 xml:space="preserve"> </w:t>
      </w:r>
    </w:p>
    <w:p w14:paraId="46958A60" w14:textId="77777777" w:rsidR="00710FCA" w:rsidRPr="001B6108" w:rsidRDefault="002836BC" w:rsidP="00710FCA">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Ogłoszenie o zamówieniu</w:t>
      </w:r>
      <w:r w:rsidR="00F16469" w:rsidRPr="001B6108">
        <w:rPr>
          <w:rFonts w:ascii="Arial Narrow" w:hAnsi="Arial Narrow" w:cstheme="minorHAnsi"/>
          <w:sz w:val="22"/>
          <w:szCs w:val="22"/>
        </w:rPr>
        <w:t xml:space="preserve"> </w:t>
      </w:r>
      <w:r w:rsidR="007A4BBA" w:rsidRPr="001B6108">
        <w:rPr>
          <w:rFonts w:ascii="Arial Narrow" w:hAnsi="Arial Narrow" w:cstheme="minorHAnsi"/>
          <w:sz w:val="22"/>
          <w:szCs w:val="22"/>
        </w:rPr>
        <w:t xml:space="preserve"> </w:t>
      </w:r>
      <w:r w:rsidRPr="001B6108">
        <w:rPr>
          <w:rFonts w:ascii="Arial Narrow" w:hAnsi="Arial Narrow" w:cstheme="minorHAnsi"/>
          <w:sz w:val="22"/>
          <w:szCs w:val="22"/>
        </w:rPr>
        <w:t>zamieszczono</w:t>
      </w:r>
      <w:r w:rsidR="00F16469" w:rsidRPr="001B6108">
        <w:rPr>
          <w:rFonts w:ascii="Arial Narrow" w:hAnsi="Arial Narrow" w:cstheme="minorHAnsi"/>
          <w:sz w:val="22"/>
          <w:szCs w:val="22"/>
        </w:rPr>
        <w:t xml:space="preserve"> w Biuletynie Zamówień Publicznych</w:t>
      </w:r>
      <w:r w:rsidR="001C64BE" w:rsidRPr="001B6108">
        <w:rPr>
          <w:rFonts w:ascii="Arial Narrow" w:hAnsi="Arial Narrow" w:cstheme="minorHAnsi"/>
          <w:sz w:val="22"/>
          <w:szCs w:val="22"/>
        </w:rPr>
        <w:t xml:space="preserve"> </w:t>
      </w:r>
      <w:r w:rsidR="00B11AFA" w:rsidRPr="001B6108">
        <w:rPr>
          <w:rFonts w:ascii="Arial Narrow" w:hAnsi="Arial Narrow" w:cstheme="minorHAnsi"/>
          <w:sz w:val="22"/>
          <w:szCs w:val="22"/>
        </w:rPr>
        <w:t xml:space="preserve">oraz na Platformie </w:t>
      </w:r>
      <w:r w:rsidR="007C7468" w:rsidRPr="001B6108">
        <w:rPr>
          <w:rFonts w:ascii="Arial Narrow" w:hAnsi="Arial Narrow" w:cstheme="minorHAnsi"/>
          <w:sz w:val="22"/>
          <w:szCs w:val="22"/>
        </w:rPr>
        <w:t>Przetargowej</w:t>
      </w:r>
      <w:r w:rsidR="00B11AFA" w:rsidRPr="001B6108">
        <w:rPr>
          <w:rFonts w:ascii="Arial Narrow" w:hAnsi="Arial Narrow" w:cstheme="minorHAnsi"/>
          <w:i/>
          <w:iCs/>
          <w:sz w:val="22"/>
          <w:szCs w:val="22"/>
        </w:rPr>
        <w:t xml:space="preserve"> </w:t>
      </w:r>
      <w:hyperlink r:id="rId12" w:history="1">
        <w:r w:rsidR="009D0956" w:rsidRPr="001B6108">
          <w:rPr>
            <w:rStyle w:val="Hipercze"/>
            <w:rFonts w:ascii="Arial Narrow" w:hAnsi="Arial Narrow" w:cstheme="minorHAnsi"/>
            <w:color w:val="auto"/>
            <w:sz w:val="22"/>
            <w:szCs w:val="22"/>
          </w:rPr>
          <w:t>https://platformazakupowa.pl/pn/krosnoodrzanskie</w:t>
        </w:r>
      </w:hyperlink>
      <w:r w:rsidR="001C64BE" w:rsidRPr="001B6108">
        <w:rPr>
          <w:rStyle w:val="Hipercze"/>
          <w:rFonts w:ascii="Arial Narrow" w:hAnsi="Arial Narrow" w:cstheme="minorHAnsi"/>
          <w:color w:val="auto"/>
          <w:sz w:val="22"/>
          <w:szCs w:val="22"/>
        </w:rPr>
        <w:t>,</w:t>
      </w:r>
      <w:r w:rsidR="001C64BE" w:rsidRPr="001B6108">
        <w:rPr>
          <w:rStyle w:val="Hipercze"/>
          <w:rFonts w:ascii="Arial Narrow" w:hAnsi="Arial Narrow" w:cstheme="minorHAnsi"/>
          <w:color w:val="auto"/>
          <w:sz w:val="22"/>
          <w:szCs w:val="22"/>
          <w:u w:val="none"/>
        </w:rPr>
        <w:t xml:space="preserve"> zwanej dalej „Platformą Zakupową”, „Platformą Przetargową” lub „Platformą” pełniąca funkcje strony internetowej Zamawiającego w zakresie udostępnia publicznych postępowań przetargowych.</w:t>
      </w:r>
      <w:r w:rsidR="001C64BE" w:rsidRPr="001B6108">
        <w:rPr>
          <w:rFonts w:ascii="Arial Narrow" w:hAnsi="Arial Narrow" w:cstheme="minorHAnsi"/>
          <w:sz w:val="22"/>
          <w:szCs w:val="22"/>
        </w:rPr>
        <w:t xml:space="preserve"> </w:t>
      </w:r>
      <w:r w:rsidR="001C64BE" w:rsidRPr="001B6108">
        <w:rPr>
          <w:rStyle w:val="Hipercze"/>
          <w:rFonts w:ascii="Arial Narrow" w:hAnsi="Arial Narrow" w:cstheme="minorHAnsi"/>
          <w:color w:val="auto"/>
          <w:sz w:val="22"/>
          <w:szCs w:val="22"/>
          <w:u w:val="none"/>
        </w:rPr>
        <w:t>Wsparcia technicznego w zakresie działania Platformy przetargo</w:t>
      </w:r>
      <w:r w:rsidR="00710FCA" w:rsidRPr="001B6108">
        <w:rPr>
          <w:rStyle w:val="Hipercze"/>
          <w:rFonts w:ascii="Arial Narrow" w:hAnsi="Arial Narrow" w:cstheme="minorHAnsi"/>
          <w:color w:val="auto"/>
          <w:sz w:val="22"/>
          <w:szCs w:val="22"/>
          <w:u w:val="none"/>
        </w:rPr>
        <w:t xml:space="preserve">wej udziela jej dostawca, </w:t>
      </w:r>
      <w:r w:rsidR="00710FCA" w:rsidRPr="001B6108">
        <w:rPr>
          <w:rFonts w:ascii="Arial Narrow" w:hAnsi="Arial Narrow" w:cstheme="minorHAnsi"/>
          <w:sz w:val="22"/>
          <w:szCs w:val="22"/>
        </w:rPr>
        <w:t xml:space="preserve">Centrum Wsparcia Klienta platformy zakupowej Open </w:t>
      </w:r>
      <w:proofErr w:type="spellStart"/>
      <w:r w:rsidR="00710FCA" w:rsidRPr="001B6108">
        <w:rPr>
          <w:rFonts w:ascii="Arial Narrow" w:hAnsi="Arial Narrow" w:cstheme="minorHAnsi"/>
          <w:sz w:val="22"/>
          <w:szCs w:val="22"/>
        </w:rPr>
        <w:t>Nexus</w:t>
      </w:r>
      <w:proofErr w:type="spellEnd"/>
      <w:r w:rsidR="00710FCA" w:rsidRPr="001B6108">
        <w:rPr>
          <w:rFonts w:ascii="Arial Narrow" w:hAnsi="Arial Narrow" w:cstheme="minorHAnsi"/>
          <w:sz w:val="22"/>
          <w:szCs w:val="22"/>
        </w:rPr>
        <w:t xml:space="preserve"> czynnym od poniedziałku do piątku w dni robocze, w godzinach od  </w:t>
      </w:r>
      <w:r w:rsidR="00710FCA" w:rsidRPr="001B6108">
        <w:rPr>
          <w:rFonts w:ascii="Arial Narrow" w:hAnsi="Arial Narrow" w:cstheme="minorHAnsi"/>
          <w:bCs/>
          <w:sz w:val="22"/>
          <w:szCs w:val="22"/>
        </w:rPr>
        <w:t>8:00</w:t>
      </w:r>
      <w:r w:rsidR="00710FCA" w:rsidRPr="001B6108">
        <w:rPr>
          <w:rFonts w:ascii="Arial Narrow" w:hAnsi="Arial Narrow" w:cstheme="minorHAnsi"/>
          <w:sz w:val="22"/>
          <w:szCs w:val="22"/>
        </w:rPr>
        <w:t xml:space="preserve"> do </w:t>
      </w:r>
      <w:r w:rsidR="00710FCA" w:rsidRPr="001B6108">
        <w:rPr>
          <w:rFonts w:ascii="Arial Narrow" w:hAnsi="Arial Narrow" w:cstheme="minorHAnsi"/>
          <w:bCs/>
          <w:sz w:val="22"/>
          <w:szCs w:val="22"/>
        </w:rPr>
        <w:t>17:00</w:t>
      </w:r>
      <w:r w:rsidR="00710FCA" w:rsidRPr="001B6108">
        <w:rPr>
          <w:rFonts w:ascii="Arial Narrow" w:hAnsi="Arial Narrow" w:cstheme="minorHAnsi"/>
          <w:sz w:val="22"/>
          <w:szCs w:val="22"/>
        </w:rPr>
        <w:t>.</w:t>
      </w:r>
    </w:p>
    <w:p w14:paraId="71EA6E12" w14:textId="77777777" w:rsidR="00710FCA" w:rsidRPr="001B6108" w:rsidRDefault="00710FCA" w:rsidP="001E6AC7">
      <w:pPr>
        <w:numPr>
          <w:ilvl w:val="0"/>
          <w:numId w:val="51"/>
        </w:numPr>
        <w:textAlignment w:val="baseline"/>
        <w:rPr>
          <w:rFonts w:ascii="Arial Narrow" w:hAnsi="Arial Narrow" w:cstheme="minorHAnsi"/>
          <w:sz w:val="22"/>
          <w:szCs w:val="22"/>
        </w:rPr>
      </w:pPr>
      <w:r w:rsidRPr="001B6108">
        <w:rPr>
          <w:rFonts w:ascii="Arial Narrow" w:hAnsi="Arial Narrow" w:cstheme="minorHAnsi"/>
          <w:sz w:val="22"/>
          <w:szCs w:val="22"/>
        </w:rPr>
        <w:t>tel. 22 101 02 02</w:t>
      </w:r>
    </w:p>
    <w:p w14:paraId="498DA9A4" w14:textId="77777777" w:rsidR="00710FCA" w:rsidRPr="001B6108" w:rsidRDefault="00710FCA" w:rsidP="001E6AC7">
      <w:pPr>
        <w:numPr>
          <w:ilvl w:val="0"/>
          <w:numId w:val="51"/>
        </w:numPr>
        <w:textAlignment w:val="baseline"/>
        <w:rPr>
          <w:rFonts w:ascii="Arial Narrow" w:hAnsi="Arial Narrow" w:cstheme="minorHAnsi"/>
          <w:sz w:val="22"/>
          <w:szCs w:val="22"/>
        </w:rPr>
      </w:pPr>
      <w:r w:rsidRPr="001B6108">
        <w:rPr>
          <w:rFonts w:ascii="Arial Narrow" w:hAnsi="Arial Narrow" w:cstheme="minorHAnsi"/>
          <w:sz w:val="22"/>
          <w:szCs w:val="22"/>
        </w:rPr>
        <w:t xml:space="preserve">e-mail: </w:t>
      </w:r>
      <w:hyperlink r:id="rId13" w:history="1">
        <w:r w:rsidR="00E9781B" w:rsidRPr="001B6108">
          <w:rPr>
            <w:rStyle w:val="Hipercze"/>
            <w:rFonts w:ascii="Arial Narrow" w:hAnsi="Arial Narrow" w:cstheme="minorHAnsi"/>
            <w:color w:val="auto"/>
            <w:sz w:val="22"/>
            <w:szCs w:val="22"/>
          </w:rPr>
          <w:t>cwk@platformazakupowa.pl</w:t>
        </w:r>
      </w:hyperlink>
      <w:r w:rsidR="00E9781B" w:rsidRPr="001B6108">
        <w:rPr>
          <w:rFonts w:ascii="Arial Narrow" w:hAnsi="Arial Narrow" w:cstheme="minorHAnsi"/>
          <w:sz w:val="22"/>
          <w:szCs w:val="22"/>
        </w:rPr>
        <w:t xml:space="preserve"> </w:t>
      </w:r>
    </w:p>
    <w:p w14:paraId="5AB1D138" w14:textId="77777777" w:rsidR="00B60040" w:rsidRPr="001B6108" w:rsidRDefault="00B60040" w:rsidP="0029052F">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 xml:space="preserve">Wykonawca winien zapoznać się ze wszystkimi wymaganiami określonymi w niniejszej </w:t>
      </w:r>
      <w:r w:rsidR="003E5F23" w:rsidRPr="001B6108">
        <w:rPr>
          <w:rFonts w:ascii="Arial Narrow" w:hAnsi="Arial Narrow" w:cstheme="minorHAnsi"/>
          <w:sz w:val="22"/>
          <w:szCs w:val="22"/>
        </w:rPr>
        <w:t>S</w:t>
      </w:r>
      <w:r w:rsidRPr="001B6108">
        <w:rPr>
          <w:rFonts w:ascii="Arial Narrow" w:hAnsi="Arial Narrow" w:cstheme="minorHAnsi"/>
          <w:sz w:val="22"/>
          <w:szCs w:val="22"/>
        </w:rPr>
        <w:t>pecyfikacji</w:t>
      </w:r>
      <w:r w:rsidR="00B11AFA" w:rsidRPr="001B6108">
        <w:rPr>
          <w:rFonts w:ascii="Arial Narrow" w:hAnsi="Arial Narrow" w:cstheme="minorHAnsi"/>
          <w:sz w:val="22"/>
          <w:szCs w:val="22"/>
        </w:rPr>
        <w:t xml:space="preserve"> i złożyć ofertę zgodnie z jej wymaganiami</w:t>
      </w:r>
      <w:r w:rsidRPr="001B6108">
        <w:rPr>
          <w:rFonts w:ascii="Arial Narrow" w:hAnsi="Arial Narrow" w:cstheme="minorHAnsi"/>
          <w:sz w:val="22"/>
          <w:szCs w:val="22"/>
        </w:rPr>
        <w:t>.</w:t>
      </w:r>
    </w:p>
    <w:p w14:paraId="72B4269C" w14:textId="77777777" w:rsidR="00F75CA9" w:rsidRPr="001B6108" w:rsidRDefault="0083533A" w:rsidP="00215F34">
      <w:pPr>
        <w:numPr>
          <w:ilvl w:val="1"/>
          <w:numId w:val="6"/>
        </w:numPr>
        <w:tabs>
          <w:tab w:val="left" w:pos="426"/>
        </w:tabs>
        <w:spacing w:before="120"/>
        <w:ind w:left="0" w:firstLine="0"/>
        <w:jc w:val="both"/>
        <w:outlineLvl w:val="0"/>
        <w:rPr>
          <w:rFonts w:ascii="Arial Narrow" w:hAnsi="Arial Narrow" w:cstheme="minorHAnsi"/>
          <w:sz w:val="22"/>
          <w:szCs w:val="22"/>
        </w:rPr>
      </w:pPr>
      <w:r w:rsidRPr="001B6108">
        <w:rPr>
          <w:rFonts w:ascii="Arial Narrow" w:hAnsi="Arial Narrow" w:cstheme="minorHAnsi"/>
          <w:sz w:val="22"/>
          <w:szCs w:val="22"/>
        </w:rPr>
        <w:t xml:space="preserve">   </w:t>
      </w:r>
      <w:r w:rsidR="005878C8" w:rsidRPr="001B6108">
        <w:rPr>
          <w:rFonts w:ascii="Arial Narrow" w:hAnsi="Arial Narrow" w:cstheme="minorHAnsi"/>
          <w:sz w:val="22"/>
          <w:szCs w:val="22"/>
        </w:rPr>
        <w:t xml:space="preserve"> </w:t>
      </w:r>
      <w:r w:rsidR="00215F34" w:rsidRPr="001B6108">
        <w:rPr>
          <w:rFonts w:ascii="Arial Narrow" w:hAnsi="Arial Narrow" w:cstheme="minorHAnsi"/>
          <w:sz w:val="22"/>
          <w:szCs w:val="22"/>
        </w:rPr>
        <w:t>Zamawiający pracuje</w:t>
      </w:r>
      <w:r w:rsidR="00F75CA9" w:rsidRPr="001B6108">
        <w:rPr>
          <w:rFonts w:ascii="Arial Narrow" w:hAnsi="Arial Narrow" w:cstheme="minorHAnsi"/>
          <w:sz w:val="22"/>
          <w:szCs w:val="22"/>
        </w:rPr>
        <w:t>:</w:t>
      </w:r>
    </w:p>
    <w:p w14:paraId="043A23A4" w14:textId="1C5AECF1" w:rsidR="00F75CA9" w:rsidRPr="00824AED" w:rsidRDefault="00F75CA9" w:rsidP="00824AED">
      <w:pPr>
        <w:pStyle w:val="Akapitzlist"/>
        <w:numPr>
          <w:ilvl w:val="0"/>
          <w:numId w:val="127"/>
        </w:numPr>
        <w:tabs>
          <w:tab w:val="left" w:pos="426"/>
        </w:tabs>
        <w:ind w:left="714" w:hanging="357"/>
        <w:jc w:val="both"/>
        <w:outlineLvl w:val="0"/>
        <w:rPr>
          <w:rFonts w:ascii="Arial Narrow" w:hAnsi="Arial Narrow" w:cstheme="minorHAnsi"/>
        </w:rPr>
      </w:pPr>
      <w:r w:rsidRPr="00824AED">
        <w:rPr>
          <w:rFonts w:ascii="Arial Narrow" w:hAnsi="Arial Narrow" w:cstheme="minorHAnsi"/>
        </w:rPr>
        <w:t>w poniedziałek od 7.30 do 16.30</w:t>
      </w:r>
    </w:p>
    <w:p w14:paraId="4575EC85" w14:textId="5C947F72" w:rsidR="00F75CA9" w:rsidRPr="00824AED" w:rsidRDefault="00F75CA9" w:rsidP="00824AED">
      <w:pPr>
        <w:pStyle w:val="Akapitzlist"/>
        <w:numPr>
          <w:ilvl w:val="0"/>
          <w:numId w:val="127"/>
        </w:numPr>
        <w:tabs>
          <w:tab w:val="left" w:pos="426"/>
        </w:tabs>
        <w:ind w:left="714" w:hanging="357"/>
        <w:jc w:val="both"/>
        <w:outlineLvl w:val="0"/>
        <w:rPr>
          <w:rFonts w:ascii="Arial Narrow" w:hAnsi="Arial Narrow" w:cstheme="minorHAnsi"/>
        </w:rPr>
      </w:pPr>
      <w:r w:rsidRPr="00824AED">
        <w:rPr>
          <w:rFonts w:ascii="Arial Narrow" w:hAnsi="Arial Narrow" w:cstheme="minorHAnsi"/>
        </w:rPr>
        <w:t>od wtorku do czwartku od 7.30 do 15.30</w:t>
      </w:r>
    </w:p>
    <w:p w14:paraId="57FF8F05" w14:textId="42BE8F90" w:rsidR="00215F34" w:rsidRPr="00824AED" w:rsidRDefault="00F75CA9" w:rsidP="00824AED">
      <w:pPr>
        <w:pStyle w:val="Akapitzlist"/>
        <w:numPr>
          <w:ilvl w:val="0"/>
          <w:numId w:val="127"/>
        </w:numPr>
        <w:tabs>
          <w:tab w:val="left" w:pos="426"/>
        </w:tabs>
        <w:ind w:left="714" w:hanging="357"/>
        <w:jc w:val="both"/>
        <w:outlineLvl w:val="0"/>
        <w:rPr>
          <w:rFonts w:ascii="Arial Narrow" w:hAnsi="Arial Narrow" w:cstheme="minorHAnsi"/>
        </w:rPr>
      </w:pPr>
      <w:r w:rsidRPr="00824AED">
        <w:rPr>
          <w:rFonts w:ascii="Arial Narrow" w:hAnsi="Arial Narrow" w:cstheme="minorHAnsi"/>
        </w:rPr>
        <w:t>w piątek od 7.30 do 14.30</w:t>
      </w:r>
      <w:r w:rsidR="00584DD1" w:rsidRPr="00824AED">
        <w:rPr>
          <w:rFonts w:ascii="Arial Narrow" w:hAnsi="Arial Narrow" w:cstheme="minorHAnsi"/>
        </w:rPr>
        <w:t>.</w:t>
      </w:r>
    </w:p>
    <w:p w14:paraId="021E9174" w14:textId="77777777" w:rsidR="00B60040" w:rsidRPr="001B6108" w:rsidRDefault="00B60040" w:rsidP="0029052F">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 xml:space="preserve">Postępowanie prowadzone jest zgodnie z ustawą z dnia </w:t>
      </w:r>
      <w:r w:rsidR="007A4BBA" w:rsidRPr="001B6108">
        <w:rPr>
          <w:rFonts w:ascii="Arial Narrow" w:hAnsi="Arial Narrow" w:cstheme="minorHAnsi"/>
          <w:sz w:val="22"/>
          <w:szCs w:val="22"/>
        </w:rPr>
        <w:t>11 września</w:t>
      </w:r>
      <w:r w:rsidRPr="001B6108">
        <w:rPr>
          <w:rFonts w:ascii="Arial Narrow" w:hAnsi="Arial Narrow" w:cstheme="minorHAnsi"/>
          <w:sz w:val="22"/>
          <w:szCs w:val="22"/>
        </w:rPr>
        <w:t xml:space="preserve"> 20</w:t>
      </w:r>
      <w:r w:rsidR="007A4BBA" w:rsidRPr="001B6108">
        <w:rPr>
          <w:rFonts w:ascii="Arial Narrow" w:hAnsi="Arial Narrow" w:cstheme="minorHAnsi"/>
          <w:sz w:val="22"/>
          <w:szCs w:val="22"/>
        </w:rPr>
        <w:t>19</w:t>
      </w:r>
      <w:r w:rsidR="00F03A57" w:rsidRPr="001B6108">
        <w:rPr>
          <w:rFonts w:ascii="Arial Narrow" w:hAnsi="Arial Narrow" w:cstheme="minorHAnsi"/>
          <w:sz w:val="22"/>
          <w:szCs w:val="22"/>
        </w:rPr>
        <w:t> </w:t>
      </w:r>
      <w:r w:rsidRPr="001B6108">
        <w:rPr>
          <w:rFonts w:ascii="Arial Narrow" w:hAnsi="Arial Narrow" w:cstheme="minorHAnsi"/>
          <w:sz w:val="22"/>
          <w:szCs w:val="22"/>
        </w:rPr>
        <w:t>r. - Prawo zamówień publicznyc</w:t>
      </w:r>
      <w:r w:rsidR="0068521E" w:rsidRPr="001B6108">
        <w:rPr>
          <w:rFonts w:ascii="Arial Narrow" w:hAnsi="Arial Narrow" w:cstheme="minorHAnsi"/>
          <w:sz w:val="22"/>
          <w:szCs w:val="22"/>
        </w:rPr>
        <w:t>h (Dz.</w:t>
      </w:r>
      <w:r w:rsidR="00550AF5" w:rsidRPr="001B6108">
        <w:rPr>
          <w:rFonts w:ascii="Arial Narrow" w:hAnsi="Arial Narrow" w:cstheme="minorHAnsi"/>
          <w:sz w:val="22"/>
          <w:szCs w:val="22"/>
        </w:rPr>
        <w:t> </w:t>
      </w:r>
      <w:r w:rsidR="0068521E" w:rsidRPr="001B6108">
        <w:rPr>
          <w:rFonts w:ascii="Arial Narrow" w:hAnsi="Arial Narrow" w:cstheme="minorHAnsi"/>
          <w:sz w:val="22"/>
          <w:szCs w:val="22"/>
        </w:rPr>
        <w:t>U. z</w:t>
      </w:r>
      <w:r w:rsidR="00550AF5" w:rsidRPr="001B6108">
        <w:rPr>
          <w:rFonts w:ascii="Arial Narrow" w:hAnsi="Arial Narrow" w:cstheme="minorHAnsi"/>
          <w:sz w:val="22"/>
          <w:szCs w:val="22"/>
        </w:rPr>
        <w:t> </w:t>
      </w:r>
      <w:r w:rsidR="0068521E" w:rsidRPr="001B6108">
        <w:rPr>
          <w:rFonts w:ascii="Arial Narrow" w:hAnsi="Arial Narrow" w:cstheme="minorHAnsi"/>
          <w:sz w:val="22"/>
          <w:szCs w:val="22"/>
        </w:rPr>
        <w:t>20</w:t>
      </w:r>
      <w:r w:rsidR="002B3A64" w:rsidRPr="001B6108">
        <w:rPr>
          <w:rFonts w:ascii="Arial Narrow" w:hAnsi="Arial Narrow" w:cstheme="minorHAnsi"/>
          <w:sz w:val="22"/>
          <w:szCs w:val="22"/>
        </w:rPr>
        <w:t>2</w:t>
      </w:r>
      <w:r w:rsidR="0068521E" w:rsidRPr="001B6108">
        <w:rPr>
          <w:rFonts w:ascii="Arial Narrow" w:hAnsi="Arial Narrow" w:cstheme="minorHAnsi"/>
          <w:sz w:val="22"/>
          <w:szCs w:val="22"/>
        </w:rPr>
        <w:t>1</w:t>
      </w:r>
      <w:r w:rsidR="007E0A05" w:rsidRPr="001B6108">
        <w:rPr>
          <w:rFonts w:ascii="Arial Narrow" w:hAnsi="Arial Narrow" w:cstheme="minorHAnsi"/>
          <w:sz w:val="22"/>
          <w:szCs w:val="22"/>
        </w:rPr>
        <w:t> </w:t>
      </w:r>
      <w:r w:rsidR="00FA2E80" w:rsidRPr="001B6108">
        <w:rPr>
          <w:rFonts w:ascii="Arial Narrow" w:hAnsi="Arial Narrow" w:cstheme="minorHAnsi"/>
          <w:sz w:val="22"/>
          <w:szCs w:val="22"/>
        </w:rPr>
        <w:t>r.</w:t>
      </w:r>
      <w:r w:rsidRPr="001B6108">
        <w:rPr>
          <w:rFonts w:ascii="Arial Narrow" w:hAnsi="Arial Narrow" w:cstheme="minorHAnsi"/>
          <w:sz w:val="22"/>
          <w:szCs w:val="22"/>
        </w:rPr>
        <w:t xml:space="preserve"> poz. </w:t>
      </w:r>
      <w:r w:rsidR="00B11AFA" w:rsidRPr="001B6108">
        <w:rPr>
          <w:rFonts w:ascii="Arial Narrow" w:hAnsi="Arial Narrow" w:cstheme="minorHAnsi"/>
          <w:sz w:val="22"/>
          <w:szCs w:val="22"/>
        </w:rPr>
        <w:t>1</w:t>
      </w:r>
      <w:r w:rsidR="002B3A64" w:rsidRPr="001B6108">
        <w:rPr>
          <w:rFonts w:ascii="Arial Narrow" w:hAnsi="Arial Narrow" w:cstheme="minorHAnsi"/>
          <w:sz w:val="22"/>
          <w:szCs w:val="22"/>
        </w:rPr>
        <w:t>12</w:t>
      </w:r>
      <w:r w:rsidR="00B11AFA" w:rsidRPr="001B6108">
        <w:rPr>
          <w:rFonts w:ascii="Arial Narrow" w:hAnsi="Arial Narrow" w:cstheme="minorHAnsi"/>
          <w:sz w:val="22"/>
          <w:szCs w:val="22"/>
        </w:rPr>
        <w:t>9</w:t>
      </w:r>
      <w:r w:rsidR="007C68D7" w:rsidRPr="001B6108">
        <w:rPr>
          <w:rFonts w:ascii="Arial Narrow" w:hAnsi="Arial Narrow" w:cstheme="minorHAnsi"/>
          <w:sz w:val="22"/>
          <w:szCs w:val="22"/>
        </w:rPr>
        <w:t xml:space="preserve"> z </w:t>
      </w:r>
      <w:proofErr w:type="spellStart"/>
      <w:r w:rsidR="007C68D7" w:rsidRPr="001B6108">
        <w:rPr>
          <w:rFonts w:ascii="Arial Narrow" w:hAnsi="Arial Narrow" w:cstheme="minorHAnsi"/>
          <w:sz w:val="22"/>
          <w:szCs w:val="22"/>
        </w:rPr>
        <w:t>późn</w:t>
      </w:r>
      <w:proofErr w:type="spellEnd"/>
      <w:r w:rsidR="007C68D7" w:rsidRPr="001B6108">
        <w:rPr>
          <w:rFonts w:ascii="Arial Narrow" w:hAnsi="Arial Narrow" w:cstheme="minorHAnsi"/>
          <w:sz w:val="22"/>
          <w:szCs w:val="22"/>
        </w:rPr>
        <w:t>. zm.</w:t>
      </w:r>
      <w:r w:rsidRPr="001B6108">
        <w:rPr>
          <w:rFonts w:ascii="Arial Narrow" w:hAnsi="Arial Narrow" w:cstheme="minorHAnsi"/>
          <w:sz w:val="22"/>
          <w:szCs w:val="22"/>
        </w:rPr>
        <w:t>)</w:t>
      </w:r>
      <w:r w:rsidRPr="001B6108">
        <w:rPr>
          <w:rFonts w:ascii="Arial Narrow" w:hAnsi="Arial Narrow" w:cstheme="minorHAnsi"/>
          <w:bCs/>
          <w:sz w:val="22"/>
          <w:szCs w:val="22"/>
        </w:rPr>
        <w:t xml:space="preserve"> </w:t>
      </w:r>
      <w:r w:rsidRPr="001B6108">
        <w:rPr>
          <w:rFonts w:ascii="Arial Narrow" w:hAnsi="Arial Narrow" w:cstheme="minorHAnsi"/>
          <w:sz w:val="22"/>
          <w:szCs w:val="22"/>
        </w:rPr>
        <w:t xml:space="preserve">zwaną dalej „ustawą </w:t>
      </w:r>
      <w:proofErr w:type="spellStart"/>
      <w:r w:rsidRPr="001B6108">
        <w:rPr>
          <w:rFonts w:ascii="Arial Narrow" w:hAnsi="Arial Narrow" w:cstheme="minorHAnsi"/>
          <w:sz w:val="22"/>
          <w:szCs w:val="22"/>
        </w:rPr>
        <w:t>Pzp</w:t>
      </w:r>
      <w:proofErr w:type="spellEnd"/>
      <w:r w:rsidRPr="001B6108">
        <w:rPr>
          <w:rFonts w:ascii="Arial Narrow" w:hAnsi="Arial Narrow" w:cstheme="minorHAnsi"/>
          <w:sz w:val="22"/>
          <w:szCs w:val="22"/>
        </w:rPr>
        <w:t>”, „ustawą” lub „</w:t>
      </w:r>
      <w:proofErr w:type="spellStart"/>
      <w:r w:rsidRPr="001B6108">
        <w:rPr>
          <w:rFonts w:ascii="Arial Narrow" w:hAnsi="Arial Narrow" w:cstheme="minorHAnsi"/>
          <w:sz w:val="22"/>
          <w:szCs w:val="22"/>
        </w:rPr>
        <w:t>Pzp</w:t>
      </w:r>
      <w:proofErr w:type="spellEnd"/>
      <w:r w:rsidRPr="001B6108">
        <w:rPr>
          <w:rFonts w:ascii="Arial Narrow" w:hAnsi="Arial Narrow" w:cstheme="minorHAnsi"/>
          <w:sz w:val="22"/>
          <w:szCs w:val="22"/>
        </w:rPr>
        <w:t>”.</w:t>
      </w:r>
    </w:p>
    <w:p w14:paraId="69BED26D" w14:textId="77777777" w:rsidR="00B60040" w:rsidRPr="001B6108" w:rsidRDefault="00B60040" w:rsidP="0029052F">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Wykonawca ponosi wszelkie koszty związane z przygotowaniem i złożeniem oferty. Wymaga się, aby Wykonawca zdobył wszystkie informacje, które mogą być konieczne do przygotowania oferty oraz podpisania umowy.</w:t>
      </w:r>
    </w:p>
    <w:p w14:paraId="589B7DC9" w14:textId="77777777" w:rsidR="00217183" w:rsidRPr="001B6108" w:rsidRDefault="00217183" w:rsidP="0029052F">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Wszystkie oświadczenia, wnioski, zawiadomienia, pytania, wezwania i odpowiedzi oraz inne informacje Zamawiający i</w:t>
      </w:r>
      <w:r w:rsidR="00B65561" w:rsidRPr="001B6108">
        <w:rPr>
          <w:rFonts w:ascii="Arial Narrow" w:hAnsi="Arial Narrow" w:cstheme="minorHAnsi"/>
          <w:sz w:val="22"/>
          <w:szCs w:val="22"/>
        </w:rPr>
        <w:t> </w:t>
      </w:r>
      <w:r w:rsidRPr="001B6108">
        <w:rPr>
          <w:rFonts w:ascii="Arial Narrow" w:hAnsi="Arial Narrow" w:cstheme="minorHAnsi"/>
          <w:sz w:val="22"/>
          <w:szCs w:val="22"/>
        </w:rPr>
        <w:t>Wykonawcy, muszą przek</w:t>
      </w:r>
      <w:r w:rsidR="000D1F4A" w:rsidRPr="001B6108">
        <w:rPr>
          <w:rFonts w:ascii="Arial Narrow" w:hAnsi="Arial Narrow" w:cstheme="minorHAnsi"/>
          <w:sz w:val="22"/>
          <w:szCs w:val="22"/>
        </w:rPr>
        <w:t>azywać zgodnie z rozdziałem 11 S</w:t>
      </w:r>
      <w:r w:rsidRPr="001B6108">
        <w:rPr>
          <w:rFonts w:ascii="Arial Narrow" w:hAnsi="Arial Narrow" w:cstheme="minorHAnsi"/>
          <w:sz w:val="22"/>
          <w:szCs w:val="22"/>
        </w:rPr>
        <w:t>WZ.</w:t>
      </w:r>
    </w:p>
    <w:p w14:paraId="60355EDC" w14:textId="77777777" w:rsidR="00710C2A" w:rsidRPr="001B6108" w:rsidRDefault="00B60040" w:rsidP="00710C2A">
      <w:pPr>
        <w:numPr>
          <w:ilvl w:val="1"/>
          <w:numId w:val="6"/>
        </w:numPr>
        <w:spacing w:before="120"/>
        <w:ind w:left="567" w:hanging="567"/>
        <w:jc w:val="both"/>
        <w:outlineLvl w:val="0"/>
        <w:rPr>
          <w:rFonts w:ascii="Arial Narrow" w:hAnsi="Arial Narrow" w:cstheme="minorHAnsi"/>
          <w:sz w:val="22"/>
          <w:szCs w:val="22"/>
        </w:rPr>
      </w:pPr>
      <w:r w:rsidRPr="001B6108">
        <w:rPr>
          <w:rFonts w:ascii="Arial Narrow" w:hAnsi="Arial Narrow" w:cstheme="minorHAnsi"/>
          <w:sz w:val="22"/>
          <w:szCs w:val="22"/>
        </w:rPr>
        <w:t>Zamawiający nie przewiduje:</w:t>
      </w:r>
    </w:p>
    <w:p w14:paraId="7A850BC3" w14:textId="77777777" w:rsidR="00B60040" w:rsidRPr="001B6108" w:rsidRDefault="00B60040" w:rsidP="00E553B9">
      <w:pPr>
        <w:numPr>
          <w:ilvl w:val="0"/>
          <w:numId w:val="5"/>
        </w:numPr>
        <w:tabs>
          <w:tab w:val="left" w:pos="851"/>
        </w:tabs>
        <w:spacing w:before="60"/>
        <w:ind w:left="1134" w:hanging="567"/>
        <w:jc w:val="both"/>
        <w:rPr>
          <w:rFonts w:ascii="Arial Narrow" w:hAnsi="Arial Narrow" w:cstheme="minorHAnsi"/>
          <w:sz w:val="22"/>
          <w:szCs w:val="22"/>
        </w:rPr>
      </w:pPr>
      <w:r w:rsidRPr="001B6108">
        <w:rPr>
          <w:rFonts w:ascii="Arial Narrow" w:hAnsi="Arial Narrow" w:cstheme="minorHAnsi"/>
          <w:sz w:val="22"/>
          <w:szCs w:val="22"/>
        </w:rPr>
        <w:t>zebrania Wykonawców,</w:t>
      </w:r>
    </w:p>
    <w:p w14:paraId="5D2142FB" w14:textId="77777777" w:rsidR="00B60040" w:rsidRPr="001B6108" w:rsidRDefault="00B60040" w:rsidP="00E553B9">
      <w:pPr>
        <w:numPr>
          <w:ilvl w:val="0"/>
          <w:numId w:val="5"/>
        </w:numPr>
        <w:tabs>
          <w:tab w:val="left" w:pos="851"/>
        </w:tabs>
        <w:spacing w:before="60"/>
        <w:ind w:left="1134" w:hanging="567"/>
        <w:jc w:val="both"/>
        <w:rPr>
          <w:rFonts w:ascii="Arial Narrow" w:hAnsi="Arial Narrow" w:cstheme="minorHAnsi"/>
          <w:sz w:val="22"/>
          <w:szCs w:val="22"/>
        </w:rPr>
      </w:pPr>
      <w:r w:rsidRPr="001B6108">
        <w:rPr>
          <w:rFonts w:ascii="Arial Narrow" w:hAnsi="Arial Narrow" w:cstheme="minorHAnsi"/>
          <w:sz w:val="22"/>
          <w:szCs w:val="22"/>
        </w:rPr>
        <w:t>zawarcia umowy ramowej,</w:t>
      </w:r>
    </w:p>
    <w:p w14:paraId="60137CDC" w14:textId="77777777" w:rsidR="00B60040" w:rsidRPr="001B6108" w:rsidRDefault="00710C2A" w:rsidP="00E553B9">
      <w:pPr>
        <w:numPr>
          <w:ilvl w:val="0"/>
          <w:numId w:val="5"/>
        </w:numPr>
        <w:tabs>
          <w:tab w:val="left" w:pos="851"/>
        </w:tabs>
        <w:spacing w:before="60"/>
        <w:ind w:left="1134" w:hanging="567"/>
        <w:jc w:val="both"/>
        <w:rPr>
          <w:rFonts w:ascii="Arial Narrow" w:hAnsi="Arial Narrow" w:cstheme="minorHAnsi"/>
          <w:sz w:val="22"/>
          <w:szCs w:val="22"/>
        </w:rPr>
      </w:pPr>
      <w:r w:rsidRPr="001B6108">
        <w:rPr>
          <w:rFonts w:ascii="Arial Narrow" w:hAnsi="Arial Narrow" w:cstheme="minorHAnsi"/>
          <w:sz w:val="22"/>
          <w:szCs w:val="22"/>
        </w:rPr>
        <w:t>udzieleni</w:t>
      </w:r>
      <w:r w:rsidR="00AB675D" w:rsidRPr="001B6108">
        <w:rPr>
          <w:rFonts w:ascii="Arial Narrow" w:hAnsi="Arial Narrow" w:cstheme="minorHAnsi"/>
          <w:sz w:val="22"/>
          <w:szCs w:val="22"/>
        </w:rPr>
        <w:t>a</w:t>
      </w:r>
      <w:r w:rsidRPr="001B6108">
        <w:rPr>
          <w:rFonts w:ascii="Arial Narrow" w:hAnsi="Arial Narrow" w:cstheme="minorHAnsi"/>
          <w:sz w:val="22"/>
          <w:szCs w:val="22"/>
        </w:rPr>
        <w:t xml:space="preserve"> zamówień, o których mowa w art. 214 ust. 1 pkt 7 ustawy </w:t>
      </w:r>
      <w:proofErr w:type="spellStart"/>
      <w:r w:rsidRPr="001B6108">
        <w:rPr>
          <w:rFonts w:ascii="Arial Narrow" w:hAnsi="Arial Narrow" w:cstheme="minorHAnsi"/>
          <w:sz w:val="22"/>
          <w:szCs w:val="22"/>
        </w:rPr>
        <w:t>Pzp</w:t>
      </w:r>
      <w:proofErr w:type="spellEnd"/>
      <w:r w:rsidR="009E132A" w:rsidRPr="001B6108">
        <w:rPr>
          <w:rFonts w:ascii="Arial Narrow" w:hAnsi="Arial Narrow" w:cstheme="minorHAnsi"/>
          <w:sz w:val="22"/>
          <w:szCs w:val="22"/>
        </w:rPr>
        <w:t>,</w:t>
      </w:r>
    </w:p>
    <w:p w14:paraId="66A9F06A" w14:textId="77777777" w:rsidR="00EA537E" w:rsidRPr="001B6108" w:rsidRDefault="00EA537E" w:rsidP="00EA537E">
      <w:pPr>
        <w:numPr>
          <w:ilvl w:val="0"/>
          <w:numId w:val="5"/>
        </w:numPr>
        <w:tabs>
          <w:tab w:val="left" w:pos="851"/>
        </w:tabs>
        <w:spacing w:before="60"/>
        <w:ind w:left="851" w:hanging="284"/>
        <w:jc w:val="both"/>
        <w:rPr>
          <w:rFonts w:ascii="Arial Narrow" w:hAnsi="Arial Narrow" w:cstheme="minorHAnsi"/>
          <w:sz w:val="22"/>
          <w:szCs w:val="22"/>
        </w:rPr>
      </w:pPr>
      <w:r w:rsidRPr="001B6108">
        <w:rPr>
          <w:rFonts w:ascii="Arial Narrow" w:hAnsi="Arial Narrow" w:cstheme="minorHAnsi"/>
          <w:sz w:val="22"/>
          <w:szCs w:val="22"/>
        </w:rPr>
        <w:t>złożenia oferty po sprawdzeniu dokumentów niezbędnych do realizacji zamówienia dostępnych na miejscu u</w:t>
      </w:r>
      <w:r w:rsidR="00D62955" w:rsidRPr="001B6108">
        <w:rPr>
          <w:rFonts w:ascii="Arial Narrow" w:hAnsi="Arial Narrow" w:cstheme="minorHAnsi"/>
          <w:sz w:val="22"/>
          <w:szCs w:val="22"/>
        </w:rPr>
        <w:t> </w:t>
      </w:r>
      <w:r w:rsidRPr="001B6108">
        <w:rPr>
          <w:rFonts w:ascii="Arial Narrow" w:hAnsi="Arial Narrow" w:cstheme="minorHAnsi"/>
          <w:sz w:val="22"/>
          <w:szCs w:val="22"/>
        </w:rPr>
        <w:t>Zamawiającego,</w:t>
      </w:r>
    </w:p>
    <w:p w14:paraId="20791350" w14:textId="77777777" w:rsidR="000159CE" w:rsidRPr="001B6108" w:rsidRDefault="00900479" w:rsidP="00E553B9">
      <w:pPr>
        <w:numPr>
          <w:ilvl w:val="0"/>
          <w:numId w:val="5"/>
        </w:numPr>
        <w:tabs>
          <w:tab w:val="left" w:pos="851"/>
        </w:tabs>
        <w:spacing w:before="60"/>
        <w:ind w:left="851" w:hanging="284"/>
        <w:jc w:val="both"/>
        <w:rPr>
          <w:rFonts w:ascii="Arial Narrow" w:hAnsi="Arial Narrow" w:cstheme="minorHAnsi"/>
          <w:sz w:val="22"/>
          <w:szCs w:val="22"/>
        </w:rPr>
      </w:pPr>
      <w:r w:rsidRPr="001B6108">
        <w:rPr>
          <w:rFonts w:ascii="Arial Narrow" w:hAnsi="Arial Narrow" w:cstheme="minorHAnsi"/>
          <w:sz w:val="22"/>
          <w:szCs w:val="22"/>
        </w:rPr>
        <w:t>możliwości ubiegania się o udzielenie zamówienia wyłącznie przez Wykonawców, o których mowa w art. 94 ustawy </w:t>
      </w:r>
      <w:proofErr w:type="spellStart"/>
      <w:r w:rsidRPr="001B6108">
        <w:rPr>
          <w:rFonts w:ascii="Arial Narrow" w:hAnsi="Arial Narrow" w:cstheme="minorHAnsi"/>
          <w:sz w:val="22"/>
          <w:szCs w:val="22"/>
        </w:rPr>
        <w:t>Pzp</w:t>
      </w:r>
      <w:proofErr w:type="spellEnd"/>
      <w:r w:rsidRPr="001B6108">
        <w:rPr>
          <w:rFonts w:ascii="Arial Narrow" w:hAnsi="Arial Narrow" w:cstheme="minorHAnsi"/>
          <w:sz w:val="22"/>
          <w:szCs w:val="22"/>
        </w:rPr>
        <w:t>,</w:t>
      </w:r>
    </w:p>
    <w:p w14:paraId="5FE6A0C1" w14:textId="77777777" w:rsidR="00B60040" w:rsidRPr="001B6108" w:rsidRDefault="00B60040" w:rsidP="00E553B9">
      <w:pPr>
        <w:numPr>
          <w:ilvl w:val="0"/>
          <w:numId w:val="5"/>
        </w:numPr>
        <w:tabs>
          <w:tab w:val="left" w:pos="851"/>
        </w:tabs>
        <w:spacing w:before="60"/>
        <w:ind w:left="1134" w:hanging="567"/>
        <w:jc w:val="both"/>
        <w:rPr>
          <w:rFonts w:ascii="Arial Narrow" w:hAnsi="Arial Narrow" w:cstheme="minorHAnsi"/>
          <w:sz w:val="22"/>
          <w:szCs w:val="22"/>
        </w:rPr>
      </w:pPr>
      <w:r w:rsidRPr="001B6108">
        <w:rPr>
          <w:rFonts w:ascii="Arial Narrow" w:hAnsi="Arial Narrow" w:cstheme="minorHAnsi"/>
          <w:sz w:val="22"/>
          <w:szCs w:val="22"/>
        </w:rPr>
        <w:t xml:space="preserve">wymagań </w:t>
      </w:r>
      <w:r w:rsidR="009E132A" w:rsidRPr="001B6108">
        <w:rPr>
          <w:rFonts w:ascii="Arial Narrow" w:hAnsi="Arial Narrow" w:cstheme="minorHAnsi"/>
          <w:sz w:val="22"/>
          <w:szCs w:val="22"/>
        </w:rPr>
        <w:t>w zakresie zatrudnienia osób</w:t>
      </w:r>
      <w:r w:rsidRPr="001B6108">
        <w:rPr>
          <w:rFonts w:ascii="Arial Narrow" w:hAnsi="Arial Narrow" w:cstheme="minorHAnsi"/>
          <w:sz w:val="22"/>
          <w:szCs w:val="22"/>
        </w:rPr>
        <w:t xml:space="preserve">, o których mowa w art. </w:t>
      </w:r>
      <w:r w:rsidR="009E132A" w:rsidRPr="001B6108">
        <w:rPr>
          <w:rFonts w:ascii="Arial Narrow" w:hAnsi="Arial Narrow" w:cstheme="minorHAnsi"/>
          <w:sz w:val="22"/>
          <w:szCs w:val="22"/>
        </w:rPr>
        <w:t>96</w:t>
      </w:r>
      <w:r w:rsidRPr="001B6108">
        <w:rPr>
          <w:rFonts w:ascii="Arial Narrow" w:hAnsi="Arial Narrow" w:cstheme="minorHAnsi"/>
          <w:sz w:val="22"/>
          <w:szCs w:val="22"/>
        </w:rPr>
        <w:t xml:space="preserve"> ust.</w:t>
      </w:r>
      <w:r w:rsidR="009E132A" w:rsidRPr="001B6108">
        <w:rPr>
          <w:rFonts w:ascii="Arial Narrow" w:hAnsi="Arial Narrow" w:cstheme="minorHAnsi"/>
          <w:sz w:val="22"/>
          <w:szCs w:val="22"/>
        </w:rPr>
        <w:t xml:space="preserve"> 2 pkt 2</w:t>
      </w:r>
      <w:r w:rsidRPr="001B6108">
        <w:rPr>
          <w:rFonts w:ascii="Arial Narrow" w:hAnsi="Arial Narrow" w:cstheme="minorHAnsi"/>
          <w:sz w:val="22"/>
          <w:szCs w:val="22"/>
        </w:rPr>
        <w:t xml:space="preserve"> </w:t>
      </w:r>
      <w:r w:rsidR="00727C7F" w:rsidRPr="001B6108">
        <w:rPr>
          <w:rFonts w:ascii="Arial Narrow" w:hAnsi="Arial Narrow" w:cstheme="minorHAnsi"/>
          <w:sz w:val="22"/>
          <w:szCs w:val="22"/>
        </w:rPr>
        <w:t xml:space="preserve">ustawy </w:t>
      </w:r>
      <w:proofErr w:type="spellStart"/>
      <w:r w:rsidR="00727C7F" w:rsidRPr="001B6108">
        <w:rPr>
          <w:rFonts w:ascii="Arial Narrow" w:hAnsi="Arial Narrow" w:cstheme="minorHAnsi"/>
          <w:sz w:val="22"/>
          <w:szCs w:val="22"/>
        </w:rPr>
        <w:t>Pzp</w:t>
      </w:r>
      <w:proofErr w:type="spellEnd"/>
      <w:r w:rsidRPr="001B6108">
        <w:rPr>
          <w:rFonts w:ascii="Arial Narrow" w:hAnsi="Arial Narrow" w:cstheme="minorHAnsi"/>
          <w:sz w:val="22"/>
          <w:szCs w:val="22"/>
        </w:rPr>
        <w:t>.</w:t>
      </w:r>
    </w:p>
    <w:p w14:paraId="2DB1EAE6" w14:textId="77777777" w:rsidR="00710C2A" w:rsidRPr="001B6108" w:rsidRDefault="00710C2A" w:rsidP="00E553B9">
      <w:pPr>
        <w:numPr>
          <w:ilvl w:val="0"/>
          <w:numId w:val="5"/>
        </w:numPr>
        <w:tabs>
          <w:tab w:val="left" w:pos="851"/>
        </w:tabs>
        <w:spacing w:before="60"/>
        <w:ind w:left="1134" w:hanging="567"/>
        <w:jc w:val="both"/>
        <w:rPr>
          <w:rFonts w:ascii="Arial Narrow" w:hAnsi="Arial Narrow" w:cstheme="minorHAnsi"/>
          <w:sz w:val="22"/>
          <w:szCs w:val="22"/>
        </w:rPr>
      </w:pPr>
      <w:r w:rsidRPr="001B6108">
        <w:rPr>
          <w:rFonts w:ascii="Arial Narrow" w:hAnsi="Arial Narrow" w:cstheme="minorHAnsi"/>
          <w:sz w:val="22"/>
          <w:szCs w:val="22"/>
        </w:rPr>
        <w:t>wyboru najkorzystniejszej oferty z zastosowaniem aukcji elektronicznej,</w:t>
      </w:r>
    </w:p>
    <w:p w14:paraId="1D8D4AC8" w14:textId="77777777" w:rsidR="00710C2A" w:rsidRPr="001B6108" w:rsidRDefault="00710C2A" w:rsidP="00E553B9">
      <w:pPr>
        <w:pStyle w:val="Akapitzlist"/>
        <w:numPr>
          <w:ilvl w:val="0"/>
          <w:numId w:val="5"/>
        </w:numPr>
        <w:spacing w:before="60"/>
        <w:ind w:left="851" w:hanging="284"/>
        <w:rPr>
          <w:rFonts w:ascii="Arial Narrow" w:hAnsi="Arial Narrow" w:cstheme="minorHAnsi"/>
          <w:lang w:eastAsia="pl-PL"/>
        </w:rPr>
      </w:pPr>
      <w:r w:rsidRPr="001B6108">
        <w:rPr>
          <w:rFonts w:ascii="Arial Narrow" w:hAnsi="Arial Narrow" w:cstheme="minorHAnsi"/>
          <w:lang w:eastAsia="pl-PL"/>
        </w:rPr>
        <w:t>zwrotu kosztów udziału w postępowaniu</w:t>
      </w:r>
      <w:r w:rsidR="00FB4C57" w:rsidRPr="001B6108">
        <w:rPr>
          <w:rFonts w:ascii="Arial Narrow" w:hAnsi="Arial Narrow" w:cstheme="minorHAnsi"/>
          <w:lang w:eastAsia="pl-PL"/>
        </w:rPr>
        <w:t>,</w:t>
      </w:r>
    </w:p>
    <w:p w14:paraId="507A8A3C" w14:textId="77777777" w:rsidR="00FB4C57" w:rsidRPr="001B6108" w:rsidRDefault="00FB4C57" w:rsidP="00B311B9">
      <w:pPr>
        <w:pStyle w:val="Akapitzlist"/>
        <w:numPr>
          <w:ilvl w:val="0"/>
          <w:numId w:val="5"/>
        </w:numPr>
        <w:spacing w:before="60"/>
        <w:ind w:left="851" w:hanging="284"/>
        <w:rPr>
          <w:rFonts w:ascii="Arial Narrow" w:hAnsi="Arial Narrow" w:cstheme="minorHAnsi"/>
          <w:lang w:eastAsia="pl-PL"/>
        </w:rPr>
      </w:pPr>
      <w:r w:rsidRPr="001B6108">
        <w:rPr>
          <w:rFonts w:ascii="Arial Narrow" w:hAnsi="Arial Narrow" w:cstheme="minorHAnsi"/>
          <w:lang w:eastAsia="pl-PL"/>
        </w:rPr>
        <w:t>wyboru najkorzystniejszej oferty z możliwością prowadzenia negocjacji.</w:t>
      </w:r>
    </w:p>
    <w:p w14:paraId="081606C1" w14:textId="77777777" w:rsidR="00194350" w:rsidRPr="000D6A5E" w:rsidRDefault="00194350" w:rsidP="00194350">
      <w:pPr>
        <w:pStyle w:val="Akapitzlist"/>
        <w:numPr>
          <w:ilvl w:val="1"/>
          <w:numId w:val="6"/>
        </w:numPr>
        <w:spacing w:before="120"/>
        <w:ind w:left="567" w:hanging="567"/>
        <w:rPr>
          <w:rFonts w:ascii="Arial Narrow" w:hAnsi="Arial Narrow" w:cstheme="minorHAnsi"/>
        </w:rPr>
      </w:pPr>
      <w:r w:rsidRPr="001B6108">
        <w:rPr>
          <w:rFonts w:ascii="Arial Narrow" w:hAnsi="Arial Narrow" w:cstheme="minorHAnsi"/>
        </w:rPr>
        <w:t>Zamawiający nie żąda złożenia przedmiotowych środków dowodowych w niniejszym post</w:t>
      </w:r>
      <w:r w:rsidR="00DE6984" w:rsidRPr="001B6108">
        <w:rPr>
          <w:rFonts w:ascii="Arial Narrow" w:hAnsi="Arial Narrow" w:cstheme="minorHAnsi"/>
        </w:rPr>
        <w:t>ę</w:t>
      </w:r>
      <w:r w:rsidRPr="001B6108">
        <w:rPr>
          <w:rFonts w:ascii="Arial Narrow" w:hAnsi="Arial Narrow" w:cstheme="minorHAnsi"/>
        </w:rPr>
        <w:t>powaniu.</w:t>
      </w:r>
    </w:p>
    <w:p w14:paraId="199D73CD" w14:textId="77777777" w:rsidR="000D6A5E" w:rsidRPr="000D6A5E" w:rsidRDefault="000D6A5E" w:rsidP="000D6A5E">
      <w:pPr>
        <w:spacing w:before="120"/>
        <w:rPr>
          <w:rFonts w:ascii="Arial Narrow" w:hAnsi="Arial Narrow" w:cstheme="minorHAnsi"/>
        </w:rPr>
      </w:pPr>
    </w:p>
    <w:p w14:paraId="500DBD41" w14:textId="77777777" w:rsidR="00CF1571" w:rsidRPr="001B6108" w:rsidRDefault="00A062A9" w:rsidP="000669C5">
      <w:pPr>
        <w:pStyle w:val="Akapitzlist"/>
        <w:numPr>
          <w:ilvl w:val="0"/>
          <w:numId w:val="6"/>
        </w:numPr>
        <w:spacing w:before="240"/>
        <w:ind w:left="567" w:hanging="567"/>
        <w:jc w:val="both"/>
        <w:outlineLvl w:val="0"/>
        <w:rPr>
          <w:rFonts w:ascii="Arial Narrow" w:hAnsi="Arial Narrow" w:cstheme="minorHAnsi"/>
        </w:rPr>
      </w:pPr>
      <w:r w:rsidRPr="001B6108">
        <w:rPr>
          <w:rFonts w:ascii="Arial Narrow" w:hAnsi="Arial Narrow" w:cstheme="minorHAnsi"/>
          <w:b/>
        </w:rPr>
        <w:lastRenderedPageBreak/>
        <w:t>OCHRONA DANYCH OSOBOWYCH</w:t>
      </w:r>
    </w:p>
    <w:p w14:paraId="3A2247B9" w14:textId="77777777" w:rsidR="00215F34" w:rsidRPr="001B6108" w:rsidRDefault="00215F34" w:rsidP="00215F34">
      <w:pPr>
        <w:tabs>
          <w:tab w:val="left" w:pos="426"/>
          <w:tab w:val="left" w:pos="851"/>
        </w:tabs>
        <w:spacing w:before="120"/>
        <w:ind w:left="426"/>
        <w:jc w:val="both"/>
        <w:outlineLvl w:val="0"/>
        <w:rPr>
          <w:rFonts w:ascii="Arial Narrow" w:hAnsi="Arial Narrow" w:cstheme="minorHAnsi"/>
          <w:sz w:val="22"/>
          <w:szCs w:val="22"/>
        </w:rPr>
      </w:pPr>
      <w:r w:rsidRPr="001B6108">
        <w:rPr>
          <w:rFonts w:ascii="Arial Narrow" w:hAnsi="Arial Narrow"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0264744"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 xml:space="preserve">Administratorem Danych Osobowych jest </w:t>
      </w:r>
      <w:r w:rsidR="00710FCA" w:rsidRPr="001B6108">
        <w:rPr>
          <w:rFonts w:ascii="Arial Narrow" w:hAnsi="Arial Narrow" w:cstheme="minorHAnsi"/>
        </w:rPr>
        <w:t>Gmina Krosno Odrzańskie</w:t>
      </w:r>
      <w:r w:rsidRPr="001B6108">
        <w:rPr>
          <w:rFonts w:ascii="Arial Narrow" w:hAnsi="Arial Narrow" w:cstheme="minorHAnsi"/>
        </w:rPr>
        <w:t xml:space="preserve"> w imieniu </w:t>
      </w:r>
      <w:r w:rsidR="00710FCA" w:rsidRPr="001B6108">
        <w:rPr>
          <w:rFonts w:ascii="Arial Narrow" w:hAnsi="Arial Narrow" w:cstheme="minorHAnsi"/>
        </w:rPr>
        <w:t xml:space="preserve">której działa Burmistrz Krosna Odrzańskiego, </w:t>
      </w:r>
      <w:r w:rsidRPr="001B6108">
        <w:rPr>
          <w:rFonts w:ascii="Arial Narrow" w:hAnsi="Arial Narrow" w:cstheme="minorHAnsi"/>
        </w:rPr>
        <w:t xml:space="preserve">adres: </w:t>
      </w:r>
      <w:r w:rsidR="00710FCA" w:rsidRPr="001B6108">
        <w:rPr>
          <w:rFonts w:ascii="Arial Narrow" w:hAnsi="Arial Narrow" w:cstheme="minorHAnsi"/>
        </w:rPr>
        <w:t xml:space="preserve">ul. Parkowa 1, </w:t>
      </w:r>
      <w:r w:rsidR="00584DD1" w:rsidRPr="001B6108">
        <w:rPr>
          <w:rFonts w:ascii="Arial Narrow" w:hAnsi="Arial Narrow" w:cstheme="minorHAnsi"/>
        </w:rPr>
        <w:t>.</w:t>
      </w:r>
      <w:r w:rsidR="00710FCA" w:rsidRPr="001B6108">
        <w:rPr>
          <w:rFonts w:ascii="Arial Narrow" w:hAnsi="Arial Narrow" w:cstheme="minorHAnsi"/>
        </w:rPr>
        <w:t xml:space="preserve">66-600 Krosno Odrzańskie, adres e-mail: </w:t>
      </w:r>
      <w:hyperlink r:id="rId14" w:history="1">
        <w:r w:rsidR="002B3A64" w:rsidRPr="001B6108">
          <w:rPr>
            <w:rStyle w:val="Hipercze"/>
            <w:rFonts w:ascii="Arial Narrow" w:hAnsi="Arial Narrow" w:cstheme="minorHAnsi"/>
            <w:color w:val="auto"/>
          </w:rPr>
          <w:t>iod@krosnoodrzanskie.pl</w:t>
        </w:r>
      </w:hyperlink>
      <w:r w:rsidR="00710FCA" w:rsidRPr="001B6108">
        <w:rPr>
          <w:rFonts w:ascii="Arial Narrow" w:hAnsi="Arial Narrow" w:cstheme="minorHAnsi"/>
        </w:rPr>
        <w:t>.</w:t>
      </w:r>
    </w:p>
    <w:p w14:paraId="6788EB58"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Państwa dane osobowe przetwarzane będą na podstawie art. 6 ust. 1 lit. c RODO w celu związanym z postępowaniem o udzielenie niniejszego zamówienia publicznego.</w:t>
      </w:r>
    </w:p>
    <w:p w14:paraId="0AB9818A"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 xml:space="preserve">Odbiorcami Państwa danych osobowych będą osoby lub podmioty, którym udostępniona zostanie dokumentacja postępowania w oparciu o </w:t>
      </w:r>
      <w:r w:rsidR="005E3FAD">
        <w:rPr>
          <w:rFonts w:ascii="Arial Narrow" w:hAnsi="Arial Narrow" w:cstheme="minorHAnsi"/>
          <w:lang w:val="pl-PL"/>
        </w:rPr>
        <w:t>ustawę z dnia 11 września 2019r.</w:t>
      </w:r>
      <w:r w:rsidRPr="001B6108">
        <w:rPr>
          <w:rFonts w:ascii="Arial Narrow" w:hAnsi="Arial Narrow" w:cstheme="minorHAnsi"/>
        </w:rPr>
        <w:t>r. – Prawo zamówień publicznych;</w:t>
      </w:r>
    </w:p>
    <w:p w14:paraId="09AB3432"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 xml:space="preserve">Państwa dane osobowe będą przechowywane, zgodnie z </w:t>
      </w:r>
      <w:r w:rsidR="005E3FAD">
        <w:rPr>
          <w:rFonts w:ascii="Arial Narrow" w:hAnsi="Arial Narrow" w:cstheme="minorHAnsi"/>
          <w:lang w:val="pl-PL"/>
        </w:rPr>
        <w:t>ustawą</w:t>
      </w:r>
      <w:r w:rsidRPr="001B6108">
        <w:rPr>
          <w:rFonts w:ascii="Arial Narrow" w:hAnsi="Arial Narrow" w:cstheme="minorHAnsi"/>
        </w:rPr>
        <w:t xml:space="preserve"> </w:t>
      </w:r>
      <w:proofErr w:type="spellStart"/>
      <w:r w:rsidRPr="001B6108">
        <w:rPr>
          <w:rFonts w:ascii="Arial Narrow" w:hAnsi="Arial Narrow" w:cstheme="minorHAnsi"/>
        </w:rPr>
        <w:t>Pzp</w:t>
      </w:r>
      <w:proofErr w:type="spellEnd"/>
      <w:r w:rsidRPr="001B6108">
        <w:rPr>
          <w:rFonts w:ascii="Arial Narrow" w:hAnsi="Arial Narrow" w:cstheme="minorHAnsi"/>
        </w:rPr>
        <w:t>, przez okres 4 lat od dnia zakończenia postępowania o udzielenie zamówienia, a jeżeli czas trwania umowy przekracza 4 lata, okres przechowywania obejmuje cały czas trwania umowy;</w:t>
      </w:r>
    </w:p>
    <w:p w14:paraId="07FE2A53"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1B6108">
        <w:rPr>
          <w:rFonts w:ascii="Arial Narrow" w:hAnsi="Arial Narrow" w:cstheme="minorHAnsi"/>
        </w:rPr>
        <w:t>Pzp</w:t>
      </w:r>
      <w:proofErr w:type="spellEnd"/>
      <w:r w:rsidRPr="001B6108">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1B6108">
        <w:rPr>
          <w:rFonts w:ascii="Arial Narrow" w:hAnsi="Arial Narrow" w:cstheme="minorHAnsi"/>
        </w:rPr>
        <w:t>Pzp</w:t>
      </w:r>
      <w:proofErr w:type="spellEnd"/>
      <w:r w:rsidRPr="001B6108">
        <w:rPr>
          <w:rFonts w:ascii="Arial Narrow" w:hAnsi="Arial Narrow" w:cstheme="minorHAnsi"/>
        </w:rPr>
        <w:t xml:space="preserve">;  </w:t>
      </w:r>
    </w:p>
    <w:p w14:paraId="3CAA628E"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W odniesieniu do Państwa danych osobowych decyzje nie będą podejmowane w sposób zautomatyzowany, stosowanie do art. 22 RODO;</w:t>
      </w:r>
    </w:p>
    <w:p w14:paraId="6F93C876" w14:textId="77777777" w:rsidR="00215F34" w:rsidRPr="001B6108"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rPr>
      </w:pPr>
      <w:r w:rsidRPr="001B6108">
        <w:rPr>
          <w:rFonts w:ascii="Arial Narrow" w:hAnsi="Arial Narrow" w:cstheme="minorHAnsi"/>
        </w:rPr>
        <w:t>Posiadają Państwo:</w:t>
      </w:r>
    </w:p>
    <w:p w14:paraId="137E3FC5" w14:textId="77777777" w:rsidR="00215F34" w:rsidRPr="001B6108"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1B6108">
        <w:rPr>
          <w:rFonts w:ascii="Arial Narrow" w:hAnsi="Arial Narrow" w:cstheme="minorHAnsi"/>
        </w:rPr>
        <w:t>na podstawie art. 15 RODO prawo dostępu do danych osobowych Państwa dotyczących;</w:t>
      </w:r>
    </w:p>
    <w:p w14:paraId="6D61276E" w14:textId="77777777" w:rsidR="00215F34" w:rsidRPr="001B6108"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1B6108">
        <w:rPr>
          <w:rFonts w:ascii="Arial Narrow" w:hAnsi="Arial Narrow" w:cstheme="minorHAnsi"/>
        </w:rPr>
        <w:t>na podstawie art. 16 RODO prawo do sprostowania Państwa danych osobowych</w:t>
      </w:r>
      <w:r w:rsidRPr="001B6108">
        <w:rPr>
          <w:rStyle w:val="Odwoanieprzypisudolnego"/>
          <w:rFonts w:ascii="Arial Narrow" w:hAnsi="Arial Narrow" w:cstheme="minorHAnsi"/>
        </w:rPr>
        <w:footnoteReference w:id="1"/>
      </w:r>
      <w:r w:rsidRPr="001B6108">
        <w:rPr>
          <w:rFonts w:ascii="Arial Narrow" w:hAnsi="Arial Narrow" w:cstheme="minorHAnsi"/>
        </w:rPr>
        <w:t>;</w:t>
      </w:r>
    </w:p>
    <w:p w14:paraId="43329003" w14:textId="77777777" w:rsidR="00215F34" w:rsidRPr="001B6108"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1B6108">
        <w:rPr>
          <w:rFonts w:ascii="Arial Narrow" w:hAnsi="Arial Narrow" w:cstheme="minorHAnsi"/>
        </w:rPr>
        <w:t>na podstawie art. 18 RODO prawo żądania od administratora ograniczenia przetwarzania danych osobowych z zastrzeżeniem przypadków, o których mowa w art. 18 ust. 2 RODO</w:t>
      </w:r>
      <w:r w:rsidRPr="001B6108">
        <w:rPr>
          <w:rStyle w:val="Odwoanieprzypisudolnego"/>
          <w:rFonts w:ascii="Arial Narrow" w:hAnsi="Arial Narrow" w:cstheme="minorHAnsi"/>
        </w:rPr>
        <w:footnoteReference w:id="2"/>
      </w:r>
      <w:r w:rsidRPr="001B6108">
        <w:rPr>
          <w:rFonts w:ascii="Arial Narrow" w:hAnsi="Arial Narrow" w:cstheme="minorHAnsi"/>
        </w:rPr>
        <w:t xml:space="preserve">;  </w:t>
      </w:r>
    </w:p>
    <w:p w14:paraId="05CB900C" w14:textId="77777777" w:rsidR="00215F34" w:rsidRPr="001B6108" w:rsidRDefault="00215F34" w:rsidP="001B0D9A">
      <w:pPr>
        <w:pStyle w:val="Akapitzlist"/>
        <w:numPr>
          <w:ilvl w:val="0"/>
          <w:numId w:val="42"/>
        </w:numPr>
        <w:spacing w:line="240" w:lineRule="auto"/>
        <w:ind w:left="1287" w:hanging="357"/>
        <w:jc w:val="both"/>
        <w:outlineLvl w:val="0"/>
        <w:rPr>
          <w:rFonts w:ascii="Arial Narrow" w:hAnsi="Arial Narrow" w:cstheme="minorHAnsi"/>
        </w:rPr>
      </w:pPr>
      <w:r w:rsidRPr="001B6108">
        <w:rPr>
          <w:rFonts w:ascii="Arial Narrow" w:hAnsi="Arial Narrow" w:cstheme="minorHAnsi"/>
        </w:rPr>
        <w:t>prawo do wniesienia skargi do Prezesa Urzędu Ochrony Danych Osobowych, gdy uznają Państwo, że przetwarzanie danych osobowych Państwa dotyczących narusza przepisy RODO;</w:t>
      </w:r>
    </w:p>
    <w:p w14:paraId="6D61BE60" w14:textId="77777777" w:rsidR="00215F34" w:rsidRPr="001B6108" w:rsidRDefault="00215F34" w:rsidP="00215F34">
      <w:pPr>
        <w:pStyle w:val="Akapitzlist"/>
        <w:numPr>
          <w:ilvl w:val="1"/>
          <w:numId w:val="5"/>
        </w:numPr>
        <w:spacing w:line="240" w:lineRule="auto"/>
        <w:ind w:hanging="279"/>
        <w:jc w:val="both"/>
        <w:outlineLvl w:val="0"/>
        <w:rPr>
          <w:rFonts w:ascii="Arial Narrow" w:hAnsi="Arial Narrow" w:cstheme="minorHAnsi"/>
        </w:rPr>
      </w:pPr>
      <w:r w:rsidRPr="001B6108">
        <w:rPr>
          <w:rFonts w:ascii="Arial Narrow" w:hAnsi="Arial Narrow" w:cstheme="minorHAnsi"/>
        </w:rPr>
        <w:t>Nie przysługuje Państwu:</w:t>
      </w:r>
    </w:p>
    <w:p w14:paraId="59D1548C" w14:textId="77777777" w:rsidR="00215F34" w:rsidRPr="001B6108"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1B6108">
        <w:rPr>
          <w:rFonts w:ascii="Arial Narrow" w:hAnsi="Arial Narrow" w:cstheme="minorHAnsi"/>
        </w:rPr>
        <w:t>w związku z art. 17 ust. 3 lit. b, d lub e RODO prawo do usunięcia danych osobowych;</w:t>
      </w:r>
    </w:p>
    <w:p w14:paraId="4EA55972" w14:textId="77777777" w:rsidR="00215F34" w:rsidRPr="001B6108"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1B6108">
        <w:rPr>
          <w:rFonts w:ascii="Arial Narrow" w:hAnsi="Arial Narrow" w:cstheme="minorHAnsi"/>
        </w:rPr>
        <w:t>prawo do przenoszenia danych osobowych, o którym mowa w art. 20 RODO;</w:t>
      </w:r>
    </w:p>
    <w:p w14:paraId="38655B68" w14:textId="77777777" w:rsidR="00215F34" w:rsidRPr="001B6108"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rPr>
      </w:pPr>
      <w:r w:rsidRPr="001B6108">
        <w:rPr>
          <w:rFonts w:ascii="Arial Narrow" w:hAnsi="Arial Narrow" w:cstheme="minorHAnsi"/>
        </w:rPr>
        <w:t>na podstawie art. 21 RODO prawo sprzeciwu, wobec przetwarzania danych osobowych, gdyż podstawą prawną przetwarzania Państwa danych osobowych jest art. 6 ust. 1 lit. c RODO.</w:t>
      </w:r>
    </w:p>
    <w:p w14:paraId="23707B53" w14:textId="77777777" w:rsidR="00706305" w:rsidRPr="001B6108" w:rsidRDefault="00706305" w:rsidP="001B0D9A">
      <w:pPr>
        <w:pStyle w:val="Akapitzlist"/>
        <w:numPr>
          <w:ilvl w:val="0"/>
          <w:numId w:val="16"/>
        </w:numPr>
        <w:spacing w:before="240" w:after="120"/>
        <w:ind w:left="567" w:hanging="567"/>
        <w:jc w:val="both"/>
        <w:rPr>
          <w:rFonts w:ascii="Arial Narrow" w:hAnsi="Arial Narrow" w:cstheme="minorHAnsi"/>
        </w:rPr>
      </w:pPr>
      <w:r w:rsidRPr="001B6108">
        <w:rPr>
          <w:rFonts w:ascii="Arial Narrow" w:hAnsi="Arial Narrow" w:cstheme="minorHAnsi"/>
          <w:b/>
        </w:rPr>
        <w:t>OPIS PRZEDMIOTU ZAMÓWIENIA</w:t>
      </w:r>
    </w:p>
    <w:p w14:paraId="79F8838A" w14:textId="6C542CC9" w:rsidR="00C24340" w:rsidRDefault="003633EB" w:rsidP="00852638">
      <w:pPr>
        <w:pStyle w:val="Akapitzlist"/>
        <w:numPr>
          <w:ilvl w:val="1"/>
          <w:numId w:val="16"/>
        </w:numPr>
        <w:adjustRightInd w:val="0"/>
        <w:spacing w:before="120" w:after="120"/>
        <w:ind w:left="426" w:hanging="568"/>
        <w:jc w:val="both"/>
        <w:rPr>
          <w:rFonts w:ascii="Arial Narrow" w:hAnsi="Arial Narrow" w:cstheme="minorHAnsi"/>
        </w:rPr>
      </w:pPr>
      <w:r w:rsidRPr="00B375C2">
        <w:rPr>
          <w:rFonts w:ascii="Arial Narrow" w:hAnsi="Arial Narrow" w:cstheme="minorHAnsi"/>
        </w:rPr>
        <w:t xml:space="preserve">Przedmiotem zamówienia </w:t>
      </w:r>
      <w:r w:rsidR="00824AED" w:rsidRPr="00B375C2">
        <w:rPr>
          <w:rFonts w:ascii="Arial Narrow" w:hAnsi="Arial Narrow" w:cstheme="minorHAnsi"/>
          <w:lang w:val="pl-PL"/>
        </w:rPr>
        <w:t>jest r</w:t>
      </w:r>
      <w:r w:rsidR="00592E3C" w:rsidRPr="00B375C2">
        <w:rPr>
          <w:rFonts w:ascii="Arial Narrow" w:hAnsi="Arial Narrow" w:cstheme="minorHAnsi"/>
        </w:rPr>
        <w:t>rozwój</w:t>
      </w:r>
      <w:r w:rsidR="00824AED" w:rsidRPr="00B375C2">
        <w:rPr>
          <w:rFonts w:ascii="Arial Narrow" w:hAnsi="Arial Narrow" w:cstheme="minorHAnsi"/>
        </w:rPr>
        <w:t xml:space="preserve"> terenów zielonych w Gminie Krosno Odrzańskie wraz z infrastrukturą towarzyszącą – strefa 2B – zagospodarowanie obszaru: „enklawa dzikich zwierząt”.</w:t>
      </w:r>
      <w:r w:rsidR="00B375C2" w:rsidRPr="00B375C2">
        <w:rPr>
          <w:rFonts w:ascii="Arial Narrow" w:hAnsi="Arial Narrow" w:cstheme="minorHAnsi"/>
          <w:lang w:val="pl-PL"/>
        </w:rPr>
        <w:t xml:space="preserve"> </w:t>
      </w:r>
      <w:r w:rsidR="00C24340" w:rsidRPr="00B375C2">
        <w:rPr>
          <w:rFonts w:ascii="Arial Narrow" w:hAnsi="Arial Narrow" w:cstheme="minorHAnsi"/>
          <w:lang w:val="pl-PL"/>
        </w:rPr>
        <w:t>W</w:t>
      </w:r>
      <w:r w:rsidR="00C24340" w:rsidRPr="00B375C2">
        <w:rPr>
          <w:rFonts w:ascii="Arial Narrow" w:hAnsi="Arial Narrow" w:cstheme="minorHAnsi"/>
        </w:rPr>
        <w:t xml:space="preserve">ykonawca </w:t>
      </w:r>
      <w:r w:rsidR="00C24340" w:rsidRPr="00B375C2">
        <w:rPr>
          <w:rFonts w:ascii="Arial Narrow" w:hAnsi="Arial Narrow" w:cstheme="minorHAnsi"/>
          <w:lang w:val="pl-PL"/>
        </w:rPr>
        <w:t>zobowiąza</w:t>
      </w:r>
      <w:r w:rsidR="00B375C2" w:rsidRPr="00B375C2">
        <w:rPr>
          <w:rFonts w:ascii="Arial Narrow" w:hAnsi="Arial Narrow" w:cstheme="minorHAnsi"/>
          <w:lang w:val="pl-PL"/>
        </w:rPr>
        <w:t xml:space="preserve">ny jest wykonać prace pielęgnacyjne i ogrodnicze </w:t>
      </w:r>
      <w:r w:rsidR="00C24340" w:rsidRPr="00B375C2">
        <w:rPr>
          <w:rFonts w:ascii="Arial Narrow" w:hAnsi="Arial Narrow" w:cstheme="minorHAnsi"/>
        </w:rPr>
        <w:t xml:space="preserve">obszaru objętego zadaniem, w tym w szczególności zagospodarowania terenu skarpy nadodrzańskiej (strefa 2B) w Krośnie Odrzańskim. Opracowanie obejmuje zadanie utworzenia enklawy dla zwierząt (strefa 2b). Zakres </w:t>
      </w:r>
      <w:r w:rsidR="00B375C2" w:rsidRPr="00B375C2">
        <w:rPr>
          <w:rFonts w:ascii="Arial Narrow" w:hAnsi="Arial Narrow" w:cstheme="minorHAnsi"/>
          <w:lang w:val="pl-PL"/>
        </w:rPr>
        <w:t xml:space="preserve">obejmuje prace </w:t>
      </w:r>
      <w:r w:rsidR="00C24340" w:rsidRPr="00B375C2">
        <w:rPr>
          <w:rFonts w:ascii="Arial Narrow" w:hAnsi="Arial Narrow" w:cstheme="minorHAnsi"/>
        </w:rPr>
        <w:t>na terenach nieruchomości oznaczonych działkami ewidencyjnymi nr 1108/2; 1111/5; 1114/2; 1122/17; 1122/20; 1142/8; 1160; 1161/4; 1173/3 (obręb 1) Krosno Odrzańskie.</w:t>
      </w:r>
    </w:p>
    <w:p w14:paraId="6A62580C" w14:textId="77777777" w:rsidR="00546F0C" w:rsidRPr="00546F0C" w:rsidRDefault="00546F0C" w:rsidP="00546F0C">
      <w:pPr>
        <w:pStyle w:val="Akapitzlist"/>
        <w:numPr>
          <w:ilvl w:val="1"/>
          <w:numId w:val="16"/>
        </w:numPr>
        <w:adjustRightInd w:val="0"/>
        <w:spacing w:before="120" w:after="120"/>
        <w:ind w:left="426" w:hanging="568"/>
        <w:jc w:val="both"/>
        <w:rPr>
          <w:rFonts w:ascii="Arial Narrow" w:hAnsi="Arial Narrow" w:cstheme="minorHAnsi"/>
        </w:rPr>
      </w:pPr>
      <w:r>
        <w:rPr>
          <w:rFonts w:ascii="Arial Narrow" w:hAnsi="Arial Narrow" w:cstheme="minorHAnsi"/>
          <w:lang w:val="pl-PL"/>
        </w:rPr>
        <w:t xml:space="preserve">Szczegółowy opis przedmiotu zamówienia znajduje się w </w:t>
      </w:r>
      <w:r w:rsidRPr="00546F0C">
        <w:rPr>
          <w:rFonts w:ascii="Arial Narrow" w:hAnsi="Arial Narrow" w:cstheme="minorHAnsi"/>
          <w:b/>
          <w:bCs/>
          <w:lang w:val="pl-PL"/>
        </w:rPr>
        <w:t>załączniku nr 3 do SWZ.</w:t>
      </w:r>
    </w:p>
    <w:p w14:paraId="6CEBA367" w14:textId="7A1EBB1E" w:rsidR="00F32311" w:rsidRPr="00546F0C" w:rsidRDefault="00C24340" w:rsidP="00F32311">
      <w:pPr>
        <w:pStyle w:val="Akapitzlist"/>
        <w:numPr>
          <w:ilvl w:val="1"/>
          <w:numId w:val="16"/>
        </w:numPr>
        <w:adjustRightInd w:val="0"/>
        <w:spacing w:before="120" w:after="120"/>
        <w:ind w:left="426" w:hanging="568"/>
        <w:jc w:val="both"/>
        <w:rPr>
          <w:rFonts w:ascii="Arial Narrow" w:hAnsi="Arial Narrow" w:cstheme="minorHAnsi"/>
        </w:rPr>
      </w:pPr>
      <w:r w:rsidRPr="00546F0C">
        <w:rPr>
          <w:rFonts w:ascii="Arial Narrow" w:hAnsi="Arial Narrow" w:cstheme="minorHAnsi"/>
        </w:rPr>
        <w:lastRenderedPageBreak/>
        <w:t>Określenie przedmiotu zamówienia wg Wspólnego słownika zamówień publicznych CPV:</w:t>
      </w:r>
    </w:p>
    <w:p w14:paraId="4460C5E0" w14:textId="5DFD1A03" w:rsidR="00143C6B" w:rsidRPr="004C71BC" w:rsidRDefault="00143C6B" w:rsidP="004C71BC">
      <w:pPr>
        <w:pStyle w:val="Akapitzlist"/>
        <w:numPr>
          <w:ilvl w:val="0"/>
          <w:numId w:val="128"/>
        </w:numPr>
        <w:adjustRightInd w:val="0"/>
        <w:spacing w:before="120"/>
        <w:jc w:val="both"/>
        <w:rPr>
          <w:rFonts w:ascii="Arial Narrow" w:hAnsi="Arial Narrow"/>
        </w:rPr>
      </w:pPr>
      <w:r w:rsidRPr="004C71BC">
        <w:rPr>
          <w:rFonts w:ascii="Arial Narrow" w:hAnsi="Arial Narrow"/>
        </w:rPr>
        <w:t>77310000-6: Usługi sadzenia roślin oraz utrzymania terenów zielonych</w:t>
      </w:r>
    </w:p>
    <w:p w14:paraId="1345553D" w14:textId="7BF0BFDA" w:rsidR="00143C6B" w:rsidRPr="004C71BC" w:rsidRDefault="00143C6B" w:rsidP="004C71BC">
      <w:pPr>
        <w:pStyle w:val="Akapitzlist"/>
        <w:numPr>
          <w:ilvl w:val="0"/>
          <w:numId w:val="128"/>
        </w:numPr>
        <w:adjustRightInd w:val="0"/>
        <w:spacing w:before="120"/>
        <w:jc w:val="both"/>
        <w:rPr>
          <w:rFonts w:ascii="Arial Narrow" w:hAnsi="Arial Narrow" w:cstheme="minorHAnsi"/>
        </w:rPr>
      </w:pPr>
      <w:r w:rsidRPr="004C71BC">
        <w:rPr>
          <w:rFonts w:ascii="Arial Narrow" w:hAnsi="Arial Narrow" w:cstheme="minorHAnsi"/>
        </w:rPr>
        <w:t>77300000-3: Usługi ogrodnicze</w:t>
      </w:r>
    </w:p>
    <w:p w14:paraId="3D421CA2" w14:textId="3F4F4A48" w:rsidR="00143C6B" w:rsidRPr="004C71BC" w:rsidRDefault="00F32311" w:rsidP="004C71BC">
      <w:pPr>
        <w:pStyle w:val="Akapitzlist"/>
        <w:numPr>
          <w:ilvl w:val="0"/>
          <w:numId w:val="128"/>
        </w:numPr>
        <w:adjustRightInd w:val="0"/>
        <w:spacing w:before="120"/>
        <w:jc w:val="both"/>
        <w:rPr>
          <w:rFonts w:ascii="Arial Narrow" w:hAnsi="Arial Narrow" w:cstheme="minorHAnsi"/>
        </w:rPr>
      </w:pPr>
      <w:r w:rsidRPr="004C71BC">
        <w:rPr>
          <w:rFonts w:ascii="Arial Narrow" w:hAnsi="Arial Narrow" w:cstheme="minorHAnsi"/>
        </w:rPr>
        <w:t>77000000-0  Usługi rolnicze, leśne, ogrodnicze, hydroponiczne i pszczelarskie</w:t>
      </w:r>
    </w:p>
    <w:p w14:paraId="2FAFECB1" w14:textId="704A82B8" w:rsidR="00143C6B" w:rsidRPr="004C71BC" w:rsidRDefault="00F32311" w:rsidP="004C71BC">
      <w:pPr>
        <w:pStyle w:val="Akapitzlist"/>
        <w:numPr>
          <w:ilvl w:val="0"/>
          <w:numId w:val="128"/>
        </w:numPr>
        <w:adjustRightInd w:val="0"/>
        <w:spacing w:before="120"/>
        <w:jc w:val="both"/>
        <w:rPr>
          <w:rFonts w:ascii="Arial Narrow" w:hAnsi="Arial Narrow" w:cstheme="minorHAnsi"/>
        </w:rPr>
      </w:pPr>
      <w:r w:rsidRPr="004C71BC">
        <w:rPr>
          <w:rFonts w:ascii="Arial Narrow" w:hAnsi="Arial Narrow" w:cstheme="minorHAnsi"/>
        </w:rPr>
        <w:t>77314100-5  Usługi w zakresie trawników</w:t>
      </w:r>
    </w:p>
    <w:p w14:paraId="5CF66C21" w14:textId="6801A5E0" w:rsidR="00F32311" w:rsidRPr="004C71BC" w:rsidRDefault="00F32311" w:rsidP="004C71BC">
      <w:pPr>
        <w:pStyle w:val="Akapitzlist"/>
        <w:numPr>
          <w:ilvl w:val="0"/>
          <w:numId w:val="128"/>
        </w:numPr>
        <w:adjustRightInd w:val="0"/>
        <w:spacing w:before="120"/>
        <w:jc w:val="both"/>
        <w:rPr>
          <w:rFonts w:ascii="Arial Narrow" w:hAnsi="Arial Narrow" w:cstheme="minorHAnsi"/>
        </w:rPr>
      </w:pPr>
      <w:r w:rsidRPr="004C71BC">
        <w:rPr>
          <w:rFonts w:ascii="Arial Narrow" w:hAnsi="Arial Narrow" w:cstheme="minorHAnsi"/>
        </w:rPr>
        <w:t>77312100-1 Usługi odchwaszczania</w:t>
      </w:r>
    </w:p>
    <w:p w14:paraId="2A3B23C9" w14:textId="7C3BF14D" w:rsidR="009B271F" w:rsidRPr="001B6108" w:rsidRDefault="000669C5" w:rsidP="009B271F">
      <w:pPr>
        <w:pStyle w:val="Akapitzlist"/>
        <w:numPr>
          <w:ilvl w:val="1"/>
          <w:numId w:val="16"/>
        </w:numPr>
        <w:spacing w:before="120" w:after="120" w:line="240" w:lineRule="auto"/>
        <w:ind w:left="567" w:hanging="567"/>
        <w:jc w:val="both"/>
        <w:rPr>
          <w:rFonts w:ascii="Arial Narrow" w:hAnsi="Arial Narrow" w:cstheme="minorHAnsi"/>
        </w:rPr>
      </w:pPr>
      <w:r w:rsidRPr="001B6108">
        <w:rPr>
          <w:rFonts w:ascii="Arial Narrow" w:hAnsi="Arial Narrow" w:cstheme="minorHAnsi"/>
        </w:rPr>
        <w:t>Przedmiot zamówienia nie został podzielony na części. Zamawiający nie dopuszcza składania ofert częściowych.</w:t>
      </w:r>
      <w:r w:rsidR="009B271F" w:rsidRPr="001B6108">
        <w:rPr>
          <w:rFonts w:ascii="Arial Narrow" w:hAnsi="Arial Narrow" w:cstheme="minorHAnsi"/>
        </w:rPr>
        <w:t xml:space="preserve"> Przedmiot zamówienia nie został podzielony na części. Zadanie to jest traktowane jako jedna całość. Podzielenie zadania jest niezasadne pod względem ekonomicznym, technicznym oraz organizacyjnym i mogłoby zagrozić właściwemu wykonaniu zadania. </w:t>
      </w:r>
      <w:r w:rsidR="00824AED">
        <w:rPr>
          <w:rFonts w:ascii="Arial Narrow" w:hAnsi="Arial Narrow" w:cstheme="minorHAnsi"/>
          <w:lang w:val="pl-PL"/>
        </w:rPr>
        <w:t xml:space="preserve">Rozmiar, stopień skomplikowania </w:t>
      </w:r>
      <w:r w:rsidR="00F9355B">
        <w:rPr>
          <w:rFonts w:ascii="Arial Narrow" w:hAnsi="Arial Narrow" w:cstheme="minorHAnsi"/>
          <w:lang w:val="pl-PL"/>
        </w:rPr>
        <w:t>i charakter zamówienia nie uzasadnia podziału zadania.</w:t>
      </w:r>
    </w:p>
    <w:p w14:paraId="39D8A345" w14:textId="77777777" w:rsidR="000669C5" w:rsidRPr="001B6108" w:rsidRDefault="000669C5" w:rsidP="001B0D9A">
      <w:pPr>
        <w:pStyle w:val="Akapitzlist"/>
        <w:numPr>
          <w:ilvl w:val="1"/>
          <w:numId w:val="16"/>
        </w:numPr>
        <w:spacing w:before="120" w:after="120"/>
        <w:ind w:left="567" w:hanging="567"/>
        <w:jc w:val="both"/>
        <w:rPr>
          <w:rFonts w:ascii="Arial Narrow" w:hAnsi="Arial Narrow" w:cstheme="minorHAnsi"/>
        </w:rPr>
      </w:pPr>
      <w:r w:rsidRPr="001B6108">
        <w:rPr>
          <w:rFonts w:ascii="Arial Narrow" w:hAnsi="Arial Narrow" w:cstheme="minorHAnsi"/>
        </w:rPr>
        <w:t>Zamawiający nie dopuszcza składania ofert wariantowych oraz w postaci katalogów elektronicznych.</w:t>
      </w:r>
    </w:p>
    <w:p w14:paraId="46FC7252" w14:textId="77777777" w:rsidR="00676938" w:rsidRPr="001B6108" w:rsidRDefault="00C14284" w:rsidP="001B0D9A">
      <w:pPr>
        <w:pStyle w:val="Akapitzlist"/>
        <w:numPr>
          <w:ilvl w:val="1"/>
          <w:numId w:val="16"/>
        </w:numPr>
        <w:spacing w:before="120" w:after="120"/>
        <w:ind w:left="567" w:hanging="567"/>
        <w:jc w:val="both"/>
        <w:rPr>
          <w:rFonts w:ascii="Arial Narrow" w:hAnsi="Arial Narrow" w:cstheme="minorHAnsi"/>
        </w:rPr>
      </w:pPr>
      <w:r w:rsidRPr="001B6108">
        <w:rPr>
          <w:rFonts w:ascii="Arial Narrow" w:hAnsi="Arial Narrow" w:cstheme="minorHAnsi"/>
        </w:rPr>
        <w:t xml:space="preserve"> Wymagania dla Wykonawcy lub podwykonawcy dotyczące zatrudnienia na umowę o pracę zgodnie z art. 95 PZP:</w:t>
      </w:r>
    </w:p>
    <w:p w14:paraId="5DBA8EFA" w14:textId="20EC09DB" w:rsidR="00392CBE" w:rsidRPr="001B6108" w:rsidRDefault="00C14284" w:rsidP="00392CBE">
      <w:pPr>
        <w:pStyle w:val="Akapitzlist"/>
        <w:suppressAutoHyphens/>
        <w:ind w:left="567"/>
        <w:contextualSpacing/>
        <w:jc w:val="both"/>
        <w:rPr>
          <w:rFonts w:ascii="Arial Narrow" w:hAnsi="Arial Narrow"/>
        </w:rPr>
      </w:pPr>
      <w:r w:rsidRPr="001B6108">
        <w:rPr>
          <w:rFonts w:ascii="Arial Narrow" w:hAnsi="Arial Narrow" w:cstheme="minorHAnsi"/>
        </w:rPr>
        <w:t xml:space="preserve">3.5.1. </w:t>
      </w:r>
      <w:r w:rsidR="00392CBE" w:rsidRPr="001B6108">
        <w:rPr>
          <w:rFonts w:ascii="Arial Narrow" w:hAnsi="Arial Narrow"/>
        </w:rPr>
        <w:t xml:space="preserve">Zamawiający wymaga, by </w:t>
      </w:r>
      <w:r w:rsidR="00E54519" w:rsidRPr="001B6108">
        <w:rPr>
          <w:rFonts w:ascii="Arial Narrow" w:hAnsi="Arial Narrow"/>
          <w:lang w:val="pl-PL"/>
        </w:rPr>
        <w:t xml:space="preserve">osoby wykonujące </w:t>
      </w:r>
      <w:r w:rsidR="00F9355B">
        <w:rPr>
          <w:rFonts w:ascii="Arial Narrow" w:hAnsi="Arial Narrow"/>
          <w:lang w:val="pl-PL"/>
        </w:rPr>
        <w:t>usługi ogrodnicze</w:t>
      </w:r>
      <w:r w:rsidR="00392CBE" w:rsidRPr="001B6108">
        <w:rPr>
          <w:rFonts w:ascii="Arial Narrow" w:hAnsi="Arial Narrow"/>
        </w:rPr>
        <w:t xml:space="preserve"> był</w:t>
      </w:r>
      <w:r w:rsidR="00E54519" w:rsidRPr="001B6108">
        <w:rPr>
          <w:rFonts w:ascii="Arial Narrow" w:hAnsi="Arial Narrow"/>
          <w:lang w:val="pl-PL"/>
        </w:rPr>
        <w:t>y</w:t>
      </w:r>
      <w:r w:rsidR="00392CBE" w:rsidRPr="001B6108">
        <w:rPr>
          <w:rFonts w:ascii="Arial Narrow" w:hAnsi="Arial Narrow"/>
        </w:rPr>
        <w:t xml:space="preserve"> zatrudnion</w:t>
      </w:r>
      <w:r w:rsidR="00E54519" w:rsidRPr="001B6108">
        <w:rPr>
          <w:rFonts w:ascii="Arial Narrow" w:hAnsi="Arial Narrow"/>
          <w:lang w:val="pl-PL"/>
        </w:rPr>
        <w:t>e</w:t>
      </w:r>
      <w:r w:rsidR="00392CBE" w:rsidRPr="001B6108">
        <w:rPr>
          <w:rFonts w:ascii="Arial Narrow" w:hAnsi="Arial Narrow"/>
        </w:rPr>
        <w:t xml:space="preserve"> wyłącznie na podstawie umowy o pracę.</w:t>
      </w:r>
    </w:p>
    <w:p w14:paraId="590BE8D5" w14:textId="77777777" w:rsidR="00C14284" w:rsidRPr="001B6108" w:rsidRDefault="00C14284" w:rsidP="00584DD1">
      <w:pPr>
        <w:pStyle w:val="Akapitzlist"/>
        <w:spacing w:before="120" w:after="120"/>
        <w:ind w:left="567"/>
        <w:jc w:val="both"/>
        <w:rPr>
          <w:rFonts w:ascii="Arial Narrow" w:hAnsi="Arial Narrow" w:cstheme="minorHAnsi"/>
        </w:rPr>
      </w:pPr>
      <w:r w:rsidRPr="001B6108">
        <w:rPr>
          <w:rFonts w:ascii="Arial Narrow" w:hAnsi="Arial Narrow" w:cstheme="minorHAnsi"/>
        </w:rPr>
        <w:t>3.5.2.  Wykonawca zobowiązany jest do przedłożenia Zamawiającemu w terminie określonym zapisami umowy</w:t>
      </w:r>
      <w:r w:rsidR="002B3A64" w:rsidRPr="001B6108">
        <w:rPr>
          <w:rFonts w:ascii="Arial Narrow" w:hAnsi="Arial Narrow" w:cstheme="minorHAnsi"/>
        </w:rPr>
        <w:t xml:space="preserve"> </w:t>
      </w:r>
      <w:r w:rsidRPr="001B6108">
        <w:rPr>
          <w:rFonts w:ascii="Arial Narrow" w:hAnsi="Arial Narrow" w:cstheme="minorHAnsi"/>
        </w:rPr>
        <w:t xml:space="preserve"> i aktualizowania na bieżąco, tj. za każdym razem, gdy dojdzie do zmiany personalnej, listy osób biorących udział w realizacji zamówienia.</w:t>
      </w:r>
    </w:p>
    <w:p w14:paraId="38F00F51" w14:textId="77777777" w:rsidR="00C14284" w:rsidRPr="001B6108" w:rsidRDefault="00C14284" w:rsidP="00C770FD">
      <w:pPr>
        <w:ind w:left="567"/>
        <w:jc w:val="both"/>
        <w:rPr>
          <w:rFonts w:ascii="Arial Narrow" w:hAnsi="Arial Narrow" w:cstheme="minorHAnsi"/>
          <w:sz w:val="22"/>
          <w:szCs w:val="22"/>
        </w:rPr>
      </w:pPr>
      <w:r w:rsidRPr="001B6108">
        <w:rPr>
          <w:rFonts w:ascii="Arial Narrow" w:hAnsi="Arial Narrow" w:cstheme="minorHAnsi"/>
          <w:sz w:val="22"/>
          <w:szCs w:val="22"/>
        </w:rPr>
        <w:t>3.5.3. Lista osób biorących udział w realizacji zamówienia musi zawierać pełny skład osobowy</w:t>
      </w:r>
      <w:r w:rsidR="00E142A7" w:rsidRPr="001B6108">
        <w:rPr>
          <w:rFonts w:ascii="Arial Narrow" w:hAnsi="Arial Narrow" w:cstheme="minorHAnsi"/>
          <w:sz w:val="22"/>
          <w:szCs w:val="22"/>
        </w:rPr>
        <w:t xml:space="preserve"> osób zaangażo</w:t>
      </w:r>
      <w:r w:rsidR="00C46674" w:rsidRPr="001B6108">
        <w:rPr>
          <w:rFonts w:ascii="Arial Narrow" w:hAnsi="Arial Narrow" w:cstheme="minorHAnsi"/>
          <w:sz w:val="22"/>
          <w:szCs w:val="22"/>
        </w:rPr>
        <w:t>wa</w:t>
      </w:r>
      <w:r w:rsidR="00E142A7" w:rsidRPr="001B6108">
        <w:rPr>
          <w:rFonts w:ascii="Arial Narrow" w:hAnsi="Arial Narrow" w:cstheme="minorHAnsi"/>
          <w:sz w:val="22"/>
          <w:szCs w:val="22"/>
        </w:rPr>
        <w:t xml:space="preserve">nych w realizację zamówienia </w:t>
      </w:r>
      <w:r w:rsidRPr="001B6108">
        <w:rPr>
          <w:rFonts w:ascii="Arial Narrow" w:hAnsi="Arial Narrow" w:cstheme="minorHAnsi"/>
          <w:sz w:val="22"/>
          <w:szCs w:val="22"/>
        </w:rPr>
        <w:t xml:space="preserve"> wraz z określeniem pełnionych przez nich funkcji.</w:t>
      </w:r>
    </w:p>
    <w:p w14:paraId="6C886B64" w14:textId="77777777" w:rsidR="002B3A64" w:rsidRPr="001B6108" w:rsidRDefault="002B3A64" w:rsidP="00C770FD">
      <w:pPr>
        <w:ind w:left="567"/>
        <w:jc w:val="both"/>
        <w:rPr>
          <w:rFonts w:ascii="Arial Narrow" w:hAnsi="Arial Narrow" w:cstheme="minorHAnsi"/>
          <w:sz w:val="22"/>
          <w:szCs w:val="22"/>
        </w:rPr>
      </w:pPr>
    </w:p>
    <w:p w14:paraId="488CDAC8" w14:textId="38FEA9A3" w:rsidR="00E16195" w:rsidRPr="001B6108" w:rsidRDefault="00E16195" w:rsidP="001B0D9A">
      <w:pPr>
        <w:pStyle w:val="Akapitzlist"/>
        <w:numPr>
          <w:ilvl w:val="1"/>
          <w:numId w:val="16"/>
        </w:numPr>
        <w:ind w:left="567" w:hanging="567"/>
        <w:jc w:val="both"/>
        <w:rPr>
          <w:rFonts w:ascii="Arial Narrow" w:hAnsi="Arial Narrow" w:cstheme="minorHAnsi"/>
          <w:bCs/>
          <w:u w:val="single"/>
        </w:rPr>
      </w:pPr>
      <w:r w:rsidRPr="001B6108">
        <w:rPr>
          <w:rFonts w:ascii="Arial Narrow" w:hAnsi="Arial Narrow" w:cstheme="minorHAnsi"/>
          <w:bCs/>
          <w:u w:val="single"/>
        </w:rPr>
        <w:t xml:space="preserve">Zamawiający </w:t>
      </w:r>
      <w:r w:rsidR="00641102">
        <w:rPr>
          <w:rFonts w:ascii="Arial Narrow" w:hAnsi="Arial Narrow" w:cstheme="minorHAnsi"/>
          <w:bCs/>
          <w:u w:val="single"/>
          <w:lang w:val="pl-PL"/>
        </w:rPr>
        <w:t>zaleca</w:t>
      </w:r>
      <w:r w:rsidRPr="001B6108">
        <w:rPr>
          <w:rFonts w:ascii="Arial Narrow" w:hAnsi="Arial Narrow" w:cstheme="minorHAnsi"/>
          <w:bCs/>
          <w:u w:val="single"/>
        </w:rPr>
        <w:t>, aby Wykonawca odbył wizję lokalną</w:t>
      </w:r>
      <w:r w:rsidR="00641102">
        <w:rPr>
          <w:rFonts w:ascii="Arial Narrow" w:hAnsi="Arial Narrow" w:cstheme="minorHAnsi"/>
          <w:bCs/>
          <w:u w:val="single"/>
          <w:lang w:val="pl-PL"/>
        </w:rPr>
        <w:t>.</w:t>
      </w:r>
    </w:p>
    <w:p w14:paraId="5EB20372" w14:textId="77777777" w:rsidR="000669C5" w:rsidRPr="001B6108" w:rsidRDefault="000669C5" w:rsidP="001B0D9A">
      <w:pPr>
        <w:pStyle w:val="Akapitzlist"/>
        <w:numPr>
          <w:ilvl w:val="1"/>
          <w:numId w:val="16"/>
        </w:numPr>
        <w:spacing w:before="120" w:after="120"/>
        <w:ind w:left="567" w:hanging="567"/>
        <w:jc w:val="both"/>
        <w:rPr>
          <w:rFonts w:ascii="Arial Narrow" w:hAnsi="Arial Narrow" w:cstheme="minorHAnsi"/>
        </w:rPr>
      </w:pPr>
      <w:r w:rsidRPr="001B6108">
        <w:rPr>
          <w:rFonts w:ascii="Arial Narrow" w:hAnsi="Arial Narrow" w:cstheme="minorHAnsi"/>
        </w:rPr>
        <w:t xml:space="preserve">Szczegółowy opis przedmiotu zamówienia zawiera </w:t>
      </w:r>
      <w:r w:rsidR="003349CB" w:rsidRPr="001B6108">
        <w:rPr>
          <w:rFonts w:ascii="Arial Narrow" w:hAnsi="Arial Narrow" w:cstheme="minorHAnsi"/>
        </w:rPr>
        <w:t>OPZ</w:t>
      </w:r>
      <w:r w:rsidRPr="001B6108">
        <w:rPr>
          <w:rFonts w:ascii="Arial Narrow" w:hAnsi="Arial Narrow" w:cstheme="minorHAnsi"/>
        </w:rPr>
        <w:t>, stanowiący Załącznik do SWZ.</w:t>
      </w:r>
    </w:p>
    <w:p w14:paraId="6AD30D1E" w14:textId="77777777" w:rsidR="006213F8" w:rsidRPr="001B6108" w:rsidRDefault="00476C8D" w:rsidP="001B0D9A">
      <w:pPr>
        <w:pStyle w:val="Akapitzlist"/>
        <w:numPr>
          <w:ilvl w:val="0"/>
          <w:numId w:val="16"/>
        </w:numPr>
        <w:spacing w:before="240" w:after="120"/>
        <w:ind w:left="567" w:hanging="567"/>
        <w:jc w:val="both"/>
        <w:rPr>
          <w:rFonts w:ascii="Arial Narrow" w:hAnsi="Arial Narrow" w:cstheme="minorHAnsi"/>
        </w:rPr>
      </w:pPr>
      <w:r w:rsidRPr="001B6108">
        <w:rPr>
          <w:rFonts w:ascii="Arial Narrow" w:hAnsi="Arial Narrow" w:cstheme="minorHAnsi"/>
          <w:b/>
        </w:rPr>
        <w:t>PODWYKONAWSTWO</w:t>
      </w:r>
    </w:p>
    <w:p w14:paraId="3DAB2751" w14:textId="77777777" w:rsidR="00DE7350" w:rsidRPr="001B6108" w:rsidRDefault="00DE7350" w:rsidP="001B0D9A">
      <w:pPr>
        <w:pStyle w:val="Tekstpodstawowy2"/>
        <w:numPr>
          <w:ilvl w:val="1"/>
          <w:numId w:val="16"/>
        </w:numPr>
        <w:spacing w:before="0" w:line="276" w:lineRule="auto"/>
        <w:ind w:left="567" w:hanging="567"/>
        <w:rPr>
          <w:rFonts w:ascii="Arial Narrow" w:hAnsi="Arial Narrow" w:cstheme="minorHAnsi"/>
          <w:b w:val="0"/>
          <w:sz w:val="22"/>
          <w:szCs w:val="22"/>
        </w:rPr>
      </w:pPr>
      <w:r w:rsidRPr="001B6108">
        <w:rPr>
          <w:rFonts w:ascii="Arial Narrow" w:hAnsi="Arial Narrow" w:cstheme="minorHAnsi"/>
          <w:b w:val="0"/>
          <w:sz w:val="22"/>
          <w:szCs w:val="22"/>
        </w:rPr>
        <w:t>Zamawiający nie dokonuje zastrzeżenia dotyczącego obowiązku osobistego wykonania przez Wykonawcę kluczowych części Zamówienia.</w:t>
      </w:r>
    </w:p>
    <w:p w14:paraId="6A102C29" w14:textId="77777777" w:rsidR="00DE7350" w:rsidRPr="001B6108" w:rsidRDefault="00DE7350" w:rsidP="001B0D9A">
      <w:pPr>
        <w:pStyle w:val="Tekstpodstawowy2"/>
        <w:numPr>
          <w:ilvl w:val="1"/>
          <w:numId w:val="16"/>
        </w:numPr>
        <w:spacing w:line="276" w:lineRule="auto"/>
        <w:ind w:left="567" w:hanging="567"/>
        <w:rPr>
          <w:rFonts w:ascii="Arial Narrow" w:hAnsi="Arial Narrow" w:cstheme="minorHAnsi"/>
          <w:b w:val="0"/>
          <w:sz w:val="22"/>
          <w:szCs w:val="22"/>
        </w:rPr>
      </w:pPr>
      <w:r w:rsidRPr="001B6108">
        <w:rPr>
          <w:rFonts w:ascii="Arial Narrow" w:hAnsi="Arial Narrow" w:cstheme="minorHAnsi"/>
          <w:b w:val="0"/>
          <w:sz w:val="22"/>
          <w:szCs w:val="22"/>
        </w:rPr>
        <w:t>Wykonawca może powierzyć wykonanie części zamówienia podwykonawcy.</w:t>
      </w:r>
    </w:p>
    <w:p w14:paraId="097B03A7" w14:textId="77777777" w:rsidR="00DE7350" w:rsidRPr="001B6108" w:rsidRDefault="00DE7350" w:rsidP="001B0D9A">
      <w:pPr>
        <w:pStyle w:val="Tekstpodstawowy2"/>
        <w:numPr>
          <w:ilvl w:val="1"/>
          <w:numId w:val="16"/>
        </w:numPr>
        <w:spacing w:line="276" w:lineRule="auto"/>
        <w:ind w:left="567" w:hanging="567"/>
        <w:rPr>
          <w:rFonts w:ascii="Arial Narrow" w:hAnsi="Arial Narrow" w:cstheme="minorHAnsi"/>
          <w:b w:val="0"/>
          <w:sz w:val="22"/>
          <w:szCs w:val="22"/>
        </w:rPr>
      </w:pPr>
      <w:r w:rsidRPr="001B6108">
        <w:rPr>
          <w:rFonts w:ascii="Arial Narrow" w:hAnsi="Arial Narrow"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4F47E094" w14:textId="77777777" w:rsidR="00DE7350" w:rsidRPr="001B6108" w:rsidRDefault="00DE7350" w:rsidP="001B0D9A">
      <w:pPr>
        <w:pStyle w:val="Tekstpodstawowy2"/>
        <w:numPr>
          <w:ilvl w:val="1"/>
          <w:numId w:val="16"/>
        </w:numPr>
        <w:spacing w:line="276" w:lineRule="auto"/>
        <w:ind w:left="567" w:hanging="567"/>
        <w:rPr>
          <w:rFonts w:ascii="Arial Narrow" w:hAnsi="Arial Narrow" w:cstheme="minorHAnsi"/>
          <w:b w:val="0"/>
          <w:sz w:val="22"/>
          <w:szCs w:val="22"/>
        </w:rPr>
      </w:pPr>
      <w:r w:rsidRPr="001B6108">
        <w:rPr>
          <w:rFonts w:ascii="Arial Narrow" w:hAnsi="Arial Narrow" w:cstheme="minorHAnsi"/>
          <w:b w:val="0"/>
          <w:sz w:val="22"/>
          <w:szCs w:val="22"/>
        </w:rPr>
        <w:t>Powierzenie wykonania części zamówienia podwykonawcom nie zwalnia Wykonawcy z odpowiedzialności za należyte wykonanie tego zamówienia.</w:t>
      </w:r>
    </w:p>
    <w:p w14:paraId="137F6F7A" w14:textId="77777777" w:rsidR="00DE7350" w:rsidRPr="001B6108" w:rsidRDefault="00DE7350" w:rsidP="001B0D9A">
      <w:pPr>
        <w:pStyle w:val="Tekstpodstawowy2"/>
        <w:numPr>
          <w:ilvl w:val="1"/>
          <w:numId w:val="16"/>
        </w:numPr>
        <w:spacing w:line="276" w:lineRule="auto"/>
        <w:ind w:left="567" w:hanging="567"/>
        <w:rPr>
          <w:rFonts w:ascii="Arial Narrow" w:hAnsi="Arial Narrow" w:cstheme="minorHAnsi"/>
          <w:b w:val="0"/>
          <w:sz w:val="22"/>
          <w:szCs w:val="22"/>
        </w:rPr>
      </w:pPr>
      <w:r w:rsidRPr="001B6108">
        <w:rPr>
          <w:rFonts w:ascii="Arial Narrow" w:eastAsia="TimesNewRoman" w:hAnsi="Arial Narrow" w:cstheme="minorHAnsi"/>
          <w:b w:val="0"/>
          <w:sz w:val="22"/>
          <w:szCs w:val="22"/>
          <w:lang w:eastAsia="en-US"/>
        </w:rPr>
        <w:t>Wykonawca</w:t>
      </w:r>
      <w:r w:rsidRPr="001B6108">
        <w:rPr>
          <w:rFonts w:ascii="Arial Narrow" w:hAnsi="Arial Narrow" w:cstheme="minorHAnsi"/>
          <w:b w:val="0"/>
          <w:iCs/>
          <w:sz w:val="22"/>
          <w:szCs w:val="22"/>
        </w:rPr>
        <w:t>, który zamierza powierzyć wykonanie części zamówienia podwykonawcom,</w:t>
      </w:r>
      <w:r w:rsidRPr="001B6108">
        <w:rPr>
          <w:rFonts w:ascii="Arial Narrow" w:hAnsi="Arial Narrow" w:cstheme="minorHAnsi"/>
          <w:sz w:val="22"/>
          <w:szCs w:val="22"/>
        </w:rPr>
        <w:t xml:space="preserve"> </w:t>
      </w:r>
      <w:r w:rsidRPr="001B6108">
        <w:rPr>
          <w:rFonts w:ascii="Arial Narrow" w:hAnsi="Arial Narrow"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14:paraId="1AE44967" w14:textId="77777777" w:rsidR="00DE7350" w:rsidRPr="001B6108" w:rsidRDefault="00DE7350" w:rsidP="001B0D9A">
      <w:pPr>
        <w:pStyle w:val="Tekstpodstawowy2"/>
        <w:numPr>
          <w:ilvl w:val="1"/>
          <w:numId w:val="16"/>
        </w:numPr>
        <w:spacing w:line="276" w:lineRule="auto"/>
        <w:ind w:left="567" w:hanging="567"/>
        <w:rPr>
          <w:rFonts w:ascii="Arial Narrow" w:hAnsi="Arial Narrow" w:cstheme="minorHAnsi"/>
          <w:b w:val="0"/>
          <w:sz w:val="22"/>
          <w:szCs w:val="22"/>
        </w:rPr>
      </w:pPr>
      <w:r w:rsidRPr="001B6108">
        <w:rPr>
          <w:rFonts w:ascii="Arial Narrow" w:hAnsi="Arial Narrow" w:cstheme="minorHAnsi"/>
          <w:b w:val="0"/>
          <w:sz w:val="22"/>
          <w:szCs w:val="22"/>
        </w:rPr>
        <w:t>Pozostałe wymagania dotyczące podwykonawstwa zostały określone we Wzorze umowy / Istotnych postanowieniach do umowy (jeśli dotyczy).</w:t>
      </w:r>
    </w:p>
    <w:p w14:paraId="42E0C318" w14:textId="77777777" w:rsidR="007C5FF2" w:rsidRPr="001B6108" w:rsidRDefault="007C5FF2" w:rsidP="001B0D9A">
      <w:pPr>
        <w:pStyle w:val="Akapitzlist"/>
        <w:numPr>
          <w:ilvl w:val="0"/>
          <w:numId w:val="16"/>
        </w:numPr>
        <w:spacing w:before="240" w:after="120"/>
        <w:ind w:left="567" w:hanging="567"/>
        <w:jc w:val="both"/>
        <w:rPr>
          <w:rFonts w:ascii="Arial Narrow" w:hAnsi="Arial Narrow" w:cstheme="minorHAnsi"/>
          <w:b/>
          <w:bCs/>
        </w:rPr>
      </w:pPr>
      <w:r w:rsidRPr="001B6108">
        <w:rPr>
          <w:rFonts w:ascii="Arial Narrow" w:hAnsi="Arial Narrow" w:cstheme="minorHAnsi"/>
          <w:b/>
        </w:rPr>
        <w:lastRenderedPageBreak/>
        <w:t>TERMIN</w:t>
      </w:r>
      <w:r w:rsidR="00626920" w:rsidRPr="001B6108">
        <w:rPr>
          <w:rFonts w:ascii="Arial Narrow" w:hAnsi="Arial Narrow" w:cstheme="minorHAnsi"/>
          <w:b/>
          <w:bCs/>
        </w:rPr>
        <w:t xml:space="preserve"> WYKONANIA</w:t>
      </w:r>
      <w:r w:rsidRPr="001B6108">
        <w:rPr>
          <w:rFonts w:ascii="Arial Narrow" w:hAnsi="Arial Narrow" w:cstheme="minorHAnsi"/>
          <w:b/>
          <w:bCs/>
        </w:rPr>
        <w:t xml:space="preserve"> </w:t>
      </w:r>
      <w:r w:rsidR="00AB7BFE" w:rsidRPr="001B6108">
        <w:rPr>
          <w:rFonts w:ascii="Arial Narrow" w:hAnsi="Arial Narrow" w:cstheme="minorHAnsi"/>
          <w:b/>
          <w:bCs/>
        </w:rPr>
        <w:t>ZAMÓWIENIA</w:t>
      </w:r>
    </w:p>
    <w:p w14:paraId="43A93EEB" w14:textId="348F2049" w:rsidR="008E24B9" w:rsidRPr="001B6108" w:rsidRDefault="00913128" w:rsidP="00913128">
      <w:pPr>
        <w:pStyle w:val="Akapitzlist"/>
        <w:spacing w:after="160" w:line="259" w:lineRule="auto"/>
        <w:ind w:left="426"/>
        <w:contextualSpacing/>
        <w:jc w:val="both"/>
        <w:rPr>
          <w:rFonts w:ascii="Arial Narrow" w:hAnsi="Arial Narrow" w:cstheme="minorHAnsi"/>
          <w:b/>
          <w:bCs/>
          <w:snapToGrid w:val="0"/>
        </w:rPr>
      </w:pPr>
      <w:r w:rsidRPr="001B6108">
        <w:rPr>
          <w:rFonts w:ascii="Arial Narrow" w:hAnsi="Arial Narrow" w:cstheme="minorHAnsi"/>
          <w:bCs/>
          <w:snapToGrid w:val="0"/>
        </w:rPr>
        <w:t xml:space="preserve">    </w:t>
      </w:r>
      <w:r w:rsidR="006D2D61" w:rsidRPr="001B6108">
        <w:rPr>
          <w:rFonts w:ascii="Arial Narrow" w:hAnsi="Arial Narrow" w:cstheme="minorHAnsi"/>
          <w:bCs/>
          <w:snapToGrid w:val="0"/>
        </w:rPr>
        <w:t xml:space="preserve">Termin wykonania zamówienia: </w:t>
      </w:r>
      <w:r w:rsidR="00641102">
        <w:rPr>
          <w:rFonts w:ascii="Arial Narrow" w:hAnsi="Arial Narrow" w:cstheme="minorHAnsi"/>
          <w:b/>
          <w:bCs/>
          <w:snapToGrid w:val="0"/>
          <w:lang w:val="pl-PL"/>
        </w:rPr>
        <w:t>3 miesiące od dnia podpisania Umowy.</w:t>
      </w:r>
      <w:r w:rsidR="00E54519" w:rsidRPr="001B6108">
        <w:rPr>
          <w:rFonts w:ascii="Arial Narrow" w:hAnsi="Arial Narrow" w:cstheme="minorHAnsi"/>
          <w:b/>
          <w:bCs/>
          <w:snapToGrid w:val="0"/>
          <w:lang w:val="pl-PL"/>
        </w:rPr>
        <w:t xml:space="preserve"> </w:t>
      </w:r>
    </w:p>
    <w:p w14:paraId="4EDF96FC" w14:textId="77777777" w:rsidR="00C97EF1" w:rsidRPr="001B6108" w:rsidRDefault="00C97EF1" w:rsidP="00913128">
      <w:pPr>
        <w:pStyle w:val="Akapitzlist"/>
        <w:spacing w:after="160" w:line="259" w:lineRule="auto"/>
        <w:ind w:left="426"/>
        <w:contextualSpacing/>
        <w:jc w:val="both"/>
        <w:rPr>
          <w:rFonts w:ascii="Arial Narrow" w:hAnsi="Arial Narrow" w:cstheme="minorHAnsi"/>
          <w:b/>
          <w:bCs/>
          <w:snapToGrid w:val="0"/>
        </w:rPr>
      </w:pPr>
    </w:p>
    <w:p w14:paraId="72B024AD" w14:textId="77777777" w:rsidR="007C5FF2" w:rsidRPr="001B6108" w:rsidRDefault="007C5FF2" w:rsidP="001B0D9A">
      <w:pPr>
        <w:pStyle w:val="Akapitzlist"/>
        <w:numPr>
          <w:ilvl w:val="0"/>
          <w:numId w:val="16"/>
        </w:numPr>
        <w:spacing w:before="240" w:after="120"/>
        <w:ind w:left="426" w:hanging="426"/>
        <w:jc w:val="both"/>
        <w:rPr>
          <w:rStyle w:val="tekstdokbold"/>
          <w:rFonts w:ascii="Arial Narrow" w:hAnsi="Arial Narrow" w:cstheme="minorHAnsi"/>
        </w:rPr>
      </w:pPr>
      <w:r w:rsidRPr="001B6108">
        <w:rPr>
          <w:rStyle w:val="tekstdokbold"/>
          <w:rFonts w:ascii="Arial Narrow" w:hAnsi="Arial Narrow" w:cstheme="minorHAnsi"/>
        </w:rPr>
        <w:tab/>
      </w:r>
      <w:r w:rsidRPr="001B6108">
        <w:rPr>
          <w:rFonts w:ascii="Arial Narrow" w:hAnsi="Arial Narrow" w:cstheme="minorHAnsi"/>
          <w:b/>
          <w:bCs/>
        </w:rPr>
        <w:t>WARUNKI</w:t>
      </w:r>
      <w:r w:rsidRPr="001B6108">
        <w:rPr>
          <w:rStyle w:val="tekstdokbold"/>
          <w:rFonts w:ascii="Arial Narrow" w:hAnsi="Arial Narrow" w:cstheme="minorHAnsi"/>
          <w:b w:val="0"/>
        </w:rPr>
        <w:t xml:space="preserve"> </w:t>
      </w:r>
      <w:r w:rsidRPr="001B6108">
        <w:rPr>
          <w:rStyle w:val="tekstdokbold"/>
          <w:rFonts w:ascii="Arial Narrow" w:hAnsi="Arial Narrow" w:cstheme="minorHAnsi"/>
        </w:rPr>
        <w:t>UDZIAŁU W POSTĘPOWANIU</w:t>
      </w:r>
    </w:p>
    <w:p w14:paraId="6A7BE699" w14:textId="77777777" w:rsidR="00807925" w:rsidRPr="001B6108" w:rsidRDefault="005B05B0" w:rsidP="001B0D9A">
      <w:pPr>
        <w:pStyle w:val="Akapitzlist"/>
        <w:numPr>
          <w:ilvl w:val="1"/>
          <w:numId w:val="16"/>
        </w:numPr>
        <w:spacing w:before="120"/>
        <w:ind w:left="567" w:hanging="567"/>
        <w:jc w:val="both"/>
        <w:outlineLvl w:val="0"/>
        <w:rPr>
          <w:rFonts w:ascii="Arial Narrow" w:hAnsi="Arial Narrow" w:cstheme="minorHAnsi"/>
        </w:rPr>
      </w:pPr>
      <w:r w:rsidRPr="001B6108">
        <w:rPr>
          <w:rStyle w:val="tekstdokbold"/>
          <w:rFonts w:ascii="Arial Narrow" w:hAnsi="Arial Narrow" w:cstheme="minorHAnsi"/>
          <w:b w:val="0"/>
          <w:bCs w:val="0"/>
        </w:rPr>
        <w:t xml:space="preserve">O udzielenie zamówienia mogą ubiegać się Wykonawcy, którzy </w:t>
      </w:r>
      <w:r w:rsidRPr="001B6108">
        <w:rPr>
          <w:rFonts w:ascii="Arial Narrow" w:hAnsi="Arial Narrow" w:cstheme="minorHAnsi"/>
        </w:rPr>
        <w:t>nie podlegają wykluczeniu</w:t>
      </w:r>
      <w:r w:rsidR="00705D61" w:rsidRPr="001B6108">
        <w:rPr>
          <w:rFonts w:ascii="Arial Narrow" w:hAnsi="Arial Narrow" w:cstheme="minorHAnsi"/>
        </w:rPr>
        <w:t>, na zasadach określonych w</w:t>
      </w:r>
      <w:r w:rsidR="000D1F4A" w:rsidRPr="001B6108">
        <w:rPr>
          <w:rFonts w:ascii="Arial Narrow" w:hAnsi="Arial Narrow" w:cstheme="minorHAnsi"/>
        </w:rPr>
        <w:t> </w:t>
      </w:r>
      <w:r w:rsidR="00705D61" w:rsidRPr="001B6108">
        <w:rPr>
          <w:rFonts w:ascii="Arial Narrow" w:hAnsi="Arial Narrow" w:cstheme="minorHAnsi"/>
        </w:rPr>
        <w:t>Rozdziale 7 SWZ,</w:t>
      </w:r>
      <w:r w:rsidRPr="001B6108">
        <w:rPr>
          <w:rFonts w:ascii="Arial Narrow" w:hAnsi="Arial Narrow" w:cstheme="minorHAnsi"/>
        </w:rPr>
        <w:t xml:space="preserve"> oraz spełniają określone przez Zamawiającego </w:t>
      </w:r>
      <w:r w:rsidRPr="001B6108">
        <w:rPr>
          <w:rStyle w:val="tekstdokbold"/>
          <w:rFonts w:ascii="Arial Narrow" w:hAnsi="Arial Narrow" w:cstheme="minorHAnsi"/>
          <w:b w:val="0"/>
          <w:bCs w:val="0"/>
        </w:rPr>
        <w:t>warunki udziału w postępowaniu</w:t>
      </w:r>
      <w:r w:rsidRPr="001B6108">
        <w:rPr>
          <w:rFonts w:ascii="Arial Narrow" w:hAnsi="Arial Narrow" w:cstheme="minorHAnsi"/>
        </w:rPr>
        <w:t>.</w:t>
      </w:r>
    </w:p>
    <w:p w14:paraId="2E4A6F33" w14:textId="77777777" w:rsidR="005B05B0" w:rsidRPr="001B6108" w:rsidRDefault="005B05B0" w:rsidP="001B0D9A">
      <w:pPr>
        <w:numPr>
          <w:ilvl w:val="1"/>
          <w:numId w:val="16"/>
        </w:numPr>
        <w:spacing w:before="120"/>
        <w:ind w:left="567" w:hanging="567"/>
        <w:jc w:val="both"/>
        <w:outlineLvl w:val="0"/>
        <w:rPr>
          <w:rFonts w:ascii="Arial Narrow" w:hAnsi="Arial Narrow" w:cstheme="minorHAnsi"/>
          <w:b/>
          <w:bCs/>
          <w:sz w:val="22"/>
          <w:szCs w:val="22"/>
        </w:rPr>
      </w:pPr>
      <w:r w:rsidRPr="001B6108">
        <w:rPr>
          <w:rFonts w:ascii="Arial Narrow" w:hAnsi="Arial Narrow" w:cstheme="minorHAnsi"/>
          <w:b/>
          <w:bCs/>
          <w:sz w:val="22"/>
          <w:szCs w:val="22"/>
        </w:rPr>
        <w:t>Warunki udziału w postępowaniu, opis sposobu dokonywania oceny spełniania tych warunków</w:t>
      </w:r>
    </w:p>
    <w:p w14:paraId="7898B56A" w14:textId="77777777" w:rsidR="005B05B0" w:rsidRPr="001B6108" w:rsidRDefault="005B05B0" w:rsidP="0090658D">
      <w:pPr>
        <w:pStyle w:val="pkt"/>
        <w:spacing w:before="120" w:after="0" w:line="276" w:lineRule="auto"/>
        <w:ind w:left="567" w:firstLine="0"/>
        <w:rPr>
          <w:rFonts w:ascii="Arial Narrow" w:hAnsi="Arial Narrow" w:cstheme="minorHAnsi"/>
          <w:b/>
          <w:bCs/>
          <w:sz w:val="22"/>
          <w:szCs w:val="22"/>
        </w:rPr>
      </w:pPr>
      <w:r w:rsidRPr="001B6108">
        <w:rPr>
          <w:rFonts w:ascii="Arial Narrow" w:hAnsi="Arial Narrow" w:cstheme="minorHAnsi"/>
          <w:b/>
          <w:bCs/>
          <w:sz w:val="22"/>
          <w:szCs w:val="22"/>
        </w:rPr>
        <w:t>Wykonawcy ubiegający się o zamówienie publiczne muszą spełniać niżej wymienione warunki udziału w postępowaniu dotyczące:</w:t>
      </w:r>
    </w:p>
    <w:p w14:paraId="1574A510" w14:textId="77777777" w:rsidR="00347665" w:rsidRPr="001B6108" w:rsidRDefault="00347665" w:rsidP="001B0D9A">
      <w:pPr>
        <w:pStyle w:val="pkt"/>
        <w:numPr>
          <w:ilvl w:val="2"/>
          <w:numId w:val="16"/>
        </w:numPr>
        <w:spacing w:before="120" w:after="0"/>
        <w:ind w:left="567" w:hanging="567"/>
        <w:rPr>
          <w:rFonts w:ascii="Arial Narrow" w:hAnsi="Arial Narrow" w:cstheme="minorHAnsi"/>
          <w:b/>
          <w:bCs/>
          <w:sz w:val="22"/>
          <w:szCs w:val="22"/>
        </w:rPr>
      </w:pPr>
      <w:r w:rsidRPr="001B6108">
        <w:rPr>
          <w:rFonts w:ascii="Arial Narrow" w:hAnsi="Arial Narrow" w:cstheme="minorHAnsi"/>
          <w:b/>
          <w:bCs/>
          <w:sz w:val="22"/>
          <w:szCs w:val="22"/>
        </w:rPr>
        <w:t>zdolności do występowania w obrocie gospodarczym:</w:t>
      </w:r>
    </w:p>
    <w:p w14:paraId="36ED0C89" w14:textId="77777777" w:rsidR="00347665" w:rsidRPr="001B6108" w:rsidRDefault="00347665" w:rsidP="00347665">
      <w:pPr>
        <w:pStyle w:val="pkt"/>
        <w:spacing w:before="120" w:after="0"/>
        <w:ind w:left="567" w:firstLine="0"/>
        <w:rPr>
          <w:rFonts w:ascii="Arial Narrow" w:hAnsi="Arial Narrow" w:cstheme="minorHAnsi"/>
          <w:bCs/>
          <w:sz w:val="22"/>
          <w:szCs w:val="22"/>
        </w:rPr>
      </w:pPr>
      <w:r w:rsidRPr="001B6108">
        <w:rPr>
          <w:rFonts w:ascii="Arial Narrow" w:hAnsi="Arial Narrow" w:cstheme="minorHAnsi"/>
          <w:bCs/>
          <w:sz w:val="22"/>
          <w:szCs w:val="22"/>
        </w:rPr>
        <w:t>Zamawiający nie stawia warunku w powyższym zakresie.</w:t>
      </w:r>
    </w:p>
    <w:p w14:paraId="3F06C6AD" w14:textId="77777777" w:rsidR="00347665" w:rsidRPr="001B6108" w:rsidRDefault="005B05B0" w:rsidP="001B0D9A">
      <w:pPr>
        <w:pStyle w:val="pkt"/>
        <w:numPr>
          <w:ilvl w:val="2"/>
          <w:numId w:val="16"/>
        </w:numPr>
        <w:spacing w:before="120" w:after="0"/>
        <w:ind w:left="567" w:hanging="567"/>
        <w:rPr>
          <w:rFonts w:ascii="Arial Narrow" w:hAnsi="Arial Narrow" w:cstheme="minorHAnsi"/>
          <w:b/>
          <w:bCs/>
          <w:sz w:val="22"/>
          <w:szCs w:val="22"/>
        </w:rPr>
      </w:pPr>
      <w:r w:rsidRPr="001B6108">
        <w:rPr>
          <w:rFonts w:ascii="Arial Narrow" w:hAnsi="Arial Narrow" w:cstheme="minorHAnsi"/>
          <w:b/>
          <w:bCs/>
          <w:sz w:val="22"/>
          <w:szCs w:val="22"/>
        </w:rPr>
        <w:t xml:space="preserve">uprawnień do prowadzenia określonej działalności </w:t>
      </w:r>
      <w:r w:rsidR="00347665" w:rsidRPr="001B6108">
        <w:rPr>
          <w:rFonts w:ascii="Arial Narrow" w:hAnsi="Arial Narrow" w:cstheme="minorHAnsi"/>
          <w:b/>
          <w:bCs/>
          <w:sz w:val="22"/>
          <w:szCs w:val="22"/>
        </w:rPr>
        <w:t xml:space="preserve">gospodarczej lub </w:t>
      </w:r>
      <w:r w:rsidRPr="001B6108">
        <w:rPr>
          <w:rFonts w:ascii="Arial Narrow" w:hAnsi="Arial Narrow" w:cstheme="minorHAnsi"/>
          <w:b/>
          <w:bCs/>
          <w:sz w:val="22"/>
          <w:szCs w:val="22"/>
        </w:rPr>
        <w:t>zawodowej, o ile wynika to z odrębnych przepisów</w:t>
      </w:r>
      <w:r w:rsidR="00347665" w:rsidRPr="001B6108">
        <w:rPr>
          <w:rFonts w:ascii="Arial Narrow" w:hAnsi="Arial Narrow" w:cstheme="minorHAnsi"/>
          <w:b/>
          <w:bCs/>
          <w:sz w:val="22"/>
          <w:szCs w:val="22"/>
        </w:rPr>
        <w:t>:</w:t>
      </w:r>
    </w:p>
    <w:p w14:paraId="0200ABB3" w14:textId="77777777" w:rsidR="00347665" w:rsidRPr="001B6108" w:rsidRDefault="00347665" w:rsidP="00347665">
      <w:pPr>
        <w:pStyle w:val="pkt"/>
        <w:spacing w:before="120" w:after="0"/>
        <w:ind w:left="567" w:firstLine="0"/>
        <w:rPr>
          <w:rFonts w:ascii="Arial Narrow" w:hAnsi="Arial Narrow" w:cstheme="minorHAnsi"/>
          <w:bCs/>
          <w:sz w:val="22"/>
          <w:szCs w:val="22"/>
        </w:rPr>
      </w:pPr>
      <w:r w:rsidRPr="001B6108">
        <w:rPr>
          <w:rFonts w:ascii="Arial Narrow" w:hAnsi="Arial Narrow" w:cstheme="minorHAnsi"/>
          <w:bCs/>
          <w:sz w:val="22"/>
          <w:szCs w:val="22"/>
        </w:rPr>
        <w:t>Zamawiający nie stawia warunku w powyższym zakresie.</w:t>
      </w:r>
    </w:p>
    <w:p w14:paraId="6EC7A520" w14:textId="77777777" w:rsidR="00347665" w:rsidRPr="001B6108" w:rsidRDefault="00347665" w:rsidP="001B0D9A">
      <w:pPr>
        <w:pStyle w:val="pkt"/>
        <w:numPr>
          <w:ilvl w:val="2"/>
          <w:numId w:val="16"/>
        </w:numPr>
        <w:spacing w:before="120" w:after="0"/>
        <w:ind w:left="567" w:hanging="567"/>
        <w:rPr>
          <w:rFonts w:ascii="Arial Narrow" w:hAnsi="Arial Narrow" w:cstheme="minorHAnsi"/>
          <w:b/>
          <w:bCs/>
          <w:sz w:val="22"/>
          <w:szCs w:val="22"/>
        </w:rPr>
      </w:pPr>
      <w:r w:rsidRPr="001B6108">
        <w:rPr>
          <w:rFonts w:ascii="Arial Narrow" w:hAnsi="Arial Narrow" w:cstheme="minorHAnsi"/>
          <w:b/>
          <w:bCs/>
          <w:sz w:val="22"/>
          <w:szCs w:val="22"/>
        </w:rPr>
        <w:t>sytuacji ekonomicznej lub finansowej:</w:t>
      </w:r>
    </w:p>
    <w:p w14:paraId="7C16B82E" w14:textId="77777777" w:rsidR="00347665" w:rsidRPr="001B6108" w:rsidRDefault="00347665" w:rsidP="00347665">
      <w:pPr>
        <w:pStyle w:val="pkt"/>
        <w:spacing w:before="120" w:after="0"/>
        <w:ind w:left="567" w:firstLine="0"/>
        <w:rPr>
          <w:rFonts w:ascii="Arial Narrow" w:hAnsi="Arial Narrow" w:cstheme="minorHAnsi"/>
          <w:bCs/>
          <w:sz w:val="22"/>
          <w:szCs w:val="22"/>
        </w:rPr>
      </w:pPr>
      <w:r w:rsidRPr="001B6108">
        <w:rPr>
          <w:rFonts w:ascii="Arial Narrow" w:hAnsi="Arial Narrow" w:cstheme="minorHAnsi"/>
          <w:bCs/>
          <w:sz w:val="22"/>
          <w:szCs w:val="22"/>
        </w:rPr>
        <w:t>Zamawiający nie stawia warunku w powyższym zakresie.</w:t>
      </w:r>
    </w:p>
    <w:p w14:paraId="0EA4C1B6" w14:textId="77777777" w:rsidR="005B05B0" w:rsidRPr="001B6108" w:rsidRDefault="005B05B0" w:rsidP="001B0D9A">
      <w:pPr>
        <w:pStyle w:val="pkt"/>
        <w:numPr>
          <w:ilvl w:val="2"/>
          <w:numId w:val="16"/>
        </w:numPr>
        <w:spacing w:before="120" w:after="0"/>
        <w:ind w:left="567" w:hanging="567"/>
        <w:rPr>
          <w:rFonts w:ascii="Arial Narrow" w:hAnsi="Arial Narrow" w:cstheme="minorHAnsi"/>
          <w:b/>
          <w:bCs/>
          <w:sz w:val="22"/>
          <w:szCs w:val="22"/>
        </w:rPr>
      </w:pPr>
      <w:r w:rsidRPr="001B6108">
        <w:rPr>
          <w:rFonts w:ascii="Arial Narrow" w:hAnsi="Arial Narrow" w:cstheme="minorHAnsi"/>
          <w:b/>
          <w:bCs/>
          <w:sz w:val="22"/>
          <w:szCs w:val="22"/>
          <w:u w:val="single"/>
        </w:rPr>
        <w:t>zdolności technicznej lub zawodowej</w:t>
      </w:r>
      <w:r w:rsidR="00347665" w:rsidRPr="001B6108">
        <w:rPr>
          <w:rFonts w:ascii="Arial Narrow" w:hAnsi="Arial Narrow" w:cstheme="minorHAnsi"/>
          <w:b/>
          <w:bCs/>
          <w:sz w:val="22"/>
          <w:szCs w:val="22"/>
          <w:u w:val="single"/>
        </w:rPr>
        <w:t>:</w:t>
      </w:r>
    </w:p>
    <w:p w14:paraId="61A8267A" w14:textId="3076D3E8" w:rsidR="005B05B0" w:rsidRDefault="005B05B0" w:rsidP="00B62781">
      <w:pPr>
        <w:pStyle w:val="pkt"/>
        <w:spacing w:before="120" w:after="120"/>
        <w:ind w:left="567" w:firstLine="0"/>
        <w:rPr>
          <w:rFonts w:ascii="Arial Narrow" w:hAnsi="Arial Narrow" w:cstheme="minorHAnsi"/>
          <w:bCs/>
          <w:sz w:val="22"/>
          <w:szCs w:val="22"/>
        </w:rPr>
      </w:pPr>
      <w:r w:rsidRPr="001B6108">
        <w:rPr>
          <w:rFonts w:ascii="Arial Narrow" w:hAnsi="Arial Narrow" w:cstheme="minorHAnsi"/>
          <w:bCs/>
          <w:sz w:val="22"/>
          <w:szCs w:val="22"/>
        </w:rPr>
        <w:t>Określenie warunków:</w:t>
      </w:r>
    </w:p>
    <w:p w14:paraId="08AE2394" w14:textId="07E07480" w:rsidR="00E54519" w:rsidRPr="00BC0286" w:rsidRDefault="00BC0286" w:rsidP="00BC0286">
      <w:pPr>
        <w:pStyle w:val="pkt"/>
        <w:spacing w:before="120" w:after="120"/>
        <w:ind w:left="556" w:firstLine="0"/>
        <w:rPr>
          <w:rFonts w:ascii="Arial Narrow" w:hAnsi="Arial Narrow" w:cstheme="minorHAnsi"/>
          <w:bCs/>
          <w:sz w:val="22"/>
          <w:szCs w:val="22"/>
        </w:rPr>
      </w:pPr>
      <w:r w:rsidRPr="00BC0286">
        <w:rPr>
          <w:rFonts w:ascii="Arial Narrow" w:hAnsi="Arial Narrow" w:cstheme="minorHAnsi"/>
          <w:bCs/>
          <w:sz w:val="22"/>
          <w:szCs w:val="22"/>
        </w:rPr>
        <w:t xml:space="preserve">Warunek ten zostanie spełniony, gdy Wykonawca wykaże wykonanie nie wcześniej niż w okresie ostatnich 5 lat  (a jeżeli okres prowadzenia działalności jest krótszy - w tym okresie) przed upływem terminu składania ofert : min. 1 zadanie w zakresie usług ogrodniczych o wartości min. 100.000,00 zł </w:t>
      </w:r>
      <w:r>
        <w:rPr>
          <w:rFonts w:ascii="Arial Narrow" w:hAnsi="Arial Narrow" w:cstheme="minorHAnsi"/>
          <w:bCs/>
          <w:sz w:val="22"/>
          <w:szCs w:val="22"/>
        </w:rPr>
        <w:t xml:space="preserve">brutto </w:t>
      </w:r>
      <w:r w:rsidRPr="00BC0286">
        <w:rPr>
          <w:rFonts w:ascii="Arial Narrow" w:hAnsi="Arial Narrow" w:cstheme="minorHAnsi"/>
          <w:bCs/>
          <w:sz w:val="22"/>
          <w:szCs w:val="22"/>
        </w:rPr>
        <w:t>(</w:t>
      </w:r>
      <w:r w:rsidRPr="00DA02FB">
        <w:rPr>
          <w:rFonts w:ascii="Arial Narrow" w:hAnsi="Arial Narrow" w:cstheme="minorHAnsi"/>
          <w:b/>
          <w:i/>
          <w:iCs/>
          <w:sz w:val="22"/>
          <w:szCs w:val="22"/>
          <w:u w:val="single"/>
        </w:rPr>
        <w:t>dopuszcza się łączenie zadań w celu osiągnięcie warunku – nie więcej niż 3).</w:t>
      </w:r>
    </w:p>
    <w:p w14:paraId="1F28F1AF" w14:textId="77777777" w:rsidR="00392CBE" w:rsidRPr="001B6108" w:rsidRDefault="00392CBE" w:rsidP="00546F0C">
      <w:pPr>
        <w:ind w:left="556"/>
        <w:rPr>
          <w:rFonts w:ascii="Arial Narrow" w:hAnsi="Arial Narrow"/>
          <w:sz w:val="22"/>
          <w:szCs w:val="22"/>
        </w:rPr>
      </w:pPr>
      <w:r w:rsidRPr="001B6108">
        <w:rPr>
          <w:rFonts w:ascii="Arial Narrow" w:hAnsi="Arial Narrow"/>
          <w:sz w:val="22"/>
          <w:szCs w:val="22"/>
        </w:rPr>
        <w:t>Ocena spełnienia warunków zostanie dokonana według formuły „spełnia - nie spełnia" w oparciu o informacje zawarte w oświadczeniach i dokumentach.</w:t>
      </w:r>
    </w:p>
    <w:p w14:paraId="00CC8C7D" w14:textId="77777777" w:rsidR="00C75E56" w:rsidRPr="001B6108" w:rsidRDefault="009D3CCE"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rPr>
      </w:pPr>
      <w:r w:rsidRPr="001B6108">
        <w:rPr>
          <w:rFonts w:ascii="Arial Narrow" w:hAnsi="Arial Narrow" w:cstheme="minorHAnsi"/>
          <w:bCs/>
        </w:rPr>
        <w:t>Zamawiający, w stosunku do Wykonawców wspólnie ubiegających się o udzielenie zamówienia, w odniesieniu do warunku dotyczącego zdolności technicznej lub zawodowej dopuszcza łączne spełnianie warunk</w:t>
      </w:r>
      <w:r w:rsidR="00880231" w:rsidRPr="001B6108">
        <w:rPr>
          <w:rFonts w:ascii="Arial Narrow" w:hAnsi="Arial Narrow" w:cstheme="minorHAnsi"/>
          <w:bCs/>
        </w:rPr>
        <w:t>ów</w:t>
      </w:r>
      <w:r w:rsidRPr="001B6108">
        <w:rPr>
          <w:rFonts w:ascii="Arial Narrow" w:hAnsi="Arial Narrow" w:cstheme="minorHAnsi"/>
          <w:bCs/>
        </w:rPr>
        <w:t xml:space="preserve"> przez Wykonawców.</w:t>
      </w:r>
    </w:p>
    <w:p w14:paraId="42363695" w14:textId="77777777" w:rsidR="00216513" w:rsidRPr="001B6108" w:rsidRDefault="00216513"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rPr>
      </w:pPr>
      <w:r w:rsidRPr="001B6108">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D8BB30" w14:textId="77777777" w:rsidR="00687EEF" w:rsidRPr="001B6108" w:rsidRDefault="00687EEF" w:rsidP="001B0D9A">
      <w:pPr>
        <w:pStyle w:val="Akapitzlist"/>
        <w:numPr>
          <w:ilvl w:val="0"/>
          <w:numId w:val="17"/>
        </w:numPr>
        <w:spacing w:before="240" w:after="120"/>
        <w:ind w:left="567" w:hanging="567"/>
        <w:jc w:val="both"/>
        <w:rPr>
          <w:rFonts w:ascii="Arial Narrow" w:hAnsi="Arial Narrow" w:cstheme="minorHAnsi"/>
          <w:b/>
        </w:rPr>
      </w:pPr>
      <w:r w:rsidRPr="001B6108">
        <w:rPr>
          <w:rFonts w:ascii="Arial Narrow" w:hAnsi="Arial Narrow" w:cstheme="minorHAnsi"/>
          <w:b/>
        </w:rPr>
        <w:t>P</w:t>
      </w:r>
      <w:r w:rsidR="00BC1F80" w:rsidRPr="001B6108">
        <w:rPr>
          <w:rFonts w:ascii="Arial Narrow" w:hAnsi="Arial Narrow" w:cstheme="minorHAnsi"/>
          <w:b/>
        </w:rPr>
        <w:t xml:space="preserve">ODSTAWY </w:t>
      </w:r>
      <w:r w:rsidRPr="001B6108">
        <w:rPr>
          <w:rFonts w:ascii="Arial Narrow" w:hAnsi="Arial Narrow" w:cstheme="minorHAnsi"/>
          <w:b/>
        </w:rPr>
        <w:t>WYKLUCZENIA WYKONAWCÓW</w:t>
      </w:r>
    </w:p>
    <w:p w14:paraId="7991E332" w14:textId="77777777" w:rsidR="005B05B0" w:rsidRPr="001B6108" w:rsidRDefault="005B05B0"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Z postępowania o udzielenie zamówienia wyklucza się Wykonawc</w:t>
      </w:r>
      <w:r w:rsidR="008423A3" w:rsidRPr="001B6108">
        <w:rPr>
          <w:rFonts w:ascii="Arial Narrow" w:hAnsi="Arial Narrow" w:cstheme="minorHAnsi"/>
          <w:b w:val="0"/>
          <w:sz w:val="22"/>
          <w:szCs w:val="22"/>
        </w:rPr>
        <w:t>ów</w:t>
      </w:r>
      <w:r w:rsidRPr="001B6108">
        <w:rPr>
          <w:rFonts w:ascii="Arial Narrow" w:hAnsi="Arial Narrow" w:cstheme="minorHAnsi"/>
          <w:b w:val="0"/>
          <w:sz w:val="22"/>
          <w:szCs w:val="22"/>
        </w:rPr>
        <w:t xml:space="preserve"> w stosunku, do któr</w:t>
      </w:r>
      <w:r w:rsidR="00880231" w:rsidRPr="001B6108">
        <w:rPr>
          <w:rFonts w:ascii="Arial Narrow" w:hAnsi="Arial Narrow" w:cstheme="minorHAnsi"/>
          <w:b w:val="0"/>
          <w:sz w:val="22"/>
          <w:szCs w:val="22"/>
        </w:rPr>
        <w:t>ych</w:t>
      </w:r>
      <w:r w:rsidRPr="001B6108">
        <w:rPr>
          <w:rFonts w:ascii="Arial Narrow" w:hAnsi="Arial Narrow" w:cstheme="minorHAnsi"/>
          <w:b w:val="0"/>
          <w:sz w:val="22"/>
          <w:szCs w:val="22"/>
        </w:rPr>
        <w:t xml:space="preserve"> zachodz</w:t>
      </w:r>
      <w:r w:rsidR="008423A3" w:rsidRPr="001B6108">
        <w:rPr>
          <w:rFonts w:ascii="Arial Narrow" w:hAnsi="Arial Narrow" w:cstheme="minorHAnsi"/>
          <w:b w:val="0"/>
          <w:sz w:val="22"/>
          <w:szCs w:val="22"/>
        </w:rPr>
        <w:t>i którakolwiek z </w:t>
      </w:r>
      <w:r w:rsidRPr="001B6108">
        <w:rPr>
          <w:rFonts w:ascii="Arial Narrow" w:hAnsi="Arial Narrow" w:cstheme="minorHAnsi"/>
          <w:b w:val="0"/>
          <w:sz w:val="22"/>
          <w:szCs w:val="22"/>
        </w:rPr>
        <w:t>okoliczności</w:t>
      </w:r>
      <w:r w:rsidR="008423A3" w:rsidRPr="001B6108">
        <w:rPr>
          <w:rFonts w:ascii="Arial Narrow" w:hAnsi="Arial Narrow" w:cstheme="minorHAnsi"/>
          <w:b w:val="0"/>
          <w:sz w:val="22"/>
          <w:szCs w:val="22"/>
        </w:rPr>
        <w:t xml:space="preserve"> wskazanych </w:t>
      </w:r>
      <w:r w:rsidRPr="001B6108">
        <w:rPr>
          <w:rFonts w:ascii="Arial Narrow" w:hAnsi="Arial Narrow" w:cstheme="minorHAnsi"/>
          <w:b w:val="0"/>
          <w:sz w:val="22"/>
          <w:szCs w:val="22"/>
        </w:rPr>
        <w:t xml:space="preserve">w </w:t>
      </w:r>
      <w:r w:rsidRPr="001B6108">
        <w:rPr>
          <w:rFonts w:ascii="Arial Narrow" w:hAnsi="Arial Narrow" w:cstheme="minorHAnsi"/>
          <w:b w:val="0"/>
          <w:sz w:val="22"/>
          <w:szCs w:val="22"/>
          <w:u w:val="single"/>
        </w:rPr>
        <w:t xml:space="preserve">art. </w:t>
      </w:r>
      <w:r w:rsidR="00E5407A" w:rsidRPr="001B6108">
        <w:rPr>
          <w:rFonts w:ascii="Arial Narrow" w:hAnsi="Arial Narrow" w:cstheme="minorHAnsi"/>
          <w:b w:val="0"/>
          <w:sz w:val="22"/>
          <w:szCs w:val="22"/>
          <w:u w:val="single"/>
        </w:rPr>
        <w:t>108</w:t>
      </w:r>
      <w:r w:rsidR="00F16469" w:rsidRPr="001B6108">
        <w:rPr>
          <w:rFonts w:ascii="Arial Narrow" w:hAnsi="Arial Narrow" w:cstheme="minorHAnsi"/>
          <w:b w:val="0"/>
          <w:sz w:val="22"/>
          <w:szCs w:val="22"/>
          <w:u w:val="single"/>
        </w:rPr>
        <w:t xml:space="preserve"> ust. 1 </w:t>
      </w:r>
      <w:r w:rsidRPr="001B6108">
        <w:rPr>
          <w:rFonts w:ascii="Arial Narrow" w:hAnsi="Arial Narrow" w:cstheme="minorHAnsi"/>
          <w:b w:val="0"/>
          <w:sz w:val="22"/>
          <w:szCs w:val="22"/>
          <w:u w:val="single"/>
        </w:rPr>
        <w:t>ustawy Pzp</w:t>
      </w:r>
      <w:r w:rsidR="00880231" w:rsidRPr="001B6108">
        <w:rPr>
          <w:rFonts w:ascii="Arial Narrow" w:hAnsi="Arial Narrow" w:cstheme="minorHAnsi"/>
          <w:b w:val="0"/>
          <w:sz w:val="22"/>
          <w:szCs w:val="22"/>
          <w:u w:val="single"/>
        </w:rPr>
        <w:t>.</w:t>
      </w:r>
    </w:p>
    <w:p w14:paraId="6CC5EF4B" w14:textId="77777777" w:rsidR="00E24A25" w:rsidRPr="001B6108" w:rsidRDefault="005B05B0"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u w:val="single"/>
        </w:rPr>
        <w:t>Dodatkowo</w:t>
      </w:r>
      <w:r w:rsidRPr="001B6108">
        <w:rPr>
          <w:rFonts w:ascii="Arial Narrow" w:hAnsi="Arial Narrow" w:cstheme="minorHAnsi"/>
          <w:b w:val="0"/>
          <w:sz w:val="22"/>
          <w:szCs w:val="22"/>
        </w:rPr>
        <w:t xml:space="preserve"> Zamawiający wykluczy Wykonawcę</w:t>
      </w:r>
      <w:r w:rsidR="00E24A25" w:rsidRPr="001B6108">
        <w:rPr>
          <w:rFonts w:ascii="Arial Narrow" w:hAnsi="Arial Narrow" w:cstheme="minorHAnsi"/>
          <w:b w:val="0"/>
          <w:sz w:val="22"/>
          <w:szCs w:val="22"/>
        </w:rPr>
        <w:t>:</w:t>
      </w:r>
    </w:p>
    <w:p w14:paraId="007A1373" w14:textId="77777777" w:rsidR="00E24A25" w:rsidRPr="001B6108" w:rsidRDefault="00E24A25" w:rsidP="00E553B9">
      <w:pPr>
        <w:pStyle w:val="Tekstpodstawowy2"/>
        <w:numPr>
          <w:ilvl w:val="0"/>
          <w:numId w:val="13"/>
        </w:numPr>
        <w:spacing w:before="60"/>
        <w:ind w:left="851" w:hanging="284"/>
        <w:rPr>
          <w:rFonts w:ascii="Arial Narrow" w:hAnsi="Arial Narrow" w:cstheme="minorHAnsi"/>
          <w:b w:val="0"/>
          <w:sz w:val="22"/>
          <w:szCs w:val="22"/>
        </w:rPr>
      </w:pPr>
      <w:r w:rsidRPr="001B6108">
        <w:rPr>
          <w:rFonts w:ascii="Arial Narrow" w:hAnsi="Arial Narrow" w:cstheme="minorHAnsi"/>
          <w:b w:val="0"/>
          <w:sz w:val="22"/>
          <w:szCs w:val="22"/>
        </w:rPr>
        <w:t xml:space="preserve">na podstawie </w:t>
      </w:r>
      <w:r w:rsidRPr="001B6108">
        <w:rPr>
          <w:rFonts w:ascii="Arial Narrow" w:hAnsi="Arial Narrow" w:cstheme="minorHAnsi"/>
          <w:b w:val="0"/>
          <w:sz w:val="22"/>
          <w:szCs w:val="22"/>
          <w:u w:val="single"/>
        </w:rPr>
        <w:t xml:space="preserve">art. </w:t>
      </w:r>
      <w:r w:rsidR="009A1FA4" w:rsidRPr="001B6108">
        <w:rPr>
          <w:rFonts w:ascii="Arial Narrow" w:hAnsi="Arial Narrow" w:cstheme="minorHAnsi"/>
          <w:b w:val="0"/>
          <w:sz w:val="22"/>
          <w:szCs w:val="22"/>
          <w:u w:val="single"/>
        </w:rPr>
        <w:t>109</w:t>
      </w:r>
      <w:r w:rsidRPr="001B6108">
        <w:rPr>
          <w:rFonts w:ascii="Arial Narrow" w:hAnsi="Arial Narrow" w:cstheme="minorHAnsi"/>
          <w:b w:val="0"/>
          <w:sz w:val="22"/>
          <w:szCs w:val="22"/>
          <w:u w:val="single"/>
        </w:rPr>
        <w:t xml:space="preserve"> ust. </w:t>
      </w:r>
      <w:r w:rsidR="009A1FA4" w:rsidRPr="001B6108">
        <w:rPr>
          <w:rFonts w:ascii="Arial Narrow" w:hAnsi="Arial Narrow" w:cstheme="minorHAnsi"/>
          <w:b w:val="0"/>
          <w:sz w:val="22"/>
          <w:szCs w:val="22"/>
          <w:u w:val="single"/>
        </w:rPr>
        <w:t>1</w:t>
      </w:r>
      <w:r w:rsidRPr="001B6108">
        <w:rPr>
          <w:rFonts w:ascii="Arial Narrow" w:hAnsi="Arial Narrow" w:cstheme="minorHAnsi"/>
          <w:b w:val="0"/>
          <w:sz w:val="22"/>
          <w:szCs w:val="22"/>
          <w:u w:val="single"/>
        </w:rPr>
        <w:t xml:space="preserve"> pkt </w:t>
      </w:r>
      <w:r w:rsidR="009A1FA4" w:rsidRPr="001B6108">
        <w:rPr>
          <w:rFonts w:ascii="Arial Narrow" w:hAnsi="Arial Narrow" w:cstheme="minorHAnsi"/>
          <w:b w:val="0"/>
          <w:sz w:val="22"/>
          <w:szCs w:val="22"/>
          <w:u w:val="single"/>
        </w:rPr>
        <w:t>4</w:t>
      </w:r>
      <w:r w:rsidRPr="001B6108">
        <w:rPr>
          <w:rFonts w:ascii="Arial Narrow" w:hAnsi="Arial Narrow" w:cstheme="minorHAnsi"/>
          <w:b w:val="0"/>
          <w:sz w:val="22"/>
          <w:szCs w:val="22"/>
          <w:u w:val="single"/>
        </w:rPr>
        <w:t xml:space="preserve"> </w:t>
      </w:r>
      <w:r w:rsidR="00320CD8" w:rsidRPr="001B6108">
        <w:rPr>
          <w:rFonts w:ascii="Arial Narrow" w:hAnsi="Arial Narrow" w:cstheme="minorHAnsi"/>
          <w:b w:val="0"/>
          <w:sz w:val="22"/>
          <w:szCs w:val="22"/>
          <w:u w:val="single"/>
        </w:rPr>
        <w:t>ustawy Pzp</w:t>
      </w:r>
      <w:r w:rsidR="00320CD8"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 xml:space="preserve"> w stosunku do którego otwarto likwidację</w:t>
      </w:r>
      <w:r w:rsidR="009A1FA4" w:rsidRPr="001B6108">
        <w:rPr>
          <w:rFonts w:ascii="Arial Narrow" w:hAnsi="Arial Narrow" w:cstheme="minorHAnsi"/>
          <w:b w:val="0"/>
          <w:sz w:val="22"/>
          <w:szCs w:val="22"/>
        </w:rPr>
        <w:t>, ogłoszono</w:t>
      </w:r>
      <w:r w:rsidRPr="001B6108">
        <w:rPr>
          <w:rFonts w:ascii="Arial Narrow" w:hAnsi="Arial Narrow" w:cstheme="minorHAnsi"/>
          <w:b w:val="0"/>
          <w:sz w:val="22"/>
          <w:szCs w:val="22"/>
        </w:rPr>
        <w:t xml:space="preserve"> upadłość</w:t>
      </w:r>
      <w:r w:rsidR="009A1FA4" w:rsidRPr="001B6108">
        <w:rPr>
          <w:rFonts w:ascii="Arial Narrow" w:hAnsi="Arial Narrow" w:cstheme="minorHAnsi"/>
          <w:b w:val="0"/>
          <w:sz w:val="22"/>
          <w:szCs w:val="22"/>
        </w:rPr>
        <w:t>, którego aktywami zarządza likwidator lub sąd, zawarł układ z wierzycielami</w:t>
      </w:r>
      <w:r w:rsidR="0097253F" w:rsidRPr="001B6108">
        <w:rPr>
          <w:rFonts w:ascii="Arial Narrow" w:hAnsi="Arial Narrow" w:cstheme="minorHAnsi"/>
          <w:b w:val="0"/>
          <w:sz w:val="22"/>
          <w:szCs w:val="22"/>
        </w:rPr>
        <w:t>, którego działalność gospodarcza jest zawieszona albo znajduje się on w innej tego rodzaju sytuacji wynikającej z podobnej procedury przewidzianej w</w:t>
      </w:r>
      <w:r w:rsidR="007E7818" w:rsidRPr="001B6108">
        <w:rPr>
          <w:rFonts w:ascii="Arial Narrow" w:hAnsi="Arial Narrow" w:cstheme="minorHAnsi"/>
          <w:b w:val="0"/>
          <w:sz w:val="22"/>
          <w:szCs w:val="22"/>
        </w:rPr>
        <w:t> </w:t>
      </w:r>
      <w:r w:rsidR="0097253F" w:rsidRPr="001B6108">
        <w:rPr>
          <w:rFonts w:ascii="Arial Narrow" w:hAnsi="Arial Narrow" w:cstheme="minorHAnsi"/>
          <w:b w:val="0"/>
          <w:sz w:val="22"/>
          <w:szCs w:val="22"/>
        </w:rPr>
        <w:t>przepisach miejsca wszczęcia tej procedury;</w:t>
      </w:r>
    </w:p>
    <w:p w14:paraId="6648D859" w14:textId="77777777" w:rsidR="005B05B0" w:rsidRPr="001B6108" w:rsidRDefault="005B05B0"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Wykluczenie Wykonawcy następuje zgodnie z art. </w:t>
      </w:r>
      <w:r w:rsidR="008423A3" w:rsidRPr="001B6108">
        <w:rPr>
          <w:rFonts w:ascii="Arial Narrow" w:hAnsi="Arial Narrow" w:cstheme="minorHAnsi"/>
          <w:b w:val="0"/>
          <w:sz w:val="22"/>
          <w:szCs w:val="22"/>
        </w:rPr>
        <w:t>111</w:t>
      </w:r>
      <w:r w:rsidRPr="001B6108">
        <w:rPr>
          <w:rFonts w:ascii="Arial Narrow" w:hAnsi="Arial Narrow" w:cstheme="minorHAnsi"/>
          <w:b w:val="0"/>
          <w:sz w:val="22"/>
          <w:szCs w:val="22"/>
        </w:rPr>
        <w:t xml:space="preserve"> ustawy Pzp.</w:t>
      </w:r>
    </w:p>
    <w:p w14:paraId="13A0C9AB" w14:textId="77777777" w:rsidR="009A1FA4" w:rsidRPr="001B6108" w:rsidRDefault="009A1FA4"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lastRenderedPageBreak/>
        <w:t xml:space="preserve">Wykonawca nie podlega wykluczeniu w okolicznościach określonych w art. 108 ust. 1 pkt 1, 2, 5 ustawy Pzp </w:t>
      </w:r>
      <w:r w:rsidR="003A4F0A" w:rsidRPr="001B6108">
        <w:rPr>
          <w:rFonts w:ascii="Arial Narrow" w:hAnsi="Arial Narrow" w:cstheme="minorHAnsi"/>
          <w:b w:val="0"/>
          <w:sz w:val="22"/>
          <w:szCs w:val="22"/>
        </w:rPr>
        <w:t>lub</w:t>
      </w:r>
      <w:r w:rsidRPr="001B6108">
        <w:rPr>
          <w:rFonts w:ascii="Arial Narrow" w:hAnsi="Arial Narrow" w:cstheme="minorHAnsi"/>
          <w:b w:val="0"/>
          <w:sz w:val="22"/>
          <w:szCs w:val="22"/>
        </w:rPr>
        <w:t xml:space="preserve"> </w:t>
      </w:r>
      <w:r w:rsidR="00E91121" w:rsidRPr="001B6108">
        <w:rPr>
          <w:rFonts w:ascii="Arial Narrow" w:hAnsi="Arial Narrow" w:cstheme="minorHAnsi"/>
          <w:b w:val="0"/>
          <w:sz w:val="22"/>
          <w:szCs w:val="22"/>
        </w:rPr>
        <w:t xml:space="preserve">określonych w pkt 7.2. ppkt </w:t>
      </w:r>
      <w:r w:rsidR="00F70056" w:rsidRPr="001B6108">
        <w:rPr>
          <w:rFonts w:ascii="Arial Narrow" w:hAnsi="Arial Narrow" w:cstheme="minorHAnsi"/>
          <w:b w:val="0"/>
          <w:sz w:val="22"/>
          <w:szCs w:val="22"/>
        </w:rPr>
        <w:t>1</w:t>
      </w:r>
      <w:r w:rsidR="00E91121" w:rsidRPr="001B6108">
        <w:rPr>
          <w:rFonts w:ascii="Arial Narrow" w:hAnsi="Arial Narrow" w:cstheme="minorHAnsi"/>
          <w:b w:val="0"/>
          <w:sz w:val="22"/>
          <w:szCs w:val="22"/>
        </w:rPr>
        <w:t xml:space="preserve"> SWZ, jeżeli udowodni Zamawiającemu, że spełnia łącznie przesłanki wskazane w art.</w:t>
      </w:r>
      <w:r w:rsidR="003A4F0A" w:rsidRPr="001B6108">
        <w:rPr>
          <w:rFonts w:ascii="Arial Narrow" w:hAnsi="Arial Narrow" w:cstheme="minorHAnsi"/>
          <w:b w:val="0"/>
          <w:sz w:val="22"/>
          <w:szCs w:val="22"/>
        </w:rPr>
        <w:t> </w:t>
      </w:r>
      <w:r w:rsidR="00E91121" w:rsidRPr="001B6108">
        <w:rPr>
          <w:rFonts w:ascii="Arial Narrow" w:hAnsi="Arial Narrow" w:cstheme="minorHAnsi"/>
          <w:b w:val="0"/>
          <w:sz w:val="22"/>
          <w:szCs w:val="22"/>
        </w:rPr>
        <w:t>110 ust. 2 ustawy Pzp.</w:t>
      </w:r>
    </w:p>
    <w:p w14:paraId="1A656350" w14:textId="77777777" w:rsidR="00553E8E" w:rsidRPr="001B6108" w:rsidRDefault="00880231"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00553E8E" w:rsidRPr="001B6108">
        <w:rPr>
          <w:rFonts w:ascii="Arial Narrow" w:hAnsi="Arial Narrow" w:cstheme="minorHAnsi"/>
          <w:b w:val="0"/>
          <w:sz w:val="22"/>
          <w:szCs w:val="22"/>
        </w:rPr>
        <w:t>.</w:t>
      </w:r>
    </w:p>
    <w:p w14:paraId="3E9FC4C3" w14:textId="77777777" w:rsidR="009D5F13" w:rsidRPr="001B6108" w:rsidRDefault="00F94323"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Wykonawca</w:t>
      </w:r>
      <w:r w:rsidR="005B05B0" w:rsidRPr="001B6108">
        <w:rPr>
          <w:rFonts w:ascii="Arial Narrow" w:hAnsi="Arial Narrow" w:cstheme="minorHAnsi"/>
          <w:b w:val="0"/>
          <w:sz w:val="22"/>
          <w:szCs w:val="22"/>
        </w:rPr>
        <w:t xml:space="preserve"> może</w:t>
      </w:r>
      <w:r w:rsidRPr="001B6108">
        <w:rPr>
          <w:rFonts w:ascii="Arial Narrow" w:hAnsi="Arial Narrow" w:cstheme="minorHAnsi"/>
          <w:b w:val="0"/>
          <w:sz w:val="22"/>
          <w:szCs w:val="22"/>
        </w:rPr>
        <w:t xml:space="preserve"> zostać</w:t>
      </w:r>
      <w:r w:rsidR="005B05B0" w:rsidRPr="001B6108">
        <w:rPr>
          <w:rFonts w:ascii="Arial Narrow" w:hAnsi="Arial Narrow" w:cstheme="minorHAnsi"/>
          <w:b w:val="0"/>
          <w:sz w:val="22"/>
          <w:szCs w:val="22"/>
        </w:rPr>
        <w:t xml:space="preserve"> wyklucz</w:t>
      </w:r>
      <w:r w:rsidRPr="001B6108">
        <w:rPr>
          <w:rFonts w:ascii="Arial Narrow" w:hAnsi="Arial Narrow" w:cstheme="minorHAnsi"/>
          <w:b w:val="0"/>
          <w:sz w:val="22"/>
          <w:szCs w:val="22"/>
        </w:rPr>
        <w:t>ony przez Zamawiającego</w:t>
      </w:r>
      <w:r w:rsidR="005B05B0" w:rsidRPr="001B6108">
        <w:rPr>
          <w:rFonts w:ascii="Arial Narrow" w:hAnsi="Arial Narrow" w:cstheme="minorHAnsi"/>
          <w:b w:val="0"/>
          <w:sz w:val="22"/>
          <w:szCs w:val="22"/>
        </w:rPr>
        <w:t xml:space="preserve"> na każdym etapie postępowania o udzielenie zamówienia</w:t>
      </w:r>
      <w:r w:rsidR="00E5407A" w:rsidRPr="001B6108">
        <w:rPr>
          <w:rFonts w:ascii="Arial Narrow" w:hAnsi="Arial Narrow" w:cstheme="minorHAnsi"/>
          <w:b w:val="0"/>
          <w:sz w:val="22"/>
          <w:szCs w:val="22"/>
        </w:rPr>
        <w:t xml:space="preserve"> zgodnie z art. 110 ust. 1 ustawy Pzp</w:t>
      </w:r>
      <w:r w:rsidR="005B05B0" w:rsidRPr="001B6108">
        <w:rPr>
          <w:rFonts w:ascii="Arial Narrow" w:hAnsi="Arial Narrow" w:cstheme="minorHAnsi"/>
          <w:b w:val="0"/>
          <w:sz w:val="22"/>
          <w:szCs w:val="22"/>
        </w:rPr>
        <w:t>.</w:t>
      </w:r>
    </w:p>
    <w:p w14:paraId="124C385F" w14:textId="77777777" w:rsidR="006B71F4" w:rsidRPr="001B6108" w:rsidRDefault="003A0A34" w:rsidP="001B0D9A">
      <w:pPr>
        <w:pStyle w:val="Akapitzlist"/>
        <w:numPr>
          <w:ilvl w:val="0"/>
          <w:numId w:val="17"/>
        </w:numPr>
        <w:spacing w:before="240" w:after="120"/>
        <w:ind w:left="567" w:hanging="567"/>
        <w:jc w:val="both"/>
        <w:rPr>
          <w:rFonts w:ascii="Arial Narrow" w:hAnsi="Arial Narrow" w:cstheme="minorHAnsi"/>
          <w:b/>
        </w:rPr>
      </w:pPr>
      <w:r w:rsidRPr="001B6108">
        <w:rPr>
          <w:rFonts w:ascii="Arial Narrow" w:hAnsi="Arial Narrow" w:cstheme="minorHAnsi"/>
          <w:b/>
        </w:rPr>
        <w:t>PODMIOTOWE ŚRODKI DOWODOWE</w:t>
      </w:r>
      <w:r w:rsidR="006B71F4" w:rsidRPr="001B6108">
        <w:rPr>
          <w:rFonts w:ascii="Arial Narrow" w:hAnsi="Arial Narrow" w:cstheme="minorHAnsi"/>
          <w:b/>
          <w:bCs/>
        </w:rPr>
        <w:t>, JAKIE ZOBOWIĄZANI SĄ DOSTARCZYĆ</w:t>
      </w:r>
      <w:r w:rsidR="006B71F4" w:rsidRPr="001B6108">
        <w:rPr>
          <w:rStyle w:val="tekstdokbold"/>
          <w:rFonts w:ascii="Arial Narrow" w:hAnsi="Arial Narrow" w:cstheme="minorHAnsi"/>
        </w:rPr>
        <w:t xml:space="preserve"> WYKONAWCY W</w:t>
      </w:r>
      <w:r w:rsidR="008A7EA2" w:rsidRPr="001B6108">
        <w:rPr>
          <w:rStyle w:val="tekstdokbold"/>
          <w:rFonts w:ascii="Arial Narrow" w:hAnsi="Arial Narrow" w:cstheme="minorHAnsi"/>
        </w:rPr>
        <w:t> </w:t>
      </w:r>
      <w:r w:rsidR="006B71F4" w:rsidRPr="001B6108">
        <w:rPr>
          <w:rStyle w:val="tekstdokbold"/>
          <w:rFonts w:ascii="Arial Narrow" w:hAnsi="Arial Narrow" w:cstheme="minorHAnsi"/>
        </w:rPr>
        <w:t>CELU WYKAZANIA BRAKU PODSTAW WYKLUCZENIA ORAZ POTWIERDZENIA SPEŁNIANIA WARUNKÓW UDZIAŁU W POSTĘPOWANIU</w:t>
      </w:r>
    </w:p>
    <w:p w14:paraId="111B4B96" w14:textId="77777777" w:rsidR="006B71F4" w:rsidRPr="001B6108" w:rsidRDefault="006B71F4"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Wykonawca zobowiązany jest </w:t>
      </w:r>
      <w:r w:rsidR="00E5407A" w:rsidRPr="001B6108">
        <w:rPr>
          <w:rFonts w:ascii="Arial Narrow" w:hAnsi="Arial Narrow" w:cstheme="minorHAnsi"/>
          <w:b w:val="0"/>
          <w:sz w:val="22"/>
          <w:szCs w:val="22"/>
        </w:rPr>
        <w:t>dołączyć do</w:t>
      </w:r>
      <w:r w:rsidRPr="001B6108">
        <w:rPr>
          <w:rFonts w:ascii="Arial Narrow" w:hAnsi="Arial Narrow" w:cstheme="minorHAnsi"/>
          <w:b w:val="0"/>
          <w:sz w:val="22"/>
          <w:szCs w:val="22"/>
        </w:rPr>
        <w:t xml:space="preserve"> ofert</w:t>
      </w:r>
      <w:r w:rsidR="00E5407A" w:rsidRPr="001B6108">
        <w:rPr>
          <w:rFonts w:ascii="Arial Narrow" w:hAnsi="Arial Narrow" w:cstheme="minorHAnsi"/>
          <w:b w:val="0"/>
          <w:sz w:val="22"/>
          <w:szCs w:val="22"/>
        </w:rPr>
        <w:t>y</w:t>
      </w:r>
      <w:r w:rsidRPr="001B6108">
        <w:rPr>
          <w:rFonts w:ascii="Arial Narrow" w:hAnsi="Arial Narrow" w:cstheme="minorHAnsi"/>
          <w:b w:val="0"/>
          <w:sz w:val="22"/>
          <w:szCs w:val="22"/>
        </w:rPr>
        <w:t xml:space="preserve"> oświadczenie, że Wykonawca:</w:t>
      </w:r>
    </w:p>
    <w:p w14:paraId="5F2F805F" w14:textId="77777777" w:rsidR="008270B1" w:rsidRPr="001B6108" w:rsidRDefault="00DA6AA3" w:rsidP="001B0D9A">
      <w:pPr>
        <w:pStyle w:val="Tekstpodstawowy2"/>
        <w:numPr>
          <w:ilvl w:val="0"/>
          <w:numId w:val="40"/>
        </w:numPr>
        <w:spacing w:before="60"/>
        <w:ind w:left="851" w:hanging="284"/>
        <w:rPr>
          <w:rFonts w:ascii="Arial Narrow" w:hAnsi="Arial Narrow" w:cstheme="minorHAnsi"/>
          <w:b w:val="0"/>
          <w:bCs w:val="0"/>
          <w:sz w:val="22"/>
          <w:szCs w:val="22"/>
        </w:rPr>
      </w:pPr>
      <w:r w:rsidRPr="001B6108">
        <w:rPr>
          <w:rFonts w:ascii="Arial Narrow" w:hAnsi="Arial Narrow" w:cstheme="minorHAnsi"/>
          <w:b w:val="0"/>
          <w:sz w:val="22"/>
          <w:szCs w:val="22"/>
        </w:rPr>
        <w:t>nie podlega wykluczeniu z postępowania;</w:t>
      </w:r>
    </w:p>
    <w:p w14:paraId="3C5CB645" w14:textId="77777777" w:rsidR="008270B1" w:rsidRPr="001B6108" w:rsidRDefault="008270B1" w:rsidP="001B0D9A">
      <w:pPr>
        <w:pStyle w:val="Tekstpodstawowy2"/>
        <w:numPr>
          <w:ilvl w:val="0"/>
          <w:numId w:val="40"/>
        </w:numPr>
        <w:spacing w:before="60"/>
        <w:ind w:left="851" w:hanging="284"/>
        <w:rPr>
          <w:rFonts w:ascii="Arial Narrow" w:hAnsi="Arial Narrow" w:cstheme="minorHAnsi"/>
          <w:b w:val="0"/>
          <w:bCs w:val="0"/>
          <w:sz w:val="22"/>
          <w:szCs w:val="22"/>
        </w:rPr>
      </w:pPr>
      <w:r w:rsidRPr="001B6108">
        <w:rPr>
          <w:rFonts w:ascii="Arial Narrow" w:hAnsi="Arial Narrow" w:cstheme="minorHAnsi"/>
          <w:b w:val="0"/>
          <w:sz w:val="22"/>
          <w:szCs w:val="22"/>
        </w:rPr>
        <w:t>spełnia warunki udziału w postępowaniu</w:t>
      </w:r>
      <w:r w:rsidR="00E5407A" w:rsidRPr="001B6108">
        <w:rPr>
          <w:rFonts w:ascii="Arial Narrow" w:hAnsi="Arial Narrow" w:cstheme="minorHAnsi"/>
          <w:b w:val="0"/>
          <w:sz w:val="22"/>
          <w:szCs w:val="22"/>
        </w:rPr>
        <w:t>;</w:t>
      </w:r>
    </w:p>
    <w:p w14:paraId="4BC95546" w14:textId="77777777" w:rsidR="00E5407A" w:rsidRPr="001B6108" w:rsidRDefault="00E5407A" w:rsidP="00E5407A">
      <w:pPr>
        <w:pStyle w:val="Tekstpodstawowy2"/>
        <w:spacing w:before="60"/>
        <w:ind w:left="567"/>
        <w:rPr>
          <w:rFonts w:ascii="Arial Narrow" w:hAnsi="Arial Narrow" w:cstheme="minorHAnsi"/>
          <w:b w:val="0"/>
          <w:bCs w:val="0"/>
          <w:sz w:val="22"/>
          <w:szCs w:val="22"/>
        </w:rPr>
      </w:pPr>
      <w:r w:rsidRPr="001B6108">
        <w:rPr>
          <w:rFonts w:ascii="Arial Narrow" w:hAnsi="Arial Narrow" w:cstheme="minorHAnsi"/>
          <w:b w:val="0"/>
          <w:sz w:val="22"/>
          <w:szCs w:val="22"/>
        </w:rPr>
        <w:t>w zakresie wskazanym przez Zamawiającego.</w:t>
      </w:r>
    </w:p>
    <w:p w14:paraId="05D940F7" w14:textId="77777777" w:rsidR="00C63F4D" w:rsidRPr="001B6108" w:rsidRDefault="00FC3731"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Oświadczenie</w:t>
      </w:r>
      <w:r w:rsidR="00E154AF" w:rsidRPr="001B6108">
        <w:rPr>
          <w:rFonts w:ascii="Arial Narrow" w:hAnsi="Arial Narrow" w:cstheme="minorHAnsi"/>
          <w:b w:val="0"/>
          <w:sz w:val="22"/>
          <w:szCs w:val="22"/>
        </w:rPr>
        <w:t>, o który</w:t>
      </w:r>
      <w:r w:rsidRPr="001B6108">
        <w:rPr>
          <w:rFonts w:ascii="Arial Narrow" w:hAnsi="Arial Narrow" w:cstheme="minorHAnsi"/>
          <w:b w:val="0"/>
          <w:sz w:val="22"/>
          <w:szCs w:val="22"/>
        </w:rPr>
        <w:t>m</w:t>
      </w:r>
      <w:r w:rsidR="00E154AF" w:rsidRPr="001B6108">
        <w:rPr>
          <w:rFonts w:ascii="Arial Narrow" w:hAnsi="Arial Narrow" w:cstheme="minorHAnsi"/>
          <w:b w:val="0"/>
          <w:sz w:val="22"/>
          <w:szCs w:val="22"/>
        </w:rPr>
        <w:t xml:space="preserve"> mowa w pkt </w:t>
      </w:r>
      <w:r w:rsidR="00F94323" w:rsidRPr="001B6108">
        <w:rPr>
          <w:rFonts w:ascii="Arial Narrow" w:hAnsi="Arial Narrow" w:cstheme="minorHAnsi"/>
          <w:b w:val="0"/>
          <w:sz w:val="22"/>
          <w:szCs w:val="22"/>
        </w:rPr>
        <w:t>8</w:t>
      </w:r>
      <w:r w:rsidR="00E154AF" w:rsidRPr="001B6108">
        <w:rPr>
          <w:rFonts w:ascii="Arial Narrow" w:hAnsi="Arial Narrow" w:cstheme="minorHAnsi"/>
          <w:b w:val="0"/>
          <w:sz w:val="22"/>
          <w:szCs w:val="22"/>
        </w:rPr>
        <w:t>.1.</w:t>
      </w:r>
      <w:r w:rsidR="00E5407A" w:rsidRPr="001B6108">
        <w:rPr>
          <w:rFonts w:ascii="Arial Narrow" w:hAnsi="Arial Narrow" w:cstheme="minorHAnsi"/>
          <w:b w:val="0"/>
          <w:sz w:val="22"/>
          <w:szCs w:val="22"/>
        </w:rPr>
        <w:t xml:space="preserve"> stanowi dowód potwierdzający brak podstaw wykluczenia i spełnianie warunków udziału w postępowaniu na dzień składania ofert tymczasowo zastępujący wymagane przez </w:t>
      </w:r>
      <w:r w:rsidR="00FA027D" w:rsidRPr="001B6108">
        <w:rPr>
          <w:rFonts w:ascii="Arial Narrow" w:hAnsi="Arial Narrow" w:cstheme="minorHAnsi"/>
          <w:b w:val="0"/>
          <w:sz w:val="22"/>
          <w:szCs w:val="22"/>
        </w:rPr>
        <w:t>Zmawiającego</w:t>
      </w:r>
      <w:r w:rsidR="00E5407A" w:rsidRPr="001B6108">
        <w:rPr>
          <w:rFonts w:ascii="Arial Narrow" w:hAnsi="Arial Narrow" w:cstheme="minorHAnsi"/>
          <w:b w:val="0"/>
          <w:sz w:val="22"/>
          <w:szCs w:val="22"/>
        </w:rPr>
        <w:t xml:space="preserve"> podmiotowe środki dowodowe i winno być</w:t>
      </w:r>
      <w:r w:rsidR="00C63F4D" w:rsidRPr="001B6108">
        <w:rPr>
          <w:rFonts w:ascii="Arial Narrow" w:hAnsi="Arial Narrow" w:cstheme="minorHAnsi"/>
          <w:b w:val="0"/>
          <w:sz w:val="22"/>
          <w:szCs w:val="22"/>
        </w:rPr>
        <w:t xml:space="preserve"> złoż</w:t>
      </w:r>
      <w:r w:rsidR="00E5407A" w:rsidRPr="001B6108">
        <w:rPr>
          <w:rFonts w:ascii="Arial Narrow" w:hAnsi="Arial Narrow" w:cstheme="minorHAnsi"/>
          <w:b w:val="0"/>
          <w:sz w:val="22"/>
          <w:szCs w:val="22"/>
        </w:rPr>
        <w:t>one</w:t>
      </w:r>
      <w:r w:rsidR="00C63F4D" w:rsidRPr="001B6108">
        <w:rPr>
          <w:rFonts w:ascii="Arial Narrow" w:hAnsi="Arial Narrow" w:cstheme="minorHAnsi"/>
          <w:b w:val="0"/>
          <w:sz w:val="22"/>
          <w:szCs w:val="22"/>
        </w:rPr>
        <w:t xml:space="preserve"> zgodnie ze wzorem wg załącznika do SWZ.</w:t>
      </w:r>
    </w:p>
    <w:p w14:paraId="7A9DF1BC" w14:textId="77777777" w:rsidR="00516B1C" w:rsidRPr="001B6108" w:rsidRDefault="00516B1C"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Zamawiający </w:t>
      </w:r>
      <w:r w:rsidR="001137E6" w:rsidRPr="001B6108">
        <w:rPr>
          <w:rFonts w:ascii="Arial Narrow" w:hAnsi="Arial Narrow" w:cstheme="minorHAnsi"/>
          <w:b w:val="0"/>
          <w:sz w:val="22"/>
          <w:szCs w:val="22"/>
        </w:rPr>
        <w:t>wzywa</w:t>
      </w:r>
      <w:r w:rsidRPr="001B6108">
        <w:rPr>
          <w:rFonts w:ascii="Arial Narrow" w:hAnsi="Arial Narrow" w:cstheme="minorHAnsi"/>
          <w:b w:val="0"/>
          <w:sz w:val="22"/>
          <w:szCs w:val="22"/>
        </w:rPr>
        <w:t xml:space="preserve"> Wykonawcę, którego oferta została </w:t>
      </w:r>
      <w:r w:rsidR="00C46588" w:rsidRPr="001B6108">
        <w:rPr>
          <w:rFonts w:ascii="Arial Narrow" w:hAnsi="Arial Narrow" w:cstheme="minorHAnsi"/>
          <w:b w:val="0"/>
          <w:sz w:val="22"/>
          <w:szCs w:val="22"/>
        </w:rPr>
        <w:t xml:space="preserve">najwyżej </w:t>
      </w:r>
      <w:r w:rsidRPr="001B6108">
        <w:rPr>
          <w:rFonts w:ascii="Arial Narrow" w:hAnsi="Arial Narrow" w:cstheme="minorHAnsi"/>
          <w:b w:val="0"/>
          <w:sz w:val="22"/>
          <w:szCs w:val="22"/>
        </w:rPr>
        <w:t>oceniona, do złożenia w</w:t>
      </w:r>
      <w:r w:rsidR="006B1036" w:rsidRPr="001B6108">
        <w:rPr>
          <w:rFonts w:ascii="Arial Narrow" w:hAnsi="Arial Narrow" w:cstheme="minorHAnsi"/>
          <w:b w:val="0"/>
          <w:sz w:val="22"/>
          <w:szCs w:val="22"/>
        </w:rPr>
        <w:t> </w:t>
      </w:r>
      <w:r w:rsidRPr="001B6108">
        <w:rPr>
          <w:rFonts w:ascii="Arial Narrow" w:hAnsi="Arial Narrow" w:cstheme="minorHAnsi"/>
          <w:b w:val="0"/>
          <w:sz w:val="22"/>
          <w:szCs w:val="22"/>
        </w:rPr>
        <w:t>wyznaczonym</w:t>
      </w:r>
      <w:r w:rsidR="00C46588" w:rsidRPr="001B6108">
        <w:rPr>
          <w:rFonts w:ascii="Arial Narrow" w:hAnsi="Arial Narrow" w:cstheme="minorHAnsi"/>
          <w:b w:val="0"/>
          <w:sz w:val="22"/>
          <w:szCs w:val="22"/>
        </w:rPr>
        <w:t xml:space="preserve"> terminie</w:t>
      </w:r>
      <w:r w:rsidRPr="001B6108">
        <w:rPr>
          <w:rFonts w:ascii="Arial Narrow" w:hAnsi="Arial Narrow" w:cstheme="minorHAnsi"/>
          <w:b w:val="0"/>
          <w:sz w:val="22"/>
          <w:szCs w:val="22"/>
        </w:rPr>
        <w:t xml:space="preserve">, nie krótszym niż </w:t>
      </w:r>
      <w:r w:rsidR="00C63F4D" w:rsidRPr="001B6108">
        <w:rPr>
          <w:rFonts w:ascii="Arial Narrow" w:hAnsi="Arial Narrow" w:cstheme="minorHAnsi"/>
          <w:b w:val="0"/>
          <w:sz w:val="22"/>
          <w:szCs w:val="22"/>
        </w:rPr>
        <w:t>5</w:t>
      </w:r>
      <w:r w:rsidRPr="001B6108">
        <w:rPr>
          <w:rFonts w:ascii="Arial Narrow" w:hAnsi="Arial Narrow" w:cstheme="minorHAnsi"/>
          <w:b w:val="0"/>
          <w:sz w:val="22"/>
          <w:szCs w:val="22"/>
        </w:rPr>
        <w:t xml:space="preserve"> dni</w:t>
      </w:r>
      <w:r w:rsidR="001137E6" w:rsidRPr="001B6108">
        <w:rPr>
          <w:rFonts w:ascii="Arial Narrow" w:hAnsi="Arial Narrow" w:cstheme="minorHAnsi"/>
          <w:b w:val="0"/>
          <w:sz w:val="22"/>
          <w:szCs w:val="22"/>
        </w:rPr>
        <w:t xml:space="preserve"> od dnia wezwania</w:t>
      </w:r>
      <w:r w:rsidRPr="001B6108">
        <w:rPr>
          <w:rFonts w:ascii="Arial Narrow" w:hAnsi="Arial Narrow" w:cstheme="minorHAnsi"/>
          <w:b w:val="0"/>
          <w:sz w:val="22"/>
          <w:szCs w:val="22"/>
        </w:rPr>
        <w:t xml:space="preserve">, aktualnych na dzień złożenia </w:t>
      </w:r>
      <w:r w:rsidR="00095C1C" w:rsidRPr="001B6108">
        <w:rPr>
          <w:rFonts w:ascii="Arial Narrow" w:hAnsi="Arial Narrow" w:cstheme="minorHAnsi"/>
          <w:b w:val="0"/>
          <w:sz w:val="22"/>
          <w:szCs w:val="22"/>
        </w:rPr>
        <w:t>podmiotowych środków dowodowych:</w:t>
      </w:r>
    </w:p>
    <w:p w14:paraId="184FA75F" w14:textId="77777777" w:rsidR="00095C1C" w:rsidRPr="001B6108" w:rsidRDefault="00634AF0" w:rsidP="001B0D9A">
      <w:pPr>
        <w:pStyle w:val="Tekstpodstawowy2"/>
        <w:numPr>
          <w:ilvl w:val="0"/>
          <w:numId w:val="18"/>
        </w:numPr>
        <w:rPr>
          <w:rFonts w:ascii="Arial Narrow" w:hAnsi="Arial Narrow" w:cstheme="minorHAnsi"/>
          <w:b w:val="0"/>
          <w:sz w:val="22"/>
          <w:szCs w:val="22"/>
        </w:rPr>
      </w:pPr>
      <w:r w:rsidRPr="001B6108">
        <w:rPr>
          <w:rFonts w:ascii="Arial Narrow" w:hAnsi="Arial Narrow" w:cstheme="minorHAnsi"/>
          <w:b w:val="0"/>
          <w:sz w:val="22"/>
          <w:szCs w:val="22"/>
        </w:rPr>
        <w:t>W celu p</w:t>
      </w:r>
      <w:r w:rsidR="00333E54" w:rsidRPr="001B6108">
        <w:rPr>
          <w:rFonts w:ascii="Arial Narrow" w:hAnsi="Arial Narrow" w:cstheme="minorHAnsi"/>
          <w:b w:val="0"/>
          <w:sz w:val="22"/>
          <w:szCs w:val="22"/>
        </w:rPr>
        <w:t>otwierdz</w:t>
      </w:r>
      <w:r w:rsidRPr="001B6108">
        <w:rPr>
          <w:rFonts w:ascii="Arial Narrow" w:hAnsi="Arial Narrow" w:cstheme="minorHAnsi"/>
          <w:b w:val="0"/>
          <w:sz w:val="22"/>
          <w:szCs w:val="22"/>
        </w:rPr>
        <w:t>enia</w:t>
      </w:r>
      <w:r w:rsidR="00333E54" w:rsidRPr="001B6108">
        <w:rPr>
          <w:rFonts w:ascii="Arial Narrow" w:hAnsi="Arial Narrow" w:cstheme="minorHAnsi"/>
          <w:b w:val="0"/>
          <w:sz w:val="22"/>
          <w:szCs w:val="22"/>
        </w:rPr>
        <w:t xml:space="preserve"> brak</w:t>
      </w:r>
      <w:r w:rsidRPr="001B6108">
        <w:rPr>
          <w:rFonts w:ascii="Arial Narrow" w:hAnsi="Arial Narrow" w:cstheme="minorHAnsi"/>
          <w:b w:val="0"/>
          <w:sz w:val="22"/>
          <w:szCs w:val="22"/>
        </w:rPr>
        <w:t>u</w:t>
      </w:r>
      <w:r w:rsidR="00333E54" w:rsidRPr="001B6108">
        <w:rPr>
          <w:rFonts w:ascii="Arial Narrow" w:hAnsi="Arial Narrow" w:cstheme="minorHAnsi"/>
          <w:b w:val="0"/>
          <w:sz w:val="22"/>
          <w:szCs w:val="22"/>
        </w:rPr>
        <w:t xml:space="preserve"> podstaw wykluczenia Wykonawcy z udziału w postępowaniu:</w:t>
      </w:r>
    </w:p>
    <w:p w14:paraId="42D4948B" w14:textId="77777777" w:rsidR="00333E54" w:rsidRPr="001B6108" w:rsidRDefault="00B569C0" w:rsidP="001B0D9A">
      <w:pPr>
        <w:pStyle w:val="Tekstpodstawowy2"/>
        <w:numPr>
          <w:ilvl w:val="0"/>
          <w:numId w:val="19"/>
        </w:numPr>
        <w:rPr>
          <w:rFonts w:ascii="Arial Narrow" w:hAnsi="Arial Narrow" w:cstheme="minorHAnsi"/>
          <w:b w:val="0"/>
          <w:sz w:val="22"/>
          <w:szCs w:val="22"/>
        </w:rPr>
      </w:pPr>
      <w:r w:rsidRPr="001B6108">
        <w:rPr>
          <w:rFonts w:ascii="Arial Narrow" w:hAnsi="Arial Narrow" w:cstheme="minorHAnsi"/>
          <w:bCs w:val="0"/>
          <w:sz w:val="22"/>
          <w:szCs w:val="22"/>
        </w:rPr>
        <w:t xml:space="preserve">Oświadczenia Wykonawcy, </w:t>
      </w:r>
      <w:r w:rsidRPr="001B6108">
        <w:rPr>
          <w:rFonts w:ascii="Arial Narrow" w:hAnsi="Arial Narrow" w:cstheme="minorHAnsi"/>
          <w:b w:val="0"/>
          <w:sz w:val="22"/>
          <w:szCs w:val="22"/>
        </w:rPr>
        <w:t>w zakresie art. 108 ust. 1 pkt 5 ustawy Pzp, o braku przynależności do tej samej grupy kapitałowej w rozumieniu ustawy z dnia 16 lutego 2007 r. o ochronie konkurencji i konsumentów, z</w:t>
      </w:r>
      <w:r w:rsidR="00FD4028" w:rsidRPr="001B6108">
        <w:rPr>
          <w:rFonts w:ascii="Arial Narrow" w:hAnsi="Arial Narrow" w:cstheme="minorHAnsi"/>
          <w:b w:val="0"/>
          <w:sz w:val="22"/>
          <w:szCs w:val="22"/>
        </w:rPr>
        <w:t> </w:t>
      </w:r>
      <w:r w:rsidRPr="001B6108">
        <w:rPr>
          <w:rFonts w:ascii="Arial Narrow" w:hAnsi="Arial Narrow" w:cstheme="minorHAnsi"/>
          <w:b w:val="0"/>
          <w:sz w:val="22"/>
          <w:szCs w:val="22"/>
        </w:rPr>
        <w:t>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 do SWZ;</w:t>
      </w:r>
    </w:p>
    <w:p w14:paraId="705378B4" w14:textId="77777777" w:rsidR="00FD4028" w:rsidRPr="001B6108" w:rsidRDefault="00FD4028" w:rsidP="001B0D9A">
      <w:pPr>
        <w:pStyle w:val="Tekstpodstawowy2"/>
        <w:numPr>
          <w:ilvl w:val="0"/>
          <w:numId w:val="19"/>
        </w:numPr>
        <w:rPr>
          <w:rFonts w:ascii="Arial Narrow" w:hAnsi="Arial Narrow" w:cstheme="minorHAnsi"/>
          <w:b w:val="0"/>
          <w:sz w:val="22"/>
          <w:szCs w:val="22"/>
        </w:rPr>
      </w:pPr>
      <w:r w:rsidRPr="001B6108">
        <w:rPr>
          <w:rFonts w:ascii="Arial Narrow" w:hAnsi="Arial Narrow" w:cstheme="minorHAnsi"/>
          <w:bCs w:val="0"/>
          <w:sz w:val="22"/>
          <w:szCs w:val="22"/>
        </w:rPr>
        <w:t>Odpisu</w:t>
      </w:r>
      <w:r w:rsidR="00B569C0" w:rsidRPr="001B6108">
        <w:rPr>
          <w:rFonts w:ascii="Arial Narrow" w:hAnsi="Arial Narrow" w:cstheme="minorHAnsi"/>
          <w:bCs w:val="0"/>
          <w:sz w:val="22"/>
          <w:szCs w:val="22"/>
        </w:rPr>
        <w:t xml:space="preserve"> lub informacji z</w:t>
      </w:r>
      <w:r w:rsidRPr="001B6108">
        <w:rPr>
          <w:rFonts w:ascii="Arial Narrow" w:hAnsi="Arial Narrow" w:cstheme="minorHAnsi"/>
          <w:bCs w:val="0"/>
          <w:sz w:val="22"/>
          <w:szCs w:val="22"/>
        </w:rPr>
        <w:t xml:space="preserve"> </w:t>
      </w:r>
      <w:r w:rsidR="00B569C0" w:rsidRPr="001B6108">
        <w:rPr>
          <w:rFonts w:ascii="Arial Narrow" w:hAnsi="Arial Narrow" w:cstheme="minorHAnsi"/>
          <w:bCs w:val="0"/>
          <w:sz w:val="22"/>
          <w:szCs w:val="22"/>
        </w:rPr>
        <w:t>Krajowego Rejestru Sądowego lub z</w:t>
      </w:r>
      <w:r w:rsidRPr="001B6108">
        <w:rPr>
          <w:rFonts w:ascii="Arial Narrow" w:hAnsi="Arial Narrow" w:cstheme="minorHAnsi"/>
          <w:bCs w:val="0"/>
          <w:sz w:val="22"/>
          <w:szCs w:val="22"/>
        </w:rPr>
        <w:t xml:space="preserve"> </w:t>
      </w:r>
      <w:r w:rsidR="00B569C0" w:rsidRPr="001B6108">
        <w:rPr>
          <w:rFonts w:ascii="Arial Narrow" w:hAnsi="Arial Narrow" w:cstheme="minorHAnsi"/>
          <w:bCs w:val="0"/>
          <w:sz w:val="22"/>
          <w:szCs w:val="22"/>
        </w:rPr>
        <w:t>Centralnej Ewidencji i</w:t>
      </w:r>
      <w:r w:rsidRPr="001B6108">
        <w:rPr>
          <w:rFonts w:ascii="Arial Narrow" w:hAnsi="Arial Narrow" w:cstheme="minorHAnsi"/>
          <w:bCs w:val="0"/>
          <w:sz w:val="22"/>
          <w:szCs w:val="22"/>
        </w:rPr>
        <w:t xml:space="preserve"> </w:t>
      </w:r>
      <w:r w:rsidR="00B569C0" w:rsidRPr="001B6108">
        <w:rPr>
          <w:rFonts w:ascii="Arial Narrow" w:hAnsi="Arial Narrow" w:cstheme="minorHAnsi"/>
          <w:bCs w:val="0"/>
          <w:sz w:val="22"/>
          <w:szCs w:val="22"/>
        </w:rPr>
        <w:t>Informacji o</w:t>
      </w:r>
      <w:r w:rsidR="00155A39" w:rsidRPr="001B6108">
        <w:rPr>
          <w:rFonts w:ascii="Arial Narrow" w:hAnsi="Arial Narrow" w:cstheme="minorHAnsi"/>
          <w:bCs w:val="0"/>
          <w:sz w:val="22"/>
          <w:szCs w:val="22"/>
        </w:rPr>
        <w:t> </w:t>
      </w:r>
      <w:r w:rsidR="00B569C0" w:rsidRPr="001B6108">
        <w:rPr>
          <w:rFonts w:ascii="Arial Narrow" w:hAnsi="Arial Narrow" w:cstheme="minorHAnsi"/>
          <w:bCs w:val="0"/>
          <w:sz w:val="22"/>
          <w:szCs w:val="22"/>
        </w:rPr>
        <w:t>Działalności Gospodarczej</w:t>
      </w:r>
      <w:r w:rsidR="00B569C0" w:rsidRPr="001B6108">
        <w:rPr>
          <w:rFonts w:ascii="Arial Narrow" w:hAnsi="Arial Narrow" w:cstheme="minorHAnsi"/>
          <w:b w:val="0"/>
          <w:sz w:val="22"/>
          <w:szCs w:val="22"/>
        </w:rPr>
        <w:t>, w</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zakresie art.</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109</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ust.</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1</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pkt</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4 ustawy</w:t>
      </w:r>
      <w:r w:rsidRPr="001B6108">
        <w:rPr>
          <w:rFonts w:ascii="Arial Narrow" w:hAnsi="Arial Narrow" w:cstheme="minorHAnsi"/>
          <w:b w:val="0"/>
          <w:sz w:val="22"/>
          <w:szCs w:val="22"/>
        </w:rPr>
        <w:t xml:space="preserve"> </w:t>
      </w:r>
      <w:proofErr w:type="spellStart"/>
      <w:r w:rsidRPr="001B6108">
        <w:rPr>
          <w:rFonts w:ascii="Arial Narrow" w:hAnsi="Arial Narrow" w:cstheme="minorHAnsi"/>
          <w:b w:val="0"/>
          <w:sz w:val="22"/>
          <w:szCs w:val="22"/>
        </w:rPr>
        <w:t>Pzp</w:t>
      </w:r>
      <w:proofErr w:type="spellEnd"/>
      <w:r w:rsidR="00B569C0" w:rsidRPr="001B6108">
        <w:rPr>
          <w:rFonts w:ascii="Arial Narrow" w:hAnsi="Arial Narrow" w:cstheme="minorHAnsi"/>
          <w:b w:val="0"/>
          <w:sz w:val="22"/>
          <w:szCs w:val="22"/>
        </w:rPr>
        <w:t>, sporządzonych nie wcześniej niż 3</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miesiące</w:t>
      </w:r>
      <w:r w:rsidRPr="001B6108">
        <w:rPr>
          <w:rFonts w:ascii="Arial Narrow" w:hAnsi="Arial Narrow" w:cstheme="minorHAnsi"/>
          <w:b w:val="0"/>
          <w:sz w:val="22"/>
          <w:szCs w:val="22"/>
        </w:rPr>
        <w:t xml:space="preserve"> </w:t>
      </w:r>
      <w:r w:rsidR="00B569C0" w:rsidRPr="001B6108">
        <w:rPr>
          <w:rFonts w:ascii="Arial Narrow" w:hAnsi="Arial Narrow" w:cstheme="minorHAnsi"/>
          <w:b w:val="0"/>
          <w:sz w:val="22"/>
          <w:szCs w:val="22"/>
        </w:rPr>
        <w:t>przed jej złożeniem, jeżeli odrębne przepisy wymagają wpisu do rejestru lub ewidencji;</w:t>
      </w:r>
    </w:p>
    <w:p w14:paraId="4D4A73EC" w14:textId="77777777" w:rsidR="00710FCA" w:rsidRPr="001B6108" w:rsidRDefault="00710FCA" w:rsidP="001B0D9A">
      <w:pPr>
        <w:pStyle w:val="Tekstpodstawowy2"/>
        <w:numPr>
          <w:ilvl w:val="0"/>
          <w:numId w:val="19"/>
        </w:numPr>
        <w:rPr>
          <w:rFonts w:ascii="Arial Narrow" w:hAnsi="Arial Narrow" w:cstheme="minorHAnsi"/>
          <w:b w:val="0"/>
          <w:sz w:val="22"/>
          <w:szCs w:val="22"/>
        </w:rPr>
      </w:pPr>
      <w:r w:rsidRPr="001B6108">
        <w:rPr>
          <w:rFonts w:ascii="Arial Narrow" w:hAnsi="Arial Narrow" w:cstheme="minorHAnsi"/>
          <w:bCs w:val="0"/>
          <w:sz w:val="22"/>
          <w:szCs w:val="22"/>
        </w:rPr>
        <w:t>Oświadczenia Wykonawcy o aktualności informacji zawartych w oświadczeniu, o którym mowa w art. 125 ust. 1 ustawy</w:t>
      </w:r>
      <w:r w:rsidRPr="001B6108">
        <w:rPr>
          <w:rFonts w:ascii="Arial Narrow" w:hAnsi="Arial Narrow" w:cstheme="minorHAnsi"/>
          <w:b w:val="0"/>
          <w:bCs w:val="0"/>
          <w:sz w:val="22"/>
          <w:szCs w:val="22"/>
        </w:rPr>
        <w:t>, w zakresie podstaw wykluczenia z postępowania wskazanych przez Zamawiającego,</w:t>
      </w:r>
      <w:r w:rsidR="002B3A64" w:rsidRPr="001B6108">
        <w:rPr>
          <w:rFonts w:ascii="Arial Narrow" w:hAnsi="Arial Narrow" w:cstheme="minorHAnsi"/>
          <w:b w:val="0"/>
          <w:bCs w:val="0"/>
          <w:sz w:val="22"/>
          <w:szCs w:val="22"/>
        </w:rPr>
        <w:t xml:space="preserve"> </w:t>
      </w:r>
      <w:r w:rsidRPr="001B6108">
        <w:rPr>
          <w:rFonts w:ascii="Arial Narrow" w:hAnsi="Arial Narrow" w:cstheme="minorHAnsi"/>
          <w:b w:val="0"/>
          <w:bCs w:val="0"/>
          <w:sz w:val="22"/>
          <w:szCs w:val="22"/>
        </w:rPr>
        <w:t>o których mowa w:</w:t>
      </w:r>
    </w:p>
    <w:p w14:paraId="3C4DF92E" w14:textId="77777777" w:rsidR="00710FCA" w:rsidRPr="001B6108" w:rsidRDefault="00710FCA" w:rsidP="001E6AC7">
      <w:pPr>
        <w:pStyle w:val="Tekstpodstawowy2"/>
        <w:numPr>
          <w:ilvl w:val="0"/>
          <w:numId w:val="52"/>
        </w:numPr>
        <w:rPr>
          <w:rFonts w:ascii="Arial Narrow" w:hAnsi="Arial Narrow" w:cstheme="minorHAnsi"/>
          <w:b w:val="0"/>
          <w:sz w:val="22"/>
          <w:szCs w:val="22"/>
        </w:rPr>
      </w:pPr>
      <w:r w:rsidRPr="001B6108">
        <w:rPr>
          <w:rFonts w:ascii="Arial Narrow" w:hAnsi="Arial Narrow" w:cstheme="minorHAnsi"/>
          <w:b w:val="0"/>
          <w:bCs w:val="0"/>
          <w:sz w:val="22"/>
          <w:szCs w:val="22"/>
        </w:rPr>
        <w:t>Art. 108 ust. 1 pkt. 3 ustawy,</w:t>
      </w:r>
    </w:p>
    <w:p w14:paraId="165D2863" w14:textId="77777777" w:rsidR="00710FCA" w:rsidRPr="001B6108" w:rsidRDefault="00710FCA" w:rsidP="001E6AC7">
      <w:pPr>
        <w:pStyle w:val="Tekstpodstawowy2"/>
        <w:numPr>
          <w:ilvl w:val="0"/>
          <w:numId w:val="52"/>
        </w:numPr>
        <w:rPr>
          <w:rFonts w:ascii="Arial Narrow" w:hAnsi="Arial Narrow" w:cstheme="minorHAnsi"/>
          <w:b w:val="0"/>
          <w:sz w:val="22"/>
          <w:szCs w:val="22"/>
        </w:rPr>
      </w:pPr>
      <w:r w:rsidRPr="001B6108">
        <w:rPr>
          <w:rFonts w:ascii="Arial Narrow" w:hAnsi="Arial Narrow" w:cstheme="minorHAnsi"/>
          <w:b w:val="0"/>
          <w:bCs w:val="0"/>
          <w:sz w:val="22"/>
          <w:szCs w:val="22"/>
        </w:rPr>
        <w:t>Art. 108 ust. 1 pkt. 4 ustawy, dotyczących orzeczenia zakazu ubiegania się o zamówienie publiczne tytułem środka zapobiegawczego,</w:t>
      </w:r>
    </w:p>
    <w:p w14:paraId="0EE32D2B" w14:textId="77777777" w:rsidR="00710FCA" w:rsidRPr="001B6108" w:rsidRDefault="00710FCA" w:rsidP="001E6AC7">
      <w:pPr>
        <w:pStyle w:val="Tekstpodstawowy2"/>
        <w:numPr>
          <w:ilvl w:val="0"/>
          <w:numId w:val="52"/>
        </w:numPr>
        <w:rPr>
          <w:rFonts w:ascii="Arial Narrow" w:hAnsi="Arial Narrow" w:cstheme="minorHAnsi"/>
          <w:b w:val="0"/>
          <w:sz w:val="22"/>
          <w:szCs w:val="22"/>
        </w:rPr>
      </w:pPr>
      <w:r w:rsidRPr="001B6108">
        <w:rPr>
          <w:rFonts w:ascii="Arial Narrow" w:hAnsi="Arial Narrow" w:cstheme="minorHAnsi"/>
          <w:b w:val="0"/>
          <w:bCs w:val="0"/>
          <w:sz w:val="22"/>
          <w:szCs w:val="22"/>
        </w:rPr>
        <w:t>Art. 108 ust. 1 pkt. 6 ustawy.</w:t>
      </w:r>
    </w:p>
    <w:p w14:paraId="4411B724" w14:textId="12DD7952" w:rsidR="007502D0" w:rsidRPr="00701F4A" w:rsidRDefault="00634AF0" w:rsidP="00701F4A">
      <w:pPr>
        <w:pStyle w:val="Tekstpodstawowy2"/>
        <w:numPr>
          <w:ilvl w:val="0"/>
          <w:numId w:val="20"/>
        </w:numPr>
        <w:ind w:left="851" w:hanging="284"/>
        <w:rPr>
          <w:rFonts w:ascii="Arial Narrow" w:hAnsi="Arial Narrow" w:cstheme="minorHAnsi"/>
          <w:b w:val="0"/>
          <w:sz w:val="22"/>
          <w:szCs w:val="22"/>
        </w:rPr>
      </w:pPr>
      <w:r w:rsidRPr="001B6108">
        <w:rPr>
          <w:rFonts w:ascii="Arial Narrow" w:hAnsi="Arial Narrow" w:cstheme="minorHAnsi"/>
          <w:b w:val="0"/>
          <w:sz w:val="22"/>
          <w:szCs w:val="22"/>
        </w:rPr>
        <w:t>W celu potwierdzenia spełniania przez Wykonawcę warunków udziału w postępowaniu:</w:t>
      </w:r>
      <w:r w:rsidR="00701F4A">
        <w:rPr>
          <w:rFonts w:ascii="Arial Narrow" w:hAnsi="Arial Narrow" w:cstheme="minorHAnsi"/>
          <w:b w:val="0"/>
          <w:sz w:val="22"/>
          <w:szCs w:val="22"/>
          <w:lang w:val="pl-PL"/>
        </w:rPr>
        <w:t xml:space="preserve"> </w:t>
      </w:r>
      <w:r w:rsidR="007502D0" w:rsidRPr="00701F4A">
        <w:rPr>
          <w:rFonts w:ascii="Arial Narrow" w:hAnsi="Arial Narrow" w:cstheme="minorHAnsi"/>
          <w:bCs w:val="0"/>
          <w:sz w:val="22"/>
          <w:szCs w:val="22"/>
        </w:rPr>
        <w:t xml:space="preserve">wykazu </w:t>
      </w:r>
      <w:r w:rsidR="00BC0286" w:rsidRPr="00701F4A">
        <w:rPr>
          <w:rFonts w:ascii="Arial Narrow" w:hAnsi="Arial Narrow" w:cstheme="minorHAnsi"/>
          <w:bCs w:val="0"/>
          <w:sz w:val="22"/>
          <w:szCs w:val="22"/>
        </w:rPr>
        <w:t>usług</w:t>
      </w:r>
      <w:r w:rsidR="007502D0" w:rsidRPr="00701F4A">
        <w:rPr>
          <w:rFonts w:ascii="Arial Narrow" w:hAnsi="Arial Narrow" w:cstheme="minorHAnsi"/>
          <w:b w:val="0"/>
          <w:sz w:val="22"/>
          <w:szCs w:val="22"/>
        </w:rPr>
        <w:t xml:space="preserve"> wykonanych nie wcześniej niż w okresie ostatnich 5 lat, a jeżeli okres prowadzenia działalności jest krótszy - w tym okresie, wraz z podaniem ich rodzaju, wartości, daty i miejsca wykonania oraz podmiotów, na rzecz których </w:t>
      </w:r>
      <w:r w:rsidR="00BC0286" w:rsidRPr="00701F4A">
        <w:rPr>
          <w:rFonts w:ascii="Arial Narrow" w:hAnsi="Arial Narrow" w:cstheme="minorHAnsi"/>
          <w:b w:val="0"/>
          <w:sz w:val="22"/>
          <w:szCs w:val="22"/>
        </w:rPr>
        <w:t>usługi</w:t>
      </w:r>
      <w:r w:rsidR="007502D0" w:rsidRPr="00701F4A">
        <w:rPr>
          <w:rFonts w:ascii="Arial Narrow" w:hAnsi="Arial Narrow" w:cstheme="minorHAnsi"/>
          <w:b w:val="0"/>
          <w:sz w:val="22"/>
          <w:szCs w:val="22"/>
        </w:rPr>
        <w:t xml:space="preserve"> te zostały wykonane, oraz załączeniem dowodów określających, czy te </w:t>
      </w:r>
      <w:r w:rsidR="00BC0286" w:rsidRPr="00701F4A">
        <w:rPr>
          <w:rFonts w:ascii="Arial Narrow" w:hAnsi="Arial Narrow" w:cstheme="minorHAnsi"/>
          <w:b w:val="0"/>
          <w:sz w:val="22"/>
          <w:szCs w:val="22"/>
        </w:rPr>
        <w:t>usługi</w:t>
      </w:r>
      <w:r w:rsidR="007502D0" w:rsidRPr="00701F4A">
        <w:rPr>
          <w:rFonts w:ascii="Arial Narrow" w:hAnsi="Arial Narrow" w:cstheme="minorHAnsi"/>
          <w:b w:val="0"/>
          <w:sz w:val="22"/>
          <w:szCs w:val="22"/>
        </w:rPr>
        <w:t xml:space="preserve"> </w:t>
      </w:r>
      <w:r w:rsidR="007502D0" w:rsidRPr="00701F4A">
        <w:rPr>
          <w:rFonts w:ascii="Arial Narrow" w:hAnsi="Arial Narrow" w:cstheme="minorHAnsi"/>
          <w:b w:val="0"/>
          <w:sz w:val="22"/>
          <w:szCs w:val="22"/>
        </w:rPr>
        <w:lastRenderedPageBreak/>
        <w:t>zostały wykonane należycie, przy czym dowodami, o których mowa, są referencje bądź inne dokumenty sporządzone przez podmiot, na rzecz którego</w:t>
      </w:r>
      <w:r w:rsidR="00BC0286" w:rsidRPr="00701F4A">
        <w:rPr>
          <w:rFonts w:ascii="Arial Narrow" w:hAnsi="Arial Narrow" w:cstheme="minorHAnsi"/>
          <w:b w:val="0"/>
          <w:sz w:val="22"/>
          <w:szCs w:val="22"/>
        </w:rPr>
        <w:t xml:space="preserve"> usługi</w:t>
      </w:r>
      <w:r w:rsidR="007502D0" w:rsidRPr="00701F4A">
        <w:rPr>
          <w:rFonts w:ascii="Arial Narrow" w:hAnsi="Arial Narrow" w:cstheme="minorHAnsi"/>
          <w:b w:val="0"/>
          <w:sz w:val="22"/>
          <w:szCs w:val="22"/>
        </w:rPr>
        <w:t xml:space="preserve"> zostały wykonane, a jeżeli wykonawca z przyczyn niezależnych od niego nie jest w stanie uzyskać tych dokumentów - inne odpowiednie dokumenty;</w:t>
      </w:r>
    </w:p>
    <w:p w14:paraId="36D1497B" w14:textId="77777777" w:rsidR="005B05B0" w:rsidRPr="001B6108" w:rsidRDefault="00516B1C"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Jeżeli jest to niezbędne do zapewnienia odpowiedniego przebiegu postępowania o udzielenie zamówienia, Zamawiający może na każdym etapie postępowania wezwać Wykonawców do złożenia wszystkich lub niektórych</w:t>
      </w:r>
      <w:r w:rsidR="00095C1C" w:rsidRPr="001B6108">
        <w:rPr>
          <w:rFonts w:ascii="Arial Narrow" w:hAnsi="Arial Narrow" w:cstheme="minorHAnsi"/>
          <w:b w:val="0"/>
          <w:sz w:val="22"/>
          <w:szCs w:val="22"/>
        </w:rPr>
        <w:t xml:space="preserve"> podmiotowych środków dowodowych aktualnych na dzień ich złożenia</w:t>
      </w:r>
      <w:r w:rsidRPr="001B6108">
        <w:rPr>
          <w:rFonts w:ascii="Arial Narrow" w:hAnsi="Arial Narrow" w:cstheme="minorHAnsi"/>
          <w:b w:val="0"/>
          <w:sz w:val="22"/>
          <w:szCs w:val="22"/>
        </w:rPr>
        <w:t xml:space="preserve">, a jeżeli zachodzą uzasadnione podstawy do uznania, że złożone uprzednio </w:t>
      </w:r>
      <w:r w:rsidR="00095C1C" w:rsidRPr="001B6108">
        <w:rPr>
          <w:rFonts w:ascii="Arial Narrow" w:hAnsi="Arial Narrow" w:cstheme="minorHAnsi"/>
          <w:b w:val="0"/>
          <w:sz w:val="22"/>
          <w:szCs w:val="22"/>
        </w:rPr>
        <w:t>podmiotowe środki dowodowe</w:t>
      </w:r>
      <w:r w:rsidRPr="001B6108">
        <w:rPr>
          <w:rFonts w:ascii="Arial Narrow" w:hAnsi="Arial Narrow" w:cstheme="minorHAnsi"/>
          <w:b w:val="0"/>
          <w:sz w:val="22"/>
          <w:szCs w:val="22"/>
        </w:rPr>
        <w:t xml:space="preserve"> nie są już aktualne</w:t>
      </w:r>
      <w:r w:rsidR="00095C1C" w:rsidRPr="001B6108">
        <w:rPr>
          <w:rFonts w:ascii="Arial Narrow" w:hAnsi="Arial Narrow" w:cstheme="minorHAnsi"/>
          <w:b w:val="0"/>
          <w:sz w:val="22"/>
          <w:szCs w:val="22"/>
        </w:rPr>
        <w:t>, Zamawiający może w każdym czasie wezwać Wykonawcę lub Wykonawców do złożenia wszystkich lub niektórych podmiotowych środków dowodowych aktualnych na dzień ich złożenia</w:t>
      </w:r>
      <w:r w:rsidRPr="001B6108">
        <w:rPr>
          <w:rFonts w:ascii="Arial Narrow" w:hAnsi="Arial Narrow" w:cstheme="minorHAnsi"/>
          <w:b w:val="0"/>
          <w:sz w:val="22"/>
          <w:szCs w:val="22"/>
        </w:rPr>
        <w:t>.</w:t>
      </w:r>
    </w:p>
    <w:p w14:paraId="15FCCA14" w14:textId="77777777" w:rsidR="00C811BB" w:rsidRPr="001B6108" w:rsidRDefault="003F3A68" w:rsidP="001B0D9A">
      <w:pPr>
        <w:pStyle w:val="Tekstpodstawowy2"/>
        <w:numPr>
          <w:ilvl w:val="1"/>
          <w:numId w:val="17"/>
        </w:numPr>
        <w:ind w:left="567" w:hanging="567"/>
        <w:rPr>
          <w:rFonts w:ascii="Arial Narrow" w:hAnsi="Arial Narrow" w:cstheme="minorHAnsi"/>
          <w:b w:val="0"/>
          <w:sz w:val="22"/>
          <w:szCs w:val="22"/>
        </w:rPr>
      </w:pPr>
      <w:r w:rsidRPr="001B6108">
        <w:rPr>
          <w:rFonts w:ascii="Arial Narrow" w:hAnsi="Arial Narrow" w:cstheme="minorHAnsi"/>
          <w:b w:val="0"/>
          <w:sz w:val="22"/>
          <w:szCs w:val="22"/>
        </w:rPr>
        <w:t>Jeżeli wykonawca ma siedzibę lub miejsce zamieszkania poza granicami Rzeczypospolitej Polskiej, zamiast</w:t>
      </w:r>
      <w:r w:rsidR="00155A39"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odpisu albo informacji z Krajowego Rejestru Sądowego lub z Centralnej Ewidencji i Informacji o</w:t>
      </w:r>
      <w:r w:rsidR="00C52BA0" w:rsidRPr="001B6108">
        <w:rPr>
          <w:rFonts w:ascii="Arial Narrow" w:hAnsi="Arial Narrow" w:cstheme="minorHAnsi"/>
          <w:b w:val="0"/>
          <w:sz w:val="22"/>
          <w:szCs w:val="22"/>
        </w:rPr>
        <w:t> </w:t>
      </w:r>
      <w:r w:rsidRPr="001B6108">
        <w:rPr>
          <w:rFonts w:ascii="Arial Narrow" w:hAnsi="Arial Narrow" w:cstheme="minorHAnsi"/>
          <w:b w:val="0"/>
          <w:sz w:val="22"/>
          <w:szCs w:val="22"/>
        </w:rPr>
        <w:t>Działalności Gospodarczej, o</w:t>
      </w:r>
      <w:r w:rsidR="00155A39" w:rsidRPr="001B6108">
        <w:rPr>
          <w:rFonts w:ascii="Arial Narrow" w:hAnsi="Arial Narrow" w:cstheme="minorHAnsi"/>
          <w:b w:val="0"/>
          <w:sz w:val="22"/>
          <w:szCs w:val="22"/>
        </w:rPr>
        <w:t> </w:t>
      </w:r>
      <w:r w:rsidRPr="001B6108">
        <w:rPr>
          <w:rFonts w:ascii="Arial Narrow" w:hAnsi="Arial Narrow" w:cstheme="minorHAnsi"/>
          <w:b w:val="0"/>
          <w:sz w:val="22"/>
          <w:szCs w:val="22"/>
        </w:rPr>
        <w:t>których mowa w pkt 8.</w:t>
      </w:r>
      <w:r w:rsidR="00155A39" w:rsidRPr="001B6108">
        <w:rPr>
          <w:rFonts w:ascii="Arial Narrow" w:hAnsi="Arial Narrow" w:cstheme="minorHAnsi"/>
          <w:b w:val="0"/>
          <w:sz w:val="22"/>
          <w:szCs w:val="22"/>
        </w:rPr>
        <w:t>3</w:t>
      </w:r>
      <w:r w:rsidRPr="001B6108">
        <w:rPr>
          <w:rFonts w:ascii="Arial Narrow" w:hAnsi="Arial Narrow" w:cstheme="minorHAnsi"/>
          <w:b w:val="0"/>
          <w:sz w:val="22"/>
          <w:szCs w:val="22"/>
        </w:rPr>
        <w:t xml:space="preserve">. </w:t>
      </w:r>
      <w:proofErr w:type="spellStart"/>
      <w:r w:rsidRPr="001B6108">
        <w:rPr>
          <w:rFonts w:ascii="Arial Narrow" w:hAnsi="Arial Narrow" w:cstheme="minorHAnsi"/>
          <w:b w:val="0"/>
          <w:sz w:val="22"/>
          <w:szCs w:val="22"/>
        </w:rPr>
        <w:t>ppkt</w:t>
      </w:r>
      <w:proofErr w:type="spellEnd"/>
      <w:r w:rsidRPr="001B6108">
        <w:rPr>
          <w:rFonts w:ascii="Arial Narrow" w:hAnsi="Arial Narrow" w:cstheme="minorHAnsi"/>
          <w:b w:val="0"/>
          <w:sz w:val="22"/>
          <w:szCs w:val="22"/>
        </w:rPr>
        <w:t xml:space="preserve"> 1 lit. </w:t>
      </w:r>
      <w:r w:rsidR="00155A39" w:rsidRPr="001B6108">
        <w:rPr>
          <w:rFonts w:ascii="Arial Narrow" w:hAnsi="Arial Narrow" w:cstheme="minorHAnsi"/>
          <w:b w:val="0"/>
          <w:sz w:val="22"/>
          <w:szCs w:val="22"/>
        </w:rPr>
        <w:t>b</w:t>
      </w:r>
      <w:r w:rsidRPr="001B6108">
        <w:rPr>
          <w:rFonts w:ascii="Arial Narrow" w:hAnsi="Arial Narrow" w:cstheme="minorHAnsi"/>
          <w:b w:val="0"/>
          <w:sz w:val="22"/>
          <w:szCs w:val="22"/>
        </w:rPr>
        <w:t xml:space="preserve"> – składa dokument lub dokumenty wystawione w kraju, w którym Wykonawca ma siedzibę lub miejsce zamieszkania, potwierdzające, że</w:t>
      </w:r>
      <w:r w:rsidR="00155A39"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nie otwarto jego</w:t>
      </w:r>
      <w:r w:rsidR="00C811BB"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likwidacji, nie ogłoszono upadłości, jego aktywami nie zarządza likwidator lub sąd, nie zawarł układu z</w:t>
      </w:r>
      <w:r w:rsidR="00C811BB"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wierzycielami, jego działalność gospodarcza nie jest zawieszona ani nie znajduje się on winnej tego</w:t>
      </w:r>
      <w:r w:rsidR="00C811BB"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rodzaju sytuacji wynikającej z</w:t>
      </w:r>
      <w:r w:rsidR="00C811BB"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podobnej procedury przewidzianej w</w:t>
      </w:r>
      <w:r w:rsidR="00155A39" w:rsidRPr="001B6108">
        <w:rPr>
          <w:rFonts w:ascii="Arial Narrow" w:hAnsi="Arial Narrow" w:cstheme="minorHAnsi"/>
          <w:b w:val="0"/>
          <w:sz w:val="22"/>
          <w:szCs w:val="22"/>
        </w:rPr>
        <w:t> </w:t>
      </w:r>
      <w:r w:rsidRPr="001B6108">
        <w:rPr>
          <w:rFonts w:ascii="Arial Narrow" w:hAnsi="Arial Narrow" w:cstheme="minorHAnsi"/>
          <w:b w:val="0"/>
          <w:sz w:val="22"/>
          <w:szCs w:val="22"/>
        </w:rPr>
        <w:t>przepisach miejsca wszczęcia tej procedury</w:t>
      </w:r>
      <w:r w:rsidR="00C811BB" w:rsidRPr="001B6108">
        <w:rPr>
          <w:rFonts w:ascii="Arial Narrow" w:hAnsi="Arial Narrow" w:cstheme="minorHAnsi"/>
          <w:b w:val="0"/>
          <w:sz w:val="22"/>
          <w:szCs w:val="22"/>
        </w:rPr>
        <w:t>,</w:t>
      </w:r>
      <w:r w:rsidR="00155A39" w:rsidRPr="001B6108">
        <w:rPr>
          <w:rFonts w:ascii="Arial Narrow" w:hAnsi="Arial Narrow" w:cstheme="minorHAnsi"/>
          <w:b w:val="0"/>
          <w:sz w:val="22"/>
          <w:szCs w:val="22"/>
        </w:rPr>
        <w:t xml:space="preserve"> </w:t>
      </w:r>
      <w:r w:rsidR="00316CA9" w:rsidRPr="001B6108">
        <w:rPr>
          <w:rFonts w:ascii="Arial Narrow" w:hAnsi="Arial Narrow" w:cstheme="minorHAnsi"/>
          <w:b w:val="0"/>
          <w:sz w:val="22"/>
          <w:szCs w:val="22"/>
        </w:rPr>
        <w:t>wystawione</w:t>
      </w:r>
      <w:r w:rsidR="00C811BB" w:rsidRPr="001B6108">
        <w:rPr>
          <w:rFonts w:ascii="Arial Narrow" w:hAnsi="Arial Narrow" w:cstheme="minorHAnsi"/>
          <w:b w:val="0"/>
          <w:sz w:val="22"/>
          <w:szCs w:val="22"/>
        </w:rPr>
        <w:t xml:space="preserve"> nie wcześniej niż 3 miesiące przed ich złożeniem.</w:t>
      </w:r>
    </w:p>
    <w:p w14:paraId="1DE1254E" w14:textId="77777777" w:rsidR="00316CA9" w:rsidRPr="001B6108" w:rsidRDefault="00316CA9" w:rsidP="001B0D9A">
      <w:pPr>
        <w:pStyle w:val="Tekstpodstawowy2"/>
        <w:numPr>
          <w:ilvl w:val="1"/>
          <w:numId w:val="17"/>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Jeżeli w kraju, w którym Wykonawca ma siedzibę lub miejsce zamieszkania, nie wydaje się dokumentów, o których mowa w pkt 8.</w:t>
      </w:r>
      <w:r w:rsidR="00155A39" w:rsidRPr="001B6108">
        <w:rPr>
          <w:rFonts w:ascii="Arial Narrow" w:hAnsi="Arial Narrow" w:cstheme="minorHAnsi"/>
          <w:b w:val="0"/>
          <w:bCs w:val="0"/>
          <w:sz w:val="22"/>
          <w:szCs w:val="22"/>
        </w:rPr>
        <w:t>5</w:t>
      </w:r>
      <w:r w:rsidRPr="001B6108">
        <w:rPr>
          <w:rFonts w:ascii="Arial Narrow" w:hAnsi="Arial Narrow" w:cstheme="minorHAnsi"/>
          <w:b w:val="0"/>
          <w:bCs w:val="0"/>
          <w:sz w:val="22"/>
          <w:szCs w:val="22"/>
        </w:rPr>
        <w:t>., lub gdy dokumenty te nie odnoszą się do wszystkich przypadków, o których mowa w art. 108 ust. 1 pkt 1, 2 i 4, art.</w:t>
      </w:r>
      <w:r w:rsidR="00CC05DD" w:rsidRPr="001B6108">
        <w:rPr>
          <w:rFonts w:ascii="Arial Narrow" w:hAnsi="Arial Narrow" w:cstheme="minorHAnsi"/>
          <w:b w:val="0"/>
          <w:bCs w:val="0"/>
          <w:sz w:val="22"/>
          <w:szCs w:val="22"/>
        </w:rPr>
        <w:t xml:space="preserve"> </w:t>
      </w:r>
      <w:r w:rsidRPr="001B6108">
        <w:rPr>
          <w:rFonts w:ascii="Arial Narrow" w:hAnsi="Arial Narrow" w:cstheme="minorHAnsi"/>
          <w:b w:val="0"/>
          <w:bCs w:val="0"/>
          <w:sz w:val="22"/>
          <w:szCs w:val="22"/>
        </w:rPr>
        <w:t xml:space="preserve">109 ust. 1 pkt 1, 2 lit. a i b oraz pkt 3 ustawy </w:t>
      </w:r>
      <w:proofErr w:type="spellStart"/>
      <w:r w:rsidRPr="001B6108">
        <w:rPr>
          <w:rFonts w:ascii="Arial Narrow" w:hAnsi="Arial Narrow" w:cstheme="minorHAnsi"/>
          <w:b w:val="0"/>
          <w:bCs w:val="0"/>
          <w:sz w:val="22"/>
          <w:szCs w:val="22"/>
        </w:rPr>
        <w:t>Pzp</w:t>
      </w:r>
      <w:proofErr w:type="spellEnd"/>
      <w:r w:rsidRPr="001B6108">
        <w:rPr>
          <w:rFonts w:ascii="Arial Narrow" w:hAnsi="Arial Narrow" w:cstheme="minorHAnsi"/>
          <w:b w:val="0"/>
          <w:bCs w:val="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w:t>
      </w:r>
      <w:r w:rsidR="00155A39" w:rsidRPr="001B6108">
        <w:rPr>
          <w:rFonts w:ascii="Arial Narrow" w:hAnsi="Arial Narrow" w:cstheme="minorHAnsi"/>
          <w:b w:val="0"/>
          <w:bCs w:val="0"/>
          <w:sz w:val="22"/>
          <w:szCs w:val="22"/>
        </w:rPr>
        <w:t> </w:t>
      </w:r>
      <w:r w:rsidRPr="001B6108">
        <w:rPr>
          <w:rFonts w:ascii="Arial Narrow" w:hAnsi="Arial Narrow" w:cstheme="minorHAnsi"/>
          <w:b w:val="0"/>
          <w:bCs w:val="0"/>
          <w:sz w:val="22"/>
          <w:szCs w:val="22"/>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55A39" w:rsidRPr="001B6108">
        <w:rPr>
          <w:rFonts w:ascii="Arial Narrow" w:hAnsi="Arial Narrow" w:cstheme="minorHAnsi"/>
          <w:b w:val="0"/>
          <w:bCs w:val="0"/>
          <w:sz w:val="22"/>
          <w:szCs w:val="22"/>
        </w:rPr>
        <w:t>W</w:t>
      </w:r>
      <w:r w:rsidRPr="001B6108">
        <w:rPr>
          <w:rFonts w:ascii="Arial Narrow" w:hAnsi="Arial Narrow" w:cstheme="minorHAnsi"/>
          <w:b w:val="0"/>
          <w:bCs w:val="0"/>
          <w:sz w:val="22"/>
          <w:szCs w:val="22"/>
        </w:rPr>
        <w:t>ykonawcy. Wymagania dotyczące terminu wystawienia dokumentów lub oświadczeń są analogiczne jak w pkt 8.</w:t>
      </w:r>
      <w:r w:rsidR="00155A39" w:rsidRPr="001B6108">
        <w:rPr>
          <w:rFonts w:ascii="Arial Narrow" w:hAnsi="Arial Narrow" w:cstheme="minorHAnsi"/>
          <w:b w:val="0"/>
          <w:bCs w:val="0"/>
          <w:sz w:val="22"/>
          <w:szCs w:val="22"/>
        </w:rPr>
        <w:t>5</w:t>
      </w:r>
      <w:r w:rsidRPr="001B6108">
        <w:rPr>
          <w:rFonts w:ascii="Arial Narrow" w:hAnsi="Arial Narrow" w:cstheme="minorHAnsi"/>
          <w:b w:val="0"/>
          <w:bCs w:val="0"/>
          <w:sz w:val="22"/>
          <w:szCs w:val="22"/>
        </w:rPr>
        <w:t>.</w:t>
      </w:r>
    </w:p>
    <w:p w14:paraId="6160D21D" w14:textId="77777777" w:rsidR="00E70173" w:rsidRPr="001B6108" w:rsidRDefault="00E70173" w:rsidP="001B0D9A">
      <w:pPr>
        <w:pStyle w:val="Tekstpodstawowy2"/>
        <w:numPr>
          <w:ilvl w:val="1"/>
          <w:numId w:val="17"/>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53194" w:rsidRPr="001B6108">
        <w:rPr>
          <w:rFonts w:ascii="Arial Narrow" w:hAnsi="Arial Narrow" w:cstheme="minorHAnsi"/>
          <w:b w:val="0"/>
          <w:bCs w:val="0"/>
          <w:sz w:val="22"/>
          <w:szCs w:val="22"/>
        </w:rPr>
        <w:t> </w:t>
      </w:r>
      <w:r w:rsidR="00155A39" w:rsidRPr="001B6108">
        <w:rPr>
          <w:rFonts w:ascii="Arial Narrow" w:hAnsi="Arial Narrow" w:cstheme="minorHAnsi"/>
          <w:b w:val="0"/>
          <w:bCs w:val="0"/>
          <w:sz w:val="22"/>
          <w:szCs w:val="22"/>
        </w:rPr>
        <w:t xml:space="preserve">oświadczeniu, o którym mowa w art. 125 ust. 1 ustawy </w:t>
      </w:r>
      <w:proofErr w:type="spellStart"/>
      <w:r w:rsidR="00155A39" w:rsidRPr="001B6108">
        <w:rPr>
          <w:rFonts w:ascii="Arial Narrow" w:hAnsi="Arial Narrow" w:cstheme="minorHAnsi"/>
          <w:b w:val="0"/>
          <w:bCs w:val="0"/>
          <w:sz w:val="22"/>
          <w:szCs w:val="22"/>
        </w:rPr>
        <w:t>Pzp</w:t>
      </w:r>
      <w:proofErr w:type="spellEnd"/>
      <w:r w:rsidR="00155A39" w:rsidRPr="001B6108">
        <w:rPr>
          <w:rFonts w:ascii="Arial Narrow" w:hAnsi="Arial Narrow" w:cstheme="minorHAnsi"/>
          <w:b w:val="0"/>
          <w:bCs w:val="0"/>
          <w:sz w:val="22"/>
          <w:szCs w:val="22"/>
        </w:rPr>
        <w:t>,</w:t>
      </w:r>
      <w:r w:rsidRPr="001B6108">
        <w:rPr>
          <w:rFonts w:ascii="Arial Narrow" w:hAnsi="Arial Narrow" w:cstheme="minorHAnsi"/>
          <w:b w:val="0"/>
          <w:bCs w:val="0"/>
          <w:sz w:val="22"/>
          <w:szCs w:val="22"/>
        </w:rPr>
        <w:t xml:space="preserve"> dane umożliwiające dostęp do tych środków</w:t>
      </w:r>
      <w:r w:rsidR="00155A39" w:rsidRPr="001B6108">
        <w:rPr>
          <w:rFonts w:ascii="Arial Narrow" w:hAnsi="Arial Narrow" w:cstheme="minorHAnsi"/>
          <w:b w:val="0"/>
          <w:bCs w:val="0"/>
          <w:sz w:val="22"/>
          <w:szCs w:val="22"/>
        </w:rPr>
        <w:t xml:space="preserve">. </w:t>
      </w:r>
      <w:r w:rsidRPr="001B6108">
        <w:rPr>
          <w:rFonts w:ascii="Arial Narrow" w:hAnsi="Arial Narrow" w:cstheme="minorHAnsi"/>
          <w:b w:val="0"/>
          <w:bCs w:val="0"/>
          <w:sz w:val="22"/>
          <w:szCs w:val="22"/>
        </w:rPr>
        <w:t xml:space="preserve">Wykonawca nie jest zobowiązany do złożenia podmiotowych środków dowodowych, które Zamawiający posiada, jeżeli Wykonawca wskaże te środki </w:t>
      </w:r>
      <w:r w:rsidR="00155A39" w:rsidRPr="001B6108">
        <w:rPr>
          <w:rFonts w:ascii="Arial Narrow" w:hAnsi="Arial Narrow" w:cstheme="minorHAnsi"/>
          <w:b w:val="0"/>
          <w:bCs w:val="0"/>
          <w:sz w:val="22"/>
          <w:szCs w:val="22"/>
        </w:rPr>
        <w:t xml:space="preserve">(poprzez podanie nr referencyjnego postępowania lub nazwy postępowania) </w:t>
      </w:r>
      <w:r w:rsidRPr="001B6108">
        <w:rPr>
          <w:rFonts w:ascii="Arial Narrow" w:hAnsi="Arial Narrow" w:cstheme="minorHAnsi"/>
          <w:b w:val="0"/>
          <w:bCs w:val="0"/>
          <w:sz w:val="22"/>
          <w:szCs w:val="22"/>
        </w:rPr>
        <w:t>oraz potwierdzi ich prawidłowość i aktualność.</w:t>
      </w:r>
    </w:p>
    <w:p w14:paraId="1D425020" w14:textId="70BFF072" w:rsidR="006D6FA4" w:rsidRPr="00701F4A" w:rsidRDefault="00185A79" w:rsidP="00701F4A">
      <w:pPr>
        <w:pStyle w:val="Tekstpodstawowy2"/>
        <w:numPr>
          <w:ilvl w:val="1"/>
          <w:numId w:val="17"/>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 xml:space="preserve">W zakresie nieuregulowanym ustawą </w:t>
      </w:r>
      <w:proofErr w:type="spellStart"/>
      <w:r w:rsidRPr="001B6108">
        <w:rPr>
          <w:rFonts w:ascii="Arial Narrow" w:hAnsi="Arial Narrow" w:cstheme="minorHAnsi"/>
          <w:b w:val="0"/>
          <w:bCs w:val="0"/>
          <w:sz w:val="22"/>
          <w:szCs w:val="22"/>
        </w:rPr>
        <w:t>Pzp</w:t>
      </w:r>
      <w:proofErr w:type="spellEnd"/>
      <w:r w:rsidRPr="001B6108">
        <w:rPr>
          <w:rFonts w:ascii="Arial Narrow" w:hAnsi="Arial Narrow" w:cstheme="minorHAnsi"/>
          <w:b w:val="0"/>
          <w:bCs w:val="0"/>
          <w:sz w:val="22"/>
          <w:szCs w:val="22"/>
        </w:rPr>
        <w:t xml:space="preserve"> lub niniejszą SWZ do oświadczeń i dokumentów składanych przez Wykonawcę w postępowaniu, zastosowanie mają przepisy </w:t>
      </w:r>
      <w:r w:rsidR="00EA5FE9" w:rsidRPr="001B6108">
        <w:rPr>
          <w:rFonts w:ascii="Arial Narrow" w:hAnsi="Arial Narrow" w:cstheme="minorHAnsi"/>
          <w:b w:val="0"/>
          <w:bCs w:val="0"/>
          <w:sz w:val="22"/>
          <w:szCs w:val="22"/>
        </w:rPr>
        <w:t>R</w:t>
      </w:r>
      <w:r w:rsidRPr="001B6108">
        <w:rPr>
          <w:rFonts w:ascii="Arial Narrow" w:hAnsi="Arial Narrow" w:cstheme="minorHAnsi"/>
          <w:b w:val="0"/>
          <w:bCs w:val="0"/>
          <w:sz w:val="22"/>
          <w:szCs w:val="22"/>
        </w:rPr>
        <w:t xml:space="preserve">ozporządzenia Ministra Rozwoju, </w:t>
      </w:r>
      <w:r w:rsidR="00C5202C" w:rsidRPr="001B6108">
        <w:rPr>
          <w:rFonts w:ascii="Arial Narrow" w:hAnsi="Arial Narrow" w:cstheme="minorHAnsi"/>
          <w:b w:val="0"/>
          <w:bCs w:val="0"/>
          <w:sz w:val="22"/>
          <w:szCs w:val="22"/>
        </w:rPr>
        <w:t>Pracy i Technologii z</w:t>
      </w:r>
      <w:r w:rsidR="00155A39" w:rsidRPr="001B6108">
        <w:rPr>
          <w:rFonts w:ascii="Arial Narrow" w:hAnsi="Arial Narrow" w:cstheme="minorHAnsi"/>
          <w:b w:val="0"/>
          <w:bCs w:val="0"/>
          <w:sz w:val="22"/>
          <w:szCs w:val="22"/>
        </w:rPr>
        <w:t> </w:t>
      </w:r>
      <w:r w:rsidR="00C5202C" w:rsidRPr="001B6108">
        <w:rPr>
          <w:rFonts w:ascii="Arial Narrow" w:hAnsi="Arial Narrow" w:cstheme="minorHAnsi"/>
          <w:b w:val="0"/>
          <w:bCs w:val="0"/>
          <w:sz w:val="22"/>
          <w:szCs w:val="22"/>
        </w:rPr>
        <w:t xml:space="preserve">dnia 23 grudnia 2020 r. </w:t>
      </w:r>
      <w:r w:rsidR="00C5202C" w:rsidRPr="001B6108">
        <w:rPr>
          <w:rFonts w:ascii="Arial Narrow" w:hAnsi="Arial Narrow" w:cstheme="minorHAnsi"/>
          <w:b w:val="0"/>
          <w:bCs w:val="0"/>
          <w:i/>
          <w:iCs/>
          <w:sz w:val="22"/>
          <w:szCs w:val="22"/>
        </w:rPr>
        <w:t>w sprawie podmiotowych środków dowodowych oraz innych dokumentów lub oświadczeń, jakich może żądać zamawiający od wykonawcy</w:t>
      </w:r>
      <w:r w:rsidR="00C5202C" w:rsidRPr="001B6108">
        <w:rPr>
          <w:rFonts w:ascii="Arial Narrow" w:hAnsi="Arial Narrow" w:cstheme="minorHAnsi"/>
          <w:b w:val="0"/>
          <w:bCs w:val="0"/>
          <w:sz w:val="22"/>
          <w:szCs w:val="22"/>
        </w:rPr>
        <w:t xml:space="preserve"> (Dz. U. poz. 2415) oraz przepisy </w:t>
      </w:r>
      <w:r w:rsidR="00EA5FE9" w:rsidRPr="001B6108">
        <w:rPr>
          <w:rFonts w:ascii="Arial Narrow" w:hAnsi="Arial Narrow" w:cstheme="minorHAnsi"/>
          <w:b w:val="0"/>
          <w:bCs w:val="0"/>
          <w:sz w:val="22"/>
          <w:szCs w:val="22"/>
        </w:rPr>
        <w:t>R</w:t>
      </w:r>
      <w:r w:rsidR="00C5202C" w:rsidRPr="001B6108">
        <w:rPr>
          <w:rFonts w:ascii="Arial Narrow" w:hAnsi="Arial Narrow" w:cstheme="minorHAnsi"/>
          <w:b w:val="0"/>
          <w:bCs w:val="0"/>
          <w:sz w:val="22"/>
          <w:szCs w:val="22"/>
        </w:rPr>
        <w:t xml:space="preserve">ozporządzenia Prezesa Rady Ministrów z dnia 30 grudnia 2020 r. </w:t>
      </w:r>
      <w:r w:rsidR="00C5202C" w:rsidRPr="001B6108">
        <w:rPr>
          <w:rFonts w:ascii="Arial Narrow" w:hAnsi="Arial Narrow" w:cstheme="minorHAnsi"/>
          <w:b w:val="0"/>
          <w:bCs w:val="0"/>
          <w:i/>
          <w:iCs/>
          <w:sz w:val="22"/>
          <w:szCs w:val="22"/>
        </w:rPr>
        <w:t>w sprawie sposobu sporządzania i przekazywania informacji oraz wymagań technicznych dla dokumentów elektronicznych oraz środków komunikacji elektronicznej w postępowaniu o udzielenie zamówienia publicznego lub konkursie</w:t>
      </w:r>
      <w:r w:rsidR="00C5202C" w:rsidRPr="001B6108">
        <w:rPr>
          <w:rFonts w:ascii="Arial Narrow" w:hAnsi="Arial Narrow" w:cstheme="minorHAnsi"/>
          <w:b w:val="0"/>
          <w:bCs w:val="0"/>
          <w:sz w:val="22"/>
          <w:szCs w:val="22"/>
        </w:rPr>
        <w:t xml:space="preserve"> (Dz. U. poz. 2452).</w:t>
      </w:r>
    </w:p>
    <w:p w14:paraId="14089C5E" w14:textId="77777777" w:rsidR="001249DC" w:rsidRPr="001B6108" w:rsidRDefault="00E01770" w:rsidP="001B0D9A">
      <w:pPr>
        <w:pStyle w:val="Akapitzlist"/>
        <w:numPr>
          <w:ilvl w:val="0"/>
          <w:numId w:val="22"/>
        </w:numPr>
        <w:spacing w:before="240" w:after="120"/>
        <w:ind w:left="567" w:hanging="567"/>
        <w:jc w:val="both"/>
        <w:rPr>
          <w:rFonts w:ascii="Arial Narrow" w:hAnsi="Arial Narrow" w:cstheme="minorHAnsi"/>
          <w:b/>
        </w:rPr>
      </w:pPr>
      <w:r w:rsidRPr="001B6108">
        <w:rPr>
          <w:rFonts w:ascii="Arial Narrow" w:hAnsi="Arial Narrow" w:cstheme="minorHAnsi"/>
          <w:b/>
        </w:rPr>
        <w:t xml:space="preserve">INFORMACJA DLA WYKONAWCÓW </w:t>
      </w:r>
      <w:r w:rsidR="00D65335" w:rsidRPr="001B6108">
        <w:rPr>
          <w:rFonts w:ascii="Arial Narrow" w:hAnsi="Arial Narrow" w:cstheme="minorHAnsi"/>
          <w:b/>
        </w:rPr>
        <w:t>POLEGA</w:t>
      </w:r>
      <w:r w:rsidRPr="001B6108">
        <w:rPr>
          <w:rFonts w:ascii="Arial Narrow" w:hAnsi="Arial Narrow" w:cstheme="minorHAnsi"/>
          <w:b/>
        </w:rPr>
        <w:t>JĄCYCH</w:t>
      </w:r>
      <w:r w:rsidR="001249DC" w:rsidRPr="001B6108">
        <w:rPr>
          <w:rFonts w:ascii="Arial Narrow" w:hAnsi="Arial Narrow" w:cstheme="minorHAnsi"/>
          <w:b/>
        </w:rPr>
        <w:t xml:space="preserve"> NA Z</w:t>
      </w:r>
      <w:r w:rsidRPr="001B6108">
        <w:rPr>
          <w:rFonts w:ascii="Arial Narrow" w:hAnsi="Arial Narrow" w:cstheme="minorHAnsi"/>
          <w:b/>
        </w:rPr>
        <w:t xml:space="preserve">DOLNOŚCIACH </w:t>
      </w:r>
      <w:r w:rsidR="001249DC" w:rsidRPr="001B6108">
        <w:rPr>
          <w:rFonts w:ascii="Arial Narrow" w:hAnsi="Arial Narrow" w:cstheme="minorHAnsi"/>
          <w:b/>
        </w:rPr>
        <w:t>PODMIOTÓW</w:t>
      </w:r>
      <w:r w:rsidRPr="001B6108">
        <w:rPr>
          <w:rFonts w:ascii="Arial Narrow" w:hAnsi="Arial Narrow" w:cstheme="minorHAnsi"/>
          <w:b/>
        </w:rPr>
        <w:t xml:space="preserve"> UDOSTĘPNIAJĄCYCH ZASOBY</w:t>
      </w:r>
    </w:p>
    <w:p w14:paraId="2963733A" w14:textId="77777777" w:rsidR="001249DC" w:rsidRPr="001B6108" w:rsidRDefault="001249DC"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Wykonawca może w celu potwierdzenia spełniania warunków udziału w postępowaniu, w stosownych sytuacjach oraz w</w:t>
      </w:r>
      <w:r w:rsidR="009319A4" w:rsidRPr="001B6108">
        <w:rPr>
          <w:rFonts w:ascii="Arial Narrow" w:hAnsi="Arial Narrow" w:cstheme="minorHAnsi"/>
          <w:b w:val="0"/>
          <w:iCs/>
          <w:sz w:val="22"/>
          <w:szCs w:val="22"/>
        </w:rPr>
        <w:t> </w:t>
      </w:r>
      <w:r w:rsidRPr="001B6108">
        <w:rPr>
          <w:rFonts w:ascii="Arial Narrow" w:hAnsi="Arial Narrow" w:cstheme="minorHAnsi"/>
          <w:b w:val="0"/>
          <w:iCs/>
          <w:sz w:val="22"/>
          <w:szCs w:val="22"/>
        </w:rPr>
        <w:t xml:space="preserve">odniesieniu do </w:t>
      </w:r>
      <w:r w:rsidR="00E01770" w:rsidRPr="001B6108">
        <w:rPr>
          <w:rFonts w:ascii="Arial Narrow" w:hAnsi="Arial Narrow" w:cstheme="minorHAnsi"/>
          <w:b w:val="0"/>
          <w:iCs/>
          <w:sz w:val="22"/>
          <w:szCs w:val="22"/>
        </w:rPr>
        <w:t xml:space="preserve">konkretnego </w:t>
      </w:r>
      <w:r w:rsidRPr="001B6108">
        <w:rPr>
          <w:rFonts w:ascii="Arial Narrow" w:hAnsi="Arial Narrow" w:cstheme="minorHAnsi"/>
          <w:b w:val="0"/>
          <w:iCs/>
          <w:sz w:val="22"/>
          <w:szCs w:val="22"/>
        </w:rPr>
        <w:t xml:space="preserve">zamówienia, lub jego części, polegać na zdolnościach technicznych lub zawodowych </w:t>
      </w:r>
      <w:r w:rsidR="00D144C0" w:rsidRPr="001B6108">
        <w:rPr>
          <w:rFonts w:ascii="Arial Narrow" w:hAnsi="Arial Narrow" w:cstheme="minorHAnsi"/>
          <w:b w:val="0"/>
          <w:iCs/>
          <w:sz w:val="22"/>
          <w:szCs w:val="22"/>
        </w:rPr>
        <w:t xml:space="preserve">lub sytuacji finansowej lub ekonomicznej </w:t>
      </w:r>
      <w:r w:rsidRPr="001B6108">
        <w:rPr>
          <w:rFonts w:ascii="Arial Narrow" w:hAnsi="Arial Narrow" w:cstheme="minorHAnsi"/>
          <w:b w:val="0"/>
          <w:iCs/>
          <w:sz w:val="22"/>
          <w:szCs w:val="22"/>
        </w:rPr>
        <w:t>podmiotów</w:t>
      </w:r>
      <w:r w:rsidR="00E01770" w:rsidRPr="001B6108">
        <w:rPr>
          <w:rFonts w:ascii="Arial Narrow" w:hAnsi="Arial Narrow" w:cstheme="minorHAnsi"/>
          <w:b w:val="0"/>
          <w:iCs/>
          <w:sz w:val="22"/>
          <w:szCs w:val="22"/>
        </w:rPr>
        <w:t xml:space="preserve"> udostępniających zasoby</w:t>
      </w:r>
      <w:r w:rsidRPr="001B6108">
        <w:rPr>
          <w:rFonts w:ascii="Arial Narrow" w:hAnsi="Arial Narrow" w:cstheme="minorHAnsi"/>
          <w:b w:val="0"/>
          <w:iCs/>
          <w:sz w:val="22"/>
          <w:szCs w:val="22"/>
        </w:rPr>
        <w:t>, niezależnie od charakteru prawnego łączących go z nim stosunków prawnych.</w:t>
      </w:r>
    </w:p>
    <w:p w14:paraId="674850EF" w14:textId="77777777" w:rsidR="001249DC" w:rsidRPr="001B6108" w:rsidRDefault="001249DC"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lastRenderedPageBreak/>
        <w:t>Wykonawca, który polega na zdolnościach lub sytuacji podmiotów</w:t>
      </w:r>
      <w:r w:rsidR="00095E86" w:rsidRPr="001B6108">
        <w:rPr>
          <w:rFonts w:ascii="Arial Narrow" w:hAnsi="Arial Narrow" w:cstheme="minorHAnsi"/>
          <w:b w:val="0"/>
          <w:iCs/>
          <w:sz w:val="22"/>
          <w:szCs w:val="22"/>
        </w:rPr>
        <w:t xml:space="preserve"> udostępniających zasoby</w:t>
      </w:r>
      <w:r w:rsidR="00155A39" w:rsidRPr="001B6108">
        <w:rPr>
          <w:rFonts w:ascii="Arial Narrow" w:hAnsi="Arial Narrow" w:cstheme="minorHAnsi"/>
          <w:b w:val="0"/>
          <w:iCs/>
          <w:sz w:val="22"/>
          <w:szCs w:val="22"/>
        </w:rPr>
        <w:t xml:space="preserve"> składa wraz z ofertą </w:t>
      </w:r>
      <w:r w:rsidRPr="001B6108">
        <w:rPr>
          <w:rFonts w:ascii="Arial Narrow" w:hAnsi="Arial Narrow" w:cstheme="minorHAnsi"/>
          <w:iCs/>
          <w:sz w:val="22"/>
          <w:szCs w:val="22"/>
        </w:rPr>
        <w:t xml:space="preserve">zobowiązanie </w:t>
      </w:r>
      <w:r w:rsidR="00307509" w:rsidRPr="001B6108">
        <w:rPr>
          <w:rFonts w:ascii="Arial Narrow" w:hAnsi="Arial Narrow" w:cstheme="minorHAnsi"/>
          <w:iCs/>
          <w:sz w:val="22"/>
          <w:szCs w:val="22"/>
        </w:rPr>
        <w:t xml:space="preserve">tych </w:t>
      </w:r>
      <w:r w:rsidRPr="001B6108">
        <w:rPr>
          <w:rFonts w:ascii="Arial Narrow" w:hAnsi="Arial Narrow" w:cstheme="minorHAnsi"/>
          <w:iCs/>
          <w:sz w:val="22"/>
          <w:szCs w:val="22"/>
        </w:rPr>
        <w:t>podmiotów do oddania mu do dyspozycji niezbędnych zasobów na potrzeby realizacji zamówienia</w:t>
      </w:r>
      <w:r w:rsidR="00307509" w:rsidRPr="001B6108">
        <w:rPr>
          <w:rFonts w:ascii="Arial Narrow" w:hAnsi="Arial Narrow" w:cstheme="minorHAnsi"/>
          <w:iCs/>
          <w:sz w:val="22"/>
          <w:szCs w:val="22"/>
        </w:rPr>
        <w:t xml:space="preserve"> lub inny podmiotowy środek dowodowy potwierdzający</w:t>
      </w:r>
      <w:r w:rsidR="00155A39" w:rsidRPr="001B6108">
        <w:rPr>
          <w:rFonts w:ascii="Arial Narrow" w:hAnsi="Arial Narrow" w:cstheme="minorHAnsi"/>
          <w:iCs/>
          <w:sz w:val="22"/>
          <w:szCs w:val="22"/>
        </w:rPr>
        <w:t xml:space="preserve">, </w:t>
      </w:r>
      <w:r w:rsidR="00155A39" w:rsidRPr="001B6108">
        <w:rPr>
          <w:rFonts w:ascii="Arial Narrow" w:hAnsi="Arial Narrow" w:cstheme="minorHAnsi"/>
          <w:bCs w:val="0"/>
          <w:iCs/>
          <w:sz w:val="22"/>
          <w:szCs w:val="22"/>
        </w:rPr>
        <w:t>że Wykonawca realizując zamówienie, będzie dysponował niezbędnymi zasobami tych podmiotów</w:t>
      </w:r>
      <w:r w:rsidRPr="001B6108">
        <w:rPr>
          <w:rFonts w:ascii="Arial Narrow" w:hAnsi="Arial Narrow" w:cstheme="minorHAnsi"/>
          <w:iCs/>
          <w:sz w:val="22"/>
          <w:szCs w:val="22"/>
        </w:rPr>
        <w:t>.</w:t>
      </w:r>
    </w:p>
    <w:p w14:paraId="5C55CAFF" w14:textId="77777777" w:rsidR="00434FA1" w:rsidRPr="001B6108" w:rsidRDefault="00434FA1"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Zobowiązanie podmiotu udostępniającego zasoby, o którym mowa w pkt 9.2., potwierdza, że stosunek łączący Wykonawcę z podmiotami udostępniającymi zasoby gwarantuje rzeczywisty dostęp do tych zasobów oraz określa w</w:t>
      </w:r>
      <w:r w:rsidR="009F017F" w:rsidRPr="001B6108">
        <w:rPr>
          <w:rFonts w:ascii="Arial Narrow" w:hAnsi="Arial Narrow" w:cstheme="minorHAnsi"/>
          <w:b w:val="0"/>
          <w:iCs/>
          <w:sz w:val="22"/>
          <w:szCs w:val="22"/>
        </w:rPr>
        <w:t> </w:t>
      </w:r>
      <w:r w:rsidRPr="001B6108">
        <w:rPr>
          <w:rFonts w:ascii="Arial Narrow" w:hAnsi="Arial Narrow" w:cstheme="minorHAnsi"/>
          <w:b w:val="0"/>
          <w:iCs/>
          <w:sz w:val="22"/>
          <w:szCs w:val="22"/>
        </w:rPr>
        <w:t>szczególności:</w:t>
      </w:r>
    </w:p>
    <w:p w14:paraId="6259813C" w14:textId="77777777" w:rsidR="00434FA1" w:rsidRPr="001B6108" w:rsidRDefault="00434FA1" w:rsidP="001B0D9A">
      <w:pPr>
        <w:pStyle w:val="Tekstpodstawowy2"/>
        <w:numPr>
          <w:ilvl w:val="0"/>
          <w:numId w:val="23"/>
        </w:numPr>
        <w:spacing w:before="60"/>
        <w:ind w:left="851" w:hanging="284"/>
        <w:rPr>
          <w:rFonts w:ascii="Arial Narrow" w:hAnsi="Arial Narrow" w:cstheme="minorHAnsi"/>
          <w:b w:val="0"/>
          <w:iCs/>
          <w:sz w:val="22"/>
          <w:szCs w:val="22"/>
        </w:rPr>
      </w:pPr>
      <w:r w:rsidRPr="001B6108">
        <w:rPr>
          <w:rFonts w:ascii="Arial Narrow" w:hAnsi="Arial Narrow" w:cstheme="minorHAnsi"/>
          <w:b w:val="0"/>
          <w:iCs/>
          <w:sz w:val="22"/>
          <w:szCs w:val="22"/>
        </w:rPr>
        <w:t>zakres dostępnych wykonawcy zasobów podmiotu udostępniającego zasoby;</w:t>
      </w:r>
    </w:p>
    <w:p w14:paraId="1EBFCA84" w14:textId="77777777" w:rsidR="00434FA1" w:rsidRPr="001B6108" w:rsidRDefault="00434FA1" w:rsidP="001B0D9A">
      <w:pPr>
        <w:pStyle w:val="Tekstpodstawowy2"/>
        <w:numPr>
          <w:ilvl w:val="0"/>
          <w:numId w:val="23"/>
        </w:numPr>
        <w:spacing w:before="60"/>
        <w:ind w:left="851" w:hanging="284"/>
        <w:rPr>
          <w:rFonts w:ascii="Arial Narrow" w:hAnsi="Arial Narrow" w:cstheme="minorHAnsi"/>
          <w:b w:val="0"/>
          <w:iCs/>
          <w:sz w:val="22"/>
          <w:szCs w:val="22"/>
        </w:rPr>
      </w:pPr>
      <w:r w:rsidRPr="001B6108">
        <w:rPr>
          <w:rFonts w:ascii="Arial Narrow" w:hAnsi="Arial Narrow" w:cstheme="minorHAnsi"/>
          <w:b w:val="0"/>
          <w:iCs/>
          <w:sz w:val="22"/>
          <w:szCs w:val="22"/>
        </w:rPr>
        <w:t>sposób i okres udostępnienia Wykonawcy i wykorzystania przez niego zasobów podmiotu udostępniające</w:t>
      </w:r>
      <w:r w:rsidR="00155A39" w:rsidRPr="001B6108">
        <w:rPr>
          <w:rFonts w:ascii="Arial Narrow" w:hAnsi="Arial Narrow" w:cstheme="minorHAnsi"/>
          <w:b w:val="0"/>
          <w:iCs/>
          <w:sz w:val="22"/>
          <w:szCs w:val="22"/>
        </w:rPr>
        <w:t>go</w:t>
      </w:r>
      <w:r w:rsidRPr="001B6108">
        <w:rPr>
          <w:rFonts w:ascii="Arial Narrow" w:hAnsi="Arial Narrow" w:cstheme="minorHAnsi"/>
          <w:b w:val="0"/>
          <w:iCs/>
          <w:sz w:val="22"/>
          <w:szCs w:val="22"/>
        </w:rPr>
        <w:t xml:space="preserve"> te zasoby przy wykonywaniu zamówienia;</w:t>
      </w:r>
    </w:p>
    <w:p w14:paraId="3EC8FD20" w14:textId="3E07F076" w:rsidR="00434FA1" w:rsidRPr="001B6108" w:rsidRDefault="00434FA1" w:rsidP="001B0D9A">
      <w:pPr>
        <w:pStyle w:val="Tekstpodstawowy2"/>
        <w:numPr>
          <w:ilvl w:val="0"/>
          <w:numId w:val="23"/>
        </w:numPr>
        <w:spacing w:before="60"/>
        <w:ind w:left="851" w:hanging="284"/>
        <w:rPr>
          <w:rFonts w:ascii="Arial Narrow" w:hAnsi="Arial Narrow" w:cstheme="minorHAnsi"/>
          <w:b w:val="0"/>
          <w:iCs/>
          <w:sz w:val="22"/>
          <w:szCs w:val="22"/>
        </w:rPr>
      </w:pPr>
      <w:r w:rsidRPr="001B6108">
        <w:rPr>
          <w:rFonts w:ascii="Arial Narrow" w:hAnsi="Arial Narrow" w:cstheme="minorHAnsi"/>
          <w:b w:val="0"/>
          <w:i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FA37FEE" w14:textId="77777777" w:rsidR="001249DC" w:rsidRPr="001B6108" w:rsidRDefault="001249DC"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Zamawiający oceni</w:t>
      </w:r>
      <w:r w:rsidR="00155A39" w:rsidRPr="001B6108">
        <w:rPr>
          <w:rFonts w:ascii="Arial Narrow" w:hAnsi="Arial Narrow" w:cstheme="minorHAnsi"/>
          <w:b w:val="0"/>
          <w:iCs/>
          <w:sz w:val="22"/>
          <w:szCs w:val="22"/>
        </w:rPr>
        <w:t>a</w:t>
      </w:r>
      <w:r w:rsidRPr="001B6108">
        <w:rPr>
          <w:rFonts w:ascii="Arial Narrow" w:hAnsi="Arial Narrow" w:cstheme="minorHAnsi"/>
          <w:b w:val="0"/>
          <w:iCs/>
          <w:sz w:val="22"/>
          <w:szCs w:val="22"/>
        </w:rPr>
        <w:t xml:space="preserve">, czy udostępniane Wykonawcy przez podmioty </w:t>
      </w:r>
      <w:r w:rsidR="00EA1F3E" w:rsidRPr="001B6108">
        <w:rPr>
          <w:rFonts w:ascii="Arial Narrow" w:hAnsi="Arial Narrow" w:cstheme="minorHAnsi"/>
          <w:b w:val="0"/>
          <w:iCs/>
          <w:sz w:val="22"/>
          <w:szCs w:val="22"/>
        </w:rPr>
        <w:t xml:space="preserve">udostępniające zasoby </w:t>
      </w:r>
      <w:r w:rsidRPr="001B6108">
        <w:rPr>
          <w:rFonts w:ascii="Arial Narrow" w:hAnsi="Arial Narrow" w:cstheme="minorHAnsi"/>
          <w:b w:val="0"/>
          <w:iCs/>
          <w:sz w:val="22"/>
          <w:szCs w:val="22"/>
        </w:rPr>
        <w:t>zdolności techniczne lub zawodowe</w:t>
      </w:r>
      <w:r w:rsidR="00D144C0" w:rsidRPr="001B6108">
        <w:rPr>
          <w:rFonts w:ascii="Arial Narrow" w:hAnsi="Arial Narrow" w:cstheme="minorHAnsi"/>
          <w:b w:val="0"/>
          <w:iCs/>
          <w:sz w:val="22"/>
          <w:szCs w:val="22"/>
        </w:rPr>
        <w:t xml:space="preserve"> lub </w:t>
      </w:r>
      <w:r w:rsidR="00EA1F3E" w:rsidRPr="001B6108">
        <w:rPr>
          <w:rFonts w:ascii="Arial Narrow" w:hAnsi="Arial Narrow" w:cstheme="minorHAnsi"/>
          <w:b w:val="0"/>
          <w:iCs/>
          <w:sz w:val="22"/>
          <w:szCs w:val="22"/>
        </w:rPr>
        <w:t xml:space="preserve">ich </w:t>
      </w:r>
      <w:r w:rsidR="00D144C0" w:rsidRPr="001B6108">
        <w:rPr>
          <w:rFonts w:ascii="Arial Narrow" w:hAnsi="Arial Narrow" w:cstheme="minorHAnsi"/>
          <w:b w:val="0"/>
          <w:iCs/>
          <w:sz w:val="22"/>
          <w:szCs w:val="22"/>
        </w:rPr>
        <w:t>sytuacja finansowa lub ekonomiczna</w:t>
      </w:r>
      <w:r w:rsidRPr="001B6108">
        <w:rPr>
          <w:rFonts w:ascii="Arial Narrow" w:hAnsi="Arial Narrow" w:cstheme="minorHAnsi"/>
          <w:b w:val="0"/>
          <w:iCs/>
          <w:sz w:val="22"/>
          <w:szCs w:val="22"/>
        </w:rPr>
        <w:t xml:space="preserve">, pozwalają na wykazanie przez Wykonawcę spełniania warunków udziału w postępowaniu oraz bada, czy nie zachodzą wobec tego podmiotu podstawy wykluczenia, </w:t>
      </w:r>
      <w:r w:rsidR="00EA1F3E" w:rsidRPr="001B6108">
        <w:rPr>
          <w:rFonts w:ascii="Arial Narrow" w:hAnsi="Arial Narrow" w:cstheme="minorHAnsi"/>
          <w:b w:val="0"/>
          <w:iCs/>
          <w:sz w:val="22"/>
          <w:szCs w:val="22"/>
        </w:rPr>
        <w:t>które zostały przewidziane względem Wykonawcy</w:t>
      </w:r>
      <w:r w:rsidR="00127E29" w:rsidRPr="001B6108">
        <w:rPr>
          <w:rFonts w:ascii="Arial Narrow" w:hAnsi="Arial Narrow" w:cstheme="minorHAnsi"/>
          <w:b w:val="0"/>
          <w:iCs/>
          <w:sz w:val="22"/>
          <w:szCs w:val="22"/>
        </w:rPr>
        <w:t>.</w:t>
      </w:r>
    </w:p>
    <w:p w14:paraId="7E6F95FD" w14:textId="51A0AAAD" w:rsidR="00282974" w:rsidRPr="001B6108" w:rsidRDefault="00EA1F3E"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W</w:t>
      </w:r>
      <w:r w:rsidR="00282974" w:rsidRPr="001B6108">
        <w:rPr>
          <w:rFonts w:ascii="Arial Narrow" w:hAnsi="Arial Narrow" w:cstheme="minorHAnsi"/>
          <w:b w:val="0"/>
          <w:iCs/>
          <w:sz w:val="22"/>
          <w:szCs w:val="22"/>
        </w:rPr>
        <w:t xml:space="preserve"> odniesieniu do warunków dotyczących wykształcenia, kwalifikacji zawodowych lub doświadczenia, Wykonawcy mogą polegać na zdolnościach podmiotów</w:t>
      </w:r>
      <w:r w:rsidRPr="001B6108">
        <w:rPr>
          <w:rFonts w:ascii="Arial Narrow" w:hAnsi="Arial Narrow" w:cstheme="minorHAnsi"/>
          <w:b w:val="0"/>
          <w:iCs/>
          <w:sz w:val="22"/>
          <w:szCs w:val="22"/>
        </w:rPr>
        <w:t xml:space="preserve"> udostępniających zasoby</w:t>
      </w:r>
      <w:r w:rsidR="00282974" w:rsidRPr="001B6108">
        <w:rPr>
          <w:rFonts w:ascii="Arial Narrow" w:hAnsi="Arial Narrow" w:cstheme="minorHAnsi"/>
          <w:b w:val="0"/>
          <w:iCs/>
          <w:sz w:val="22"/>
          <w:szCs w:val="22"/>
        </w:rPr>
        <w:t xml:space="preserve">, jeśli podmioty te </w:t>
      </w:r>
      <w:r w:rsidRPr="001B6108">
        <w:rPr>
          <w:rFonts w:ascii="Arial Narrow" w:hAnsi="Arial Narrow" w:cstheme="minorHAnsi"/>
          <w:b w:val="0"/>
          <w:iCs/>
          <w:sz w:val="22"/>
          <w:szCs w:val="22"/>
        </w:rPr>
        <w:t xml:space="preserve">wykonają </w:t>
      </w:r>
      <w:r w:rsidR="00282974" w:rsidRPr="001B6108">
        <w:rPr>
          <w:rFonts w:ascii="Arial Narrow" w:hAnsi="Arial Narrow" w:cstheme="minorHAnsi"/>
          <w:b w:val="0"/>
          <w:iCs/>
          <w:sz w:val="22"/>
          <w:szCs w:val="22"/>
        </w:rPr>
        <w:t>usługi, do realizacji których te zdolności są wymagane</w:t>
      </w:r>
      <w:r w:rsidRPr="001B6108">
        <w:rPr>
          <w:rFonts w:ascii="Arial Narrow" w:hAnsi="Arial Narrow" w:cstheme="minorHAnsi"/>
          <w:b w:val="0"/>
          <w:iCs/>
          <w:sz w:val="22"/>
          <w:szCs w:val="22"/>
        </w:rPr>
        <w:t>.</w:t>
      </w:r>
    </w:p>
    <w:p w14:paraId="19DA0485" w14:textId="77777777" w:rsidR="001249DC" w:rsidRPr="001B6108" w:rsidRDefault="00EA1F3E"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Podmiot, który zobowiązał się do udostępnienia zasobów</w:t>
      </w:r>
      <w:r w:rsidR="001249DC" w:rsidRPr="001B6108">
        <w:rPr>
          <w:rFonts w:ascii="Arial Narrow" w:hAnsi="Arial Narrow" w:cstheme="minorHAnsi"/>
          <w:b w:val="0"/>
          <w:iCs/>
          <w:sz w:val="22"/>
          <w:szCs w:val="22"/>
        </w:rPr>
        <w:t>, odpowiada solidarnie z</w:t>
      </w:r>
      <w:r w:rsidR="009C237E" w:rsidRPr="001B6108">
        <w:rPr>
          <w:rFonts w:ascii="Arial Narrow" w:hAnsi="Arial Narrow" w:cstheme="minorHAnsi"/>
          <w:b w:val="0"/>
          <w:iCs/>
          <w:sz w:val="22"/>
          <w:szCs w:val="22"/>
        </w:rPr>
        <w:t> </w:t>
      </w:r>
      <w:r w:rsidR="00050517" w:rsidRPr="001B6108">
        <w:rPr>
          <w:rFonts w:ascii="Arial Narrow" w:hAnsi="Arial Narrow" w:cstheme="minorHAnsi"/>
          <w:b w:val="0"/>
          <w:iCs/>
          <w:sz w:val="22"/>
          <w:szCs w:val="22"/>
        </w:rPr>
        <w:t>Wykonawcą</w:t>
      </w:r>
      <w:r w:rsidR="001249DC" w:rsidRPr="001B6108">
        <w:rPr>
          <w:rFonts w:ascii="Arial Narrow" w:hAnsi="Arial Narrow" w:cstheme="minorHAnsi"/>
          <w:b w:val="0"/>
          <w:iCs/>
          <w:sz w:val="22"/>
          <w:szCs w:val="22"/>
        </w:rPr>
        <w:t xml:space="preserve">, który </w:t>
      </w:r>
      <w:r w:rsidR="00050517" w:rsidRPr="001B6108">
        <w:rPr>
          <w:rFonts w:ascii="Arial Narrow" w:hAnsi="Arial Narrow" w:cstheme="minorHAnsi"/>
          <w:b w:val="0"/>
          <w:iCs/>
          <w:sz w:val="22"/>
          <w:szCs w:val="22"/>
        </w:rPr>
        <w:t>polega na jego sytuacji finansowej lub ekonomicznej</w:t>
      </w:r>
      <w:r w:rsidR="001249DC" w:rsidRPr="001B6108">
        <w:rPr>
          <w:rFonts w:ascii="Arial Narrow" w:hAnsi="Arial Narrow" w:cstheme="minorHAnsi"/>
          <w:b w:val="0"/>
          <w:iCs/>
          <w:sz w:val="22"/>
          <w:szCs w:val="22"/>
        </w:rPr>
        <w:t xml:space="preserve">, za szkodę poniesioną przez Zamawiającego powstałą wskutek nieudostępnienia tych zasobów, chyba że za nieudostępnienie zasobów </w:t>
      </w:r>
      <w:r w:rsidR="00050517" w:rsidRPr="001B6108">
        <w:rPr>
          <w:rFonts w:ascii="Arial Narrow" w:hAnsi="Arial Narrow" w:cstheme="minorHAnsi"/>
          <w:b w:val="0"/>
          <w:iCs/>
          <w:sz w:val="22"/>
          <w:szCs w:val="22"/>
        </w:rPr>
        <w:t xml:space="preserve">podmiot ten </w:t>
      </w:r>
      <w:r w:rsidR="001249DC" w:rsidRPr="001B6108">
        <w:rPr>
          <w:rFonts w:ascii="Arial Narrow" w:hAnsi="Arial Narrow" w:cstheme="minorHAnsi"/>
          <w:b w:val="0"/>
          <w:iCs/>
          <w:sz w:val="22"/>
          <w:szCs w:val="22"/>
        </w:rPr>
        <w:t>nie ponosi winy.</w:t>
      </w:r>
    </w:p>
    <w:p w14:paraId="5BEC34A9" w14:textId="77777777" w:rsidR="00242CBD" w:rsidRPr="001B6108" w:rsidRDefault="001249DC"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Jeżeli zdolności techniczne lub zawodowe</w:t>
      </w:r>
      <w:r w:rsidR="00050517" w:rsidRPr="001B6108">
        <w:rPr>
          <w:rFonts w:ascii="Arial Narrow" w:hAnsi="Arial Narrow" w:cstheme="minorHAnsi"/>
          <w:b w:val="0"/>
          <w:iCs/>
          <w:sz w:val="22"/>
          <w:szCs w:val="22"/>
        </w:rPr>
        <w:t>,</w:t>
      </w:r>
      <w:r w:rsidRPr="001B6108">
        <w:rPr>
          <w:rFonts w:ascii="Arial Narrow" w:hAnsi="Arial Narrow" w:cstheme="minorHAnsi"/>
          <w:b w:val="0"/>
          <w:iCs/>
          <w:sz w:val="22"/>
          <w:szCs w:val="22"/>
        </w:rPr>
        <w:t xml:space="preserve"> sytuacja ekonomiczna lub finansowa, podmiotu</w:t>
      </w:r>
      <w:r w:rsidR="00050517" w:rsidRPr="001B6108">
        <w:rPr>
          <w:rFonts w:ascii="Arial Narrow" w:hAnsi="Arial Narrow" w:cstheme="minorHAnsi"/>
          <w:b w:val="0"/>
          <w:iCs/>
          <w:sz w:val="22"/>
          <w:szCs w:val="22"/>
        </w:rPr>
        <w:t xml:space="preserve"> udostępniającego zasoby</w:t>
      </w:r>
      <w:r w:rsidRPr="001B6108">
        <w:rPr>
          <w:rFonts w:ascii="Arial Narrow" w:hAnsi="Arial Narrow" w:cstheme="minorHAnsi"/>
          <w:b w:val="0"/>
          <w:iCs/>
          <w:sz w:val="22"/>
          <w:szCs w:val="22"/>
        </w:rPr>
        <w:t xml:space="preserve"> nie potwierdzają spełni</w:t>
      </w:r>
      <w:r w:rsidR="00242CBD" w:rsidRPr="001B6108">
        <w:rPr>
          <w:rFonts w:ascii="Arial Narrow" w:hAnsi="Arial Narrow" w:cstheme="minorHAnsi"/>
          <w:b w:val="0"/>
          <w:iCs/>
          <w:sz w:val="22"/>
          <w:szCs w:val="22"/>
        </w:rPr>
        <w:t>a</w:t>
      </w:r>
      <w:r w:rsidRPr="001B6108">
        <w:rPr>
          <w:rFonts w:ascii="Arial Narrow" w:hAnsi="Arial Narrow" w:cstheme="minorHAnsi"/>
          <w:b w:val="0"/>
          <w:iCs/>
          <w:sz w:val="22"/>
          <w:szCs w:val="22"/>
        </w:rPr>
        <w:t>nia przez Wykonawcę warunków udziału w postępowaniu lub zachodzą wobec t</w:t>
      </w:r>
      <w:r w:rsidR="00242CBD" w:rsidRPr="001B6108">
        <w:rPr>
          <w:rFonts w:ascii="Arial Narrow" w:hAnsi="Arial Narrow" w:cstheme="minorHAnsi"/>
          <w:b w:val="0"/>
          <w:iCs/>
          <w:sz w:val="22"/>
          <w:szCs w:val="22"/>
        </w:rPr>
        <w:t>ego</w:t>
      </w:r>
      <w:r w:rsidRPr="001B6108">
        <w:rPr>
          <w:rFonts w:ascii="Arial Narrow" w:hAnsi="Arial Narrow" w:cstheme="minorHAnsi"/>
          <w:b w:val="0"/>
          <w:iCs/>
          <w:sz w:val="22"/>
          <w:szCs w:val="22"/>
        </w:rPr>
        <w:t xml:space="preserve"> podmiot</w:t>
      </w:r>
      <w:r w:rsidR="00242CBD" w:rsidRPr="001B6108">
        <w:rPr>
          <w:rFonts w:ascii="Arial Narrow" w:hAnsi="Arial Narrow" w:cstheme="minorHAnsi"/>
          <w:b w:val="0"/>
          <w:iCs/>
          <w:sz w:val="22"/>
          <w:szCs w:val="22"/>
        </w:rPr>
        <w:t>u</w:t>
      </w:r>
      <w:r w:rsidRPr="001B6108">
        <w:rPr>
          <w:rFonts w:ascii="Arial Narrow" w:hAnsi="Arial Narrow" w:cstheme="minorHAnsi"/>
          <w:b w:val="0"/>
          <w:iCs/>
          <w:sz w:val="22"/>
          <w:szCs w:val="22"/>
        </w:rPr>
        <w:t xml:space="preserve"> podstawy wykluczenia, Zamawiający żąda, aby </w:t>
      </w:r>
      <w:r w:rsidR="00242CBD" w:rsidRPr="001B6108">
        <w:rPr>
          <w:rFonts w:ascii="Arial Narrow" w:hAnsi="Arial Narrow" w:cstheme="minorHAnsi"/>
          <w:b w:val="0"/>
          <w:iCs/>
          <w:sz w:val="22"/>
          <w:szCs w:val="22"/>
        </w:rPr>
        <w:t>W</w:t>
      </w:r>
      <w:r w:rsidRPr="001B6108">
        <w:rPr>
          <w:rFonts w:ascii="Arial Narrow" w:hAnsi="Arial Narrow" w:cstheme="minorHAnsi"/>
          <w:b w:val="0"/>
          <w:iCs/>
          <w:sz w:val="22"/>
          <w:szCs w:val="22"/>
        </w:rPr>
        <w:t>ykonawca w terminie określonym przez Zamawiającego</w:t>
      </w:r>
      <w:r w:rsidR="00242CBD" w:rsidRPr="001B6108">
        <w:rPr>
          <w:rFonts w:ascii="Arial Narrow" w:hAnsi="Arial Narrow" w:cstheme="minorHAnsi"/>
          <w:b w:val="0"/>
          <w:iCs/>
          <w:sz w:val="22"/>
          <w:szCs w:val="22"/>
        </w:rPr>
        <w:t xml:space="preserve"> zastąpił ten podmiot innym podmiotem lub podmiotami albo wykazał, że samodzielnie spełnia warunki udziału w postępowaniu.</w:t>
      </w:r>
      <w:r w:rsidR="00744D79" w:rsidRPr="001B6108">
        <w:rPr>
          <w:rFonts w:ascii="Arial Narrow" w:hAnsi="Arial Narrow" w:cstheme="minorHAnsi"/>
          <w:b w:val="0"/>
          <w:iCs/>
          <w:sz w:val="22"/>
          <w:szCs w:val="22"/>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AD2924" w14:textId="77777777" w:rsidR="00127E29" w:rsidRPr="001B6108" w:rsidRDefault="00127E29"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 xml:space="preserve">Wykonawca, </w:t>
      </w:r>
      <w:r w:rsidR="00AC1FFC" w:rsidRPr="001B6108">
        <w:rPr>
          <w:rFonts w:ascii="Arial Narrow" w:hAnsi="Arial Narrow" w:cstheme="minorHAnsi"/>
          <w:b w:val="0"/>
          <w:iCs/>
          <w:sz w:val="22"/>
          <w:szCs w:val="22"/>
        </w:rPr>
        <w:t>w przypadku</w:t>
      </w:r>
      <w:r w:rsidRPr="001B6108">
        <w:rPr>
          <w:rFonts w:ascii="Arial Narrow" w:hAnsi="Arial Narrow" w:cstheme="minorHAnsi"/>
          <w:b w:val="0"/>
          <w:iCs/>
          <w:sz w:val="22"/>
          <w:szCs w:val="22"/>
        </w:rPr>
        <w:t xml:space="preserve"> </w:t>
      </w:r>
      <w:r w:rsidR="00AC1FFC" w:rsidRPr="001B6108">
        <w:rPr>
          <w:rFonts w:ascii="Arial Narrow" w:hAnsi="Arial Narrow" w:cstheme="minorHAnsi"/>
          <w:b w:val="0"/>
          <w:iCs/>
          <w:sz w:val="22"/>
          <w:szCs w:val="22"/>
        </w:rPr>
        <w:t>polegania</w:t>
      </w:r>
      <w:r w:rsidRPr="001B6108">
        <w:rPr>
          <w:rFonts w:ascii="Arial Narrow" w:hAnsi="Arial Narrow" w:cstheme="minorHAnsi"/>
          <w:b w:val="0"/>
          <w:iCs/>
          <w:sz w:val="22"/>
          <w:szCs w:val="22"/>
        </w:rPr>
        <w:t xml:space="preserve"> na </w:t>
      </w:r>
      <w:r w:rsidR="00AC1FFC" w:rsidRPr="001B6108">
        <w:rPr>
          <w:rFonts w:ascii="Arial Narrow" w:hAnsi="Arial Narrow" w:cstheme="minorHAnsi"/>
          <w:b w:val="0"/>
          <w:iCs/>
          <w:sz w:val="22"/>
          <w:szCs w:val="22"/>
        </w:rPr>
        <w:t>zdolnościach lub sytuacji podmiotów udostępniających zasoby</w:t>
      </w:r>
      <w:r w:rsidRPr="001B6108">
        <w:rPr>
          <w:rFonts w:ascii="Arial Narrow" w:hAnsi="Arial Narrow" w:cstheme="minorHAnsi"/>
          <w:b w:val="0"/>
          <w:iCs/>
          <w:sz w:val="22"/>
          <w:szCs w:val="22"/>
        </w:rPr>
        <w:t xml:space="preserve">, </w:t>
      </w:r>
      <w:r w:rsidR="00AC1FFC" w:rsidRPr="001B6108">
        <w:rPr>
          <w:rFonts w:ascii="Arial Narrow" w:hAnsi="Arial Narrow" w:cstheme="minorHAnsi"/>
          <w:b w:val="0"/>
          <w:iCs/>
          <w:sz w:val="22"/>
          <w:szCs w:val="22"/>
        </w:rPr>
        <w:t xml:space="preserve">przedstawia </w:t>
      </w:r>
      <w:r w:rsidR="00155A39" w:rsidRPr="001B6108">
        <w:rPr>
          <w:rFonts w:ascii="Arial Narrow" w:hAnsi="Arial Narrow" w:cstheme="minorHAnsi"/>
          <w:b w:val="0"/>
          <w:iCs/>
          <w:sz w:val="22"/>
          <w:szCs w:val="22"/>
        </w:rPr>
        <w:t xml:space="preserve">wraz z oświadczeniem, o którym mowa w art. 125 ust. 1 ustawy </w:t>
      </w:r>
      <w:proofErr w:type="spellStart"/>
      <w:r w:rsidR="00155A39" w:rsidRPr="001B6108">
        <w:rPr>
          <w:rFonts w:ascii="Arial Narrow" w:hAnsi="Arial Narrow" w:cstheme="minorHAnsi"/>
          <w:b w:val="0"/>
          <w:iCs/>
          <w:sz w:val="22"/>
          <w:szCs w:val="22"/>
        </w:rPr>
        <w:t>Pzp</w:t>
      </w:r>
      <w:proofErr w:type="spellEnd"/>
      <w:r w:rsidR="00155A39" w:rsidRPr="001B6108">
        <w:rPr>
          <w:rFonts w:ascii="Arial Narrow" w:hAnsi="Arial Narrow" w:cstheme="minorHAnsi"/>
          <w:b w:val="0"/>
          <w:iCs/>
          <w:sz w:val="22"/>
          <w:szCs w:val="22"/>
        </w:rPr>
        <w:t xml:space="preserve"> także oświadczenie</w:t>
      </w:r>
      <w:r w:rsidR="00AC1FFC" w:rsidRPr="001B6108">
        <w:rPr>
          <w:rFonts w:ascii="Arial Narrow" w:hAnsi="Arial Narrow" w:cstheme="minorHAnsi"/>
          <w:b w:val="0"/>
          <w:iCs/>
          <w:sz w:val="22"/>
          <w:szCs w:val="22"/>
        </w:rPr>
        <w:t xml:space="preserve"> podmiotu udostępniającego zasoby, potwierdzający </w:t>
      </w:r>
      <w:r w:rsidRPr="001B6108">
        <w:rPr>
          <w:rFonts w:ascii="Arial Narrow" w:hAnsi="Arial Narrow" w:cstheme="minorHAnsi"/>
          <w:b w:val="0"/>
          <w:iCs/>
          <w:sz w:val="22"/>
          <w:szCs w:val="22"/>
        </w:rPr>
        <w:t xml:space="preserve">brak podstaw wykluczenia </w:t>
      </w:r>
      <w:r w:rsidR="00AC1FFC" w:rsidRPr="001B6108">
        <w:rPr>
          <w:rFonts w:ascii="Arial Narrow" w:hAnsi="Arial Narrow" w:cstheme="minorHAnsi"/>
          <w:b w:val="0"/>
          <w:iCs/>
          <w:sz w:val="22"/>
          <w:szCs w:val="22"/>
        </w:rPr>
        <w:t xml:space="preserve">tego podmiotu </w:t>
      </w:r>
      <w:r w:rsidRPr="001B6108">
        <w:rPr>
          <w:rFonts w:ascii="Arial Narrow" w:hAnsi="Arial Narrow" w:cstheme="minorHAnsi"/>
          <w:b w:val="0"/>
          <w:iCs/>
          <w:sz w:val="22"/>
          <w:szCs w:val="22"/>
        </w:rPr>
        <w:t xml:space="preserve">oraz </w:t>
      </w:r>
      <w:r w:rsidR="00AC1FFC" w:rsidRPr="001B6108">
        <w:rPr>
          <w:rFonts w:ascii="Arial Narrow" w:hAnsi="Arial Narrow" w:cstheme="minorHAnsi"/>
          <w:b w:val="0"/>
          <w:iCs/>
          <w:sz w:val="22"/>
          <w:szCs w:val="22"/>
        </w:rPr>
        <w:t xml:space="preserve">odpowiednio </w:t>
      </w:r>
      <w:r w:rsidRPr="001B6108">
        <w:rPr>
          <w:rFonts w:ascii="Arial Narrow" w:hAnsi="Arial Narrow" w:cstheme="minorHAnsi"/>
          <w:b w:val="0"/>
          <w:iCs/>
          <w:sz w:val="22"/>
          <w:szCs w:val="22"/>
        </w:rPr>
        <w:t>spełniani</w:t>
      </w:r>
      <w:r w:rsidR="00AC1FFC" w:rsidRPr="001B6108">
        <w:rPr>
          <w:rFonts w:ascii="Arial Narrow" w:hAnsi="Arial Narrow" w:cstheme="minorHAnsi"/>
          <w:b w:val="0"/>
          <w:iCs/>
          <w:sz w:val="22"/>
          <w:szCs w:val="22"/>
        </w:rPr>
        <w:t>e warunków udziału w</w:t>
      </w:r>
      <w:r w:rsidR="00155A39" w:rsidRPr="001B6108">
        <w:rPr>
          <w:rFonts w:ascii="Arial Narrow" w:hAnsi="Arial Narrow" w:cstheme="minorHAnsi"/>
          <w:b w:val="0"/>
          <w:iCs/>
          <w:sz w:val="22"/>
          <w:szCs w:val="22"/>
        </w:rPr>
        <w:t> </w:t>
      </w:r>
      <w:r w:rsidR="00AC1FFC" w:rsidRPr="001B6108">
        <w:rPr>
          <w:rFonts w:ascii="Arial Narrow" w:hAnsi="Arial Narrow" w:cstheme="minorHAnsi"/>
          <w:b w:val="0"/>
          <w:iCs/>
          <w:sz w:val="22"/>
          <w:szCs w:val="22"/>
        </w:rPr>
        <w:t>postępowaniu</w:t>
      </w:r>
      <w:r w:rsidRPr="001B6108">
        <w:rPr>
          <w:rFonts w:ascii="Arial Narrow" w:hAnsi="Arial Narrow" w:cstheme="minorHAnsi"/>
          <w:b w:val="0"/>
          <w:iCs/>
          <w:sz w:val="22"/>
          <w:szCs w:val="22"/>
        </w:rPr>
        <w:t>, w zakresie, w</w:t>
      </w:r>
      <w:r w:rsidR="00AC1FFC" w:rsidRPr="001B6108">
        <w:rPr>
          <w:rFonts w:ascii="Arial Narrow" w:hAnsi="Arial Narrow" w:cstheme="minorHAnsi"/>
          <w:b w:val="0"/>
          <w:iCs/>
          <w:sz w:val="22"/>
          <w:szCs w:val="22"/>
        </w:rPr>
        <w:t> </w:t>
      </w:r>
      <w:r w:rsidRPr="001B6108">
        <w:rPr>
          <w:rFonts w:ascii="Arial Narrow" w:hAnsi="Arial Narrow" w:cstheme="minorHAnsi"/>
          <w:b w:val="0"/>
          <w:iCs/>
          <w:sz w:val="22"/>
          <w:szCs w:val="22"/>
        </w:rPr>
        <w:t xml:space="preserve">jakim </w:t>
      </w:r>
      <w:r w:rsidR="00AC1FFC" w:rsidRPr="001B6108">
        <w:rPr>
          <w:rFonts w:ascii="Arial Narrow" w:hAnsi="Arial Narrow" w:cstheme="minorHAnsi"/>
          <w:b w:val="0"/>
          <w:iCs/>
          <w:sz w:val="22"/>
          <w:szCs w:val="22"/>
        </w:rPr>
        <w:t xml:space="preserve">Wykonawca </w:t>
      </w:r>
      <w:r w:rsidRPr="001B6108">
        <w:rPr>
          <w:rFonts w:ascii="Arial Narrow" w:hAnsi="Arial Narrow" w:cstheme="minorHAnsi"/>
          <w:b w:val="0"/>
          <w:iCs/>
          <w:sz w:val="22"/>
          <w:szCs w:val="22"/>
        </w:rPr>
        <w:t xml:space="preserve">powołuje się na </w:t>
      </w:r>
      <w:r w:rsidR="00AC1FFC" w:rsidRPr="001B6108">
        <w:rPr>
          <w:rFonts w:ascii="Arial Narrow" w:hAnsi="Arial Narrow" w:cstheme="minorHAnsi"/>
          <w:b w:val="0"/>
          <w:iCs/>
          <w:sz w:val="22"/>
          <w:szCs w:val="22"/>
        </w:rPr>
        <w:t>jego</w:t>
      </w:r>
      <w:r w:rsidRPr="001B6108">
        <w:rPr>
          <w:rFonts w:ascii="Arial Narrow" w:hAnsi="Arial Narrow" w:cstheme="minorHAnsi"/>
          <w:b w:val="0"/>
          <w:iCs/>
          <w:sz w:val="22"/>
          <w:szCs w:val="22"/>
        </w:rPr>
        <w:t xml:space="preserve"> zasoby</w:t>
      </w:r>
      <w:r w:rsidR="005248F4" w:rsidRPr="001B6108">
        <w:rPr>
          <w:rFonts w:ascii="Arial Narrow" w:hAnsi="Arial Narrow" w:cstheme="minorHAnsi"/>
          <w:b w:val="0"/>
          <w:iCs/>
          <w:sz w:val="22"/>
          <w:szCs w:val="22"/>
        </w:rPr>
        <w:t>.</w:t>
      </w:r>
    </w:p>
    <w:p w14:paraId="010FF338" w14:textId="77777777" w:rsidR="00127E29" w:rsidRPr="001B6108" w:rsidRDefault="006A231B" w:rsidP="001B0D9A">
      <w:pPr>
        <w:pStyle w:val="Tekstpodstawowy2"/>
        <w:numPr>
          <w:ilvl w:val="1"/>
          <w:numId w:val="22"/>
        </w:numPr>
        <w:ind w:left="567"/>
        <w:rPr>
          <w:rFonts w:ascii="Arial Narrow" w:hAnsi="Arial Narrow" w:cstheme="minorHAnsi"/>
          <w:b w:val="0"/>
          <w:iCs/>
          <w:sz w:val="22"/>
          <w:szCs w:val="22"/>
        </w:rPr>
      </w:pPr>
      <w:r w:rsidRPr="001B6108">
        <w:rPr>
          <w:rFonts w:ascii="Arial Narrow" w:hAnsi="Arial Narrow" w:cstheme="minorHAnsi"/>
          <w:b w:val="0"/>
          <w:iCs/>
          <w:sz w:val="22"/>
          <w:szCs w:val="22"/>
        </w:rPr>
        <w:t>Na wezwanie Z</w:t>
      </w:r>
      <w:r w:rsidR="00127E29" w:rsidRPr="001B6108">
        <w:rPr>
          <w:rFonts w:ascii="Arial Narrow" w:hAnsi="Arial Narrow" w:cstheme="minorHAnsi"/>
          <w:b w:val="0"/>
          <w:iCs/>
          <w:sz w:val="22"/>
          <w:szCs w:val="22"/>
        </w:rPr>
        <w:t xml:space="preserve">amawiającego Wykonawca, który polega na zdolnościach </w:t>
      </w:r>
      <w:r w:rsidR="005C4445" w:rsidRPr="001B6108">
        <w:rPr>
          <w:rFonts w:ascii="Arial Narrow" w:hAnsi="Arial Narrow" w:cstheme="minorHAnsi"/>
          <w:b w:val="0"/>
          <w:iCs/>
          <w:sz w:val="22"/>
          <w:szCs w:val="22"/>
        </w:rPr>
        <w:t>technicznych lub zawodowych lub</w:t>
      </w:r>
      <w:r w:rsidR="00127E29" w:rsidRPr="001B6108">
        <w:rPr>
          <w:rFonts w:ascii="Arial Narrow" w:hAnsi="Arial Narrow" w:cstheme="minorHAnsi"/>
          <w:b w:val="0"/>
          <w:iCs/>
          <w:sz w:val="22"/>
          <w:szCs w:val="22"/>
        </w:rPr>
        <w:t xml:space="preserve"> sytuacji</w:t>
      </w:r>
      <w:r w:rsidR="005C4445" w:rsidRPr="001B6108">
        <w:rPr>
          <w:rFonts w:ascii="Arial Narrow" w:hAnsi="Arial Narrow" w:cstheme="minorHAnsi"/>
          <w:b w:val="0"/>
          <w:iCs/>
          <w:sz w:val="22"/>
          <w:szCs w:val="22"/>
        </w:rPr>
        <w:t xml:space="preserve"> finansowej lub ekonomicznej</w:t>
      </w:r>
      <w:r w:rsidR="00127E29" w:rsidRPr="001B6108">
        <w:rPr>
          <w:rFonts w:ascii="Arial Narrow" w:hAnsi="Arial Narrow" w:cstheme="minorHAnsi"/>
          <w:b w:val="0"/>
          <w:iCs/>
          <w:sz w:val="22"/>
          <w:szCs w:val="22"/>
        </w:rPr>
        <w:t xml:space="preserve"> podmiotów </w:t>
      </w:r>
      <w:r w:rsidR="005C4445" w:rsidRPr="001B6108">
        <w:rPr>
          <w:rFonts w:ascii="Arial Narrow" w:hAnsi="Arial Narrow" w:cstheme="minorHAnsi"/>
          <w:b w:val="0"/>
          <w:iCs/>
          <w:sz w:val="22"/>
          <w:szCs w:val="22"/>
        </w:rPr>
        <w:t xml:space="preserve">udostępniających zasoby </w:t>
      </w:r>
      <w:r w:rsidR="00127E29" w:rsidRPr="001B6108">
        <w:rPr>
          <w:rFonts w:ascii="Arial Narrow" w:hAnsi="Arial Narrow" w:cstheme="minorHAnsi"/>
          <w:b w:val="0"/>
          <w:iCs/>
          <w:sz w:val="22"/>
          <w:szCs w:val="22"/>
        </w:rPr>
        <w:t xml:space="preserve">na zasadach określonych w art. </w:t>
      </w:r>
      <w:r w:rsidR="005C4445" w:rsidRPr="001B6108">
        <w:rPr>
          <w:rFonts w:ascii="Arial Narrow" w:hAnsi="Arial Narrow" w:cstheme="minorHAnsi"/>
          <w:b w:val="0"/>
          <w:iCs/>
          <w:sz w:val="22"/>
          <w:szCs w:val="22"/>
        </w:rPr>
        <w:t>118</w:t>
      </w:r>
      <w:r w:rsidR="00127E29" w:rsidRPr="001B6108">
        <w:rPr>
          <w:rFonts w:ascii="Arial Narrow" w:hAnsi="Arial Narrow" w:cstheme="minorHAnsi"/>
          <w:b w:val="0"/>
          <w:iCs/>
          <w:sz w:val="22"/>
          <w:szCs w:val="22"/>
        </w:rPr>
        <w:t xml:space="preserve"> ustawy </w:t>
      </w:r>
      <w:proofErr w:type="spellStart"/>
      <w:r w:rsidR="00127E29" w:rsidRPr="001B6108">
        <w:rPr>
          <w:rFonts w:ascii="Arial Narrow" w:hAnsi="Arial Narrow" w:cstheme="minorHAnsi"/>
          <w:b w:val="0"/>
          <w:iCs/>
          <w:sz w:val="22"/>
          <w:szCs w:val="22"/>
        </w:rPr>
        <w:t>Pzp</w:t>
      </w:r>
      <w:proofErr w:type="spellEnd"/>
      <w:r w:rsidR="00127E29" w:rsidRPr="001B6108">
        <w:rPr>
          <w:rFonts w:ascii="Arial Narrow" w:hAnsi="Arial Narrow" w:cstheme="minorHAnsi"/>
          <w:b w:val="0"/>
          <w:iCs/>
          <w:sz w:val="22"/>
          <w:szCs w:val="22"/>
        </w:rPr>
        <w:t>, zobow</w:t>
      </w:r>
      <w:r w:rsidR="00CF1072" w:rsidRPr="001B6108">
        <w:rPr>
          <w:rFonts w:ascii="Arial Narrow" w:hAnsi="Arial Narrow" w:cstheme="minorHAnsi"/>
          <w:b w:val="0"/>
          <w:iCs/>
          <w:sz w:val="22"/>
          <w:szCs w:val="22"/>
        </w:rPr>
        <w:t xml:space="preserve">iązany jest do przedstawienia </w:t>
      </w:r>
      <w:r w:rsidR="005C4445" w:rsidRPr="001B6108">
        <w:rPr>
          <w:rFonts w:ascii="Arial Narrow" w:hAnsi="Arial Narrow" w:cstheme="minorHAnsi"/>
          <w:b w:val="0"/>
          <w:iCs/>
          <w:sz w:val="22"/>
          <w:szCs w:val="22"/>
        </w:rPr>
        <w:t>podmiotowych środków dowodowych, o których mowa w pkt 8.</w:t>
      </w:r>
      <w:r w:rsidR="00155A39" w:rsidRPr="001B6108">
        <w:rPr>
          <w:rFonts w:ascii="Arial Narrow" w:hAnsi="Arial Narrow" w:cstheme="minorHAnsi"/>
          <w:b w:val="0"/>
          <w:iCs/>
          <w:sz w:val="22"/>
          <w:szCs w:val="22"/>
        </w:rPr>
        <w:t>3</w:t>
      </w:r>
      <w:r w:rsidR="005C4445" w:rsidRPr="001B6108">
        <w:rPr>
          <w:rFonts w:ascii="Arial Narrow" w:hAnsi="Arial Narrow" w:cstheme="minorHAnsi"/>
          <w:b w:val="0"/>
          <w:iCs/>
          <w:sz w:val="22"/>
          <w:szCs w:val="22"/>
        </w:rPr>
        <w:t xml:space="preserve">. </w:t>
      </w:r>
      <w:proofErr w:type="spellStart"/>
      <w:r w:rsidR="005C4445" w:rsidRPr="001B6108">
        <w:rPr>
          <w:rFonts w:ascii="Arial Narrow" w:hAnsi="Arial Narrow" w:cstheme="minorHAnsi"/>
          <w:b w:val="0"/>
          <w:iCs/>
          <w:sz w:val="22"/>
          <w:szCs w:val="22"/>
        </w:rPr>
        <w:t>ppkt</w:t>
      </w:r>
      <w:proofErr w:type="spellEnd"/>
      <w:r w:rsidR="005C4445" w:rsidRPr="001B6108">
        <w:rPr>
          <w:rFonts w:ascii="Arial Narrow" w:hAnsi="Arial Narrow" w:cstheme="minorHAnsi"/>
          <w:b w:val="0"/>
          <w:iCs/>
          <w:sz w:val="22"/>
          <w:szCs w:val="22"/>
        </w:rPr>
        <w:t xml:space="preserve"> 1 lit. </w:t>
      </w:r>
      <w:r w:rsidR="00F0765B" w:rsidRPr="001B6108">
        <w:rPr>
          <w:rFonts w:ascii="Arial Narrow" w:hAnsi="Arial Narrow" w:cstheme="minorHAnsi"/>
          <w:b w:val="0"/>
          <w:iCs/>
          <w:sz w:val="22"/>
          <w:szCs w:val="22"/>
        </w:rPr>
        <w:t>b</w:t>
      </w:r>
      <w:r w:rsidR="005C4445" w:rsidRPr="001B6108">
        <w:rPr>
          <w:rFonts w:ascii="Arial Narrow" w:hAnsi="Arial Narrow" w:cstheme="minorHAnsi"/>
          <w:b w:val="0"/>
          <w:iCs/>
          <w:sz w:val="22"/>
          <w:szCs w:val="22"/>
        </w:rPr>
        <w:t>, dotyczących tych</w:t>
      </w:r>
      <w:r w:rsidR="00127E29" w:rsidRPr="001B6108">
        <w:rPr>
          <w:rFonts w:ascii="Arial Narrow" w:hAnsi="Arial Narrow" w:cstheme="minorHAnsi"/>
          <w:b w:val="0"/>
          <w:iCs/>
          <w:sz w:val="22"/>
          <w:szCs w:val="22"/>
        </w:rPr>
        <w:t xml:space="preserve"> podmiotów</w:t>
      </w:r>
      <w:r w:rsidR="005C4445" w:rsidRPr="001B6108">
        <w:rPr>
          <w:rFonts w:ascii="Arial Narrow" w:hAnsi="Arial Narrow" w:cstheme="minorHAnsi"/>
          <w:b w:val="0"/>
          <w:iCs/>
          <w:sz w:val="22"/>
          <w:szCs w:val="22"/>
        </w:rPr>
        <w:t>, potwierdzających, że nie zachodzą wobec tych podmiotów podstawy wykluczenia z</w:t>
      </w:r>
      <w:r w:rsidR="00486E2D" w:rsidRPr="001B6108">
        <w:rPr>
          <w:rFonts w:ascii="Arial Narrow" w:hAnsi="Arial Narrow" w:cstheme="minorHAnsi"/>
          <w:b w:val="0"/>
          <w:iCs/>
          <w:sz w:val="22"/>
          <w:szCs w:val="22"/>
        </w:rPr>
        <w:t> </w:t>
      </w:r>
      <w:r w:rsidR="005C4445" w:rsidRPr="001B6108">
        <w:rPr>
          <w:rFonts w:ascii="Arial Narrow" w:hAnsi="Arial Narrow" w:cstheme="minorHAnsi"/>
          <w:b w:val="0"/>
          <w:iCs/>
          <w:sz w:val="22"/>
          <w:szCs w:val="22"/>
        </w:rPr>
        <w:t>postępowania</w:t>
      </w:r>
      <w:r w:rsidR="005248F4" w:rsidRPr="001B6108">
        <w:rPr>
          <w:rFonts w:ascii="Arial Narrow" w:hAnsi="Arial Narrow" w:cstheme="minorHAnsi"/>
          <w:b w:val="0"/>
          <w:iCs/>
          <w:sz w:val="22"/>
          <w:szCs w:val="22"/>
        </w:rPr>
        <w:t>.</w:t>
      </w:r>
    </w:p>
    <w:p w14:paraId="5BF2541A" w14:textId="77777777" w:rsidR="001249DC" w:rsidRPr="001B6108" w:rsidRDefault="001249DC" w:rsidP="001B0D9A">
      <w:pPr>
        <w:pStyle w:val="Akapitzlist"/>
        <w:numPr>
          <w:ilvl w:val="0"/>
          <w:numId w:val="22"/>
        </w:numPr>
        <w:spacing w:before="240" w:after="120"/>
        <w:ind w:left="567" w:hanging="567"/>
        <w:jc w:val="both"/>
        <w:rPr>
          <w:rFonts w:ascii="Arial Narrow" w:hAnsi="Arial Narrow" w:cstheme="minorHAnsi"/>
          <w:b/>
        </w:rPr>
      </w:pPr>
      <w:r w:rsidRPr="001B6108">
        <w:rPr>
          <w:rFonts w:ascii="Arial Narrow" w:hAnsi="Arial Narrow" w:cstheme="minorHAnsi"/>
          <w:b/>
        </w:rPr>
        <w:t>INFORMACJA DLA WYKONAWCÓW WSPÓLNIE UBIEGAJĄCYCH SIĘ O UDZIELENIE ZAMÓWIENIA (SPÓŁKI CYWILNE/ KONSORCJA)</w:t>
      </w:r>
    </w:p>
    <w:p w14:paraId="7A916274" w14:textId="77777777" w:rsidR="001249DC" w:rsidRPr="001B6108" w:rsidRDefault="001249DC"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 xml:space="preserve">Wykonawcy mogą wspólnie ubiegać się o udzielenie zamówienia. W takim przypadku Wykonawcy ustanawiają pełnomocnika do reprezentowania ich w postępowaniu o udzielenie zamówienia albo </w:t>
      </w:r>
      <w:r w:rsidR="00486E2D" w:rsidRPr="001B6108">
        <w:rPr>
          <w:rFonts w:ascii="Arial Narrow" w:hAnsi="Arial Narrow" w:cstheme="minorHAnsi"/>
          <w:b w:val="0"/>
          <w:sz w:val="22"/>
          <w:szCs w:val="22"/>
        </w:rPr>
        <w:t xml:space="preserve">do </w:t>
      </w:r>
      <w:r w:rsidRPr="001B6108">
        <w:rPr>
          <w:rFonts w:ascii="Arial Narrow" w:hAnsi="Arial Narrow" w:cstheme="minorHAnsi"/>
          <w:b w:val="0"/>
          <w:sz w:val="22"/>
          <w:szCs w:val="22"/>
        </w:rPr>
        <w:t>reprezentowania w</w:t>
      </w:r>
      <w:r w:rsidR="00F60806" w:rsidRPr="001B6108">
        <w:rPr>
          <w:rFonts w:ascii="Arial Narrow" w:hAnsi="Arial Narrow" w:cstheme="minorHAnsi"/>
          <w:b w:val="0"/>
          <w:sz w:val="22"/>
          <w:szCs w:val="22"/>
        </w:rPr>
        <w:t> </w:t>
      </w:r>
      <w:r w:rsidRPr="001B6108">
        <w:rPr>
          <w:rFonts w:ascii="Arial Narrow" w:hAnsi="Arial Narrow" w:cstheme="minorHAnsi"/>
          <w:b w:val="0"/>
          <w:sz w:val="22"/>
          <w:szCs w:val="22"/>
        </w:rPr>
        <w:t>postępowaniu i</w:t>
      </w:r>
      <w:r w:rsidR="009C237E" w:rsidRPr="001B6108">
        <w:rPr>
          <w:rFonts w:ascii="Arial Narrow" w:hAnsi="Arial Narrow" w:cstheme="minorHAnsi"/>
          <w:b w:val="0"/>
          <w:sz w:val="22"/>
          <w:szCs w:val="22"/>
        </w:rPr>
        <w:t> </w:t>
      </w:r>
      <w:r w:rsidRPr="001B6108">
        <w:rPr>
          <w:rFonts w:ascii="Arial Narrow" w:hAnsi="Arial Narrow" w:cstheme="minorHAnsi"/>
          <w:b w:val="0"/>
          <w:sz w:val="22"/>
          <w:szCs w:val="22"/>
        </w:rPr>
        <w:t>zawarcia umowy w sprawie zamówienia publicznego.</w:t>
      </w:r>
    </w:p>
    <w:p w14:paraId="367AEEDB" w14:textId="77777777" w:rsidR="001249DC" w:rsidRPr="001B6108" w:rsidRDefault="001249DC"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 xml:space="preserve">W przypadku Wykonawców wspólnie ubiegających się o udzielenie zamówienia, </w:t>
      </w:r>
      <w:r w:rsidR="003904E2" w:rsidRPr="001B6108">
        <w:rPr>
          <w:rFonts w:ascii="Arial Narrow" w:hAnsi="Arial Narrow" w:cstheme="minorHAnsi"/>
          <w:b w:val="0"/>
          <w:sz w:val="22"/>
          <w:szCs w:val="22"/>
        </w:rPr>
        <w:t>Oświadczenie</w:t>
      </w:r>
      <w:r w:rsidR="00BA1A62" w:rsidRPr="001B6108">
        <w:rPr>
          <w:rFonts w:ascii="Arial Narrow" w:hAnsi="Arial Narrow" w:cstheme="minorHAnsi"/>
          <w:b w:val="0"/>
          <w:sz w:val="22"/>
          <w:szCs w:val="22"/>
        </w:rPr>
        <w:t>, o którym mowa</w:t>
      </w:r>
      <w:r w:rsidR="003904E2" w:rsidRPr="001B6108">
        <w:rPr>
          <w:rFonts w:ascii="Arial Narrow" w:hAnsi="Arial Narrow" w:cstheme="minorHAnsi"/>
          <w:b w:val="0"/>
          <w:sz w:val="22"/>
          <w:szCs w:val="22"/>
        </w:rPr>
        <w:t xml:space="preserve"> </w:t>
      </w:r>
      <w:r w:rsidR="00BA1A62" w:rsidRPr="001B6108">
        <w:rPr>
          <w:rFonts w:ascii="Arial Narrow" w:hAnsi="Arial Narrow" w:cstheme="minorHAnsi"/>
          <w:b w:val="0"/>
          <w:sz w:val="22"/>
          <w:szCs w:val="22"/>
        </w:rPr>
        <w:t>w</w:t>
      </w:r>
      <w:r w:rsidR="003904E2" w:rsidRPr="001B6108">
        <w:rPr>
          <w:rFonts w:ascii="Arial Narrow" w:hAnsi="Arial Narrow" w:cstheme="minorHAnsi"/>
          <w:b w:val="0"/>
          <w:sz w:val="22"/>
          <w:szCs w:val="22"/>
        </w:rPr>
        <w:t xml:space="preserve"> art. 125 ust. 1 </w:t>
      </w:r>
      <w:r w:rsidR="00BA1A62" w:rsidRPr="001B6108">
        <w:rPr>
          <w:rFonts w:ascii="Arial Narrow" w:hAnsi="Arial Narrow" w:cstheme="minorHAnsi"/>
          <w:b w:val="0"/>
          <w:sz w:val="22"/>
          <w:szCs w:val="22"/>
        </w:rPr>
        <w:t xml:space="preserve">ustawy </w:t>
      </w:r>
      <w:proofErr w:type="spellStart"/>
      <w:r w:rsidR="00BA1A62" w:rsidRPr="001B6108">
        <w:rPr>
          <w:rFonts w:ascii="Arial Narrow" w:hAnsi="Arial Narrow" w:cstheme="minorHAnsi"/>
          <w:b w:val="0"/>
          <w:sz w:val="22"/>
          <w:szCs w:val="22"/>
        </w:rPr>
        <w:t>Pzp</w:t>
      </w:r>
      <w:proofErr w:type="spellEnd"/>
      <w:r w:rsidR="009350AB" w:rsidRPr="001B6108">
        <w:rPr>
          <w:rFonts w:ascii="Arial Narrow" w:hAnsi="Arial Narrow" w:cstheme="minorHAnsi"/>
          <w:b w:val="0"/>
          <w:iCs/>
          <w:sz w:val="22"/>
          <w:szCs w:val="22"/>
        </w:rPr>
        <w:t xml:space="preserve"> </w:t>
      </w:r>
      <w:r w:rsidRPr="001B6108">
        <w:rPr>
          <w:rFonts w:ascii="Arial Narrow" w:hAnsi="Arial Narrow" w:cstheme="minorHAnsi"/>
          <w:b w:val="0"/>
          <w:sz w:val="22"/>
          <w:szCs w:val="22"/>
        </w:rPr>
        <w:t xml:space="preserve">składa każdy z Wykonawców. </w:t>
      </w:r>
      <w:r w:rsidR="00613FE0" w:rsidRPr="001B6108">
        <w:rPr>
          <w:rFonts w:ascii="Arial Narrow" w:hAnsi="Arial Narrow" w:cstheme="minorHAnsi"/>
          <w:b w:val="0"/>
          <w:sz w:val="22"/>
          <w:szCs w:val="22"/>
        </w:rPr>
        <w:t>Oświadczenia te</w:t>
      </w:r>
      <w:r w:rsidRPr="001B6108">
        <w:rPr>
          <w:rFonts w:ascii="Arial Narrow" w:hAnsi="Arial Narrow" w:cstheme="minorHAnsi"/>
          <w:b w:val="0"/>
          <w:sz w:val="22"/>
          <w:szCs w:val="22"/>
        </w:rPr>
        <w:t xml:space="preserve"> potwierdzają </w:t>
      </w:r>
      <w:r w:rsidR="009350AB" w:rsidRPr="001B6108">
        <w:rPr>
          <w:rFonts w:ascii="Arial Narrow" w:hAnsi="Arial Narrow" w:cstheme="minorHAnsi"/>
          <w:b w:val="0"/>
          <w:sz w:val="22"/>
          <w:szCs w:val="22"/>
        </w:rPr>
        <w:t xml:space="preserve">brak podstaw </w:t>
      </w:r>
      <w:r w:rsidR="009350AB" w:rsidRPr="001B6108">
        <w:rPr>
          <w:rFonts w:ascii="Arial Narrow" w:hAnsi="Arial Narrow" w:cstheme="minorHAnsi"/>
          <w:b w:val="0"/>
          <w:sz w:val="22"/>
          <w:szCs w:val="22"/>
        </w:rPr>
        <w:lastRenderedPageBreak/>
        <w:t xml:space="preserve">wykluczenia oraz </w:t>
      </w:r>
      <w:r w:rsidRPr="001B6108">
        <w:rPr>
          <w:rFonts w:ascii="Arial Narrow" w:hAnsi="Arial Narrow" w:cstheme="minorHAnsi"/>
          <w:b w:val="0"/>
          <w:sz w:val="22"/>
          <w:szCs w:val="22"/>
        </w:rPr>
        <w:t>spełnianie warunków udziału w postępowaniu w zakresie, w</w:t>
      </w:r>
      <w:r w:rsidR="00D36AAF" w:rsidRPr="001B6108">
        <w:rPr>
          <w:rFonts w:ascii="Arial Narrow" w:hAnsi="Arial Narrow" w:cstheme="minorHAnsi"/>
          <w:b w:val="0"/>
          <w:sz w:val="22"/>
          <w:szCs w:val="22"/>
        </w:rPr>
        <w:t> </w:t>
      </w:r>
      <w:r w:rsidR="009350AB" w:rsidRPr="001B6108">
        <w:rPr>
          <w:rFonts w:ascii="Arial Narrow" w:hAnsi="Arial Narrow" w:cstheme="minorHAnsi"/>
          <w:b w:val="0"/>
          <w:sz w:val="22"/>
          <w:szCs w:val="22"/>
        </w:rPr>
        <w:t>jakim</w:t>
      </w:r>
      <w:r w:rsidRPr="001B6108">
        <w:rPr>
          <w:rFonts w:ascii="Arial Narrow" w:hAnsi="Arial Narrow" w:cstheme="minorHAnsi"/>
          <w:b w:val="0"/>
          <w:sz w:val="22"/>
          <w:szCs w:val="22"/>
        </w:rPr>
        <w:t xml:space="preserve"> każdy z</w:t>
      </w:r>
      <w:r w:rsidR="00401F13" w:rsidRPr="001B6108">
        <w:rPr>
          <w:rFonts w:ascii="Arial Narrow" w:hAnsi="Arial Narrow" w:cstheme="minorHAnsi"/>
          <w:b w:val="0"/>
          <w:sz w:val="22"/>
          <w:szCs w:val="22"/>
        </w:rPr>
        <w:t> </w:t>
      </w:r>
      <w:r w:rsidRPr="001B6108">
        <w:rPr>
          <w:rFonts w:ascii="Arial Narrow" w:hAnsi="Arial Narrow" w:cstheme="minorHAnsi"/>
          <w:b w:val="0"/>
          <w:sz w:val="22"/>
          <w:szCs w:val="22"/>
        </w:rPr>
        <w:t>Wykonawców wykazuje spełnianie warunków udziału w</w:t>
      </w:r>
      <w:r w:rsidR="00E769BA" w:rsidRPr="001B6108">
        <w:rPr>
          <w:rFonts w:ascii="Arial Narrow" w:hAnsi="Arial Narrow" w:cstheme="minorHAnsi"/>
          <w:b w:val="0"/>
          <w:sz w:val="22"/>
          <w:szCs w:val="22"/>
        </w:rPr>
        <w:t> </w:t>
      </w:r>
      <w:r w:rsidRPr="001B6108">
        <w:rPr>
          <w:rFonts w:ascii="Arial Narrow" w:hAnsi="Arial Narrow" w:cstheme="minorHAnsi"/>
          <w:b w:val="0"/>
          <w:sz w:val="22"/>
          <w:szCs w:val="22"/>
        </w:rPr>
        <w:t>postępowaniu.</w:t>
      </w:r>
    </w:p>
    <w:p w14:paraId="252A24FF" w14:textId="77777777" w:rsidR="00636A39" w:rsidRPr="001B6108" w:rsidRDefault="00636A39"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W przypadku, gdy spełnienie warunków opisanych w SWZ wykazuje:</w:t>
      </w:r>
    </w:p>
    <w:p w14:paraId="5CDA1184" w14:textId="77777777" w:rsidR="00636A39" w:rsidRPr="001B6108" w:rsidRDefault="00636A39" w:rsidP="001E6AC7">
      <w:pPr>
        <w:pStyle w:val="Tekstpodstawowy2"/>
        <w:numPr>
          <w:ilvl w:val="0"/>
          <w:numId w:val="50"/>
        </w:numPr>
        <w:rPr>
          <w:rFonts w:ascii="Arial Narrow" w:hAnsi="Arial Narrow" w:cstheme="minorHAnsi"/>
          <w:b w:val="0"/>
          <w:sz w:val="22"/>
          <w:szCs w:val="22"/>
        </w:rPr>
      </w:pPr>
      <w:r w:rsidRPr="001B6108">
        <w:rPr>
          <w:rFonts w:ascii="Arial Narrow" w:hAnsi="Arial Narrow" w:cstheme="minorHAnsi"/>
          <w:b w:val="0"/>
          <w:sz w:val="22"/>
          <w:szCs w:val="22"/>
        </w:rPr>
        <w:t>co najmniej jeden z Wykonawców wspólnie ubiegających się o udzielenie zamówienia,</w:t>
      </w:r>
    </w:p>
    <w:p w14:paraId="34DEEEB6" w14:textId="1BC089AA" w:rsidR="00636A39" w:rsidRPr="001B6108" w:rsidRDefault="00636A39" w:rsidP="001E6AC7">
      <w:pPr>
        <w:pStyle w:val="Tekstpodstawowy2"/>
        <w:numPr>
          <w:ilvl w:val="0"/>
          <w:numId w:val="50"/>
        </w:numPr>
        <w:rPr>
          <w:rFonts w:ascii="Arial Narrow" w:hAnsi="Arial Narrow" w:cstheme="minorHAnsi"/>
          <w:b w:val="0"/>
          <w:sz w:val="22"/>
          <w:szCs w:val="22"/>
        </w:rPr>
      </w:pPr>
      <w:r w:rsidRPr="001B6108">
        <w:rPr>
          <w:rFonts w:ascii="Arial Narrow" w:hAnsi="Arial Narrow" w:cstheme="minorHAnsi"/>
          <w:b w:val="0"/>
          <w:sz w:val="22"/>
          <w:szCs w:val="22"/>
        </w:rPr>
        <w:t xml:space="preserve">Wykonawcy wykazują poprzez poleganie na zdolnościach tych z Wykonawców którzy wykonają </w:t>
      </w:r>
      <w:r w:rsidRPr="001B6108">
        <w:rPr>
          <w:rFonts w:ascii="Arial Narrow" w:hAnsi="Arial Narrow" w:cstheme="minorHAnsi"/>
          <w:b w:val="0"/>
          <w:iCs/>
          <w:sz w:val="22"/>
          <w:szCs w:val="22"/>
        </w:rPr>
        <w:t>usługi, do realizacji których te zdolności są wymagane</w:t>
      </w:r>
      <w:r w:rsidRPr="001B6108">
        <w:rPr>
          <w:rFonts w:ascii="Arial Narrow" w:hAnsi="Arial Narrow" w:cstheme="minorHAnsi"/>
          <w:b w:val="0"/>
          <w:sz w:val="22"/>
          <w:szCs w:val="22"/>
        </w:rPr>
        <w:t>,</w:t>
      </w:r>
    </w:p>
    <w:p w14:paraId="67789C53" w14:textId="77777777" w:rsidR="00636A39" w:rsidRPr="001B6108" w:rsidRDefault="00636A39" w:rsidP="00636A39">
      <w:pPr>
        <w:pStyle w:val="Tekstpodstawowy2"/>
        <w:ind w:left="567"/>
        <w:rPr>
          <w:rFonts w:ascii="Arial Narrow" w:hAnsi="Arial Narrow" w:cstheme="minorHAnsi"/>
          <w:b w:val="0"/>
          <w:sz w:val="22"/>
          <w:szCs w:val="22"/>
        </w:rPr>
      </w:pPr>
      <w:r w:rsidRPr="001B6108">
        <w:rPr>
          <w:rFonts w:ascii="Arial Narrow" w:hAnsi="Arial Narrow" w:cstheme="minorHAnsi"/>
          <w:b w:val="0"/>
          <w:sz w:val="22"/>
          <w:szCs w:val="22"/>
        </w:rPr>
        <w:t>Wykonawcy wspólnie ubiegający się o udzielenie zamówienia oświadczają, który zakres zamówienia wykonają poszczególni Wykonawcy – według załącznika do SWZ;</w:t>
      </w:r>
    </w:p>
    <w:p w14:paraId="1911FEB0" w14:textId="77777777" w:rsidR="003E6290" w:rsidRPr="001B6108" w:rsidRDefault="003E6290"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626453F1" w14:textId="77777777" w:rsidR="009C237E" w:rsidRPr="001B6108" w:rsidRDefault="009C237E"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W przypadku wyboru oferty Wykonawców wspólnie ubiegających się o udzielenie zamówienia:</w:t>
      </w:r>
    </w:p>
    <w:p w14:paraId="3DF5329F" w14:textId="77777777" w:rsidR="009C237E" w:rsidRPr="001B6108" w:rsidRDefault="009C237E" w:rsidP="001B0D9A">
      <w:pPr>
        <w:pStyle w:val="Tekstpodstawowy2"/>
        <w:numPr>
          <w:ilvl w:val="0"/>
          <w:numId w:val="24"/>
        </w:numPr>
        <w:spacing w:before="60"/>
        <w:ind w:left="851" w:hanging="284"/>
        <w:rPr>
          <w:rFonts w:ascii="Arial Narrow" w:hAnsi="Arial Narrow" w:cstheme="minorHAnsi"/>
          <w:b w:val="0"/>
          <w:sz w:val="22"/>
          <w:szCs w:val="22"/>
        </w:rPr>
      </w:pPr>
      <w:r w:rsidRPr="001B6108">
        <w:rPr>
          <w:rFonts w:ascii="Arial Narrow" w:hAnsi="Arial Narrow" w:cstheme="minorHAnsi"/>
          <w:b w:val="0"/>
          <w:sz w:val="22"/>
          <w:szCs w:val="22"/>
        </w:rPr>
        <w:t xml:space="preserve">Zamawiający, zgodnie z art. </w:t>
      </w:r>
      <w:r w:rsidR="005E0554" w:rsidRPr="001B6108">
        <w:rPr>
          <w:rFonts w:ascii="Arial Narrow" w:hAnsi="Arial Narrow" w:cstheme="minorHAnsi"/>
          <w:b w:val="0"/>
          <w:sz w:val="22"/>
          <w:szCs w:val="22"/>
        </w:rPr>
        <w:t>59</w:t>
      </w:r>
      <w:r w:rsidRPr="001B6108">
        <w:rPr>
          <w:rFonts w:ascii="Arial Narrow" w:hAnsi="Arial Narrow" w:cstheme="minorHAnsi"/>
          <w:b w:val="0"/>
          <w:sz w:val="22"/>
          <w:szCs w:val="22"/>
        </w:rPr>
        <w:t xml:space="preserve"> ustawy </w:t>
      </w:r>
      <w:proofErr w:type="spellStart"/>
      <w:r w:rsidRPr="001B6108">
        <w:rPr>
          <w:rFonts w:ascii="Arial Narrow" w:hAnsi="Arial Narrow" w:cstheme="minorHAnsi"/>
          <w:b w:val="0"/>
          <w:sz w:val="22"/>
          <w:szCs w:val="22"/>
        </w:rPr>
        <w:t>P</w:t>
      </w:r>
      <w:r w:rsidR="005E0554" w:rsidRPr="001B6108">
        <w:rPr>
          <w:rFonts w:ascii="Arial Narrow" w:hAnsi="Arial Narrow" w:cstheme="minorHAnsi"/>
          <w:b w:val="0"/>
          <w:sz w:val="22"/>
          <w:szCs w:val="22"/>
        </w:rPr>
        <w:t>zp</w:t>
      </w:r>
      <w:proofErr w:type="spellEnd"/>
      <w:r w:rsidRPr="001B6108">
        <w:rPr>
          <w:rFonts w:ascii="Arial Narrow" w:hAnsi="Arial Narrow" w:cstheme="minorHAnsi"/>
          <w:b w:val="0"/>
          <w:sz w:val="22"/>
          <w:szCs w:val="22"/>
        </w:rPr>
        <w:t xml:space="preserve">, żąda </w:t>
      </w:r>
      <w:r w:rsidR="005E0554" w:rsidRPr="001B6108">
        <w:rPr>
          <w:rFonts w:ascii="Arial Narrow" w:hAnsi="Arial Narrow" w:cstheme="minorHAnsi"/>
          <w:b w:val="0"/>
          <w:sz w:val="22"/>
          <w:szCs w:val="22"/>
        </w:rPr>
        <w:t xml:space="preserve">kopii </w:t>
      </w:r>
      <w:r w:rsidRPr="001B6108">
        <w:rPr>
          <w:rFonts w:ascii="Arial Narrow" w:hAnsi="Arial Narrow" w:cstheme="minorHAnsi"/>
          <w:b w:val="0"/>
          <w:sz w:val="22"/>
          <w:szCs w:val="22"/>
        </w:rPr>
        <w:t xml:space="preserve">umowy regulującej współpracę tych Wykonawców przed </w:t>
      </w:r>
      <w:r w:rsidR="005E0554" w:rsidRPr="001B6108">
        <w:rPr>
          <w:rFonts w:ascii="Arial Narrow" w:hAnsi="Arial Narrow" w:cstheme="minorHAnsi"/>
          <w:b w:val="0"/>
          <w:sz w:val="22"/>
          <w:szCs w:val="22"/>
        </w:rPr>
        <w:t>zawarciem</w:t>
      </w:r>
      <w:r w:rsidRPr="001B6108">
        <w:rPr>
          <w:rFonts w:ascii="Arial Narrow" w:hAnsi="Arial Narrow" w:cstheme="minorHAnsi"/>
          <w:b w:val="0"/>
          <w:sz w:val="22"/>
          <w:szCs w:val="22"/>
        </w:rPr>
        <w:t xml:space="preserve"> umowy,</w:t>
      </w:r>
    </w:p>
    <w:p w14:paraId="02A3D116" w14:textId="77777777" w:rsidR="00210577" w:rsidRPr="001B6108" w:rsidRDefault="009C237E" w:rsidP="001B0D9A">
      <w:pPr>
        <w:pStyle w:val="Tekstpodstawowy2"/>
        <w:numPr>
          <w:ilvl w:val="0"/>
          <w:numId w:val="24"/>
        </w:numPr>
        <w:spacing w:before="60"/>
        <w:ind w:left="851" w:hanging="284"/>
        <w:rPr>
          <w:rFonts w:ascii="Arial Narrow" w:hAnsi="Arial Narrow" w:cstheme="minorHAnsi"/>
          <w:b w:val="0"/>
          <w:sz w:val="22"/>
          <w:szCs w:val="22"/>
        </w:rPr>
      </w:pPr>
      <w:r w:rsidRPr="001B6108">
        <w:rPr>
          <w:rFonts w:ascii="Arial Narrow" w:hAnsi="Arial Narrow" w:cstheme="minorHAnsi"/>
          <w:b w:val="0"/>
          <w:sz w:val="22"/>
          <w:szCs w:val="22"/>
        </w:rPr>
        <w:t>Wykonawcy ponoszą solidarną odpowiedzialność za wykonanie umowy</w:t>
      </w:r>
      <w:r w:rsidR="00AD57CC" w:rsidRPr="001B6108">
        <w:rPr>
          <w:rFonts w:ascii="Arial Narrow" w:hAnsi="Arial Narrow" w:cstheme="minorHAnsi"/>
          <w:b w:val="0"/>
          <w:sz w:val="22"/>
          <w:szCs w:val="22"/>
        </w:rPr>
        <w:t xml:space="preserve"> i wniesienie zabezpieczenia należytego wykonania umowy</w:t>
      </w:r>
      <w:r w:rsidRPr="001B6108">
        <w:rPr>
          <w:rFonts w:ascii="Arial Narrow" w:hAnsi="Arial Narrow" w:cstheme="minorHAnsi"/>
          <w:b w:val="0"/>
          <w:sz w:val="22"/>
          <w:szCs w:val="22"/>
        </w:rPr>
        <w:t>.</w:t>
      </w:r>
    </w:p>
    <w:p w14:paraId="6198EBDE" w14:textId="77777777" w:rsidR="00F11AC8" w:rsidRPr="001B6108" w:rsidRDefault="001249DC" w:rsidP="001B0D9A">
      <w:pPr>
        <w:pStyle w:val="Akapitzlist"/>
        <w:numPr>
          <w:ilvl w:val="0"/>
          <w:numId w:val="22"/>
        </w:numPr>
        <w:spacing w:before="240" w:after="120"/>
        <w:ind w:left="567" w:hanging="567"/>
        <w:jc w:val="both"/>
        <w:rPr>
          <w:rFonts w:ascii="Arial Narrow" w:hAnsi="Arial Narrow" w:cstheme="minorHAnsi"/>
          <w:b/>
        </w:rPr>
      </w:pPr>
      <w:r w:rsidRPr="001B6108">
        <w:rPr>
          <w:rFonts w:ascii="Arial Narrow" w:hAnsi="Arial Narrow" w:cstheme="minorHAnsi"/>
          <w:b/>
        </w:rPr>
        <w:t xml:space="preserve">SPOSÓB KOMUNIKACJI </w:t>
      </w:r>
    </w:p>
    <w:p w14:paraId="429D8A4D" w14:textId="1F3C7BE6" w:rsidR="00C36A31" w:rsidRPr="001B6108" w:rsidRDefault="00325877" w:rsidP="001B0D9A">
      <w:pPr>
        <w:pStyle w:val="Akapitzlist"/>
        <w:numPr>
          <w:ilvl w:val="1"/>
          <w:numId w:val="22"/>
        </w:numPr>
        <w:spacing w:before="120"/>
        <w:ind w:left="567" w:hanging="567"/>
        <w:jc w:val="both"/>
        <w:rPr>
          <w:rFonts w:ascii="Arial Narrow" w:hAnsi="Arial Narrow" w:cstheme="minorHAnsi"/>
          <w:b/>
          <w:bCs/>
        </w:rPr>
      </w:pPr>
      <w:r w:rsidRPr="001B6108">
        <w:rPr>
          <w:rFonts w:ascii="Arial Narrow" w:hAnsi="Arial Narrow" w:cstheme="minorHAnsi"/>
          <w:b/>
          <w:bCs/>
        </w:rPr>
        <w:t>W przedmiotowym postępowaniu komunikacja między Zamawiającym a Wykonawcami odbywa się przy użyciu środków komunikacji elektronicznej</w:t>
      </w:r>
      <w:r w:rsidR="00074F15" w:rsidRPr="001B6108">
        <w:rPr>
          <w:rFonts w:ascii="Arial Narrow" w:hAnsi="Arial Narrow" w:cstheme="minorHAnsi"/>
          <w:b/>
          <w:bCs/>
        </w:rPr>
        <w:t xml:space="preserve">, tj. </w:t>
      </w:r>
      <w:r w:rsidRPr="001B6108">
        <w:rPr>
          <w:rFonts w:ascii="Arial Narrow" w:hAnsi="Arial Narrow" w:cstheme="minorHAnsi"/>
          <w:b/>
          <w:bCs/>
        </w:rPr>
        <w:t xml:space="preserve">Platformy </w:t>
      </w:r>
      <w:r w:rsidR="007C7468" w:rsidRPr="001B6108">
        <w:rPr>
          <w:rFonts w:ascii="Arial Narrow" w:hAnsi="Arial Narrow" w:cstheme="minorHAnsi"/>
          <w:b/>
          <w:bCs/>
        </w:rPr>
        <w:t>Przetargowej</w:t>
      </w:r>
      <w:r w:rsidRPr="001B6108">
        <w:rPr>
          <w:rFonts w:ascii="Arial Narrow" w:hAnsi="Arial Narrow" w:cstheme="minorHAnsi"/>
          <w:b/>
          <w:bCs/>
        </w:rPr>
        <w:t xml:space="preserve"> do obsługi postępowań przetargowych dostępnej pod adresem: </w:t>
      </w:r>
      <w:hyperlink r:id="rId15"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592E3C">
        <w:rPr>
          <w:rStyle w:val="Hipercze"/>
          <w:rFonts w:ascii="Arial Narrow" w:hAnsi="Arial Narrow" w:cstheme="minorHAnsi"/>
          <w:color w:val="auto"/>
          <w:lang w:val="pl-PL"/>
        </w:rPr>
        <w:t xml:space="preserve"> </w:t>
      </w:r>
      <w:r w:rsidR="006D6FA4" w:rsidRPr="001B6108">
        <w:rPr>
          <w:rStyle w:val="Hipercze"/>
          <w:rFonts w:ascii="Arial Narrow" w:hAnsi="Arial Narrow" w:cstheme="minorHAnsi"/>
          <w:color w:val="auto"/>
          <w:lang w:val="pl-PL"/>
        </w:rPr>
        <w:t xml:space="preserve">  </w:t>
      </w:r>
      <w:r w:rsidR="009D0956" w:rsidRPr="001B6108">
        <w:rPr>
          <w:rFonts w:ascii="Arial Narrow" w:hAnsi="Arial Narrow" w:cstheme="minorHAnsi"/>
          <w:lang w:val="pl-PL"/>
        </w:rPr>
        <w:t xml:space="preserve"> </w:t>
      </w:r>
    </w:p>
    <w:p w14:paraId="30CF96F9" w14:textId="77777777" w:rsidR="00BC1CF5" w:rsidRPr="001B6108" w:rsidRDefault="00716F24"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Zamawiający, zgodnie z § 11 ust. 2 Rozporządzenia</w:t>
      </w:r>
      <w:r w:rsidRPr="001B6108">
        <w:rPr>
          <w:rFonts w:ascii="Arial Narrow" w:hAnsi="Arial Narrow" w:cstheme="minorHAnsi"/>
          <w:b/>
          <w:bCs/>
        </w:rPr>
        <w:t xml:space="preserve"> </w:t>
      </w:r>
      <w:r w:rsidRPr="001B6108">
        <w:rPr>
          <w:rFonts w:ascii="Arial Narrow" w:hAnsi="Arial Narrow" w:cstheme="minorHAnsi"/>
        </w:rPr>
        <w:t xml:space="preserve">Prezesa Rady Ministrów z dnia 30 grudnia 2020 r. </w:t>
      </w:r>
      <w:r w:rsidRPr="001B6108">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1B6108">
        <w:rPr>
          <w:rFonts w:ascii="Arial Narrow" w:hAnsi="Arial Narrow" w:cstheme="minorHAnsi"/>
          <w:i/>
          <w:iCs/>
        </w:rPr>
        <w:t xml:space="preserve">, </w:t>
      </w:r>
      <w:r w:rsidR="00BC1CF5" w:rsidRPr="001B6108">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1B6108">
        <w:rPr>
          <w:rFonts w:ascii="Arial Narrow" w:hAnsi="Arial Narrow" w:cstheme="minorHAnsi"/>
        </w:rPr>
        <w:t>Przetargowej</w:t>
      </w:r>
      <w:r w:rsidR="00BC1CF5" w:rsidRPr="001B6108">
        <w:rPr>
          <w:rFonts w:ascii="Arial Narrow" w:hAnsi="Arial Narrow" w:cstheme="minorHAnsi"/>
        </w:rPr>
        <w:t>:</w:t>
      </w:r>
    </w:p>
    <w:p w14:paraId="26DF909F" w14:textId="77777777" w:rsidR="00BC1CF5" w:rsidRPr="001B6108" w:rsidRDefault="00075420" w:rsidP="001B0D9A">
      <w:pPr>
        <w:pStyle w:val="Akapitzlist"/>
        <w:numPr>
          <w:ilvl w:val="0"/>
          <w:numId w:val="26"/>
        </w:numPr>
        <w:spacing w:before="60"/>
        <w:jc w:val="both"/>
        <w:rPr>
          <w:rFonts w:ascii="Arial Narrow" w:hAnsi="Arial Narrow" w:cstheme="minorHAnsi"/>
        </w:rPr>
      </w:pPr>
      <w:r w:rsidRPr="001B6108">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1B6108">
        <w:rPr>
          <w:rFonts w:ascii="Arial Narrow" w:hAnsi="Arial Narrow" w:cstheme="minorHAnsi"/>
        </w:rPr>
        <w:t>Firefox</w:t>
      </w:r>
      <w:proofErr w:type="spellEnd"/>
      <w:r w:rsidRPr="001B6108">
        <w:rPr>
          <w:rFonts w:ascii="Arial Narrow" w:hAnsi="Arial Narrow" w:cstheme="minorHAnsi"/>
        </w:rPr>
        <w:t xml:space="preserve"> 26, Opera 18</w:t>
      </w:r>
      <w:r w:rsidR="00BC1CF5" w:rsidRPr="001B6108">
        <w:rPr>
          <w:rFonts w:ascii="Arial Narrow" w:hAnsi="Arial Narrow" w:cstheme="minorHAnsi"/>
        </w:rPr>
        <w:t xml:space="preserve">, </w:t>
      </w:r>
      <w:r w:rsidRPr="001B6108">
        <w:rPr>
          <w:rFonts w:ascii="Arial Narrow" w:hAnsi="Arial Narrow" w:cstheme="minorHAnsi"/>
        </w:rPr>
        <w:t xml:space="preserve">z włączoną obsługą języka </w:t>
      </w:r>
      <w:proofErr w:type="spellStart"/>
      <w:r w:rsidRPr="001B6108">
        <w:rPr>
          <w:rFonts w:ascii="Arial Narrow" w:hAnsi="Arial Narrow" w:cstheme="minorHAnsi"/>
        </w:rPr>
        <w:t>Javascript</w:t>
      </w:r>
      <w:proofErr w:type="spellEnd"/>
      <w:r w:rsidRPr="001B6108">
        <w:rPr>
          <w:rFonts w:ascii="Arial Narrow" w:hAnsi="Arial Narrow" w:cstheme="minorHAnsi"/>
        </w:rPr>
        <w:t>, akceptująca pliki typu „</w:t>
      </w:r>
      <w:proofErr w:type="spellStart"/>
      <w:r w:rsidRPr="001B6108">
        <w:rPr>
          <w:rFonts w:ascii="Arial Narrow" w:hAnsi="Arial Narrow" w:cstheme="minorHAnsi"/>
        </w:rPr>
        <w:t>cookies</w:t>
      </w:r>
      <w:proofErr w:type="spellEnd"/>
      <w:r w:rsidRPr="001B6108">
        <w:rPr>
          <w:rFonts w:ascii="Arial Narrow" w:hAnsi="Arial Narrow" w:cstheme="minorHAnsi"/>
        </w:rPr>
        <w:t>”,</w:t>
      </w:r>
    </w:p>
    <w:p w14:paraId="69BBE625" w14:textId="77777777" w:rsidR="00075420" w:rsidRPr="001B6108" w:rsidRDefault="00075420" w:rsidP="001B0D9A">
      <w:pPr>
        <w:pStyle w:val="Akapitzlist"/>
        <w:numPr>
          <w:ilvl w:val="0"/>
          <w:numId w:val="26"/>
        </w:numPr>
        <w:spacing w:before="60"/>
        <w:jc w:val="both"/>
        <w:rPr>
          <w:rFonts w:ascii="Arial Narrow" w:hAnsi="Arial Narrow" w:cstheme="minorHAnsi"/>
        </w:rPr>
      </w:pPr>
      <w:r w:rsidRPr="001B6108">
        <w:rPr>
          <w:rFonts w:ascii="Arial Narrow" w:hAnsi="Arial Narrow" w:cstheme="minorHAnsi"/>
        </w:rPr>
        <w:t xml:space="preserve">dostęp do sieci </w:t>
      </w:r>
      <w:proofErr w:type="spellStart"/>
      <w:r w:rsidRPr="001B6108">
        <w:rPr>
          <w:rFonts w:ascii="Arial Narrow" w:hAnsi="Arial Narrow" w:cstheme="minorHAnsi"/>
        </w:rPr>
        <w:t>internet</w:t>
      </w:r>
      <w:proofErr w:type="spellEnd"/>
      <w:r w:rsidRPr="001B6108">
        <w:rPr>
          <w:rFonts w:ascii="Arial Narrow" w:hAnsi="Arial Narrow" w:cstheme="minorHAnsi"/>
        </w:rPr>
        <w:t>,</w:t>
      </w:r>
    </w:p>
    <w:p w14:paraId="68791718" w14:textId="77777777" w:rsidR="00075420" w:rsidRPr="001B6108" w:rsidRDefault="00075420" w:rsidP="001B0D9A">
      <w:pPr>
        <w:pStyle w:val="Akapitzlist"/>
        <w:numPr>
          <w:ilvl w:val="0"/>
          <w:numId w:val="26"/>
        </w:numPr>
        <w:spacing w:before="60"/>
        <w:jc w:val="both"/>
        <w:rPr>
          <w:rFonts w:ascii="Arial Narrow" w:hAnsi="Arial Narrow" w:cstheme="minorHAnsi"/>
        </w:rPr>
      </w:pPr>
      <w:r w:rsidRPr="001B6108">
        <w:rPr>
          <w:rFonts w:ascii="Arial Narrow" w:hAnsi="Arial Narrow" w:cstheme="minorHAnsi"/>
        </w:rPr>
        <w:t xml:space="preserve">obsługa przez przeglądarkę protokołu </w:t>
      </w:r>
      <w:proofErr w:type="spellStart"/>
      <w:r w:rsidRPr="001B6108">
        <w:rPr>
          <w:rFonts w:ascii="Arial Narrow" w:hAnsi="Arial Narrow" w:cstheme="minorHAnsi"/>
        </w:rPr>
        <w:t>XMLHttpRequest</w:t>
      </w:r>
      <w:proofErr w:type="spellEnd"/>
      <w:r w:rsidRPr="001B6108">
        <w:rPr>
          <w:rFonts w:ascii="Arial Narrow" w:hAnsi="Arial Narrow" w:cstheme="minorHAnsi"/>
        </w:rPr>
        <w:t xml:space="preserve"> – </w:t>
      </w:r>
      <w:proofErr w:type="spellStart"/>
      <w:r w:rsidRPr="001B6108">
        <w:rPr>
          <w:rFonts w:ascii="Arial Narrow" w:hAnsi="Arial Narrow" w:cstheme="minorHAnsi"/>
        </w:rPr>
        <w:t>ajax</w:t>
      </w:r>
      <w:proofErr w:type="spellEnd"/>
      <w:r w:rsidRPr="001B6108">
        <w:rPr>
          <w:rFonts w:ascii="Arial Narrow" w:hAnsi="Arial Narrow" w:cstheme="minorHAnsi"/>
        </w:rPr>
        <w:t>,</w:t>
      </w:r>
    </w:p>
    <w:p w14:paraId="0877E504" w14:textId="77777777" w:rsidR="00075420" w:rsidRPr="001B6108" w:rsidRDefault="00075420" w:rsidP="001B0D9A">
      <w:pPr>
        <w:pStyle w:val="Akapitzlist"/>
        <w:numPr>
          <w:ilvl w:val="0"/>
          <w:numId w:val="26"/>
        </w:numPr>
        <w:spacing w:before="60"/>
        <w:jc w:val="both"/>
        <w:rPr>
          <w:rFonts w:ascii="Arial Narrow" w:hAnsi="Arial Narrow" w:cstheme="minorHAnsi"/>
        </w:rPr>
      </w:pPr>
      <w:r w:rsidRPr="001B6108">
        <w:rPr>
          <w:rFonts w:ascii="Arial Narrow" w:hAnsi="Arial Narrow" w:cstheme="minorHAnsi"/>
        </w:rPr>
        <w:t>zalecana szybkość łącza internetowego powyżej 500 KB/s,</w:t>
      </w:r>
    </w:p>
    <w:p w14:paraId="7A997024" w14:textId="77777777" w:rsidR="00BC1CF5" w:rsidRPr="001B6108" w:rsidRDefault="00BC1CF5" w:rsidP="001B0D9A">
      <w:pPr>
        <w:pStyle w:val="Akapitzlist"/>
        <w:numPr>
          <w:ilvl w:val="0"/>
          <w:numId w:val="26"/>
        </w:numPr>
        <w:spacing w:before="60"/>
        <w:ind w:left="924" w:hanging="357"/>
        <w:jc w:val="both"/>
        <w:rPr>
          <w:rFonts w:ascii="Arial Narrow" w:hAnsi="Arial Narrow" w:cstheme="minorHAnsi"/>
        </w:rPr>
      </w:pPr>
      <w:r w:rsidRPr="001B6108">
        <w:rPr>
          <w:rFonts w:ascii="Arial Narrow" w:hAnsi="Arial Narrow" w:cstheme="minorHAnsi"/>
        </w:rPr>
        <w:t xml:space="preserve">zainstalowany program Adobe </w:t>
      </w:r>
      <w:proofErr w:type="spellStart"/>
      <w:r w:rsidRPr="001B6108">
        <w:rPr>
          <w:rFonts w:ascii="Arial Narrow" w:hAnsi="Arial Narrow" w:cstheme="minorHAnsi"/>
        </w:rPr>
        <w:t>Acrobat</w:t>
      </w:r>
      <w:proofErr w:type="spellEnd"/>
      <w:r w:rsidRPr="001B6108">
        <w:rPr>
          <w:rFonts w:ascii="Arial Narrow" w:hAnsi="Arial Narrow" w:cstheme="minorHAnsi"/>
        </w:rPr>
        <w:t xml:space="preserve"> Reader lub inny obsługujący format plików .pdf</w:t>
      </w:r>
      <w:r w:rsidR="00D76A1C" w:rsidRPr="001B6108">
        <w:rPr>
          <w:rFonts w:ascii="Arial Narrow" w:hAnsi="Arial Narrow" w:cstheme="minorHAnsi"/>
        </w:rPr>
        <w:t>,</w:t>
      </w:r>
    </w:p>
    <w:p w14:paraId="6B6FFCED" w14:textId="77777777" w:rsidR="00075420" w:rsidRPr="001B6108" w:rsidRDefault="00075420" w:rsidP="001B0D9A">
      <w:pPr>
        <w:pStyle w:val="Akapitzlist"/>
        <w:numPr>
          <w:ilvl w:val="0"/>
          <w:numId w:val="26"/>
        </w:numPr>
        <w:spacing w:before="60"/>
        <w:jc w:val="both"/>
        <w:rPr>
          <w:rFonts w:ascii="Arial Narrow" w:hAnsi="Arial Narrow" w:cstheme="minorHAnsi"/>
        </w:rPr>
      </w:pPr>
      <w:r w:rsidRPr="001B6108">
        <w:rPr>
          <w:rFonts w:ascii="Arial Narrow" w:hAnsi="Arial Narrow" w:cstheme="minorHAnsi"/>
        </w:rPr>
        <w:t>zainstalowane   środowisko   uruchomieniowe   Java   -   Java   SE   Runtime   Environment   6Update 24 lub nowszy.</w:t>
      </w:r>
    </w:p>
    <w:p w14:paraId="42470702" w14:textId="3844C19E" w:rsidR="00325BB8" w:rsidRPr="001B6108" w:rsidRDefault="00BC1CF5" w:rsidP="00325BB8">
      <w:pPr>
        <w:pStyle w:val="Akapitzlist"/>
        <w:spacing w:before="120"/>
        <w:ind w:left="567"/>
        <w:jc w:val="both"/>
        <w:rPr>
          <w:rFonts w:ascii="Arial Narrow" w:hAnsi="Arial Narrow" w:cstheme="minorHAnsi"/>
          <w:lang w:val="pl-PL"/>
        </w:rPr>
      </w:pPr>
      <w:r w:rsidRPr="001B6108">
        <w:rPr>
          <w:rFonts w:ascii="Arial Narrow" w:hAnsi="Arial Narrow" w:cstheme="minorHAnsi"/>
        </w:rPr>
        <w:t xml:space="preserve">Wymagania techniczne </w:t>
      </w:r>
      <w:r w:rsidR="00A82B59" w:rsidRPr="001B6108">
        <w:rPr>
          <w:rFonts w:ascii="Arial Narrow" w:hAnsi="Arial Narrow" w:cstheme="minorHAnsi"/>
        </w:rPr>
        <w:t xml:space="preserve">zostały opisane </w:t>
      </w:r>
      <w:r w:rsidR="00075420" w:rsidRPr="001B6108">
        <w:rPr>
          <w:rFonts w:ascii="Arial Narrow" w:hAnsi="Arial Narrow" w:cstheme="minorHAnsi"/>
        </w:rPr>
        <w:t xml:space="preserve">na </w:t>
      </w:r>
      <w:r w:rsidR="00E40CAC" w:rsidRPr="001B6108">
        <w:rPr>
          <w:rFonts w:ascii="Arial Narrow" w:hAnsi="Arial Narrow" w:cstheme="minorHAnsi"/>
        </w:rPr>
        <w:t>P</w:t>
      </w:r>
      <w:r w:rsidR="00075420" w:rsidRPr="001B6108">
        <w:rPr>
          <w:rFonts w:ascii="Arial Narrow" w:hAnsi="Arial Narrow" w:cstheme="minorHAnsi"/>
        </w:rPr>
        <w:t xml:space="preserve">latformie </w:t>
      </w:r>
      <w:r w:rsidR="007C7468" w:rsidRPr="001B6108">
        <w:rPr>
          <w:rFonts w:ascii="Arial Narrow" w:hAnsi="Arial Narrow" w:cstheme="minorHAnsi"/>
        </w:rPr>
        <w:t>Przetargowej</w:t>
      </w:r>
      <w:r w:rsidR="00075420" w:rsidRPr="001B6108">
        <w:rPr>
          <w:rFonts w:ascii="Arial Narrow" w:hAnsi="Arial Narrow" w:cstheme="minorHAnsi"/>
        </w:rPr>
        <w:t xml:space="preserve"> </w:t>
      </w:r>
      <w:r w:rsidR="00A82B59" w:rsidRPr="001B6108">
        <w:rPr>
          <w:rFonts w:ascii="Arial Narrow" w:hAnsi="Arial Narrow" w:cstheme="minorHAnsi"/>
        </w:rPr>
        <w:t>w zakładce „Instrukcje”</w:t>
      </w:r>
      <w:r w:rsidR="00075420" w:rsidRPr="001B6108">
        <w:rPr>
          <w:rFonts w:ascii="Arial Narrow" w:hAnsi="Arial Narrow" w:cstheme="minorHAnsi"/>
        </w:rPr>
        <w:t>, w pliku do pobrania „Wymagania techniczne”</w:t>
      </w:r>
      <w:r w:rsidR="00620468" w:rsidRPr="001B6108">
        <w:rPr>
          <w:rFonts w:ascii="Arial Narrow" w:hAnsi="Arial Narrow" w:cstheme="minorHAnsi"/>
        </w:rPr>
        <w:t xml:space="preserve"> dostępnego </w:t>
      </w:r>
      <w:r w:rsidR="00A82B59" w:rsidRPr="001B6108">
        <w:rPr>
          <w:rFonts w:ascii="Arial Narrow" w:hAnsi="Arial Narrow" w:cstheme="minorHAnsi"/>
        </w:rPr>
        <w:t xml:space="preserve">na stronie </w:t>
      </w:r>
      <w:hyperlink r:id="rId16"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592E3C">
        <w:rPr>
          <w:rStyle w:val="Hipercze"/>
          <w:rFonts w:ascii="Arial Narrow" w:hAnsi="Arial Narrow" w:cstheme="minorHAnsi"/>
          <w:color w:val="auto"/>
          <w:lang w:val="pl-PL"/>
        </w:rPr>
        <w:t xml:space="preserve"> </w:t>
      </w:r>
      <w:r w:rsidR="006D6FA4" w:rsidRPr="001B6108">
        <w:rPr>
          <w:rStyle w:val="Hipercze"/>
          <w:rFonts w:ascii="Arial Narrow" w:hAnsi="Arial Narrow" w:cstheme="minorHAnsi"/>
          <w:color w:val="auto"/>
          <w:lang w:val="pl-PL"/>
        </w:rPr>
        <w:t xml:space="preserve"> </w:t>
      </w:r>
      <w:r w:rsidR="009D0956" w:rsidRPr="001B6108">
        <w:rPr>
          <w:rFonts w:ascii="Arial Narrow" w:hAnsi="Arial Narrow" w:cstheme="minorHAnsi"/>
          <w:lang w:val="pl-PL"/>
        </w:rPr>
        <w:t xml:space="preserve"> </w:t>
      </w:r>
    </w:p>
    <w:p w14:paraId="39E4BBC2" w14:textId="77777777" w:rsidR="000C2794" w:rsidRPr="001B6108" w:rsidRDefault="000C2794"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W postępowaniu o udzielenie zamówienia ofert</w:t>
      </w:r>
      <w:r w:rsidR="00F77BA7" w:rsidRPr="001B6108">
        <w:rPr>
          <w:rFonts w:ascii="Arial Narrow" w:hAnsi="Arial Narrow" w:cstheme="minorHAnsi"/>
        </w:rPr>
        <w:t>ę</w:t>
      </w:r>
      <w:r w:rsidRPr="001B6108">
        <w:rPr>
          <w:rFonts w:ascii="Arial Narrow" w:hAnsi="Arial Narrow" w:cstheme="minorHAnsi"/>
        </w:rPr>
        <w:t xml:space="preserve"> oraz oświadczenie, o którym mowa w </w:t>
      </w:r>
      <w:r w:rsidR="00F77BA7" w:rsidRPr="001B6108">
        <w:rPr>
          <w:rFonts w:ascii="Arial Narrow" w:hAnsi="Arial Narrow" w:cstheme="minorHAnsi"/>
        </w:rPr>
        <w:t xml:space="preserve">art. 125 ust. 1 ustawy </w:t>
      </w:r>
      <w:proofErr w:type="spellStart"/>
      <w:r w:rsidR="00F77BA7" w:rsidRPr="001B6108">
        <w:rPr>
          <w:rFonts w:ascii="Arial Narrow" w:hAnsi="Arial Narrow" w:cstheme="minorHAnsi"/>
        </w:rPr>
        <w:t>Pzp</w:t>
      </w:r>
      <w:proofErr w:type="spellEnd"/>
      <w:r w:rsidRPr="001B6108">
        <w:rPr>
          <w:rFonts w:ascii="Arial Narrow" w:hAnsi="Arial Narrow" w:cstheme="minorHAnsi"/>
        </w:rPr>
        <w:t xml:space="preserve"> składa się, pod rygorem nieważności, w formie elektronicznej</w:t>
      </w:r>
      <w:r w:rsidR="00F77BA7" w:rsidRPr="001B6108">
        <w:rPr>
          <w:rFonts w:ascii="Arial Narrow" w:hAnsi="Arial Narrow" w:cstheme="minorHAnsi"/>
        </w:rPr>
        <w:t xml:space="preserve"> lub w postaci elektronicznej opatrzonej kwalifikowanym podpisem elektronicznym, podpisem zaufanym lub podpisem osobistym (za pomocą e-dowodu osobistego z certyfikatem podpisu osobistego)</w:t>
      </w:r>
      <w:r w:rsidRPr="001B6108">
        <w:rPr>
          <w:rFonts w:ascii="Arial Narrow" w:hAnsi="Arial Narrow" w:cstheme="minorHAnsi"/>
        </w:rPr>
        <w:t>.</w:t>
      </w:r>
    </w:p>
    <w:p w14:paraId="1703C7C3" w14:textId="77777777" w:rsidR="003B018C" w:rsidRPr="001B6108" w:rsidRDefault="003B018C"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bCs/>
          <w:iCs/>
        </w:rPr>
        <w:lastRenderedPageBreak/>
        <w:t xml:space="preserve">Wykonawca zamierzający wziąć udział w postępowaniu o udzielenie zamówienia powinien </w:t>
      </w:r>
      <w:r w:rsidR="00F11707" w:rsidRPr="001B6108">
        <w:rPr>
          <w:rFonts w:ascii="Arial Narrow" w:hAnsi="Arial Narrow" w:cstheme="minorHAnsi"/>
          <w:bCs/>
          <w:iCs/>
        </w:rPr>
        <w:t>zarejestrować się</w:t>
      </w:r>
      <w:r w:rsidRPr="001B6108">
        <w:rPr>
          <w:rFonts w:ascii="Arial Narrow" w:hAnsi="Arial Narrow" w:cstheme="minorHAnsi"/>
          <w:bCs/>
          <w:iCs/>
        </w:rPr>
        <w:t xml:space="preserve"> na Platformie </w:t>
      </w:r>
      <w:r w:rsidR="007C7468" w:rsidRPr="001B6108">
        <w:rPr>
          <w:rFonts w:ascii="Arial Narrow" w:hAnsi="Arial Narrow" w:cstheme="minorHAnsi"/>
          <w:bCs/>
          <w:iCs/>
        </w:rPr>
        <w:t>Przetargowej</w:t>
      </w:r>
      <w:r w:rsidRPr="001B6108">
        <w:rPr>
          <w:rFonts w:ascii="Arial Narrow" w:hAnsi="Arial Narrow" w:cstheme="minorHAnsi"/>
          <w:bCs/>
          <w:iCs/>
        </w:rPr>
        <w:t xml:space="preserve">. Rejestracja i </w:t>
      </w:r>
      <w:r w:rsidR="00F11707" w:rsidRPr="001B6108">
        <w:rPr>
          <w:rFonts w:ascii="Arial Narrow" w:hAnsi="Arial Narrow" w:cstheme="minorHAnsi"/>
          <w:bCs/>
          <w:iCs/>
        </w:rPr>
        <w:t>udział w post</w:t>
      </w:r>
      <w:r w:rsidR="003904E2" w:rsidRPr="001B6108">
        <w:rPr>
          <w:rFonts w:ascii="Arial Narrow" w:hAnsi="Arial Narrow" w:cstheme="minorHAnsi"/>
          <w:bCs/>
          <w:iCs/>
        </w:rPr>
        <w:t>ę</w:t>
      </w:r>
      <w:r w:rsidR="00F11707" w:rsidRPr="001B6108">
        <w:rPr>
          <w:rFonts w:ascii="Arial Narrow" w:hAnsi="Arial Narrow" w:cstheme="minorHAnsi"/>
          <w:bCs/>
          <w:iCs/>
        </w:rPr>
        <w:t>powaniu</w:t>
      </w:r>
      <w:r w:rsidRPr="001B6108">
        <w:rPr>
          <w:rFonts w:ascii="Arial Narrow" w:hAnsi="Arial Narrow" w:cstheme="minorHAnsi"/>
          <w:bCs/>
          <w:iCs/>
        </w:rPr>
        <w:t xml:space="preserve"> </w:t>
      </w:r>
      <w:r w:rsidR="0095636A" w:rsidRPr="001B6108">
        <w:rPr>
          <w:rFonts w:ascii="Arial Narrow" w:hAnsi="Arial Narrow" w:cstheme="minorHAnsi"/>
          <w:bCs/>
          <w:iCs/>
        </w:rPr>
        <w:t>jest</w:t>
      </w:r>
      <w:r w:rsidRPr="001B6108">
        <w:rPr>
          <w:rFonts w:ascii="Arial Narrow" w:hAnsi="Arial Narrow" w:cstheme="minorHAnsi"/>
          <w:bCs/>
          <w:iCs/>
        </w:rPr>
        <w:t xml:space="preserve"> </w:t>
      </w:r>
      <w:r w:rsidR="003238C1" w:rsidRPr="001B6108">
        <w:rPr>
          <w:rFonts w:ascii="Arial Narrow" w:hAnsi="Arial Narrow" w:cstheme="minorHAnsi"/>
          <w:bCs/>
          <w:iCs/>
        </w:rPr>
        <w:t>bezpłatne</w:t>
      </w:r>
      <w:r w:rsidRPr="001B6108">
        <w:rPr>
          <w:rFonts w:ascii="Arial Narrow" w:hAnsi="Arial Narrow" w:cstheme="minorHAnsi"/>
          <w:bCs/>
          <w:iCs/>
        </w:rPr>
        <w:t xml:space="preserve">. </w:t>
      </w:r>
      <w:r w:rsidR="00620468" w:rsidRPr="001B6108">
        <w:rPr>
          <w:rFonts w:ascii="Arial Narrow" w:hAnsi="Arial Narrow" w:cstheme="minorHAnsi"/>
          <w:bCs/>
          <w:iCs/>
        </w:rPr>
        <w:t>Do połączenia</w:t>
      </w:r>
      <w:r w:rsidR="00620468" w:rsidRPr="001B6108">
        <w:rPr>
          <w:rFonts w:ascii="Arial Narrow" w:hAnsi="Arial Narrow" w:cstheme="minorHAnsi"/>
        </w:rPr>
        <w:t xml:space="preserve"> </w:t>
      </w:r>
      <w:r w:rsidR="00620468" w:rsidRPr="001B6108">
        <w:rPr>
          <w:rFonts w:ascii="Arial Narrow" w:hAnsi="Arial Narrow" w:cstheme="minorHAnsi"/>
          <w:bCs/>
          <w:iCs/>
        </w:rPr>
        <w:t>używany jest szyfrowany protokół HTTPS. Szyfrowanie danych odbywa się przy pomocy protokołu SSL.</w:t>
      </w:r>
      <w:r w:rsidR="00620468" w:rsidRPr="001B6108">
        <w:rPr>
          <w:rFonts w:ascii="Arial Narrow" w:hAnsi="Arial Narrow" w:cstheme="minorHAnsi"/>
        </w:rPr>
        <w:t xml:space="preserve"> </w:t>
      </w:r>
      <w:r w:rsidR="00620468" w:rsidRPr="001B6108">
        <w:rPr>
          <w:rFonts w:ascii="Arial Narrow" w:hAnsi="Arial Narrow" w:cstheme="minorHAnsi"/>
          <w:bCs/>
          <w:iCs/>
        </w:rPr>
        <w:t>Certyfikat SSL zapewnia poufność transmisji danych przesyłanych przez Internet. Wykonawca posiadający</w:t>
      </w:r>
      <w:r w:rsidR="00620468" w:rsidRPr="001B6108">
        <w:rPr>
          <w:rFonts w:ascii="Arial Narrow" w:hAnsi="Arial Narrow" w:cstheme="minorHAnsi"/>
        </w:rPr>
        <w:t xml:space="preserve"> </w:t>
      </w:r>
      <w:r w:rsidR="00620468" w:rsidRPr="001B6108">
        <w:rPr>
          <w:rFonts w:ascii="Arial Narrow" w:hAnsi="Arial Narrow" w:cstheme="minorHAnsi"/>
          <w:bCs/>
          <w:iCs/>
        </w:rPr>
        <w:t>konto na Platformie Przetargowej  ma dostęp do</w:t>
      </w:r>
      <w:r w:rsidR="00620468" w:rsidRPr="001B6108">
        <w:rPr>
          <w:rFonts w:ascii="Arial Narrow" w:hAnsi="Arial Narrow" w:cstheme="minorHAnsi"/>
        </w:rPr>
        <w:t xml:space="preserve"> </w:t>
      </w:r>
      <w:r w:rsidR="00620468" w:rsidRPr="001B6108">
        <w:rPr>
          <w:rFonts w:ascii="Arial Narrow" w:hAnsi="Arial Narrow" w:cstheme="minorHAnsi"/>
          <w:bCs/>
          <w:iCs/>
        </w:rPr>
        <w:t>złożenia, zmiany, wycofania oferty, a także funkcjonalności pozwalających na zadawanie pytań</w:t>
      </w:r>
      <w:r w:rsidR="00620468" w:rsidRPr="001B6108">
        <w:rPr>
          <w:rFonts w:ascii="Arial Narrow" w:hAnsi="Arial Narrow" w:cstheme="minorHAnsi"/>
        </w:rPr>
        <w:t xml:space="preserve"> </w:t>
      </w:r>
      <w:r w:rsidR="00620468" w:rsidRPr="001B6108">
        <w:rPr>
          <w:rFonts w:ascii="Arial Narrow" w:hAnsi="Arial Narrow" w:cstheme="minorHAnsi"/>
          <w:bCs/>
          <w:iCs/>
        </w:rPr>
        <w:t>do treści SWZ oraz komunikację z Zamawiającym w pozostałych obszarach.</w:t>
      </w:r>
    </w:p>
    <w:p w14:paraId="071345DB" w14:textId="59CFE32E" w:rsidR="00325BB8" w:rsidRPr="001B6108" w:rsidRDefault="0095636A" w:rsidP="001B0D9A">
      <w:pPr>
        <w:pStyle w:val="Akapitzlist"/>
        <w:numPr>
          <w:ilvl w:val="1"/>
          <w:numId w:val="22"/>
        </w:numPr>
        <w:spacing w:before="120"/>
        <w:ind w:left="567"/>
        <w:jc w:val="both"/>
        <w:rPr>
          <w:rFonts w:ascii="Arial Narrow" w:hAnsi="Arial Narrow" w:cstheme="minorHAnsi"/>
        </w:rPr>
      </w:pPr>
      <w:r w:rsidRPr="001B6108">
        <w:rPr>
          <w:rFonts w:ascii="Arial Narrow" w:hAnsi="Arial Narrow" w:cstheme="minorHAnsi"/>
          <w:bCs/>
          <w:iCs/>
        </w:rPr>
        <w:t>Rejestracja</w:t>
      </w:r>
      <w:r w:rsidR="003B018C" w:rsidRPr="001B6108">
        <w:rPr>
          <w:rFonts w:ascii="Arial Narrow" w:hAnsi="Arial Narrow" w:cstheme="minorHAnsi"/>
          <w:bCs/>
          <w:iCs/>
        </w:rPr>
        <w:t xml:space="preserve"> na Platformie </w:t>
      </w:r>
      <w:r w:rsidR="007C7468" w:rsidRPr="001B6108">
        <w:rPr>
          <w:rFonts w:ascii="Arial Narrow" w:hAnsi="Arial Narrow" w:cstheme="minorHAnsi"/>
          <w:bCs/>
          <w:iCs/>
        </w:rPr>
        <w:t>Przetargowej</w:t>
      </w:r>
      <w:r w:rsidR="003B018C" w:rsidRPr="001B6108">
        <w:rPr>
          <w:rFonts w:ascii="Arial Narrow" w:hAnsi="Arial Narrow" w:cstheme="minorHAnsi"/>
          <w:bCs/>
          <w:iCs/>
        </w:rPr>
        <w:t xml:space="preserve"> </w:t>
      </w:r>
      <w:r w:rsidRPr="001B6108">
        <w:rPr>
          <w:rFonts w:ascii="Arial Narrow" w:hAnsi="Arial Narrow" w:cstheme="minorHAnsi"/>
          <w:bCs/>
          <w:iCs/>
        </w:rPr>
        <w:t>jest równoznaczna</w:t>
      </w:r>
      <w:r w:rsidR="003B018C" w:rsidRPr="001B6108">
        <w:rPr>
          <w:rFonts w:ascii="Arial Narrow" w:hAnsi="Arial Narrow" w:cstheme="minorHAnsi"/>
          <w:bCs/>
          <w:iCs/>
        </w:rPr>
        <w:t xml:space="preserve"> z akceptacją przez Wykonawcę „Regulaminu</w:t>
      </w:r>
      <w:r w:rsidRPr="001B6108">
        <w:rPr>
          <w:rFonts w:ascii="Arial Narrow" w:hAnsi="Arial Narrow" w:cstheme="minorHAnsi"/>
          <w:bCs/>
          <w:iCs/>
        </w:rPr>
        <w:t xml:space="preserve"> </w:t>
      </w:r>
      <w:r w:rsidR="00E97DD9" w:rsidRPr="001B6108">
        <w:rPr>
          <w:rFonts w:ascii="Arial Narrow" w:hAnsi="Arial Narrow" w:cstheme="minorHAnsi"/>
          <w:bCs/>
          <w:iCs/>
        </w:rPr>
        <w:t>korzystania z </w:t>
      </w:r>
      <w:r w:rsidR="00306CAA" w:rsidRPr="001B6108">
        <w:rPr>
          <w:rFonts w:ascii="Arial Narrow" w:hAnsi="Arial Narrow" w:cstheme="minorHAnsi"/>
          <w:bCs/>
          <w:iCs/>
        </w:rPr>
        <w:t>P</w:t>
      </w:r>
      <w:r w:rsidR="00E97DD9" w:rsidRPr="001B6108">
        <w:rPr>
          <w:rFonts w:ascii="Arial Narrow" w:hAnsi="Arial Narrow" w:cstheme="minorHAnsi"/>
          <w:bCs/>
          <w:iCs/>
        </w:rPr>
        <w:t xml:space="preserve">latformy </w:t>
      </w:r>
      <w:r w:rsidR="007C7468" w:rsidRPr="001B6108">
        <w:rPr>
          <w:rFonts w:ascii="Arial Narrow" w:hAnsi="Arial Narrow" w:cstheme="minorHAnsi"/>
          <w:bCs/>
          <w:iCs/>
        </w:rPr>
        <w:t>Przetargowej</w:t>
      </w:r>
      <w:r w:rsidR="003B018C" w:rsidRPr="001B6108">
        <w:rPr>
          <w:rFonts w:ascii="Arial Narrow" w:hAnsi="Arial Narrow" w:cstheme="minorHAnsi"/>
          <w:bCs/>
          <w:iCs/>
        </w:rPr>
        <w:t xml:space="preserve">” udostępnionego na stronie </w:t>
      </w:r>
      <w:hyperlink r:id="rId17"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592E3C">
        <w:rPr>
          <w:rStyle w:val="Hipercze"/>
          <w:rFonts w:ascii="Arial Narrow" w:hAnsi="Arial Narrow" w:cstheme="minorHAnsi"/>
          <w:color w:val="auto"/>
          <w:lang w:val="pl-PL"/>
        </w:rPr>
        <w:t xml:space="preserve"> </w:t>
      </w:r>
      <w:r w:rsidR="006D6FA4" w:rsidRPr="001B6108">
        <w:rPr>
          <w:rStyle w:val="Hipercze"/>
          <w:rFonts w:ascii="Arial Narrow" w:hAnsi="Arial Narrow" w:cstheme="minorHAnsi"/>
          <w:color w:val="auto"/>
          <w:lang w:val="pl-PL"/>
        </w:rPr>
        <w:t xml:space="preserve"> </w:t>
      </w:r>
      <w:r w:rsidR="009D0956" w:rsidRPr="001B6108">
        <w:rPr>
          <w:rFonts w:ascii="Arial Narrow" w:hAnsi="Arial Narrow" w:cstheme="minorHAnsi"/>
          <w:lang w:val="pl-PL"/>
        </w:rPr>
        <w:t xml:space="preserve"> </w:t>
      </w:r>
    </w:p>
    <w:p w14:paraId="096B9703" w14:textId="722DEEA3" w:rsidR="003B018C" w:rsidRPr="001B6108" w:rsidRDefault="003B018C" w:rsidP="001B0D9A">
      <w:pPr>
        <w:pStyle w:val="Akapitzlist"/>
        <w:numPr>
          <w:ilvl w:val="1"/>
          <w:numId w:val="22"/>
        </w:numPr>
        <w:spacing w:before="120"/>
        <w:ind w:left="567"/>
        <w:jc w:val="both"/>
        <w:rPr>
          <w:rFonts w:ascii="Arial Narrow" w:hAnsi="Arial Narrow" w:cstheme="minorHAnsi"/>
        </w:rPr>
      </w:pPr>
      <w:r w:rsidRPr="001B6108">
        <w:rPr>
          <w:rFonts w:ascii="Arial Narrow" w:hAnsi="Arial Narrow" w:cstheme="minorHAnsi"/>
        </w:rPr>
        <w:t xml:space="preserve">Wykonawcy winni zapoznać się z regulaminem Platformy </w:t>
      </w:r>
      <w:r w:rsidR="007C7468" w:rsidRPr="001B6108">
        <w:rPr>
          <w:rFonts w:ascii="Arial Narrow" w:hAnsi="Arial Narrow" w:cstheme="minorHAnsi"/>
        </w:rPr>
        <w:t>Przetargowej</w:t>
      </w:r>
      <w:r w:rsidRPr="001B6108">
        <w:rPr>
          <w:rFonts w:ascii="Arial Narrow" w:hAnsi="Arial Narrow" w:cstheme="minorHAnsi"/>
        </w:rPr>
        <w:t xml:space="preserve">, znajdującym się na stronie </w:t>
      </w:r>
      <w:hyperlink r:id="rId18"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592E3C">
        <w:rPr>
          <w:rStyle w:val="Hipercze"/>
          <w:rFonts w:ascii="Arial Narrow" w:hAnsi="Arial Narrow" w:cstheme="minorHAnsi"/>
          <w:color w:val="auto"/>
          <w:lang w:val="pl-PL"/>
        </w:rPr>
        <w:t xml:space="preserve"> </w:t>
      </w:r>
      <w:r w:rsidR="009D0956" w:rsidRPr="001B6108">
        <w:rPr>
          <w:rFonts w:ascii="Arial Narrow" w:hAnsi="Arial Narrow" w:cstheme="minorHAnsi"/>
          <w:lang w:val="pl-PL"/>
        </w:rPr>
        <w:t xml:space="preserve"> </w:t>
      </w:r>
      <w:r w:rsidR="00325BB8" w:rsidRPr="001B6108">
        <w:rPr>
          <w:rFonts w:ascii="Arial Narrow" w:hAnsi="Arial Narrow" w:cstheme="minorHAnsi"/>
        </w:rPr>
        <w:t xml:space="preserve"> </w:t>
      </w:r>
      <w:r w:rsidRPr="001B6108">
        <w:rPr>
          <w:rFonts w:ascii="Arial Narrow" w:hAnsi="Arial Narrow" w:cstheme="minorHAnsi"/>
        </w:rPr>
        <w:t xml:space="preserve">oraz instrukcjami dla Wykonawców znajdujących się na </w:t>
      </w:r>
      <w:r w:rsidR="00C36A31" w:rsidRPr="001B6108">
        <w:rPr>
          <w:rFonts w:ascii="Arial Narrow" w:hAnsi="Arial Narrow" w:cstheme="minorHAnsi"/>
        </w:rPr>
        <w:t>tejże stronie.</w:t>
      </w:r>
    </w:p>
    <w:p w14:paraId="7F8D0742" w14:textId="77777777" w:rsidR="00325BB8" w:rsidRPr="001B6108" w:rsidRDefault="00F02952"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1B6108">
        <w:rPr>
          <w:rFonts w:ascii="Arial Narrow" w:hAnsi="Arial Narrow" w:cstheme="minorHAnsi"/>
          <w:b/>
          <w:bCs/>
        </w:rPr>
        <w:t>Przetargowej</w:t>
      </w:r>
      <w:r w:rsidRPr="001B6108">
        <w:rPr>
          <w:rFonts w:ascii="Arial Narrow" w:hAnsi="Arial Narrow" w:cstheme="minorHAnsi"/>
          <w:b/>
          <w:bCs/>
        </w:rPr>
        <w:t xml:space="preserve"> dostępnej pod adresem</w:t>
      </w:r>
      <w:r w:rsidR="00C36A31" w:rsidRPr="001B6108">
        <w:rPr>
          <w:rFonts w:ascii="Arial Narrow" w:hAnsi="Arial Narrow" w:cstheme="minorHAnsi"/>
          <w:bCs/>
          <w:iCs/>
        </w:rPr>
        <w:t xml:space="preserve"> </w:t>
      </w:r>
      <w:hyperlink r:id="rId19" w:history="1">
        <w:r w:rsidR="00E9781B" w:rsidRPr="001B6108">
          <w:rPr>
            <w:rStyle w:val="Hipercze"/>
            <w:rFonts w:ascii="Arial Narrow" w:hAnsi="Arial Narrow" w:cstheme="minorHAnsi"/>
            <w:color w:val="auto"/>
          </w:rPr>
          <w:t>https://platformazakupowa.pl/pn/krosnoodrzanski</w:t>
        </w:r>
        <w:r w:rsidR="00E9781B" w:rsidRPr="001B6108">
          <w:rPr>
            <w:rStyle w:val="Hipercze"/>
            <w:rFonts w:ascii="Arial Narrow" w:hAnsi="Arial Narrow" w:cstheme="minorHAnsi"/>
            <w:color w:val="auto"/>
            <w:lang w:val="pl-PL"/>
          </w:rPr>
          <w:t>e</w:t>
        </w:r>
      </w:hyperlink>
      <w:r w:rsidR="00E9781B" w:rsidRPr="001B6108">
        <w:rPr>
          <w:rFonts w:ascii="Arial Narrow" w:hAnsi="Arial Narrow" w:cstheme="minorHAnsi"/>
          <w:lang w:val="pl-PL"/>
        </w:rPr>
        <w:t xml:space="preserve"> </w:t>
      </w:r>
      <w:r w:rsidR="00325BB8" w:rsidRPr="001B6108">
        <w:rPr>
          <w:rFonts w:ascii="Arial Narrow" w:hAnsi="Arial Narrow" w:cstheme="minorHAnsi"/>
        </w:rPr>
        <w:t xml:space="preserve"> </w:t>
      </w:r>
    </w:p>
    <w:p w14:paraId="605C5F84" w14:textId="77777777" w:rsidR="00075CA9" w:rsidRPr="001B6108" w:rsidRDefault="00075CA9"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Zamawiający wyznacza następujące o</w:t>
      </w:r>
      <w:r w:rsidR="00686836" w:rsidRPr="001B6108">
        <w:rPr>
          <w:rFonts w:ascii="Arial Narrow" w:hAnsi="Arial Narrow" w:cstheme="minorHAnsi"/>
        </w:rPr>
        <w:t>soby do kontaktu z Wykonawcami:</w:t>
      </w:r>
      <w:r w:rsidR="00325877" w:rsidRPr="001B6108">
        <w:rPr>
          <w:rFonts w:ascii="Arial Narrow" w:hAnsi="Arial Narrow" w:cstheme="minorHAnsi"/>
        </w:rPr>
        <w:t xml:space="preserve"> </w:t>
      </w:r>
    </w:p>
    <w:p w14:paraId="52C94490" w14:textId="001A26EE" w:rsidR="00E97DD9" w:rsidRPr="001B6108" w:rsidRDefault="00701F4A" w:rsidP="001B0D9A">
      <w:pPr>
        <w:pStyle w:val="Tekstpodstawowy2"/>
        <w:numPr>
          <w:ilvl w:val="0"/>
          <w:numId w:val="43"/>
        </w:numPr>
        <w:tabs>
          <w:tab w:val="left" w:pos="709"/>
        </w:tabs>
        <w:spacing w:before="0"/>
        <w:rPr>
          <w:rFonts w:ascii="Arial Narrow" w:hAnsi="Arial Narrow" w:cstheme="minorHAnsi"/>
          <w:b w:val="0"/>
          <w:iCs/>
          <w:sz w:val="22"/>
          <w:szCs w:val="22"/>
        </w:rPr>
      </w:pPr>
      <w:r w:rsidRPr="00546F0C">
        <w:rPr>
          <w:rFonts w:ascii="Arial Narrow" w:hAnsi="Arial Narrow"/>
          <w:sz w:val="22"/>
          <w:szCs w:val="22"/>
          <w:lang w:val="pl-PL"/>
        </w:rPr>
        <w:t>RYSZARD SŁUPSKI,</w:t>
      </w:r>
      <w:r>
        <w:rPr>
          <w:lang w:val="pl-PL"/>
        </w:rPr>
        <w:t xml:space="preserve"> </w:t>
      </w:r>
      <w:hyperlink r:id="rId20" w:history="1">
        <w:r w:rsidRPr="008D05B0">
          <w:rPr>
            <w:rStyle w:val="Hipercze"/>
            <w:rFonts w:ascii="Arial Narrow" w:hAnsi="Arial Narrow" w:cstheme="minorHAnsi"/>
            <w:b w:val="0"/>
            <w:iCs/>
            <w:sz w:val="22"/>
            <w:szCs w:val="22"/>
            <w:lang w:val="en-US"/>
          </w:rPr>
          <w:t>r.slupski@krosnoodrzanskie.pl</w:t>
        </w:r>
      </w:hyperlink>
      <w:r>
        <w:rPr>
          <w:rFonts w:ascii="Arial Narrow" w:hAnsi="Arial Narrow" w:cstheme="minorHAnsi"/>
          <w:b w:val="0"/>
          <w:iCs/>
          <w:sz w:val="22"/>
          <w:szCs w:val="22"/>
          <w:lang w:val="en-US"/>
        </w:rPr>
        <w:t>.</w:t>
      </w:r>
    </w:p>
    <w:p w14:paraId="0E581A96" w14:textId="77777777" w:rsidR="002C049E" w:rsidRPr="001B6108" w:rsidRDefault="002C049E" w:rsidP="001B0D9A">
      <w:pPr>
        <w:pStyle w:val="Akapitzlist"/>
        <w:numPr>
          <w:ilvl w:val="0"/>
          <w:numId w:val="22"/>
        </w:numPr>
        <w:spacing w:before="240" w:after="120"/>
        <w:ind w:left="567" w:hanging="567"/>
        <w:jc w:val="both"/>
        <w:rPr>
          <w:rFonts w:ascii="Arial Narrow" w:hAnsi="Arial Narrow" w:cstheme="minorHAnsi"/>
          <w:b/>
        </w:rPr>
      </w:pPr>
      <w:r w:rsidRPr="001B6108">
        <w:rPr>
          <w:rFonts w:ascii="Arial Narrow" w:hAnsi="Arial Narrow" w:cstheme="minorHAnsi"/>
          <w:b/>
        </w:rPr>
        <w:t>UDZIELANIE WYJAŚNIEŃ TREŚCI SWZ</w:t>
      </w:r>
    </w:p>
    <w:p w14:paraId="6500B0E6" w14:textId="77777777" w:rsidR="002C049E" w:rsidRPr="001B6108" w:rsidRDefault="002C049E" w:rsidP="001B0D9A">
      <w:pPr>
        <w:pStyle w:val="Tekstpodstawowy2"/>
        <w:numPr>
          <w:ilvl w:val="1"/>
          <w:numId w:val="22"/>
        </w:numPr>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Wykonawca może zwrócić się do Zamawiającego </w:t>
      </w:r>
      <w:r w:rsidR="00A533A2" w:rsidRPr="001B6108">
        <w:rPr>
          <w:rFonts w:ascii="Arial Narrow" w:hAnsi="Arial Narrow" w:cstheme="minorHAnsi"/>
          <w:b w:val="0"/>
          <w:sz w:val="22"/>
          <w:szCs w:val="22"/>
        </w:rPr>
        <w:t xml:space="preserve">z wnioskiem </w:t>
      </w:r>
      <w:r w:rsidRPr="001B6108">
        <w:rPr>
          <w:rFonts w:ascii="Arial Narrow" w:hAnsi="Arial Narrow" w:cstheme="minorHAnsi"/>
          <w:b w:val="0"/>
          <w:sz w:val="22"/>
          <w:szCs w:val="22"/>
        </w:rPr>
        <w:t>o wyjaśnienie treści S</w:t>
      </w:r>
      <w:r w:rsidR="00927877" w:rsidRPr="001B6108">
        <w:rPr>
          <w:rFonts w:ascii="Arial Narrow" w:hAnsi="Arial Narrow" w:cstheme="minorHAnsi"/>
          <w:b w:val="0"/>
          <w:sz w:val="22"/>
          <w:szCs w:val="22"/>
        </w:rPr>
        <w:t>WZ.</w:t>
      </w:r>
    </w:p>
    <w:p w14:paraId="668F6189" w14:textId="77777777" w:rsidR="002C049E" w:rsidRPr="001B6108" w:rsidRDefault="00FE610E" w:rsidP="001B0D9A">
      <w:pPr>
        <w:pStyle w:val="Tekstpodstawowy2"/>
        <w:numPr>
          <w:ilvl w:val="1"/>
          <w:numId w:val="22"/>
        </w:numPr>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Zamawiający jest obowiązany udzielić wyjaśnień niezwłocznie, jednak nie później niż na </w:t>
      </w:r>
      <w:r w:rsidR="003904E2" w:rsidRPr="001B6108">
        <w:rPr>
          <w:rFonts w:ascii="Arial Narrow" w:hAnsi="Arial Narrow" w:cstheme="minorHAnsi"/>
          <w:b w:val="0"/>
          <w:sz w:val="22"/>
          <w:szCs w:val="22"/>
        </w:rPr>
        <w:t>2</w:t>
      </w:r>
      <w:r w:rsidRPr="001B6108">
        <w:rPr>
          <w:rFonts w:ascii="Arial Narrow" w:hAnsi="Arial Narrow" w:cstheme="minorHAnsi"/>
          <w:b w:val="0"/>
          <w:sz w:val="22"/>
          <w:szCs w:val="22"/>
        </w:rPr>
        <w:t xml:space="preserve"> dni przed upływem terminu składania ofert </w:t>
      </w:r>
      <w:r w:rsidR="0064084C" w:rsidRPr="001B6108">
        <w:rPr>
          <w:rFonts w:ascii="Arial Narrow" w:hAnsi="Arial Narrow" w:cstheme="minorHAnsi"/>
          <w:b w:val="0"/>
          <w:sz w:val="22"/>
          <w:szCs w:val="22"/>
        </w:rPr>
        <w:t>–</w:t>
      </w:r>
      <w:r w:rsidRPr="001B6108">
        <w:rPr>
          <w:rFonts w:ascii="Arial Narrow" w:hAnsi="Arial Narrow" w:cstheme="minorHAnsi"/>
          <w:b w:val="0"/>
          <w:sz w:val="22"/>
          <w:szCs w:val="22"/>
        </w:rPr>
        <w:t xml:space="preserve"> pod warunkiem, że wniosek o wyjaśnienie treści SWZ wpłynął do Zamawiającego nie później niż </w:t>
      </w:r>
      <w:r w:rsidR="00C157A6" w:rsidRPr="001B6108">
        <w:rPr>
          <w:rFonts w:ascii="Arial Narrow" w:hAnsi="Arial Narrow" w:cstheme="minorHAnsi"/>
          <w:b w:val="0"/>
          <w:sz w:val="22"/>
          <w:szCs w:val="22"/>
        </w:rPr>
        <w:t xml:space="preserve">na </w:t>
      </w:r>
      <w:r w:rsidR="003904E2" w:rsidRPr="001B6108">
        <w:rPr>
          <w:rFonts w:ascii="Arial Narrow" w:hAnsi="Arial Narrow" w:cstheme="minorHAnsi"/>
          <w:b w:val="0"/>
          <w:sz w:val="22"/>
          <w:szCs w:val="22"/>
        </w:rPr>
        <w:t>4</w:t>
      </w:r>
      <w:r w:rsidR="00C157A6" w:rsidRPr="001B6108">
        <w:rPr>
          <w:rFonts w:ascii="Arial Narrow" w:hAnsi="Arial Narrow" w:cstheme="minorHAnsi"/>
          <w:b w:val="0"/>
          <w:sz w:val="22"/>
          <w:szCs w:val="22"/>
        </w:rPr>
        <w:t xml:space="preserve"> dni przed</w:t>
      </w:r>
      <w:r w:rsidRPr="001B6108">
        <w:rPr>
          <w:rFonts w:ascii="Arial Narrow" w:hAnsi="Arial Narrow" w:cstheme="minorHAnsi"/>
          <w:b w:val="0"/>
          <w:sz w:val="22"/>
          <w:szCs w:val="22"/>
        </w:rPr>
        <w:t xml:space="preserve"> upływ</w:t>
      </w:r>
      <w:r w:rsidR="00C157A6" w:rsidRPr="001B6108">
        <w:rPr>
          <w:rFonts w:ascii="Arial Narrow" w:hAnsi="Arial Narrow" w:cstheme="minorHAnsi"/>
          <w:b w:val="0"/>
          <w:sz w:val="22"/>
          <w:szCs w:val="22"/>
        </w:rPr>
        <w:t>em</w:t>
      </w:r>
      <w:r w:rsidRPr="001B6108">
        <w:rPr>
          <w:rFonts w:ascii="Arial Narrow" w:hAnsi="Arial Narrow" w:cstheme="minorHAnsi"/>
          <w:b w:val="0"/>
          <w:sz w:val="22"/>
          <w:szCs w:val="22"/>
        </w:rPr>
        <w:t xml:space="preserve"> terminu składania ofert</w:t>
      </w:r>
      <w:r w:rsidR="002C049E" w:rsidRPr="001B6108">
        <w:rPr>
          <w:rFonts w:ascii="Arial Narrow" w:hAnsi="Arial Narrow" w:cstheme="minorHAnsi"/>
          <w:b w:val="0"/>
          <w:sz w:val="22"/>
          <w:szCs w:val="22"/>
        </w:rPr>
        <w:t>.</w:t>
      </w:r>
    </w:p>
    <w:p w14:paraId="259DB9E2" w14:textId="5AC96A59" w:rsidR="00325BB8" w:rsidRPr="001B6108" w:rsidRDefault="000241CE" w:rsidP="001B0D9A">
      <w:pPr>
        <w:pStyle w:val="Akapitzlist"/>
        <w:numPr>
          <w:ilvl w:val="1"/>
          <w:numId w:val="22"/>
        </w:numPr>
        <w:spacing w:before="120"/>
        <w:ind w:left="567" w:hanging="567"/>
        <w:jc w:val="both"/>
        <w:rPr>
          <w:rFonts w:ascii="Arial Narrow" w:hAnsi="Arial Narrow" w:cstheme="minorHAnsi"/>
          <w:iCs/>
        </w:rPr>
      </w:pPr>
      <w:r w:rsidRPr="001B6108">
        <w:rPr>
          <w:rFonts w:ascii="Arial Narrow" w:hAnsi="Arial Narrow" w:cstheme="minorHAnsi"/>
          <w:iCs/>
        </w:rPr>
        <w:t>Wnioski o wyjaśnienie treści SWZ należy przesyłać za pośrednictwem</w:t>
      </w:r>
      <w:r w:rsidRPr="001B6108">
        <w:rPr>
          <w:rFonts w:ascii="Arial Narrow" w:hAnsi="Arial Narrow" w:cstheme="minorHAnsi"/>
        </w:rPr>
        <w:t xml:space="preserve"> </w:t>
      </w:r>
      <w:r w:rsidR="003D0293" w:rsidRPr="001B6108">
        <w:rPr>
          <w:rFonts w:ascii="Arial Narrow" w:hAnsi="Arial Narrow" w:cstheme="minorHAnsi"/>
          <w:iCs/>
        </w:rPr>
        <w:t>P</w:t>
      </w:r>
      <w:r w:rsidRPr="001B6108">
        <w:rPr>
          <w:rFonts w:ascii="Arial Narrow" w:hAnsi="Arial Narrow" w:cstheme="minorHAnsi"/>
          <w:iCs/>
        </w:rPr>
        <w:t xml:space="preserve">latformy </w:t>
      </w:r>
      <w:r w:rsidR="007C7468" w:rsidRPr="001B6108">
        <w:rPr>
          <w:rFonts w:ascii="Arial Narrow" w:hAnsi="Arial Narrow" w:cstheme="minorHAnsi"/>
          <w:iCs/>
        </w:rPr>
        <w:t>Przetargowej</w:t>
      </w:r>
      <w:r w:rsidR="008E24B9" w:rsidRPr="001B6108">
        <w:rPr>
          <w:rFonts w:ascii="Arial Narrow" w:hAnsi="Arial Narrow" w:cstheme="minorHAnsi"/>
          <w:bCs/>
        </w:rPr>
        <w:t xml:space="preserve"> </w:t>
      </w:r>
      <w:hyperlink r:id="rId21"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592E3C">
        <w:rPr>
          <w:rStyle w:val="Hipercze"/>
          <w:rFonts w:ascii="Arial Narrow" w:hAnsi="Arial Narrow" w:cstheme="minorHAnsi"/>
          <w:color w:val="auto"/>
          <w:lang w:val="pl-PL"/>
        </w:rPr>
        <w:t xml:space="preserve"> </w:t>
      </w:r>
      <w:r w:rsidR="006D6FA4" w:rsidRPr="001B6108">
        <w:rPr>
          <w:rStyle w:val="Hipercze"/>
          <w:rFonts w:ascii="Arial Narrow" w:hAnsi="Arial Narrow" w:cstheme="minorHAnsi"/>
          <w:color w:val="auto"/>
          <w:lang w:val="pl-PL"/>
        </w:rPr>
        <w:t xml:space="preserve"> </w:t>
      </w:r>
      <w:r w:rsidR="00E9781B" w:rsidRPr="001B6108">
        <w:rPr>
          <w:rStyle w:val="Hipercze"/>
          <w:rFonts w:ascii="Arial Narrow" w:hAnsi="Arial Narrow" w:cstheme="minorHAnsi"/>
          <w:color w:val="auto"/>
          <w:lang w:val="pl-PL"/>
        </w:rPr>
        <w:t xml:space="preserve"> </w:t>
      </w:r>
      <w:r w:rsidR="00325BB8" w:rsidRPr="001B6108">
        <w:rPr>
          <w:rFonts w:ascii="Arial Narrow" w:hAnsi="Arial Narrow" w:cstheme="minorHAnsi"/>
        </w:rPr>
        <w:t xml:space="preserve"> </w:t>
      </w:r>
    </w:p>
    <w:p w14:paraId="2EF0E945" w14:textId="46C37B86" w:rsidR="002C049E" w:rsidRPr="001B6108" w:rsidRDefault="002C049E" w:rsidP="001B0D9A">
      <w:pPr>
        <w:pStyle w:val="Akapitzlist"/>
        <w:numPr>
          <w:ilvl w:val="1"/>
          <w:numId w:val="22"/>
        </w:numPr>
        <w:spacing w:before="120"/>
        <w:ind w:left="567" w:hanging="567"/>
        <w:jc w:val="both"/>
        <w:rPr>
          <w:rFonts w:ascii="Arial Narrow" w:hAnsi="Arial Narrow" w:cstheme="minorHAnsi"/>
          <w:iCs/>
        </w:rPr>
      </w:pPr>
      <w:r w:rsidRPr="001B6108">
        <w:rPr>
          <w:rFonts w:ascii="Arial Narrow" w:hAnsi="Arial Narrow" w:cstheme="minorHAnsi"/>
        </w:rPr>
        <w:t>Tre</w:t>
      </w:r>
      <w:r w:rsidRPr="001B6108">
        <w:rPr>
          <w:rFonts w:ascii="Arial Narrow" w:eastAsia="TimesNewRoman" w:hAnsi="Arial Narrow" w:cstheme="minorHAnsi"/>
        </w:rPr>
        <w:t xml:space="preserve">ść </w:t>
      </w:r>
      <w:r w:rsidRPr="001B6108">
        <w:rPr>
          <w:rFonts w:ascii="Arial Narrow" w:hAnsi="Arial Narrow" w:cstheme="minorHAnsi"/>
        </w:rPr>
        <w:t>zapyta</w:t>
      </w:r>
      <w:r w:rsidRPr="001B6108">
        <w:rPr>
          <w:rFonts w:ascii="Arial Narrow" w:eastAsia="TimesNewRoman" w:hAnsi="Arial Narrow" w:cstheme="minorHAnsi"/>
        </w:rPr>
        <w:t xml:space="preserve">ń </w:t>
      </w:r>
      <w:r w:rsidRPr="001B6108">
        <w:rPr>
          <w:rFonts w:ascii="Arial Narrow" w:hAnsi="Arial Narrow" w:cstheme="minorHAnsi"/>
        </w:rPr>
        <w:t>wraz z wyja</w:t>
      </w:r>
      <w:r w:rsidRPr="001B6108">
        <w:rPr>
          <w:rFonts w:ascii="Arial Narrow" w:eastAsia="TimesNewRoman" w:hAnsi="Arial Narrow" w:cstheme="minorHAnsi"/>
        </w:rPr>
        <w:t>ś</w:t>
      </w:r>
      <w:r w:rsidRPr="001B6108">
        <w:rPr>
          <w:rFonts w:ascii="Arial Narrow" w:hAnsi="Arial Narrow" w:cstheme="minorHAnsi"/>
        </w:rPr>
        <w:t>nieniami Zamawiaj</w:t>
      </w:r>
      <w:r w:rsidRPr="001B6108">
        <w:rPr>
          <w:rFonts w:ascii="Arial Narrow" w:eastAsia="TimesNewRoman" w:hAnsi="Arial Narrow" w:cstheme="minorHAnsi"/>
        </w:rPr>
        <w:t>ą</w:t>
      </w:r>
      <w:r w:rsidRPr="001B6108">
        <w:rPr>
          <w:rFonts w:ascii="Arial Narrow" w:hAnsi="Arial Narrow" w:cstheme="minorHAnsi"/>
        </w:rPr>
        <w:t>cy</w:t>
      </w:r>
      <w:r w:rsidR="00A2327B" w:rsidRPr="001B6108">
        <w:rPr>
          <w:rFonts w:ascii="Arial Narrow" w:hAnsi="Arial Narrow" w:cstheme="minorHAnsi"/>
        </w:rPr>
        <w:t xml:space="preserve"> </w:t>
      </w:r>
      <w:r w:rsidR="000241CE" w:rsidRPr="001B6108">
        <w:rPr>
          <w:rFonts w:ascii="Arial Narrow" w:hAnsi="Arial Narrow" w:cstheme="minorHAnsi"/>
        </w:rPr>
        <w:t xml:space="preserve">opublikuje na </w:t>
      </w:r>
      <w:r w:rsidR="003D0293" w:rsidRPr="001B6108">
        <w:rPr>
          <w:rFonts w:ascii="Arial Narrow" w:hAnsi="Arial Narrow" w:cstheme="minorHAnsi"/>
        </w:rPr>
        <w:t>P</w:t>
      </w:r>
      <w:r w:rsidR="000241CE" w:rsidRPr="001B6108">
        <w:rPr>
          <w:rFonts w:ascii="Arial Narrow" w:hAnsi="Arial Narrow" w:cstheme="minorHAnsi"/>
        </w:rPr>
        <w:t xml:space="preserve">latformie </w:t>
      </w:r>
      <w:r w:rsidR="007C7468" w:rsidRPr="001B6108">
        <w:rPr>
          <w:rFonts w:ascii="Arial Narrow" w:hAnsi="Arial Narrow" w:cstheme="minorHAnsi"/>
        </w:rPr>
        <w:t>Przetargowej</w:t>
      </w:r>
      <w:r w:rsidR="00EC2337" w:rsidRPr="001B6108">
        <w:rPr>
          <w:rFonts w:ascii="Arial Narrow" w:hAnsi="Arial Narrow" w:cstheme="minorHAnsi"/>
        </w:rPr>
        <w:t xml:space="preserve"> </w:t>
      </w:r>
      <w:hyperlink r:id="rId22" w:history="1">
        <w:r w:rsidR="00592E3C" w:rsidRPr="00CB5BE8">
          <w:rPr>
            <w:rStyle w:val="Hipercze"/>
            <w:rFonts w:ascii="Arial Narrow" w:hAnsi="Arial Narrow" w:cstheme="minorHAnsi"/>
          </w:rPr>
          <w:t>https://platformazakupowa.pl/pn/krosnoodrzansk</w:t>
        </w:r>
        <w:r w:rsidR="00592E3C" w:rsidRPr="00CB5BE8">
          <w:rPr>
            <w:rStyle w:val="Hipercze"/>
            <w:rFonts w:ascii="Arial Narrow" w:hAnsi="Arial Narrow" w:cstheme="minorHAnsi"/>
            <w:lang w:val="pl-PL"/>
          </w:rPr>
          <w:t>ie</w:t>
        </w:r>
      </w:hyperlink>
      <w:r w:rsidR="00325BB8" w:rsidRPr="001B6108">
        <w:rPr>
          <w:rFonts w:ascii="Arial Narrow" w:hAnsi="Arial Narrow" w:cstheme="minorHAnsi"/>
        </w:rPr>
        <w:t xml:space="preserve"> </w:t>
      </w:r>
      <w:r w:rsidR="00A2327B" w:rsidRPr="001B6108">
        <w:rPr>
          <w:rFonts w:ascii="Arial Narrow" w:hAnsi="Arial Narrow" w:cstheme="minorHAnsi"/>
        </w:rPr>
        <w:t>bez ujawniania źródła zapytania.</w:t>
      </w:r>
    </w:p>
    <w:p w14:paraId="6B31D18F" w14:textId="77777777" w:rsidR="00A2327B" w:rsidRPr="001B6108" w:rsidRDefault="00A2327B"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71413E74" w14:textId="77777777" w:rsidR="00A2327B" w:rsidRPr="001B6108" w:rsidRDefault="00A2327B"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Przedłużenie terminu składania ofert nie wpływa na bieg terminu składania wniosku o wyjaśnienie treści SWZ, o</w:t>
      </w:r>
      <w:r w:rsidR="00F22C25" w:rsidRPr="001B6108">
        <w:rPr>
          <w:rFonts w:ascii="Arial Narrow" w:hAnsi="Arial Narrow" w:cstheme="minorHAnsi"/>
          <w:b w:val="0"/>
          <w:iCs/>
          <w:sz w:val="22"/>
          <w:szCs w:val="22"/>
        </w:rPr>
        <w:t> </w:t>
      </w:r>
      <w:r w:rsidRPr="001B6108">
        <w:rPr>
          <w:rFonts w:ascii="Arial Narrow" w:hAnsi="Arial Narrow" w:cstheme="minorHAnsi"/>
          <w:b w:val="0"/>
          <w:iCs/>
          <w:sz w:val="22"/>
          <w:szCs w:val="22"/>
        </w:rPr>
        <w:t>którym mowa w pkt. 12.2.</w:t>
      </w:r>
    </w:p>
    <w:p w14:paraId="6F05CA5E" w14:textId="77777777" w:rsidR="00A2327B" w:rsidRPr="001B6108" w:rsidRDefault="00A2327B"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W przypadku, gdy</w:t>
      </w:r>
      <w:r w:rsidRPr="001B6108">
        <w:rPr>
          <w:rFonts w:ascii="Arial Narrow" w:hAnsi="Arial Narrow" w:cstheme="minorHAnsi"/>
          <w:b w:val="0"/>
          <w:iCs/>
          <w:sz w:val="22"/>
          <w:szCs w:val="22"/>
        </w:rPr>
        <w:t xml:space="preserve"> </w:t>
      </w:r>
      <w:r w:rsidRPr="001B6108">
        <w:rPr>
          <w:rFonts w:ascii="Arial Narrow" w:hAnsi="Arial Narrow" w:cstheme="minorHAnsi"/>
          <w:b w:val="0"/>
          <w:sz w:val="22"/>
          <w:szCs w:val="22"/>
        </w:rPr>
        <w:t>wniosek</w:t>
      </w:r>
      <w:r w:rsidRPr="001B6108">
        <w:rPr>
          <w:rFonts w:ascii="Arial Narrow" w:hAnsi="Arial Narrow"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14:paraId="4C317D72" w14:textId="77777777" w:rsidR="002C049E" w:rsidRPr="001B6108" w:rsidRDefault="002C049E"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 xml:space="preserve">W uzasadnionych przypadkach Zamawiający może przed upływem terminu składania ofert zmienić treść </w:t>
      </w:r>
      <w:r w:rsidR="00000A4D" w:rsidRPr="001B6108">
        <w:rPr>
          <w:rFonts w:ascii="Arial Narrow" w:hAnsi="Arial Narrow" w:cstheme="minorHAnsi"/>
          <w:b w:val="0"/>
          <w:sz w:val="22"/>
          <w:szCs w:val="22"/>
        </w:rPr>
        <w:t>S</w:t>
      </w:r>
      <w:r w:rsidRPr="001B6108">
        <w:rPr>
          <w:rFonts w:ascii="Arial Narrow" w:hAnsi="Arial Narrow" w:cstheme="minorHAnsi"/>
          <w:b w:val="0"/>
          <w:sz w:val="22"/>
          <w:szCs w:val="22"/>
        </w:rPr>
        <w:t xml:space="preserve">pecyfikacji </w:t>
      </w:r>
      <w:r w:rsidR="00000A4D" w:rsidRPr="001B6108">
        <w:rPr>
          <w:rFonts w:ascii="Arial Narrow" w:hAnsi="Arial Narrow" w:cstheme="minorHAnsi"/>
          <w:b w:val="0"/>
          <w:sz w:val="22"/>
          <w:szCs w:val="22"/>
        </w:rPr>
        <w:t>W</w:t>
      </w:r>
      <w:r w:rsidRPr="001B6108">
        <w:rPr>
          <w:rFonts w:ascii="Arial Narrow" w:hAnsi="Arial Narrow" w:cstheme="minorHAnsi"/>
          <w:b w:val="0"/>
          <w:sz w:val="22"/>
          <w:szCs w:val="22"/>
        </w:rPr>
        <w:t xml:space="preserve">arunków </w:t>
      </w:r>
      <w:r w:rsidR="00000A4D" w:rsidRPr="001B6108">
        <w:rPr>
          <w:rFonts w:ascii="Arial Narrow" w:hAnsi="Arial Narrow" w:cstheme="minorHAnsi"/>
          <w:b w:val="0"/>
          <w:sz w:val="22"/>
          <w:szCs w:val="22"/>
        </w:rPr>
        <w:t>Z</w:t>
      </w:r>
      <w:r w:rsidRPr="001B6108">
        <w:rPr>
          <w:rFonts w:ascii="Arial Narrow" w:hAnsi="Arial Narrow" w:cstheme="minorHAnsi"/>
          <w:b w:val="0"/>
          <w:sz w:val="22"/>
          <w:szCs w:val="22"/>
        </w:rPr>
        <w:t>amówienia. Dokonan</w:t>
      </w:r>
      <w:r w:rsidRPr="001B6108">
        <w:rPr>
          <w:rFonts w:ascii="Arial Narrow" w:eastAsia="TimesNewRoman" w:hAnsi="Arial Narrow" w:cstheme="minorHAnsi"/>
          <w:b w:val="0"/>
          <w:sz w:val="22"/>
          <w:szCs w:val="22"/>
        </w:rPr>
        <w:t xml:space="preserve">ą </w:t>
      </w:r>
      <w:r w:rsidRPr="001B6108">
        <w:rPr>
          <w:rFonts w:ascii="Arial Narrow" w:hAnsi="Arial Narrow" w:cstheme="minorHAnsi"/>
          <w:b w:val="0"/>
          <w:sz w:val="22"/>
          <w:szCs w:val="22"/>
        </w:rPr>
        <w:t>zmian</w:t>
      </w:r>
      <w:r w:rsidRPr="001B6108">
        <w:rPr>
          <w:rFonts w:ascii="Arial Narrow" w:eastAsia="TimesNewRoman" w:hAnsi="Arial Narrow" w:cstheme="minorHAnsi"/>
          <w:b w:val="0"/>
          <w:sz w:val="22"/>
          <w:szCs w:val="22"/>
        </w:rPr>
        <w:t xml:space="preserve">ę </w:t>
      </w:r>
      <w:r w:rsidR="00A2327B" w:rsidRPr="001B6108">
        <w:rPr>
          <w:rFonts w:ascii="Arial Narrow" w:eastAsia="TimesNewRoman" w:hAnsi="Arial Narrow" w:cstheme="minorHAnsi"/>
          <w:b w:val="0"/>
          <w:sz w:val="22"/>
          <w:szCs w:val="22"/>
        </w:rPr>
        <w:t xml:space="preserve">treści </w:t>
      </w:r>
      <w:r w:rsidRPr="001B6108">
        <w:rPr>
          <w:rFonts w:ascii="Arial Narrow" w:eastAsia="TimesNewRoman" w:hAnsi="Arial Narrow" w:cstheme="minorHAnsi"/>
          <w:b w:val="0"/>
          <w:sz w:val="22"/>
          <w:szCs w:val="22"/>
        </w:rPr>
        <w:t>SWZ</w:t>
      </w:r>
      <w:r w:rsidRPr="001B6108">
        <w:rPr>
          <w:rFonts w:ascii="Arial Narrow" w:hAnsi="Arial Narrow" w:cstheme="minorHAnsi"/>
          <w:b w:val="0"/>
          <w:sz w:val="22"/>
          <w:szCs w:val="22"/>
        </w:rPr>
        <w:t xml:space="preserve"> Zamawiaj</w:t>
      </w:r>
      <w:r w:rsidRPr="001B6108">
        <w:rPr>
          <w:rFonts w:ascii="Arial Narrow" w:eastAsia="TimesNewRoman" w:hAnsi="Arial Narrow" w:cstheme="minorHAnsi"/>
          <w:b w:val="0"/>
          <w:sz w:val="22"/>
          <w:szCs w:val="22"/>
        </w:rPr>
        <w:t>ą</w:t>
      </w:r>
      <w:r w:rsidRPr="001B6108">
        <w:rPr>
          <w:rFonts w:ascii="Arial Narrow" w:hAnsi="Arial Narrow" w:cstheme="minorHAnsi"/>
          <w:b w:val="0"/>
          <w:sz w:val="22"/>
          <w:szCs w:val="22"/>
        </w:rPr>
        <w:t>cy ud</w:t>
      </w:r>
      <w:r w:rsidR="00C137D6" w:rsidRPr="001B6108">
        <w:rPr>
          <w:rFonts w:ascii="Arial Narrow" w:hAnsi="Arial Narrow" w:cstheme="minorHAnsi"/>
          <w:b w:val="0"/>
          <w:sz w:val="22"/>
          <w:szCs w:val="22"/>
        </w:rPr>
        <w:t xml:space="preserve">ostępni na </w:t>
      </w:r>
      <w:r w:rsidR="00000A4D" w:rsidRPr="001B6108">
        <w:rPr>
          <w:rFonts w:ascii="Arial Narrow" w:hAnsi="Arial Narrow" w:cstheme="minorHAnsi"/>
          <w:b w:val="0"/>
          <w:sz w:val="22"/>
          <w:szCs w:val="22"/>
        </w:rPr>
        <w:t>Platformie Przetargowej</w:t>
      </w:r>
      <w:r w:rsidR="00C137D6" w:rsidRPr="001B6108">
        <w:rPr>
          <w:rFonts w:ascii="Arial Narrow" w:hAnsi="Arial Narrow" w:cstheme="minorHAnsi"/>
          <w:b w:val="0"/>
          <w:sz w:val="22"/>
          <w:szCs w:val="22"/>
        </w:rPr>
        <w:t>.</w:t>
      </w:r>
    </w:p>
    <w:p w14:paraId="21A65DA6" w14:textId="77777777" w:rsidR="002C049E" w:rsidRPr="001B6108" w:rsidRDefault="00A55B4E"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W przypadku, gdy</w:t>
      </w:r>
      <w:r w:rsidR="002C049E" w:rsidRPr="001B6108">
        <w:rPr>
          <w:rFonts w:ascii="Arial Narrow" w:hAnsi="Arial Narrow" w:cstheme="minorHAnsi"/>
          <w:b w:val="0"/>
          <w:sz w:val="22"/>
          <w:szCs w:val="22"/>
        </w:rPr>
        <w:t xml:space="preserve"> zmian</w:t>
      </w:r>
      <w:r w:rsidRPr="001B6108">
        <w:rPr>
          <w:rFonts w:ascii="Arial Narrow" w:hAnsi="Arial Narrow" w:cstheme="minorHAnsi"/>
          <w:b w:val="0"/>
          <w:sz w:val="22"/>
          <w:szCs w:val="22"/>
        </w:rPr>
        <w:t>y</w:t>
      </w:r>
      <w:r w:rsidR="002C049E" w:rsidRPr="001B6108">
        <w:rPr>
          <w:rFonts w:ascii="Arial Narrow" w:hAnsi="Arial Narrow" w:cstheme="minorHAnsi"/>
          <w:b w:val="0"/>
          <w:sz w:val="22"/>
          <w:szCs w:val="22"/>
        </w:rPr>
        <w:t xml:space="preserve"> tre</w:t>
      </w:r>
      <w:r w:rsidR="002C049E" w:rsidRPr="001B6108">
        <w:rPr>
          <w:rFonts w:ascii="Arial Narrow" w:eastAsia="TimesNewRoman" w:hAnsi="Arial Narrow" w:cstheme="minorHAnsi"/>
          <w:b w:val="0"/>
          <w:sz w:val="22"/>
          <w:szCs w:val="22"/>
        </w:rPr>
        <w:t>ś</w:t>
      </w:r>
      <w:r w:rsidR="002C049E" w:rsidRPr="001B6108">
        <w:rPr>
          <w:rFonts w:ascii="Arial Narrow" w:hAnsi="Arial Narrow" w:cstheme="minorHAnsi"/>
          <w:b w:val="0"/>
          <w:sz w:val="22"/>
          <w:szCs w:val="22"/>
        </w:rPr>
        <w:t xml:space="preserve">ci SWZ </w:t>
      </w:r>
      <w:r w:rsidRPr="001B6108">
        <w:rPr>
          <w:rFonts w:ascii="Arial Narrow" w:hAnsi="Arial Narrow" w:cstheme="minorHAnsi"/>
          <w:b w:val="0"/>
          <w:sz w:val="22"/>
          <w:szCs w:val="22"/>
        </w:rPr>
        <w:t xml:space="preserve">są istotne dla sporządzenia oferty lub wymagają od Wykonawców dodatkowego czasu na zapoznanie się ze zmianą </w:t>
      </w:r>
      <w:r w:rsidR="00F77BA7" w:rsidRPr="001B6108">
        <w:rPr>
          <w:rFonts w:ascii="Arial Narrow" w:hAnsi="Arial Narrow" w:cstheme="minorHAnsi"/>
          <w:b w:val="0"/>
          <w:sz w:val="22"/>
          <w:szCs w:val="22"/>
        </w:rPr>
        <w:t xml:space="preserve">treści </w:t>
      </w:r>
      <w:r w:rsidRPr="001B6108">
        <w:rPr>
          <w:rFonts w:ascii="Arial Narrow" w:hAnsi="Arial Narrow" w:cstheme="minorHAnsi"/>
          <w:b w:val="0"/>
          <w:sz w:val="22"/>
          <w:szCs w:val="22"/>
        </w:rPr>
        <w:t>SWZ i przygotowanie ofert, Zamawiający przedłuży termin składania ofert</w:t>
      </w:r>
      <w:r w:rsidR="002C049E"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o</w:t>
      </w:r>
      <w:r w:rsidR="007D3312" w:rsidRPr="001B6108">
        <w:rPr>
          <w:rFonts w:ascii="Arial Narrow" w:hAnsi="Arial Narrow" w:cstheme="minorHAnsi"/>
          <w:b w:val="0"/>
          <w:sz w:val="22"/>
          <w:szCs w:val="22"/>
        </w:rPr>
        <w:t> </w:t>
      </w:r>
      <w:r w:rsidRPr="001B6108">
        <w:rPr>
          <w:rFonts w:ascii="Arial Narrow" w:hAnsi="Arial Narrow" w:cstheme="minorHAnsi"/>
          <w:b w:val="0"/>
          <w:sz w:val="22"/>
          <w:szCs w:val="22"/>
        </w:rPr>
        <w:t>czas</w:t>
      </w:r>
      <w:r w:rsidR="002C049E" w:rsidRPr="001B6108">
        <w:rPr>
          <w:rFonts w:ascii="Arial Narrow" w:hAnsi="Arial Narrow" w:cstheme="minorHAnsi"/>
          <w:b w:val="0"/>
          <w:sz w:val="22"/>
          <w:szCs w:val="22"/>
        </w:rPr>
        <w:t xml:space="preserve"> niezb</w:t>
      </w:r>
      <w:r w:rsidR="002C049E" w:rsidRPr="001B6108">
        <w:rPr>
          <w:rFonts w:ascii="Arial Narrow" w:eastAsia="TimesNewRoman" w:hAnsi="Arial Narrow" w:cstheme="minorHAnsi"/>
          <w:b w:val="0"/>
          <w:sz w:val="22"/>
          <w:szCs w:val="22"/>
        </w:rPr>
        <w:t>ę</w:t>
      </w:r>
      <w:r w:rsidR="002C049E" w:rsidRPr="001B6108">
        <w:rPr>
          <w:rFonts w:ascii="Arial Narrow" w:hAnsi="Arial Narrow" w:cstheme="minorHAnsi"/>
          <w:b w:val="0"/>
          <w:sz w:val="22"/>
          <w:szCs w:val="22"/>
        </w:rPr>
        <w:t xml:space="preserve">dny na </w:t>
      </w:r>
      <w:r w:rsidRPr="001B6108">
        <w:rPr>
          <w:rFonts w:ascii="Arial Narrow" w:hAnsi="Arial Narrow" w:cstheme="minorHAnsi"/>
          <w:b w:val="0"/>
          <w:sz w:val="22"/>
          <w:szCs w:val="22"/>
        </w:rPr>
        <w:t xml:space="preserve">zapoznanie się ze zmianą </w:t>
      </w:r>
      <w:r w:rsidR="00F77BA7" w:rsidRPr="001B6108">
        <w:rPr>
          <w:rFonts w:ascii="Arial Narrow" w:hAnsi="Arial Narrow" w:cstheme="minorHAnsi"/>
          <w:b w:val="0"/>
          <w:sz w:val="22"/>
          <w:szCs w:val="22"/>
        </w:rPr>
        <w:t xml:space="preserve">treści </w:t>
      </w:r>
      <w:r w:rsidRPr="001B6108">
        <w:rPr>
          <w:rFonts w:ascii="Arial Narrow" w:hAnsi="Arial Narrow" w:cstheme="minorHAnsi"/>
          <w:b w:val="0"/>
          <w:sz w:val="22"/>
          <w:szCs w:val="22"/>
        </w:rPr>
        <w:t>SWZ i przygotowanie oferty.</w:t>
      </w:r>
      <w:r w:rsidR="002C049E" w:rsidRPr="001B6108">
        <w:rPr>
          <w:rFonts w:ascii="Arial Narrow" w:hAnsi="Arial Narrow" w:cstheme="minorHAnsi"/>
          <w:b w:val="0"/>
          <w:sz w:val="22"/>
          <w:szCs w:val="22"/>
        </w:rPr>
        <w:t xml:space="preserve"> </w:t>
      </w:r>
    </w:p>
    <w:p w14:paraId="06637DFA" w14:textId="77777777" w:rsidR="002C049E" w:rsidRPr="001B6108" w:rsidRDefault="00BF5388"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lastRenderedPageBreak/>
        <w:t>W przypadku, gdy</w:t>
      </w:r>
      <w:r w:rsidR="002C049E" w:rsidRPr="001B6108">
        <w:rPr>
          <w:rFonts w:ascii="Arial Narrow" w:hAnsi="Arial Narrow" w:cstheme="minorHAnsi"/>
          <w:b w:val="0"/>
          <w:sz w:val="22"/>
          <w:szCs w:val="22"/>
        </w:rPr>
        <w:t xml:space="preserve"> zmiana treści SWZ będzie prowadziła do zmiany treści ogłoszenia o zamówieniu, Zamawiający </w:t>
      </w:r>
      <w:r w:rsidR="003904E2" w:rsidRPr="001B6108">
        <w:rPr>
          <w:rFonts w:ascii="Arial Narrow" w:hAnsi="Arial Narrow" w:cstheme="minorHAnsi"/>
          <w:b w:val="0"/>
          <w:sz w:val="22"/>
          <w:szCs w:val="22"/>
        </w:rPr>
        <w:t xml:space="preserve">opublikuje ogłoszenie w Biuletynie Zamówień Publicznych </w:t>
      </w:r>
      <w:r w:rsidR="002C049E" w:rsidRPr="001B6108">
        <w:rPr>
          <w:rFonts w:ascii="Arial Narrow" w:hAnsi="Arial Narrow" w:cstheme="minorHAnsi"/>
          <w:b w:val="0"/>
          <w:sz w:val="22"/>
          <w:szCs w:val="22"/>
        </w:rPr>
        <w:t xml:space="preserve">oraz jeżeli będzie to konieczne przedłuży termin składania ofert, zgodnie z art. </w:t>
      </w:r>
      <w:r w:rsidR="003904E2" w:rsidRPr="001B6108">
        <w:rPr>
          <w:rFonts w:ascii="Arial Narrow" w:hAnsi="Arial Narrow" w:cstheme="minorHAnsi"/>
          <w:b w:val="0"/>
          <w:sz w:val="22"/>
          <w:szCs w:val="22"/>
        </w:rPr>
        <w:t>271 ust. 2 i 3</w:t>
      </w:r>
      <w:r w:rsidR="002C049E" w:rsidRPr="001B6108">
        <w:rPr>
          <w:rFonts w:ascii="Arial Narrow" w:hAnsi="Arial Narrow" w:cstheme="minorHAnsi"/>
          <w:b w:val="0"/>
          <w:sz w:val="22"/>
          <w:szCs w:val="22"/>
        </w:rPr>
        <w:t xml:space="preserve"> ustawy </w:t>
      </w:r>
      <w:proofErr w:type="spellStart"/>
      <w:r w:rsidR="002C049E" w:rsidRPr="001B6108">
        <w:rPr>
          <w:rFonts w:ascii="Arial Narrow" w:hAnsi="Arial Narrow" w:cstheme="minorHAnsi"/>
          <w:b w:val="0"/>
          <w:sz w:val="22"/>
          <w:szCs w:val="22"/>
        </w:rPr>
        <w:t>Pzp</w:t>
      </w:r>
      <w:proofErr w:type="spellEnd"/>
      <w:r w:rsidR="002C049E" w:rsidRPr="001B6108">
        <w:rPr>
          <w:rFonts w:ascii="Arial Narrow" w:hAnsi="Arial Narrow" w:cstheme="minorHAnsi"/>
          <w:b w:val="0"/>
          <w:sz w:val="22"/>
          <w:szCs w:val="22"/>
        </w:rPr>
        <w:t>.</w:t>
      </w:r>
    </w:p>
    <w:p w14:paraId="31E49D0A" w14:textId="77777777" w:rsidR="009D5F13" w:rsidRPr="001B6108" w:rsidRDefault="002C049E"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sz w:val="22"/>
          <w:szCs w:val="22"/>
        </w:rPr>
        <w:t>Zamawiający nie zamierza</w:t>
      </w:r>
      <w:r w:rsidRPr="001B6108">
        <w:rPr>
          <w:rFonts w:ascii="Arial Narrow" w:hAnsi="Arial Narrow" w:cstheme="minorHAnsi"/>
          <w:b w:val="0"/>
          <w:i/>
          <w:sz w:val="22"/>
          <w:szCs w:val="22"/>
        </w:rPr>
        <w:t xml:space="preserve"> </w:t>
      </w:r>
      <w:r w:rsidRPr="001B6108">
        <w:rPr>
          <w:rFonts w:ascii="Arial Narrow" w:hAnsi="Arial Narrow" w:cstheme="minorHAnsi"/>
          <w:b w:val="0"/>
          <w:sz w:val="22"/>
          <w:szCs w:val="22"/>
        </w:rPr>
        <w:t>zwoływać zebrania Wyk</w:t>
      </w:r>
      <w:r w:rsidR="00B149A5" w:rsidRPr="001B6108">
        <w:rPr>
          <w:rFonts w:ascii="Arial Narrow" w:hAnsi="Arial Narrow" w:cstheme="minorHAnsi"/>
          <w:b w:val="0"/>
          <w:sz w:val="22"/>
          <w:szCs w:val="22"/>
        </w:rPr>
        <w:t xml:space="preserve">onawców </w:t>
      </w:r>
      <w:r w:rsidR="00A55B4E" w:rsidRPr="001B6108">
        <w:rPr>
          <w:rFonts w:ascii="Arial Narrow" w:hAnsi="Arial Narrow" w:cstheme="minorHAnsi"/>
          <w:b w:val="0"/>
          <w:sz w:val="22"/>
          <w:szCs w:val="22"/>
        </w:rPr>
        <w:t>w celu wyjaśnienia treści SWZ</w:t>
      </w:r>
      <w:r w:rsidR="00B149A5" w:rsidRPr="001B6108">
        <w:rPr>
          <w:rFonts w:ascii="Arial Narrow" w:hAnsi="Arial Narrow" w:cstheme="minorHAnsi"/>
          <w:b w:val="0"/>
          <w:sz w:val="22"/>
          <w:szCs w:val="22"/>
        </w:rPr>
        <w:t>.</w:t>
      </w:r>
    </w:p>
    <w:p w14:paraId="24811555" w14:textId="77777777" w:rsidR="001249DC" w:rsidRPr="001B6108" w:rsidRDefault="001249DC" w:rsidP="001B0D9A">
      <w:pPr>
        <w:pStyle w:val="Akapitzlist"/>
        <w:numPr>
          <w:ilvl w:val="0"/>
          <w:numId w:val="22"/>
        </w:numPr>
        <w:spacing w:before="240" w:after="120"/>
        <w:ind w:left="567" w:hanging="567"/>
        <w:jc w:val="both"/>
        <w:rPr>
          <w:rFonts w:ascii="Arial Narrow" w:hAnsi="Arial Narrow" w:cstheme="minorHAnsi"/>
          <w:b/>
        </w:rPr>
      </w:pPr>
      <w:r w:rsidRPr="001B6108">
        <w:rPr>
          <w:rStyle w:val="tekstdokbold"/>
          <w:rFonts w:ascii="Arial Narrow" w:hAnsi="Arial Narrow" w:cstheme="minorHAnsi"/>
        </w:rPr>
        <w:t>OPIS SPOSOBU PRZYGOTOWANIA OFERT</w:t>
      </w:r>
      <w:r w:rsidR="00BC6069" w:rsidRPr="001B6108">
        <w:rPr>
          <w:rStyle w:val="tekstdokbold"/>
          <w:rFonts w:ascii="Arial Narrow" w:hAnsi="Arial Narrow" w:cstheme="minorHAnsi"/>
        </w:rPr>
        <w:t xml:space="preserve"> ORAZ WYMAGANIA FORMALNE DOTYCZĄCE SKŁADANYCH OŚWIADCZEŃ I DOKUMENTÓW</w:t>
      </w:r>
    </w:p>
    <w:p w14:paraId="071C3673" w14:textId="77777777" w:rsidR="001249DC" w:rsidRPr="001B6108" w:rsidRDefault="001249DC"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Wykonawca może złożyć tylko jedną ofertę.</w:t>
      </w:r>
    </w:p>
    <w:p w14:paraId="606181B6" w14:textId="77777777" w:rsidR="00BC6069" w:rsidRPr="001B6108" w:rsidRDefault="00BC6069"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Treść oferty musi odpowiadać treści SWZ.</w:t>
      </w:r>
    </w:p>
    <w:p w14:paraId="17BA1C34" w14:textId="77777777" w:rsidR="008D09DF" w:rsidRPr="001B6108" w:rsidRDefault="00BC6069"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sz w:val="22"/>
          <w:szCs w:val="22"/>
        </w:rPr>
        <w:t>Ofertę sporządza się na</w:t>
      </w:r>
      <w:r w:rsidR="001249DC" w:rsidRPr="001B6108">
        <w:rPr>
          <w:rFonts w:ascii="Arial Narrow" w:hAnsi="Arial Narrow" w:cstheme="minorHAnsi"/>
          <w:sz w:val="22"/>
          <w:szCs w:val="22"/>
        </w:rPr>
        <w:t xml:space="preserve"> </w:t>
      </w:r>
      <w:r w:rsidR="00506216" w:rsidRPr="001B6108">
        <w:rPr>
          <w:rFonts w:ascii="Arial Narrow" w:hAnsi="Arial Narrow" w:cstheme="minorHAnsi"/>
          <w:sz w:val="22"/>
          <w:szCs w:val="22"/>
        </w:rPr>
        <w:t>FORMULARZ</w:t>
      </w:r>
      <w:r w:rsidRPr="001B6108">
        <w:rPr>
          <w:rFonts w:ascii="Arial Narrow" w:hAnsi="Arial Narrow" w:cstheme="minorHAnsi"/>
          <w:sz w:val="22"/>
          <w:szCs w:val="22"/>
        </w:rPr>
        <w:t xml:space="preserve">U OFERTOWYM </w:t>
      </w:r>
      <w:r w:rsidRPr="001B6108">
        <w:rPr>
          <w:rFonts w:ascii="Arial Narrow" w:hAnsi="Arial Narrow" w:cstheme="minorHAnsi"/>
          <w:b w:val="0"/>
          <w:sz w:val="22"/>
          <w:szCs w:val="22"/>
        </w:rPr>
        <w:t>– zgodnie z załącznikiem do SWZ</w:t>
      </w:r>
      <w:r w:rsidR="00906E89" w:rsidRPr="001B6108">
        <w:rPr>
          <w:rFonts w:ascii="Arial Narrow" w:hAnsi="Arial Narrow" w:cstheme="minorHAnsi"/>
          <w:b w:val="0"/>
          <w:sz w:val="22"/>
          <w:szCs w:val="22"/>
        </w:rPr>
        <w:t>. Wraz z ofertą Wykonawca jest zobowiązany złożyć:</w:t>
      </w:r>
    </w:p>
    <w:p w14:paraId="59D8BEBF" w14:textId="77777777" w:rsidR="00906E89" w:rsidRPr="001B6108" w:rsidRDefault="00906E89"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sz w:val="22"/>
          <w:szCs w:val="22"/>
        </w:rPr>
        <w:t>Oświadczenie</w:t>
      </w:r>
      <w:r w:rsidR="00F77BA7" w:rsidRPr="001B6108">
        <w:rPr>
          <w:rFonts w:ascii="Arial Narrow" w:hAnsi="Arial Narrow" w:cstheme="minorHAnsi"/>
          <w:b w:val="0"/>
          <w:sz w:val="22"/>
          <w:szCs w:val="22"/>
        </w:rPr>
        <w:t>,</w:t>
      </w:r>
      <w:r w:rsidRPr="001B6108">
        <w:rPr>
          <w:rFonts w:ascii="Arial Narrow" w:hAnsi="Arial Narrow" w:cstheme="minorHAnsi"/>
          <w:b w:val="0"/>
          <w:sz w:val="22"/>
          <w:szCs w:val="22"/>
        </w:rPr>
        <w:t xml:space="preserve"> o którym mowa w </w:t>
      </w:r>
      <w:r w:rsidR="00F77BA7" w:rsidRPr="001B6108">
        <w:rPr>
          <w:rFonts w:ascii="Arial Narrow" w:hAnsi="Arial Narrow" w:cstheme="minorHAnsi"/>
          <w:b w:val="0"/>
          <w:sz w:val="22"/>
          <w:szCs w:val="22"/>
        </w:rPr>
        <w:t xml:space="preserve">art. 125 ust. 1 ustawy </w:t>
      </w:r>
      <w:proofErr w:type="spellStart"/>
      <w:r w:rsidR="00F77BA7" w:rsidRPr="001B6108">
        <w:rPr>
          <w:rFonts w:ascii="Arial Narrow" w:hAnsi="Arial Narrow" w:cstheme="minorHAnsi"/>
          <w:b w:val="0"/>
          <w:sz w:val="22"/>
          <w:szCs w:val="22"/>
        </w:rPr>
        <w:t>Pzp</w:t>
      </w:r>
      <w:proofErr w:type="spellEnd"/>
      <w:r w:rsidRPr="001B6108">
        <w:rPr>
          <w:rFonts w:ascii="Arial Narrow" w:hAnsi="Arial Narrow" w:cstheme="minorHAnsi"/>
          <w:b w:val="0"/>
          <w:sz w:val="22"/>
          <w:szCs w:val="22"/>
        </w:rPr>
        <w:t>.</w:t>
      </w:r>
    </w:p>
    <w:p w14:paraId="73AC38F0" w14:textId="77777777" w:rsidR="00906E89" w:rsidRPr="001B6108" w:rsidRDefault="00E00EA3"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bCs w:val="0"/>
          <w:sz w:val="22"/>
          <w:szCs w:val="22"/>
        </w:rPr>
        <w:t xml:space="preserve">Zobowiązania </w:t>
      </w:r>
      <w:r w:rsidR="00906E89" w:rsidRPr="001B6108">
        <w:rPr>
          <w:rFonts w:ascii="Arial Narrow" w:hAnsi="Arial Narrow" w:cstheme="minorHAnsi"/>
          <w:b w:val="0"/>
          <w:bCs w:val="0"/>
          <w:sz w:val="22"/>
          <w:szCs w:val="22"/>
        </w:rPr>
        <w:t>podmiotu udostępniającego zasoby oraz oświadczenie</w:t>
      </w:r>
      <w:r w:rsidR="00F77BA7" w:rsidRPr="001B6108">
        <w:rPr>
          <w:rFonts w:ascii="Arial Narrow" w:hAnsi="Arial Narrow" w:cstheme="minorHAnsi"/>
          <w:b w:val="0"/>
          <w:bCs w:val="0"/>
          <w:sz w:val="22"/>
          <w:szCs w:val="22"/>
        </w:rPr>
        <w:t>,</w:t>
      </w:r>
      <w:r w:rsidR="00906E89" w:rsidRPr="001B6108">
        <w:rPr>
          <w:rFonts w:ascii="Arial Narrow" w:hAnsi="Arial Narrow" w:cstheme="minorHAnsi"/>
          <w:b w:val="0"/>
          <w:bCs w:val="0"/>
          <w:sz w:val="22"/>
          <w:szCs w:val="22"/>
        </w:rPr>
        <w:t xml:space="preserve"> o który</w:t>
      </w:r>
      <w:r w:rsidR="00F77BA7" w:rsidRPr="001B6108">
        <w:rPr>
          <w:rFonts w:ascii="Arial Narrow" w:hAnsi="Arial Narrow" w:cstheme="minorHAnsi"/>
          <w:b w:val="0"/>
          <w:bCs w:val="0"/>
          <w:sz w:val="22"/>
          <w:szCs w:val="22"/>
        </w:rPr>
        <w:t>ch</w:t>
      </w:r>
      <w:r w:rsidR="00906E89" w:rsidRPr="001B6108">
        <w:rPr>
          <w:rFonts w:ascii="Arial Narrow" w:hAnsi="Arial Narrow" w:cstheme="minorHAnsi"/>
          <w:b w:val="0"/>
          <w:bCs w:val="0"/>
          <w:sz w:val="22"/>
          <w:szCs w:val="22"/>
        </w:rPr>
        <w:t xml:space="preserve"> mowa w Rozdziale 9 pkt 9.2. i</w:t>
      </w:r>
      <w:r w:rsidR="00F77BA7" w:rsidRPr="001B6108">
        <w:rPr>
          <w:rFonts w:ascii="Arial Narrow" w:hAnsi="Arial Narrow" w:cstheme="minorHAnsi"/>
          <w:b w:val="0"/>
          <w:bCs w:val="0"/>
          <w:sz w:val="22"/>
          <w:szCs w:val="22"/>
        </w:rPr>
        <w:t> </w:t>
      </w:r>
      <w:r w:rsidR="00906E89" w:rsidRPr="001B6108">
        <w:rPr>
          <w:rFonts w:ascii="Arial Narrow" w:hAnsi="Arial Narrow" w:cstheme="minorHAnsi"/>
          <w:b w:val="0"/>
          <w:bCs w:val="0"/>
          <w:sz w:val="22"/>
          <w:szCs w:val="22"/>
        </w:rPr>
        <w:t>9.8. (</w:t>
      </w:r>
      <w:r w:rsidR="0055049D" w:rsidRPr="001B6108">
        <w:rPr>
          <w:rFonts w:ascii="Arial Narrow" w:hAnsi="Arial Narrow" w:cstheme="minorHAnsi"/>
          <w:b w:val="0"/>
          <w:bCs w:val="0"/>
          <w:sz w:val="22"/>
          <w:szCs w:val="22"/>
        </w:rPr>
        <w:t>jeżeli</w:t>
      </w:r>
      <w:r w:rsidR="00906E89" w:rsidRPr="001B6108">
        <w:rPr>
          <w:rFonts w:ascii="Arial Narrow" w:hAnsi="Arial Narrow" w:cstheme="minorHAnsi"/>
          <w:b w:val="0"/>
          <w:bCs w:val="0"/>
          <w:sz w:val="22"/>
          <w:szCs w:val="22"/>
        </w:rPr>
        <w:t xml:space="preserve"> dotyczy).</w:t>
      </w:r>
    </w:p>
    <w:p w14:paraId="311136AA" w14:textId="77777777" w:rsidR="00636A39" w:rsidRPr="001B6108" w:rsidRDefault="00636A39"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bCs w:val="0"/>
          <w:sz w:val="22"/>
          <w:szCs w:val="22"/>
        </w:rPr>
        <w:t xml:space="preserve">Oświadczenie podmiotów wspólnie ubiegających się o udzielenie zamówienia, o którym mowa w pkt. 10.3. SWZ </w:t>
      </w:r>
      <w:r w:rsidR="00516F2B" w:rsidRPr="001B6108">
        <w:rPr>
          <w:rFonts w:ascii="Arial Narrow" w:hAnsi="Arial Narrow" w:cstheme="minorHAnsi"/>
          <w:b w:val="0"/>
          <w:bCs w:val="0"/>
          <w:sz w:val="22"/>
          <w:szCs w:val="22"/>
        </w:rPr>
        <w:t xml:space="preserve"> </w:t>
      </w:r>
      <w:r w:rsidRPr="001B6108">
        <w:rPr>
          <w:rFonts w:ascii="Arial Narrow" w:hAnsi="Arial Narrow" w:cstheme="minorHAnsi"/>
          <w:b w:val="0"/>
          <w:bCs w:val="0"/>
          <w:sz w:val="22"/>
          <w:szCs w:val="22"/>
        </w:rPr>
        <w:t>(jeżeli dotyczy).</w:t>
      </w:r>
    </w:p>
    <w:p w14:paraId="7C6AEBC0" w14:textId="77777777" w:rsidR="00C14D67" w:rsidRPr="001B6108" w:rsidRDefault="00C14D67"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bCs w:val="0"/>
          <w:sz w:val="22"/>
          <w:szCs w:val="22"/>
        </w:rPr>
        <w:t>Dowód wniesienia wadium w przypadku wniesienia wadium w innej formie niż w pieniądzu.</w:t>
      </w:r>
    </w:p>
    <w:p w14:paraId="2CE31658" w14:textId="77777777" w:rsidR="003A4AF5" w:rsidRPr="001B6108" w:rsidRDefault="001249DC"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bCs w:val="0"/>
          <w:sz w:val="22"/>
          <w:szCs w:val="22"/>
        </w:rPr>
        <w:t>Dokumenty, z których wynika prawo do podpisania oferty</w:t>
      </w:r>
      <w:r w:rsidR="00C14D67" w:rsidRPr="001B6108">
        <w:rPr>
          <w:rFonts w:ascii="Arial Narrow" w:hAnsi="Arial Narrow" w:cstheme="minorHAnsi"/>
          <w:b w:val="0"/>
          <w:bCs w:val="0"/>
          <w:sz w:val="22"/>
          <w:szCs w:val="22"/>
        </w:rPr>
        <w:t>,</w:t>
      </w:r>
      <w:r w:rsidR="003A4AF5" w:rsidRPr="001B6108">
        <w:rPr>
          <w:rFonts w:ascii="Arial Narrow" w:hAnsi="Arial Narrow" w:cstheme="minorHAnsi"/>
          <w:b w:val="0"/>
          <w:bCs w:val="0"/>
          <w:sz w:val="22"/>
          <w:szCs w:val="22"/>
        </w:rPr>
        <w:t xml:space="preserve"> tj</w:t>
      </w:r>
      <w:r w:rsidR="00E553B9" w:rsidRPr="001B6108">
        <w:rPr>
          <w:rFonts w:ascii="Arial Narrow" w:hAnsi="Arial Narrow" w:cstheme="minorHAnsi"/>
          <w:b w:val="0"/>
          <w:bCs w:val="0"/>
          <w:sz w:val="22"/>
          <w:szCs w:val="22"/>
        </w:rPr>
        <w:t>.</w:t>
      </w:r>
      <w:r w:rsidR="00C14D67" w:rsidRPr="001B6108">
        <w:rPr>
          <w:rFonts w:ascii="Arial Narrow" w:hAnsi="Arial Narrow" w:cstheme="minorHAnsi"/>
          <w:b w:val="0"/>
          <w:bCs w:val="0"/>
          <w:sz w:val="22"/>
          <w:szCs w:val="22"/>
        </w:rPr>
        <w:t xml:space="preserve"> </w:t>
      </w:r>
      <w:r w:rsidR="003A4AF5" w:rsidRPr="001B6108">
        <w:rPr>
          <w:rFonts w:ascii="Arial Narrow" w:hAnsi="Arial Narrow" w:cstheme="minorHAnsi"/>
          <w:b w:val="0"/>
          <w:bCs w:val="0"/>
          <w:sz w:val="22"/>
          <w:szCs w:val="22"/>
        </w:rPr>
        <w:t>odpis lub informacja z Krajowego Rejestru Sądowego, Centralnej Ewidencji i Informacji o Działalności Gospodarczej lub innego właściwego rejestru odpowiednie pełnomocnictwa (jeżeli dotyczy).</w:t>
      </w:r>
    </w:p>
    <w:p w14:paraId="1EDCEF89" w14:textId="77777777" w:rsidR="00E75C20" w:rsidRPr="001B6108" w:rsidRDefault="00E75C20" w:rsidP="003A4AF5">
      <w:pPr>
        <w:pStyle w:val="Tekstpodstawowy2"/>
        <w:spacing w:before="0"/>
        <w:ind w:left="924"/>
        <w:rPr>
          <w:rFonts w:ascii="Arial Narrow" w:hAnsi="Arial Narrow" w:cstheme="minorHAnsi"/>
          <w:b w:val="0"/>
          <w:bCs w:val="0"/>
          <w:sz w:val="22"/>
          <w:szCs w:val="22"/>
          <w:lang w:val="pl-PL"/>
        </w:rPr>
      </w:pPr>
    </w:p>
    <w:p w14:paraId="1CDE0BC6" w14:textId="77777777" w:rsidR="001249DC" w:rsidRPr="001B6108" w:rsidRDefault="003A4AF5" w:rsidP="003A4AF5">
      <w:pPr>
        <w:pStyle w:val="Tekstpodstawowy2"/>
        <w:spacing w:before="0"/>
        <w:ind w:left="924"/>
        <w:rPr>
          <w:rFonts w:ascii="Arial Narrow" w:hAnsi="Arial Narrow" w:cstheme="minorHAnsi"/>
          <w:b w:val="0"/>
          <w:bCs w:val="0"/>
          <w:sz w:val="22"/>
          <w:szCs w:val="22"/>
        </w:rPr>
      </w:pPr>
      <w:r w:rsidRPr="001B6108">
        <w:rPr>
          <w:rFonts w:ascii="Arial Narrow" w:hAnsi="Arial Narrow" w:cstheme="minorHAnsi"/>
          <w:b w:val="0"/>
          <w:bCs w:val="0"/>
          <w:sz w:val="22"/>
          <w:szCs w:val="22"/>
        </w:rPr>
        <w:t>Wykonawca nie jest zobowiązany do złożenia dokumentów, o których mowa powyżej, jeżeli Zamawiający może je uzyskać za pomocą bezpłatnych i ogólnodostępnych baz danych, o ile Wykonawca wskazał dane umożliwiające dostęp do tych dokumentów.</w:t>
      </w:r>
    </w:p>
    <w:p w14:paraId="0D767CD4" w14:textId="77777777" w:rsidR="007E7C2E" w:rsidRPr="001B6108" w:rsidRDefault="00C14D67" w:rsidP="001B0D9A">
      <w:pPr>
        <w:pStyle w:val="Tekstpodstawowy2"/>
        <w:numPr>
          <w:ilvl w:val="0"/>
          <w:numId w:val="25"/>
        </w:numPr>
        <w:rPr>
          <w:rFonts w:ascii="Arial Narrow" w:hAnsi="Arial Narrow" w:cstheme="minorHAnsi"/>
          <w:b w:val="0"/>
          <w:bCs w:val="0"/>
          <w:sz w:val="22"/>
          <w:szCs w:val="22"/>
        </w:rPr>
      </w:pPr>
      <w:r w:rsidRPr="001B6108">
        <w:rPr>
          <w:rFonts w:ascii="Arial Narrow" w:hAnsi="Arial Narrow" w:cstheme="minorHAnsi"/>
          <w:b w:val="0"/>
          <w:bCs w:val="0"/>
          <w:sz w:val="22"/>
          <w:szCs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sidRPr="001B6108">
        <w:rPr>
          <w:rFonts w:ascii="Arial Narrow" w:hAnsi="Arial Narrow" w:cstheme="minorHAnsi"/>
          <w:b w:val="0"/>
          <w:bCs w:val="0"/>
          <w:sz w:val="22"/>
          <w:szCs w:val="22"/>
        </w:rPr>
        <w:t xml:space="preserve">formie elektronicznej lub </w:t>
      </w:r>
      <w:r w:rsidRPr="001B6108">
        <w:rPr>
          <w:rFonts w:ascii="Arial Narrow" w:hAnsi="Arial Narrow" w:cstheme="minorHAnsi"/>
          <w:b w:val="0"/>
          <w:bCs w:val="0"/>
          <w:sz w:val="22"/>
          <w:szCs w:val="22"/>
        </w:rPr>
        <w:t xml:space="preserve">postaci elektronicznej i  opatrzone </w:t>
      </w:r>
      <w:r w:rsidR="00FA12A8" w:rsidRPr="001B6108">
        <w:rPr>
          <w:rFonts w:ascii="Arial Narrow" w:hAnsi="Arial Narrow" w:cstheme="minorHAnsi"/>
          <w:sz w:val="22"/>
          <w:szCs w:val="22"/>
        </w:rPr>
        <w:t>kwalifikowanym podpisem elektronicznym,</w:t>
      </w:r>
      <w:r w:rsidR="00FA12A8" w:rsidRPr="001B6108">
        <w:rPr>
          <w:rFonts w:ascii="Arial Narrow" w:hAnsi="Arial Narrow" w:cstheme="minorHAnsi"/>
          <w:b w:val="0"/>
          <w:bCs w:val="0"/>
          <w:sz w:val="22"/>
          <w:szCs w:val="22"/>
        </w:rPr>
        <w:t xml:space="preserve"> </w:t>
      </w:r>
      <w:r w:rsidR="007E7C2E" w:rsidRPr="001B6108">
        <w:rPr>
          <w:rFonts w:ascii="Arial Narrow" w:hAnsi="Arial Narrow" w:cstheme="minorHAnsi"/>
          <w:bCs w:val="0"/>
          <w:sz w:val="22"/>
          <w:szCs w:val="22"/>
        </w:rPr>
        <w:t>podpisem zaufanym lub podpisem osobistym</w:t>
      </w:r>
      <w:r w:rsidR="00FA12A8" w:rsidRPr="001B6108">
        <w:rPr>
          <w:rFonts w:ascii="Arial Narrow" w:hAnsi="Arial Narrow" w:cstheme="minorHAnsi"/>
          <w:bCs w:val="0"/>
          <w:sz w:val="22"/>
          <w:szCs w:val="22"/>
        </w:rPr>
        <w:t>.</w:t>
      </w:r>
    </w:p>
    <w:p w14:paraId="159F98F3" w14:textId="77777777" w:rsidR="001249DC" w:rsidRPr="001B6108" w:rsidRDefault="001249DC"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Cs w:val="0"/>
          <w:sz w:val="22"/>
          <w:szCs w:val="22"/>
        </w:rPr>
        <w:t>Ofert</w:t>
      </w:r>
      <w:r w:rsidR="009C756C" w:rsidRPr="001B6108">
        <w:rPr>
          <w:rFonts w:ascii="Arial Narrow" w:hAnsi="Arial Narrow" w:cstheme="minorHAnsi"/>
          <w:bCs w:val="0"/>
          <w:sz w:val="22"/>
          <w:szCs w:val="22"/>
        </w:rPr>
        <w:t>ę</w:t>
      </w:r>
      <w:r w:rsidRPr="001B6108">
        <w:rPr>
          <w:rFonts w:ascii="Arial Narrow" w:hAnsi="Arial Narrow" w:cstheme="minorHAnsi"/>
          <w:bCs w:val="0"/>
          <w:sz w:val="22"/>
          <w:szCs w:val="22"/>
        </w:rPr>
        <w:t xml:space="preserve"> </w:t>
      </w:r>
      <w:r w:rsidR="003904E2" w:rsidRPr="001B6108">
        <w:rPr>
          <w:rFonts w:ascii="Arial Narrow" w:hAnsi="Arial Narrow" w:cstheme="minorHAnsi"/>
          <w:bCs w:val="0"/>
          <w:sz w:val="22"/>
          <w:szCs w:val="22"/>
        </w:rPr>
        <w:t xml:space="preserve">i oświadczenie </w:t>
      </w:r>
      <w:r w:rsidR="009C756C" w:rsidRPr="001B6108">
        <w:rPr>
          <w:rFonts w:ascii="Arial Narrow" w:hAnsi="Arial Narrow" w:cstheme="minorHAnsi"/>
          <w:bCs w:val="0"/>
          <w:sz w:val="22"/>
          <w:szCs w:val="22"/>
        </w:rPr>
        <w:t>sporządza się, pod rygorem nieważności, w formie elektronicznej</w:t>
      </w:r>
      <w:r w:rsidRPr="001B6108">
        <w:rPr>
          <w:rFonts w:ascii="Arial Narrow" w:hAnsi="Arial Narrow" w:cstheme="minorHAnsi"/>
          <w:bCs w:val="0"/>
          <w:sz w:val="22"/>
          <w:szCs w:val="22"/>
        </w:rPr>
        <w:t xml:space="preserve"> </w:t>
      </w:r>
      <w:r w:rsidR="007E7C2E" w:rsidRPr="001B6108">
        <w:rPr>
          <w:rFonts w:ascii="Arial Narrow" w:hAnsi="Arial Narrow" w:cstheme="minorHAnsi"/>
          <w:bCs w:val="0"/>
          <w:sz w:val="22"/>
          <w:szCs w:val="22"/>
        </w:rPr>
        <w:t xml:space="preserve">lub w postaci elektronicznej opatrzonej </w:t>
      </w:r>
      <w:r w:rsidR="00FA12A8" w:rsidRPr="001B6108">
        <w:rPr>
          <w:rFonts w:ascii="Arial Narrow" w:hAnsi="Arial Narrow" w:cstheme="minorHAnsi"/>
          <w:bCs w:val="0"/>
          <w:sz w:val="22"/>
          <w:szCs w:val="22"/>
        </w:rPr>
        <w:t xml:space="preserve">kwalifikowanym podpisem elektronicznym, </w:t>
      </w:r>
      <w:r w:rsidR="007E7C2E" w:rsidRPr="001B6108">
        <w:rPr>
          <w:rFonts w:ascii="Arial Narrow" w:hAnsi="Arial Narrow" w:cstheme="minorHAnsi"/>
          <w:bCs w:val="0"/>
          <w:sz w:val="22"/>
          <w:szCs w:val="22"/>
        </w:rPr>
        <w:t>podpisem zaufanym lub podpisem osobistym</w:t>
      </w:r>
      <w:r w:rsidR="00FA12A8" w:rsidRPr="001B6108">
        <w:rPr>
          <w:rFonts w:ascii="Arial Narrow" w:hAnsi="Arial Narrow" w:cstheme="minorHAnsi"/>
          <w:bCs w:val="0"/>
          <w:sz w:val="22"/>
          <w:szCs w:val="22"/>
        </w:rPr>
        <w:t xml:space="preserve"> (za pomocą e-dowodu osobistego z certyfikatem podpisu osobistego)</w:t>
      </w:r>
      <w:r w:rsidR="007E7C2E" w:rsidRPr="001B6108">
        <w:rPr>
          <w:rFonts w:ascii="Arial Narrow" w:hAnsi="Arial Narrow" w:cstheme="minorHAnsi"/>
          <w:bCs w:val="0"/>
          <w:sz w:val="22"/>
          <w:szCs w:val="22"/>
        </w:rPr>
        <w:t>,</w:t>
      </w:r>
      <w:r w:rsidR="00011D9C" w:rsidRPr="001B6108">
        <w:rPr>
          <w:rFonts w:ascii="Arial Narrow" w:hAnsi="Arial Narrow" w:cstheme="minorHAnsi"/>
          <w:bCs w:val="0"/>
          <w:sz w:val="22"/>
          <w:szCs w:val="22"/>
        </w:rPr>
        <w:t xml:space="preserve"> </w:t>
      </w:r>
      <w:r w:rsidRPr="001B6108">
        <w:rPr>
          <w:rFonts w:ascii="Arial Narrow" w:hAnsi="Arial Narrow" w:cstheme="minorHAnsi"/>
          <w:bCs w:val="0"/>
          <w:sz w:val="22"/>
          <w:szCs w:val="22"/>
        </w:rPr>
        <w:t>przez osobę upoważnioną do reprezentowania Wykonawcy</w:t>
      </w:r>
      <w:r w:rsidRPr="001B6108">
        <w:rPr>
          <w:rFonts w:ascii="Arial Narrow" w:hAnsi="Arial Narrow" w:cstheme="minorHAnsi"/>
          <w:b w:val="0"/>
          <w:bCs w:val="0"/>
          <w:sz w:val="22"/>
          <w:szCs w:val="22"/>
        </w:rPr>
        <w:t>, zgodnie z</w:t>
      </w:r>
      <w:r w:rsidR="00005112" w:rsidRPr="001B6108">
        <w:rPr>
          <w:rFonts w:ascii="Arial Narrow" w:hAnsi="Arial Narrow" w:cstheme="minorHAnsi"/>
          <w:b w:val="0"/>
          <w:bCs w:val="0"/>
          <w:sz w:val="22"/>
          <w:szCs w:val="22"/>
        </w:rPr>
        <w:t> </w:t>
      </w:r>
      <w:r w:rsidRPr="001B6108">
        <w:rPr>
          <w:rFonts w:ascii="Arial Narrow" w:hAnsi="Arial Narrow" w:cstheme="minorHAnsi"/>
          <w:b w:val="0"/>
          <w:bCs w:val="0"/>
          <w:sz w:val="22"/>
          <w:szCs w:val="22"/>
        </w:rPr>
        <w:t>formą reprezentacji Wykonawcy określoną w rejestrze lub innym dokumencie, właściwym dla danej formy organizacyjnej Wykonawcy albo przez upełnomocnionego przedstawiciela Wykonawcy.</w:t>
      </w:r>
      <w:r w:rsidR="009C756C" w:rsidRPr="001B6108">
        <w:rPr>
          <w:rFonts w:ascii="Arial Narrow" w:hAnsi="Arial Narrow" w:cstheme="minorHAnsi"/>
          <w:b w:val="0"/>
          <w:bCs w:val="0"/>
          <w:sz w:val="22"/>
          <w:szCs w:val="22"/>
        </w:rPr>
        <w:t xml:space="preserve"> W taki wypadku należy dołączyć dokument pełnomocnictwa, złożony w postaci elektronicznej, opatrzony </w:t>
      </w:r>
      <w:r w:rsidR="007E7C2E" w:rsidRPr="001B6108">
        <w:rPr>
          <w:rFonts w:ascii="Arial Narrow" w:hAnsi="Arial Narrow" w:cstheme="minorHAnsi"/>
          <w:b w:val="0"/>
          <w:bCs w:val="0"/>
          <w:sz w:val="22"/>
          <w:szCs w:val="22"/>
        </w:rPr>
        <w:t xml:space="preserve">podpisem zaufanym lub podpisem osobistym </w:t>
      </w:r>
      <w:r w:rsidR="009C756C" w:rsidRPr="001B6108">
        <w:rPr>
          <w:rFonts w:ascii="Arial Narrow" w:hAnsi="Arial Narrow" w:cstheme="minorHAnsi"/>
          <w:b w:val="0"/>
          <w:bCs w:val="0"/>
          <w:sz w:val="22"/>
          <w:szCs w:val="22"/>
        </w:rPr>
        <w:t xml:space="preserve">lub elektronicznej kopii, poświadczonej </w:t>
      </w:r>
      <w:r w:rsidR="007E7C2E" w:rsidRPr="001B6108">
        <w:rPr>
          <w:rFonts w:ascii="Arial Narrow" w:hAnsi="Arial Narrow" w:cstheme="minorHAnsi"/>
          <w:b w:val="0"/>
          <w:bCs w:val="0"/>
          <w:sz w:val="22"/>
          <w:szCs w:val="22"/>
        </w:rPr>
        <w:t>podpisem zaufanym lub podpisem osobistym</w:t>
      </w:r>
      <w:r w:rsidR="009C756C" w:rsidRPr="001B6108">
        <w:rPr>
          <w:rFonts w:ascii="Arial Narrow" w:hAnsi="Arial Narrow" w:cstheme="minorHAnsi"/>
          <w:b w:val="0"/>
          <w:bCs w:val="0"/>
          <w:sz w:val="22"/>
          <w:szCs w:val="22"/>
        </w:rPr>
        <w:t xml:space="preserve"> przez notariusza.</w:t>
      </w:r>
    </w:p>
    <w:p w14:paraId="26BB6424" w14:textId="77777777" w:rsidR="001249DC" w:rsidRPr="001B6108" w:rsidRDefault="001249DC"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 w:val="0"/>
          <w:bCs w:val="0"/>
          <w:sz w:val="22"/>
          <w:szCs w:val="22"/>
        </w:rPr>
        <w:t>Oferta oraz pozostałe oświadczenia i dokumenty, dla których Zamawiający określił wzory w formie formularzy zamieszczonych w SWZ, powinny być sporządzone zgodnie z tymi wzorami, co do treści oraz opisu kolumn i wierszy</w:t>
      </w:r>
      <w:r w:rsidR="00240267" w:rsidRPr="001B6108">
        <w:rPr>
          <w:rFonts w:ascii="Arial Narrow" w:hAnsi="Arial Narrow" w:cstheme="minorHAnsi"/>
          <w:b w:val="0"/>
          <w:bCs w:val="0"/>
          <w:sz w:val="22"/>
          <w:szCs w:val="22"/>
        </w:rPr>
        <w:t>.</w:t>
      </w:r>
    </w:p>
    <w:p w14:paraId="7DFD85F3" w14:textId="77777777" w:rsidR="00841587" w:rsidRPr="001B6108" w:rsidRDefault="001024E0" w:rsidP="001B0D9A">
      <w:pPr>
        <w:pStyle w:val="Tekstpodstawowy2"/>
        <w:numPr>
          <w:ilvl w:val="1"/>
          <w:numId w:val="22"/>
        </w:numPr>
        <w:ind w:left="567" w:hanging="567"/>
        <w:rPr>
          <w:rFonts w:ascii="Arial Narrow" w:hAnsi="Arial Narrow" w:cstheme="minorHAnsi"/>
          <w:b w:val="0"/>
          <w:iCs/>
          <w:sz w:val="22"/>
          <w:szCs w:val="22"/>
        </w:rPr>
      </w:pPr>
      <w:r w:rsidRPr="001B6108">
        <w:rPr>
          <w:rFonts w:ascii="Arial Narrow" w:hAnsi="Arial Narrow" w:cstheme="minorHAnsi"/>
          <w:bCs w:val="0"/>
          <w:iCs/>
          <w:sz w:val="22"/>
          <w:szCs w:val="22"/>
        </w:rPr>
        <w:t>Złożenie oferty.</w:t>
      </w:r>
    </w:p>
    <w:p w14:paraId="0208C96C" w14:textId="77777777" w:rsidR="00A32A88" w:rsidRPr="001B6108" w:rsidRDefault="00476D7D" w:rsidP="001B0D9A">
      <w:pPr>
        <w:pStyle w:val="Akapitzlist"/>
        <w:numPr>
          <w:ilvl w:val="2"/>
          <w:numId w:val="22"/>
        </w:numPr>
        <w:spacing w:before="120"/>
        <w:ind w:left="567" w:hanging="567"/>
        <w:jc w:val="both"/>
        <w:rPr>
          <w:rFonts w:ascii="Arial Narrow" w:hAnsi="Arial Narrow" w:cstheme="minorHAnsi"/>
          <w:iCs/>
        </w:rPr>
      </w:pPr>
      <w:r w:rsidRPr="001B6108">
        <w:rPr>
          <w:rFonts w:ascii="Arial Narrow" w:hAnsi="Arial Narrow" w:cstheme="minorHAnsi"/>
          <w:iCs/>
        </w:rPr>
        <w:t>O</w:t>
      </w:r>
      <w:r w:rsidR="006229DA" w:rsidRPr="001B6108">
        <w:rPr>
          <w:rFonts w:ascii="Arial Narrow" w:hAnsi="Arial Narrow" w:cstheme="minorHAnsi"/>
          <w:iCs/>
        </w:rPr>
        <w:t xml:space="preserve">fertę </w:t>
      </w:r>
      <w:r w:rsidRPr="001B6108">
        <w:rPr>
          <w:rFonts w:ascii="Arial Narrow" w:hAnsi="Arial Narrow" w:cstheme="minorHAnsi"/>
          <w:iCs/>
        </w:rPr>
        <w:t xml:space="preserve">sporządzoną w </w:t>
      </w:r>
      <w:r w:rsidR="003E623C" w:rsidRPr="001B6108">
        <w:rPr>
          <w:rFonts w:ascii="Arial Narrow" w:hAnsi="Arial Narrow" w:cstheme="minorHAnsi"/>
          <w:iCs/>
        </w:rPr>
        <w:t xml:space="preserve">formie </w:t>
      </w:r>
      <w:r w:rsidRPr="001B6108">
        <w:rPr>
          <w:rFonts w:ascii="Arial Narrow" w:hAnsi="Arial Narrow" w:cstheme="minorHAnsi"/>
          <w:iCs/>
        </w:rPr>
        <w:t>elektronicznej</w:t>
      </w:r>
      <w:r w:rsidR="003E623C" w:rsidRPr="001B6108">
        <w:rPr>
          <w:rFonts w:ascii="Arial Narrow" w:hAnsi="Arial Narrow" w:cstheme="minorHAnsi"/>
          <w:iCs/>
        </w:rPr>
        <w:t xml:space="preserve"> </w:t>
      </w:r>
      <w:r w:rsidR="00FA12A8" w:rsidRPr="001B6108">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1B6108">
        <w:rPr>
          <w:rFonts w:ascii="Arial Narrow" w:hAnsi="Arial Narrow" w:cstheme="minorHAnsi"/>
          <w:iCs/>
        </w:rPr>
        <w:t xml:space="preserve">należy złożyć </w:t>
      </w:r>
      <w:r w:rsidR="006229DA" w:rsidRPr="001B6108">
        <w:rPr>
          <w:rFonts w:ascii="Arial Narrow" w:hAnsi="Arial Narrow" w:cstheme="minorHAnsi"/>
          <w:iCs/>
        </w:rPr>
        <w:t xml:space="preserve">za pośrednictwem </w:t>
      </w:r>
      <w:r w:rsidR="003E623C" w:rsidRPr="001B6108">
        <w:rPr>
          <w:rFonts w:ascii="Arial Narrow" w:hAnsi="Arial Narrow" w:cstheme="minorHAnsi"/>
          <w:iCs/>
        </w:rPr>
        <w:t xml:space="preserve">Platformy </w:t>
      </w:r>
      <w:r w:rsidR="007C7468" w:rsidRPr="001B6108">
        <w:rPr>
          <w:rFonts w:ascii="Arial Narrow" w:hAnsi="Arial Narrow" w:cstheme="minorHAnsi"/>
          <w:iCs/>
        </w:rPr>
        <w:t>Przetargowej</w:t>
      </w:r>
      <w:r w:rsidR="003E623C" w:rsidRPr="001B6108">
        <w:rPr>
          <w:rFonts w:ascii="Arial Narrow" w:hAnsi="Arial Narrow" w:cstheme="minorHAnsi"/>
          <w:iCs/>
        </w:rPr>
        <w:t xml:space="preserve"> dostępnej pod </w:t>
      </w:r>
      <w:r w:rsidR="003E623C" w:rsidRPr="001B6108">
        <w:rPr>
          <w:rFonts w:ascii="Arial Narrow" w:hAnsi="Arial Narrow" w:cstheme="minorHAnsi"/>
          <w:iCs/>
        </w:rPr>
        <w:lastRenderedPageBreak/>
        <w:t xml:space="preserve">adresem: </w:t>
      </w:r>
      <w:hyperlink r:id="rId23" w:history="1">
        <w:r w:rsidR="00EA0804" w:rsidRPr="001B6108">
          <w:rPr>
            <w:rStyle w:val="Hipercze"/>
            <w:rFonts w:ascii="Arial Narrow" w:hAnsi="Arial Narrow" w:cstheme="minorHAnsi"/>
            <w:bCs/>
          </w:rPr>
          <w:t>https://platformazakupowa.pl/pn/krosnoodrzansk</w:t>
        </w:r>
        <w:r w:rsidR="00EA0804" w:rsidRPr="001B6108">
          <w:rPr>
            <w:rStyle w:val="Hipercze"/>
            <w:rFonts w:ascii="Arial Narrow" w:hAnsi="Arial Narrow" w:cstheme="minorHAnsi"/>
            <w:bCs/>
            <w:lang w:val="pl-PL"/>
          </w:rPr>
          <w:t>ie</w:t>
        </w:r>
      </w:hyperlink>
      <w:r w:rsidR="00EC2337" w:rsidRPr="001B6108">
        <w:rPr>
          <w:rFonts w:ascii="Arial Narrow" w:hAnsi="Arial Narrow" w:cstheme="minorHAnsi"/>
        </w:rPr>
        <w:t xml:space="preserve">, </w:t>
      </w:r>
      <w:r w:rsidR="006229DA" w:rsidRPr="001B6108">
        <w:rPr>
          <w:rFonts w:ascii="Arial Narrow" w:hAnsi="Arial Narrow" w:cstheme="minorHAnsi"/>
          <w:iCs/>
        </w:rPr>
        <w:t>w konkretnym postępowaniu w sprawie udzielenia zamówienia publicznego.</w:t>
      </w:r>
    </w:p>
    <w:p w14:paraId="2623D761" w14:textId="77777777" w:rsidR="007E7C2E" w:rsidRPr="001B6108" w:rsidRDefault="0048109C"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Do oferty należy dołączyć wszystkie wymagane w Ogłoszeniu</w:t>
      </w:r>
      <w:r w:rsidR="00AF5B7C" w:rsidRPr="001B6108">
        <w:rPr>
          <w:rFonts w:ascii="Arial Narrow" w:hAnsi="Arial Narrow" w:cstheme="minorHAnsi"/>
          <w:b w:val="0"/>
          <w:iCs/>
          <w:sz w:val="22"/>
          <w:szCs w:val="22"/>
        </w:rPr>
        <w:t xml:space="preserve"> lub </w:t>
      </w:r>
      <w:r w:rsidRPr="001B6108">
        <w:rPr>
          <w:rFonts w:ascii="Arial Narrow" w:hAnsi="Arial Narrow" w:cstheme="minorHAnsi"/>
          <w:b w:val="0"/>
          <w:iCs/>
          <w:sz w:val="22"/>
          <w:szCs w:val="22"/>
        </w:rPr>
        <w:t xml:space="preserve">SWZ dokumenty  </w:t>
      </w:r>
      <w:r w:rsidR="007E7C2E" w:rsidRPr="001B6108">
        <w:rPr>
          <w:rFonts w:ascii="Arial Narrow" w:hAnsi="Arial Narrow" w:cstheme="minorHAnsi"/>
          <w:bCs w:val="0"/>
          <w:sz w:val="22"/>
          <w:szCs w:val="22"/>
        </w:rPr>
        <w:t>w formie elektronicznej lub w postaci elektronicznej opatrzonej</w:t>
      </w:r>
      <w:r w:rsidR="00FA12A8" w:rsidRPr="001B6108">
        <w:rPr>
          <w:rFonts w:ascii="Arial Narrow" w:hAnsi="Arial Narrow" w:cstheme="minorHAnsi"/>
          <w:bCs w:val="0"/>
          <w:sz w:val="22"/>
          <w:szCs w:val="22"/>
        </w:rPr>
        <w:t xml:space="preserve"> kwalifikowanym podpisem elektronicznym,</w:t>
      </w:r>
      <w:r w:rsidR="007E7C2E" w:rsidRPr="001B6108">
        <w:rPr>
          <w:rFonts w:ascii="Arial Narrow" w:hAnsi="Arial Narrow" w:cstheme="minorHAnsi"/>
          <w:bCs w:val="0"/>
          <w:sz w:val="22"/>
          <w:szCs w:val="22"/>
        </w:rPr>
        <w:t xml:space="preserve"> podpisem zaufanym lub podpisem osobistym</w:t>
      </w:r>
      <w:r w:rsidR="00FA12A8" w:rsidRPr="001B6108">
        <w:rPr>
          <w:rFonts w:ascii="Arial Narrow" w:hAnsi="Arial Narrow" w:cstheme="minorHAnsi"/>
          <w:bCs w:val="0"/>
          <w:sz w:val="22"/>
          <w:szCs w:val="22"/>
        </w:rPr>
        <w:t>.</w:t>
      </w:r>
      <w:r w:rsidR="007E7C2E" w:rsidRPr="001B6108">
        <w:rPr>
          <w:rFonts w:ascii="Arial Narrow" w:hAnsi="Arial Narrow" w:cstheme="minorHAnsi"/>
          <w:b w:val="0"/>
          <w:iCs/>
          <w:sz w:val="22"/>
          <w:szCs w:val="22"/>
        </w:rPr>
        <w:t xml:space="preserve"> </w:t>
      </w:r>
    </w:p>
    <w:p w14:paraId="480A5EFC" w14:textId="77777777" w:rsidR="00947F93" w:rsidRPr="001B6108" w:rsidRDefault="00947F93"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1B6108">
        <w:rPr>
          <w:rFonts w:ascii="Arial Narrow" w:hAnsi="Arial Narrow" w:cstheme="minorHAnsi"/>
          <w:b w:val="0"/>
          <w:bCs w:val="0"/>
          <w:iCs/>
          <w:sz w:val="22"/>
          <w:szCs w:val="22"/>
        </w:rPr>
        <w:t xml:space="preserve"> Platformy </w:t>
      </w:r>
      <w:r w:rsidR="007C7468" w:rsidRPr="001B6108">
        <w:rPr>
          <w:rFonts w:ascii="Arial Narrow" w:hAnsi="Arial Narrow" w:cstheme="minorHAnsi"/>
          <w:b w:val="0"/>
          <w:bCs w:val="0"/>
          <w:iCs/>
          <w:sz w:val="22"/>
          <w:szCs w:val="22"/>
        </w:rPr>
        <w:t>Przetargowej</w:t>
      </w:r>
      <w:r w:rsidRPr="001B6108">
        <w:rPr>
          <w:rFonts w:ascii="Arial Narrow" w:hAnsi="Arial Narrow" w:cstheme="minorHAnsi"/>
          <w:b w:val="0"/>
          <w:bCs w:val="0"/>
          <w:iCs/>
          <w:sz w:val="22"/>
          <w:szCs w:val="22"/>
        </w:rPr>
        <w:t>,</w:t>
      </w:r>
      <w:r w:rsidRPr="001B6108">
        <w:rPr>
          <w:rFonts w:ascii="Arial Narrow" w:hAnsi="Arial Narrow" w:cstheme="minorHAnsi"/>
          <w:b w:val="0"/>
          <w:iCs/>
          <w:sz w:val="22"/>
          <w:szCs w:val="22"/>
        </w:rPr>
        <w:t xml:space="preserve"> awaria Internetu, problemy techniczne związane z brakiem np. aktualnej przeglądarki, itp.</w:t>
      </w:r>
    </w:p>
    <w:p w14:paraId="50EAC39C" w14:textId="77777777" w:rsidR="006B7E1B" w:rsidRPr="001B6108" w:rsidRDefault="006B7E1B"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Zamawiający określa informacje na temat kodowania i czasu odbioru danych: przekazywany przez Wykonawcę plik zawierający ofertę jest zaszyfrowany przez </w:t>
      </w:r>
      <w:r w:rsidR="00306CAA" w:rsidRPr="001B6108">
        <w:rPr>
          <w:rFonts w:ascii="Arial Narrow" w:hAnsi="Arial Narrow" w:cstheme="minorHAnsi"/>
          <w:b w:val="0"/>
          <w:iCs/>
          <w:sz w:val="22"/>
          <w:szCs w:val="22"/>
        </w:rPr>
        <w:t>Platformę Przetargową</w:t>
      </w:r>
      <w:r w:rsidRPr="001B6108">
        <w:rPr>
          <w:rFonts w:ascii="Arial Narrow" w:hAnsi="Arial Narrow" w:cstheme="minorHAnsi"/>
          <w:b w:val="0"/>
          <w:iCs/>
          <w:sz w:val="22"/>
          <w:szCs w:val="22"/>
        </w:rPr>
        <w:t xml:space="preserve"> bez możliwości jego otwarcia przez Zamawiającego przed upływem terminu otwarcia ofert.</w:t>
      </w:r>
    </w:p>
    <w:p w14:paraId="595F1E3F" w14:textId="77777777" w:rsidR="00947F93" w:rsidRPr="001B6108" w:rsidRDefault="00581BAE"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Czas zapisywany jest w formacie YYYY-MM-DD HH:MM:SS. Czas przekazania danych jest to czas, w którym zostanie potwierdzone złożenie oferty przez Wykonawcę. </w:t>
      </w:r>
      <w:r w:rsidR="00FD0E67" w:rsidRPr="001B6108">
        <w:rPr>
          <w:rFonts w:ascii="Arial Narrow" w:hAnsi="Arial Narrow" w:cstheme="minorHAnsi"/>
          <w:b w:val="0"/>
          <w:iCs/>
          <w:sz w:val="22"/>
          <w:szCs w:val="22"/>
        </w:rPr>
        <w:t xml:space="preserve">W przypadku Wykonawcy zalogowanego na Platformie </w:t>
      </w:r>
      <w:r w:rsidR="007C7468" w:rsidRPr="001B6108">
        <w:rPr>
          <w:rFonts w:ascii="Arial Narrow" w:hAnsi="Arial Narrow" w:cstheme="minorHAnsi"/>
          <w:b w:val="0"/>
          <w:iCs/>
          <w:sz w:val="22"/>
          <w:szCs w:val="22"/>
        </w:rPr>
        <w:t>Przetargowej</w:t>
      </w:r>
      <w:r w:rsidR="00FD0E67" w:rsidRPr="001B6108">
        <w:rPr>
          <w:rFonts w:ascii="Arial Narrow" w:hAnsi="Arial Narrow" w:cstheme="minorHAnsi"/>
          <w:b w:val="0"/>
          <w:iCs/>
          <w:sz w:val="22"/>
          <w:szCs w:val="22"/>
        </w:rPr>
        <w:t xml:space="preserve">, czas przekazania danych jest to czas wysłania oferty przez Platformę </w:t>
      </w:r>
      <w:r w:rsidR="00393097" w:rsidRPr="001B6108">
        <w:rPr>
          <w:rFonts w:ascii="Arial Narrow" w:hAnsi="Arial Narrow" w:cstheme="minorHAnsi"/>
          <w:b w:val="0"/>
          <w:iCs/>
          <w:sz w:val="22"/>
          <w:szCs w:val="22"/>
        </w:rPr>
        <w:t>Przetargową</w:t>
      </w:r>
      <w:r w:rsidR="00FD0E67" w:rsidRPr="001B6108">
        <w:rPr>
          <w:rFonts w:ascii="Arial Narrow" w:hAnsi="Arial Narrow" w:cstheme="minorHAnsi"/>
          <w:b w:val="0"/>
          <w:iCs/>
          <w:sz w:val="22"/>
          <w:szCs w:val="22"/>
        </w:rPr>
        <w:t xml:space="preserve">. </w:t>
      </w:r>
      <w:r w:rsidRPr="001B6108">
        <w:rPr>
          <w:rFonts w:ascii="Arial Narrow" w:hAnsi="Arial Narrow" w:cstheme="minorHAnsi"/>
          <w:b w:val="0"/>
          <w:iCs/>
          <w:sz w:val="22"/>
          <w:szCs w:val="22"/>
        </w:rPr>
        <w:t>W przypadku wybrania opcji złożenia oferty bez logowania, potwierdzenie odbywa się poprzez kliknięcie w link dostępny w</w:t>
      </w:r>
      <w:r w:rsidR="00306CAA" w:rsidRPr="001B6108">
        <w:rPr>
          <w:rFonts w:ascii="Arial Narrow" w:hAnsi="Arial Narrow" w:cstheme="minorHAnsi"/>
          <w:b w:val="0"/>
          <w:iCs/>
          <w:sz w:val="22"/>
          <w:szCs w:val="22"/>
        </w:rPr>
        <w:t> </w:t>
      </w:r>
      <w:r w:rsidRPr="001B6108">
        <w:rPr>
          <w:rFonts w:ascii="Arial Narrow" w:hAnsi="Arial Narrow" w:cstheme="minorHAnsi"/>
          <w:b w:val="0"/>
          <w:iCs/>
          <w:sz w:val="22"/>
          <w:szCs w:val="22"/>
        </w:rPr>
        <w:t>wiadomości mailowej, wysłanej automatycznie po złożeniu oferty będąc niezalogowanym na Platformie. Wiadomość otrzymuje Wykonawca na adres e-mail wskazany w</w:t>
      </w:r>
      <w:r w:rsidR="00FD0E67" w:rsidRPr="001B6108">
        <w:rPr>
          <w:rFonts w:ascii="Arial Narrow" w:hAnsi="Arial Narrow" w:cstheme="minorHAnsi"/>
          <w:b w:val="0"/>
          <w:iCs/>
          <w:sz w:val="22"/>
          <w:szCs w:val="22"/>
        </w:rPr>
        <w:t> </w:t>
      </w:r>
      <w:r w:rsidRPr="001B6108">
        <w:rPr>
          <w:rFonts w:ascii="Arial Narrow" w:hAnsi="Arial Narrow" w:cstheme="minorHAnsi"/>
          <w:b w:val="0"/>
          <w:iCs/>
          <w:sz w:val="22"/>
          <w:szCs w:val="22"/>
        </w:rPr>
        <w:t>formularzu</w:t>
      </w:r>
      <w:r w:rsidR="00EB5308" w:rsidRPr="001B6108">
        <w:rPr>
          <w:rFonts w:ascii="Arial Narrow" w:hAnsi="Arial Narrow" w:cstheme="minorHAnsi"/>
          <w:b w:val="0"/>
          <w:iCs/>
          <w:sz w:val="22"/>
          <w:szCs w:val="22"/>
        </w:rPr>
        <w:t xml:space="preserve"> podczas składania oferty</w:t>
      </w:r>
      <w:r w:rsidR="00FD0E67" w:rsidRPr="001B6108">
        <w:rPr>
          <w:rFonts w:ascii="Arial Narrow" w:hAnsi="Arial Narrow" w:cstheme="minorHAnsi"/>
          <w:b w:val="0"/>
          <w:iCs/>
          <w:sz w:val="22"/>
          <w:szCs w:val="22"/>
        </w:rPr>
        <w:t xml:space="preserve">. </w:t>
      </w:r>
    </w:p>
    <w:p w14:paraId="31184A47" w14:textId="77777777" w:rsidR="004105D2" w:rsidRPr="001B6108" w:rsidRDefault="004105D2"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Oferta powinna być sporządzona w języku polskim, z zachowaniem postaci elektronicznej w formacie danych</w:t>
      </w:r>
      <w:r w:rsidR="00EB5308" w:rsidRPr="001B6108">
        <w:rPr>
          <w:rFonts w:ascii="Arial Narrow" w:hAnsi="Arial Narrow" w:cstheme="minorHAnsi"/>
          <w:b w:val="0"/>
          <w:iCs/>
          <w:sz w:val="22"/>
          <w:szCs w:val="22"/>
        </w:rPr>
        <w:t xml:space="preserve"> m.in.</w:t>
      </w:r>
      <w:r w:rsidRPr="001B6108">
        <w:rPr>
          <w:rFonts w:ascii="Arial Narrow" w:hAnsi="Arial Narrow" w:cstheme="minorHAnsi"/>
          <w:b w:val="0"/>
          <w:iCs/>
          <w:sz w:val="22"/>
          <w:szCs w:val="22"/>
        </w:rPr>
        <w:t>: .pdf, .</w:t>
      </w:r>
      <w:proofErr w:type="spellStart"/>
      <w:r w:rsidRPr="001B6108">
        <w:rPr>
          <w:rFonts w:ascii="Arial Narrow" w:hAnsi="Arial Narrow" w:cstheme="minorHAnsi"/>
          <w:b w:val="0"/>
          <w:iCs/>
          <w:sz w:val="22"/>
          <w:szCs w:val="22"/>
        </w:rPr>
        <w:t>doc</w:t>
      </w:r>
      <w:proofErr w:type="spellEnd"/>
      <w:r w:rsidRPr="001B6108">
        <w:rPr>
          <w:rFonts w:ascii="Arial Narrow" w:hAnsi="Arial Narrow" w:cstheme="minorHAnsi"/>
          <w:b w:val="0"/>
          <w:iCs/>
          <w:sz w:val="22"/>
          <w:szCs w:val="22"/>
        </w:rPr>
        <w:t>, .</w:t>
      </w:r>
      <w:proofErr w:type="spellStart"/>
      <w:r w:rsidRPr="001B6108">
        <w:rPr>
          <w:rFonts w:ascii="Arial Narrow" w:hAnsi="Arial Narrow" w:cstheme="minorHAnsi"/>
          <w:b w:val="0"/>
          <w:iCs/>
          <w:sz w:val="22"/>
          <w:szCs w:val="22"/>
        </w:rPr>
        <w:t>docx</w:t>
      </w:r>
      <w:proofErr w:type="spellEnd"/>
      <w:r w:rsidRPr="001B6108">
        <w:rPr>
          <w:rFonts w:ascii="Arial Narrow" w:hAnsi="Arial Narrow" w:cstheme="minorHAnsi"/>
          <w:b w:val="0"/>
          <w:iCs/>
          <w:sz w:val="22"/>
          <w:szCs w:val="22"/>
        </w:rPr>
        <w:t>, .rtf, .</w:t>
      </w:r>
      <w:proofErr w:type="spellStart"/>
      <w:r w:rsidRPr="001B6108">
        <w:rPr>
          <w:rFonts w:ascii="Arial Narrow" w:hAnsi="Arial Narrow" w:cstheme="minorHAnsi"/>
          <w:b w:val="0"/>
          <w:iCs/>
          <w:sz w:val="22"/>
          <w:szCs w:val="22"/>
        </w:rPr>
        <w:t>xps</w:t>
      </w:r>
      <w:proofErr w:type="spellEnd"/>
      <w:r w:rsidRPr="001B6108">
        <w:rPr>
          <w:rFonts w:ascii="Arial Narrow" w:hAnsi="Arial Narrow" w:cstheme="minorHAnsi"/>
          <w:b w:val="0"/>
          <w:iCs/>
          <w:sz w:val="22"/>
          <w:szCs w:val="22"/>
        </w:rPr>
        <w:t>, .</w:t>
      </w:r>
      <w:proofErr w:type="spellStart"/>
      <w:r w:rsidRPr="001B6108">
        <w:rPr>
          <w:rFonts w:ascii="Arial Narrow" w:hAnsi="Arial Narrow" w:cstheme="minorHAnsi"/>
          <w:b w:val="0"/>
          <w:iCs/>
          <w:sz w:val="22"/>
          <w:szCs w:val="22"/>
        </w:rPr>
        <w:t>odt</w:t>
      </w:r>
      <w:proofErr w:type="spellEnd"/>
      <w:r w:rsidR="00EB5308" w:rsidRPr="001B6108">
        <w:rPr>
          <w:rFonts w:ascii="Arial Narrow" w:hAnsi="Arial Narrow" w:cstheme="minorHAnsi"/>
          <w:b w:val="0"/>
          <w:iCs/>
          <w:sz w:val="22"/>
          <w:szCs w:val="22"/>
        </w:rPr>
        <w:t>, .txt, .xls,.xlsx, .zip, .</w:t>
      </w:r>
      <w:r w:rsidR="00A93C8C" w:rsidRPr="001B6108">
        <w:rPr>
          <w:rFonts w:ascii="Arial Narrow" w:hAnsi="Arial Narrow" w:cstheme="minorHAnsi"/>
          <w:b w:val="0"/>
          <w:iCs/>
          <w:sz w:val="22"/>
          <w:szCs w:val="22"/>
          <w:lang w:val="pl-PL"/>
        </w:rPr>
        <w:t>t</w:t>
      </w:r>
      <w:r w:rsidR="00EB5308" w:rsidRPr="001B6108">
        <w:rPr>
          <w:rFonts w:ascii="Arial Narrow" w:hAnsi="Arial Narrow" w:cstheme="minorHAnsi"/>
          <w:b w:val="0"/>
          <w:iCs/>
          <w:sz w:val="22"/>
          <w:szCs w:val="22"/>
        </w:rPr>
        <w:t>ar</w:t>
      </w:r>
      <w:r w:rsidR="00A93C8C" w:rsidRPr="001B6108">
        <w:rPr>
          <w:rFonts w:ascii="Arial Narrow" w:hAnsi="Arial Narrow" w:cstheme="minorHAnsi"/>
          <w:b w:val="0"/>
          <w:iCs/>
          <w:sz w:val="22"/>
          <w:szCs w:val="22"/>
          <w:lang w:val="pl-PL"/>
        </w:rPr>
        <w:t>, .7Z</w:t>
      </w:r>
      <w:r w:rsidR="005B0C21" w:rsidRPr="001B6108">
        <w:rPr>
          <w:rFonts w:ascii="Arial Narrow" w:hAnsi="Arial Narrow" w:cstheme="minorHAnsi"/>
          <w:b w:val="0"/>
          <w:iCs/>
          <w:sz w:val="22"/>
          <w:szCs w:val="22"/>
        </w:rPr>
        <w:t>.</w:t>
      </w:r>
    </w:p>
    <w:p w14:paraId="0BE65525" w14:textId="77777777" w:rsidR="006B7E1B" w:rsidRPr="001B6108" w:rsidRDefault="006B7E1B"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Zamawiający informuje, że </w:t>
      </w:r>
      <w:r w:rsidR="0059126E" w:rsidRPr="001B6108">
        <w:rPr>
          <w:rFonts w:ascii="Arial Narrow" w:hAnsi="Arial Narrow" w:cstheme="minorHAnsi"/>
          <w:b w:val="0"/>
          <w:iCs/>
          <w:sz w:val="22"/>
          <w:szCs w:val="22"/>
        </w:rPr>
        <w:t>P</w:t>
      </w:r>
      <w:r w:rsidRPr="001B6108">
        <w:rPr>
          <w:rFonts w:ascii="Arial Narrow" w:hAnsi="Arial Narrow" w:cstheme="minorHAnsi"/>
          <w:b w:val="0"/>
          <w:iCs/>
          <w:sz w:val="22"/>
          <w:szCs w:val="22"/>
        </w:rPr>
        <w:t xml:space="preserve">latforma </w:t>
      </w:r>
      <w:r w:rsidR="0059126E" w:rsidRPr="001B6108">
        <w:rPr>
          <w:rFonts w:ascii="Arial Narrow" w:hAnsi="Arial Narrow" w:cstheme="minorHAnsi"/>
          <w:b w:val="0"/>
          <w:iCs/>
          <w:sz w:val="22"/>
          <w:szCs w:val="22"/>
        </w:rPr>
        <w:t>Przetargowa</w:t>
      </w:r>
      <w:r w:rsidRPr="001B6108">
        <w:rPr>
          <w:rFonts w:ascii="Arial Narrow" w:hAnsi="Arial Narrow" w:cstheme="minorHAnsi"/>
          <w:b w:val="0"/>
          <w:iCs/>
          <w:sz w:val="22"/>
          <w:szCs w:val="22"/>
        </w:rPr>
        <w:t xml:space="preserve"> umożliwia jednorazowe przesłanie plików o łącznej wielkości nie przekraczającej </w:t>
      </w:r>
      <w:r w:rsidR="0059126E" w:rsidRPr="001B6108">
        <w:rPr>
          <w:rFonts w:ascii="Arial Narrow" w:hAnsi="Arial Narrow" w:cstheme="minorHAnsi"/>
          <w:b w:val="0"/>
          <w:iCs/>
          <w:sz w:val="22"/>
          <w:szCs w:val="22"/>
        </w:rPr>
        <w:t>1</w:t>
      </w:r>
      <w:r w:rsidRPr="001B6108">
        <w:rPr>
          <w:rFonts w:ascii="Arial Narrow" w:hAnsi="Arial Narrow" w:cstheme="minorHAnsi"/>
          <w:b w:val="0"/>
          <w:iCs/>
          <w:sz w:val="22"/>
          <w:szCs w:val="22"/>
        </w:rPr>
        <w:t>50 MB. W związku z tym większe pliki zaleca się skompresować do jednego pliku archiwum (ZIP) w</w:t>
      </w:r>
      <w:r w:rsidR="00EB5308" w:rsidRPr="001B6108">
        <w:rPr>
          <w:rFonts w:ascii="Arial Narrow" w:hAnsi="Arial Narrow" w:cstheme="minorHAnsi"/>
          <w:b w:val="0"/>
          <w:iCs/>
          <w:sz w:val="22"/>
          <w:szCs w:val="22"/>
        </w:rPr>
        <w:t> </w:t>
      </w:r>
      <w:r w:rsidRPr="001B6108">
        <w:rPr>
          <w:rFonts w:ascii="Arial Narrow" w:hAnsi="Arial Narrow" w:cstheme="minorHAnsi"/>
          <w:b w:val="0"/>
          <w:iCs/>
          <w:sz w:val="22"/>
          <w:szCs w:val="22"/>
        </w:rPr>
        <w:t>celu nieprzekroczenia tej wielkości.</w:t>
      </w:r>
    </w:p>
    <w:p w14:paraId="1E5D2DA2" w14:textId="77777777" w:rsidR="006B7E1B" w:rsidRPr="001B6108" w:rsidRDefault="00DD06EA" w:rsidP="001B0D9A">
      <w:pPr>
        <w:pStyle w:val="Tekstpodstawowy2"/>
        <w:numPr>
          <w:ilvl w:val="2"/>
          <w:numId w:val="22"/>
        </w:numPr>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Ze względu na niskie ryzyko naruszenia integralności pliku oraz łatwiejszą weryfikację podpisu, Zamawiający zaleca: </w:t>
      </w:r>
    </w:p>
    <w:p w14:paraId="77AC5460" w14:textId="77777777" w:rsidR="00DD06EA" w:rsidRPr="001B6108" w:rsidRDefault="00DD06EA" w:rsidP="006B7E1B">
      <w:pPr>
        <w:pStyle w:val="Tekstpodstawowy2"/>
        <w:ind w:left="567"/>
        <w:rPr>
          <w:rFonts w:ascii="Arial Narrow" w:hAnsi="Arial Narrow" w:cstheme="minorHAnsi"/>
          <w:b w:val="0"/>
          <w:iCs/>
          <w:sz w:val="22"/>
          <w:szCs w:val="22"/>
        </w:rPr>
      </w:pPr>
      <w:r w:rsidRPr="001B6108">
        <w:rPr>
          <w:rFonts w:ascii="Arial Narrow" w:hAnsi="Arial Narrow" w:cstheme="minorHAnsi"/>
          <w:b w:val="0"/>
          <w:iCs/>
          <w:sz w:val="22"/>
          <w:szCs w:val="22"/>
        </w:rPr>
        <w:t>- przekonwertowanie plików składających się na ofertę na format PDF,</w:t>
      </w:r>
    </w:p>
    <w:p w14:paraId="292DCD61" w14:textId="77777777" w:rsidR="00DD06EA" w:rsidRPr="001B6108" w:rsidRDefault="00DD06EA" w:rsidP="00DD06EA">
      <w:pPr>
        <w:pStyle w:val="Tekstpodstawowy2"/>
        <w:ind w:firstLine="567"/>
        <w:rPr>
          <w:rFonts w:ascii="Arial Narrow" w:hAnsi="Arial Narrow" w:cstheme="minorHAnsi"/>
          <w:b w:val="0"/>
          <w:iCs/>
          <w:sz w:val="22"/>
          <w:szCs w:val="22"/>
        </w:rPr>
      </w:pPr>
      <w:r w:rsidRPr="001B6108">
        <w:rPr>
          <w:rFonts w:ascii="Arial Narrow" w:hAnsi="Arial Narrow" w:cstheme="minorHAnsi"/>
          <w:b w:val="0"/>
          <w:iCs/>
          <w:sz w:val="22"/>
          <w:szCs w:val="22"/>
        </w:rPr>
        <w:t xml:space="preserve">- opatrzenie plików składających się na ofertę podpisem kwalifikowanym </w:t>
      </w:r>
      <w:proofErr w:type="spellStart"/>
      <w:r w:rsidRPr="001B6108">
        <w:rPr>
          <w:rFonts w:ascii="Arial Narrow" w:hAnsi="Arial Narrow" w:cstheme="minorHAnsi"/>
          <w:b w:val="0"/>
          <w:iCs/>
          <w:sz w:val="22"/>
          <w:szCs w:val="22"/>
        </w:rPr>
        <w:t>PAdES</w:t>
      </w:r>
      <w:proofErr w:type="spellEnd"/>
      <w:r w:rsidRPr="001B6108">
        <w:rPr>
          <w:rFonts w:ascii="Arial Narrow" w:hAnsi="Arial Narrow" w:cstheme="minorHAnsi"/>
          <w:b w:val="0"/>
          <w:iCs/>
          <w:sz w:val="22"/>
          <w:szCs w:val="22"/>
        </w:rPr>
        <w:t>,</w:t>
      </w:r>
    </w:p>
    <w:p w14:paraId="5D2CC84B" w14:textId="77777777" w:rsidR="00DD06EA" w:rsidRPr="001B6108" w:rsidRDefault="00DD06EA" w:rsidP="00DD06EA">
      <w:pPr>
        <w:pStyle w:val="Tekstpodstawowy2"/>
        <w:ind w:left="709" w:hanging="142"/>
        <w:rPr>
          <w:rFonts w:ascii="Arial Narrow" w:hAnsi="Arial Narrow" w:cstheme="minorHAnsi"/>
          <w:b w:val="0"/>
          <w:iCs/>
          <w:sz w:val="22"/>
          <w:szCs w:val="22"/>
        </w:rPr>
      </w:pPr>
      <w:r w:rsidRPr="001B6108">
        <w:rPr>
          <w:rFonts w:ascii="Arial Narrow" w:hAnsi="Arial Narrow" w:cstheme="minorHAnsi"/>
          <w:b w:val="0"/>
          <w:iCs/>
          <w:sz w:val="22"/>
          <w:szCs w:val="22"/>
        </w:rPr>
        <w:t xml:space="preserve">- w przypadku składania dokumentów w formacie innym niż PDF, pliki w innych formatach niż PDF zaleca się opatrzyć zewnętrznym podpisem </w:t>
      </w:r>
      <w:proofErr w:type="spellStart"/>
      <w:r w:rsidRPr="001B6108">
        <w:rPr>
          <w:rFonts w:ascii="Arial Narrow" w:hAnsi="Arial Narrow" w:cstheme="minorHAnsi"/>
          <w:b w:val="0"/>
          <w:iCs/>
          <w:sz w:val="22"/>
          <w:szCs w:val="22"/>
        </w:rPr>
        <w:t>XAdES</w:t>
      </w:r>
      <w:proofErr w:type="spellEnd"/>
      <w:r w:rsidRPr="001B6108">
        <w:rPr>
          <w:rFonts w:ascii="Arial Narrow" w:hAnsi="Arial Narrow" w:cstheme="minorHAnsi"/>
          <w:b w:val="0"/>
          <w:iCs/>
          <w:sz w:val="22"/>
          <w:szCs w:val="22"/>
        </w:rPr>
        <w:t>. Wykonawca powinien pamiętać, aby plik z podpisem przekazywać łącznie z</w:t>
      </w:r>
      <w:r w:rsidR="00BC1CF5" w:rsidRPr="001B6108">
        <w:rPr>
          <w:rFonts w:ascii="Arial Narrow" w:hAnsi="Arial Narrow" w:cstheme="minorHAnsi"/>
          <w:b w:val="0"/>
          <w:iCs/>
          <w:sz w:val="22"/>
          <w:szCs w:val="22"/>
        </w:rPr>
        <w:t> </w:t>
      </w:r>
      <w:r w:rsidRPr="001B6108">
        <w:rPr>
          <w:rFonts w:ascii="Arial Narrow" w:hAnsi="Arial Narrow" w:cstheme="minorHAnsi"/>
          <w:b w:val="0"/>
          <w:iCs/>
          <w:sz w:val="22"/>
          <w:szCs w:val="22"/>
        </w:rPr>
        <w:t>dokumentem podpisywanym.</w:t>
      </w:r>
    </w:p>
    <w:p w14:paraId="1A0CDF15" w14:textId="77777777" w:rsidR="00FD4CD9" w:rsidRPr="001B6108" w:rsidRDefault="001024E0" w:rsidP="001B0D9A">
      <w:pPr>
        <w:pStyle w:val="Tekstpodstawowy2"/>
        <w:numPr>
          <w:ilvl w:val="2"/>
          <w:numId w:val="22"/>
        </w:numPr>
        <w:tabs>
          <w:tab w:val="left" w:pos="709"/>
        </w:tabs>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Wykonawca może przed upływem terminu do składania ofert </w:t>
      </w:r>
      <w:r w:rsidR="00FD4CD9" w:rsidRPr="001B6108">
        <w:rPr>
          <w:rFonts w:ascii="Arial Narrow" w:hAnsi="Arial Narrow" w:cstheme="minorHAnsi"/>
          <w:b w:val="0"/>
          <w:iCs/>
          <w:sz w:val="22"/>
          <w:szCs w:val="22"/>
        </w:rPr>
        <w:t xml:space="preserve">zmienić lub </w:t>
      </w:r>
      <w:r w:rsidR="004F53D1" w:rsidRPr="001B6108">
        <w:rPr>
          <w:rFonts w:ascii="Arial Narrow" w:hAnsi="Arial Narrow" w:cstheme="minorHAnsi"/>
          <w:b w:val="0"/>
          <w:iCs/>
          <w:sz w:val="22"/>
          <w:szCs w:val="22"/>
        </w:rPr>
        <w:t xml:space="preserve">wycofać ofertę, </w:t>
      </w:r>
      <w:r w:rsidR="00FD4CD9" w:rsidRPr="001B6108">
        <w:rPr>
          <w:rFonts w:ascii="Arial Narrow" w:hAnsi="Arial Narrow" w:cstheme="minorHAnsi"/>
          <w:b w:val="0"/>
          <w:iCs/>
          <w:sz w:val="22"/>
          <w:szCs w:val="22"/>
        </w:rPr>
        <w:t>jednak należy to zrobić przed upływem terminu składania ofert w postępowaniu.</w:t>
      </w:r>
    </w:p>
    <w:p w14:paraId="7AD6E970" w14:textId="77777777" w:rsidR="001024E0" w:rsidRPr="001B6108" w:rsidRDefault="001024E0" w:rsidP="001B0D9A">
      <w:pPr>
        <w:pStyle w:val="Tekstpodstawowy2"/>
        <w:numPr>
          <w:ilvl w:val="2"/>
          <w:numId w:val="22"/>
        </w:numPr>
        <w:tabs>
          <w:tab w:val="left" w:pos="709"/>
        </w:tabs>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 xml:space="preserve">Wykonawca po upływie terminu do składania ofert nie może skutecznie </w:t>
      </w:r>
      <w:r w:rsidR="00FD4CD9" w:rsidRPr="001B6108">
        <w:rPr>
          <w:rFonts w:ascii="Arial Narrow" w:hAnsi="Arial Narrow" w:cstheme="minorHAnsi"/>
          <w:b w:val="0"/>
          <w:iCs/>
          <w:sz w:val="22"/>
          <w:szCs w:val="22"/>
        </w:rPr>
        <w:t xml:space="preserve">dokonać zmiany ani </w:t>
      </w:r>
      <w:r w:rsidRPr="001B6108">
        <w:rPr>
          <w:rFonts w:ascii="Arial Narrow" w:hAnsi="Arial Narrow" w:cstheme="minorHAnsi"/>
          <w:b w:val="0"/>
          <w:iCs/>
          <w:sz w:val="22"/>
          <w:szCs w:val="22"/>
        </w:rPr>
        <w:t>wycofać złożonej oferty.</w:t>
      </w:r>
    </w:p>
    <w:p w14:paraId="21C67276" w14:textId="77777777" w:rsidR="001230A4" w:rsidRPr="001B6108" w:rsidRDefault="001230A4" w:rsidP="001B0D9A">
      <w:pPr>
        <w:pStyle w:val="Tekstpodstawowy2"/>
        <w:numPr>
          <w:ilvl w:val="2"/>
          <w:numId w:val="22"/>
        </w:numPr>
        <w:tabs>
          <w:tab w:val="left" w:pos="709"/>
        </w:tabs>
        <w:ind w:left="567" w:hanging="567"/>
        <w:rPr>
          <w:rFonts w:ascii="Arial Narrow" w:hAnsi="Arial Narrow" w:cstheme="minorHAnsi"/>
          <w:b w:val="0"/>
          <w:iCs/>
          <w:sz w:val="22"/>
          <w:szCs w:val="22"/>
        </w:rPr>
      </w:pPr>
      <w:r w:rsidRPr="001B6108">
        <w:rPr>
          <w:rFonts w:ascii="Arial Narrow" w:hAnsi="Arial Narrow" w:cstheme="minorHAnsi"/>
          <w:b w:val="0"/>
          <w:iCs/>
          <w:sz w:val="22"/>
          <w:szCs w:val="22"/>
        </w:rPr>
        <w:t>Zamawiający odrzuci ofertę złożoną po terminie składania ofert.</w:t>
      </w:r>
    </w:p>
    <w:p w14:paraId="5521ED9C" w14:textId="77777777" w:rsidR="00325BB8" w:rsidRPr="001B6108" w:rsidRDefault="00AF5B7C" w:rsidP="001B0D9A">
      <w:pPr>
        <w:pStyle w:val="Tekstpodstawowy2"/>
        <w:numPr>
          <w:ilvl w:val="1"/>
          <w:numId w:val="22"/>
        </w:numPr>
        <w:tabs>
          <w:tab w:val="left" w:pos="567"/>
          <w:tab w:val="left" w:pos="709"/>
        </w:tabs>
        <w:ind w:left="567" w:hanging="567"/>
        <w:rPr>
          <w:rFonts w:ascii="Arial Narrow" w:hAnsi="Arial Narrow" w:cstheme="minorHAnsi"/>
          <w:sz w:val="22"/>
          <w:szCs w:val="22"/>
        </w:rPr>
      </w:pPr>
      <w:r w:rsidRPr="001B6108">
        <w:rPr>
          <w:rFonts w:ascii="Arial Narrow" w:hAnsi="Arial Narrow" w:cstheme="minorHAnsi"/>
          <w:iCs/>
          <w:sz w:val="22"/>
          <w:szCs w:val="22"/>
        </w:rPr>
        <w:t>Szczegółowa instrukcja dla Wykonawców dotycząca złożenia oferty znajduje się na stronie internetowej pod adresem:</w:t>
      </w:r>
      <w:r w:rsidR="00EB5308" w:rsidRPr="001B6108">
        <w:rPr>
          <w:rFonts w:ascii="Arial Narrow" w:hAnsi="Arial Narrow" w:cstheme="minorHAnsi"/>
          <w:iCs/>
          <w:sz w:val="22"/>
          <w:szCs w:val="22"/>
        </w:rPr>
        <w:t xml:space="preserve"> </w:t>
      </w:r>
      <w:r w:rsidR="00EC2337" w:rsidRPr="001B6108">
        <w:rPr>
          <w:rFonts w:ascii="Arial Narrow" w:hAnsi="Arial Narrow" w:cstheme="minorHAnsi"/>
          <w:iCs/>
          <w:sz w:val="22"/>
          <w:szCs w:val="22"/>
        </w:rPr>
        <w:t xml:space="preserve"> </w:t>
      </w:r>
      <w:hyperlink r:id="rId24" w:history="1">
        <w:r w:rsidR="00EA0804" w:rsidRPr="00592E3C">
          <w:rPr>
            <w:rStyle w:val="Hipercze"/>
            <w:rFonts w:ascii="Arial Narrow" w:hAnsi="Arial Narrow" w:cstheme="minorHAnsi"/>
            <w:b w:val="0"/>
            <w:sz w:val="22"/>
            <w:szCs w:val="22"/>
          </w:rPr>
          <w:t>https://platformazakupowa.pl/pn/krosnoodrzansk</w:t>
        </w:r>
        <w:r w:rsidR="00EA0804" w:rsidRPr="00592E3C">
          <w:rPr>
            <w:rStyle w:val="Hipercze"/>
            <w:rFonts w:ascii="Arial Narrow" w:hAnsi="Arial Narrow" w:cstheme="minorHAnsi"/>
            <w:b w:val="0"/>
            <w:sz w:val="22"/>
            <w:szCs w:val="22"/>
            <w:lang w:val="pl-PL"/>
          </w:rPr>
          <w:t>ie</w:t>
        </w:r>
      </w:hyperlink>
      <w:r w:rsidR="00EA0804" w:rsidRPr="001B6108">
        <w:rPr>
          <w:rStyle w:val="Hipercze"/>
          <w:rFonts w:ascii="Arial Narrow" w:hAnsi="Arial Narrow" w:cstheme="minorHAnsi"/>
          <w:color w:val="auto"/>
          <w:sz w:val="22"/>
          <w:szCs w:val="22"/>
          <w:lang w:val="pl-PL"/>
        </w:rPr>
        <w:t xml:space="preserve"> </w:t>
      </w:r>
      <w:r w:rsidR="00E75C20" w:rsidRPr="001B6108">
        <w:rPr>
          <w:rStyle w:val="Hipercze"/>
          <w:rFonts w:ascii="Arial Narrow" w:hAnsi="Arial Narrow" w:cstheme="minorHAnsi"/>
          <w:color w:val="auto"/>
          <w:sz w:val="22"/>
          <w:szCs w:val="22"/>
          <w:lang w:val="pl-PL"/>
        </w:rPr>
        <w:t xml:space="preserve"> </w:t>
      </w:r>
      <w:r w:rsidR="00E9781B" w:rsidRPr="001B6108">
        <w:rPr>
          <w:rStyle w:val="Hipercze"/>
          <w:rFonts w:ascii="Arial Narrow" w:hAnsi="Arial Narrow" w:cstheme="minorHAnsi"/>
          <w:color w:val="auto"/>
          <w:sz w:val="22"/>
          <w:szCs w:val="22"/>
          <w:lang w:val="pl-PL"/>
        </w:rPr>
        <w:t xml:space="preserve"> </w:t>
      </w:r>
      <w:r w:rsidR="00325BB8" w:rsidRPr="001B6108">
        <w:rPr>
          <w:rFonts w:ascii="Arial Narrow" w:hAnsi="Arial Narrow" w:cstheme="minorHAnsi"/>
          <w:iCs/>
          <w:sz w:val="22"/>
          <w:szCs w:val="22"/>
        </w:rPr>
        <w:t xml:space="preserve"> </w:t>
      </w:r>
    </w:p>
    <w:p w14:paraId="11A56439" w14:textId="77777777" w:rsidR="00262F8B" w:rsidRPr="001B6108" w:rsidRDefault="00262F8B" w:rsidP="001B0D9A">
      <w:pPr>
        <w:pStyle w:val="Tekstpodstawowy2"/>
        <w:numPr>
          <w:ilvl w:val="1"/>
          <w:numId w:val="22"/>
        </w:numPr>
        <w:tabs>
          <w:tab w:val="left" w:pos="567"/>
          <w:tab w:val="left" w:pos="709"/>
        </w:tabs>
        <w:ind w:left="567" w:hanging="567"/>
        <w:rPr>
          <w:rFonts w:ascii="Arial Narrow" w:hAnsi="Arial Narrow" w:cstheme="minorHAnsi"/>
          <w:sz w:val="22"/>
          <w:szCs w:val="22"/>
        </w:rPr>
      </w:pPr>
      <w:r w:rsidRPr="001B6108">
        <w:rPr>
          <w:rFonts w:ascii="Arial Narrow" w:hAnsi="Arial Narrow" w:cstheme="minorHAnsi"/>
          <w:iCs/>
          <w:sz w:val="22"/>
          <w:szCs w:val="22"/>
        </w:rPr>
        <w:t xml:space="preserve">Zamawiający informuje, iż zgodnie z art. 18 ust. 3 ustawy </w:t>
      </w:r>
      <w:proofErr w:type="spellStart"/>
      <w:r w:rsidRPr="001B6108">
        <w:rPr>
          <w:rFonts w:ascii="Arial Narrow" w:hAnsi="Arial Narrow" w:cstheme="minorHAnsi"/>
          <w:iCs/>
          <w:sz w:val="22"/>
          <w:szCs w:val="22"/>
        </w:rPr>
        <w:t>Pzp</w:t>
      </w:r>
      <w:proofErr w:type="spellEnd"/>
      <w:r w:rsidRPr="001B6108">
        <w:rPr>
          <w:rFonts w:ascii="Arial Narrow" w:hAnsi="Arial Narrow" w:cstheme="minorHAnsi"/>
          <w:iCs/>
          <w:sz w:val="22"/>
          <w:szCs w:val="22"/>
        </w:rPr>
        <w:t xml:space="preserve">, nie ujawnia się informacji stanowiących tajemnicę przedsiębiorstwa, w rozumieniu przepisów ustawy z dnia 16 kwietnia 1993 r. </w:t>
      </w:r>
      <w:r w:rsidRPr="001B6108">
        <w:rPr>
          <w:rFonts w:ascii="Arial Narrow" w:hAnsi="Arial Narrow" w:cstheme="minorHAnsi"/>
          <w:i/>
          <w:sz w:val="22"/>
          <w:szCs w:val="22"/>
        </w:rPr>
        <w:t>o zwalczaniu nieuczciwej konkurencji</w:t>
      </w:r>
      <w:r w:rsidRPr="001B6108">
        <w:rPr>
          <w:rFonts w:ascii="Arial Narrow" w:hAnsi="Arial Narrow" w:cstheme="minorHAnsi"/>
          <w:iCs/>
          <w:sz w:val="22"/>
          <w:szCs w:val="22"/>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1B6108">
        <w:rPr>
          <w:rFonts w:ascii="Arial Narrow" w:hAnsi="Arial Narrow" w:cstheme="minorHAnsi"/>
          <w:iCs/>
          <w:sz w:val="22"/>
          <w:szCs w:val="22"/>
        </w:rPr>
        <w:t>Pzp</w:t>
      </w:r>
      <w:proofErr w:type="spellEnd"/>
      <w:r w:rsidRPr="001B6108">
        <w:rPr>
          <w:rFonts w:ascii="Arial Narrow" w:hAnsi="Arial Narrow" w:cstheme="minorHAnsi"/>
          <w:iCs/>
          <w:sz w:val="22"/>
          <w:szCs w:val="22"/>
        </w:rPr>
        <w:t xml:space="preserve">. </w:t>
      </w:r>
    </w:p>
    <w:p w14:paraId="11029D6D" w14:textId="77777777" w:rsidR="00262F8B" w:rsidRPr="001B6108" w:rsidRDefault="00262F8B" w:rsidP="001B0D9A">
      <w:pPr>
        <w:pStyle w:val="Tekstpodstawowy2"/>
        <w:numPr>
          <w:ilvl w:val="2"/>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Wykonawca winien wykazać, iż zastrzeżone informacje stanowią tajemnicę przedsiębiorstwa poprzez załączenie dowodów potwierdzających, że:</w:t>
      </w:r>
    </w:p>
    <w:p w14:paraId="2C5E1359" w14:textId="77777777" w:rsidR="00262F8B" w:rsidRPr="001B6108" w:rsidRDefault="00262F8B" w:rsidP="00262F8B">
      <w:pPr>
        <w:pStyle w:val="Tekstpodstawowy2"/>
        <w:numPr>
          <w:ilvl w:val="0"/>
          <w:numId w:val="7"/>
        </w:numPr>
        <w:spacing w:before="0"/>
        <w:ind w:left="851" w:hanging="284"/>
        <w:rPr>
          <w:rFonts w:ascii="Arial Narrow" w:hAnsi="Arial Narrow" w:cstheme="minorHAnsi"/>
          <w:b w:val="0"/>
          <w:bCs w:val="0"/>
          <w:sz w:val="22"/>
          <w:szCs w:val="22"/>
        </w:rPr>
      </w:pPr>
      <w:r w:rsidRPr="001B6108">
        <w:rPr>
          <w:rFonts w:ascii="Arial Narrow" w:hAnsi="Arial Narrow" w:cstheme="minorHAnsi"/>
          <w:b w:val="0"/>
          <w:bCs w:val="0"/>
          <w:sz w:val="22"/>
          <w:szCs w:val="22"/>
        </w:rPr>
        <w:t>informacje nie są ujawnione do wiadomości publicznej,</w:t>
      </w:r>
    </w:p>
    <w:p w14:paraId="30191260" w14:textId="77777777" w:rsidR="00262F8B" w:rsidRPr="001B6108" w:rsidRDefault="00262F8B" w:rsidP="00262F8B">
      <w:pPr>
        <w:pStyle w:val="Tekstpodstawowy2"/>
        <w:numPr>
          <w:ilvl w:val="0"/>
          <w:numId w:val="7"/>
        </w:numPr>
        <w:spacing w:before="0"/>
        <w:ind w:left="851" w:hanging="284"/>
        <w:rPr>
          <w:rFonts w:ascii="Arial Narrow" w:hAnsi="Arial Narrow" w:cstheme="minorHAnsi"/>
          <w:b w:val="0"/>
          <w:bCs w:val="0"/>
          <w:sz w:val="22"/>
          <w:szCs w:val="22"/>
        </w:rPr>
      </w:pPr>
      <w:r w:rsidRPr="001B6108">
        <w:rPr>
          <w:rFonts w:ascii="Arial Narrow" w:hAnsi="Arial Narrow" w:cstheme="minorHAnsi"/>
          <w:b w:val="0"/>
          <w:bCs w:val="0"/>
          <w:sz w:val="22"/>
          <w:szCs w:val="22"/>
        </w:rPr>
        <w:lastRenderedPageBreak/>
        <w:t>informacje mają charakter techniczny, technologiczny, organizacyjny lub inny, o ile ma wartość gospodarczą,</w:t>
      </w:r>
    </w:p>
    <w:p w14:paraId="4CE2CCEF" w14:textId="77777777" w:rsidR="00262F8B" w:rsidRPr="001B6108" w:rsidRDefault="00262F8B" w:rsidP="00262F8B">
      <w:pPr>
        <w:pStyle w:val="Tekstpodstawowy2"/>
        <w:numPr>
          <w:ilvl w:val="0"/>
          <w:numId w:val="7"/>
        </w:numPr>
        <w:spacing w:before="0"/>
        <w:ind w:left="851" w:hanging="284"/>
        <w:rPr>
          <w:rFonts w:ascii="Arial Narrow" w:hAnsi="Arial Narrow" w:cstheme="minorHAnsi"/>
          <w:b w:val="0"/>
          <w:bCs w:val="0"/>
          <w:sz w:val="22"/>
          <w:szCs w:val="22"/>
        </w:rPr>
      </w:pPr>
      <w:r w:rsidRPr="001B6108">
        <w:rPr>
          <w:rFonts w:ascii="Arial Narrow" w:hAnsi="Arial Narrow" w:cstheme="minorHAnsi"/>
          <w:b w:val="0"/>
          <w:bCs w:val="0"/>
          <w:sz w:val="22"/>
          <w:szCs w:val="22"/>
        </w:rPr>
        <w:t>Wykonawca poczynił działania w celu zachowania poufności tych informacji poprzez ochronę fizyczną lub prawną.</w:t>
      </w:r>
    </w:p>
    <w:p w14:paraId="33DCC16B" w14:textId="77777777" w:rsidR="009D7480" w:rsidRPr="001B6108" w:rsidRDefault="00262F8B" w:rsidP="009D7480">
      <w:pPr>
        <w:pStyle w:val="Tekstpodstawowy2"/>
        <w:spacing w:before="0"/>
        <w:ind w:left="567"/>
        <w:rPr>
          <w:rFonts w:ascii="Arial Narrow" w:hAnsi="Arial Narrow" w:cstheme="minorHAnsi"/>
          <w:b w:val="0"/>
          <w:bCs w:val="0"/>
          <w:sz w:val="22"/>
          <w:szCs w:val="22"/>
        </w:rPr>
      </w:pPr>
      <w:r w:rsidRPr="001B6108">
        <w:rPr>
          <w:rFonts w:ascii="Arial Narrow" w:hAnsi="Arial Narrow" w:cstheme="minorHAnsi"/>
          <w:b w:val="0"/>
          <w:bCs w:val="0"/>
          <w:sz w:val="22"/>
          <w:szCs w:val="22"/>
        </w:rPr>
        <w:t>Brak elementu wykazania, że informacje stanowią tajemnicę przedsiębiorstwa, będzie powodował, że zastrzeżenie nie będzie miało zastosowania.</w:t>
      </w:r>
    </w:p>
    <w:p w14:paraId="36F5027C" w14:textId="77777777" w:rsidR="00262F8B" w:rsidRPr="001B6108" w:rsidRDefault="00262F8B" w:rsidP="001B0D9A">
      <w:pPr>
        <w:pStyle w:val="Tekstpodstawowy2"/>
        <w:numPr>
          <w:ilvl w:val="2"/>
          <w:numId w:val="22"/>
        </w:numPr>
        <w:ind w:left="567" w:hanging="567"/>
        <w:rPr>
          <w:rFonts w:ascii="Arial Narrow" w:hAnsi="Arial Narrow" w:cstheme="minorHAnsi"/>
          <w:b w:val="0"/>
          <w:bCs w:val="0"/>
          <w:iCs/>
          <w:sz w:val="22"/>
          <w:szCs w:val="22"/>
        </w:rPr>
      </w:pPr>
      <w:r w:rsidRPr="001B6108">
        <w:rPr>
          <w:rFonts w:ascii="Arial Narrow" w:hAnsi="Arial Narrow" w:cstheme="minorHAnsi"/>
          <w:b w:val="0"/>
          <w:bCs w:val="0"/>
          <w:iCs/>
          <w:sz w:val="22"/>
          <w:szCs w:val="22"/>
        </w:rPr>
        <w:t xml:space="preserve">Zamawiający wymaga, by tajemnica przedsiębiorstwa została załączona w formularzu elektronicznym na </w:t>
      </w:r>
      <w:r w:rsidR="00306CAA" w:rsidRPr="001B6108">
        <w:rPr>
          <w:rFonts w:ascii="Arial Narrow" w:hAnsi="Arial Narrow" w:cstheme="minorHAnsi"/>
          <w:b w:val="0"/>
          <w:bCs w:val="0"/>
          <w:iCs/>
          <w:sz w:val="22"/>
          <w:szCs w:val="22"/>
        </w:rPr>
        <w:t>P</w:t>
      </w:r>
      <w:r w:rsidRPr="001B6108">
        <w:rPr>
          <w:rFonts w:ascii="Arial Narrow" w:hAnsi="Arial Narrow" w:cstheme="minorHAnsi"/>
          <w:b w:val="0"/>
          <w:bCs w:val="0"/>
          <w:iCs/>
          <w:sz w:val="22"/>
          <w:szCs w:val="22"/>
        </w:rPr>
        <w:t xml:space="preserve">latformie </w:t>
      </w:r>
      <w:r w:rsidR="007C7468" w:rsidRPr="001B6108">
        <w:rPr>
          <w:rFonts w:ascii="Arial Narrow" w:hAnsi="Arial Narrow" w:cstheme="minorHAnsi"/>
          <w:b w:val="0"/>
          <w:bCs w:val="0"/>
          <w:iCs/>
          <w:sz w:val="22"/>
          <w:szCs w:val="22"/>
        </w:rPr>
        <w:t>Przetargowej</w:t>
      </w:r>
      <w:r w:rsidRPr="001B6108">
        <w:rPr>
          <w:rFonts w:ascii="Arial Narrow" w:hAnsi="Arial Narrow" w:cstheme="minorHAnsi"/>
          <w:b w:val="0"/>
          <w:bCs w:val="0"/>
          <w:iCs/>
          <w:sz w:val="22"/>
          <w:szCs w:val="22"/>
        </w:rPr>
        <w:t xml:space="preserve"> </w:t>
      </w:r>
      <w:r w:rsidRPr="001B6108">
        <w:rPr>
          <w:rFonts w:ascii="Arial Narrow" w:hAnsi="Arial Narrow" w:cstheme="minorHAnsi"/>
          <w:iCs/>
          <w:sz w:val="22"/>
          <w:szCs w:val="22"/>
        </w:rPr>
        <w:t xml:space="preserve">w odrębnym pliku opatrzonym </w:t>
      </w:r>
      <w:r w:rsidR="00B54AA3" w:rsidRPr="001B6108">
        <w:rPr>
          <w:rFonts w:ascii="Arial Narrow" w:hAnsi="Arial Narrow" w:cstheme="minorHAnsi"/>
          <w:iCs/>
          <w:sz w:val="22"/>
          <w:szCs w:val="22"/>
        </w:rPr>
        <w:t xml:space="preserve">kwalifikowanym podpisem elektronicznym, </w:t>
      </w:r>
      <w:r w:rsidR="007E7C2E" w:rsidRPr="001B6108">
        <w:rPr>
          <w:rFonts w:ascii="Arial Narrow" w:hAnsi="Arial Narrow" w:cstheme="minorHAnsi"/>
          <w:bCs w:val="0"/>
          <w:sz w:val="22"/>
          <w:szCs w:val="22"/>
        </w:rPr>
        <w:t>podpisem zaufanym lub podpisem osobistym</w:t>
      </w:r>
      <w:r w:rsidR="007E7C2E" w:rsidRPr="001B6108">
        <w:rPr>
          <w:rFonts w:ascii="Arial Narrow" w:hAnsi="Arial Narrow" w:cstheme="minorHAnsi"/>
          <w:iCs/>
          <w:sz w:val="22"/>
          <w:szCs w:val="22"/>
        </w:rPr>
        <w:t xml:space="preserve"> </w:t>
      </w:r>
      <w:r w:rsidRPr="001B6108">
        <w:rPr>
          <w:rFonts w:ascii="Arial Narrow" w:hAnsi="Arial Narrow" w:cstheme="minorHAnsi"/>
          <w:iCs/>
          <w:sz w:val="22"/>
          <w:szCs w:val="22"/>
        </w:rPr>
        <w:t>wraz z jednoczesnym zaznaczeniem polecenia „</w:t>
      </w:r>
      <w:r w:rsidR="00CB1163" w:rsidRPr="001B6108">
        <w:rPr>
          <w:rFonts w:ascii="Arial Narrow" w:hAnsi="Arial Narrow" w:cstheme="minorHAnsi"/>
          <w:iCs/>
          <w:sz w:val="22"/>
          <w:szCs w:val="22"/>
        </w:rPr>
        <w:t>Zawiera informacje niejawne”</w:t>
      </w:r>
      <w:r w:rsidRPr="001B6108">
        <w:rPr>
          <w:rFonts w:ascii="Arial Narrow" w:hAnsi="Arial Narrow" w:cstheme="minorHAnsi"/>
          <w:b w:val="0"/>
          <w:bCs w:val="0"/>
          <w:iCs/>
          <w:sz w:val="22"/>
          <w:szCs w:val="22"/>
        </w:rPr>
        <w:t>.</w:t>
      </w:r>
    </w:p>
    <w:p w14:paraId="706D1600" w14:textId="77777777" w:rsidR="00262F8B" w:rsidRPr="001B6108" w:rsidRDefault="00262F8B" w:rsidP="001B0D9A">
      <w:pPr>
        <w:pStyle w:val="Tekstpodstawowy2"/>
        <w:numPr>
          <w:ilvl w:val="2"/>
          <w:numId w:val="22"/>
        </w:numPr>
        <w:ind w:left="567" w:hanging="567"/>
        <w:rPr>
          <w:rFonts w:ascii="Arial Narrow" w:hAnsi="Arial Narrow" w:cstheme="minorHAnsi"/>
          <w:b w:val="0"/>
          <w:bCs w:val="0"/>
          <w:iCs/>
          <w:sz w:val="22"/>
          <w:szCs w:val="22"/>
        </w:rPr>
      </w:pPr>
      <w:r w:rsidRPr="001B6108">
        <w:rPr>
          <w:rFonts w:ascii="Arial Narrow" w:hAnsi="Arial Narrow" w:cstheme="minorHAnsi"/>
          <w:b w:val="0"/>
          <w:bCs w:val="0"/>
          <w:sz w:val="22"/>
          <w:szCs w:val="22"/>
        </w:rPr>
        <w:t>Wszelkie negatywne konsekwencje mogące wyniknąć z niezachowania powyższych wymagań będą obciążały Wykonawcę.</w:t>
      </w:r>
    </w:p>
    <w:p w14:paraId="23F1FEBB" w14:textId="77777777" w:rsidR="001024E0" w:rsidRPr="001B6108" w:rsidRDefault="001024E0" w:rsidP="001B0D9A">
      <w:pPr>
        <w:pStyle w:val="Akapitzlist"/>
        <w:numPr>
          <w:ilvl w:val="1"/>
          <w:numId w:val="22"/>
        </w:numPr>
        <w:spacing w:before="120" w:line="240" w:lineRule="auto"/>
        <w:ind w:left="567" w:hanging="567"/>
        <w:jc w:val="both"/>
        <w:rPr>
          <w:rFonts w:ascii="Arial Narrow" w:hAnsi="Arial Narrow" w:cstheme="minorHAnsi"/>
        </w:rPr>
      </w:pPr>
      <w:r w:rsidRPr="001B6108">
        <w:rPr>
          <w:rFonts w:ascii="Arial Narrow" w:hAnsi="Arial Narrow" w:cstheme="minorHAnsi"/>
          <w:iCs/>
        </w:rPr>
        <w:t>Po</w:t>
      </w:r>
      <w:r w:rsidR="005B0C21" w:rsidRPr="001B6108">
        <w:rPr>
          <w:rFonts w:ascii="Arial Narrow" w:hAnsi="Arial Narrow" w:cstheme="minorHAnsi"/>
          <w:iCs/>
        </w:rPr>
        <w:t xml:space="preserve">dmiotowe środki dowodowe </w:t>
      </w:r>
      <w:r w:rsidRPr="001B6108">
        <w:rPr>
          <w:rFonts w:ascii="Arial Narrow" w:hAnsi="Arial Narrow" w:cstheme="minorHAnsi"/>
          <w:iCs/>
        </w:rPr>
        <w:t>oraz inne dokumenty lub oświadczenia, sporządzone w języku obcym przekazuje się wraz z tłumaczeniem na język polski.</w:t>
      </w:r>
    </w:p>
    <w:p w14:paraId="15C601CF" w14:textId="77777777" w:rsidR="00D44425" w:rsidRPr="001B6108" w:rsidRDefault="00D44425" w:rsidP="001B0D9A">
      <w:pPr>
        <w:pStyle w:val="Akapitzlist"/>
        <w:numPr>
          <w:ilvl w:val="1"/>
          <w:numId w:val="22"/>
        </w:numPr>
        <w:spacing w:before="120" w:line="240" w:lineRule="auto"/>
        <w:ind w:left="567" w:hanging="567"/>
        <w:jc w:val="both"/>
        <w:rPr>
          <w:rFonts w:ascii="Arial Narrow" w:hAnsi="Arial Narrow" w:cstheme="minorHAnsi"/>
        </w:rPr>
      </w:pPr>
      <w:r w:rsidRPr="001B6108">
        <w:rPr>
          <w:rFonts w:ascii="Arial Narrow" w:hAnsi="Arial Narrow" w:cstheme="minorHAnsi"/>
          <w:iCs/>
        </w:rPr>
        <w:t>Wszystkie koszty związane z uczestnictwem w postępowaniu, w szczególności z przygotowaniem i złożeniem ofert ponosi Wykonawca składający ofertę.</w:t>
      </w:r>
    </w:p>
    <w:p w14:paraId="68402CAD" w14:textId="77777777" w:rsidR="001249DC" w:rsidRPr="001B6108" w:rsidRDefault="001249DC" w:rsidP="001B0D9A">
      <w:pPr>
        <w:pStyle w:val="Akapitzlist"/>
        <w:numPr>
          <w:ilvl w:val="0"/>
          <w:numId w:val="22"/>
        </w:numPr>
        <w:spacing w:before="240" w:line="240" w:lineRule="auto"/>
        <w:ind w:left="567" w:hanging="567"/>
        <w:jc w:val="both"/>
        <w:rPr>
          <w:rStyle w:val="tekstdokbold"/>
          <w:rFonts w:ascii="Arial Narrow" w:hAnsi="Arial Narrow" w:cstheme="minorHAnsi"/>
          <w:b w:val="0"/>
          <w:bCs w:val="0"/>
        </w:rPr>
      </w:pPr>
      <w:r w:rsidRPr="001B6108">
        <w:rPr>
          <w:rStyle w:val="tekstdokbold"/>
          <w:rFonts w:ascii="Arial Narrow" w:hAnsi="Arial Narrow" w:cstheme="minorHAnsi"/>
        </w:rPr>
        <w:t>OPIS SPOSOBU OBLICZENIA CENY OFERTY</w:t>
      </w:r>
    </w:p>
    <w:p w14:paraId="00FED7D2" w14:textId="3B564876" w:rsidR="00270BEB" w:rsidRPr="001B6108" w:rsidRDefault="00270BEB"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 xml:space="preserve">Cena oferty zostanie wyliczona przez Wykonawcę w oparciu o </w:t>
      </w:r>
      <w:r w:rsidR="004C71BC">
        <w:rPr>
          <w:rFonts w:ascii="Arial Narrow" w:hAnsi="Arial Narrow" w:cstheme="minorHAnsi"/>
          <w:lang w:val="pl-PL"/>
        </w:rPr>
        <w:t>opisany przedmiot zamówienia i podana jako cena netto i cena brutto</w:t>
      </w:r>
      <w:r w:rsidRPr="001B6108">
        <w:rPr>
          <w:rFonts w:ascii="Arial Narrow" w:hAnsi="Arial Narrow" w:cstheme="minorHAnsi"/>
        </w:rPr>
        <w:t>.</w:t>
      </w:r>
    </w:p>
    <w:p w14:paraId="5E77FE3A" w14:textId="54486B4C" w:rsidR="00270BEB" w:rsidRPr="001B6108" w:rsidRDefault="00270BEB"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Wykonawca obliczając cenę oferty musi uwzględnić wszystkie</w:t>
      </w:r>
      <w:r w:rsidR="00FB4124">
        <w:rPr>
          <w:rFonts w:ascii="Arial Narrow" w:hAnsi="Arial Narrow" w:cstheme="minorHAnsi"/>
          <w:lang w:val="pl-PL"/>
        </w:rPr>
        <w:t xml:space="preserve"> elementy zamówienia </w:t>
      </w:r>
      <w:r w:rsidRPr="001B6108">
        <w:rPr>
          <w:rFonts w:ascii="Arial Narrow" w:hAnsi="Arial Narrow" w:cstheme="minorHAnsi"/>
        </w:rPr>
        <w:t xml:space="preserve">opisane w </w:t>
      </w:r>
      <w:r w:rsidR="00FB4124">
        <w:rPr>
          <w:rFonts w:ascii="Arial Narrow" w:hAnsi="Arial Narrow" w:cstheme="minorHAnsi"/>
          <w:lang w:val="pl-PL"/>
        </w:rPr>
        <w:t>OPZ</w:t>
      </w:r>
      <w:r w:rsidRPr="001B6108">
        <w:rPr>
          <w:rFonts w:ascii="Arial Narrow" w:hAnsi="Arial Narrow" w:cstheme="minorHAnsi"/>
        </w:rPr>
        <w:t>.</w:t>
      </w:r>
    </w:p>
    <w:p w14:paraId="3C60EDAF" w14:textId="77777777" w:rsidR="00282F82" w:rsidRPr="001B6108" w:rsidRDefault="00AF6B9D"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 xml:space="preserve">Cena oferty stanowi wynagrodzenie ryczałtowe. </w:t>
      </w:r>
      <w:r w:rsidR="004211CD" w:rsidRPr="001B6108">
        <w:rPr>
          <w:rFonts w:ascii="Arial Narrow" w:hAnsi="Arial Narrow" w:cstheme="minorHAnsi"/>
        </w:rPr>
        <w:t>Wykonawca w</w:t>
      </w:r>
      <w:r w:rsidR="00C6503E" w:rsidRPr="001B6108">
        <w:rPr>
          <w:rFonts w:ascii="Arial Narrow" w:hAnsi="Arial Narrow" w:cstheme="minorHAnsi"/>
        </w:rPr>
        <w:t xml:space="preserve">inien przedstawić w ofercie </w:t>
      </w:r>
      <w:r w:rsidR="00B32EBD" w:rsidRPr="001B6108">
        <w:rPr>
          <w:rFonts w:ascii="Arial Narrow" w:hAnsi="Arial Narrow" w:cstheme="minorHAnsi"/>
        </w:rPr>
        <w:t>wartości</w:t>
      </w:r>
      <w:r w:rsidR="00C6503E" w:rsidRPr="001B6108">
        <w:rPr>
          <w:rFonts w:ascii="Arial Narrow" w:hAnsi="Arial Narrow" w:cstheme="minorHAnsi"/>
        </w:rPr>
        <w:t xml:space="preserve"> </w:t>
      </w:r>
      <w:r w:rsidR="004211CD" w:rsidRPr="001B6108">
        <w:rPr>
          <w:rFonts w:ascii="Arial Narrow" w:hAnsi="Arial Narrow" w:cstheme="minorHAnsi"/>
        </w:rPr>
        <w:t xml:space="preserve">za wykonanie </w:t>
      </w:r>
      <w:r w:rsidR="00C6503E" w:rsidRPr="001B6108">
        <w:rPr>
          <w:rFonts w:ascii="Arial Narrow" w:hAnsi="Arial Narrow" w:cstheme="minorHAnsi"/>
        </w:rPr>
        <w:t>poszczególnych pozycji</w:t>
      </w:r>
      <w:r w:rsidR="004211CD" w:rsidRPr="001B6108">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14:paraId="6D8B1AA7" w14:textId="77777777" w:rsidR="004211CD" w:rsidRPr="001B6108" w:rsidRDefault="004211CD"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Zamawiający poprawi ofertę zgodn</w:t>
      </w:r>
      <w:r w:rsidR="00BB6350" w:rsidRPr="001B6108">
        <w:rPr>
          <w:rFonts w:ascii="Arial Narrow" w:hAnsi="Arial Narrow" w:cstheme="minorHAnsi"/>
        </w:rPr>
        <w:t xml:space="preserve">ie z art. </w:t>
      </w:r>
      <w:r w:rsidR="00CE0B00" w:rsidRPr="001B6108">
        <w:rPr>
          <w:rFonts w:ascii="Arial Narrow" w:hAnsi="Arial Narrow" w:cstheme="minorHAnsi"/>
        </w:rPr>
        <w:t>223</w:t>
      </w:r>
      <w:r w:rsidR="00BB6350" w:rsidRPr="001B6108">
        <w:rPr>
          <w:rFonts w:ascii="Arial Narrow" w:hAnsi="Arial Narrow" w:cstheme="minorHAnsi"/>
        </w:rPr>
        <w:t xml:space="preserve"> ust. 2 ustawy </w:t>
      </w:r>
      <w:proofErr w:type="spellStart"/>
      <w:r w:rsidR="00BB6350" w:rsidRPr="001B6108">
        <w:rPr>
          <w:rFonts w:ascii="Arial Narrow" w:hAnsi="Arial Narrow" w:cstheme="minorHAnsi"/>
        </w:rPr>
        <w:t>Pzp</w:t>
      </w:r>
      <w:proofErr w:type="spellEnd"/>
      <w:r w:rsidR="00BB6350" w:rsidRPr="001B6108">
        <w:rPr>
          <w:rFonts w:ascii="Arial Narrow" w:hAnsi="Arial Narrow" w:cstheme="minorHAnsi"/>
        </w:rPr>
        <w:t>.</w:t>
      </w:r>
    </w:p>
    <w:p w14:paraId="0C8A6ED5" w14:textId="77777777" w:rsidR="004211CD" w:rsidRPr="001B6108" w:rsidRDefault="004211CD"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Prawidłowe ustalenie podatku VAT należy do obowiązków Wykonawcy zgodnie z przepisami ustawy o</w:t>
      </w:r>
      <w:r w:rsidR="000A4A45" w:rsidRPr="001B6108">
        <w:rPr>
          <w:rFonts w:ascii="Arial Narrow" w:hAnsi="Arial Narrow" w:cstheme="minorHAnsi"/>
        </w:rPr>
        <w:t> </w:t>
      </w:r>
      <w:r w:rsidR="00B149A5" w:rsidRPr="001B6108">
        <w:rPr>
          <w:rFonts w:ascii="Arial Narrow" w:hAnsi="Arial Narrow" w:cstheme="minorHAnsi"/>
        </w:rPr>
        <w:t>podatku od towarów i usług.</w:t>
      </w:r>
    </w:p>
    <w:p w14:paraId="35CAA617" w14:textId="77777777" w:rsidR="004211CD" w:rsidRPr="001B6108" w:rsidRDefault="004211CD"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Cena ofertowa powinna uwzględniać wszystkie elementy składające się na wykonanie przedmiotu zamówienia.</w:t>
      </w:r>
    </w:p>
    <w:p w14:paraId="3A52897C" w14:textId="77777777" w:rsidR="004211CD" w:rsidRPr="001B6108" w:rsidRDefault="004211CD"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 xml:space="preserve">Jeżeli zaoferowana cena lub koszt, lub ich istotne części składowe, wydają się rażąco niskie w stosunku do przedmiotu zamówienia </w:t>
      </w:r>
      <w:r w:rsidR="00282F82" w:rsidRPr="001B6108">
        <w:rPr>
          <w:rFonts w:ascii="Arial Narrow" w:hAnsi="Arial Narrow" w:cstheme="minorHAnsi"/>
        </w:rPr>
        <w:t>lub</w:t>
      </w:r>
      <w:r w:rsidRPr="001B6108">
        <w:rPr>
          <w:rFonts w:ascii="Arial Narrow" w:hAnsi="Arial Narrow" w:cstheme="minorHAnsi"/>
        </w:rPr>
        <w:t xml:space="preserve"> budzą wątpliwości </w:t>
      </w:r>
      <w:r w:rsidR="00282F82" w:rsidRPr="001B6108">
        <w:rPr>
          <w:rFonts w:ascii="Arial Narrow" w:hAnsi="Arial Narrow" w:cstheme="minorHAnsi"/>
        </w:rPr>
        <w:t>Z</w:t>
      </w:r>
      <w:r w:rsidRPr="001B6108">
        <w:rPr>
          <w:rFonts w:ascii="Arial Narrow" w:hAnsi="Arial Narrow" w:cstheme="minorHAnsi"/>
        </w:rPr>
        <w:t>amawiającego co do możliwości wykonania przedmiotu zamówienia zgodnie z</w:t>
      </w:r>
      <w:r w:rsidR="00C80666" w:rsidRPr="001B6108">
        <w:rPr>
          <w:rFonts w:ascii="Arial Narrow" w:hAnsi="Arial Narrow" w:cstheme="minorHAnsi"/>
        </w:rPr>
        <w:t> </w:t>
      </w:r>
      <w:r w:rsidRPr="001B6108">
        <w:rPr>
          <w:rFonts w:ascii="Arial Narrow" w:hAnsi="Arial Narrow" w:cstheme="minorHAnsi"/>
        </w:rPr>
        <w:t xml:space="preserve">wymaganiami określonymi </w:t>
      </w:r>
      <w:r w:rsidR="00282F82" w:rsidRPr="001B6108">
        <w:rPr>
          <w:rFonts w:ascii="Arial Narrow" w:hAnsi="Arial Narrow" w:cstheme="minorHAnsi"/>
        </w:rPr>
        <w:t>w dokumentach zamówienia</w:t>
      </w:r>
      <w:r w:rsidRPr="001B6108">
        <w:rPr>
          <w:rFonts w:ascii="Arial Narrow" w:hAnsi="Arial Narrow" w:cstheme="minorHAnsi"/>
        </w:rPr>
        <w:t xml:space="preserve"> lub wynikającymi z odrębnych przepisów, </w:t>
      </w:r>
      <w:r w:rsidR="00282F82" w:rsidRPr="001B6108">
        <w:rPr>
          <w:rFonts w:ascii="Arial Narrow" w:hAnsi="Arial Narrow" w:cstheme="minorHAnsi"/>
        </w:rPr>
        <w:t>Z</w:t>
      </w:r>
      <w:r w:rsidRPr="001B6108">
        <w:rPr>
          <w:rFonts w:ascii="Arial Narrow" w:hAnsi="Arial Narrow" w:cstheme="minorHAnsi"/>
        </w:rPr>
        <w:t xml:space="preserve">amawiający </w:t>
      </w:r>
      <w:r w:rsidR="00282F82" w:rsidRPr="001B6108">
        <w:rPr>
          <w:rFonts w:ascii="Arial Narrow" w:hAnsi="Arial Narrow" w:cstheme="minorHAnsi"/>
        </w:rPr>
        <w:t>żąda od Wykonawcy</w:t>
      </w:r>
      <w:r w:rsidRPr="001B6108">
        <w:rPr>
          <w:rFonts w:ascii="Arial Narrow" w:hAnsi="Arial Narrow" w:cstheme="minorHAnsi"/>
        </w:rPr>
        <w:t xml:space="preserve"> wyjaśnień, w</w:t>
      </w:r>
      <w:r w:rsidR="00DC4A83" w:rsidRPr="001B6108">
        <w:rPr>
          <w:rFonts w:ascii="Arial Narrow" w:hAnsi="Arial Narrow" w:cstheme="minorHAnsi"/>
        </w:rPr>
        <w:t> </w:t>
      </w:r>
      <w:r w:rsidRPr="001B6108">
        <w:rPr>
          <w:rFonts w:ascii="Arial Narrow" w:hAnsi="Arial Narrow" w:cstheme="minorHAnsi"/>
        </w:rPr>
        <w:t>tym złożenie dowodów</w:t>
      </w:r>
      <w:r w:rsidR="00282F82" w:rsidRPr="001B6108">
        <w:rPr>
          <w:rFonts w:ascii="Arial Narrow" w:hAnsi="Arial Narrow" w:cstheme="minorHAnsi"/>
        </w:rPr>
        <w:t xml:space="preserve"> w zakresie </w:t>
      </w:r>
      <w:r w:rsidRPr="001B6108">
        <w:rPr>
          <w:rFonts w:ascii="Arial Narrow" w:hAnsi="Arial Narrow" w:cstheme="minorHAnsi"/>
        </w:rPr>
        <w:t>wyliczenia ceny lub kosztu</w:t>
      </w:r>
      <w:r w:rsidR="00282F82" w:rsidRPr="001B6108">
        <w:rPr>
          <w:rFonts w:ascii="Arial Narrow" w:hAnsi="Arial Narrow" w:cstheme="minorHAnsi"/>
        </w:rPr>
        <w:t xml:space="preserve"> lub ich istotnych części składowych,</w:t>
      </w:r>
      <w:r w:rsidRPr="001B6108">
        <w:rPr>
          <w:rFonts w:ascii="Arial Narrow" w:hAnsi="Arial Narrow" w:cstheme="minorHAnsi"/>
        </w:rPr>
        <w:t xml:space="preserve"> w szczególności w zakresie: </w:t>
      </w:r>
    </w:p>
    <w:p w14:paraId="0B713EAE" w14:textId="214EB401" w:rsidR="00282F82"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zarządzania procesem produkcji, świadczonych usług;</w:t>
      </w:r>
    </w:p>
    <w:p w14:paraId="127E4A84" w14:textId="6C80B563" w:rsidR="00282F82"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wybranych rozwiązań technicznych, wyjątkowo korzystnych warunków dostaw, usług;</w:t>
      </w:r>
    </w:p>
    <w:p w14:paraId="11FD715D" w14:textId="20BB827D" w:rsidR="009D7480"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oryginalności dostaw, usług oferowanych przez wykonawcę;</w:t>
      </w:r>
    </w:p>
    <w:p w14:paraId="42F2B43B" w14:textId="77777777" w:rsidR="009D7480"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zgodności z</w:t>
      </w:r>
      <w:r w:rsidR="009D7480" w:rsidRPr="001B6108">
        <w:rPr>
          <w:rFonts w:ascii="Arial Narrow" w:hAnsi="Arial Narrow" w:cstheme="minorHAnsi"/>
        </w:rPr>
        <w:t xml:space="preserve"> </w:t>
      </w:r>
      <w:r w:rsidRPr="001B6108">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1B6108">
        <w:rPr>
          <w:rFonts w:ascii="Arial Narrow" w:hAnsi="Arial Narrow" w:cstheme="minorHAnsi"/>
        </w:rPr>
        <w:t xml:space="preserve"> </w:t>
      </w:r>
      <w:r w:rsidRPr="001B6108">
        <w:rPr>
          <w:rFonts w:ascii="Arial Narrow" w:hAnsi="Arial Narrow" w:cstheme="minorHAnsi"/>
        </w:rPr>
        <w:t>dnia 10</w:t>
      </w:r>
      <w:r w:rsidR="00287D09" w:rsidRPr="001B6108">
        <w:rPr>
          <w:rFonts w:ascii="Arial Narrow" w:hAnsi="Arial Narrow" w:cstheme="minorHAnsi"/>
        </w:rPr>
        <w:t xml:space="preserve"> </w:t>
      </w:r>
      <w:r w:rsidRPr="001B6108">
        <w:rPr>
          <w:rFonts w:ascii="Arial Narrow" w:hAnsi="Arial Narrow" w:cstheme="minorHAnsi"/>
        </w:rPr>
        <w:t>października 2002</w:t>
      </w:r>
      <w:r w:rsidR="009D7480" w:rsidRPr="001B6108">
        <w:rPr>
          <w:rFonts w:ascii="Arial Narrow" w:hAnsi="Arial Narrow" w:cstheme="minorHAnsi"/>
        </w:rPr>
        <w:t xml:space="preserve"> </w:t>
      </w:r>
      <w:r w:rsidRPr="001B6108">
        <w:rPr>
          <w:rFonts w:ascii="Arial Narrow" w:hAnsi="Arial Narrow" w:cstheme="minorHAnsi"/>
        </w:rPr>
        <w:t xml:space="preserve">r. </w:t>
      </w:r>
      <w:r w:rsidRPr="001B6108">
        <w:rPr>
          <w:rFonts w:ascii="Arial Narrow" w:hAnsi="Arial Narrow" w:cstheme="minorHAnsi"/>
          <w:i/>
          <w:iCs/>
        </w:rPr>
        <w:t>o</w:t>
      </w:r>
      <w:r w:rsidR="009D7480" w:rsidRPr="001B6108">
        <w:rPr>
          <w:rFonts w:ascii="Arial Narrow" w:hAnsi="Arial Narrow" w:cstheme="minorHAnsi"/>
          <w:i/>
          <w:iCs/>
        </w:rPr>
        <w:t xml:space="preserve"> </w:t>
      </w:r>
      <w:r w:rsidRPr="001B6108">
        <w:rPr>
          <w:rFonts w:ascii="Arial Narrow" w:hAnsi="Arial Narrow" w:cstheme="minorHAnsi"/>
          <w:i/>
          <w:iCs/>
        </w:rPr>
        <w:t>minimalnym wynagrodzeniu za pracę</w:t>
      </w:r>
      <w:r w:rsidRPr="001B6108">
        <w:rPr>
          <w:rFonts w:ascii="Arial Narrow" w:hAnsi="Arial Narrow" w:cstheme="minorHAnsi"/>
        </w:rPr>
        <w:t xml:space="preserve"> lub przepisów odrębnych właściwych dla spraw, z</w:t>
      </w:r>
      <w:r w:rsidR="009D7480" w:rsidRPr="001B6108">
        <w:rPr>
          <w:rFonts w:ascii="Arial Narrow" w:hAnsi="Arial Narrow" w:cstheme="minorHAnsi"/>
        </w:rPr>
        <w:t xml:space="preserve"> </w:t>
      </w:r>
      <w:r w:rsidRPr="001B6108">
        <w:rPr>
          <w:rFonts w:ascii="Arial Narrow" w:hAnsi="Arial Narrow" w:cstheme="minorHAnsi"/>
        </w:rPr>
        <w:t>którymi związane jest realizowane zamówienie;</w:t>
      </w:r>
    </w:p>
    <w:p w14:paraId="73F92528" w14:textId="77777777" w:rsidR="009D7480"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zgodności z</w:t>
      </w:r>
      <w:r w:rsidR="009D7480" w:rsidRPr="001B6108">
        <w:rPr>
          <w:rFonts w:ascii="Arial Narrow" w:hAnsi="Arial Narrow" w:cstheme="minorHAnsi"/>
        </w:rPr>
        <w:t xml:space="preserve"> </w:t>
      </w:r>
      <w:r w:rsidRPr="001B6108">
        <w:rPr>
          <w:rFonts w:ascii="Arial Narrow" w:hAnsi="Arial Narrow" w:cstheme="minorHAnsi"/>
        </w:rPr>
        <w:t>prawem</w:t>
      </w:r>
      <w:r w:rsidR="009D7480" w:rsidRPr="001B6108">
        <w:rPr>
          <w:rFonts w:ascii="Arial Narrow" w:hAnsi="Arial Narrow" w:cstheme="minorHAnsi"/>
        </w:rPr>
        <w:t xml:space="preserve"> </w:t>
      </w:r>
      <w:r w:rsidRPr="001B6108">
        <w:rPr>
          <w:rFonts w:ascii="Arial Narrow" w:hAnsi="Arial Narrow" w:cstheme="minorHAnsi"/>
        </w:rPr>
        <w:t>w</w:t>
      </w:r>
      <w:r w:rsidR="009D7480" w:rsidRPr="001B6108">
        <w:rPr>
          <w:rFonts w:ascii="Arial Narrow" w:hAnsi="Arial Narrow" w:cstheme="minorHAnsi"/>
        </w:rPr>
        <w:t xml:space="preserve"> </w:t>
      </w:r>
      <w:r w:rsidRPr="001B6108">
        <w:rPr>
          <w:rFonts w:ascii="Arial Narrow" w:hAnsi="Arial Narrow" w:cstheme="minorHAnsi"/>
        </w:rPr>
        <w:t>rozumieniu przepisów o</w:t>
      </w:r>
      <w:r w:rsidR="009D7480" w:rsidRPr="001B6108">
        <w:rPr>
          <w:rFonts w:ascii="Arial Narrow" w:hAnsi="Arial Narrow" w:cstheme="minorHAnsi"/>
        </w:rPr>
        <w:t xml:space="preserve"> </w:t>
      </w:r>
      <w:r w:rsidRPr="001B6108">
        <w:rPr>
          <w:rFonts w:ascii="Arial Narrow" w:hAnsi="Arial Narrow" w:cstheme="minorHAnsi"/>
        </w:rPr>
        <w:t>postępowaniu w</w:t>
      </w:r>
      <w:r w:rsidR="009D7480" w:rsidRPr="001B6108">
        <w:rPr>
          <w:rFonts w:ascii="Arial Narrow" w:hAnsi="Arial Narrow" w:cstheme="minorHAnsi"/>
        </w:rPr>
        <w:t xml:space="preserve"> </w:t>
      </w:r>
      <w:r w:rsidRPr="001B6108">
        <w:rPr>
          <w:rFonts w:ascii="Arial Narrow" w:hAnsi="Arial Narrow" w:cstheme="minorHAnsi"/>
        </w:rPr>
        <w:t>sprawach dotyczących pomocy publicznej;</w:t>
      </w:r>
    </w:p>
    <w:p w14:paraId="381354AF" w14:textId="77777777" w:rsidR="009D7480"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lastRenderedPageBreak/>
        <w:t>zgodności z</w:t>
      </w:r>
      <w:r w:rsidR="009D7480" w:rsidRPr="001B6108">
        <w:rPr>
          <w:rFonts w:ascii="Arial Narrow" w:hAnsi="Arial Narrow" w:cstheme="minorHAnsi"/>
        </w:rPr>
        <w:t xml:space="preserve"> </w:t>
      </w:r>
      <w:r w:rsidRPr="001B6108">
        <w:rPr>
          <w:rFonts w:ascii="Arial Narrow" w:hAnsi="Arial Narrow" w:cstheme="minorHAnsi"/>
        </w:rPr>
        <w:t>przepisami z</w:t>
      </w:r>
      <w:r w:rsidR="009D7480" w:rsidRPr="001B6108">
        <w:rPr>
          <w:rFonts w:ascii="Arial Narrow" w:hAnsi="Arial Narrow" w:cstheme="minorHAnsi"/>
        </w:rPr>
        <w:t xml:space="preserve"> </w:t>
      </w:r>
      <w:r w:rsidRPr="001B6108">
        <w:rPr>
          <w:rFonts w:ascii="Arial Narrow" w:hAnsi="Arial Narrow" w:cstheme="minorHAnsi"/>
        </w:rPr>
        <w:t>zakresu prawa pracy i</w:t>
      </w:r>
      <w:r w:rsidR="009D7480" w:rsidRPr="001B6108">
        <w:rPr>
          <w:rFonts w:ascii="Arial Narrow" w:hAnsi="Arial Narrow" w:cstheme="minorHAnsi"/>
        </w:rPr>
        <w:t xml:space="preserve"> </w:t>
      </w:r>
      <w:r w:rsidRPr="001B6108">
        <w:rPr>
          <w:rFonts w:ascii="Arial Narrow" w:hAnsi="Arial Narrow" w:cstheme="minorHAnsi"/>
        </w:rPr>
        <w:t>zabezpieczenia społecznego, obowiązującymi w</w:t>
      </w:r>
      <w:r w:rsidR="009D7480" w:rsidRPr="001B6108">
        <w:rPr>
          <w:rFonts w:ascii="Arial Narrow" w:hAnsi="Arial Narrow" w:cstheme="minorHAnsi"/>
        </w:rPr>
        <w:t xml:space="preserve"> </w:t>
      </w:r>
      <w:r w:rsidRPr="001B6108">
        <w:rPr>
          <w:rFonts w:ascii="Arial Narrow" w:hAnsi="Arial Narrow" w:cstheme="minorHAnsi"/>
        </w:rPr>
        <w:t>miejscu, w</w:t>
      </w:r>
      <w:r w:rsidR="00F00412" w:rsidRPr="001B6108">
        <w:rPr>
          <w:rFonts w:ascii="Arial Narrow" w:hAnsi="Arial Narrow" w:cstheme="minorHAnsi"/>
        </w:rPr>
        <w:t> </w:t>
      </w:r>
      <w:r w:rsidRPr="001B6108">
        <w:rPr>
          <w:rFonts w:ascii="Arial Narrow" w:hAnsi="Arial Narrow" w:cstheme="minorHAnsi"/>
        </w:rPr>
        <w:t>którym realizowane jest zamówienie;</w:t>
      </w:r>
    </w:p>
    <w:p w14:paraId="58A49FCE" w14:textId="77777777" w:rsidR="009D7480"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zgodności z</w:t>
      </w:r>
      <w:r w:rsidR="009D7480" w:rsidRPr="001B6108">
        <w:rPr>
          <w:rFonts w:ascii="Arial Narrow" w:hAnsi="Arial Narrow" w:cstheme="minorHAnsi"/>
        </w:rPr>
        <w:t xml:space="preserve"> </w:t>
      </w:r>
      <w:r w:rsidRPr="001B6108">
        <w:rPr>
          <w:rFonts w:ascii="Arial Narrow" w:hAnsi="Arial Narrow" w:cstheme="minorHAnsi"/>
        </w:rPr>
        <w:t xml:space="preserve">przepisami </w:t>
      </w:r>
      <w:r w:rsidR="009D7480" w:rsidRPr="001B6108">
        <w:rPr>
          <w:rFonts w:ascii="Arial Narrow" w:hAnsi="Arial Narrow" w:cstheme="minorHAnsi"/>
        </w:rPr>
        <w:t xml:space="preserve">z </w:t>
      </w:r>
      <w:r w:rsidRPr="001B6108">
        <w:rPr>
          <w:rFonts w:ascii="Arial Narrow" w:hAnsi="Arial Narrow" w:cstheme="minorHAnsi"/>
        </w:rPr>
        <w:t>zakresu ochrony środowiska;</w:t>
      </w:r>
    </w:p>
    <w:p w14:paraId="3E9380B2" w14:textId="77777777" w:rsidR="00282F82" w:rsidRPr="001B6108" w:rsidRDefault="00282F82" w:rsidP="001B0D9A">
      <w:pPr>
        <w:pStyle w:val="Akapitzlist"/>
        <w:numPr>
          <w:ilvl w:val="0"/>
          <w:numId w:val="27"/>
        </w:numPr>
        <w:spacing w:before="60"/>
        <w:ind w:left="924" w:hanging="357"/>
        <w:jc w:val="both"/>
        <w:rPr>
          <w:rFonts w:ascii="Arial Narrow" w:hAnsi="Arial Narrow" w:cstheme="minorHAnsi"/>
        </w:rPr>
      </w:pPr>
      <w:r w:rsidRPr="001B6108">
        <w:rPr>
          <w:rFonts w:ascii="Arial Narrow" w:hAnsi="Arial Narrow" w:cstheme="minorHAnsi"/>
        </w:rPr>
        <w:t>wypełniania obowiązków związanych z</w:t>
      </w:r>
      <w:r w:rsidR="009D7480" w:rsidRPr="001B6108">
        <w:rPr>
          <w:rFonts w:ascii="Arial Narrow" w:hAnsi="Arial Narrow" w:cstheme="minorHAnsi"/>
        </w:rPr>
        <w:t xml:space="preserve"> </w:t>
      </w:r>
      <w:r w:rsidRPr="001B6108">
        <w:rPr>
          <w:rFonts w:ascii="Arial Narrow" w:hAnsi="Arial Narrow" w:cstheme="minorHAnsi"/>
        </w:rPr>
        <w:t>powierzeniem wykonania części zamówienia podwykonawcy</w:t>
      </w:r>
    </w:p>
    <w:p w14:paraId="3BBD04DB" w14:textId="77777777" w:rsidR="004211CD" w:rsidRPr="001B6108" w:rsidRDefault="004211CD" w:rsidP="001B0D9A">
      <w:pPr>
        <w:pStyle w:val="Tekstpodstawowy2"/>
        <w:numPr>
          <w:ilvl w:val="2"/>
          <w:numId w:val="22"/>
        </w:numPr>
        <w:ind w:left="567" w:hanging="567"/>
        <w:rPr>
          <w:rFonts w:ascii="Arial Narrow" w:hAnsi="Arial Narrow" w:cstheme="minorHAnsi"/>
          <w:b w:val="0"/>
          <w:sz w:val="22"/>
          <w:szCs w:val="22"/>
        </w:rPr>
      </w:pPr>
      <w:r w:rsidRPr="001B6108">
        <w:rPr>
          <w:rFonts w:ascii="Arial Narrow" w:hAnsi="Arial Narrow" w:cstheme="minorHAnsi"/>
          <w:b w:val="0"/>
          <w:sz w:val="22"/>
          <w:szCs w:val="22"/>
        </w:rPr>
        <w:t>W przypadku gdy cena całkowita oferty</w:t>
      </w:r>
      <w:r w:rsidR="00F00412" w:rsidRPr="001B6108">
        <w:rPr>
          <w:rFonts w:ascii="Arial Narrow" w:hAnsi="Arial Narrow" w:cstheme="minorHAnsi"/>
          <w:b w:val="0"/>
          <w:sz w:val="22"/>
          <w:szCs w:val="22"/>
        </w:rPr>
        <w:t xml:space="preserve"> złożonej w terminie</w:t>
      </w:r>
      <w:r w:rsidRPr="001B6108">
        <w:rPr>
          <w:rFonts w:ascii="Arial Narrow" w:hAnsi="Arial Narrow" w:cstheme="minorHAnsi"/>
          <w:b w:val="0"/>
          <w:sz w:val="22"/>
          <w:szCs w:val="22"/>
        </w:rPr>
        <w:t xml:space="preserve"> jest niższa o co najmniej 30% o</w:t>
      </w:r>
      <w:r w:rsidR="00B149A5" w:rsidRPr="001B6108">
        <w:rPr>
          <w:rFonts w:ascii="Arial Narrow" w:hAnsi="Arial Narrow" w:cstheme="minorHAnsi"/>
          <w:b w:val="0"/>
          <w:sz w:val="22"/>
          <w:szCs w:val="22"/>
        </w:rPr>
        <w:t>d:</w:t>
      </w:r>
    </w:p>
    <w:p w14:paraId="5D701761" w14:textId="77777777" w:rsidR="004211CD" w:rsidRPr="001B6108" w:rsidRDefault="004211CD" w:rsidP="001B0D9A">
      <w:pPr>
        <w:pStyle w:val="Tekstpodstawowy2"/>
        <w:numPr>
          <w:ilvl w:val="0"/>
          <w:numId w:val="28"/>
        </w:numPr>
        <w:tabs>
          <w:tab w:val="left" w:pos="993"/>
        </w:tabs>
        <w:spacing w:before="60"/>
        <w:ind w:left="992" w:hanging="425"/>
        <w:rPr>
          <w:rFonts w:ascii="Arial Narrow" w:hAnsi="Arial Narrow" w:cstheme="minorHAnsi"/>
          <w:b w:val="0"/>
          <w:sz w:val="22"/>
          <w:szCs w:val="22"/>
        </w:rPr>
      </w:pPr>
      <w:r w:rsidRPr="001B6108">
        <w:rPr>
          <w:rFonts w:ascii="Arial Narrow" w:hAnsi="Arial Narrow" w:cstheme="minorHAnsi"/>
          <w:b w:val="0"/>
          <w:sz w:val="22"/>
          <w:szCs w:val="22"/>
        </w:rPr>
        <w:t>wartości zamówienia powiększonej o należny podatek od towarów i usług, ustalonej przed wszczęciem postępowania lub średniej arytmetycznej cen wszystkich złożonych ofert</w:t>
      </w:r>
      <w:r w:rsidR="00F00412" w:rsidRPr="001B6108">
        <w:rPr>
          <w:rFonts w:ascii="Arial Narrow" w:hAnsi="Arial Narrow" w:cstheme="minorHAnsi"/>
          <w:b w:val="0"/>
          <w:sz w:val="22"/>
          <w:szCs w:val="22"/>
        </w:rPr>
        <w:t xml:space="preserve"> niepodlegających odrzuceniu na podstawie art. 226 ust. 1 pkt 1 i 10</w:t>
      </w:r>
      <w:r w:rsidRPr="001B6108">
        <w:rPr>
          <w:rFonts w:ascii="Arial Narrow" w:hAnsi="Arial Narrow" w:cstheme="minorHAnsi"/>
          <w:b w:val="0"/>
          <w:sz w:val="22"/>
          <w:szCs w:val="22"/>
        </w:rPr>
        <w:t xml:space="preserve">, </w:t>
      </w:r>
      <w:r w:rsidR="00F00412" w:rsidRPr="001B6108">
        <w:rPr>
          <w:rFonts w:ascii="Arial Narrow" w:hAnsi="Arial Narrow" w:cstheme="minorHAnsi"/>
          <w:b w:val="0"/>
          <w:sz w:val="22"/>
          <w:szCs w:val="22"/>
        </w:rPr>
        <w:t>Z</w:t>
      </w:r>
      <w:r w:rsidRPr="001B6108">
        <w:rPr>
          <w:rFonts w:ascii="Arial Narrow" w:hAnsi="Arial Narrow" w:cstheme="minorHAnsi"/>
          <w:b w:val="0"/>
          <w:sz w:val="22"/>
          <w:szCs w:val="22"/>
        </w:rPr>
        <w:t>amawiający zwraca się o</w:t>
      </w:r>
      <w:r w:rsidR="002654C9" w:rsidRPr="001B6108">
        <w:rPr>
          <w:rFonts w:ascii="Arial Narrow" w:hAnsi="Arial Narrow" w:cstheme="minorHAnsi"/>
          <w:b w:val="0"/>
          <w:sz w:val="22"/>
          <w:szCs w:val="22"/>
        </w:rPr>
        <w:t> </w:t>
      </w:r>
      <w:r w:rsidRPr="001B6108">
        <w:rPr>
          <w:rFonts w:ascii="Arial Narrow" w:hAnsi="Arial Narrow" w:cstheme="minorHAnsi"/>
          <w:b w:val="0"/>
          <w:sz w:val="22"/>
          <w:szCs w:val="22"/>
        </w:rPr>
        <w:t xml:space="preserve">udzielenie wyjaśnień, o których mowa w </w:t>
      </w:r>
      <w:r w:rsidR="00F00412" w:rsidRPr="001B6108">
        <w:rPr>
          <w:rFonts w:ascii="Arial Narrow" w:hAnsi="Arial Narrow" w:cstheme="minorHAnsi"/>
          <w:b w:val="0"/>
          <w:sz w:val="22"/>
          <w:szCs w:val="22"/>
        </w:rPr>
        <w:t>pkt 14.8.</w:t>
      </w:r>
      <w:r w:rsidRPr="001B6108">
        <w:rPr>
          <w:rFonts w:ascii="Arial Narrow" w:hAnsi="Arial Narrow" w:cstheme="minorHAnsi"/>
          <w:b w:val="0"/>
          <w:sz w:val="22"/>
          <w:szCs w:val="22"/>
        </w:rPr>
        <w:t>, chyba że rozbieżność wynika z</w:t>
      </w:r>
      <w:r w:rsidR="00C80666" w:rsidRPr="001B6108">
        <w:rPr>
          <w:rFonts w:ascii="Arial Narrow" w:hAnsi="Arial Narrow" w:cstheme="minorHAnsi"/>
          <w:b w:val="0"/>
          <w:sz w:val="22"/>
          <w:szCs w:val="22"/>
        </w:rPr>
        <w:t> </w:t>
      </w:r>
      <w:r w:rsidRPr="001B6108">
        <w:rPr>
          <w:rFonts w:ascii="Arial Narrow" w:hAnsi="Arial Narrow" w:cstheme="minorHAnsi"/>
          <w:b w:val="0"/>
          <w:sz w:val="22"/>
          <w:szCs w:val="22"/>
        </w:rPr>
        <w:t xml:space="preserve">okoliczności oczywistych, </w:t>
      </w:r>
      <w:r w:rsidR="00B149A5" w:rsidRPr="001B6108">
        <w:rPr>
          <w:rFonts w:ascii="Arial Narrow" w:hAnsi="Arial Narrow" w:cstheme="minorHAnsi"/>
          <w:b w:val="0"/>
          <w:sz w:val="22"/>
          <w:szCs w:val="22"/>
        </w:rPr>
        <w:t>które nie wymagają wyjaśnienia;</w:t>
      </w:r>
    </w:p>
    <w:p w14:paraId="303DCB91" w14:textId="77777777" w:rsidR="00D650A7" w:rsidRPr="001B6108" w:rsidRDefault="004211CD" w:rsidP="001B0D9A">
      <w:pPr>
        <w:pStyle w:val="Tekstpodstawowy2"/>
        <w:numPr>
          <w:ilvl w:val="0"/>
          <w:numId w:val="28"/>
        </w:numPr>
        <w:tabs>
          <w:tab w:val="left" w:pos="993"/>
        </w:tabs>
        <w:spacing w:before="60"/>
        <w:ind w:left="992" w:hanging="425"/>
        <w:rPr>
          <w:rFonts w:ascii="Arial Narrow" w:hAnsi="Arial Narrow" w:cstheme="minorHAnsi"/>
          <w:b w:val="0"/>
          <w:sz w:val="22"/>
          <w:szCs w:val="22"/>
        </w:rPr>
      </w:pPr>
      <w:r w:rsidRPr="001B6108">
        <w:rPr>
          <w:rFonts w:ascii="Arial Narrow" w:hAnsi="Arial Narrow" w:cstheme="minorHAnsi"/>
          <w:b w:val="0"/>
          <w:sz w:val="22"/>
          <w:szCs w:val="22"/>
        </w:rPr>
        <w:t>wartości zamówienia powiększonej o należny podatek od towarów i usług, zaktualizowanej z</w:t>
      </w:r>
      <w:r w:rsidR="000A4A45" w:rsidRPr="001B6108">
        <w:rPr>
          <w:rFonts w:ascii="Arial Narrow" w:hAnsi="Arial Narrow" w:cstheme="minorHAnsi"/>
          <w:b w:val="0"/>
          <w:sz w:val="22"/>
          <w:szCs w:val="22"/>
        </w:rPr>
        <w:t> </w:t>
      </w:r>
      <w:r w:rsidRPr="001B6108">
        <w:rPr>
          <w:rFonts w:ascii="Arial Narrow" w:hAnsi="Arial Narrow" w:cstheme="minorHAnsi"/>
          <w:b w:val="0"/>
          <w:sz w:val="22"/>
          <w:szCs w:val="22"/>
        </w:rPr>
        <w:t xml:space="preserve">uwzględnieniem okoliczności, które nastąpiły po wszczęciu postępowania, w szczególności istotnej zmiany cen rynkowych, </w:t>
      </w:r>
      <w:r w:rsidR="009B77F3" w:rsidRPr="001B6108">
        <w:rPr>
          <w:rFonts w:ascii="Arial Narrow" w:hAnsi="Arial Narrow" w:cstheme="minorHAnsi"/>
          <w:b w:val="0"/>
          <w:sz w:val="22"/>
          <w:szCs w:val="22"/>
        </w:rPr>
        <w:t>Z</w:t>
      </w:r>
      <w:r w:rsidRPr="001B6108">
        <w:rPr>
          <w:rFonts w:ascii="Arial Narrow" w:hAnsi="Arial Narrow" w:cstheme="minorHAnsi"/>
          <w:b w:val="0"/>
          <w:sz w:val="22"/>
          <w:szCs w:val="22"/>
        </w:rPr>
        <w:t>amawiający może zwrócić się o udzielenie wyjaśnień, o których mowa w</w:t>
      </w:r>
      <w:r w:rsidR="000A4A45" w:rsidRPr="001B6108">
        <w:rPr>
          <w:rFonts w:ascii="Arial Narrow" w:hAnsi="Arial Narrow" w:cstheme="minorHAnsi"/>
          <w:b w:val="0"/>
          <w:sz w:val="22"/>
          <w:szCs w:val="22"/>
        </w:rPr>
        <w:t> </w:t>
      </w:r>
      <w:r w:rsidR="009B77F3" w:rsidRPr="001B6108">
        <w:rPr>
          <w:rFonts w:ascii="Arial Narrow" w:hAnsi="Arial Narrow" w:cstheme="minorHAnsi"/>
          <w:b w:val="0"/>
          <w:sz w:val="22"/>
          <w:szCs w:val="22"/>
        </w:rPr>
        <w:t>pkt 14.8.</w:t>
      </w:r>
    </w:p>
    <w:p w14:paraId="4DB73FA9" w14:textId="77777777" w:rsidR="004211CD" w:rsidRPr="001B6108" w:rsidRDefault="004211CD" w:rsidP="001B0D9A">
      <w:pPr>
        <w:pStyle w:val="Tekstpodstawowy2"/>
        <w:numPr>
          <w:ilvl w:val="2"/>
          <w:numId w:val="22"/>
        </w:numPr>
        <w:tabs>
          <w:tab w:val="left" w:pos="993"/>
        </w:tabs>
        <w:ind w:left="567" w:hanging="567"/>
        <w:rPr>
          <w:rFonts w:ascii="Arial Narrow" w:hAnsi="Arial Narrow" w:cstheme="minorHAnsi"/>
          <w:b w:val="0"/>
          <w:sz w:val="22"/>
          <w:szCs w:val="22"/>
        </w:rPr>
      </w:pPr>
      <w:r w:rsidRPr="001B6108">
        <w:rPr>
          <w:rFonts w:ascii="Arial Narrow" w:hAnsi="Arial Narrow" w:cstheme="minorHAnsi"/>
          <w:b w:val="0"/>
          <w:sz w:val="22"/>
          <w:szCs w:val="22"/>
        </w:rPr>
        <w:t>Obowiązek wykazania, że oferta nie zawiera rażąco niskiej ceny lub kosztu, spoczywa na Wykonawcy.</w:t>
      </w:r>
    </w:p>
    <w:p w14:paraId="0A1202E6" w14:textId="77777777" w:rsidR="004211CD" w:rsidRPr="001B6108" w:rsidRDefault="005F25C2" w:rsidP="001B0D9A">
      <w:pPr>
        <w:pStyle w:val="Tekstpodstawowy2"/>
        <w:numPr>
          <w:ilvl w:val="2"/>
          <w:numId w:val="22"/>
        </w:numPr>
        <w:tabs>
          <w:tab w:val="left" w:pos="993"/>
        </w:tabs>
        <w:ind w:left="567" w:hanging="567"/>
        <w:rPr>
          <w:rFonts w:ascii="Arial Narrow" w:hAnsi="Arial Narrow" w:cstheme="minorHAnsi"/>
          <w:b w:val="0"/>
          <w:sz w:val="22"/>
          <w:szCs w:val="22"/>
        </w:rPr>
      </w:pPr>
      <w:r w:rsidRPr="001B6108">
        <w:rPr>
          <w:rFonts w:ascii="Arial Narrow" w:hAnsi="Arial Narrow" w:cstheme="minorHAnsi"/>
          <w:b w:val="0"/>
          <w:bCs w:val="0"/>
          <w:sz w:val="22"/>
          <w:szCs w:val="22"/>
          <w:lang w:val="pl-PL"/>
        </w:rPr>
        <w:t xml:space="preserve">Zamawiający odrzuci ofertę, w przypadku gdy Wykonawca </w:t>
      </w:r>
      <w:r w:rsidR="004211CD" w:rsidRPr="001B6108">
        <w:rPr>
          <w:rFonts w:ascii="Arial Narrow" w:hAnsi="Arial Narrow" w:cstheme="minorHAnsi"/>
          <w:b w:val="0"/>
          <w:sz w:val="22"/>
          <w:szCs w:val="22"/>
        </w:rPr>
        <w:t xml:space="preserve">nie udzieli wyjaśnień </w:t>
      </w:r>
      <w:r w:rsidR="009B77F3" w:rsidRPr="001B6108">
        <w:rPr>
          <w:rFonts w:ascii="Arial Narrow" w:hAnsi="Arial Narrow" w:cstheme="minorHAnsi"/>
          <w:b w:val="0"/>
          <w:sz w:val="22"/>
          <w:szCs w:val="22"/>
        </w:rPr>
        <w:t xml:space="preserve">w wyznaczonym terminie, </w:t>
      </w:r>
      <w:r w:rsidR="004211CD" w:rsidRPr="001B6108">
        <w:rPr>
          <w:rFonts w:ascii="Arial Narrow" w:hAnsi="Arial Narrow" w:cstheme="minorHAnsi"/>
          <w:b w:val="0"/>
          <w:sz w:val="22"/>
          <w:szCs w:val="22"/>
        </w:rPr>
        <w:t xml:space="preserve">lub jeżeli </w:t>
      </w:r>
      <w:r w:rsidR="009B77F3" w:rsidRPr="001B6108">
        <w:rPr>
          <w:rFonts w:ascii="Arial Narrow" w:hAnsi="Arial Narrow" w:cstheme="minorHAnsi"/>
          <w:b w:val="0"/>
          <w:sz w:val="22"/>
          <w:szCs w:val="22"/>
        </w:rPr>
        <w:t>złożone</w:t>
      </w:r>
      <w:r w:rsidR="004211CD" w:rsidRPr="001B6108">
        <w:rPr>
          <w:rFonts w:ascii="Arial Narrow" w:hAnsi="Arial Narrow" w:cstheme="minorHAnsi"/>
          <w:b w:val="0"/>
          <w:sz w:val="22"/>
          <w:szCs w:val="22"/>
        </w:rPr>
        <w:t xml:space="preserve"> wyjaśnie</w:t>
      </w:r>
      <w:r w:rsidR="009B77F3" w:rsidRPr="001B6108">
        <w:rPr>
          <w:rFonts w:ascii="Arial Narrow" w:hAnsi="Arial Narrow" w:cstheme="minorHAnsi"/>
          <w:b w:val="0"/>
          <w:sz w:val="22"/>
          <w:szCs w:val="22"/>
        </w:rPr>
        <w:t>nia</w:t>
      </w:r>
      <w:r w:rsidR="004211CD" w:rsidRPr="001B6108">
        <w:rPr>
          <w:rFonts w:ascii="Arial Narrow" w:hAnsi="Arial Narrow" w:cstheme="minorHAnsi"/>
          <w:b w:val="0"/>
          <w:sz w:val="22"/>
          <w:szCs w:val="22"/>
        </w:rPr>
        <w:t xml:space="preserve"> wraz </w:t>
      </w:r>
      <w:r w:rsidR="009B77F3" w:rsidRPr="001B6108">
        <w:rPr>
          <w:rFonts w:ascii="Arial Narrow" w:hAnsi="Arial Narrow" w:cstheme="minorHAnsi"/>
          <w:b w:val="0"/>
          <w:sz w:val="22"/>
          <w:szCs w:val="22"/>
        </w:rPr>
        <w:t>z</w:t>
      </w:r>
      <w:r w:rsidR="004211CD" w:rsidRPr="001B6108">
        <w:rPr>
          <w:rFonts w:ascii="Arial Narrow" w:hAnsi="Arial Narrow" w:cstheme="minorHAnsi"/>
          <w:b w:val="0"/>
          <w:sz w:val="22"/>
          <w:szCs w:val="22"/>
        </w:rPr>
        <w:t xml:space="preserve"> dowodami </w:t>
      </w:r>
      <w:r w:rsidR="009B77F3" w:rsidRPr="001B6108">
        <w:rPr>
          <w:rFonts w:ascii="Arial Narrow" w:hAnsi="Arial Narrow" w:cstheme="minorHAnsi"/>
          <w:b w:val="0"/>
          <w:sz w:val="22"/>
          <w:szCs w:val="22"/>
        </w:rPr>
        <w:t>nie uzasadniają podanej w ofercie ceny lub kosztu</w:t>
      </w:r>
    </w:p>
    <w:p w14:paraId="7005F67C" w14:textId="77777777" w:rsidR="004211CD" w:rsidRPr="001B6108" w:rsidRDefault="004211CD" w:rsidP="001B0D9A">
      <w:pPr>
        <w:pStyle w:val="Tekstpodstawowy2"/>
        <w:numPr>
          <w:ilvl w:val="1"/>
          <w:numId w:val="22"/>
        </w:numPr>
        <w:tabs>
          <w:tab w:val="left" w:pos="993"/>
        </w:tabs>
        <w:ind w:left="567" w:hanging="567"/>
        <w:rPr>
          <w:rFonts w:ascii="Arial Narrow" w:hAnsi="Arial Narrow" w:cstheme="minorHAnsi"/>
          <w:b w:val="0"/>
          <w:sz w:val="22"/>
          <w:szCs w:val="22"/>
        </w:rPr>
      </w:pPr>
      <w:r w:rsidRPr="001B6108">
        <w:rPr>
          <w:rFonts w:ascii="Arial Narrow" w:hAnsi="Arial Narrow" w:cstheme="minorHAnsi"/>
          <w:b w:val="0"/>
          <w:sz w:val="22"/>
          <w:szCs w:val="22"/>
        </w:rPr>
        <w:t xml:space="preserve">Jeżeli </w:t>
      </w:r>
      <w:r w:rsidR="00D650A7" w:rsidRPr="001B6108">
        <w:rPr>
          <w:rFonts w:ascii="Arial Narrow" w:hAnsi="Arial Narrow" w:cstheme="minorHAnsi"/>
          <w:b w:val="0"/>
          <w:sz w:val="22"/>
          <w:szCs w:val="22"/>
        </w:rPr>
        <w:t xml:space="preserve">w postępowaniu </w:t>
      </w:r>
      <w:r w:rsidRPr="001B6108">
        <w:rPr>
          <w:rFonts w:ascii="Arial Narrow" w:hAnsi="Arial Narrow" w:cstheme="minorHAnsi"/>
          <w:b w:val="0"/>
          <w:sz w:val="22"/>
          <w:szCs w:val="22"/>
        </w:rPr>
        <w:t xml:space="preserve">zostanie złożona oferta, której wybór </w:t>
      </w:r>
      <w:r w:rsidR="00B54AA3" w:rsidRPr="001B6108">
        <w:rPr>
          <w:rFonts w:ascii="Arial Narrow" w:hAnsi="Arial Narrow" w:cstheme="minorHAnsi"/>
          <w:b w:val="0"/>
          <w:sz w:val="22"/>
          <w:szCs w:val="22"/>
        </w:rPr>
        <w:t>prowadziłby</w:t>
      </w:r>
      <w:r w:rsidRPr="001B6108">
        <w:rPr>
          <w:rFonts w:ascii="Arial Narrow" w:hAnsi="Arial Narrow" w:cstheme="minorHAnsi"/>
          <w:b w:val="0"/>
          <w:sz w:val="22"/>
          <w:szCs w:val="22"/>
        </w:rPr>
        <w:t xml:space="preserve"> do powstania u Zamawiającego obowiązku podatkowego zgodnie z </w:t>
      </w:r>
      <w:r w:rsidR="00D650A7" w:rsidRPr="001B6108">
        <w:rPr>
          <w:rFonts w:ascii="Arial Narrow" w:hAnsi="Arial Narrow" w:cstheme="minorHAnsi"/>
          <w:b w:val="0"/>
          <w:sz w:val="22"/>
          <w:szCs w:val="22"/>
        </w:rPr>
        <w:t>ustawą z dnia 11 marca 2004 r</w:t>
      </w:r>
      <w:r w:rsidR="00D650A7" w:rsidRPr="001B6108">
        <w:rPr>
          <w:rFonts w:ascii="Arial Narrow" w:hAnsi="Arial Narrow" w:cstheme="minorHAnsi"/>
          <w:b w:val="0"/>
          <w:i/>
          <w:iCs/>
          <w:sz w:val="22"/>
          <w:szCs w:val="22"/>
        </w:rPr>
        <w:t xml:space="preserve">. </w:t>
      </w:r>
      <w:r w:rsidRPr="001B6108">
        <w:rPr>
          <w:rFonts w:ascii="Arial Narrow" w:hAnsi="Arial Narrow" w:cstheme="minorHAnsi"/>
          <w:b w:val="0"/>
          <w:i/>
          <w:iCs/>
          <w:sz w:val="22"/>
          <w:szCs w:val="22"/>
        </w:rPr>
        <w:t>o podatku od towarów i usług</w:t>
      </w:r>
      <w:r w:rsidRPr="001B6108">
        <w:rPr>
          <w:rFonts w:ascii="Arial Narrow" w:hAnsi="Arial Narrow" w:cstheme="minorHAnsi"/>
          <w:b w:val="0"/>
          <w:sz w:val="22"/>
          <w:szCs w:val="22"/>
        </w:rPr>
        <w:t xml:space="preserve">, </w:t>
      </w:r>
      <w:r w:rsidR="00B33585" w:rsidRPr="001B6108">
        <w:rPr>
          <w:rFonts w:ascii="Arial Narrow" w:hAnsi="Arial Narrow" w:cstheme="minorHAnsi"/>
          <w:b w:val="0"/>
          <w:sz w:val="22"/>
          <w:szCs w:val="22"/>
        </w:rPr>
        <w:t xml:space="preserve">dla celów zastosowania kryterium ceny lub kosztu </w:t>
      </w:r>
      <w:r w:rsidRPr="001B6108">
        <w:rPr>
          <w:rFonts w:ascii="Arial Narrow" w:hAnsi="Arial Narrow" w:cstheme="minorHAnsi"/>
          <w:b w:val="0"/>
          <w:sz w:val="22"/>
          <w:szCs w:val="22"/>
        </w:rPr>
        <w:t>Zamawiający doliczy do przedstawionej w</w:t>
      </w:r>
      <w:r w:rsidR="002654C9" w:rsidRPr="001B6108">
        <w:rPr>
          <w:rFonts w:ascii="Arial Narrow" w:hAnsi="Arial Narrow" w:cstheme="minorHAnsi"/>
          <w:b w:val="0"/>
          <w:sz w:val="22"/>
          <w:szCs w:val="22"/>
        </w:rPr>
        <w:t> </w:t>
      </w:r>
      <w:r w:rsidR="00B33585" w:rsidRPr="001B6108">
        <w:rPr>
          <w:rFonts w:ascii="Arial Narrow" w:hAnsi="Arial Narrow" w:cstheme="minorHAnsi"/>
          <w:b w:val="0"/>
          <w:sz w:val="22"/>
          <w:szCs w:val="22"/>
        </w:rPr>
        <w:t>tej ofercie</w:t>
      </w:r>
      <w:r w:rsidRPr="001B6108">
        <w:rPr>
          <w:rFonts w:ascii="Arial Narrow" w:hAnsi="Arial Narrow" w:cstheme="minorHAnsi"/>
          <w:b w:val="0"/>
          <w:sz w:val="22"/>
          <w:szCs w:val="22"/>
        </w:rPr>
        <w:t xml:space="preserve"> ceny</w:t>
      </w:r>
      <w:r w:rsidR="00B33585" w:rsidRPr="001B6108">
        <w:rPr>
          <w:rFonts w:ascii="Arial Narrow" w:hAnsi="Arial Narrow" w:cstheme="minorHAnsi"/>
          <w:b w:val="0"/>
          <w:sz w:val="22"/>
          <w:szCs w:val="22"/>
        </w:rPr>
        <w:t xml:space="preserve"> kwotę</w:t>
      </w:r>
      <w:r w:rsidRPr="001B6108">
        <w:rPr>
          <w:rFonts w:ascii="Arial Narrow" w:hAnsi="Arial Narrow" w:cstheme="minorHAnsi"/>
          <w:b w:val="0"/>
          <w:sz w:val="22"/>
          <w:szCs w:val="22"/>
        </w:rPr>
        <w:t xml:space="preserve"> podat</w:t>
      </w:r>
      <w:r w:rsidR="00B33585" w:rsidRPr="001B6108">
        <w:rPr>
          <w:rFonts w:ascii="Arial Narrow" w:hAnsi="Arial Narrow" w:cstheme="minorHAnsi"/>
          <w:b w:val="0"/>
          <w:sz w:val="22"/>
          <w:szCs w:val="22"/>
        </w:rPr>
        <w:t>ku</w:t>
      </w:r>
      <w:r w:rsidRPr="001B6108">
        <w:rPr>
          <w:rFonts w:ascii="Arial Narrow" w:hAnsi="Arial Narrow" w:cstheme="minorHAnsi"/>
          <w:b w:val="0"/>
          <w:sz w:val="22"/>
          <w:szCs w:val="22"/>
        </w:rPr>
        <w:t xml:space="preserve"> od towarów i usług, któr</w:t>
      </w:r>
      <w:r w:rsidR="00B33585" w:rsidRPr="001B6108">
        <w:rPr>
          <w:rFonts w:ascii="Arial Narrow" w:hAnsi="Arial Narrow" w:cstheme="minorHAnsi"/>
          <w:b w:val="0"/>
          <w:sz w:val="22"/>
          <w:szCs w:val="22"/>
        </w:rPr>
        <w:t>ą</w:t>
      </w:r>
      <w:r w:rsidRPr="001B6108">
        <w:rPr>
          <w:rFonts w:ascii="Arial Narrow" w:hAnsi="Arial Narrow" w:cstheme="minorHAnsi"/>
          <w:b w:val="0"/>
          <w:sz w:val="22"/>
          <w:szCs w:val="22"/>
        </w:rPr>
        <w:t xml:space="preserve"> miałby obowiązek rozli</w:t>
      </w:r>
      <w:r w:rsidR="00B149A5" w:rsidRPr="001B6108">
        <w:rPr>
          <w:rFonts w:ascii="Arial Narrow" w:hAnsi="Arial Narrow" w:cstheme="minorHAnsi"/>
          <w:b w:val="0"/>
          <w:sz w:val="22"/>
          <w:szCs w:val="22"/>
        </w:rPr>
        <w:t>czyć.</w:t>
      </w:r>
    </w:p>
    <w:p w14:paraId="2FCDF772" w14:textId="77777777" w:rsidR="004211CD" w:rsidRPr="001B6108" w:rsidRDefault="004211CD" w:rsidP="001B0D9A">
      <w:pPr>
        <w:pStyle w:val="Tekstpodstawowy2"/>
        <w:numPr>
          <w:ilvl w:val="1"/>
          <w:numId w:val="22"/>
        </w:numPr>
        <w:tabs>
          <w:tab w:val="left" w:pos="993"/>
        </w:tabs>
        <w:ind w:left="567" w:hanging="567"/>
        <w:rPr>
          <w:rFonts w:ascii="Arial Narrow" w:hAnsi="Arial Narrow" w:cstheme="minorHAnsi"/>
          <w:b w:val="0"/>
          <w:sz w:val="22"/>
          <w:szCs w:val="22"/>
        </w:rPr>
      </w:pPr>
      <w:r w:rsidRPr="001B6108">
        <w:rPr>
          <w:rFonts w:ascii="Arial Narrow" w:hAnsi="Arial Narrow" w:cstheme="minorHAnsi"/>
          <w:sz w:val="22"/>
          <w:szCs w:val="22"/>
        </w:rPr>
        <w:t xml:space="preserve">Wykonawca, składając ofertę, zobowiązany jest poinformować Zamawiającego, </w:t>
      </w:r>
      <w:r w:rsidR="00A45965" w:rsidRPr="001B6108">
        <w:rPr>
          <w:rFonts w:ascii="Arial Narrow" w:hAnsi="Arial Narrow" w:cstheme="minorHAnsi"/>
          <w:sz w:val="22"/>
          <w:szCs w:val="22"/>
        </w:rPr>
        <w:t>że</w:t>
      </w:r>
      <w:r w:rsidRPr="001B6108">
        <w:rPr>
          <w:rFonts w:ascii="Arial Narrow" w:hAnsi="Arial Narrow" w:cstheme="minorHAnsi"/>
          <w:sz w:val="22"/>
          <w:szCs w:val="22"/>
        </w:rPr>
        <w:t xml:space="preserve"> wybór </w:t>
      </w:r>
      <w:r w:rsidR="00A45965" w:rsidRPr="001B6108">
        <w:rPr>
          <w:rFonts w:ascii="Arial Narrow" w:hAnsi="Arial Narrow" w:cstheme="minorHAnsi"/>
          <w:sz w:val="22"/>
          <w:szCs w:val="22"/>
        </w:rPr>
        <w:t xml:space="preserve">jego </w:t>
      </w:r>
      <w:r w:rsidRPr="001B6108">
        <w:rPr>
          <w:rFonts w:ascii="Arial Narrow" w:hAnsi="Arial Narrow" w:cstheme="minorHAnsi"/>
          <w:sz w:val="22"/>
          <w:szCs w:val="22"/>
        </w:rPr>
        <w:t>oferty będzie prowadzi</w:t>
      </w:r>
      <w:r w:rsidR="00A45965" w:rsidRPr="001B6108">
        <w:rPr>
          <w:rFonts w:ascii="Arial Narrow" w:hAnsi="Arial Narrow" w:cstheme="minorHAnsi"/>
          <w:sz w:val="22"/>
          <w:szCs w:val="22"/>
        </w:rPr>
        <w:t>ł</w:t>
      </w:r>
      <w:r w:rsidRPr="001B6108">
        <w:rPr>
          <w:rFonts w:ascii="Arial Narrow" w:hAnsi="Arial Narrow" w:cstheme="minorHAnsi"/>
          <w:sz w:val="22"/>
          <w:szCs w:val="22"/>
        </w:rPr>
        <w:t xml:space="preserve"> do powstania u Zamawiającego obowiązku podatkowego, wskazując nazw</w:t>
      </w:r>
      <w:r w:rsidR="00A45965" w:rsidRPr="001B6108">
        <w:rPr>
          <w:rFonts w:ascii="Arial Narrow" w:hAnsi="Arial Narrow" w:cstheme="minorHAnsi"/>
          <w:sz w:val="22"/>
          <w:szCs w:val="22"/>
        </w:rPr>
        <w:t>ę</w:t>
      </w:r>
      <w:r w:rsidRPr="001B6108">
        <w:rPr>
          <w:rFonts w:ascii="Arial Narrow" w:hAnsi="Arial Narrow" w:cstheme="minorHAnsi"/>
          <w:sz w:val="22"/>
          <w:szCs w:val="22"/>
        </w:rPr>
        <w:t xml:space="preserve"> (rodzaj) towaru lub usługi, których dostawa lub świadczenie będ</w:t>
      </w:r>
      <w:r w:rsidR="00A45965" w:rsidRPr="001B6108">
        <w:rPr>
          <w:rFonts w:ascii="Arial Narrow" w:hAnsi="Arial Narrow" w:cstheme="minorHAnsi"/>
          <w:sz w:val="22"/>
          <w:szCs w:val="22"/>
        </w:rPr>
        <w:t>ą</w:t>
      </w:r>
      <w:r w:rsidRPr="001B6108">
        <w:rPr>
          <w:rFonts w:ascii="Arial Narrow" w:hAnsi="Arial Narrow" w:cstheme="minorHAnsi"/>
          <w:sz w:val="22"/>
          <w:szCs w:val="22"/>
        </w:rPr>
        <w:t xml:space="preserve"> prowadzi</w:t>
      </w:r>
      <w:r w:rsidR="00A45965" w:rsidRPr="001B6108">
        <w:rPr>
          <w:rFonts w:ascii="Arial Narrow" w:hAnsi="Arial Narrow" w:cstheme="minorHAnsi"/>
          <w:sz w:val="22"/>
          <w:szCs w:val="22"/>
        </w:rPr>
        <w:t>ły</w:t>
      </w:r>
      <w:r w:rsidRPr="001B6108">
        <w:rPr>
          <w:rFonts w:ascii="Arial Narrow" w:hAnsi="Arial Narrow" w:cstheme="minorHAnsi"/>
          <w:sz w:val="22"/>
          <w:szCs w:val="22"/>
        </w:rPr>
        <w:t xml:space="preserve"> do jego powstania, wskazując ich wartość bez kwoty podatku</w:t>
      </w:r>
      <w:r w:rsidR="00A45965" w:rsidRPr="001B6108">
        <w:rPr>
          <w:rFonts w:ascii="Arial Narrow" w:hAnsi="Arial Narrow" w:cstheme="minorHAnsi"/>
          <w:sz w:val="22"/>
          <w:szCs w:val="22"/>
        </w:rPr>
        <w:t xml:space="preserve"> oraz wskazując stawkę podatku od towarów i usług, która zgodnie z wiedzą Wykonawcy, będzie </w:t>
      </w:r>
      <w:r w:rsidR="000F250F" w:rsidRPr="001B6108">
        <w:rPr>
          <w:rFonts w:ascii="Arial Narrow" w:hAnsi="Arial Narrow" w:cstheme="minorHAnsi"/>
          <w:sz w:val="22"/>
          <w:szCs w:val="22"/>
        </w:rPr>
        <w:t>miała</w:t>
      </w:r>
      <w:r w:rsidR="00A45965" w:rsidRPr="001B6108">
        <w:rPr>
          <w:rFonts w:ascii="Arial Narrow" w:hAnsi="Arial Narrow" w:cstheme="minorHAnsi"/>
          <w:sz w:val="22"/>
          <w:szCs w:val="22"/>
        </w:rPr>
        <w:t xml:space="preserve"> zastosowanie.</w:t>
      </w:r>
    </w:p>
    <w:p w14:paraId="0B9AA8C2" w14:textId="77777777" w:rsidR="001249DC" w:rsidRPr="001B6108" w:rsidRDefault="00C6503E" w:rsidP="001B0D9A">
      <w:pPr>
        <w:pStyle w:val="Tekstpodstawowy2"/>
        <w:numPr>
          <w:ilvl w:val="1"/>
          <w:numId w:val="22"/>
        </w:numPr>
        <w:tabs>
          <w:tab w:val="left" w:pos="567"/>
        </w:tabs>
        <w:ind w:left="567" w:hanging="567"/>
        <w:rPr>
          <w:rFonts w:ascii="Arial Narrow" w:hAnsi="Arial Narrow" w:cstheme="minorHAnsi"/>
          <w:b w:val="0"/>
          <w:sz w:val="22"/>
          <w:szCs w:val="22"/>
        </w:rPr>
      </w:pPr>
      <w:r w:rsidRPr="001B6108">
        <w:rPr>
          <w:rFonts w:ascii="Arial Narrow" w:hAnsi="Arial Narrow" w:cstheme="minorHAnsi"/>
          <w:b w:val="0"/>
          <w:sz w:val="22"/>
          <w:szCs w:val="22"/>
        </w:rPr>
        <w:t>Ceny</w:t>
      </w:r>
      <w:r w:rsidR="001249DC" w:rsidRPr="001B6108">
        <w:rPr>
          <w:rFonts w:ascii="Arial Narrow" w:hAnsi="Arial Narrow" w:cstheme="minorHAnsi"/>
          <w:b w:val="0"/>
          <w:sz w:val="22"/>
          <w:szCs w:val="22"/>
        </w:rPr>
        <w:t xml:space="preserve"> </w:t>
      </w:r>
      <w:r w:rsidRPr="001B6108">
        <w:rPr>
          <w:rFonts w:ascii="Arial Narrow" w:hAnsi="Arial Narrow" w:cstheme="minorHAnsi"/>
          <w:b w:val="0"/>
          <w:sz w:val="22"/>
          <w:szCs w:val="22"/>
        </w:rPr>
        <w:t xml:space="preserve">w </w:t>
      </w:r>
      <w:r w:rsidR="001249DC" w:rsidRPr="001B6108">
        <w:rPr>
          <w:rFonts w:ascii="Arial Narrow" w:hAnsi="Arial Narrow" w:cstheme="minorHAnsi"/>
          <w:b w:val="0"/>
          <w:sz w:val="22"/>
          <w:szCs w:val="22"/>
        </w:rPr>
        <w:t>ofer</w:t>
      </w:r>
      <w:r w:rsidRPr="001B6108">
        <w:rPr>
          <w:rFonts w:ascii="Arial Narrow" w:hAnsi="Arial Narrow" w:cstheme="minorHAnsi"/>
          <w:b w:val="0"/>
          <w:sz w:val="22"/>
          <w:szCs w:val="22"/>
        </w:rPr>
        <w:t>cie powinny</w:t>
      </w:r>
      <w:r w:rsidR="001249DC" w:rsidRPr="001B6108">
        <w:rPr>
          <w:rFonts w:ascii="Arial Narrow" w:hAnsi="Arial Narrow" w:cstheme="minorHAnsi"/>
          <w:b w:val="0"/>
          <w:sz w:val="22"/>
          <w:szCs w:val="22"/>
        </w:rPr>
        <w:t xml:space="preserve"> obejmować całkowity koszt wykonania przedmiotu zamówienia</w:t>
      </w:r>
      <w:r w:rsidR="0058392A" w:rsidRPr="001B6108">
        <w:rPr>
          <w:rFonts w:ascii="Arial Narrow" w:hAnsi="Arial Narrow" w:cstheme="minorHAnsi"/>
          <w:b w:val="0"/>
          <w:sz w:val="22"/>
          <w:szCs w:val="22"/>
        </w:rPr>
        <w:t>,</w:t>
      </w:r>
      <w:r w:rsidR="001249DC" w:rsidRPr="001B6108">
        <w:rPr>
          <w:rFonts w:ascii="Arial Narrow" w:hAnsi="Arial Narrow" w:cstheme="minorHAnsi"/>
          <w:b w:val="0"/>
          <w:sz w:val="22"/>
          <w:szCs w:val="22"/>
        </w:rPr>
        <w:t xml:space="preserve"> w tym również wszelkie koszty towarzyszące wykonaniu zamówienia.</w:t>
      </w:r>
    </w:p>
    <w:p w14:paraId="4748D3DF" w14:textId="77777777" w:rsidR="00783D51" w:rsidRPr="001B6108" w:rsidRDefault="00783D51" w:rsidP="001B0D9A">
      <w:pPr>
        <w:pStyle w:val="Tekstpodstawowy2"/>
        <w:numPr>
          <w:ilvl w:val="1"/>
          <w:numId w:val="22"/>
        </w:numPr>
        <w:tabs>
          <w:tab w:val="left" w:pos="567"/>
        </w:tabs>
        <w:ind w:left="567" w:hanging="567"/>
        <w:rPr>
          <w:rFonts w:ascii="Arial Narrow" w:hAnsi="Arial Narrow" w:cstheme="minorHAnsi"/>
          <w:b w:val="0"/>
          <w:sz w:val="22"/>
          <w:szCs w:val="22"/>
        </w:rPr>
      </w:pPr>
      <w:r w:rsidRPr="001B6108">
        <w:rPr>
          <w:rFonts w:ascii="Arial Narrow" w:hAnsi="Arial Narrow" w:cstheme="minorHAnsi"/>
          <w:b w:val="0"/>
          <w:bCs w:val="0"/>
          <w:sz w:val="22"/>
          <w:szCs w:val="22"/>
        </w:rPr>
        <w:t>Rozliczenia między Zamawiającym a Wykonawcą prowadzone będą w PLN. Rozliczenia nie będą prowadzone w walutach obcych.</w:t>
      </w:r>
    </w:p>
    <w:p w14:paraId="4FF4F118" w14:textId="77777777" w:rsidR="009D5F13" w:rsidRPr="001B6108" w:rsidRDefault="00C6503E" w:rsidP="001B0D9A">
      <w:pPr>
        <w:pStyle w:val="Tekstpodstawowy2"/>
        <w:numPr>
          <w:ilvl w:val="1"/>
          <w:numId w:val="22"/>
        </w:numPr>
        <w:tabs>
          <w:tab w:val="left" w:pos="567"/>
        </w:tabs>
        <w:ind w:left="567" w:hanging="567"/>
        <w:rPr>
          <w:rFonts w:ascii="Arial Narrow" w:hAnsi="Arial Narrow" w:cstheme="minorHAnsi"/>
          <w:b w:val="0"/>
          <w:sz w:val="22"/>
          <w:szCs w:val="22"/>
        </w:rPr>
      </w:pPr>
      <w:r w:rsidRPr="001B6108">
        <w:rPr>
          <w:rFonts w:ascii="Arial Narrow" w:hAnsi="Arial Narrow" w:cstheme="minorHAnsi"/>
          <w:b w:val="0"/>
          <w:sz w:val="22"/>
          <w:szCs w:val="22"/>
        </w:rPr>
        <w:t>Ceny w</w:t>
      </w:r>
      <w:r w:rsidR="001249DC" w:rsidRPr="001B6108">
        <w:rPr>
          <w:rFonts w:ascii="Arial Narrow" w:hAnsi="Arial Narrow" w:cstheme="minorHAnsi"/>
          <w:b w:val="0"/>
          <w:sz w:val="22"/>
          <w:szCs w:val="22"/>
        </w:rPr>
        <w:t xml:space="preserve"> ofer</w:t>
      </w:r>
      <w:r w:rsidRPr="001B6108">
        <w:rPr>
          <w:rFonts w:ascii="Arial Narrow" w:hAnsi="Arial Narrow" w:cstheme="minorHAnsi"/>
          <w:b w:val="0"/>
          <w:sz w:val="22"/>
          <w:szCs w:val="22"/>
        </w:rPr>
        <w:t>cie</w:t>
      </w:r>
      <w:r w:rsidR="001249DC" w:rsidRPr="001B6108">
        <w:rPr>
          <w:rFonts w:ascii="Arial Narrow" w:hAnsi="Arial Narrow" w:cstheme="minorHAnsi"/>
          <w:b w:val="0"/>
          <w:sz w:val="22"/>
          <w:szCs w:val="22"/>
        </w:rPr>
        <w:t xml:space="preserve"> powinny być wyrażone w</w:t>
      </w:r>
      <w:r w:rsidR="0058392A" w:rsidRPr="001B6108">
        <w:rPr>
          <w:rFonts w:ascii="Arial Narrow" w:hAnsi="Arial Narrow" w:cstheme="minorHAnsi"/>
          <w:b w:val="0"/>
          <w:sz w:val="22"/>
          <w:szCs w:val="22"/>
        </w:rPr>
        <w:t> </w:t>
      </w:r>
      <w:r w:rsidR="001249DC" w:rsidRPr="001B6108">
        <w:rPr>
          <w:rFonts w:ascii="Arial Narrow" w:hAnsi="Arial Narrow" w:cstheme="minorHAnsi"/>
          <w:b w:val="0"/>
          <w:sz w:val="22"/>
          <w:szCs w:val="22"/>
        </w:rPr>
        <w:t>złotych polskich (PLN) z dokładnością do dwóch miejsc po przecinku.</w:t>
      </w:r>
    </w:p>
    <w:p w14:paraId="02D212D2" w14:textId="77777777" w:rsidR="001249DC" w:rsidRPr="001B6108" w:rsidRDefault="001249DC" w:rsidP="001B0D9A">
      <w:pPr>
        <w:pStyle w:val="Tekstpodstawowy2"/>
        <w:numPr>
          <w:ilvl w:val="0"/>
          <w:numId w:val="22"/>
        </w:numPr>
        <w:tabs>
          <w:tab w:val="left" w:pos="993"/>
        </w:tabs>
        <w:ind w:left="567" w:hanging="567"/>
        <w:rPr>
          <w:rFonts w:ascii="Arial Narrow" w:hAnsi="Arial Narrow" w:cstheme="minorHAnsi"/>
          <w:b w:val="0"/>
          <w:sz w:val="22"/>
          <w:szCs w:val="22"/>
        </w:rPr>
      </w:pPr>
      <w:r w:rsidRPr="001B6108">
        <w:rPr>
          <w:rFonts w:ascii="Arial Narrow" w:hAnsi="Arial Narrow" w:cstheme="minorHAnsi"/>
          <w:sz w:val="22"/>
          <w:szCs w:val="22"/>
          <w:lang w:eastAsia="ar-SA"/>
        </w:rPr>
        <w:t>WYMAGANIA DOTYCZĄCE WADIUM</w:t>
      </w:r>
    </w:p>
    <w:p w14:paraId="5028A162" w14:textId="421CDB8B" w:rsidR="0058392A" w:rsidRPr="001B6108" w:rsidRDefault="0058392A" w:rsidP="001B0D9A">
      <w:pPr>
        <w:pStyle w:val="Tekstpodstawowy2"/>
        <w:numPr>
          <w:ilvl w:val="1"/>
          <w:numId w:val="22"/>
        </w:numPr>
        <w:tabs>
          <w:tab w:val="left" w:pos="993"/>
        </w:tabs>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lang w:eastAsia="ar-SA"/>
        </w:rPr>
        <w:t>Wykonawca jest zobowiązany do</w:t>
      </w:r>
      <w:r w:rsidR="00F87E65" w:rsidRPr="001B6108">
        <w:rPr>
          <w:rFonts w:ascii="Arial Narrow" w:hAnsi="Arial Narrow" w:cstheme="minorHAnsi"/>
          <w:b w:val="0"/>
          <w:bCs w:val="0"/>
          <w:sz w:val="22"/>
          <w:szCs w:val="22"/>
          <w:lang w:eastAsia="ar-SA"/>
        </w:rPr>
        <w:t xml:space="preserve"> wniesienia wadium w wysokości</w:t>
      </w:r>
      <w:r w:rsidR="00EA0B41" w:rsidRPr="001B6108">
        <w:rPr>
          <w:rFonts w:ascii="Arial Narrow" w:hAnsi="Arial Narrow" w:cstheme="minorHAnsi"/>
          <w:b w:val="0"/>
          <w:bCs w:val="0"/>
          <w:sz w:val="22"/>
          <w:szCs w:val="22"/>
          <w:lang w:eastAsia="ar-SA"/>
        </w:rPr>
        <w:t>:</w:t>
      </w:r>
      <w:r w:rsidR="003B2145" w:rsidRPr="001B6108">
        <w:rPr>
          <w:rFonts w:ascii="Arial Narrow" w:hAnsi="Arial Narrow" w:cstheme="minorHAnsi"/>
          <w:b w:val="0"/>
          <w:bCs w:val="0"/>
          <w:sz w:val="22"/>
          <w:szCs w:val="22"/>
          <w:lang w:eastAsia="ar-SA"/>
        </w:rPr>
        <w:t xml:space="preserve"> </w:t>
      </w:r>
      <w:r w:rsidR="00D92938" w:rsidRPr="00FB4124">
        <w:rPr>
          <w:rFonts w:ascii="Arial Narrow" w:hAnsi="Arial Narrow" w:cstheme="minorHAnsi"/>
          <w:sz w:val="22"/>
          <w:szCs w:val="22"/>
          <w:lang w:val="pl-PL" w:eastAsia="ar-SA"/>
        </w:rPr>
        <w:t>1.</w:t>
      </w:r>
      <w:r w:rsidR="007502D0" w:rsidRPr="00FB4124">
        <w:rPr>
          <w:rFonts w:ascii="Arial Narrow" w:hAnsi="Arial Narrow" w:cstheme="minorHAnsi"/>
          <w:sz w:val="22"/>
          <w:szCs w:val="22"/>
          <w:lang w:val="pl-PL" w:eastAsia="ar-SA"/>
        </w:rPr>
        <w:t>000,00</w:t>
      </w:r>
      <w:r w:rsidR="005F25C2" w:rsidRPr="00FB4124">
        <w:rPr>
          <w:rFonts w:ascii="Arial Narrow" w:hAnsi="Arial Narrow" w:cstheme="minorHAnsi"/>
          <w:sz w:val="22"/>
          <w:szCs w:val="22"/>
          <w:lang w:eastAsia="ar-SA"/>
        </w:rPr>
        <w:t xml:space="preserve">  </w:t>
      </w:r>
      <w:r w:rsidR="00EA0B41" w:rsidRPr="00FB4124">
        <w:rPr>
          <w:rFonts w:ascii="Arial Narrow" w:hAnsi="Arial Narrow" w:cstheme="minorHAnsi"/>
          <w:sz w:val="22"/>
          <w:szCs w:val="22"/>
          <w:lang w:eastAsia="ar-SA"/>
        </w:rPr>
        <w:t>zł</w:t>
      </w:r>
      <w:r w:rsidR="000F250F" w:rsidRPr="001B6108">
        <w:rPr>
          <w:rFonts w:ascii="Arial Narrow" w:hAnsi="Arial Narrow" w:cstheme="minorHAnsi"/>
          <w:b w:val="0"/>
          <w:bCs w:val="0"/>
          <w:sz w:val="22"/>
          <w:szCs w:val="22"/>
          <w:lang w:eastAsia="ar-SA"/>
        </w:rPr>
        <w:t xml:space="preserve"> (słownie:</w:t>
      </w:r>
      <w:r w:rsidR="00EA0B41" w:rsidRPr="001B6108">
        <w:rPr>
          <w:rFonts w:ascii="Arial Narrow" w:hAnsi="Arial Narrow" w:cstheme="minorHAnsi"/>
          <w:b w:val="0"/>
          <w:bCs w:val="0"/>
          <w:sz w:val="22"/>
          <w:szCs w:val="22"/>
          <w:lang w:eastAsia="ar-SA"/>
        </w:rPr>
        <w:t xml:space="preserve"> </w:t>
      </w:r>
      <w:r w:rsidR="007502D0" w:rsidRPr="00FB4124">
        <w:rPr>
          <w:rFonts w:ascii="Arial Narrow" w:hAnsi="Arial Narrow" w:cstheme="minorHAnsi"/>
          <w:sz w:val="22"/>
          <w:szCs w:val="22"/>
          <w:lang w:val="pl-PL" w:eastAsia="ar-SA"/>
        </w:rPr>
        <w:t>tysi</w:t>
      </w:r>
      <w:r w:rsidR="00D92938" w:rsidRPr="00FB4124">
        <w:rPr>
          <w:rFonts w:ascii="Arial Narrow" w:hAnsi="Arial Narrow" w:cstheme="minorHAnsi"/>
          <w:sz w:val="22"/>
          <w:szCs w:val="22"/>
          <w:lang w:val="pl-PL" w:eastAsia="ar-SA"/>
        </w:rPr>
        <w:t>ąc</w:t>
      </w:r>
      <w:r w:rsidR="007502D0" w:rsidRPr="00FB4124">
        <w:rPr>
          <w:rFonts w:ascii="Arial Narrow" w:hAnsi="Arial Narrow" w:cstheme="minorHAnsi"/>
          <w:sz w:val="22"/>
          <w:szCs w:val="22"/>
          <w:lang w:val="pl-PL" w:eastAsia="ar-SA"/>
        </w:rPr>
        <w:t xml:space="preserve"> złotych</w:t>
      </w:r>
      <w:r w:rsidR="00E97D3A" w:rsidRPr="00FB4124">
        <w:rPr>
          <w:rFonts w:ascii="Arial Narrow" w:hAnsi="Arial Narrow" w:cstheme="minorHAnsi"/>
          <w:sz w:val="22"/>
          <w:szCs w:val="22"/>
          <w:lang w:eastAsia="ar-SA"/>
        </w:rPr>
        <w:t xml:space="preserve"> 00/100</w:t>
      </w:r>
      <w:r w:rsidR="00B54AA3" w:rsidRPr="001B6108">
        <w:rPr>
          <w:rFonts w:ascii="Arial Narrow" w:hAnsi="Arial Narrow" w:cstheme="minorHAnsi"/>
          <w:b w:val="0"/>
          <w:bCs w:val="0"/>
          <w:sz w:val="22"/>
          <w:szCs w:val="22"/>
          <w:lang w:eastAsia="ar-SA"/>
        </w:rPr>
        <w:t xml:space="preserve"> ) </w:t>
      </w:r>
      <w:r w:rsidR="0055035E" w:rsidRPr="001B6108">
        <w:rPr>
          <w:rFonts w:ascii="Arial Narrow" w:hAnsi="Arial Narrow" w:cstheme="minorHAnsi"/>
          <w:b w:val="0"/>
          <w:bCs w:val="0"/>
          <w:sz w:val="22"/>
          <w:szCs w:val="22"/>
          <w:lang w:eastAsia="ar-SA"/>
        </w:rPr>
        <w:t>w formie zgodn</w:t>
      </w:r>
      <w:r w:rsidRPr="001B6108">
        <w:rPr>
          <w:rFonts w:ascii="Arial Narrow" w:hAnsi="Arial Narrow" w:cstheme="minorHAnsi"/>
          <w:b w:val="0"/>
          <w:bCs w:val="0"/>
          <w:sz w:val="22"/>
          <w:szCs w:val="22"/>
          <w:lang w:eastAsia="ar-SA"/>
        </w:rPr>
        <w:t xml:space="preserve">ej z art. </w:t>
      </w:r>
      <w:r w:rsidR="000F250F" w:rsidRPr="001B6108">
        <w:rPr>
          <w:rFonts w:ascii="Arial Narrow" w:hAnsi="Arial Narrow" w:cstheme="minorHAnsi"/>
          <w:b w:val="0"/>
          <w:bCs w:val="0"/>
          <w:sz w:val="22"/>
          <w:szCs w:val="22"/>
          <w:lang w:eastAsia="ar-SA"/>
        </w:rPr>
        <w:t>97</w:t>
      </w:r>
      <w:r w:rsidRPr="001B6108">
        <w:rPr>
          <w:rFonts w:ascii="Arial Narrow" w:hAnsi="Arial Narrow" w:cstheme="minorHAnsi"/>
          <w:b w:val="0"/>
          <w:bCs w:val="0"/>
          <w:sz w:val="22"/>
          <w:szCs w:val="22"/>
          <w:lang w:eastAsia="ar-SA"/>
        </w:rPr>
        <w:t xml:space="preserve"> ust. </w:t>
      </w:r>
      <w:r w:rsidR="000F250F" w:rsidRPr="001B6108">
        <w:rPr>
          <w:rFonts w:ascii="Arial Narrow" w:hAnsi="Arial Narrow" w:cstheme="minorHAnsi"/>
          <w:b w:val="0"/>
          <w:bCs w:val="0"/>
          <w:sz w:val="22"/>
          <w:szCs w:val="22"/>
          <w:lang w:eastAsia="ar-SA"/>
        </w:rPr>
        <w:t>7</w:t>
      </w:r>
      <w:r w:rsidRPr="001B6108">
        <w:rPr>
          <w:rFonts w:ascii="Arial Narrow" w:hAnsi="Arial Narrow" w:cstheme="minorHAnsi"/>
          <w:b w:val="0"/>
          <w:bCs w:val="0"/>
          <w:sz w:val="22"/>
          <w:szCs w:val="22"/>
          <w:lang w:eastAsia="ar-SA"/>
        </w:rPr>
        <w:t xml:space="preserve"> </w:t>
      </w:r>
      <w:r w:rsidR="00F87E65" w:rsidRPr="001B6108">
        <w:rPr>
          <w:rFonts w:ascii="Arial Narrow" w:hAnsi="Arial Narrow" w:cstheme="minorHAnsi"/>
          <w:b w:val="0"/>
          <w:bCs w:val="0"/>
          <w:sz w:val="22"/>
          <w:szCs w:val="22"/>
          <w:lang w:eastAsia="ar-SA"/>
        </w:rPr>
        <w:t xml:space="preserve">ustawy </w:t>
      </w:r>
      <w:proofErr w:type="spellStart"/>
      <w:r w:rsidR="00EA2863" w:rsidRPr="001B6108">
        <w:rPr>
          <w:rFonts w:ascii="Arial Narrow" w:hAnsi="Arial Narrow" w:cstheme="minorHAnsi"/>
          <w:b w:val="0"/>
          <w:bCs w:val="0"/>
          <w:sz w:val="22"/>
          <w:szCs w:val="22"/>
          <w:lang w:eastAsia="ar-SA"/>
        </w:rPr>
        <w:t>Pzp</w:t>
      </w:r>
      <w:proofErr w:type="spellEnd"/>
      <w:r w:rsidRPr="001B6108">
        <w:rPr>
          <w:rFonts w:ascii="Arial Narrow" w:hAnsi="Arial Narrow" w:cstheme="minorHAnsi"/>
          <w:b w:val="0"/>
          <w:bCs w:val="0"/>
          <w:sz w:val="22"/>
          <w:szCs w:val="22"/>
          <w:lang w:eastAsia="ar-SA"/>
        </w:rPr>
        <w:t>, tj.:</w:t>
      </w:r>
    </w:p>
    <w:p w14:paraId="41C4150E" w14:textId="77777777" w:rsidR="0058392A" w:rsidRPr="001B6108"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 pieniądzu;</w:t>
      </w:r>
    </w:p>
    <w:p w14:paraId="1A688C82" w14:textId="77777777" w:rsidR="00A924E3" w:rsidRPr="001B6108"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 gwarancjach bankowych;</w:t>
      </w:r>
    </w:p>
    <w:p w14:paraId="37E32993" w14:textId="77777777" w:rsidR="00A924E3" w:rsidRPr="001B6108"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 gwarancjach ubezpieczeniowych;</w:t>
      </w:r>
    </w:p>
    <w:p w14:paraId="20BEB7C8" w14:textId="77777777" w:rsidR="0058392A" w:rsidRPr="001B6108"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 poręczeniach udzielanych przez podmioty, o których mowa w art. 6b ust. 5 pkt 2 ustawy z dnia 9 listopada 2000</w:t>
      </w:r>
      <w:r w:rsidR="00536926"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 xml:space="preserve">r. </w:t>
      </w:r>
      <w:r w:rsidRPr="001B6108">
        <w:rPr>
          <w:rFonts w:ascii="Arial Narrow" w:hAnsi="Arial Narrow" w:cstheme="minorHAnsi"/>
          <w:i/>
          <w:iCs/>
          <w:sz w:val="22"/>
          <w:szCs w:val="22"/>
          <w:lang w:eastAsia="ar-SA"/>
        </w:rPr>
        <w:t>o</w:t>
      </w:r>
      <w:r w:rsidR="00536926" w:rsidRPr="001B6108">
        <w:rPr>
          <w:rFonts w:ascii="Arial Narrow" w:hAnsi="Arial Narrow" w:cstheme="minorHAnsi"/>
          <w:i/>
          <w:iCs/>
          <w:sz w:val="22"/>
          <w:szCs w:val="22"/>
          <w:lang w:eastAsia="ar-SA"/>
        </w:rPr>
        <w:t> </w:t>
      </w:r>
      <w:r w:rsidRPr="001B6108">
        <w:rPr>
          <w:rFonts w:ascii="Arial Narrow" w:hAnsi="Arial Narrow" w:cstheme="minorHAnsi"/>
          <w:i/>
          <w:iCs/>
          <w:sz w:val="22"/>
          <w:szCs w:val="22"/>
          <w:lang w:eastAsia="ar-SA"/>
        </w:rPr>
        <w:t>utworzeniu Polskiej Agencji Rozwoju Przedsiębiorczości</w:t>
      </w:r>
      <w:r w:rsidRPr="001B6108">
        <w:rPr>
          <w:rFonts w:ascii="Arial Narrow" w:hAnsi="Arial Narrow" w:cstheme="minorHAnsi"/>
          <w:sz w:val="22"/>
          <w:szCs w:val="22"/>
          <w:lang w:eastAsia="ar-SA"/>
        </w:rPr>
        <w:t xml:space="preserve">. </w:t>
      </w:r>
    </w:p>
    <w:p w14:paraId="4F9D4328" w14:textId="73BB3825" w:rsidR="000A1DA6" w:rsidRPr="001B6108" w:rsidRDefault="00A924E3" w:rsidP="001B0D9A">
      <w:pPr>
        <w:pStyle w:val="Tekstpodstawowy"/>
        <w:numPr>
          <w:ilvl w:val="1"/>
          <w:numId w:val="22"/>
        </w:numPr>
        <w:spacing w:before="120"/>
        <w:ind w:left="567" w:hanging="567"/>
        <w:jc w:val="both"/>
        <w:rPr>
          <w:rFonts w:ascii="Arial Narrow" w:hAnsi="Arial Narrow" w:cstheme="minorHAnsi"/>
          <w:bCs/>
          <w:sz w:val="22"/>
          <w:szCs w:val="22"/>
          <w:lang w:eastAsia="ar-SA"/>
        </w:rPr>
      </w:pPr>
      <w:r w:rsidRPr="001B6108">
        <w:rPr>
          <w:rFonts w:ascii="Arial Narrow" w:hAnsi="Arial Narrow" w:cstheme="minorHAnsi"/>
          <w:bCs/>
          <w:sz w:val="22"/>
          <w:szCs w:val="22"/>
          <w:lang w:eastAsia="ar-SA"/>
        </w:rPr>
        <w:t xml:space="preserve">Wadium wnoszone w pieniądzu należy wpłacić przelewem na </w:t>
      </w:r>
      <w:r w:rsidR="007710A0" w:rsidRPr="001B6108">
        <w:rPr>
          <w:rFonts w:ascii="Arial Narrow" w:hAnsi="Arial Narrow" w:cstheme="minorHAnsi"/>
          <w:bCs/>
          <w:sz w:val="22"/>
          <w:szCs w:val="22"/>
          <w:lang w:eastAsia="ar-SA"/>
        </w:rPr>
        <w:t>rachunek bankowy Zamawiającego</w:t>
      </w:r>
      <w:r w:rsidRPr="001B6108">
        <w:rPr>
          <w:rFonts w:ascii="Arial Narrow" w:hAnsi="Arial Narrow" w:cstheme="minorHAnsi"/>
          <w:bCs/>
          <w:sz w:val="22"/>
          <w:szCs w:val="22"/>
          <w:lang w:eastAsia="ar-SA"/>
        </w:rPr>
        <w:t xml:space="preserve"> </w:t>
      </w:r>
      <w:r w:rsidR="007710A0" w:rsidRPr="001B6108">
        <w:rPr>
          <w:rFonts w:ascii="Arial Narrow" w:hAnsi="Arial Narrow" w:cstheme="minorHAnsi"/>
          <w:sz w:val="22"/>
          <w:szCs w:val="22"/>
          <w:lang w:eastAsia="ar-SA"/>
        </w:rPr>
        <w:t>w</w:t>
      </w:r>
      <w:r w:rsidR="00EC2337" w:rsidRPr="001B6108">
        <w:rPr>
          <w:rFonts w:ascii="Arial Narrow" w:hAnsi="Arial Narrow" w:cstheme="minorHAnsi"/>
          <w:sz w:val="22"/>
          <w:szCs w:val="22"/>
          <w:lang w:eastAsia="ar-SA"/>
        </w:rPr>
        <w:t xml:space="preserve"> </w:t>
      </w:r>
      <w:r w:rsidR="008E24B9" w:rsidRPr="001B6108">
        <w:rPr>
          <w:rStyle w:val="Pogrubienie"/>
          <w:rFonts w:ascii="Arial Narrow" w:hAnsi="Arial Narrow" w:cstheme="minorHAnsi"/>
          <w:b w:val="0"/>
          <w:sz w:val="22"/>
          <w:szCs w:val="22"/>
          <w:shd w:val="clear" w:color="auto" w:fill="FFFFFF"/>
        </w:rPr>
        <w:t>Santander Bank Polska S.A.</w:t>
      </w:r>
      <w:r w:rsidR="00EC2337" w:rsidRPr="001B6108">
        <w:rPr>
          <w:rFonts w:ascii="Arial Narrow" w:hAnsi="Arial Narrow" w:cstheme="minorHAnsi"/>
          <w:b/>
          <w:sz w:val="22"/>
          <w:szCs w:val="22"/>
          <w:lang w:eastAsia="ar-SA"/>
        </w:rPr>
        <w:t xml:space="preserve"> </w:t>
      </w:r>
      <w:r w:rsidR="00EC2337" w:rsidRPr="001B6108">
        <w:rPr>
          <w:rFonts w:ascii="Arial Narrow" w:hAnsi="Arial Narrow" w:cstheme="minorHAnsi"/>
          <w:sz w:val="22"/>
          <w:szCs w:val="22"/>
          <w:lang w:eastAsia="ar-SA"/>
        </w:rPr>
        <w:t xml:space="preserve">Nr rachunku: </w:t>
      </w:r>
      <w:r w:rsidR="008E24B9" w:rsidRPr="001B6108">
        <w:rPr>
          <w:rStyle w:val="Pogrubienie"/>
          <w:rFonts w:ascii="Arial Narrow" w:hAnsi="Arial Narrow" w:cstheme="minorHAnsi"/>
          <w:sz w:val="22"/>
          <w:szCs w:val="22"/>
          <w:shd w:val="clear" w:color="auto" w:fill="FFFFFF"/>
        </w:rPr>
        <w:t>64 1090 1551 0000 0000 5500 1056</w:t>
      </w:r>
      <w:r w:rsidR="00EC2337" w:rsidRPr="001B6108">
        <w:rPr>
          <w:rFonts w:ascii="Arial Narrow" w:hAnsi="Arial Narrow" w:cstheme="minorHAnsi"/>
          <w:sz w:val="22"/>
          <w:szCs w:val="22"/>
          <w:lang w:eastAsia="ar-SA"/>
        </w:rPr>
        <w:t xml:space="preserve"> </w:t>
      </w:r>
      <w:r w:rsidRPr="001B6108">
        <w:rPr>
          <w:rFonts w:ascii="Arial Narrow" w:hAnsi="Arial Narrow" w:cstheme="minorHAnsi"/>
          <w:sz w:val="22"/>
          <w:szCs w:val="22"/>
          <w:lang w:eastAsia="ar-SA"/>
        </w:rPr>
        <w:t>,</w:t>
      </w:r>
      <w:r w:rsidRPr="001B6108">
        <w:rPr>
          <w:rFonts w:ascii="Arial Narrow" w:hAnsi="Arial Narrow" w:cstheme="minorHAnsi"/>
          <w:bCs/>
          <w:sz w:val="22"/>
          <w:szCs w:val="22"/>
          <w:lang w:eastAsia="ar-SA"/>
        </w:rPr>
        <w:t xml:space="preserve"> w tytule</w:t>
      </w:r>
      <w:r w:rsidR="007710A0" w:rsidRPr="001B6108">
        <w:rPr>
          <w:rFonts w:ascii="Arial Narrow" w:hAnsi="Arial Narrow" w:cstheme="minorHAnsi"/>
          <w:bCs/>
          <w:sz w:val="22"/>
          <w:szCs w:val="22"/>
          <w:lang w:eastAsia="ar-SA"/>
        </w:rPr>
        <w:t xml:space="preserve"> wpisując</w:t>
      </w:r>
      <w:r w:rsidRPr="001B6108">
        <w:rPr>
          <w:rFonts w:ascii="Arial Narrow" w:hAnsi="Arial Narrow" w:cstheme="minorHAnsi"/>
          <w:bCs/>
          <w:sz w:val="22"/>
          <w:szCs w:val="22"/>
          <w:lang w:eastAsia="ar-SA"/>
        </w:rPr>
        <w:t xml:space="preserve"> numer postępowania</w:t>
      </w:r>
      <w:r w:rsidR="000A1DA6" w:rsidRPr="001B6108">
        <w:rPr>
          <w:rFonts w:ascii="Arial Narrow" w:hAnsi="Arial Narrow" w:cstheme="minorHAnsi"/>
          <w:bCs/>
          <w:sz w:val="22"/>
          <w:szCs w:val="22"/>
          <w:lang w:eastAsia="ar-SA"/>
        </w:rPr>
        <w:t xml:space="preserve"> </w:t>
      </w:r>
      <w:r w:rsidR="00853A52" w:rsidRPr="001B6108">
        <w:rPr>
          <w:rFonts w:ascii="Arial Narrow" w:hAnsi="Arial Narrow" w:cstheme="minorHAnsi"/>
          <w:bCs/>
          <w:sz w:val="22"/>
          <w:szCs w:val="22"/>
          <w:lang w:eastAsia="ar-SA"/>
        </w:rPr>
        <w:t>z dopiskiem</w:t>
      </w:r>
      <w:r w:rsidR="00232823" w:rsidRPr="001B6108">
        <w:rPr>
          <w:rFonts w:ascii="Arial Narrow" w:hAnsi="Arial Narrow" w:cstheme="minorHAnsi"/>
          <w:bCs/>
          <w:sz w:val="22"/>
          <w:szCs w:val="22"/>
          <w:lang w:eastAsia="ar-SA"/>
        </w:rPr>
        <w:t>:</w:t>
      </w:r>
      <w:r w:rsidRPr="001B6108">
        <w:rPr>
          <w:rFonts w:ascii="Arial Narrow" w:hAnsi="Arial Narrow" w:cstheme="minorHAnsi"/>
          <w:bCs/>
          <w:sz w:val="22"/>
          <w:szCs w:val="22"/>
          <w:lang w:eastAsia="ar-SA"/>
        </w:rPr>
        <w:t xml:space="preserve"> wadium</w:t>
      </w:r>
      <w:r w:rsidR="00516F2B" w:rsidRPr="001B6108">
        <w:rPr>
          <w:rFonts w:ascii="Arial Narrow" w:hAnsi="Arial Narrow" w:cstheme="minorHAnsi"/>
          <w:bCs/>
          <w:sz w:val="22"/>
          <w:szCs w:val="22"/>
          <w:lang w:eastAsia="ar-SA"/>
        </w:rPr>
        <w:t xml:space="preserve"> na zadanie pn.</w:t>
      </w:r>
      <w:r w:rsidR="009F444A" w:rsidRPr="001B6108">
        <w:rPr>
          <w:rFonts w:ascii="Arial Narrow" w:hAnsi="Arial Narrow" w:cstheme="minorHAnsi"/>
          <w:bCs/>
          <w:sz w:val="22"/>
          <w:szCs w:val="22"/>
          <w:lang w:eastAsia="ar-SA"/>
        </w:rPr>
        <w:t xml:space="preserve"> </w:t>
      </w:r>
      <w:r w:rsidR="00D92938">
        <w:rPr>
          <w:rFonts w:ascii="Arial Narrow" w:hAnsi="Arial Narrow" w:cstheme="minorHAnsi"/>
          <w:b/>
          <w:bCs/>
          <w:i/>
          <w:sz w:val="22"/>
          <w:szCs w:val="22"/>
          <w:lang w:val="pl-PL" w:eastAsia="ar-SA"/>
        </w:rPr>
        <w:t>Wadium – Enklawy.</w:t>
      </w:r>
    </w:p>
    <w:p w14:paraId="5F2624A7" w14:textId="77777777" w:rsidR="00A924E3" w:rsidRPr="001B6108" w:rsidRDefault="00A924E3" w:rsidP="000A1DA6">
      <w:pPr>
        <w:pStyle w:val="Tekstpodstawowy"/>
        <w:spacing w:before="60"/>
        <w:ind w:left="567"/>
        <w:jc w:val="both"/>
        <w:rPr>
          <w:rFonts w:ascii="Arial Narrow" w:hAnsi="Arial Narrow" w:cstheme="minorHAnsi"/>
          <w:bCs/>
          <w:sz w:val="22"/>
          <w:szCs w:val="22"/>
          <w:u w:val="single"/>
          <w:lang w:eastAsia="ar-SA"/>
        </w:rPr>
      </w:pPr>
      <w:r w:rsidRPr="001B6108">
        <w:rPr>
          <w:rFonts w:ascii="Arial Narrow" w:hAnsi="Arial Narrow" w:cstheme="minorHAnsi"/>
          <w:bCs/>
          <w:sz w:val="22"/>
          <w:szCs w:val="22"/>
          <w:u w:val="single"/>
          <w:lang w:eastAsia="ar-SA"/>
        </w:rPr>
        <w:t>Zaleca się dołączenie do oferty dokumentu potwierdzającego dokonanie przelewu.</w:t>
      </w:r>
    </w:p>
    <w:p w14:paraId="555913AD" w14:textId="77777777" w:rsidR="000A1DA6" w:rsidRPr="001B6108" w:rsidRDefault="000A1DA6" w:rsidP="000A1DA6">
      <w:pPr>
        <w:pStyle w:val="Tekstpodstawowy"/>
        <w:spacing w:before="60"/>
        <w:ind w:firstLine="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Wadium winno być na koncie Zamawiającego nie później niż przed upływem terminu składania ofert.</w:t>
      </w:r>
    </w:p>
    <w:p w14:paraId="5554BB19" w14:textId="77777777" w:rsidR="000A1DA6" w:rsidRPr="001B6108" w:rsidRDefault="000A1DA6" w:rsidP="000A1DA6">
      <w:pPr>
        <w:pStyle w:val="Tekstpodstawowy"/>
        <w:spacing w:before="60"/>
        <w:ind w:left="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lastRenderedPageBreak/>
        <w:t>Ze względu na ryzyko związane z czasem trwania okresu rozliczeń międzybankowych Zamawiający zaleca dokonanie przelewu ze stosownym wyprzedzeniem.</w:t>
      </w:r>
    </w:p>
    <w:p w14:paraId="2E9A9376" w14:textId="77777777" w:rsidR="00477CF5" w:rsidRPr="001B6108" w:rsidRDefault="00A924E3" w:rsidP="001B0D9A">
      <w:pPr>
        <w:pStyle w:val="Tekstpodstawowy"/>
        <w:numPr>
          <w:ilvl w:val="1"/>
          <w:numId w:val="22"/>
        </w:numPr>
        <w:spacing w:before="120"/>
        <w:ind w:left="567" w:hanging="567"/>
        <w:jc w:val="both"/>
        <w:rPr>
          <w:rFonts w:ascii="Arial Narrow" w:hAnsi="Arial Narrow" w:cstheme="minorHAnsi"/>
          <w:b/>
          <w:sz w:val="22"/>
          <w:szCs w:val="22"/>
          <w:lang w:eastAsia="ar-SA"/>
        </w:rPr>
      </w:pPr>
      <w:r w:rsidRPr="001B6108">
        <w:rPr>
          <w:rFonts w:ascii="Arial Narrow" w:hAnsi="Arial Narrow" w:cstheme="minorHAnsi"/>
          <w:bCs/>
          <w:sz w:val="22"/>
          <w:szCs w:val="22"/>
          <w:lang w:eastAsia="ar-SA"/>
        </w:rPr>
        <w:t xml:space="preserve">Jeżeli </w:t>
      </w:r>
      <w:r w:rsidRPr="001B6108">
        <w:rPr>
          <w:rFonts w:ascii="Arial Narrow" w:hAnsi="Arial Narrow" w:cstheme="minorHAnsi"/>
          <w:sz w:val="22"/>
          <w:szCs w:val="22"/>
          <w:lang w:eastAsia="ar-SA"/>
        </w:rPr>
        <w:t>w</w:t>
      </w:r>
      <w:r w:rsidR="005B0EBA" w:rsidRPr="001B6108">
        <w:rPr>
          <w:rFonts w:ascii="Arial Narrow" w:hAnsi="Arial Narrow" w:cstheme="minorHAnsi"/>
          <w:sz w:val="22"/>
          <w:szCs w:val="22"/>
          <w:lang w:eastAsia="ar-SA"/>
        </w:rPr>
        <w:t xml:space="preserve">adium </w:t>
      </w:r>
      <w:r w:rsidRPr="001B6108">
        <w:rPr>
          <w:rFonts w:ascii="Arial Narrow" w:hAnsi="Arial Narrow" w:cstheme="minorHAnsi"/>
          <w:sz w:val="22"/>
          <w:szCs w:val="22"/>
          <w:lang w:eastAsia="ar-SA"/>
        </w:rPr>
        <w:t xml:space="preserve">jest wnoszone </w:t>
      </w:r>
      <w:r w:rsidR="005B0EBA" w:rsidRPr="001B6108">
        <w:rPr>
          <w:rFonts w:ascii="Arial Narrow" w:hAnsi="Arial Narrow" w:cstheme="minorHAnsi"/>
          <w:sz w:val="22"/>
          <w:szCs w:val="22"/>
          <w:lang w:eastAsia="ar-SA"/>
        </w:rPr>
        <w:t xml:space="preserve">w formie </w:t>
      </w:r>
      <w:r w:rsidRPr="001B6108">
        <w:rPr>
          <w:rFonts w:ascii="Arial Narrow" w:hAnsi="Arial Narrow" w:cstheme="minorHAnsi"/>
          <w:sz w:val="22"/>
          <w:szCs w:val="22"/>
          <w:lang w:eastAsia="ar-SA"/>
        </w:rPr>
        <w:t xml:space="preserve">gwarancji lub </w:t>
      </w:r>
      <w:r w:rsidR="005B0EBA" w:rsidRPr="001B6108">
        <w:rPr>
          <w:rFonts w:ascii="Arial Narrow" w:hAnsi="Arial Narrow" w:cstheme="minorHAnsi"/>
          <w:sz w:val="22"/>
          <w:szCs w:val="22"/>
          <w:lang w:eastAsia="ar-SA"/>
        </w:rPr>
        <w:t>poręcze</w:t>
      </w:r>
      <w:r w:rsidRPr="001B6108">
        <w:rPr>
          <w:rFonts w:ascii="Arial Narrow" w:hAnsi="Arial Narrow" w:cstheme="minorHAnsi"/>
          <w:sz w:val="22"/>
          <w:szCs w:val="22"/>
          <w:lang w:eastAsia="ar-SA"/>
        </w:rPr>
        <w:t xml:space="preserve">nia, o których mowa w pkt 15.1. </w:t>
      </w:r>
      <w:proofErr w:type="spellStart"/>
      <w:r w:rsidRPr="001B6108">
        <w:rPr>
          <w:rFonts w:ascii="Arial Narrow" w:hAnsi="Arial Narrow" w:cstheme="minorHAnsi"/>
          <w:sz w:val="22"/>
          <w:szCs w:val="22"/>
          <w:lang w:eastAsia="ar-SA"/>
        </w:rPr>
        <w:t>ppkt</w:t>
      </w:r>
      <w:proofErr w:type="spellEnd"/>
      <w:r w:rsidRPr="001B6108">
        <w:rPr>
          <w:rFonts w:ascii="Arial Narrow" w:hAnsi="Arial Narrow" w:cstheme="minorHAnsi"/>
          <w:sz w:val="22"/>
          <w:szCs w:val="22"/>
          <w:lang w:eastAsia="ar-SA"/>
        </w:rPr>
        <w:t xml:space="preserve"> 2-4 Wykonawca przekazuje Zamawiającemu </w:t>
      </w:r>
      <w:r w:rsidRPr="001B6108">
        <w:rPr>
          <w:rFonts w:ascii="Arial Narrow" w:hAnsi="Arial Narrow" w:cstheme="minorHAnsi"/>
          <w:b/>
          <w:bCs/>
          <w:sz w:val="22"/>
          <w:szCs w:val="22"/>
          <w:lang w:eastAsia="ar-SA"/>
        </w:rPr>
        <w:t>oryginał gwarancji lub poręczenia</w:t>
      </w:r>
      <w:r w:rsidR="001F495C" w:rsidRPr="001B6108">
        <w:rPr>
          <w:rFonts w:ascii="Arial Narrow" w:hAnsi="Arial Narrow" w:cstheme="minorHAnsi"/>
          <w:b/>
          <w:bCs/>
          <w:sz w:val="22"/>
          <w:szCs w:val="22"/>
          <w:lang w:eastAsia="ar-SA"/>
        </w:rPr>
        <w:t xml:space="preserve"> </w:t>
      </w:r>
      <w:r w:rsidRPr="001B6108">
        <w:rPr>
          <w:rFonts w:ascii="Arial Narrow" w:hAnsi="Arial Narrow" w:cstheme="minorHAnsi"/>
          <w:b/>
          <w:bCs/>
          <w:sz w:val="22"/>
          <w:szCs w:val="22"/>
          <w:lang w:eastAsia="ar-SA"/>
        </w:rPr>
        <w:t>w postaci elektronicznej</w:t>
      </w:r>
      <w:r w:rsidR="001F495C" w:rsidRPr="001B6108">
        <w:rPr>
          <w:rFonts w:ascii="Arial Narrow" w:hAnsi="Arial Narrow" w:cstheme="minorHAnsi"/>
          <w:b/>
          <w:bCs/>
          <w:sz w:val="22"/>
          <w:szCs w:val="22"/>
          <w:lang w:eastAsia="ar-SA"/>
        </w:rPr>
        <w:t xml:space="preserve"> opatrzonej</w:t>
      </w:r>
      <w:r w:rsidR="000A1DA6" w:rsidRPr="001B6108">
        <w:rPr>
          <w:rFonts w:ascii="Arial Narrow" w:hAnsi="Arial Narrow" w:cstheme="minorHAnsi"/>
          <w:b/>
          <w:bCs/>
          <w:sz w:val="22"/>
          <w:szCs w:val="22"/>
          <w:lang w:eastAsia="ar-SA"/>
        </w:rPr>
        <w:t xml:space="preserve"> kwalifikowanym podpisem elektronicznym przez </w:t>
      </w:r>
      <w:r w:rsidR="00477CF5" w:rsidRPr="001B6108">
        <w:rPr>
          <w:rFonts w:ascii="Arial Narrow" w:hAnsi="Arial Narrow" w:cstheme="minorHAnsi"/>
          <w:b/>
          <w:bCs/>
          <w:sz w:val="22"/>
          <w:szCs w:val="22"/>
          <w:lang w:eastAsia="ar-SA"/>
        </w:rPr>
        <w:t>g</w:t>
      </w:r>
      <w:r w:rsidR="000A1DA6" w:rsidRPr="001B6108">
        <w:rPr>
          <w:rFonts w:ascii="Arial Narrow" w:hAnsi="Arial Narrow" w:cstheme="minorHAnsi"/>
          <w:b/>
          <w:bCs/>
          <w:sz w:val="22"/>
          <w:szCs w:val="22"/>
          <w:lang w:eastAsia="ar-SA"/>
        </w:rPr>
        <w:t>waranta</w:t>
      </w:r>
      <w:r w:rsidR="00477CF5" w:rsidRPr="001B6108">
        <w:rPr>
          <w:rFonts w:ascii="Arial Narrow" w:hAnsi="Arial Narrow" w:cstheme="minorHAnsi"/>
          <w:sz w:val="22"/>
          <w:szCs w:val="22"/>
          <w:lang w:eastAsia="ar-SA"/>
        </w:rPr>
        <w:t>. Wadium wniesione w formie gwarancji i poręczeń musi spełniać co najmniej poniższe warunki:</w:t>
      </w:r>
    </w:p>
    <w:p w14:paraId="7B17E67D" w14:textId="77777777" w:rsidR="00477CF5" w:rsidRPr="001B6108" w:rsidRDefault="00287D09" w:rsidP="001B0D9A">
      <w:pPr>
        <w:pStyle w:val="Akapitzlist"/>
        <w:numPr>
          <w:ilvl w:val="0"/>
          <w:numId w:val="29"/>
        </w:numPr>
        <w:spacing w:before="60"/>
        <w:ind w:left="924" w:hanging="357"/>
        <w:jc w:val="both"/>
        <w:rPr>
          <w:rFonts w:ascii="Arial Narrow" w:hAnsi="Arial Narrow" w:cstheme="minorHAnsi"/>
          <w:bCs/>
          <w:lang w:eastAsia="ar-SA"/>
        </w:rPr>
      </w:pPr>
      <w:r w:rsidRPr="001B6108">
        <w:rPr>
          <w:rFonts w:ascii="Arial Narrow" w:hAnsi="Arial Narrow" w:cstheme="minorHAnsi"/>
          <w:bCs/>
          <w:lang w:eastAsia="ar-SA"/>
        </w:rPr>
        <w:t>m</w:t>
      </w:r>
      <w:r w:rsidR="00477CF5" w:rsidRPr="001B6108">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1B6108">
        <w:rPr>
          <w:rFonts w:ascii="Arial Narrow" w:hAnsi="Arial Narrow" w:cstheme="minorHAnsi"/>
          <w:bCs/>
          <w:lang w:eastAsia="ar-SA"/>
        </w:rPr>
        <w:t>Pzp</w:t>
      </w:r>
      <w:proofErr w:type="spellEnd"/>
      <w:r w:rsidR="00477CF5" w:rsidRPr="001B6108">
        <w:rPr>
          <w:rFonts w:ascii="Arial Narrow" w:hAnsi="Arial Narrow" w:cstheme="minorHAnsi"/>
          <w:bCs/>
          <w:lang w:eastAsia="ar-SA"/>
        </w:rPr>
        <w:t>;</w:t>
      </w:r>
    </w:p>
    <w:p w14:paraId="5EF23455" w14:textId="77777777" w:rsidR="00477CF5" w:rsidRPr="001B6108" w:rsidRDefault="00287D09" w:rsidP="001B0D9A">
      <w:pPr>
        <w:pStyle w:val="Tekstpodstawowy"/>
        <w:numPr>
          <w:ilvl w:val="0"/>
          <w:numId w:val="29"/>
        </w:numPr>
        <w:spacing w:before="60"/>
        <w:ind w:left="924" w:hanging="357"/>
        <w:jc w:val="both"/>
        <w:rPr>
          <w:rFonts w:ascii="Arial Narrow" w:hAnsi="Arial Narrow" w:cstheme="minorHAnsi"/>
          <w:bCs/>
          <w:sz w:val="22"/>
          <w:szCs w:val="22"/>
          <w:lang w:eastAsia="ar-SA"/>
        </w:rPr>
      </w:pPr>
      <w:r w:rsidRPr="001B6108">
        <w:rPr>
          <w:rFonts w:ascii="Arial Narrow" w:hAnsi="Arial Narrow" w:cstheme="minorHAnsi"/>
          <w:bCs/>
          <w:sz w:val="22"/>
          <w:szCs w:val="22"/>
          <w:lang w:eastAsia="ar-SA"/>
        </w:rPr>
        <w:t>z</w:t>
      </w:r>
      <w:r w:rsidR="00477CF5" w:rsidRPr="001B6108">
        <w:rPr>
          <w:rFonts w:ascii="Arial Narrow" w:hAnsi="Arial Narrow" w:cstheme="minorHAnsi"/>
          <w:bCs/>
          <w:sz w:val="22"/>
          <w:szCs w:val="22"/>
          <w:lang w:eastAsia="ar-SA"/>
        </w:rPr>
        <w:t xml:space="preserve"> je</w:t>
      </w:r>
      <w:r w:rsidR="001F495C" w:rsidRPr="001B6108">
        <w:rPr>
          <w:rFonts w:ascii="Arial Narrow" w:hAnsi="Arial Narrow" w:cstheme="minorHAnsi"/>
          <w:bCs/>
          <w:sz w:val="22"/>
          <w:szCs w:val="22"/>
          <w:lang w:eastAsia="ar-SA"/>
        </w:rPr>
        <w:t>go</w:t>
      </w:r>
      <w:r w:rsidR="00477CF5" w:rsidRPr="001B6108">
        <w:rPr>
          <w:rFonts w:ascii="Arial Narrow" w:hAnsi="Arial Narrow" w:cstheme="minorHAnsi"/>
          <w:bCs/>
          <w:sz w:val="22"/>
          <w:szCs w:val="22"/>
          <w:lang w:eastAsia="ar-SA"/>
        </w:rPr>
        <w:t xml:space="preserve"> treści powinno jednoznacznie wynikać zobowiązanie gwaranta;</w:t>
      </w:r>
    </w:p>
    <w:p w14:paraId="0CCE8284" w14:textId="77777777" w:rsidR="00477CF5" w:rsidRPr="001B6108" w:rsidRDefault="00287D09" w:rsidP="001B0D9A">
      <w:pPr>
        <w:pStyle w:val="Tekstpodstawowy"/>
        <w:numPr>
          <w:ilvl w:val="0"/>
          <w:numId w:val="29"/>
        </w:numPr>
        <w:spacing w:before="60"/>
        <w:jc w:val="both"/>
        <w:rPr>
          <w:rFonts w:ascii="Arial Narrow" w:hAnsi="Arial Narrow" w:cstheme="minorHAnsi"/>
          <w:bCs/>
          <w:sz w:val="22"/>
          <w:szCs w:val="22"/>
          <w:lang w:eastAsia="ar-SA"/>
        </w:rPr>
      </w:pPr>
      <w:r w:rsidRPr="001B6108">
        <w:rPr>
          <w:rFonts w:ascii="Arial Narrow" w:hAnsi="Arial Narrow" w:cstheme="minorHAnsi"/>
          <w:bCs/>
          <w:sz w:val="22"/>
          <w:szCs w:val="22"/>
          <w:lang w:eastAsia="ar-SA"/>
        </w:rPr>
        <w:t>p</w:t>
      </w:r>
      <w:r w:rsidR="00477CF5" w:rsidRPr="001B6108">
        <w:rPr>
          <w:rFonts w:ascii="Arial Narrow" w:hAnsi="Arial Narrow" w:cstheme="minorHAnsi"/>
          <w:bCs/>
          <w:sz w:val="22"/>
          <w:szCs w:val="22"/>
          <w:lang w:eastAsia="ar-SA"/>
        </w:rPr>
        <w:t>owinno być nieodwołalne i bezwarunkowe oraz płatne na pierwsze żądanie;</w:t>
      </w:r>
    </w:p>
    <w:p w14:paraId="6971A910" w14:textId="77777777" w:rsidR="001F495C" w:rsidRPr="001B6108" w:rsidRDefault="00287D09" w:rsidP="001B0D9A">
      <w:pPr>
        <w:pStyle w:val="Tekstpodstawowy"/>
        <w:numPr>
          <w:ilvl w:val="0"/>
          <w:numId w:val="29"/>
        </w:numPr>
        <w:spacing w:before="60"/>
        <w:jc w:val="both"/>
        <w:rPr>
          <w:rFonts w:ascii="Arial Narrow" w:hAnsi="Arial Narrow" w:cstheme="minorHAnsi"/>
          <w:b/>
          <w:sz w:val="22"/>
          <w:szCs w:val="22"/>
          <w:lang w:eastAsia="ar-SA"/>
        </w:rPr>
      </w:pPr>
      <w:r w:rsidRPr="001B6108">
        <w:rPr>
          <w:rFonts w:ascii="Arial Narrow" w:hAnsi="Arial Narrow" w:cstheme="minorHAnsi"/>
          <w:sz w:val="22"/>
          <w:szCs w:val="22"/>
          <w:lang w:eastAsia="ar-SA"/>
        </w:rPr>
        <w:t>m</w:t>
      </w:r>
      <w:r w:rsidR="000A1DA6" w:rsidRPr="001B6108">
        <w:rPr>
          <w:rFonts w:ascii="Arial Narrow" w:hAnsi="Arial Narrow" w:cstheme="minorHAnsi"/>
          <w:sz w:val="22"/>
          <w:szCs w:val="22"/>
          <w:lang w:eastAsia="ar-SA"/>
        </w:rPr>
        <w:t>usi obejmować cały okres związania ofertą</w:t>
      </w:r>
      <w:r w:rsidR="001F495C" w:rsidRPr="001B6108">
        <w:rPr>
          <w:rFonts w:ascii="Arial Narrow" w:hAnsi="Arial Narrow" w:cstheme="minorHAnsi"/>
          <w:sz w:val="22"/>
          <w:szCs w:val="22"/>
          <w:lang w:eastAsia="ar-SA"/>
        </w:rPr>
        <w:t>, począwszy od dnia, w którym upływa termin składania ofert;</w:t>
      </w:r>
    </w:p>
    <w:p w14:paraId="486FC3F9" w14:textId="77777777" w:rsidR="005B0EBA" w:rsidRPr="001B6108" w:rsidRDefault="00287D09" w:rsidP="001B0D9A">
      <w:pPr>
        <w:pStyle w:val="Tekstpodstawowy"/>
        <w:numPr>
          <w:ilvl w:val="0"/>
          <w:numId w:val="29"/>
        </w:numPr>
        <w:spacing w:before="60"/>
        <w:jc w:val="both"/>
        <w:rPr>
          <w:rFonts w:ascii="Arial Narrow" w:hAnsi="Arial Narrow" w:cstheme="minorHAnsi"/>
          <w:b/>
          <w:sz w:val="22"/>
          <w:szCs w:val="22"/>
          <w:lang w:eastAsia="ar-SA"/>
        </w:rPr>
      </w:pPr>
      <w:r w:rsidRPr="001B6108">
        <w:rPr>
          <w:rFonts w:ascii="Arial Narrow" w:hAnsi="Arial Narrow" w:cstheme="minorHAnsi"/>
          <w:sz w:val="22"/>
          <w:szCs w:val="22"/>
          <w:lang w:eastAsia="ar-SA"/>
        </w:rPr>
        <w:t>n</w:t>
      </w:r>
      <w:r w:rsidR="00110891" w:rsidRPr="001B6108">
        <w:rPr>
          <w:rFonts w:ascii="Arial Narrow" w:hAnsi="Arial Narrow" w:cstheme="minorHAnsi"/>
          <w:sz w:val="22"/>
          <w:szCs w:val="22"/>
          <w:lang w:eastAsia="ar-SA"/>
        </w:rPr>
        <w:t>i</w:t>
      </w:r>
      <w:r w:rsidR="001E2EC1" w:rsidRPr="001B6108">
        <w:rPr>
          <w:rFonts w:ascii="Arial Narrow" w:hAnsi="Arial Narrow" w:cstheme="minorHAnsi"/>
          <w:sz w:val="22"/>
          <w:szCs w:val="22"/>
          <w:lang w:eastAsia="ar-SA"/>
        </w:rPr>
        <w:t xml:space="preserve">e może zawierać postanowień uzależniających jego dalsze obowiązywanie od zwrotu oryginału dokumentu gwarancyjnego do </w:t>
      </w:r>
      <w:r w:rsidR="000A1DA6" w:rsidRPr="001B6108">
        <w:rPr>
          <w:rFonts w:ascii="Arial Narrow" w:hAnsi="Arial Narrow" w:cstheme="minorHAnsi"/>
          <w:sz w:val="22"/>
          <w:szCs w:val="22"/>
          <w:lang w:eastAsia="ar-SA"/>
        </w:rPr>
        <w:t>G</w:t>
      </w:r>
      <w:r w:rsidR="001E2EC1" w:rsidRPr="001B6108">
        <w:rPr>
          <w:rFonts w:ascii="Arial Narrow" w:hAnsi="Arial Narrow" w:cstheme="minorHAnsi"/>
          <w:sz w:val="22"/>
          <w:szCs w:val="22"/>
          <w:lang w:eastAsia="ar-SA"/>
        </w:rPr>
        <w:t>waranta</w:t>
      </w:r>
      <w:r w:rsidR="001F495C" w:rsidRPr="001B6108">
        <w:rPr>
          <w:rFonts w:ascii="Arial Narrow" w:hAnsi="Arial Narrow" w:cstheme="minorHAnsi"/>
          <w:sz w:val="22"/>
          <w:szCs w:val="22"/>
          <w:lang w:eastAsia="ar-SA"/>
        </w:rPr>
        <w:t>;</w:t>
      </w:r>
    </w:p>
    <w:p w14:paraId="02BDF649" w14:textId="77777777" w:rsidR="001F495C" w:rsidRPr="001B6108" w:rsidRDefault="00287D09" w:rsidP="001B0D9A">
      <w:pPr>
        <w:pStyle w:val="Tekstpodstawowy"/>
        <w:numPr>
          <w:ilvl w:val="0"/>
          <w:numId w:val="29"/>
        </w:numPr>
        <w:spacing w:before="60"/>
        <w:jc w:val="both"/>
        <w:rPr>
          <w:rFonts w:ascii="Arial Narrow" w:hAnsi="Arial Narrow" w:cstheme="minorHAnsi"/>
          <w:b/>
          <w:sz w:val="22"/>
          <w:szCs w:val="22"/>
          <w:lang w:eastAsia="ar-SA"/>
        </w:rPr>
      </w:pPr>
      <w:r w:rsidRPr="001B6108">
        <w:rPr>
          <w:rFonts w:ascii="Arial Narrow" w:hAnsi="Arial Narrow" w:cstheme="minorHAnsi"/>
          <w:sz w:val="22"/>
          <w:szCs w:val="22"/>
          <w:lang w:eastAsia="ar-SA"/>
        </w:rPr>
        <w:t>w</w:t>
      </w:r>
      <w:r w:rsidR="001F495C" w:rsidRPr="001B6108">
        <w:rPr>
          <w:rFonts w:ascii="Arial Narrow" w:hAnsi="Arial Narrow" w:cstheme="minorHAnsi"/>
          <w:sz w:val="22"/>
          <w:szCs w:val="22"/>
          <w:lang w:eastAsia="ar-SA"/>
        </w:rPr>
        <w:t xml:space="preserve"> treści poręczenia lub gwarancji powinna znaleźć się nazwa oraz numer przedmiotowego postępowania;</w:t>
      </w:r>
    </w:p>
    <w:p w14:paraId="4C9E054B" w14:textId="77777777" w:rsidR="001F495C" w:rsidRPr="001B6108" w:rsidRDefault="001F495C" w:rsidP="001B0D9A">
      <w:pPr>
        <w:pStyle w:val="Tekstpodstawowy"/>
        <w:numPr>
          <w:ilvl w:val="0"/>
          <w:numId w:val="29"/>
        </w:numPr>
        <w:spacing w:before="60"/>
        <w:jc w:val="both"/>
        <w:rPr>
          <w:rFonts w:ascii="Arial Narrow" w:hAnsi="Arial Narrow" w:cstheme="minorHAnsi"/>
          <w:b/>
          <w:sz w:val="22"/>
          <w:szCs w:val="22"/>
          <w:lang w:eastAsia="ar-SA"/>
        </w:rPr>
      </w:pPr>
      <w:r w:rsidRPr="001B6108">
        <w:rPr>
          <w:rFonts w:ascii="Arial Narrow" w:hAnsi="Arial Narrow" w:cstheme="minorHAnsi"/>
          <w:sz w:val="22"/>
          <w:szCs w:val="22"/>
          <w:lang w:eastAsia="ar-SA"/>
        </w:rPr>
        <w:t xml:space="preserve">Beneficjentem poręczenia lub gwarancji jest </w:t>
      </w:r>
      <w:r w:rsidR="00EC2337" w:rsidRPr="001B6108">
        <w:rPr>
          <w:rFonts w:ascii="Arial Narrow" w:hAnsi="Arial Narrow" w:cstheme="minorHAnsi"/>
          <w:sz w:val="22"/>
          <w:szCs w:val="22"/>
          <w:lang w:eastAsia="ar-SA"/>
        </w:rPr>
        <w:t>Zamawiający</w:t>
      </w:r>
      <w:r w:rsidRPr="001B6108">
        <w:rPr>
          <w:rFonts w:ascii="Arial Narrow" w:hAnsi="Arial Narrow" w:cstheme="minorHAnsi"/>
          <w:sz w:val="22"/>
          <w:szCs w:val="22"/>
          <w:lang w:eastAsia="ar-SA"/>
        </w:rPr>
        <w:t>;</w:t>
      </w:r>
    </w:p>
    <w:p w14:paraId="653DDF9E" w14:textId="77777777" w:rsidR="0058392A" w:rsidRPr="001B6108" w:rsidRDefault="0058392A"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 xml:space="preserve">Zamawiający </w:t>
      </w:r>
      <w:r w:rsidR="007E249D" w:rsidRPr="001B6108">
        <w:rPr>
          <w:rFonts w:ascii="Arial Narrow" w:hAnsi="Arial Narrow" w:cstheme="minorHAnsi"/>
          <w:sz w:val="22"/>
          <w:szCs w:val="22"/>
          <w:lang w:eastAsia="ar-SA"/>
        </w:rPr>
        <w:t xml:space="preserve">dokona zwrotu wadium na zasadach określonych w art. </w:t>
      </w:r>
      <w:r w:rsidR="00477CF5" w:rsidRPr="001B6108">
        <w:rPr>
          <w:rFonts w:ascii="Arial Narrow" w:hAnsi="Arial Narrow" w:cstheme="minorHAnsi"/>
          <w:sz w:val="22"/>
          <w:szCs w:val="22"/>
          <w:lang w:eastAsia="ar-SA"/>
        </w:rPr>
        <w:t>98</w:t>
      </w:r>
      <w:r w:rsidR="007E249D" w:rsidRPr="001B6108">
        <w:rPr>
          <w:rFonts w:ascii="Arial Narrow" w:hAnsi="Arial Narrow" w:cstheme="minorHAnsi"/>
          <w:sz w:val="22"/>
          <w:szCs w:val="22"/>
          <w:lang w:eastAsia="ar-SA"/>
        </w:rPr>
        <w:t xml:space="preserve"> ust. 1-</w:t>
      </w:r>
      <w:r w:rsidR="00477CF5" w:rsidRPr="001B6108">
        <w:rPr>
          <w:rFonts w:ascii="Arial Narrow" w:hAnsi="Arial Narrow" w:cstheme="minorHAnsi"/>
          <w:sz w:val="22"/>
          <w:szCs w:val="22"/>
          <w:lang w:eastAsia="ar-SA"/>
        </w:rPr>
        <w:t>5</w:t>
      </w:r>
      <w:r w:rsidR="007E249D" w:rsidRPr="001B6108">
        <w:rPr>
          <w:rFonts w:ascii="Arial Narrow" w:hAnsi="Arial Narrow" w:cstheme="minorHAnsi"/>
          <w:sz w:val="22"/>
          <w:szCs w:val="22"/>
          <w:lang w:eastAsia="ar-SA"/>
        </w:rPr>
        <w:t xml:space="preserve"> ustawy </w:t>
      </w:r>
      <w:proofErr w:type="spellStart"/>
      <w:r w:rsidR="007E249D" w:rsidRPr="001B6108">
        <w:rPr>
          <w:rFonts w:ascii="Arial Narrow" w:hAnsi="Arial Narrow" w:cstheme="minorHAnsi"/>
          <w:sz w:val="22"/>
          <w:szCs w:val="22"/>
          <w:lang w:eastAsia="ar-SA"/>
        </w:rPr>
        <w:t>Pzp</w:t>
      </w:r>
      <w:proofErr w:type="spellEnd"/>
      <w:r w:rsidR="007E249D" w:rsidRPr="001B6108">
        <w:rPr>
          <w:rFonts w:ascii="Arial Narrow" w:hAnsi="Arial Narrow" w:cstheme="minorHAnsi"/>
          <w:sz w:val="22"/>
          <w:szCs w:val="22"/>
          <w:lang w:eastAsia="ar-SA"/>
        </w:rPr>
        <w:t>.</w:t>
      </w:r>
    </w:p>
    <w:p w14:paraId="11B8AB49" w14:textId="77777777" w:rsidR="0058392A" w:rsidRPr="001B6108" w:rsidRDefault="0058392A"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Jeżeli wadium wniesiono w pieniądzu, Zamawiający zwraca je wraz z odsetkami wynikającymi z umowy rachunku bankowego, na którym było ono przechowywane, pomniejszon</w:t>
      </w:r>
      <w:r w:rsidR="00A25330" w:rsidRPr="001B6108">
        <w:rPr>
          <w:rFonts w:ascii="Arial Narrow" w:hAnsi="Arial Narrow" w:cstheme="minorHAnsi"/>
          <w:sz w:val="22"/>
          <w:szCs w:val="22"/>
          <w:lang w:eastAsia="ar-SA"/>
        </w:rPr>
        <w:t>e</w:t>
      </w:r>
      <w:r w:rsidRPr="001B6108">
        <w:rPr>
          <w:rFonts w:ascii="Arial Narrow" w:hAnsi="Arial Narrow" w:cstheme="minorHAnsi"/>
          <w:sz w:val="22"/>
          <w:szCs w:val="22"/>
          <w:lang w:eastAsia="ar-SA"/>
        </w:rPr>
        <w:t xml:space="preserve"> o koszty prowadzenia rachunku oraz prowizji bankowej za przelew pieniędzy na rachunek</w:t>
      </w:r>
      <w:r w:rsidR="00A25330" w:rsidRPr="001B6108">
        <w:rPr>
          <w:rFonts w:ascii="Arial Narrow" w:hAnsi="Arial Narrow" w:cstheme="minorHAnsi"/>
          <w:sz w:val="22"/>
          <w:szCs w:val="22"/>
          <w:lang w:eastAsia="ar-SA"/>
        </w:rPr>
        <w:t xml:space="preserve"> bankowy wskazany przez</w:t>
      </w:r>
      <w:r w:rsidRPr="001B6108">
        <w:rPr>
          <w:rFonts w:ascii="Arial Narrow" w:hAnsi="Arial Narrow" w:cstheme="minorHAnsi"/>
          <w:sz w:val="22"/>
          <w:szCs w:val="22"/>
          <w:lang w:eastAsia="ar-SA"/>
        </w:rPr>
        <w:t xml:space="preserve"> Wykonawc</w:t>
      </w:r>
      <w:r w:rsidR="00A25330" w:rsidRPr="001B6108">
        <w:rPr>
          <w:rFonts w:ascii="Arial Narrow" w:hAnsi="Arial Narrow" w:cstheme="minorHAnsi"/>
          <w:sz w:val="22"/>
          <w:szCs w:val="22"/>
          <w:lang w:eastAsia="ar-SA"/>
        </w:rPr>
        <w:t>ę.</w:t>
      </w:r>
    </w:p>
    <w:p w14:paraId="748FBECC" w14:textId="77777777" w:rsidR="0058392A" w:rsidRPr="001B6108" w:rsidRDefault="0058392A"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Wadium wraz z odsetkami wniesione w pieniądzu przez Wykonawcę, którego oferta została uznana za najkorzystniejszą, na wniosek tego Wykonawcy, zaliczane jest przez Zamawiającego na poczet zabezpieczenia należytego wykonania umowy.</w:t>
      </w:r>
    </w:p>
    <w:p w14:paraId="4997898D" w14:textId="77777777" w:rsidR="0058392A" w:rsidRPr="001B6108" w:rsidRDefault="0058392A"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Wykonawca, którego oferta została wybrana, traci wadium wraz z odsetkami na rzecz Zamawiającego w</w:t>
      </w:r>
      <w:r w:rsidR="00CC14C5"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przypadku, gdy:</w:t>
      </w:r>
    </w:p>
    <w:p w14:paraId="5584C05C" w14:textId="77777777" w:rsidR="0058392A" w:rsidRPr="001B6108" w:rsidRDefault="0092042E" w:rsidP="00232823">
      <w:pPr>
        <w:pStyle w:val="Tekstpodstawowy"/>
        <w:numPr>
          <w:ilvl w:val="0"/>
          <w:numId w:val="9"/>
        </w:numPr>
        <w:spacing w:before="60"/>
        <w:ind w:left="992" w:hanging="425"/>
        <w:jc w:val="both"/>
        <w:rPr>
          <w:rFonts w:ascii="Arial Narrow" w:hAnsi="Arial Narrow" w:cstheme="minorHAnsi"/>
          <w:sz w:val="22"/>
          <w:szCs w:val="22"/>
          <w:lang w:eastAsia="ar-SA"/>
        </w:rPr>
      </w:pPr>
      <w:r w:rsidRPr="001B6108">
        <w:rPr>
          <w:rFonts w:ascii="Arial Narrow" w:hAnsi="Arial Narrow" w:cstheme="minorHAnsi"/>
          <w:sz w:val="22"/>
          <w:szCs w:val="22"/>
          <w:lang w:eastAsia="ar-SA"/>
        </w:rPr>
        <w:t>o</w:t>
      </w:r>
      <w:r w:rsidR="0058392A" w:rsidRPr="001B6108">
        <w:rPr>
          <w:rFonts w:ascii="Arial Narrow" w:hAnsi="Arial Narrow" w:cstheme="minorHAnsi"/>
          <w:sz w:val="22"/>
          <w:szCs w:val="22"/>
          <w:lang w:eastAsia="ar-SA"/>
        </w:rPr>
        <w:t xml:space="preserve">dmówił podpisania umowy </w:t>
      </w:r>
      <w:r w:rsidR="00B54AA3" w:rsidRPr="001B6108">
        <w:rPr>
          <w:rFonts w:ascii="Arial Narrow" w:hAnsi="Arial Narrow" w:cstheme="minorHAnsi"/>
          <w:sz w:val="22"/>
          <w:szCs w:val="22"/>
          <w:lang w:eastAsia="ar-SA"/>
        </w:rPr>
        <w:t xml:space="preserve">w sprawie zamówienia publicznego </w:t>
      </w:r>
      <w:r w:rsidR="0058392A" w:rsidRPr="001B6108">
        <w:rPr>
          <w:rFonts w:ascii="Arial Narrow" w:hAnsi="Arial Narrow" w:cstheme="minorHAnsi"/>
          <w:sz w:val="22"/>
          <w:szCs w:val="22"/>
          <w:lang w:eastAsia="ar-SA"/>
        </w:rPr>
        <w:t>na warunkach określonych w ofercie,</w:t>
      </w:r>
    </w:p>
    <w:p w14:paraId="60D476F7" w14:textId="77777777" w:rsidR="0058392A" w:rsidRPr="001B6108" w:rsidRDefault="0058392A" w:rsidP="00232823">
      <w:pPr>
        <w:pStyle w:val="Tekstpodstawowy"/>
        <w:numPr>
          <w:ilvl w:val="0"/>
          <w:numId w:val="9"/>
        </w:numPr>
        <w:spacing w:before="60"/>
        <w:ind w:left="992" w:hanging="425"/>
        <w:jc w:val="both"/>
        <w:rPr>
          <w:rFonts w:ascii="Arial Narrow" w:hAnsi="Arial Narrow" w:cstheme="minorHAnsi"/>
          <w:sz w:val="22"/>
          <w:szCs w:val="22"/>
          <w:lang w:eastAsia="ar-SA"/>
        </w:rPr>
      </w:pPr>
      <w:r w:rsidRPr="001B6108">
        <w:rPr>
          <w:rFonts w:ascii="Arial Narrow" w:hAnsi="Arial Narrow" w:cstheme="minorHAnsi"/>
          <w:sz w:val="22"/>
          <w:szCs w:val="22"/>
          <w:lang w:eastAsia="ar-SA"/>
        </w:rPr>
        <w:t>nie wniósł wymaganego zabezpieczenia należytego wykonania umowy,</w:t>
      </w:r>
    </w:p>
    <w:p w14:paraId="51E4D100" w14:textId="77777777" w:rsidR="004F2C43" w:rsidRPr="001B6108" w:rsidRDefault="0058392A" w:rsidP="00232823">
      <w:pPr>
        <w:pStyle w:val="Tekstpodstawowy"/>
        <w:numPr>
          <w:ilvl w:val="0"/>
          <w:numId w:val="9"/>
        </w:numPr>
        <w:spacing w:before="60"/>
        <w:ind w:left="992" w:hanging="425"/>
        <w:jc w:val="both"/>
        <w:rPr>
          <w:rFonts w:ascii="Arial Narrow" w:hAnsi="Arial Narrow" w:cstheme="minorHAnsi"/>
          <w:sz w:val="22"/>
          <w:szCs w:val="22"/>
          <w:lang w:eastAsia="ar-SA"/>
        </w:rPr>
      </w:pPr>
      <w:r w:rsidRPr="001B6108">
        <w:rPr>
          <w:rFonts w:ascii="Arial Narrow" w:hAnsi="Arial Narrow" w:cstheme="minorHAnsi"/>
          <w:sz w:val="22"/>
          <w:szCs w:val="22"/>
          <w:lang w:eastAsia="ar-SA"/>
        </w:rPr>
        <w:t>zawarcie umowy stało się niemożliwe z przyczyn leżąc</w:t>
      </w:r>
      <w:r w:rsidR="008541AD" w:rsidRPr="001B6108">
        <w:rPr>
          <w:rFonts w:ascii="Arial Narrow" w:hAnsi="Arial Narrow" w:cstheme="minorHAnsi"/>
          <w:sz w:val="22"/>
          <w:szCs w:val="22"/>
          <w:lang w:eastAsia="ar-SA"/>
        </w:rPr>
        <w:t>ych po stronie Wykonawcy</w:t>
      </w:r>
      <w:r w:rsidR="00B54AA3" w:rsidRPr="001B6108">
        <w:rPr>
          <w:rFonts w:ascii="Arial Narrow" w:hAnsi="Arial Narrow" w:cstheme="minorHAnsi"/>
          <w:sz w:val="22"/>
          <w:szCs w:val="22"/>
          <w:lang w:eastAsia="ar-SA"/>
        </w:rPr>
        <w:t>, którego oferta została wybrana</w:t>
      </w:r>
      <w:r w:rsidR="008541AD" w:rsidRPr="001B6108">
        <w:rPr>
          <w:rFonts w:ascii="Arial Narrow" w:hAnsi="Arial Narrow" w:cstheme="minorHAnsi"/>
          <w:sz w:val="22"/>
          <w:szCs w:val="22"/>
          <w:lang w:eastAsia="ar-SA"/>
        </w:rPr>
        <w:t>.</w:t>
      </w:r>
    </w:p>
    <w:p w14:paraId="5232BCB9" w14:textId="77777777" w:rsidR="00922A3E" w:rsidRPr="001B6108" w:rsidRDefault="0058392A"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 xml:space="preserve">Zamawiający zatrzymuje wadium wraz z odsetkami, </w:t>
      </w:r>
      <w:r w:rsidR="004F2C43" w:rsidRPr="001B6108">
        <w:rPr>
          <w:rFonts w:ascii="Arial Narrow" w:hAnsi="Arial Narrow" w:cstheme="minorHAnsi"/>
          <w:sz w:val="22"/>
          <w:szCs w:val="22"/>
          <w:lang w:eastAsia="ar-SA"/>
        </w:rPr>
        <w:t xml:space="preserve">a w przypadku wadium wniesionego w formie gwarancji lub poręczenia, o których mowa w pkt 15.1. </w:t>
      </w:r>
      <w:proofErr w:type="spellStart"/>
      <w:r w:rsidR="004F2C43" w:rsidRPr="001B6108">
        <w:rPr>
          <w:rFonts w:ascii="Arial Narrow" w:hAnsi="Arial Narrow" w:cstheme="minorHAnsi"/>
          <w:sz w:val="22"/>
          <w:szCs w:val="22"/>
          <w:lang w:eastAsia="ar-SA"/>
        </w:rPr>
        <w:t>ppkt</w:t>
      </w:r>
      <w:proofErr w:type="spellEnd"/>
      <w:r w:rsidR="004F2C43" w:rsidRPr="001B6108">
        <w:rPr>
          <w:rFonts w:ascii="Arial Narrow" w:hAnsi="Arial Narrow" w:cstheme="minorHAnsi"/>
          <w:sz w:val="22"/>
          <w:szCs w:val="22"/>
          <w:lang w:eastAsia="ar-SA"/>
        </w:rPr>
        <w:t xml:space="preserve"> 2-4, występuje odpowiednio do gwaranta lub poręczyciela z żądaniem zapłaty wadium, </w:t>
      </w:r>
      <w:r w:rsidRPr="001B6108">
        <w:rPr>
          <w:rFonts w:ascii="Arial Narrow" w:hAnsi="Arial Narrow" w:cstheme="minorHAnsi"/>
          <w:sz w:val="22"/>
          <w:szCs w:val="22"/>
          <w:lang w:eastAsia="ar-SA"/>
        </w:rPr>
        <w:t>je</w:t>
      </w:r>
      <w:r w:rsidR="005C3690" w:rsidRPr="001B6108">
        <w:rPr>
          <w:rFonts w:ascii="Arial Narrow" w:hAnsi="Arial Narrow" w:cstheme="minorHAnsi"/>
          <w:sz w:val="22"/>
          <w:szCs w:val="22"/>
          <w:lang w:eastAsia="ar-SA"/>
        </w:rPr>
        <w:t xml:space="preserve">żeli </w:t>
      </w:r>
      <w:r w:rsidR="004F2C43" w:rsidRPr="001B6108">
        <w:rPr>
          <w:rFonts w:ascii="Arial Narrow" w:hAnsi="Arial Narrow" w:cstheme="minorHAnsi"/>
          <w:sz w:val="22"/>
          <w:szCs w:val="22"/>
          <w:lang w:eastAsia="ar-SA"/>
        </w:rPr>
        <w:t>W</w:t>
      </w:r>
      <w:r w:rsidR="005C3690" w:rsidRPr="001B6108">
        <w:rPr>
          <w:rFonts w:ascii="Arial Narrow" w:hAnsi="Arial Narrow" w:cstheme="minorHAnsi"/>
          <w:sz w:val="22"/>
          <w:szCs w:val="22"/>
          <w:lang w:eastAsia="ar-SA"/>
        </w:rPr>
        <w:t xml:space="preserve">ykonawca w odpowiedzi na </w:t>
      </w:r>
      <w:r w:rsidRPr="001B6108">
        <w:rPr>
          <w:rFonts w:ascii="Arial Narrow" w:hAnsi="Arial Narrow" w:cstheme="minorHAnsi"/>
          <w:sz w:val="22"/>
          <w:szCs w:val="22"/>
          <w:lang w:eastAsia="ar-SA"/>
        </w:rPr>
        <w:t>wezwanie, o</w:t>
      </w:r>
      <w:r w:rsidR="00CC14C5"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którym mowa w</w:t>
      </w:r>
      <w:r w:rsidR="004F2C43" w:rsidRPr="001B6108">
        <w:rPr>
          <w:rFonts w:ascii="Arial Narrow" w:hAnsi="Arial Narrow" w:cstheme="minorHAnsi"/>
          <w:sz w:val="22"/>
          <w:szCs w:val="22"/>
          <w:lang w:eastAsia="ar-SA"/>
        </w:rPr>
        <w:t xml:space="preserve"> art. 128 ust. 1 ustawy</w:t>
      </w:r>
      <w:r w:rsidR="00BD45CB" w:rsidRPr="001B6108">
        <w:rPr>
          <w:rFonts w:ascii="Arial Narrow" w:hAnsi="Arial Narrow" w:cstheme="minorHAnsi"/>
          <w:sz w:val="22"/>
          <w:szCs w:val="22"/>
          <w:lang w:eastAsia="ar-SA"/>
        </w:rPr>
        <w:t xml:space="preserve"> </w:t>
      </w:r>
      <w:proofErr w:type="spellStart"/>
      <w:r w:rsidR="00BD45CB" w:rsidRPr="001B6108">
        <w:rPr>
          <w:rFonts w:ascii="Arial Narrow" w:hAnsi="Arial Narrow" w:cstheme="minorHAnsi"/>
          <w:sz w:val="22"/>
          <w:szCs w:val="22"/>
          <w:lang w:eastAsia="ar-SA"/>
        </w:rPr>
        <w:t>Pzp</w:t>
      </w:r>
      <w:proofErr w:type="spellEnd"/>
      <w:r w:rsidRPr="001B6108">
        <w:rPr>
          <w:rFonts w:ascii="Arial Narrow" w:hAnsi="Arial Narrow" w:cstheme="minorHAnsi"/>
          <w:sz w:val="22"/>
          <w:szCs w:val="22"/>
          <w:lang w:eastAsia="ar-SA"/>
        </w:rPr>
        <w:t>, z</w:t>
      </w:r>
      <w:r w:rsidR="00B54AA3"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przyczyn leżący</w:t>
      </w:r>
      <w:r w:rsidR="005C3690" w:rsidRPr="001B6108">
        <w:rPr>
          <w:rFonts w:ascii="Arial Narrow" w:hAnsi="Arial Narrow" w:cstheme="minorHAnsi"/>
          <w:sz w:val="22"/>
          <w:szCs w:val="22"/>
          <w:lang w:eastAsia="ar-SA"/>
        </w:rPr>
        <w:t xml:space="preserve">ch po jego stronie, nie złożył </w:t>
      </w:r>
      <w:r w:rsidR="004F2C43" w:rsidRPr="001B6108">
        <w:rPr>
          <w:rFonts w:ascii="Arial Narrow" w:hAnsi="Arial Narrow" w:cstheme="minorHAnsi"/>
          <w:sz w:val="22"/>
          <w:szCs w:val="22"/>
          <w:lang w:eastAsia="ar-SA"/>
        </w:rPr>
        <w:t xml:space="preserve">podmiotowych środków dowodowych </w:t>
      </w:r>
      <w:r w:rsidRPr="001B6108">
        <w:rPr>
          <w:rFonts w:ascii="Arial Narrow" w:hAnsi="Arial Narrow" w:cstheme="minorHAnsi"/>
          <w:sz w:val="22"/>
          <w:szCs w:val="22"/>
          <w:lang w:eastAsia="ar-SA"/>
        </w:rPr>
        <w:t>potwierdzających okoliczności, o</w:t>
      </w:r>
      <w:r w:rsidR="00B54AA3"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których mowa w art. 5</w:t>
      </w:r>
      <w:r w:rsidR="004F2C43" w:rsidRPr="001B6108">
        <w:rPr>
          <w:rFonts w:ascii="Arial Narrow" w:hAnsi="Arial Narrow" w:cstheme="minorHAnsi"/>
          <w:sz w:val="22"/>
          <w:szCs w:val="22"/>
          <w:lang w:eastAsia="ar-SA"/>
        </w:rPr>
        <w:t>7 ustawy</w:t>
      </w:r>
      <w:r w:rsidR="00BD45CB" w:rsidRPr="001B6108">
        <w:rPr>
          <w:rFonts w:ascii="Arial Narrow" w:hAnsi="Arial Narrow" w:cstheme="minorHAnsi"/>
          <w:sz w:val="22"/>
          <w:szCs w:val="22"/>
          <w:lang w:eastAsia="ar-SA"/>
        </w:rPr>
        <w:t xml:space="preserve"> </w:t>
      </w:r>
      <w:proofErr w:type="spellStart"/>
      <w:r w:rsidR="00BD45CB" w:rsidRPr="001B6108">
        <w:rPr>
          <w:rFonts w:ascii="Arial Narrow" w:hAnsi="Arial Narrow" w:cstheme="minorHAnsi"/>
          <w:sz w:val="22"/>
          <w:szCs w:val="22"/>
          <w:lang w:eastAsia="ar-SA"/>
        </w:rPr>
        <w:t>Pzp</w:t>
      </w:r>
      <w:proofErr w:type="spellEnd"/>
      <w:r w:rsidRPr="001B6108">
        <w:rPr>
          <w:rFonts w:ascii="Arial Narrow" w:hAnsi="Arial Narrow" w:cstheme="minorHAnsi"/>
          <w:sz w:val="22"/>
          <w:szCs w:val="22"/>
          <w:lang w:eastAsia="ar-SA"/>
        </w:rPr>
        <w:t xml:space="preserve">, oświadczenia, o którym mowa w art. </w:t>
      </w:r>
      <w:r w:rsidR="004F2C43" w:rsidRPr="001B6108">
        <w:rPr>
          <w:rFonts w:ascii="Arial Narrow" w:hAnsi="Arial Narrow" w:cstheme="minorHAnsi"/>
          <w:sz w:val="22"/>
          <w:szCs w:val="22"/>
          <w:lang w:eastAsia="ar-SA"/>
        </w:rPr>
        <w:t>1</w:t>
      </w:r>
      <w:r w:rsidRPr="001B6108">
        <w:rPr>
          <w:rFonts w:ascii="Arial Narrow" w:hAnsi="Arial Narrow" w:cstheme="minorHAnsi"/>
          <w:sz w:val="22"/>
          <w:szCs w:val="22"/>
          <w:lang w:eastAsia="ar-SA"/>
        </w:rPr>
        <w:t>25 ust. 1</w:t>
      </w:r>
      <w:r w:rsidR="00BD45CB" w:rsidRPr="001B6108">
        <w:rPr>
          <w:rFonts w:ascii="Arial Narrow" w:hAnsi="Arial Narrow" w:cstheme="minorHAnsi"/>
          <w:sz w:val="22"/>
          <w:szCs w:val="22"/>
          <w:lang w:eastAsia="ar-SA"/>
        </w:rPr>
        <w:t xml:space="preserve"> </w:t>
      </w:r>
      <w:r w:rsidR="004F2C43" w:rsidRPr="001B6108">
        <w:rPr>
          <w:rFonts w:ascii="Arial Narrow" w:hAnsi="Arial Narrow" w:cstheme="minorHAnsi"/>
          <w:sz w:val="22"/>
          <w:szCs w:val="22"/>
          <w:lang w:eastAsia="ar-SA"/>
        </w:rPr>
        <w:t xml:space="preserve">ustawy </w:t>
      </w:r>
      <w:proofErr w:type="spellStart"/>
      <w:r w:rsidR="00BD45CB" w:rsidRPr="001B6108">
        <w:rPr>
          <w:rFonts w:ascii="Arial Narrow" w:hAnsi="Arial Narrow" w:cstheme="minorHAnsi"/>
          <w:sz w:val="22"/>
          <w:szCs w:val="22"/>
          <w:lang w:eastAsia="ar-SA"/>
        </w:rPr>
        <w:t>Pzp</w:t>
      </w:r>
      <w:proofErr w:type="spellEnd"/>
      <w:r w:rsidRPr="001B6108">
        <w:rPr>
          <w:rFonts w:ascii="Arial Narrow" w:hAnsi="Arial Narrow" w:cstheme="minorHAnsi"/>
          <w:sz w:val="22"/>
          <w:szCs w:val="22"/>
          <w:lang w:eastAsia="ar-SA"/>
        </w:rPr>
        <w:t xml:space="preserve">, </w:t>
      </w:r>
      <w:r w:rsidR="004F2C43" w:rsidRPr="001B6108">
        <w:rPr>
          <w:rFonts w:ascii="Arial Narrow" w:hAnsi="Arial Narrow" w:cstheme="minorHAnsi"/>
          <w:sz w:val="22"/>
          <w:szCs w:val="22"/>
          <w:lang w:eastAsia="ar-SA"/>
        </w:rPr>
        <w:t xml:space="preserve">innych dokumentów lub oświadczeń lub </w:t>
      </w:r>
      <w:r w:rsidRPr="001B6108">
        <w:rPr>
          <w:rFonts w:ascii="Arial Narrow" w:hAnsi="Arial Narrow" w:cstheme="minorHAnsi"/>
          <w:sz w:val="22"/>
          <w:szCs w:val="22"/>
          <w:lang w:eastAsia="ar-SA"/>
        </w:rPr>
        <w:t>nie wyraził zgody na po</w:t>
      </w:r>
      <w:r w:rsidR="005C3690" w:rsidRPr="001B6108">
        <w:rPr>
          <w:rFonts w:ascii="Arial Narrow" w:hAnsi="Arial Narrow" w:cstheme="minorHAnsi"/>
          <w:sz w:val="22"/>
          <w:szCs w:val="22"/>
          <w:lang w:eastAsia="ar-SA"/>
        </w:rPr>
        <w:t>prawienie omyłki, o której mowa</w:t>
      </w:r>
      <w:r w:rsidRPr="001B6108">
        <w:rPr>
          <w:rFonts w:ascii="Arial Narrow" w:hAnsi="Arial Narrow" w:cstheme="minorHAnsi"/>
          <w:sz w:val="22"/>
          <w:szCs w:val="22"/>
          <w:lang w:eastAsia="ar-SA"/>
        </w:rPr>
        <w:t xml:space="preserve"> w</w:t>
      </w:r>
      <w:r w:rsidR="005D35F3"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 xml:space="preserve">art. </w:t>
      </w:r>
      <w:r w:rsidR="004F2C43" w:rsidRPr="001B6108">
        <w:rPr>
          <w:rFonts w:ascii="Arial Narrow" w:hAnsi="Arial Narrow" w:cstheme="minorHAnsi"/>
          <w:sz w:val="22"/>
          <w:szCs w:val="22"/>
          <w:lang w:eastAsia="ar-SA"/>
        </w:rPr>
        <w:t>223</w:t>
      </w:r>
      <w:r w:rsidRPr="001B6108">
        <w:rPr>
          <w:rFonts w:ascii="Arial Narrow" w:hAnsi="Arial Narrow" w:cstheme="minorHAnsi"/>
          <w:sz w:val="22"/>
          <w:szCs w:val="22"/>
          <w:lang w:eastAsia="ar-SA"/>
        </w:rPr>
        <w:t xml:space="preserve"> ust. 2 pkt 3</w:t>
      </w:r>
      <w:r w:rsidR="00BD45CB" w:rsidRPr="001B6108">
        <w:rPr>
          <w:rFonts w:ascii="Arial Narrow" w:hAnsi="Arial Narrow" w:cstheme="minorHAnsi"/>
          <w:sz w:val="22"/>
          <w:szCs w:val="22"/>
          <w:lang w:eastAsia="ar-SA"/>
        </w:rPr>
        <w:t xml:space="preserve"> </w:t>
      </w:r>
      <w:r w:rsidR="00657606" w:rsidRPr="001B6108">
        <w:rPr>
          <w:rFonts w:ascii="Arial Narrow" w:hAnsi="Arial Narrow" w:cstheme="minorHAnsi"/>
          <w:sz w:val="22"/>
          <w:szCs w:val="22"/>
          <w:lang w:eastAsia="ar-SA"/>
        </w:rPr>
        <w:t xml:space="preserve">ustawy </w:t>
      </w:r>
      <w:proofErr w:type="spellStart"/>
      <w:r w:rsidR="00BD45CB" w:rsidRPr="001B6108">
        <w:rPr>
          <w:rFonts w:ascii="Arial Narrow" w:hAnsi="Arial Narrow" w:cstheme="minorHAnsi"/>
          <w:sz w:val="22"/>
          <w:szCs w:val="22"/>
          <w:lang w:eastAsia="ar-SA"/>
        </w:rPr>
        <w:t>Pzp</w:t>
      </w:r>
      <w:proofErr w:type="spellEnd"/>
      <w:r w:rsidRPr="001B6108">
        <w:rPr>
          <w:rFonts w:ascii="Arial Narrow" w:hAnsi="Arial Narrow" w:cstheme="minorHAnsi"/>
          <w:sz w:val="22"/>
          <w:szCs w:val="22"/>
          <w:lang w:eastAsia="ar-SA"/>
        </w:rPr>
        <w:t xml:space="preserve">, </w:t>
      </w:r>
      <w:r w:rsidR="005C3690" w:rsidRPr="001B6108">
        <w:rPr>
          <w:rFonts w:ascii="Arial Narrow" w:hAnsi="Arial Narrow" w:cstheme="minorHAnsi"/>
          <w:sz w:val="22"/>
          <w:szCs w:val="22"/>
          <w:lang w:eastAsia="ar-SA"/>
        </w:rPr>
        <w:t xml:space="preserve">co spowodowało brak możliwości </w:t>
      </w:r>
      <w:r w:rsidRPr="001B6108">
        <w:rPr>
          <w:rFonts w:ascii="Arial Narrow" w:hAnsi="Arial Narrow" w:cstheme="minorHAnsi"/>
          <w:sz w:val="22"/>
          <w:szCs w:val="22"/>
          <w:lang w:eastAsia="ar-SA"/>
        </w:rPr>
        <w:t>wybrania oferty złożonej przez wykonawcę jako najkorzystniejszej.</w:t>
      </w:r>
    </w:p>
    <w:p w14:paraId="7F7EE93C" w14:textId="77777777" w:rsidR="00D57124" w:rsidRPr="001B6108" w:rsidRDefault="00D57124" w:rsidP="001B0D9A">
      <w:pPr>
        <w:pStyle w:val="Tekstpodstawowy"/>
        <w:numPr>
          <w:ilvl w:val="1"/>
          <w:numId w:val="22"/>
        </w:numPr>
        <w:spacing w:before="120"/>
        <w:ind w:left="567" w:hanging="567"/>
        <w:jc w:val="both"/>
        <w:rPr>
          <w:rFonts w:ascii="Arial Narrow" w:hAnsi="Arial Narrow" w:cstheme="minorHAnsi"/>
          <w:sz w:val="22"/>
          <w:szCs w:val="22"/>
          <w:lang w:eastAsia="ar-SA"/>
        </w:rPr>
      </w:pPr>
      <w:r w:rsidRPr="001B6108">
        <w:rPr>
          <w:rFonts w:ascii="Arial Narrow" w:hAnsi="Arial Narrow" w:cstheme="minorHAnsi"/>
          <w:sz w:val="22"/>
          <w:szCs w:val="22"/>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1B6108">
        <w:rPr>
          <w:rFonts w:ascii="Arial Narrow" w:hAnsi="Arial Narrow" w:cstheme="minorHAnsi"/>
          <w:sz w:val="22"/>
          <w:szCs w:val="22"/>
          <w:lang w:eastAsia="ar-SA"/>
        </w:rPr>
        <w:t> </w:t>
      </w:r>
      <w:r w:rsidRPr="001B6108">
        <w:rPr>
          <w:rFonts w:ascii="Arial Narrow" w:hAnsi="Arial Narrow" w:cstheme="minorHAnsi"/>
          <w:sz w:val="22"/>
          <w:szCs w:val="22"/>
          <w:lang w:eastAsia="ar-SA"/>
        </w:rPr>
        <w:t xml:space="preserve">art. 98 ust. 2 pkt 3 ustawy </w:t>
      </w:r>
      <w:proofErr w:type="spellStart"/>
      <w:r w:rsidRPr="001B6108">
        <w:rPr>
          <w:rFonts w:ascii="Arial Narrow" w:hAnsi="Arial Narrow" w:cstheme="minorHAnsi"/>
          <w:sz w:val="22"/>
          <w:szCs w:val="22"/>
          <w:lang w:eastAsia="ar-SA"/>
        </w:rPr>
        <w:t>Pzp</w:t>
      </w:r>
      <w:proofErr w:type="spellEnd"/>
      <w:r w:rsidRPr="001B6108">
        <w:rPr>
          <w:rFonts w:ascii="Arial Narrow" w:hAnsi="Arial Narrow" w:cstheme="minorHAnsi"/>
          <w:sz w:val="22"/>
          <w:szCs w:val="22"/>
          <w:lang w:eastAsia="ar-SA"/>
        </w:rPr>
        <w:t>, zostanie odrzucona.</w:t>
      </w:r>
    </w:p>
    <w:p w14:paraId="42C68F71" w14:textId="77777777" w:rsidR="00F92631" w:rsidRPr="001B6108" w:rsidRDefault="00F92631" w:rsidP="001B0D9A">
      <w:pPr>
        <w:pStyle w:val="Tekstpodstawowy"/>
        <w:numPr>
          <w:ilvl w:val="0"/>
          <w:numId w:val="22"/>
        </w:numPr>
        <w:spacing w:before="240"/>
        <w:ind w:left="567" w:hanging="567"/>
        <w:jc w:val="both"/>
        <w:rPr>
          <w:rFonts w:ascii="Arial Narrow" w:hAnsi="Arial Narrow" w:cstheme="minorHAnsi"/>
          <w:sz w:val="22"/>
          <w:szCs w:val="22"/>
          <w:lang w:eastAsia="ar-SA"/>
        </w:rPr>
      </w:pPr>
      <w:r w:rsidRPr="001B6108">
        <w:rPr>
          <w:rFonts w:ascii="Arial Narrow" w:hAnsi="Arial Narrow" w:cstheme="minorHAnsi"/>
          <w:b/>
          <w:sz w:val="22"/>
          <w:szCs w:val="22"/>
          <w:lang w:eastAsia="ar-SA"/>
        </w:rPr>
        <w:t>MIEJSCE ORAZ TERMIN SKŁADANIA OFERT</w:t>
      </w:r>
    </w:p>
    <w:p w14:paraId="5679CA93" w14:textId="62A63EEC" w:rsidR="005E3FAD" w:rsidRPr="005E3FAD" w:rsidRDefault="00B17382" w:rsidP="005E3FAD">
      <w:pPr>
        <w:pStyle w:val="Akapitzlist"/>
        <w:numPr>
          <w:ilvl w:val="1"/>
          <w:numId w:val="22"/>
        </w:numPr>
        <w:spacing w:before="120"/>
        <w:ind w:left="567"/>
        <w:jc w:val="both"/>
        <w:rPr>
          <w:rFonts w:ascii="Arial Narrow" w:hAnsi="Arial Narrow" w:cstheme="minorHAnsi"/>
          <w:b/>
          <w:lang w:eastAsia="ar-SA"/>
        </w:rPr>
      </w:pPr>
      <w:r w:rsidRPr="001B6108">
        <w:rPr>
          <w:rFonts w:ascii="Arial Narrow" w:hAnsi="Arial Narrow" w:cstheme="minorHAnsi"/>
          <w:b/>
          <w:lang w:eastAsia="ar-SA"/>
        </w:rPr>
        <w:t>Ofert</w:t>
      </w:r>
      <w:r w:rsidR="0045514B" w:rsidRPr="001B6108">
        <w:rPr>
          <w:rFonts w:ascii="Arial Narrow" w:hAnsi="Arial Narrow" w:cstheme="minorHAnsi"/>
          <w:b/>
          <w:lang w:eastAsia="ar-SA"/>
        </w:rPr>
        <w:t>ę</w:t>
      </w:r>
      <w:r w:rsidRPr="001B6108">
        <w:rPr>
          <w:rFonts w:ascii="Arial Narrow" w:hAnsi="Arial Narrow" w:cstheme="minorHAnsi"/>
          <w:b/>
          <w:lang w:eastAsia="ar-SA"/>
        </w:rPr>
        <w:t xml:space="preserve"> </w:t>
      </w:r>
      <w:r w:rsidR="0045514B" w:rsidRPr="001B6108">
        <w:rPr>
          <w:rFonts w:ascii="Arial Narrow" w:hAnsi="Arial Narrow" w:cstheme="minorHAnsi"/>
          <w:b/>
          <w:lang w:eastAsia="ar-SA"/>
        </w:rPr>
        <w:t>należy złożyć</w:t>
      </w:r>
      <w:r w:rsidRPr="001B6108">
        <w:rPr>
          <w:rFonts w:ascii="Arial Narrow" w:hAnsi="Arial Narrow" w:cstheme="minorHAnsi"/>
          <w:b/>
          <w:lang w:eastAsia="ar-SA"/>
        </w:rPr>
        <w:t xml:space="preserve"> za pośrednictwem </w:t>
      </w:r>
      <w:r w:rsidR="0045514B" w:rsidRPr="001B6108">
        <w:rPr>
          <w:rFonts w:ascii="Arial Narrow" w:hAnsi="Arial Narrow" w:cstheme="minorHAnsi"/>
          <w:b/>
          <w:lang w:eastAsia="ar-SA"/>
        </w:rPr>
        <w:t>P</w:t>
      </w:r>
      <w:r w:rsidR="00B075AB" w:rsidRPr="001B6108">
        <w:rPr>
          <w:rFonts w:ascii="Arial Narrow" w:hAnsi="Arial Narrow" w:cstheme="minorHAnsi"/>
          <w:b/>
          <w:lang w:eastAsia="ar-SA"/>
        </w:rPr>
        <w:t xml:space="preserve">latformy </w:t>
      </w:r>
      <w:r w:rsidR="007C7468" w:rsidRPr="001B6108">
        <w:rPr>
          <w:rFonts w:ascii="Arial Narrow" w:hAnsi="Arial Narrow" w:cstheme="minorHAnsi"/>
          <w:b/>
          <w:lang w:eastAsia="ar-SA"/>
        </w:rPr>
        <w:t>Przetargowej</w:t>
      </w:r>
      <w:r w:rsidR="00B075AB" w:rsidRPr="001B6108">
        <w:rPr>
          <w:rFonts w:ascii="Arial Narrow" w:hAnsi="Arial Narrow" w:cstheme="minorHAnsi"/>
          <w:b/>
          <w:lang w:eastAsia="ar-SA"/>
        </w:rPr>
        <w:t xml:space="preserve"> dostępnej pod adresem:</w:t>
      </w:r>
      <w:r w:rsidR="00EC2337" w:rsidRPr="001B6108">
        <w:rPr>
          <w:rFonts w:ascii="Arial Narrow" w:hAnsi="Arial Narrow" w:cstheme="minorHAnsi"/>
          <w:b/>
          <w:lang w:eastAsia="ar-SA"/>
        </w:rPr>
        <w:t xml:space="preserve"> </w:t>
      </w:r>
      <w:hyperlink r:id="rId25" w:history="1">
        <w:r w:rsidR="005E3FAD" w:rsidRPr="00F16EAA">
          <w:rPr>
            <w:rStyle w:val="Hipercze"/>
            <w:rFonts w:ascii="Arial Narrow" w:hAnsi="Arial Narrow" w:cstheme="minorHAnsi"/>
            <w:b/>
            <w:lang w:eastAsia="ar-SA"/>
          </w:rPr>
          <w:t>https://platformazakupowa.pl/pn/krosnoodrzanskie</w:t>
        </w:r>
      </w:hyperlink>
      <w:r w:rsidR="005E3FAD">
        <w:rPr>
          <w:rFonts w:ascii="Arial Narrow" w:hAnsi="Arial Narrow" w:cstheme="minorHAnsi"/>
          <w:b/>
          <w:lang w:val="pl-PL" w:eastAsia="ar-SA"/>
        </w:rPr>
        <w:t xml:space="preserve">, do dnia </w:t>
      </w:r>
      <w:r w:rsidR="00DB6E23">
        <w:rPr>
          <w:rFonts w:ascii="Arial Narrow" w:hAnsi="Arial Narrow" w:cstheme="minorHAnsi"/>
          <w:b/>
          <w:lang w:val="pl-PL" w:eastAsia="ar-SA"/>
        </w:rPr>
        <w:t>20</w:t>
      </w:r>
      <w:r w:rsidR="001070B0">
        <w:rPr>
          <w:rFonts w:ascii="Arial Narrow" w:hAnsi="Arial Narrow" w:cstheme="minorHAnsi"/>
          <w:b/>
          <w:lang w:val="pl-PL" w:eastAsia="ar-SA"/>
        </w:rPr>
        <w:t xml:space="preserve"> kwietnia</w:t>
      </w:r>
      <w:r w:rsidR="00D92938">
        <w:rPr>
          <w:rFonts w:ascii="Arial Narrow" w:hAnsi="Arial Narrow" w:cstheme="minorHAnsi"/>
          <w:b/>
          <w:lang w:val="pl-PL" w:eastAsia="ar-SA"/>
        </w:rPr>
        <w:t xml:space="preserve"> </w:t>
      </w:r>
      <w:r w:rsidR="005E3FAD">
        <w:rPr>
          <w:rFonts w:ascii="Arial Narrow" w:hAnsi="Arial Narrow" w:cstheme="minorHAnsi"/>
          <w:b/>
          <w:lang w:val="pl-PL" w:eastAsia="ar-SA"/>
        </w:rPr>
        <w:t xml:space="preserve">2022 </w:t>
      </w:r>
      <w:r w:rsidR="00D92938">
        <w:rPr>
          <w:rFonts w:ascii="Arial Narrow" w:hAnsi="Arial Narrow" w:cstheme="minorHAnsi"/>
          <w:b/>
          <w:lang w:val="pl-PL" w:eastAsia="ar-SA"/>
        </w:rPr>
        <w:t xml:space="preserve">r. </w:t>
      </w:r>
      <w:r w:rsidR="005E3FAD">
        <w:rPr>
          <w:rFonts w:ascii="Arial Narrow" w:hAnsi="Arial Narrow" w:cstheme="minorHAnsi"/>
          <w:b/>
          <w:lang w:val="pl-PL" w:eastAsia="ar-SA"/>
        </w:rPr>
        <w:t>do godziny 11:30.</w:t>
      </w:r>
      <w:r w:rsidR="005E3FAD" w:rsidRPr="005E3FAD">
        <w:rPr>
          <w:rFonts w:ascii="Arial Narrow" w:hAnsi="Arial Narrow" w:cstheme="minorHAnsi"/>
          <w:b/>
          <w:lang w:eastAsia="ar-SA"/>
        </w:rPr>
        <w:t xml:space="preserve">  </w:t>
      </w:r>
    </w:p>
    <w:p w14:paraId="195D5228" w14:textId="77777777" w:rsidR="0045514B" w:rsidRPr="001B6108" w:rsidRDefault="0045514B" w:rsidP="001B0D9A">
      <w:pPr>
        <w:pStyle w:val="Akapitzlist"/>
        <w:numPr>
          <w:ilvl w:val="1"/>
          <w:numId w:val="22"/>
        </w:numPr>
        <w:spacing w:before="120"/>
        <w:ind w:left="567"/>
        <w:jc w:val="both"/>
        <w:rPr>
          <w:rFonts w:ascii="Arial Narrow" w:hAnsi="Arial Narrow" w:cstheme="minorHAnsi"/>
          <w:bCs/>
          <w:lang w:eastAsia="ar-SA"/>
        </w:rPr>
      </w:pPr>
      <w:r w:rsidRPr="001B6108">
        <w:rPr>
          <w:rFonts w:ascii="Arial Narrow" w:hAnsi="Arial Narrow" w:cstheme="minorHAnsi"/>
          <w:bCs/>
          <w:lang w:eastAsia="ar-SA"/>
        </w:rPr>
        <w:lastRenderedPageBreak/>
        <w:t xml:space="preserve">Po upływie terminu, o którym mowa powyżej, złożenie oferty jest możliwe, jednak taka oferta, na podstawie  art. 226 ust. 1 pkt 1 ustawy </w:t>
      </w:r>
      <w:proofErr w:type="spellStart"/>
      <w:r w:rsidRPr="001B6108">
        <w:rPr>
          <w:rFonts w:ascii="Arial Narrow" w:hAnsi="Arial Narrow" w:cstheme="minorHAnsi"/>
          <w:bCs/>
          <w:lang w:eastAsia="ar-SA"/>
        </w:rPr>
        <w:t>Pzp</w:t>
      </w:r>
      <w:proofErr w:type="spellEnd"/>
      <w:r w:rsidRPr="001B6108">
        <w:rPr>
          <w:rFonts w:ascii="Arial Narrow" w:hAnsi="Arial Narrow" w:cstheme="minorHAnsi"/>
          <w:bCs/>
          <w:lang w:eastAsia="ar-SA"/>
        </w:rPr>
        <w:t>, zostanie odrzucona. Uwaga! O terminie złożenia oferty decyduje czas ostatecznego wysłania oferty a nie czas rozpoczęcia jej wprowadzenia.</w:t>
      </w:r>
    </w:p>
    <w:p w14:paraId="2C257976" w14:textId="77777777" w:rsidR="0028117C" w:rsidRPr="001B6108" w:rsidRDefault="0028117C" w:rsidP="001B0D9A">
      <w:pPr>
        <w:pStyle w:val="Akapitzlist"/>
        <w:numPr>
          <w:ilvl w:val="0"/>
          <w:numId w:val="22"/>
        </w:numPr>
        <w:spacing w:before="240" w:after="120"/>
        <w:ind w:left="567" w:hanging="567"/>
        <w:jc w:val="both"/>
        <w:rPr>
          <w:rFonts w:ascii="Arial Narrow" w:hAnsi="Arial Narrow" w:cstheme="minorHAnsi"/>
          <w:b/>
          <w:lang w:eastAsia="ar-SA"/>
        </w:rPr>
      </w:pPr>
      <w:r w:rsidRPr="001B6108">
        <w:rPr>
          <w:rFonts w:ascii="Arial Narrow" w:hAnsi="Arial Narrow" w:cstheme="minorHAnsi"/>
          <w:b/>
          <w:lang w:eastAsia="ar-SA"/>
        </w:rPr>
        <w:t>MIEJSCE, SPOSÓB I TERMIN OTWARCIA OFERT</w:t>
      </w:r>
    </w:p>
    <w:p w14:paraId="34B16ECC" w14:textId="591DD69A" w:rsidR="00476F91" w:rsidRPr="001B6108" w:rsidRDefault="00476F91" w:rsidP="001B0D9A">
      <w:pPr>
        <w:pStyle w:val="Akapitzlist"/>
        <w:numPr>
          <w:ilvl w:val="1"/>
          <w:numId w:val="22"/>
        </w:numPr>
        <w:spacing w:before="120"/>
        <w:ind w:left="567" w:hanging="567"/>
        <w:jc w:val="both"/>
        <w:rPr>
          <w:rFonts w:ascii="Arial Narrow" w:hAnsi="Arial Narrow" w:cstheme="minorHAnsi"/>
          <w:b/>
          <w:lang w:eastAsia="ar-SA"/>
        </w:rPr>
      </w:pPr>
      <w:r w:rsidRPr="001B6108">
        <w:rPr>
          <w:rFonts w:ascii="Arial Narrow" w:hAnsi="Arial Narrow" w:cstheme="minorHAnsi"/>
          <w:b/>
          <w:lang w:eastAsia="ar-SA"/>
        </w:rPr>
        <w:t>Otwarcie ofert nastąpi w dniu</w:t>
      </w:r>
      <w:r w:rsidR="00DB6E23">
        <w:rPr>
          <w:rFonts w:ascii="Arial Narrow" w:hAnsi="Arial Narrow" w:cstheme="minorHAnsi"/>
          <w:b/>
          <w:lang w:val="pl-PL" w:eastAsia="ar-SA"/>
        </w:rPr>
        <w:t xml:space="preserve"> 20 </w:t>
      </w:r>
      <w:r w:rsidR="001070B0">
        <w:rPr>
          <w:rFonts w:ascii="Arial Narrow" w:hAnsi="Arial Narrow" w:cstheme="minorHAnsi"/>
          <w:b/>
          <w:lang w:val="pl-PL" w:eastAsia="ar-SA"/>
        </w:rPr>
        <w:t>kwietnia</w:t>
      </w:r>
      <w:r w:rsidR="00D92938">
        <w:rPr>
          <w:rFonts w:ascii="Arial Narrow" w:hAnsi="Arial Narrow" w:cstheme="minorHAnsi"/>
          <w:b/>
          <w:lang w:val="pl-PL" w:eastAsia="ar-SA"/>
        </w:rPr>
        <w:t xml:space="preserve"> </w:t>
      </w:r>
      <w:r w:rsidR="009B271F" w:rsidRPr="001B6108">
        <w:rPr>
          <w:rFonts w:ascii="Arial Narrow" w:hAnsi="Arial Narrow" w:cstheme="minorHAnsi"/>
          <w:b/>
          <w:lang w:val="pl-PL" w:eastAsia="ar-SA"/>
        </w:rPr>
        <w:t>2022</w:t>
      </w:r>
      <w:r w:rsidR="00E7712F" w:rsidRPr="001B6108">
        <w:rPr>
          <w:rFonts w:ascii="Arial Narrow" w:hAnsi="Arial Narrow" w:cstheme="minorHAnsi"/>
          <w:b/>
          <w:lang w:eastAsia="ar-SA"/>
        </w:rPr>
        <w:t xml:space="preserve"> r.</w:t>
      </w:r>
      <w:r w:rsidRPr="001B6108">
        <w:rPr>
          <w:rFonts w:ascii="Arial Narrow" w:hAnsi="Arial Narrow" w:cstheme="minorHAnsi"/>
          <w:b/>
          <w:lang w:eastAsia="ar-SA"/>
        </w:rPr>
        <w:t xml:space="preserve"> o godzinie </w:t>
      </w:r>
      <w:r w:rsidR="00667154" w:rsidRPr="001B6108">
        <w:rPr>
          <w:rFonts w:ascii="Arial Narrow" w:hAnsi="Arial Narrow" w:cstheme="minorHAnsi"/>
          <w:b/>
          <w:lang w:val="pl-PL" w:eastAsia="ar-SA"/>
        </w:rPr>
        <w:t>12:00</w:t>
      </w:r>
      <w:r w:rsidR="00E55F65" w:rsidRPr="001B6108">
        <w:rPr>
          <w:rFonts w:ascii="Arial Narrow" w:hAnsi="Arial Narrow" w:cstheme="minorHAnsi"/>
          <w:b/>
          <w:lang w:eastAsia="ar-SA"/>
        </w:rPr>
        <w:t>.</w:t>
      </w:r>
    </w:p>
    <w:p w14:paraId="15F4542A" w14:textId="77777777" w:rsidR="00476F91" w:rsidRPr="001B6108" w:rsidRDefault="00476F91" w:rsidP="001B0D9A">
      <w:pPr>
        <w:pStyle w:val="Akapitzlist"/>
        <w:numPr>
          <w:ilvl w:val="1"/>
          <w:numId w:val="22"/>
        </w:numPr>
        <w:spacing w:before="120"/>
        <w:ind w:left="567" w:hanging="567"/>
        <w:jc w:val="both"/>
        <w:rPr>
          <w:rFonts w:ascii="Arial Narrow" w:hAnsi="Arial Narrow" w:cstheme="minorHAnsi"/>
          <w:b/>
          <w:lang w:eastAsia="ar-SA"/>
        </w:rPr>
      </w:pPr>
      <w:r w:rsidRPr="001B6108">
        <w:rPr>
          <w:rFonts w:ascii="Arial Narrow" w:hAnsi="Arial Narrow" w:cstheme="minorHAnsi"/>
          <w:lang w:eastAsia="ar-SA"/>
        </w:rPr>
        <w:t xml:space="preserve">Otwarcie ofert następuje </w:t>
      </w:r>
      <w:r w:rsidR="00D54194" w:rsidRPr="001B6108">
        <w:rPr>
          <w:rFonts w:ascii="Arial Narrow" w:hAnsi="Arial Narrow" w:cstheme="minorHAnsi"/>
          <w:lang w:eastAsia="ar-SA"/>
        </w:rPr>
        <w:t>za pośrednictwem</w:t>
      </w:r>
      <w:r w:rsidR="00B11C69" w:rsidRPr="001B6108">
        <w:rPr>
          <w:rFonts w:ascii="Arial Narrow" w:hAnsi="Arial Narrow" w:cstheme="minorHAnsi"/>
          <w:lang w:eastAsia="ar-SA"/>
        </w:rPr>
        <w:t xml:space="preserve"> Platformy </w:t>
      </w:r>
      <w:r w:rsidR="007C7468" w:rsidRPr="001B6108">
        <w:rPr>
          <w:rFonts w:ascii="Arial Narrow" w:hAnsi="Arial Narrow" w:cstheme="minorHAnsi"/>
          <w:lang w:eastAsia="ar-SA"/>
        </w:rPr>
        <w:t>Przetargowej</w:t>
      </w:r>
      <w:r w:rsidR="00D54194" w:rsidRPr="001B6108">
        <w:rPr>
          <w:rFonts w:ascii="Arial Narrow" w:hAnsi="Arial Narrow" w:cstheme="minorHAnsi"/>
          <w:lang w:eastAsia="ar-SA"/>
        </w:rPr>
        <w:t xml:space="preserve"> poprzez odszyfrowanie ofert przez Zamawiającego</w:t>
      </w:r>
      <w:r w:rsidR="00B11C69" w:rsidRPr="001B6108">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1B6108">
        <w:rPr>
          <w:rFonts w:ascii="Arial Narrow" w:hAnsi="Arial Narrow" w:cstheme="minorHAnsi"/>
          <w:lang w:eastAsia="ar-SA"/>
        </w:rPr>
        <w:t>.</w:t>
      </w:r>
    </w:p>
    <w:p w14:paraId="594D90BE" w14:textId="77777777" w:rsidR="00B11C69" w:rsidRPr="001B6108" w:rsidRDefault="00B11C69" w:rsidP="001B0D9A">
      <w:pPr>
        <w:pStyle w:val="Akapitzlist"/>
        <w:numPr>
          <w:ilvl w:val="1"/>
          <w:numId w:val="22"/>
        </w:numPr>
        <w:spacing w:before="120"/>
        <w:ind w:left="567" w:hanging="567"/>
        <w:jc w:val="both"/>
        <w:rPr>
          <w:rFonts w:ascii="Arial Narrow" w:hAnsi="Arial Narrow" w:cstheme="minorHAnsi"/>
          <w:bCs/>
          <w:lang w:eastAsia="ar-SA"/>
        </w:rPr>
      </w:pPr>
      <w:r w:rsidRPr="001B6108">
        <w:rPr>
          <w:rFonts w:ascii="Arial Narrow" w:hAnsi="Arial Narrow" w:cstheme="minorHAnsi"/>
          <w:bCs/>
          <w:lang w:eastAsia="ar-SA"/>
        </w:rPr>
        <w:t xml:space="preserve">Zamawiający, najpóźniej przed otwarciem ofert, udostępnia na </w:t>
      </w:r>
      <w:r w:rsidR="00D54194" w:rsidRPr="001B6108">
        <w:rPr>
          <w:rFonts w:ascii="Arial Narrow" w:hAnsi="Arial Narrow" w:cstheme="minorHAnsi"/>
          <w:bCs/>
          <w:lang w:eastAsia="ar-SA"/>
        </w:rPr>
        <w:t>Platformie Przetargowej</w:t>
      </w:r>
      <w:r w:rsidRPr="001B6108">
        <w:rPr>
          <w:rFonts w:ascii="Arial Narrow" w:hAnsi="Arial Narrow" w:cstheme="minorHAnsi"/>
          <w:bCs/>
          <w:lang w:eastAsia="ar-SA"/>
        </w:rPr>
        <w:t xml:space="preserve"> informację o kwocie, jaką zamierza przeznaczyć na sfinansowanie zamówienia.</w:t>
      </w:r>
    </w:p>
    <w:p w14:paraId="0FB6BFCA" w14:textId="77777777" w:rsidR="00F92631" w:rsidRPr="001B6108" w:rsidRDefault="00F92631" w:rsidP="001B0D9A">
      <w:pPr>
        <w:pStyle w:val="Akapitzlist"/>
        <w:numPr>
          <w:ilvl w:val="1"/>
          <w:numId w:val="22"/>
        </w:numPr>
        <w:spacing w:before="120"/>
        <w:ind w:left="567" w:hanging="567"/>
        <w:jc w:val="both"/>
        <w:rPr>
          <w:rFonts w:ascii="Arial Narrow" w:hAnsi="Arial Narrow" w:cstheme="minorHAnsi"/>
          <w:bCs/>
          <w:lang w:eastAsia="ar-SA"/>
        </w:rPr>
      </w:pPr>
      <w:r w:rsidRPr="001B6108">
        <w:rPr>
          <w:rFonts w:ascii="Arial Narrow" w:hAnsi="Arial Narrow" w:cstheme="minorHAnsi"/>
          <w:lang w:eastAsia="ar-SA"/>
        </w:rPr>
        <w:t xml:space="preserve">Niezwłocznie po otwarciu ofert </w:t>
      </w:r>
      <w:r w:rsidR="00B11C69" w:rsidRPr="001B6108">
        <w:rPr>
          <w:rFonts w:ascii="Arial Narrow" w:hAnsi="Arial Narrow" w:cstheme="minorHAnsi"/>
          <w:lang w:eastAsia="ar-SA"/>
        </w:rPr>
        <w:t>Z</w:t>
      </w:r>
      <w:r w:rsidRPr="001B6108">
        <w:rPr>
          <w:rFonts w:ascii="Arial Narrow" w:hAnsi="Arial Narrow" w:cstheme="minorHAnsi"/>
          <w:lang w:eastAsia="ar-SA"/>
        </w:rPr>
        <w:t xml:space="preserve">amawiający </w:t>
      </w:r>
      <w:r w:rsidR="00892386" w:rsidRPr="001B6108">
        <w:rPr>
          <w:rFonts w:ascii="Arial Narrow" w:hAnsi="Arial Narrow" w:cstheme="minorHAnsi"/>
          <w:lang w:eastAsia="ar-SA"/>
        </w:rPr>
        <w:t>udostępnia</w:t>
      </w:r>
      <w:r w:rsidRPr="001B6108">
        <w:rPr>
          <w:rFonts w:ascii="Arial Narrow" w:hAnsi="Arial Narrow" w:cstheme="minorHAnsi"/>
          <w:lang w:eastAsia="ar-SA"/>
        </w:rPr>
        <w:t xml:space="preserve"> na </w:t>
      </w:r>
      <w:r w:rsidR="007D0EDC" w:rsidRPr="001B6108">
        <w:rPr>
          <w:rFonts w:ascii="Arial Narrow" w:hAnsi="Arial Narrow" w:cstheme="minorHAnsi"/>
          <w:lang w:eastAsia="ar-SA"/>
        </w:rPr>
        <w:t>Platformie Przetargowej</w:t>
      </w:r>
      <w:r w:rsidR="00892386" w:rsidRPr="001B6108">
        <w:rPr>
          <w:rFonts w:ascii="Arial Narrow" w:hAnsi="Arial Narrow" w:cstheme="minorHAnsi"/>
          <w:lang w:eastAsia="ar-SA"/>
        </w:rPr>
        <w:t xml:space="preserve"> </w:t>
      </w:r>
      <w:r w:rsidR="00C85D6A" w:rsidRPr="001B6108">
        <w:rPr>
          <w:rFonts w:ascii="Arial Narrow" w:hAnsi="Arial Narrow" w:cstheme="minorHAnsi"/>
          <w:lang w:eastAsia="ar-SA"/>
        </w:rPr>
        <w:t>informacje</w:t>
      </w:r>
      <w:r w:rsidR="00892386" w:rsidRPr="001B6108">
        <w:rPr>
          <w:rFonts w:ascii="Arial Narrow" w:hAnsi="Arial Narrow" w:cstheme="minorHAnsi"/>
          <w:lang w:eastAsia="ar-SA"/>
        </w:rPr>
        <w:t xml:space="preserve"> o</w:t>
      </w:r>
      <w:r w:rsidR="00C85D6A" w:rsidRPr="001B6108">
        <w:rPr>
          <w:rFonts w:ascii="Arial Narrow" w:hAnsi="Arial Narrow" w:cstheme="minorHAnsi"/>
          <w:lang w:eastAsia="ar-SA"/>
        </w:rPr>
        <w:t>:</w:t>
      </w:r>
    </w:p>
    <w:p w14:paraId="70E85809" w14:textId="77777777" w:rsidR="00F92631" w:rsidRPr="001B6108" w:rsidRDefault="00892386" w:rsidP="001B0D9A">
      <w:pPr>
        <w:pStyle w:val="Tekstpodstawowy2"/>
        <w:numPr>
          <w:ilvl w:val="0"/>
          <w:numId w:val="30"/>
        </w:numPr>
        <w:spacing w:before="60"/>
        <w:ind w:left="851" w:hanging="284"/>
        <w:rPr>
          <w:rFonts w:ascii="Arial Narrow" w:hAnsi="Arial Narrow" w:cstheme="minorHAnsi"/>
          <w:b w:val="0"/>
          <w:sz w:val="22"/>
          <w:szCs w:val="22"/>
          <w:lang w:eastAsia="ar-SA"/>
        </w:rPr>
      </w:pPr>
      <w:r w:rsidRPr="001B6108">
        <w:rPr>
          <w:rFonts w:ascii="Arial Narrow" w:hAnsi="Arial Narrow" w:cstheme="minorHAnsi"/>
          <w:b w:val="0"/>
          <w:sz w:val="22"/>
          <w:szCs w:val="22"/>
          <w:lang w:eastAsia="ar-SA"/>
        </w:rPr>
        <w:t>nazwach albo imionach i nazwiskach oraz siedzibach lub miejscach prowadzonej działalności gospodarczej albo miejscach zamieszkania Wykonawców, których oferty zostały otwarte;</w:t>
      </w:r>
    </w:p>
    <w:p w14:paraId="1C863F31" w14:textId="77777777" w:rsidR="00F92631" w:rsidRPr="001B6108" w:rsidRDefault="00F92631" w:rsidP="001B0D9A">
      <w:pPr>
        <w:pStyle w:val="Tekstpodstawowy2"/>
        <w:numPr>
          <w:ilvl w:val="0"/>
          <w:numId w:val="30"/>
        </w:numPr>
        <w:spacing w:before="60"/>
        <w:ind w:left="851" w:hanging="284"/>
        <w:rPr>
          <w:rFonts w:ascii="Arial Narrow" w:hAnsi="Arial Narrow" w:cstheme="minorHAnsi"/>
          <w:b w:val="0"/>
          <w:sz w:val="22"/>
          <w:szCs w:val="22"/>
          <w:lang w:eastAsia="ar-SA"/>
        </w:rPr>
      </w:pPr>
      <w:r w:rsidRPr="001B6108">
        <w:rPr>
          <w:rFonts w:ascii="Arial Narrow" w:hAnsi="Arial Narrow" w:cstheme="minorHAnsi"/>
          <w:b w:val="0"/>
          <w:sz w:val="22"/>
          <w:szCs w:val="22"/>
          <w:lang w:eastAsia="ar-SA"/>
        </w:rPr>
        <w:t>cen</w:t>
      </w:r>
      <w:r w:rsidR="00892386" w:rsidRPr="001B6108">
        <w:rPr>
          <w:rFonts w:ascii="Arial Narrow" w:hAnsi="Arial Narrow" w:cstheme="minorHAnsi"/>
          <w:b w:val="0"/>
          <w:sz w:val="22"/>
          <w:szCs w:val="22"/>
          <w:lang w:eastAsia="ar-SA"/>
        </w:rPr>
        <w:t xml:space="preserve">ach lub kosztach </w:t>
      </w:r>
      <w:r w:rsidR="00476F0F" w:rsidRPr="001B6108">
        <w:rPr>
          <w:rFonts w:ascii="Arial Narrow" w:hAnsi="Arial Narrow" w:cstheme="minorHAnsi"/>
          <w:b w:val="0"/>
          <w:sz w:val="22"/>
          <w:szCs w:val="22"/>
          <w:lang w:eastAsia="ar-SA"/>
        </w:rPr>
        <w:t>zawartych w </w:t>
      </w:r>
      <w:r w:rsidRPr="001B6108">
        <w:rPr>
          <w:rFonts w:ascii="Arial Narrow" w:hAnsi="Arial Narrow" w:cstheme="minorHAnsi"/>
          <w:b w:val="0"/>
          <w:sz w:val="22"/>
          <w:szCs w:val="22"/>
          <w:lang w:eastAsia="ar-SA"/>
        </w:rPr>
        <w:t>ofertach.</w:t>
      </w:r>
    </w:p>
    <w:p w14:paraId="65330042" w14:textId="77777777" w:rsidR="00F92631" w:rsidRPr="001B6108" w:rsidRDefault="00F92631" w:rsidP="001B0D9A">
      <w:pPr>
        <w:pStyle w:val="Tekstpodstawowy2"/>
        <w:numPr>
          <w:ilvl w:val="1"/>
          <w:numId w:val="22"/>
        </w:numPr>
        <w:ind w:left="567" w:hanging="567"/>
        <w:rPr>
          <w:rFonts w:ascii="Arial Narrow" w:hAnsi="Arial Narrow" w:cstheme="minorHAnsi"/>
          <w:b w:val="0"/>
          <w:sz w:val="22"/>
          <w:szCs w:val="22"/>
          <w:lang w:eastAsia="ar-SA"/>
        </w:rPr>
      </w:pPr>
      <w:r w:rsidRPr="001B6108">
        <w:rPr>
          <w:rFonts w:ascii="Arial Narrow" w:hAnsi="Arial Narrow" w:cstheme="minorHAnsi"/>
          <w:b w:val="0"/>
          <w:sz w:val="22"/>
          <w:szCs w:val="22"/>
          <w:lang w:eastAsia="ar-SA"/>
        </w:rPr>
        <w:t>Protokół wraz z załącznikami jest jawny</w:t>
      </w:r>
      <w:r w:rsidR="00EF3503" w:rsidRPr="001B6108">
        <w:rPr>
          <w:rFonts w:ascii="Arial Narrow" w:hAnsi="Arial Narrow" w:cstheme="minorHAnsi"/>
          <w:b w:val="0"/>
          <w:sz w:val="22"/>
          <w:szCs w:val="22"/>
          <w:lang w:eastAsia="ar-SA"/>
        </w:rPr>
        <w:t xml:space="preserve"> i udostępniany na wniosek</w:t>
      </w:r>
      <w:r w:rsidRPr="001B6108">
        <w:rPr>
          <w:rFonts w:ascii="Arial Narrow" w:hAnsi="Arial Narrow" w:cstheme="minorHAnsi"/>
          <w:b w:val="0"/>
          <w:sz w:val="22"/>
          <w:szCs w:val="22"/>
          <w:lang w:eastAsia="ar-SA"/>
        </w:rPr>
        <w:t xml:space="preserve">. Załączniki do protokołu Zamawiający udostępni po dokonaniu wyboru najkorzystniejszej oferty </w:t>
      </w:r>
      <w:r w:rsidR="00EF3503" w:rsidRPr="001B6108">
        <w:rPr>
          <w:rFonts w:ascii="Arial Narrow" w:hAnsi="Arial Narrow" w:cstheme="minorHAnsi"/>
          <w:b w:val="0"/>
          <w:sz w:val="22"/>
          <w:szCs w:val="22"/>
          <w:lang w:eastAsia="ar-SA"/>
        </w:rPr>
        <w:t>albo</w:t>
      </w:r>
      <w:r w:rsidRPr="001B6108">
        <w:rPr>
          <w:rFonts w:ascii="Arial Narrow" w:hAnsi="Arial Narrow" w:cstheme="minorHAnsi"/>
          <w:b w:val="0"/>
          <w:sz w:val="22"/>
          <w:szCs w:val="22"/>
          <w:lang w:eastAsia="ar-SA"/>
        </w:rPr>
        <w:t xml:space="preserve"> unieważnieniu postępowania, z tym że oferty </w:t>
      </w:r>
      <w:r w:rsidR="00EF3503" w:rsidRPr="001B6108">
        <w:rPr>
          <w:rFonts w:ascii="Arial Narrow" w:hAnsi="Arial Narrow" w:cstheme="minorHAnsi"/>
          <w:b w:val="0"/>
          <w:sz w:val="22"/>
          <w:szCs w:val="22"/>
          <w:lang w:eastAsia="ar-SA"/>
        </w:rPr>
        <w:t xml:space="preserve">wraz z załącznikami </w:t>
      </w:r>
      <w:r w:rsidRPr="001B6108">
        <w:rPr>
          <w:rFonts w:ascii="Arial Narrow" w:hAnsi="Arial Narrow" w:cstheme="minorHAnsi"/>
          <w:b w:val="0"/>
          <w:sz w:val="22"/>
          <w:szCs w:val="22"/>
          <w:lang w:eastAsia="ar-SA"/>
        </w:rPr>
        <w:t xml:space="preserve">udostępnia się </w:t>
      </w:r>
      <w:r w:rsidR="00EF3503" w:rsidRPr="001B6108">
        <w:rPr>
          <w:rFonts w:ascii="Arial Narrow" w:hAnsi="Arial Narrow" w:cstheme="minorHAnsi"/>
          <w:b w:val="0"/>
          <w:sz w:val="22"/>
          <w:szCs w:val="22"/>
          <w:lang w:eastAsia="ar-SA"/>
        </w:rPr>
        <w:t>niezwłocznie po otwarciu ofert, nie później jednak niż w terminie 3 dni od dnia otwarcia ofert, z</w:t>
      </w:r>
      <w:r w:rsidR="002A4A96" w:rsidRPr="001B6108">
        <w:rPr>
          <w:rFonts w:ascii="Arial Narrow" w:hAnsi="Arial Narrow" w:cstheme="minorHAnsi"/>
          <w:b w:val="0"/>
          <w:sz w:val="22"/>
          <w:szCs w:val="22"/>
          <w:lang w:eastAsia="ar-SA"/>
        </w:rPr>
        <w:t> </w:t>
      </w:r>
      <w:r w:rsidR="00EF3503" w:rsidRPr="001B6108">
        <w:rPr>
          <w:rFonts w:ascii="Arial Narrow" w:hAnsi="Arial Narrow" w:cstheme="minorHAnsi"/>
          <w:b w:val="0"/>
          <w:sz w:val="22"/>
          <w:szCs w:val="22"/>
          <w:lang w:eastAsia="ar-SA"/>
        </w:rPr>
        <w:t xml:space="preserve">uwzględnieniem art. 166 ust. 3 lub art. 291 ust. 2 zdanie drugie ustawy </w:t>
      </w:r>
      <w:proofErr w:type="spellStart"/>
      <w:r w:rsidR="00EF3503" w:rsidRPr="001B6108">
        <w:rPr>
          <w:rFonts w:ascii="Arial Narrow" w:hAnsi="Arial Narrow" w:cstheme="minorHAnsi"/>
          <w:b w:val="0"/>
          <w:sz w:val="22"/>
          <w:szCs w:val="22"/>
          <w:lang w:eastAsia="ar-SA"/>
        </w:rPr>
        <w:t>Pzp</w:t>
      </w:r>
      <w:proofErr w:type="spellEnd"/>
      <w:r w:rsidR="00EF3503" w:rsidRPr="001B6108">
        <w:rPr>
          <w:rFonts w:ascii="Arial Narrow" w:hAnsi="Arial Narrow" w:cstheme="minorHAnsi"/>
          <w:b w:val="0"/>
          <w:sz w:val="22"/>
          <w:szCs w:val="22"/>
          <w:lang w:eastAsia="ar-SA"/>
        </w:rPr>
        <w:t>.</w:t>
      </w:r>
    </w:p>
    <w:p w14:paraId="709DCC6D" w14:textId="77777777" w:rsidR="001249DC" w:rsidRPr="001B6108" w:rsidRDefault="001249DC" w:rsidP="001B0D9A">
      <w:pPr>
        <w:pStyle w:val="Tekstpodstawowy2"/>
        <w:numPr>
          <w:ilvl w:val="0"/>
          <w:numId w:val="22"/>
        </w:numPr>
        <w:spacing w:before="240"/>
        <w:ind w:left="567" w:hanging="567"/>
        <w:rPr>
          <w:rFonts w:ascii="Arial Narrow" w:hAnsi="Arial Narrow" w:cstheme="minorHAnsi"/>
          <w:b w:val="0"/>
          <w:sz w:val="22"/>
          <w:szCs w:val="22"/>
          <w:lang w:eastAsia="ar-SA"/>
        </w:rPr>
      </w:pPr>
      <w:r w:rsidRPr="001B6108">
        <w:rPr>
          <w:rFonts w:ascii="Arial Narrow" w:hAnsi="Arial Narrow" w:cstheme="minorHAnsi"/>
          <w:sz w:val="22"/>
          <w:szCs w:val="22"/>
        </w:rPr>
        <w:t>TERMIN ZWIĄZANIA OFERTĄ</w:t>
      </w:r>
    </w:p>
    <w:p w14:paraId="70B85360" w14:textId="55D35612" w:rsidR="001249DC" w:rsidRPr="001B6108" w:rsidRDefault="00DB2D44"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Wykonawca jest związany ofert</w:t>
      </w:r>
      <w:r w:rsidR="007F5C13" w:rsidRPr="001B6108">
        <w:rPr>
          <w:rFonts w:ascii="Arial Narrow" w:hAnsi="Arial Narrow" w:cstheme="minorHAnsi"/>
          <w:b w:val="0"/>
          <w:bCs w:val="0"/>
          <w:sz w:val="22"/>
          <w:szCs w:val="22"/>
        </w:rPr>
        <w:t>ą od dnia upływu terminu składania ofert do dnia</w:t>
      </w:r>
      <w:r w:rsidR="00E65C6D" w:rsidRPr="001B6108">
        <w:rPr>
          <w:rFonts w:ascii="Arial Narrow" w:hAnsi="Arial Narrow" w:cstheme="minorHAnsi"/>
          <w:b w:val="0"/>
          <w:bCs w:val="0"/>
          <w:sz w:val="22"/>
          <w:szCs w:val="22"/>
        </w:rPr>
        <w:t xml:space="preserve"> </w:t>
      </w:r>
      <w:r w:rsidR="00DB6E23">
        <w:rPr>
          <w:rFonts w:ascii="Arial Narrow" w:hAnsi="Arial Narrow" w:cstheme="minorHAnsi"/>
          <w:sz w:val="22"/>
          <w:szCs w:val="22"/>
          <w:lang w:val="pl-PL"/>
        </w:rPr>
        <w:t xml:space="preserve">19 </w:t>
      </w:r>
      <w:r w:rsidR="001070B0" w:rsidRPr="00FB4124">
        <w:rPr>
          <w:rFonts w:ascii="Arial Narrow" w:hAnsi="Arial Narrow" w:cstheme="minorHAnsi"/>
          <w:sz w:val="22"/>
          <w:szCs w:val="22"/>
          <w:lang w:val="pl-PL"/>
        </w:rPr>
        <w:t xml:space="preserve">maja </w:t>
      </w:r>
      <w:r w:rsidR="009B271F" w:rsidRPr="00FB4124">
        <w:rPr>
          <w:rFonts w:ascii="Arial Narrow" w:hAnsi="Arial Narrow" w:cstheme="minorHAnsi"/>
          <w:sz w:val="22"/>
          <w:szCs w:val="22"/>
          <w:lang w:val="pl-PL"/>
        </w:rPr>
        <w:t>2022r.</w:t>
      </w:r>
    </w:p>
    <w:p w14:paraId="6A638BB9" w14:textId="77777777" w:rsidR="007F5C13" w:rsidRPr="001B6108" w:rsidRDefault="007F5C13"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W przypadku gdy wybór najkorzystniejszej oferty nie nastąpi przed upływem terminu związania ofertą określonego w </w:t>
      </w:r>
      <w:r w:rsidR="00FA4A70" w:rsidRPr="001B6108">
        <w:rPr>
          <w:rFonts w:ascii="Arial Narrow" w:hAnsi="Arial Narrow" w:cstheme="minorHAnsi"/>
          <w:b w:val="0"/>
          <w:bCs w:val="0"/>
          <w:sz w:val="22"/>
          <w:szCs w:val="22"/>
        </w:rPr>
        <w:t>pkt 18.1.</w:t>
      </w:r>
      <w:r w:rsidRPr="001B6108">
        <w:rPr>
          <w:rFonts w:ascii="Arial Narrow" w:hAnsi="Arial Narrow" w:cstheme="minorHAnsi"/>
          <w:b w:val="0"/>
          <w:bCs w:val="0"/>
          <w:sz w:val="22"/>
          <w:szCs w:val="22"/>
        </w:rPr>
        <w:t>, Zamawiający przed upływem terminu związania ofertą, zwraca się jednokrotnie do Wykonawców o</w:t>
      </w:r>
      <w:r w:rsidR="00232823" w:rsidRPr="001B6108">
        <w:rPr>
          <w:rFonts w:ascii="Arial Narrow" w:hAnsi="Arial Narrow" w:cstheme="minorHAnsi"/>
          <w:b w:val="0"/>
          <w:bCs w:val="0"/>
          <w:sz w:val="22"/>
          <w:szCs w:val="22"/>
        </w:rPr>
        <w:t> </w:t>
      </w:r>
      <w:r w:rsidRPr="001B6108">
        <w:rPr>
          <w:rFonts w:ascii="Arial Narrow" w:hAnsi="Arial Narrow" w:cstheme="minorHAnsi"/>
          <w:b w:val="0"/>
          <w:bCs w:val="0"/>
          <w:sz w:val="22"/>
          <w:szCs w:val="22"/>
        </w:rPr>
        <w:t xml:space="preserve">wyrażenie zgody na przedłużenie tego terminu o wskazywany przez niego okres, nie dłuższy niż </w:t>
      </w:r>
      <w:r w:rsidR="0002739F" w:rsidRPr="001B6108">
        <w:rPr>
          <w:rFonts w:ascii="Arial Narrow" w:hAnsi="Arial Narrow" w:cstheme="minorHAnsi"/>
          <w:b w:val="0"/>
          <w:bCs w:val="0"/>
          <w:sz w:val="22"/>
          <w:szCs w:val="22"/>
        </w:rPr>
        <w:t>3</w:t>
      </w:r>
      <w:r w:rsidRPr="001B6108">
        <w:rPr>
          <w:rFonts w:ascii="Arial Narrow" w:hAnsi="Arial Narrow" w:cstheme="minorHAnsi"/>
          <w:b w:val="0"/>
          <w:bCs w:val="0"/>
          <w:sz w:val="22"/>
          <w:szCs w:val="22"/>
        </w:rPr>
        <w:t>0 dni.</w:t>
      </w:r>
    </w:p>
    <w:p w14:paraId="07F4302C" w14:textId="77777777" w:rsidR="007F5C13" w:rsidRPr="001B6108" w:rsidRDefault="007F5C13"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Przedłużenie terminu związania ofertą, o którym mowa w pkt 18.</w:t>
      </w:r>
      <w:r w:rsidR="00FA4A70" w:rsidRPr="001B6108">
        <w:rPr>
          <w:rFonts w:ascii="Arial Narrow" w:hAnsi="Arial Narrow" w:cstheme="minorHAnsi"/>
          <w:b w:val="0"/>
          <w:bCs w:val="0"/>
          <w:sz w:val="22"/>
          <w:szCs w:val="22"/>
        </w:rPr>
        <w:t>1</w:t>
      </w:r>
      <w:r w:rsidRPr="001B6108">
        <w:rPr>
          <w:rFonts w:ascii="Arial Narrow" w:hAnsi="Arial Narrow" w:cstheme="minorHAnsi"/>
          <w:b w:val="0"/>
          <w:bCs w:val="0"/>
          <w:sz w:val="22"/>
          <w:szCs w:val="22"/>
        </w:rPr>
        <w:t>., wymaga złożenia przez Wykonawcę pisemnego oświadczenia o wyrażeniu zgody na przedłużenie terminu związania ofertą.</w:t>
      </w:r>
    </w:p>
    <w:p w14:paraId="3DE8B40B" w14:textId="77777777" w:rsidR="009D5F13" w:rsidRPr="001B6108" w:rsidRDefault="007F5C13" w:rsidP="001B0D9A">
      <w:pPr>
        <w:pStyle w:val="Tekstpodstawowy2"/>
        <w:numPr>
          <w:ilvl w:val="1"/>
          <w:numId w:val="22"/>
        </w:numPr>
        <w:ind w:left="567" w:hanging="567"/>
        <w:rPr>
          <w:rFonts w:ascii="Arial Narrow" w:hAnsi="Arial Narrow" w:cstheme="minorHAnsi"/>
          <w:b w:val="0"/>
          <w:bCs w:val="0"/>
          <w:sz w:val="22"/>
          <w:szCs w:val="22"/>
        </w:rPr>
      </w:pPr>
      <w:r w:rsidRPr="001B6108">
        <w:rPr>
          <w:rFonts w:ascii="Arial Narrow" w:hAnsi="Arial Narrow" w:cstheme="minorHAnsi"/>
          <w:b w:val="0"/>
          <w:bCs w:val="0"/>
          <w:sz w:val="22"/>
          <w:szCs w:val="22"/>
        </w:rPr>
        <w:t>W przypadku, gdy Zamawiający żąda wniesienia wadium, przedłużenie terminu związania ofertą, o którym mowa</w:t>
      </w:r>
      <w:r w:rsidR="00FA4A70" w:rsidRPr="001B6108">
        <w:rPr>
          <w:rFonts w:ascii="Arial Narrow" w:hAnsi="Arial Narrow"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1B6108">
        <w:rPr>
          <w:rFonts w:ascii="Arial Narrow" w:hAnsi="Arial Narrow" w:cstheme="minorHAnsi"/>
          <w:b w:val="0"/>
          <w:bCs w:val="0"/>
          <w:sz w:val="22"/>
          <w:szCs w:val="22"/>
        </w:rPr>
        <w:t xml:space="preserve"> </w:t>
      </w:r>
    </w:p>
    <w:p w14:paraId="234FDC58" w14:textId="77777777" w:rsidR="001249DC" w:rsidRPr="001B6108" w:rsidRDefault="001249DC" w:rsidP="001B0D9A">
      <w:pPr>
        <w:pStyle w:val="Tekstpodstawowy2"/>
        <w:numPr>
          <w:ilvl w:val="0"/>
          <w:numId w:val="22"/>
        </w:numPr>
        <w:spacing w:before="240"/>
        <w:ind w:left="567" w:hanging="567"/>
        <w:rPr>
          <w:rFonts w:ascii="Arial Narrow" w:hAnsi="Arial Narrow" w:cstheme="minorHAnsi"/>
          <w:b w:val="0"/>
          <w:bCs w:val="0"/>
          <w:sz w:val="22"/>
          <w:szCs w:val="22"/>
        </w:rPr>
      </w:pPr>
      <w:r w:rsidRPr="001B6108">
        <w:rPr>
          <w:rFonts w:ascii="Arial Narrow" w:hAnsi="Arial Narrow" w:cstheme="minorHAnsi"/>
          <w:sz w:val="22"/>
          <w:szCs w:val="22"/>
        </w:rPr>
        <w:t>KRYTERIA WYBORU I SPOSÓB OCENY OFERT ORAZ UDZIELENIE ZAMÓWIENIA</w:t>
      </w:r>
    </w:p>
    <w:p w14:paraId="05BB909D" w14:textId="77777777" w:rsidR="006676BE" w:rsidRPr="006676BE" w:rsidRDefault="00944D44" w:rsidP="006676BE">
      <w:pPr>
        <w:pStyle w:val="Akapitzlist"/>
        <w:widowControl w:val="0"/>
        <w:numPr>
          <w:ilvl w:val="1"/>
          <w:numId w:val="22"/>
        </w:numPr>
        <w:shd w:val="clear" w:color="auto" w:fill="FFFFFF" w:themeFill="background1"/>
        <w:spacing w:before="120"/>
        <w:textAlignment w:val="baseline"/>
        <w:rPr>
          <w:rFonts w:ascii="Arial Narrow" w:hAnsi="Arial Narrow" w:cs="Calibri"/>
          <w:b/>
          <w:kern w:val="1"/>
        </w:rPr>
      </w:pPr>
      <w:r w:rsidRPr="001B6108">
        <w:rPr>
          <w:rFonts w:ascii="Arial Narrow" w:hAnsi="Arial Narrow" w:cs="Calibri"/>
          <w:kern w:val="1"/>
        </w:rPr>
        <w:t>Przy dokonywaniu wyboru najkorzystniejszej oferty Zamawiający stosować będzie następujące kryteria oceny ofert:</w:t>
      </w:r>
    </w:p>
    <w:p w14:paraId="46D5A105" w14:textId="77777777" w:rsidR="006676BE" w:rsidRPr="006676BE" w:rsidRDefault="006676BE" w:rsidP="006676BE">
      <w:pPr>
        <w:pStyle w:val="Akapitzlist"/>
        <w:widowControl w:val="0"/>
        <w:shd w:val="clear" w:color="auto" w:fill="FFFFFF" w:themeFill="background1"/>
        <w:spacing w:before="120"/>
        <w:ind w:left="1421"/>
        <w:textAlignment w:val="baseline"/>
        <w:rPr>
          <w:rFonts w:ascii="Arial Narrow" w:hAnsi="Arial Narrow" w:cs="Calibri"/>
          <w:b/>
          <w:bCs/>
          <w:kern w:val="1"/>
        </w:rPr>
      </w:pPr>
      <w:r w:rsidRPr="006676BE">
        <w:rPr>
          <w:rFonts w:ascii="Arial Narrow" w:hAnsi="Arial Narrow" w:cs="Calibri"/>
          <w:b/>
          <w:bCs/>
          <w:kern w:val="1"/>
        </w:rPr>
        <w:t>CENA OFERTOWA –  60% = 60 pkt</w:t>
      </w:r>
    </w:p>
    <w:p w14:paraId="49C4E759" w14:textId="2CD92ECD" w:rsidR="00944D44" w:rsidRDefault="006676BE" w:rsidP="006676BE">
      <w:pPr>
        <w:pStyle w:val="Akapitzlist"/>
        <w:widowControl w:val="0"/>
        <w:shd w:val="clear" w:color="auto" w:fill="FFFFFF" w:themeFill="background1"/>
        <w:spacing w:before="120"/>
        <w:ind w:left="1421"/>
        <w:textAlignment w:val="baseline"/>
        <w:rPr>
          <w:rFonts w:ascii="Arial Narrow" w:hAnsi="Arial Narrow" w:cs="Calibri"/>
          <w:kern w:val="1"/>
          <w:lang w:val="pl-PL"/>
        </w:rPr>
      </w:pPr>
      <w:r w:rsidRPr="006676BE">
        <w:rPr>
          <w:rFonts w:ascii="Arial Narrow" w:hAnsi="Arial Narrow" w:cs="Calibri"/>
          <w:b/>
          <w:bCs/>
          <w:kern w:val="1"/>
        </w:rPr>
        <w:t>OKRES GWARANCJI – 40%= 40 pkt</w:t>
      </w:r>
    </w:p>
    <w:p w14:paraId="21EC10D5" w14:textId="77777777" w:rsidR="00944D44" w:rsidRPr="006676BE" w:rsidRDefault="00944D44" w:rsidP="006676BE">
      <w:pPr>
        <w:shd w:val="clear" w:color="auto" w:fill="FFFFFF" w:themeFill="background1"/>
        <w:spacing w:before="120" w:line="276" w:lineRule="auto"/>
        <w:jc w:val="both"/>
        <w:textAlignment w:val="baseline"/>
        <w:rPr>
          <w:rFonts w:ascii="Arial Narrow" w:hAnsi="Arial Narrow" w:cs="Calibri"/>
          <w:kern w:val="1"/>
          <w:sz w:val="22"/>
          <w:szCs w:val="22"/>
        </w:rPr>
      </w:pPr>
      <w:bookmarkStart w:id="1" w:name="_GoBack"/>
      <w:bookmarkEnd w:id="1"/>
      <w:r w:rsidRPr="006676BE">
        <w:rPr>
          <w:rFonts w:ascii="Arial Narrow" w:hAnsi="Arial Narrow" w:cs="Calibri"/>
          <w:b/>
          <w:kern w:val="1"/>
          <w:sz w:val="22"/>
          <w:szCs w:val="22"/>
        </w:rPr>
        <w:tab/>
        <w:t>CENA OFERTOWA - C</w:t>
      </w:r>
    </w:p>
    <w:p w14:paraId="784E8A80" w14:textId="77777777" w:rsidR="00944D44" w:rsidRPr="006676BE" w:rsidRDefault="00944D44" w:rsidP="006676BE">
      <w:pPr>
        <w:widowControl w:val="0"/>
        <w:numPr>
          <w:ilvl w:val="0"/>
          <w:numId w:val="57"/>
        </w:numPr>
        <w:shd w:val="clear" w:color="auto" w:fill="FFFFFF" w:themeFill="background1"/>
        <w:tabs>
          <w:tab w:val="left" w:pos="851"/>
        </w:tabs>
        <w:suppressAutoHyphens/>
        <w:jc w:val="both"/>
        <w:textAlignment w:val="baseline"/>
        <w:rPr>
          <w:rFonts w:ascii="Arial Narrow" w:hAnsi="Arial Narrow" w:cs="Calibri"/>
          <w:kern w:val="1"/>
          <w:sz w:val="22"/>
          <w:szCs w:val="22"/>
        </w:rPr>
      </w:pPr>
      <w:r w:rsidRPr="006676BE">
        <w:rPr>
          <w:rFonts w:ascii="Arial Narrow" w:hAnsi="Arial Narrow" w:cs="Calibri"/>
          <w:kern w:val="1"/>
          <w:sz w:val="22"/>
          <w:szCs w:val="22"/>
        </w:rPr>
        <w:t>przyjmuje się, że najwyższą ilość punktów, tj. 60 punktów, otrzyma najniższa wśród cen zawartych w ofertach.</w:t>
      </w:r>
    </w:p>
    <w:p w14:paraId="78244982" w14:textId="77777777" w:rsidR="00944D44" w:rsidRPr="006676BE" w:rsidRDefault="00944D44" w:rsidP="006676BE">
      <w:pPr>
        <w:widowControl w:val="0"/>
        <w:numPr>
          <w:ilvl w:val="0"/>
          <w:numId w:val="57"/>
        </w:numPr>
        <w:shd w:val="clear" w:color="auto" w:fill="FFFFFF" w:themeFill="background1"/>
        <w:tabs>
          <w:tab w:val="left" w:pos="851"/>
        </w:tabs>
        <w:suppressAutoHyphens/>
        <w:jc w:val="both"/>
        <w:textAlignment w:val="baseline"/>
        <w:rPr>
          <w:rFonts w:ascii="Arial Narrow" w:hAnsi="Arial Narrow" w:cs="Calibri"/>
          <w:kern w:val="1"/>
          <w:sz w:val="22"/>
          <w:szCs w:val="22"/>
        </w:rPr>
      </w:pPr>
      <w:r w:rsidRPr="006676BE">
        <w:rPr>
          <w:rFonts w:ascii="Arial Narrow" w:hAnsi="Arial Narrow" w:cs="Calibri"/>
          <w:kern w:val="1"/>
          <w:sz w:val="22"/>
          <w:szCs w:val="22"/>
        </w:rPr>
        <w:t>ceny w pozostałych ofertach punktowane będą w oparciu o następujący wzór:</w:t>
      </w:r>
    </w:p>
    <w:p w14:paraId="2324E78E" w14:textId="77777777" w:rsidR="00944D44" w:rsidRPr="006676BE" w:rsidRDefault="00944D44" w:rsidP="006676BE">
      <w:pPr>
        <w:shd w:val="clear" w:color="auto" w:fill="FFFFFF" w:themeFill="background1"/>
        <w:tabs>
          <w:tab w:val="left" w:pos="851"/>
        </w:tabs>
        <w:jc w:val="both"/>
        <w:textAlignment w:val="baseline"/>
        <w:rPr>
          <w:rFonts w:ascii="Arial Narrow" w:hAnsi="Arial Narrow" w:cs="Calibri"/>
          <w:kern w:val="1"/>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794"/>
        <w:gridCol w:w="793"/>
        <w:gridCol w:w="851"/>
      </w:tblGrid>
      <w:tr w:rsidR="00944D44" w:rsidRPr="006676BE" w14:paraId="342AEC33" w14:textId="77777777" w:rsidTr="009B271F">
        <w:trPr>
          <w:cantSplit/>
        </w:trPr>
        <w:tc>
          <w:tcPr>
            <w:tcW w:w="794" w:type="dxa"/>
            <w:vMerge w:val="restart"/>
            <w:shd w:val="clear" w:color="auto" w:fill="auto"/>
            <w:vAlign w:val="center"/>
          </w:tcPr>
          <w:p w14:paraId="59D3F8A5" w14:textId="77777777" w:rsidR="00944D44" w:rsidRPr="006676BE" w:rsidRDefault="00944D44" w:rsidP="006676BE">
            <w:pPr>
              <w:shd w:val="clear" w:color="auto" w:fill="FFFFFF" w:themeFill="background1"/>
              <w:jc w:val="right"/>
              <w:textAlignment w:val="baseline"/>
              <w:rPr>
                <w:rFonts w:ascii="Arial Narrow" w:hAnsi="Arial Narrow" w:cs="Calibri"/>
                <w:kern w:val="1"/>
                <w:sz w:val="22"/>
                <w:szCs w:val="22"/>
              </w:rPr>
            </w:pPr>
            <w:r w:rsidRPr="006676BE">
              <w:rPr>
                <w:rFonts w:ascii="Arial Narrow" w:hAnsi="Arial Narrow" w:cs="Calibri"/>
                <w:kern w:val="1"/>
                <w:sz w:val="22"/>
                <w:szCs w:val="22"/>
              </w:rPr>
              <w:t>C =</w:t>
            </w:r>
          </w:p>
        </w:tc>
        <w:tc>
          <w:tcPr>
            <w:tcW w:w="793" w:type="dxa"/>
            <w:tcBorders>
              <w:bottom w:val="single" w:sz="4" w:space="0" w:color="000080"/>
            </w:tcBorders>
            <w:shd w:val="clear" w:color="auto" w:fill="auto"/>
            <w:vAlign w:val="bottom"/>
          </w:tcPr>
          <w:p w14:paraId="33F6A56A" w14:textId="77777777" w:rsidR="00944D44" w:rsidRPr="006676BE" w:rsidRDefault="00944D44" w:rsidP="006676BE">
            <w:pPr>
              <w:shd w:val="clear" w:color="auto" w:fill="FFFFFF" w:themeFill="background1"/>
              <w:jc w:val="center"/>
              <w:textAlignment w:val="baseline"/>
              <w:rPr>
                <w:rFonts w:ascii="Arial Narrow" w:hAnsi="Arial Narrow" w:cs="Calibri"/>
                <w:kern w:val="1"/>
                <w:sz w:val="22"/>
                <w:szCs w:val="22"/>
              </w:rPr>
            </w:pPr>
            <w:proofErr w:type="spellStart"/>
            <w:r w:rsidRPr="006676BE">
              <w:rPr>
                <w:rFonts w:ascii="Arial Narrow" w:hAnsi="Arial Narrow" w:cs="Calibri"/>
                <w:kern w:val="1"/>
                <w:sz w:val="22"/>
                <w:szCs w:val="22"/>
              </w:rPr>
              <w:t>C</w:t>
            </w:r>
            <w:r w:rsidRPr="006676BE">
              <w:rPr>
                <w:rFonts w:ascii="Arial Narrow" w:hAnsi="Arial Narrow" w:cs="Calibri"/>
                <w:kern w:val="1"/>
                <w:sz w:val="22"/>
                <w:szCs w:val="22"/>
                <w:vertAlign w:val="subscript"/>
              </w:rPr>
              <w:t>min</w:t>
            </w:r>
            <w:proofErr w:type="spellEnd"/>
          </w:p>
        </w:tc>
        <w:tc>
          <w:tcPr>
            <w:tcW w:w="851" w:type="dxa"/>
            <w:vMerge w:val="restart"/>
            <w:shd w:val="clear" w:color="auto" w:fill="auto"/>
            <w:vAlign w:val="center"/>
          </w:tcPr>
          <w:p w14:paraId="18349453" w14:textId="77777777" w:rsidR="00944D44" w:rsidRPr="006676BE" w:rsidRDefault="00944D44" w:rsidP="006676BE">
            <w:pPr>
              <w:shd w:val="clear" w:color="auto" w:fill="FFFFFF" w:themeFill="background1"/>
              <w:textAlignment w:val="baseline"/>
              <w:rPr>
                <w:rFonts w:ascii="Arial Narrow" w:hAnsi="Arial Narrow"/>
                <w:sz w:val="22"/>
                <w:szCs w:val="22"/>
              </w:rPr>
            </w:pPr>
            <w:r w:rsidRPr="006676BE">
              <w:rPr>
                <w:rFonts w:ascii="Arial Narrow" w:hAnsi="Arial Narrow" w:cs="Calibri"/>
                <w:kern w:val="1"/>
                <w:sz w:val="22"/>
                <w:szCs w:val="22"/>
              </w:rPr>
              <w:t>× 60</w:t>
            </w:r>
          </w:p>
        </w:tc>
      </w:tr>
      <w:tr w:rsidR="00944D44" w:rsidRPr="006676BE" w14:paraId="6B864163" w14:textId="77777777" w:rsidTr="009B271F">
        <w:trPr>
          <w:cantSplit/>
        </w:trPr>
        <w:tc>
          <w:tcPr>
            <w:tcW w:w="794" w:type="dxa"/>
            <w:vMerge/>
            <w:shd w:val="clear" w:color="auto" w:fill="auto"/>
            <w:vAlign w:val="center"/>
          </w:tcPr>
          <w:p w14:paraId="6DB43545" w14:textId="77777777" w:rsidR="00944D44" w:rsidRPr="006676BE" w:rsidRDefault="00944D44" w:rsidP="006676BE">
            <w:pPr>
              <w:widowControl w:val="0"/>
              <w:shd w:val="clear" w:color="auto" w:fill="FFFFFF" w:themeFill="background1"/>
              <w:snapToGrid w:val="0"/>
              <w:textAlignment w:val="baseline"/>
              <w:rPr>
                <w:rFonts w:ascii="Arial Narrow" w:hAnsi="Arial Narrow" w:cs="Calibri"/>
                <w:kern w:val="1"/>
                <w:sz w:val="22"/>
                <w:szCs w:val="22"/>
              </w:rPr>
            </w:pPr>
          </w:p>
        </w:tc>
        <w:tc>
          <w:tcPr>
            <w:tcW w:w="793" w:type="dxa"/>
            <w:tcBorders>
              <w:top w:val="single" w:sz="4" w:space="0" w:color="000080"/>
            </w:tcBorders>
            <w:shd w:val="clear" w:color="auto" w:fill="auto"/>
          </w:tcPr>
          <w:p w14:paraId="356C829E" w14:textId="77777777" w:rsidR="00944D44" w:rsidRPr="006676BE" w:rsidRDefault="00944D44" w:rsidP="006676BE">
            <w:pPr>
              <w:shd w:val="clear" w:color="auto" w:fill="FFFFFF" w:themeFill="background1"/>
              <w:jc w:val="center"/>
              <w:textAlignment w:val="baseline"/>
              <w:rPr>
                <w:rFonts w:ascii="Arial Narrow" w:hAnsi="Arial Narrow" w:cs="Calibri"/>
                <w:kern w:val="1"/>
                <w:sz w:val="22"/>
                <w:szCs w:val="22"/>
              </w:rPr>
            </w:pPr>
            <w:proofErr w:type="spellStart"/>
            <w:r w:rsidRPr="006676BE">
              <w:rPr>
                <w:rFonts w:ascii="Arial Narrow" w:hAnsi="Arial Narrow" w:cs="Calibri"/>
                <w:kern w:val="1"/>
                <w:sz w:val="22"/>
                <w:szCs w:val="22"/>
              </w:rPr>
              <w:t>C</w:t>
            </w:r>
            <w:r w:rsidRPr="006676BE">
              <w:rPr>
                <w:rFonts w:ascii="Arial Narrow" w:hAnsi="Arial Narrow" w:cs="Calibri"/>
                <w:kern w:val="1"/>
                <w:sz w:val="22"/>
                <w:szCs w:val="22"/>
                <w:vertAlign w:val="subscript"/>
              </w:rPr>
              <w:t>x</w:t>
            </w:r>
            <w:proofErr w:type="spellEnd"/>
          </w:p>
        </w:tc>
        <w:tc>
          <w:tcPr>
            <w:tcW w:w="851" w:type="dxa"/>
            <w:vMerge/>
            <w:shd w:val="clear" w:color="auto" w:fill="auto"/>
            <w:vAlign w:val="center"/>
          </w:tcPr>
          <w:p w14:paraId="1EDBA644" w14:textId="77777777" w:rsidR="00944D44" w:rsidRPr="006676BE" w:rsidRDefault="00944D44" w:rsidP="006676BE">
            <w:pPr>
              <w:widowControl w:val="0"/>
              <w:shd w:val="clear" w:color="auto" w:fill="FFFFFF" w:themeFill="background1"/>
              <w:snapToGrid w:val="0"/>
              <w:textAlignment w:val="baseline"/>
              <w:rPr>
                <w:rFonts w:ascii="Arial Narrow" w:hAnsi="Arial Narrow" w:cs="Calibri"/>
                <w:kern w:val="1"/>
                <w:sz w:val="22"/>
                <w:szCs w:val="22"/>
              </w:rPr>
            </w:pPr>
          </w:p>
        </w:tc>
      </w:tr>
    </w:tbl>
    <w:p w14:paraId="18876622"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p>
    <w:tbl>
      <w:tblPr>
        <w:tblW w:w="0" w:type="auto"/>
        <w:tblInd w:w="2034" w:type="dxa"/>
        <w:tblLayout w:type="fixed"/>
        <w:tblCellMar>
          <w:left w:w="0" w:type="dxa"/>
          <w:right w:w="0" w:type="dxa"/>
        </w:tblCellMar>
        <w:tblLook w:val="0000" w:firstRow="0" w:lastRow="0" w:firstColumn="0" w:lastColumn="0" w:noHBand="0" w:noVBand="0"/>
      </w:tblPr>
      <w:tblGrid>
        <w:gridCol w:w="1266"/>
        <w:gridCol w:w="690"/>
        <w:gridCol w:w="3432"/>
      </w:tblGrid>
      <w:tr w:rsidR="00944D44" w:rsidRPr="006676BE" w14:paraId="68709F87" w14:textId="77777777" w:rsidTr="009B271F">
        <w:trPr>
          <w:trHeight w:val="289"/>
        </w:trPr>
        <w:tc>
          <w:tcPr>
            <w:tcW w:w="5388" w:type="dxa"/>
            <w:gridSpan w:val="3"/>
            <w:shd w:val="clear" w:color="auto" w:fill="auto"/>
            <w:vAlign w:val="center"/>
          </w:tcPr>
          <w:p w14:paraId="1D65E0DF" w14:textId="77777777" w:rsidR="00944D44" w:rsidRPr="006676BE" w:rsidRDefault="00944D44" w:rsidP="006676BE">
            <w:pPr>
              <w:shd w:val="clear" w:color="auto" w:fill="FFFFFF" w:themeFill="background1"/>
              <w:textAlignment w:val="baseline"/>
              <w:rPr>
                <w:rFonts w:ascii="Arial Narrow" w:hAnsi="Arial Narrow"/>
                <w:sz w:val="22"/>
                <w:szCs w:val="22"/>
              </w:rPr>
            </w:pPr>
            <w:r w:rsidRPr="006676BE">
              <w:rPr>
                <w:rFonts w:ascii="Arial Narrow" w:eastAsia="Calibri" w:hAnsi="Arial Narrow" w:cs="Calibri"/>
                <w:kern w:val="1"/>
                <w:sz w:val="22"/>
                <w:szCs w:val="22"/>
              </w:rPr>
              <w:lastRenderedPageBreak/>
              <w:t>gdzie:</w:t>
            </w:r>
          </w:p>
        </w:tc>
      </w:tr>
      <w:tr w:rsidR="00944D44" w:rsidRPr="006676BE" w14:paraId="5842DF79" w14:textId="77777777" w:rsidTr="009B271F">
        <w:tblPrEx>
          <w:tblCellMar>
            <w:left w:w="10" w:type="dxa"/>
            <w:right w:w="10" w:type="dxa"/>
          </w:tblCellMar>
        </w:tblPrEx>
        <w:tc>
          <w:tcPr>
            <w:tcW w:w="1266" w:type="dxa"/>
            <w:shd w:val="clear" w:color="auto" w:fill="auto"/>
            <w:vAlign w:val="center"/>
          </w:tcPr>
          <w:p w14:paraId="43A4FA0D"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r w:rsidRPr="006676BE">
              <w:rPr>
                <w:rFonts w:ascii="Arial Narrow" w:hAnsi="Arial Narrow" w:cs="Calibri"/>
                <w:kern w:val="1"/>
                <w:sz w:val="22"/>
                <w:szCs w:val="22"/>
              </w:rPr>
              <w:t>C</w:t>
            </w:r>
          </w:p>
        </w:tc>
        <w:tc>
          <w:tcPr>
            <w:tcW w:w="690" w:type="dxa"/>
            <w:shd w:val="clear" w:color="auto" w:fill="auto"/>
            <w:vAlign w:val="center"/>
          </w:tcPr>
          <w:p w14:paraId="2B198FCD"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r w:rsidRPr="006676BE">
              <w:rPr>
                <w:rFonts w:ascii="Arial Narrow" w:hAnsi="Arial Narrow" w:cs="Calibri"/>
                <w:kern w:val="1"/>
                <w:sz w:val="22"/>
                <w:szCs w:val="22"/>
              </w:rPr>
              <w:t>–</w:t>
            </w:r>
          </w:p>
        </w:tc>
        <w:tc>
          <w:tcPr>
            <w:tcW w:w="3432" w:type="dxa"/>
            <w:shd w:val="clear" w:color="auto" w:fill="auto"/>
            <w:vAlign w:val="center"/>
          </w:tcPr>
          <w:p w14:paraId="0EAE8577" w14:textId="77777777" w:rsidR="00944D44" w:rsidRPr="006676BE" w:rsidRDefault="00944D44" w:rsidP="006676BE">
            <w:pPr>
              <w:shd w:val="clear" w:color="auto" w:fill="FFFFFF" w:themeFill="background1"/>
              <w:textAlignment w:val="baseline"/>
              <w:rPr>
                <w:rFonts w:ascii="Arial Narrow" w:hAnsi="Arial Narrow"/>
                <w:sz w:val="22"/>
                <w:szCs w:val="22"/>
              </w:rPr>
            </w:pPr>
            <w:r w:rsidRPr="006676BE">
              <w:rPr>
                <w:rFonts w:ascii="Arial Narrow" w:hAnsi="Arial Narrow" w:cs="Calibri"/>
                <w:kern w:val="1"/>
                <w:sz w:val="22"/>
                <w:szCs w:val="22"/>
              </w:rPr>
              <w:t>ilość punktów przyznana ofercie w kryterium „Cena ofertowa”;</w:t>
            </w:r>
          </w:p>
        </w:tc>
      </w:tr>
      <w:tr w:rsidR="00944D44" w:rsidRPr="006676BE" w14:paraId="1C00A5E2" w14:textId="77777777" w:rsidTr="009B271F">
        <w:tblPrEx>
          <w:tblCellMar>
            <w:left w:w="10" w:type="dxa"/>
            <w:right w:w="10" w:type="dxa"/>
          </w:tblCellMar>
        </w:tblPrEx>
        <w:tc>
          <w:tcPr>
            <w:tcW w:w="1266" w:type="dxa"/>
            <w:shd w:val="clear" w:color="auto" w:fill="auto"/>
            <w:vAlign w:val="center"/>
          </w:tcPr>
          <w:p w14:paraId="18841C78"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proofErr w:type="spellStart"/>
            <w:r w:rsidRPr="006676BE">
              <w:rPr>
                <w:rFonts w:ascii="Arial Narrow" w:hAnsi="Arial Narrow" w:cs="Calibri"/>
                <w:kern w:val="1"/>
                <w:sz w:val="22"/>
                <w:szCs w:val="22"/>
              </w:rPr>
              <w:t>C</w:t>
            </w:r>
            <w:r w:rsidRPr="006676BE">
              <w:rPr>
                <w:rFonts w:ascii="Arial Narrow" w:hAnsi="Arial Narrow" w:cs="Calibri"/>
                <w:kern w:val="1"/>
                <w:sz w:val="22"/>
                <w:szCs w:val="22"/>
                <w:vertAlign w:val="subscript"/>
              </w:rPr>
              <w:t>min</w:t>
            </w:r>
            <w:proofErr w:type="spellEnd"/>
          </w:p>
        </w:tc>
        <w:tc>
          <w:tcPr>
            <w:tcW w:w="690" w:type="dxa"/>
            <w:shd w:val="clear" w:color="auto" w:fill="auto"/>
            <w:vAlign w:val="center"/>
          </w:tcPr>
          <w:p w14:paraId="1F44F692"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r w:rsidRPr="006676BE">
              <w:rPr>
                <w:rFonts w:ascii="Arial Narrow" w:hAnsi="Arial Narrow" w:cs="Calibri"/>
                <w:kern w:val="1"/>
                <w:sz w:val="22"/>
                <w:szCs w:val="22"/>
              </w:rPr>
              <w:t>–</w:t>
            </w:r>
          </w:p>
        </w:tc>
        <w:tc>
          <w:tcPr>
            <w:tcW w:w="3432" w:type="dxa"/>
            <w:shd w:val="clear" w:color="auto" w:fill="auto"/>
            <w:vAlign w:val="center"/>
          </w:tcPr>
          <w:p w14:paraId="33B403C0" w14:textId="77777777" w:rsidR="00944D44" w:rsidRPr="006676BE" w:rsidRDefault="00944D44" w:rsidP="006676BE">
            <w:pPr>
              <w:shd w:val="clear" w:color="auto" w:fill="FFFFFF" w:themeFill="background1"/>
              <w:tabs>
                <w:tab w:val="left" w:pos="284"/>
                <w:tab w:val="left" w:pos="851"/>
              </w:tabs>
              <w:textAlignment w:val="baseline"/>
              <w:rPr>
                <w:rFonts w:ascii="Arial Narrow" w:hAnsi="Arial Narrow"/>
                <w:sz w:val="22"/>
                <w:szCs w:val="22"/>
              </w:rPr>
            </w:pPr>
            <w:r w:rsidRPr="006676BE">
              <w:rPr>
                <w:rFonts w:ascii="Arial Narrow" w:hAnsi="Arial Narrow" w:cs="Calibri"/>
                <w:kern w:val="1"/>
                <w:sz w:val="22"/>
                <w:szCs w:val="22"/>
              </w:rPr>
              <w:t>najniższa cena brutto wśród cen w ocenianych ofertach;</w:t>
            </w:r>
          </w:p>
        </w:tc>
      </w:tr>
      <w:tr w:rsidR="00944D44" w:rsidRPr="006676BE" w14:paraId="46A485C4" w14:textId="77777777" w:rsidTr="009B271F">
        <w:tblPrEx>
          <w:tblCellMar>
            <w:left w:w="10" w:type="dxa"/>
            <w:right w:w="10" w:type="dxa"/>
          </w:tblCellMar>
        </w:tblPrEx>
        <w:tc>
          <w:tcPr>
            <w:tcW w:w="1266" w:type="dxa"/>
            <w:shd w:val="clear" w:color="auto" w:fill="auto"/>
            <w:vAlign w:val="center"/>
          </w:tcPr>
          <w:p w14:paraId="5FE88D5E"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r w:rsidRPr="006676BE">
              <w:rPr>
                <w:rFonts w:ascii="Arial Narrow" w:hAnsi="Arial Narrow" w:cs="Calibri"/>
                <w:kern w:val="1"/>
                <w:sz w:val="22"/>
                <w:szCs w:val="22"/>
              </w:rPr>
              <w:t>C</w:t>
            </w:r>
            <w:r w:rsidRPr="006676BE">
              <w:rPr>
                <w:rFonts w:ascii="Arial Narrow" w:hAnsi="Arial Narrow" w:cs="Calibri"/>
                <w:kern w:val="1"/>
                <w:sz w:val="22"/>
                <w:szCs w:val="22"/>
                <w:vertAlign w:val="subscript"/>
              </w:rPr>
              <w:t>(x)</w:t>
            </w:r>
          </w:p>
        </w:tc>
        <w:tc>
          <w:tcPr>
            <w:tcW w:w="690" w:type="dxa"/>
            <w:shd w:val="clear" w:color="auto" w:fill="auto"/>
            <w:vAlign w:val="center"/>
          </w:tcPr>
          <w:p w14:paraId="778426D0"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r w:rsidRPr="006676BE">
              <w:rPr>
                <w:rFonts w:ascii="Arial Narrow" w:hAnsi="Arial Narrow" w:cs="Calibri"/>
                <w:kern w:val="1"/>
                <w:sz w:val="22"/>
                <w:szCs w:val="22"/>
              </w:rPr>
              <w:t>–</w:t>
            </w:r>
          </w:p>
        </w:tc>
        <w:tc>
          <w:tcPr>
            <w:tcW w:w="3432" w:type="dxa"/>
            <w:shd w:val="clear" w:color="auto" w:fill="auto"/>
            <w:vAlign w:val="center"/>
          </w:tcPr>
          <w:p w14:paraId="23D1E756" w14:textId="77777777" w:rsidR="00944D44" w:rsidRPr="006676BE" w:rsidRDefault="00944D44" w:rsidP="006676BE">
            <w:pPr>
              <w:shd w:val="clear" w:color="auto" w:fill="FFFFFF" w:themeFill="background1"/>
              <w:textAlignment w:val="baseline"/>
              <w:rPr>
                <w:rFonts w:ascii="Arial Narrow" w:hAnsi="Arial Narrow"/>
                <w:sz w:val="22"/>
                <w:szCs w:val="22"/>
              </w:rPr>
            </w:pPr>
            <w:r w:rsidRPr="006676BE">
              <w:rPr>
                <w:rFonts w:ascii="Arial Narrow" w:hAnsi="Arial Narrow" w:cs="Calibri"/>
                <w:kern w:val="1"/>
                <w:sz w:val="22"/>
                <w:szCs w:val="22"/>
              </w:rPr>
              <w:t>cena brutto ocenianej oferty.</w:t>
            </w:r>
          </w:p>
        </w:tc>
      </w:tr>
    </w:tbl>
    <w:p w14:paraId="30AC7A89" w14:textId="77777777" w:rsidR="00944D44" w:rsidRPr="006676BE" w:rsidRDefault="00944D44" w:rsidP="006676BE">
      <w:pPr>
        <w:shd w:val="clear" w:color="auto" w:fill="FFFFFF" w:themeFill="background1"/>
        <w:textAlignment w:val="baseline"/>
        <w:rPr>
          <w:rFonts w:ascii="Arial Narrow" w:hAnsi="Arial Narrow" w:cs="Calibri"/>
          <w:kern w:val="1"/>
          <w:sz w:val="22"/>
          <w:szCs w:val="22"/>
        </w:rPr>
      </w:pPr>
    </w:p>
    <w:p w14:paraId="63E59470" w14:textId="77777777" w:rsidR="00944D44" w:rsidRPr="006676BE" w:rsidRDefault="00944D44" w:rsidP="006676BE">
      <w:pPr>
        <w:shd w:val="clear" w:color="auto" w:fill="FFFFFF" w:themeFill="background1"/>
        <w:spacing w:before="120"/>
        <w:jc w:val="both"/>
        <w:textAlignment w:val="baseline"/>
        <w:rPr>
          <w:rFonts w:ascii="Arial Narrow" w:hAnsi="Arial Narrow" w:cs="Calibri"/>
          <w:kern w:val="1"/>
          <w:sz w:val="22"/>
          <w:szCs w:val="22"/>
        </w:rPr>
      </w:pPr>
      <w:r w:rsidRPr="006676BE">
        <w:rPr>
          <w:rFonts w:ascii="Arial Narrow" w:hAnsi="Arial Narrow" w:cs="Calibri"/>
          <w:b/>
          <w:kern w:val="1"/>
          <w:sz w:val="22"/>
          <w:szCs w:val="22"/>
        </w:rPr>
        <w:tab/>
        <w:t>OKRES GWARANCJI – G</w:t>
      </w:r>
    </w:p>
    <w:p w14:paraId="797C6F24" w14:textId="77777777" w:rsidR="00944D44" w:rsidRPr="006676BE" w:rsidRDefault="00944D44" w:rsidP="006676BE">
      <w:pPr>
        <w:shd w:val="clear" w:color="auto" w:fill="FFFFFF" w:themeFill="background1"/>
        <w:spacing w:before="120" w:line="276" w:lineRule="auto"/>
        <w:jc w:val="both"/>
        <w:textAlignment w:val="baseline"/>
        <w:rPr>
          <w:rFonts w:ascii="Arial Narrow" w:hAnsi="Arial Narrow" w:cs="Calibri"/>
          <w:b/>
          <w:kern w:val="1"/>
          <w:sz w:val="22"/>
          <w:szCs w:val="22"/>
          <w:shd w:val="clear" w:color="auto" w:fill="FFFF00"/>
        </w:rPr>
      </w:pPr>
      <w:r w:rsidRPr="006676BE">
        <w:rPr>
          <w:rFonts w:ascii="Arial Narrow" w:hAnsi="Arial Narrow" w:cs="Calibri"/>
          <w:kern w:val="1"/>
          <w:sz w:val="22"/>
          <w:szCs w:val="22"/>
        </w:rPr>
        <w:t>Przyjmuje się, że punkty w tym kryterium będą przyznawane następująco:</w:t>
      </w:r>
    </w:p>
    <w:tbl>
      <w:tblPr>
        <w:tblW w:w="0" w:type="auto"/>
        <w:tblInd w:w="-211" w:type="dxa"/>
        <w:tblLayout w:type="fixed"/>
        <w:tblCellMar>
          <w:left w:w="10" w:type="dxa"/>
          <w:right w:w="10" w:type="dxa"/>
        </w:tblCellMar>
        <w:tblLook w:val="0000" w:firstRow="0" w:lastRow="0" w:firstColumn="0" w:lastColumn="0" w:noHBand="0" w:noVBand="0"/>
      </w:tblPr>
      <w:tblGrid>
        <w:gridCol w:w="558"/>
        <w:gridCol w:w="7041"/>
        <w:gridCol w:w="1694"/>
      </w:tblGrid>
      <w:tr w:rsidR="006676BE" w:rsidRPr="001B6108" w14:paraId="695807E4" w14:textId="77777777"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14:paraId="19776009" w14:textId="78377B57" w:rsidR="006676BE" w:rsidRPr="006676BE" w:rsidRDefault="006676BE" w:rsidP="006676BE">
            <w:pPr>
              <w:widowControl w:val="0"/>
              <w:shd w:val="clear" w:color="auto" w:fill="FFFFFF" w:themeFill="background1"/>
              <w:jc w:val="center"/>
              <w:textAlignment w:val="baseline"/>
              <w:rPr>
                <w:rFonts w:ascii="Arial Narrow" w:hAnsi="Arial Narrow" w:cs="Calibri"/>
                <w:kern w:val="1"/>
                <w:sz w:val="22"/>
                <w:szCs w:val="22"/>
              </w:rPr>
            </w:pPr>
            <w:r>
              <w:rPr>
                <w:rFonts w:ascii="Arial Narrow" w:hAnsi="Arial Narrow" w:cs="Calibri"/>
                <w:kern w:val="1"/>
                <w:sz w:val="22"/>
                <w:szCs w:val="22"/>
              </w:rPr>
              <w:t>LP</w:t>
            </w:r>
          </w:p>
        </w:tc>
        <w:tc>
          <w:tcPr>
            <w:tcW w:w="7041" w:type="dxa"/>
            <w:tcBorders>
              <w:top w:val="single" w:sz="4" w:space="0" w:color="000080"/>
              <w:left w:val="single" w:sz="4" w:space="0" w:color="000080"/>
              <w:bottom w:val="single" w:sz="4" w:space="0" w:color="000080"/>
            </w:tcBorders>
            <w:shd w:val="clear" w:color="auto" w:fill="auto"/>
            <w:vAlign w:val="center"/>
          </w:tcPr>
          <w:p w14:paraId="13ABFD28" w14:textId="4F18F0D2" w:rsidR="006676BE" w:rsidRPr="006676BE" w:rsidRDefault="006676BE" w:rsidP="006676BE">
            <w:pPr>
              <w:widowControl w:val="0"/>
              <w:shd w:val="clear" w:color="auto" w:fill="FFFFFF" w:themeFill="background1"/>
              <w:jc w:val="center"/>
              <w:textAlignment w:val="baseline"/>
              <w:rPr>
                <w:rFonts w:ascii="Arial Narrow" w:hAnsi="Arial Narrow" w:cs="Calibri"/>
                <w:kern w:val="1"/>
                <w:sz w:val="22"/>
                <w:szCs w:val="22"/>
              </w:rPr>
            </w:pPr>
            <w:r w:rsidRPr="006676BE">
              <w:rPr>
                <w:rFonts w:ascii="Arial Narrow" w:hAnsi="Arial Narrow" w:cs="Calibri"/>
                <w:kern w:val="1"/>
                <w:sz w:val="22"/>
                <w:szCs w:val="22"/>
              </w:rPr>
              <w:t xml:space="preserve">Udzielona gwarancja na </w:t>
            </w:r>
            <w:r w:rsidR="00CC542C">
              <w:rPr>
                <w:rFonts w:ascii="Arial Narrow" w:hAnsi="Arial Narrow" w:cs="Calibri"/>
                <w:kern w:val="1"/>
                <w:sz w:val="22"/>
                <w:szCs w:val="22"/>
              </w:rPr>
              <w:t>usługi</w:t>
            </w:r>
            <w:r w:rsidRPr="006676BE">
              <w:rPr>
                <w:rFonts w:ascii="Arial Narrow" w:hAnsi="Arial Narrow" w:cs="Calibri"/>
                <w:kern w:val="1"/>
                <w:sz w:val="22"/>
                <w:szCs w:val="22"/>
              </w:rPr>
              <w:t xml:space="preserve"> w miesiącach</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81BB0BC" w14:textId="07AA24D0" w:rsidR="006676BE" w:rsidRPr="006676BE" w:rsidRDefault="006676BE" w:rsidP="006676BE">
            <w:pPr>
              <w:shd w:val="clear" w:color="auto" w:fill="FFFFFF" w:themeFill="background1"/>
              <w:spacing w:before="120" w:line="276" w:lineRule="auto"/>
              <w:jc w:val="center"/>
              <w:textAlignment w:val="baseline"/>
              <w:rPr>
                <w:rFonts w:ascii="Arial Narrow" w:hAnsi="Arial Narrow" w:cs="Calibri"/>
                <w:kern w:val="1"/>
                <w:sz w:val="22"/>
                <w:szCs w:val="22"/>
              </w:rPr>
            </w:pPr>
            <w:r>
              <w:rPr>
                <w:rFonts w:ascii="Arial Narrow" w:hAnsi="Arial Narrow" w:cs="Calibri"/>
                <w:kern w:val="1"/>
                <w:sz w:val="22"/>
                <w:szCs w:val="22"/>
              </w:rPr>
              <w:t>PKT</w:t>
            </w:r>
          </w:p>
        </w:tc>
      </w:tr>
      <w:tr w:rsidR="00944D44" w:rsidRPr="001B6108" w14:paraId="3ECD2279" w14:textId="77777777"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14:paraId="455CE490" w14:textId="06C035A7" w:rsidR="00944D44" w:rsidRPr="006676BE" w:rsidRDefault="00D92938" w:rsidP="006676BE">
            <w:pPr>
              <w:widowControl w:val="0"/>
              <w:shd w:val="clear" w:color="auto" w:fill="FFFFFF" w:themeFill="background1"/>
              <w:jc w:val="center"/>
              <w:textAlignment w:val="baseline"/>
              <w:rPr>
                <w:rFonts w:ascii="Arial Narrow" w:hAnsi="Arial Narrow" w:cs="Calibri"/>
                <w:kern w:val="1"/>
                <w:sz w:val="22"/>
                <w:szCs w:val="22"/>
                <w:shd w:val="clear" w:color="auto" w:fill="FFFF00"/>
              </w:rPr>
            </w:pPr>
            <w:r w:rsidRPr="006676BE">
              <w:rPr>
                <w:rFonts w:ascii="Arial Narrow" w:hAnsi="Arial Narrow" w:cs="Calibri"/>
                <w:kern w:val="1"/>
                <w:sz w:val="22"/>
                <w:szCs w:val="22"/>
              </w:rPr>
              <w:t>1</w:t>
            </w:r>
          </w:p>
        </w:tc>
        <w:tc>
          <w:tcPr>
            <w:tcW w:w="7041" w:type="dxa"/>
            <w:tcBorders>
              <w:top w:val="single" w:sz="4" w:space="0" w:color="000080"/>
              <w:left w:val="single" w:sz="4" w:space="0" w:color="000080"/>
              <w:bottom w:val="single" w:sz="4" w:space="0" w:color="000080"/>
            </w:tcBorders>
            <w:shd w:val="clear" w:color="auto" w:fill="auto"/>
            <w:vAlign w:val="center"/>
          </w:tcPr>
          <w:p w14:paraId="17B93C0C" w14:textId="1AAE06E1" w:rsidR="00944D44" w:rsidRPr="006676BE" w:rsidRDefault="00D92938" w:rsidP="006676BE">
            <w:pPr>
              <w:widowControl w:val="0"/>
              <w:shd w:val="clear" w:color="auto" w:fill="FFFFFF" w:themeFill="background1"/>
              <w:jc w:val="center"/>
              <w:textAlignment w:val="baseline"/>
              <w:rPr>
                <w:rFonts w:ascii="Arial Narrow" w:hAnsi="Arial Narrow" w:cs="Calibri"/>
                <w:kern w:val="1"/>
                <w:sz w:val="22"/>
                <w:szCs w:val="22"/>
                <w:shd w:val="clear" w:color="auto" w:fill="FFFF00"/>
              </w:rPr>
            </w:pPr>
            <w:r w:rsidRPr="006676BE">
              <w:rPr>
                <w:rFonts w:ascii="Arial Narrow" w:hAnsi="Arial Narrow" w:cs="Calibri"/>
                <w:kern w:val="1"/>
                <w:sz w:val="22"/>
                <w:szCs w:val="22"/>
              </w:rPr>
              <w:t xml:space="preserve">12 miesięcy </w:t>
            </w:r>
            <w:r w:rsidRPr="006676BE">
              <w:rPr>
                <w:rFonts w:ascii="Arial Narrow" w:hAnsi="Arial Narrow" w:cs="Calibri"/>
                <w:b/>
                <w:bCs/>
                <w:kern w:val="1"/>
                <w:sz w:val="22"/>
                <w:szCs w:val="22"/>
                <w:u w:val="single"/>
              </w:rPr>
              <w:t>(</w:t>
            </w:r>
            <w:r w:rsidR="0091700F" w:rsidRPr="006676BE">
              <w:rPr>
                <w:rFonts w:ascii="Arial Narrow" w:hAnsi="Arial Narrow" w:cs="Calibri"/>
                <w:b/>
                <w:bCs/>
                <w:kern w:val="1"/>
                <w:sz w:val="22"/>
                <w:szCs w:val="22"/>
                <w:u w:val="single"/>
              </w:rPr>
              <w:t xml:space="preserve">minimalnie </w:t>
            </w:r>
            <w:r w:rsidRPr="006676BE">
              <w:rPr>
                <w:rFonts w:ascii="Arial Narrow" w:hAnsi="Arial Narrow" w:cs="Calibri"/>
                <w:b/>
                <w:bCs/>
                <w:kern w:val="1"/>
                <w:sz w:val="22"/>
                <w:szCs w:val="22"/>
                <w:u w:val="single"/>
              </w:rPr>
              <w:t>wymagane)</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415E58" w14:textId="73025C32" w:rsidR="00944D44" w:rsidRPr="006676BE" w:rsidRDefault="00D92938" w:rsidP="006676BE">
            <w:pPr>
              <w:shd w:val="clear" w:color="auto" w:fill="FFFFFF" w:themeFill="background1"/>
              <w:spacing w:before="120" w:line="276" w:lineRule="auto"/>
              <w:jc w:val="center"/>
              <w:textAlignment w:val="baseline"/>
              <w:rPr>
                <w:rFonts w:ascii="Arial Narrow" w:hAnsi="Arial Narrow" w:cs="Calibri"/>
                <w:kern w:val="1"/>
                <w:sz w:val="22"/>
                <w:szCs w:val="22"/>
              </w:rPr>
            </w:pPr>
            <w:r w:rsidRPr="006676BE">
              <w:rPr>
                <w:rFonts w:ascii="Arial Narrow" w:hAnsi="Arial Narrow" w:cs="Calibri"/>
                <w:kern w:val="1"/>
                <w:sz w:val="22"/>
                <w:szCs w:val="22"/>
              </w:rPr>
              <w:t>0</w:t>
            </w:r>
          </w:p>
        </w:tc>
      </w:tr>
      <w:tr w:rsidR="00944D44" w:rsidRPr="001B6108" w14:paraId="219EE004" w14:textId="77777777"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14:paraId="5EB040E4" w14:textId="480434CD" w:rsidR="00944D44" w:rsidRPr="00D92938" w:rsidRDefault="00D92938" w:rsidP="009B271F">
            <w:pPr>
              <w:widowControl w:val="0"/>
              <w:jc w:val="center"/>
              <w:textAlignment w:val="baseline"/>
              <w:rPr>
                <w:rFonts w:ascii="Arial Narrow" w:hAnsi="Arial Narrow" w:cs="Calibri"/>
                <w:kern w:val="1"/>
                <w:sz w:val="22"/>
                <w:szCs w:val="22"/>
                <w:shd w:val="clear" w:color="auto" w:fill="FFFF00"/>
              </w:rPr>
            </w:pPr>
            <w:r w:rsidRPr="00D92938">
              <w:rPr>
                <w:rFonts w:ascii="Arial Narrow" w:hAnsi="Arial Narrow" w:cs="Calibri"/>
                <w:kern w:val="1"/>
                <w:sz w:val="22"/>
                <w:szCs w:val="22"/>
              </w:rPr>
              <w:t>2</w:t>
            </w:r>
          </w:p>
        </w:tc>
        <w:tc>
          <w:tcPr>
            <w:tcW w:w="7041" w:type="dxa"/>
            <w:tcBorders>
              <w:top w:val="single" w:sz="4" w:space="0" w:color="000080"/>
              <w:left w:val="single" w:sz="4" w:space="0" w:color="000080"/>
              <w:bottom w:val="single" w:sz="4" w:space="0" w:color="000080"/>
            </w:tcBorders>
            <w:shd w:val="clear" w:color="auto" w:fill="auto"/>
            <w:vAlign w:val="center"/>
          </w:tcPr>
          <w:p w14:paraId="2AB648DD" w14:textId="0D64FB93" w:rsidR="00944D44" w:rsidRPr="00D92938" w:rsidRDefault="00D92938" w:rsidP="009B271F">
            <w:pPr>
              <w:widowControl w:val="0"/>
              <w:jc w:val="center"/>
              <w:textAlignment w:val="baseline"/>
              <w:rPr>
                <w:rFonts w:ascii="Arial Narrow" w:hAnsi="Arial Narrow" w:cs="Calibri"/>
                <w:kern w:val="1"/>
                <w:sz w:val="22"/>
                <w:szCs w:val="22"/>
                <w:shd w:val="clear" w:color="auto" w:fill="FFFF00"/>
              </w:rPr>
            </w:pPr>
            <w:r w:rsidRPr="00D92938">
              <w:rPr>
                <w:rFonts w:ascii="Arial Narrow" w:hAnsi="Arial Narrow" w:cs="Calibri"/>
                <w:kern w:val="1"/>
                <w:sz w:val="22"/>
                <w:szCs w:val="22"/>
              </w:rPr>
              <w:t>18 miesięcy</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E161E8D" w14:textId="32BA72EB" w:rsidR="00944D44" w:rsidRPr="00D92938" w:rsidRDefault="00D92938" w:rsidP="00D92938">
            <w:pPr>
              <w:widowControl w:val="0"/>
              <w:jc w:val="center"/>
              <w:textAlignment w:val="baseline"/>
              <w:rPr>
                <w:rFonts w:ascii="Arial Narrow" w:hAnsi="Arial Narrow"/>
                <w:sz w:val="22"/>
                <w:szCs w:val="22"/>
              </w:rPr>
            </w:pPr>
            <w:r w:rsidRPr="00D92938">
              <w:rPr>
                <w:rFonts w:ascii="Arial Narrow" w:hAnsi="Arial Narrow" w:cs="Calibri"/>
                <w:kern w:val="1"/>
                <w:sz w:val="22"/>
                <w:szCs w:val="22"/>
              </w:rPr>
              <w:t>20</w:t>
            </w:r>
          </w:p>
        </w:tc>
      </w:tr>
      <w:tr w:rsidR="00944D44" w:rsidRPr="001B6108" w14:paraId="4CCBB598" w14:textId="77777777" w:rsidTr="009B271F">
        <w:trPr>
          <w:trHeight w:val="292"/>
        </w:trPr>
        <w:tc>
          <w:tcPr>
            <w:tcW w:w="558" w:type="dxa"/>
            <w:tcBorders>
              <w:top w:val="single" w:sz="4" w:space="0" w:color="000080"/>
              <w:left w:val="single" w:sz="4" w:space="0" w:color="000080"/>
              <w:bottom w:val="single" w:sz="4" w:space="0" w:color="000080"/>
            </w:tcBorders>
            <w:shd w:val="clear" w:color="auto" w:fill="auto"/>
            <w:vAlign w:val="center"/>
          </w:tcPr>
          <w:p w14:paraId="6704B64B" w14:textId="24FD5C1D" w:rsidR="00944D44" w:rsidRPr="00D92938" w:rsidRDefault="00D92938" w:rsidP="009B271F">
            <w:pPr>
              <w:widowControl w:val="0"/>
              <w:jc w:val="center"/>
              <w:textAlignment w:val="baseline"/>
              <w:rPr>
                <w:rFonts w:ascii="Arial Narrow" w:hAnsi="Arial Narrow" w:cs="Calibri"/>
                <w:kern w:val="1"/>
                <w:sz w:val="22"/>
                <w:szCs w:val="22"/>
                <w:shd w:val="clear" w:color="auto" w:fill="FFFF00"/>
              </w:rPr>
            </w:pPr>
            <w:r w:rsidRPr="00D92938">
              <w:rPr>
                <w:rFonts w:ascii="Arial Narrow" w:hAnsi="Arial Narrow" w:cs="Calibri"/>
                <w:kern w:val="1"/>
                <w:sz w:val="22"/>
                <w:szCs w:val="22"/>
              </w:rPr>
              <w:t>3</w:t>
            </w:r>
          </w:p>
        </w:tc>
        <w:tc>
          <w:tcPr>
            <w:tcW w:w="7041" w:type="dxa"/>
            <w:tcBorders>
              <w:top w:val="single" w:sz="4" w:space="0" w:color="000080"/>
              <w:left w:val="single" w:sz="4" w:space="0" w:color="000080"/>
              <w:bottom w:val="single" w:sz="4" w:space="0" w:color="000080"/>
            </w:tcBorders>
            <w:shd w:val="clear" w:color="auto" w:fill="auto"/>
            <w:vAlign w:val="center"/>
          </w:tcPr>
          <w:p w14:paraId="3AD247F8" w14:textId="53037C08" w:rsidR="00944D44" w:rsidRPr="00D92938" w:rsidRDefault="00D92938" w:rsidP="009B271F">
            <w:pPr>
              <w:widowControl w:val="0"/>
              <w:jc w:val="center"/>
              <w:textAlignment w:val="baseline"/>
              <w:rPr>
                <w:rFonts w:ascii="Arial Narrow" w:hAnsi="Arial Narrow" w:cs="Calibri"/>
                <w:kern w:val="1"/>
                <w:sz w:val="22"/>
                <w:szCs w:val="22"/>
                <w:shd w:val="clear" w:color="auto" w:fill="FFFF00"/>
              </w:rPr>
            </w:pPr>
            <w:r w:rsidRPr="00D92938">
              <w:rPr>
                <w:rFonts w:ascii="Arial Narrow" w:hAnsi="Arial Narrow" w:cs="Calibri"/>
                <w:kern w:val="1"/>
                <w:sz w:val="22"/>
                <w:szCs w:val="22"/>
              </w:rPr>
              <w:t>24 miesiące</w:t>
            </w:r>
          </w:p>
        </w:tc>
        <w:tc>
          <w:tcPr>
            <w:tcW w:w="169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1FBE13" w14:textId="0C76ACFD" w:rsidR="00944D44" w:rsidRPr="006676BE" w:rsidRDefault="00D92938" w:rsidP="006676BE">
            <w:pPr>
              <w:spacing w:before="120" w:line="276" w:lineRule="auto"/>
              <w:jc w:val="center"/>
              <w:textAlignment w:val="baseline"/>
              <w:rPr>
                <w:rFonts w:ascii="Arial Narrow" w:hAnsi="Arial Narrow" w:cs="Calibri"/>
                <w:kern w:val="1"/>
                <w:sz w:val="22"/>
                <w:szCs w:val="22"/>
              </w:rPr>
            </w:pPr>
            <w:r w:rsidRPr="00D92938">
              <w:rPr>
                <w:rFonts w:ascii="Arial Narrow" w:hAnsi="Arial Narrow" w:cs="Calibri"/>
                <w:kern w:val="1"/>
                <w:sz w:val="22"/>
                <w:szCs w:val="22"/>
              </w:rPr>
              <w:t>40</w:t>
            </w:r>
          </w:p>
        </w:tc>
      </w:tr>
    </w:tbl>
    <w:p w14:paraId="7D6180A4" w14:textId="77777777" w:rsidR="00944D44" w:rsidRPr="001B6108" w:rsidRDefault="00944D44" w:rsidP="00944D44">
      <w:pPr>
        <w:spacing w:before="120" w:line="276" w:lineRule="auto"/>
        <w:jc w:val="both"/>
        <w:textAlignment w:val="baseline"/>
        <w:rPr>
          <w:rFonts w:ascii="Arial Narrow" w:hAnsi="Arial Narrow" w:cs="Calibri"/>
          <w:kern w:val="1"/>
          <w:sz w:val="22"/>
          <w:szCs w:val="22"/>
        </w:rPr>
      </w:pPr>
      <w:r w:rsidRPr="001B6108">
        <w:rPr>
          <w:rFonts w:ascii="Arial Narrow" w:hAnsi="Arial Narrow" w:cs="Calibri"/>
          <w:kern w:val="1"/>
          <w:sz w:val="22"/>
          <w:szCs w:val="22"/>
        </w:rPr>
        <w:t>Jeżeli Wykonawca poda w formularzu oferty okres gwarancji w latach, Zamawiający przeliczy go na miesiące wg zasady 1 rok = 12 miesięcy.</w:t>
      </w:r>
    </w:p>
    <w:p w14:paraId="20911ECC" w14:textId="16FDC229" w:rsidR="00944D44" w:rsidRPr="001B6108" w:rsidRDefault="00944D44" w:rsidP="00944D44">
      <w:pPr>
        <w:spacing w:before="120" w:line="276" w:lineRule="auto"/>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 przypadku podania przez Wykonawcę w formularzu oferty krótszego niż </w:t>
      </w:r>
      <w:r w:rsidR="0091700F">
        <w:rPr>
          <w:rFonts w:ascii="Arial Narrow" w:hAnsi="Arial Narrow" w:cs="Calibri"/>
          <w:kern w:val="1"/>
          <w:sz w:val="22"/>
          <w:szCs w:val="22"/>
        </w:rPr>
        <w:t xml:space="preserve">minimalnie </w:t>
      </w:r>
      <w:r w:rsidRPr="001B6108">
        <w:rPr>
          <w:rFonts w:ascii="Arial Narrow" w:hAnsi="Arial Narrow" w:cs="Calibri"/>
          <w:kern w:val="1"/>
          <w:sz w:val="22"/>
          <w:szCs w:val="22"/>
        </w:rPr>
        <w:t>wymagan</w:t>
      </w:r>
      <w:r w:rsidR="002D1973">
        <w:rPr>
          <w:rFonts w:ascii="Arial Narrow" w:hAnsi="Arial Narrow" w:cs="Calibri"/>
          <w:kern w:val="1"/>
          <w:sz w:val="22"/>
          <w:szCs w:val="22"/>
        </w:rPr>
        <w:t>y</w:t>
      </w:r>
      <w:r w:rsidRPr="001B6108">
        <w:rPr>
          <w:rFonts w:ascii="Arial Narrow" w:hAnsi="Arial Narrow" w:cs="Calibri"/>
          <w:kern w:val="1"/>
          <w:sz w:val="22"/>
          <w:szCs w:val="22"/>
        </w:rPr>
        <w:t xml:space="preserve"> okresu </w:t>
      </w:r>
      <w:r w:rsidR="0091700F">
        <w:rPr>
          <w:rFonts w:ascii="Arial Narrow" w:hAnsi="Arial Narrow" w:cs="Calibri"/>
          <w:kern w:val="1"/>
          <w:sz w:val="22"/>
          <w:szCs w:val="22"/>
        </w:rPr>
        <w:t>(12 m-</w:t>
      </w:r>
      <w:proofErr w:type="spellStart"/>
      <w:r w:rsidR="0091700F">
        <w:rPr>
          <w:rFonts w:ascii="Arial Narrow" w:hAnsi="Arial Narrow" w:cs="Calibri"/>
          <w:kern w:val="1"/>
          <w:sz w:val="22"/>
          <w:szCs w:val="22"/>
        </w:rPr>
        <w:t>cy</w:t>
      </w:r>
      <w:proofErr w:type="spellEnd"/>
      <w:r w:rsidR="0091700F">
        <w:rPr>
          <w:rFonts w:ascii="Arial Narrow" w:hAnsi="Arial Narrow" w:cs="Calibri"/>
          <w:kern w:val="1"/>
          <w:sz w:val="22"/>
          <w:szCs w:val="22"/>
        </w:rPr>
        <w:t xml:space="preserve">) </w:t>
      </w:r>
      <w:r w:rsidRPr="001B6108">
        <w:rPr>
          <w:rFonts w:ascii="Arial Narrow" w:hAnsi="Arial Narrow" w:cs="Calibri"/>
          <w:kern w:val="1"/>
          <w:sz w:val="22"/>
          <w:szCs w:val="22"/>
        </w:rPr>
        <w:t xml:space="preserve">gwarancji, oferta Wykonawcy zostanie odrzucona </w:t>
      </w:r>
      <w:r w:rsidRPr="001B6108">
        <w:rPr>
          <w:rFonts w:ascii="Arial Narrow" w:eastAsia="Arial Unicode MS" w:hAnsi="Arial Narrow" w:cs="Calibri"/>
          <w:kern w:val="1"/>
          <w:sz w:val="22"/>
          <w:szCs w:val="22"/>
        </w:rPr>
        <w:t xml:space="preserve">na podstawie art. 226 ust. 1 ustawy </w:t>
      </w:r>
      <w:proofErr w:type="spellStart"/>
      <w:r w:rsidRPr="001B6108">
        <w:rPr>
          <w:rFonts w:ascii="Arial Narrow" w:eastAsia="Arial Unicode MS" w:hAnsi="Arial Narrow" w:cs="Calibri"/>
          <w:kern w:val="1"/>
          <w:sz w:val="22"/>
          <w:szCs w:val="22"/>
        </w:rPr>
        <w:t>Pzp</w:t>
      </w:r>
      <w:proofErr w:type="spellEnd"/>
      <w:r w:rsidRPr="001B6108">
        <w:rPr>
          <w:rFonts w:ascii="Arial Narrow" w:eastAsia="Arial Unicode MS" w:hAnsi="Arial Narrow" w:cs="Calibri"/>
          <w:kern w:val="1"/>
          <w:sz w:val="22"/>
          <w:szCs w:val="22"/>
        </w:rPr>
        <w:t>.</w:t>
      </w:r>
    </w:p>
    <w:p w14:paraId="7A573E77" w14:textId="77777777" w:rsidR="00944D44" w:rsidRPr="001B6108" w:rsidRDefault="00944D44" w:rsidP="00944D44">
      <w:pPr>
        <w:spacing w:before="120" w:line="276" w:lineRule="auto"/>
        <w:textAlignment w:val="baseline"/>
        <w:rPr>
          <w:rFonts w:ascii="Arial Narrow" w:hAnsi="Arial Narrow" w:cs="Calibri"/>
          <w:kern w:val="1"/>
          <w:sz w:val="22"/>
          <w:szCs w:val="22"/>
        </w:rPr>
      </w:pPr>
      <w:r w:rsidRPr="001B6108">
        <w:rPr>
          <w:rFonts w:ascii="Arial Narrow" w:hAnsi="Arial Narrow" w:cs="Calibri"/>
          <w:kern w:val="1"/>
          <w:sz w:val="22"/>
          <w:szCs w:val="22"/>
        </w:rPr>
        <w:t xml:space="preserve">Jeżeli Wykonawca nie poda (nie wpisze) w formularzu oferty okresu gwarancji, Zamawiający przyjmie do oceny minimalny (wymagany) </w:t>
      </w:r>
      <w:r w:rsidR="005E3FAD">
        <w:rPr>
          <w:rFonts w:ascii="Arial Narrow" w:hAnsi="Arial Narrow" w:cs="Calibri"/>
          <w:kern w:val="1"/>
          <w:sz w:val="22"/>
          <w:szCs w:val="22"/>
        </w:rPr>
        <w:t>48</w:t>
      </w:r>
      <w:r w:rsidRPr="001B6108">
        <w:rPr>
          <w:rFonts w:ascii="Arial Narrow" w:hAnsi="Arial Narrow" w:cs="Calibri"/>
          <w:kern w:val="1"/>
          <w:sz w:val="22"/>
          <w:szCs w:val="22"/>
        </w:rPr>
        <w:t>-miesięczny okres gwarancji, a w przypadku wyboru oferty Wykonawcy okres ten zostanie uwzględniony w umowie.</w:t>
      </w:r>
    </w:p>
    <w:p w14:paraId="00044A94" w14:textId="43D0B9EE" w:rsidR="00944D44" w:rsidRPr="001B6108" w:rsidRDefault="00944D44" w:rsidP="00944D44">
      <w:pPr>
        <w:spacing w:before="120" w:line="276" w:lineRule="auto"/>
        <w:textAlignment w:val="baseline"/>
        <w:rPr>
          <w:rFonts w:ascii="Arial Narrow" w:hAnsi="Arial Narrow" w:cs="Calibri"/>
          <w:b/>
          <w:kern w:val="1"/>
          <w:sz w:val="22"/>
          <w:szCs w:val="22"/>
        </w:rPr>
      </w:pPr>
      <w:r w:rsidRPr="001B6108">
        <w:rPr>
          <w:rFonts w:ascii="Arial Narrow" w:hAnsi="Arial Narrow" w:cs="Calibri"/>
          <w:kern w:val="1"/>
          <w:sz w:val="22"/>
          <w:szCs w:val="22"/>
        </w:rPr>
        <w:t xml:space="preserve">Jeżeli Wykonawca zaoferuje okres gwarancji dłuższy niż </w:t>
      </w:r>
      <w:r w:rsidR="005E3FAD">
        <w:rPr>
          <w:rFonts w:ascii="Arial Narrow" w:hAnsi="Arial Narrow" w:cs="Calibri"/>
          <w:kern w:val="1"/>
          <w:sz w:val="22"/>
          <w:szCs w:val="22"/>
        </w:rPr>
        <w:t xml:space="preserve">72 </w:t>
      </w:r>
      <w:r w:rsidR="00DB6E23" w:rsidRPr="001B6108">
        <w:rPr>
          <w:rFonts w:ascii="Arial Narrow" w:hAnsi="Arial Narrow" w:cs="Calibri"/>
          <w:kern w:val="1"/>
          <w:sz w:val="22"/>
          <w:szCs w:val="22"/>
        </w:rPr>
        <w:t>miesiąc</w:t>
      </w:r>
      <w:r w:rsidR="00DB6E23">
        <w:rPr>
          <w:rFonts w:ascii="Arial Narrow" w:hAnsi="Arial Narrow" w:cs="Calibri"/>
          <w:kern w:val="1"/>
          <w:sz w:val="22"/>
          <w:szCs w:val="22"/>
        </w:rPr>
        <w:t>e</w:t>
      </w:r>
      <w:r w:rsidRPr="001B6108">
        <w:rPr>
          <w:rFonts w:ascii="Arial Narrow" w:hAnsi="Arial Narrow" w:cs="Calibri"/>
          <w:kern w:val="1"/>
          <w:sz w:val="22"/>
          <w:szCs w:val="22"/>
        </w:rPr>
        <w:t xml:space="preserve">, Zamawiający do oceny ofert przyjmie okres </w:t>
      </w:r>
      <w:r w:rsidR="005E3FAD">
        <w:rPr>
          <w:rFonts w:ascii="Arial Narrow" w:hAnsi="Arial Narrow" w:cs="Calibri"/>
          <w:kern w:val="1"/>
          <w:sz w:val="22"/>
          <w:szCs w:val="22"/>
        </w:rPr>
        <w:t xml:space="preserve">72 </w:t>
      </w:r>
      <w:r w:rsidRPr="001B6108">
        <w:rPr>
          <w:rFonts w:ascii="Arial Narrow" w:hAnsi="Arial Narrow" w:cs="Calibri"/>
          <w:kern w:val="1"/>
          <w:sz w:val="22"/>
          <w:szCs w:val="22"/>
        </w:rPr>
        <w:t xml:space="preserve"> miesięcy, a w przypadku wyboru oferty Wykonawcy, do umowy zostanie przyjęty okres gwarancji zgodnie ze złożoną ofertą</w:t>
      </w:r>
    </w:p>
    <w:p w14:paraId="3FADC03F" w14:textId="77777777" w:rsidR="00944D44" w:rsidRPr="001B6108" w:rsidRDefault="00944D44" w:rsidP="00944D44">
      <w:pPr>
        <w:tabs>
          <w:tab w:val="left" w:pos="2767"/>
        </w:tabs>
        <w:spacing w:before="120" w:line="276" w:lineRule="auto"/>
        <w:jc w:val="both"/>
        <w:textAlignment w:val="baseline"/>
        <w:rPr>
          <w:rFonts w:ascii="Arial Narrow" w:hAnsi="Arial Narrow" w:cs="Calibri"/>
          <w:kern w:val="1"/>
          <w:sz w:val="22"/>
          <w:szCs w:val="22"/>
        </w:rPr>
      </w:pPr>
      <w:r w:rsidRPr="001B6108">
        <w:rPr>
          <w:rFonts w:ascii="Arial Narrow" w:hAnsi="Arial Narrow" w:cs="Calibri"/>
          <w:b/>
          <w:kern w:val="1"/>
          <w:sz w:val="22"/>
          <w:szCs w:val="22"/>
        </w:rPr>
        <w:t>ŁĄCZNA OCENA OFERTY:</w:t>
      </w:r>
      <w:r w:rsidRPr="001B6108">
        <w:rPr>
          <w:rFonts w:ascii="Arial Narrow" w:hAnsi="Arial Narrow" w:cs="Calibri"/>
          <w:b/>
          <w:kern w:val="1"/>
          <w:sz w:val="22"/>
          <w:szCs w:val="22"/>
        </w:rPr>
        <w:tab/>
      </w:r>
    </w:p>
    <w:p w14:paraId="07B4F860" w14:textId="77777777" w:rsidR="00944D44" w:rsidRPr="001B6108" w:rsidRDefault="00944D44" w:rsidP="00944D44">
      <w:pPr>
        <w:tabs>
          <w:tab w:val="left" w:pos="284"/>
        </w:tabs>
        <w:overflowPunct w:val="0"/>
        <w:spacing w:line="276" w:lineRule="auto"/>
        <w:jc w:val="both"/>
        <w:textAlignment w:val="baseline"/>
        <w:rPr>
          <w:rFonts w:ascii="Arial Narrow" w:hAnsi="Arial Narrow" w:cs="Calibri"/>
          <w:b/>
          <w:kern w:val="1"/>
          <w:sz w:val="22"/>
          <w:szCs w:val="22"/>
        </w:rPr>
      </w:pPr>
      <w:r w:rsidRPr="001B6108">
        <w:rPr>
          <w:rFonts w:ascii="Arial Narrow" w:hAnsi="Arial Narrow" w:cs="Calibri"/>
          <w:kern w:val="1"/>
          <w:sz w:val="22"/>
          <w:szCs w:val="22"/>
        </w:rPr>
        <w:t>Zamawiający uzna za najkorzystniejszą ofertę, która uzyskała najwyższą ilość punktów za sumę wszystkich kryteriów wg wzoru (tj. najwyższą wartość wskaźnika W(x)):</w:t>
      </w:r>
    </w:p>
    <w:p w14:paraId="44A920CA" w14:textId="77777777" w:rsidR="00944D44" w:rsidRPr="001B6108" w:rsidRDefault="00944D44" w:rsidP="00944D44">
      <w:pPr>
        <w:tabs>
          <w:tab w:val="left" w:pos="284"/>
        </w:tabs>
        <w:spacing w:before="120"/>
        <w:textAlignment w:val="baseline"/>
        <w:rPr>
          <w:rFonts w:ascii="Arial Narrow" w:hAnsi="Arial Narrow" w:cs="Calibri"/>
          <w:kern w:val="1"/>
          <w:sz w:val="22"/>
          <w:szCs w:val="22"/>
        </w:rPr>
      </w:pPr>
      <w:r w:rsidRPr="001B6108">
        <w:rPr>
          <w:rFonts w:ascii="Arial Narrow" w:hAnsi="Arial Narrow" w:cs="Calibri"/>
          <w:b/>
          <w:kern w:val="1"/>
          <w:sz w:val="22"/>
          <w:szCs w:val="22"/>
        </w:rPr>
        <w:t>W(x) = C(x) + G(x)</w:t>
      </w:r>
    </w:p>
    <w:p w14:paraId="275BBBC7" w14:textId="77777777" w:rsidR="00944D44" w:rsidRPr="001B6108" w:rsidRDefault="00944D44" w:rsidP="00944D44">
      <w:pPr>
        <w:tabs>
          <w:tab w:val="left" w:pos="284"/>
        </w:tabs>
        <w:spacing w:before="120"/>
        <w:jc w:val="center"/>
        <w:textAlignment w:val="baseline"/>
        <w:rPr>
          <w:rFonts w:ascii="Arial Narrow" w:hAnsi="Arial Narrow" w:cs="Calibri"/>
          <w:kern w:val="1"/>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1138"/>
        <w:gridCol w:w="976"/>
        <w:gridCol w:w="460"/>
        <w:gridCol w:w="3804"/>
      </w:tblGrid>
      <w:tr w:rsidR="00944D44" w:rsidRPr="001B6108" w14:paraId="78A11662" w14:textId="77777777" w:rsidTr="009B271F">
        <w:trPr>
          <w:cantSplit/>
          <w:trHeight w:val="23"/>
        </w:trPr>
        <w:tc>
          <w:tcPr>
            <w:tcW w:w="1138" w:type="dxa"/>
            <w:shd w:val="clear" w:color="auto" w:fill="auto"/>
            <w:vAlign w:val="center"/>
          </w:tcPr>
          <w:p w14:paraId="053F8555" w14:textId="77777777" w:rsidR="00944D44" w:rsidRPr="001B6108" w:rsidRDefault="00944D44" w:rsidP="009B271F">
            <w:pPr>
              <w:tabs>
                <w:tab w:val="left" w:pos="284"/>
              </w:tabs>
              <w:textAlignment w:val="baseline"/>
              <w:rPr>
                <w:rFonts w:ascii="Arial Narrow" w:eastAsia="Calibri" w:hAnsi="Arial Narrow" w:cs="Calibri"/>
                <w:kern w:val="1"/>
                <w:sz w:val="22"/>
                <w:szCs w:val="22"/>
              </w:rPr>
            </w:pPr>
            <w:r w:rsidRPr="001B6108">
              <w:rPr>
                <w:rFonts w:ascii="Arial Narrow" w:hAnsi="Arial Narrow" w:cs="Calibri"/>
                <w:kern w:val="1"/>
                <w:sz w:val="22"/>
                <w:szCs w:val="22"/>
              </w:rPr>
              <w:t>gdzie:</w:t>
            </w:r>
          </w:p>
        </w:tc>
        <w:tc>
          <w:tcPr>
            <w:tcW w:w="5240" w:type="dxa"/>
            <w:gridSpan w:val="3"/>
            <w:shd w:val="clear" w:color="auto" w:fill="auto"/>
            <w:vAlign w:val="center"/>
          </w:tcPr>
          <w:p w14:paraId="70EABEA8" w14:textId="77777777" w:rsidR="00944D44" w:rsidRPr="001B6108" w:rsidRDefault="00944D44" w:rsidP="009B271F">
            <w:pPr>
              <w:tabs>
                <w:tab w:val="left" w:pos="284"/>
              </w:tabs>
              <w:snapToGrid w:val="0"/>
              <w:jc w:val="both"/>
              <w:textAlignment w:val="baseline"/>
              <w:rPr>
                <w:rFonts w:ascii="Arial Narrow" w:eastAsia="Calibri" w:hAnsi="Arial Narrow" w:cs="Calibri"/>
                <w:kern w:val="1"/>
                <w:sz w:val="22"/>
                <w:szCs w:val="22"/>
              </w:rPr>
            </w:pPr>
          </w:p>
        </w:tc>
      </w:tr>
      <w:tr w:rsidR="00944D44" w:rsidRPr="001B6108" w14:paraId="29C3D384" w14:textId="77777777" w:rsidTr="009B271F">
        <w:trPr>
          <w:cantSplit/>
          <w:trHeight w:val="23"/>
        </w:trPr>
        <w:tc>
          <w:tcPr>
            <w:tcW w:w="1138" w:type="dxa"/>
            <w:shd w:val="clear" w:color="auto" w:fill="auto"/>
            <w:vAlign w:val="center"/>
          </w:tcPr>
          <w:p w14:paraId="56E4A868" w14:textId="77777777" w:rsidR="00944D44" w:rsidRPr="001B6108" w:rsidRDefault="00944D44" w:rsidP="009B271F">
            <w:pPr>
              <w:tabs>
                <w:tab w:val="left" w:pos="284"/>
              </w:tabs>
              <w:snapToGrid w:val="0"/>
              <w:jc w:val="both"/>
              <w:textAlignment w:val="baseline"/>
              <w:rPr>
                <w:rFonts w:ascii="Arial Narrow" w:eastAsia="Calibri" w:hAnsi="Arial Narrow" w:cs="Calibri"/>
                <w:kern w:val="1"/>
                <w:sz w:val="22"/>
                <w:szCs w:val="22"/>
              </w:rPr>
            </w:pPr>
          </w:p>
        </w:tc>
        <w:tc>
          <w:tcPr>
            <w:tcW w:w="976" w:type="dxa"/>
            <w:shd w:val="clear" w:color="auto" w:fill="auto"/>
            <w:vAlign w:val="center"/>
          </w:tcPr>
          <w:p w14:paraId="1D1D92E6"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W(x)</w:t>
            </w:r>
          </w:p>
        </w:tc>
        <w:tc>
          <w:tcPr>
            <w:tcW w:w="460" w:type="dxa"/>
            <w:shd w:val="clear" w:color="auto" w:fill="auto"/>
            <w:vAlign w:val="center"/>
          </w:tcPr>
          <w:p w14:paraId="1299315D"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w:t>
            </w:r>
          </w:p>
        </w:tc>
        <w:tc>
          <w:tcPr>
            <w:tcW w:w="3804" w:type="dxa"/>
            <w:shd w:val="clear" w:color="auto" w:fill="auto"/>
            <w:vAlign w:val="center"/>
          </w:tcPr>
          <w:p w14:paraId="1A076BEB" w14:textId="77777777" w:rsidR="00944D44" w:rsidRPr="001B6108" w:rsidRDefault="00944D44" w:rsidP="009B271F">
            <w:pPr>
              <w:tabs>
                <w:tab w:val="left" w:pos="284"/>
              </w:tabs>
              <w:textAlignment w:val="baseline"/>
              <w:rPr>
                <w:rFonts w:ascii="Arial Narrow" w:hAnsi="Arial Narrow"/>
                <w:sz w:val="22"/>
                <w:szCs w:val="22"/>
              </w:rPr>
            </w:pPr>
            <w:r w:rsidRPr="001B6108">
              <w:rPr>
                <w:rFonts w:ascii="Arial Narrow" w:hAnsi="Arial Narrow" w:cs="Calibri"/>
                <w:kern w:val="1"/>
                <w:sz w:val="22"/>
                <w:szCs w:val="22"/>
              </w:rPr>
              <w:t>wskaźnik oceny oferty,</w:t>
            </w:r>
          </w:p>
        </w:tc>
      </w:tr>
      <w:tr w:rsidR="00944D44" w:rsidRPr="001B6108" w14:paraId="15DEE5D5" w14:textId="77777777" w:rsidTr="009B271F">
        <w:trPr>
          <w:cantSplit/>
          <w:trHeight w:val="23"/>
        </w:trPr>
        <w:tc>
          <w:tcPr>
            <w:tcW w:w="1138" w:type="dxa"/>
            <w:shd w:val="clear" w:color="auto" w:fill="auto"/>
            <w:vAlign w:val="center"/>
          </w:tcPr>
          <w:p w14:paraId="58962AD2" w14:textId="77777777" w:rsidR="00944D44" w:rsidRPr="001B6108" w:rsidRDefault="00944D44" w:rsidP="009B271F">
            <w:pPr>
              <w:tabs>
                <w:tab w:val="left" w:pos="284"/>
              </w:tabs>
              <w:snapToGrid w:val="0"/>
              <w:jc w:val="both"/>
              <w:textAlignment w:val="baseline"/>
              <w:rPr>
                <w:rFonts w:ascii="Arial Narrow" w:eastAsia="Calibri" w:hAnsi="Arial Narrow" w:cs="Calibri"/>
                <w:kern w:val="1"/>
                <w:sz w:val="22"/>
                <w:szCs w:val="22"/>
              </w:rPr>
            </w:pPr>
          </w:p>
        </w:tc>
        <w:tc>
          <w:tcPr>
            <w:tcW w:w="976" w:type="dxa"/>
            <w:shd w:val="clear" w:color="auto" w:fill="auto"/>
            <w:vAlign w:val="center"/>
          </w:tcPr>
          <w:p w14:paraId="13F59927"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C(x)</w:t>
            </w:r>
          </w:p>
        </w:tc>
        <w:tc>
          <w:tcPr>
            <w:tcW w:w="460" w:type="dxa"/>
            <w:shd w:val="clear" w:color="auto" w:fill="auto"/>
            <w:vAlign w:val="center"/>
          </w:tcPr>
          <w:p w14:paraId="50011EFF"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w:t>
            </w:r>
          </w:p>
        </w:tc>
        <w:tc>
          <w:tcPr>
            <w:tcW w:w="3804" w:type="dxa"/>
            <w:shd w:val="clear" w:color="auto" w:fill="auto"/>
            <w:vAlign w:val="center"/>
          </w:tcPr>
          <w:p w14:paraId="560EEE75" w14:textId="77777777" w:rsidR="00944D44" w:rsidRPr="001B6108" w:rsidRDefault="00944D44" w:rsidP="009B271F">
            <w:pPr>
              <w:tabs>
                <w:tab w:val="left" w:pos="284"/>
              </w:tabs>
              <w:textAlignment w:val="baseline"/>
              <w:rPr>
                <w:rFonts w:ascii="Arial Narrow" w:hAnsi="Arial Narrow"/>
                <w:sz w:val="22"/>
                <w:szCs w:val="22"/>
              </w:rPr>
            </w:pPr>
            <w:r w:rsidRPr="001B6108">
              <w:rPr>
                <w:rFonts w:ascii="Arial Narrow" w:hAnsi="Arial Narrow" w:cs="Calibri"/>
                <w:kern w:val="1"/>
                <w:sz w:val="22"/>
                <w:szCs w:val="22"/>
              </w:rPr>
              <w:t>ilość punktów przyznana ofercie „x” w kryterium „Cena ofertowa”,</w:t>
            </w:r>
          </w:p>
        </w:tc>
      </w:tr>
      <w:tr w:rsidR="00944D44" w:rsidRPr="001B6108" w14:paraId="0F41E9A3" w14:textId="77777777" w:rsidTr="009B271F">
        <w:trPr>
          <w:cantSplit/>
          <w:trHeight w:val="23"/>
        </w:trPr>
        <w:tc>
          <w:tcPr>
            <w:tcW w:w="1138" w:type="dxa"/>
            <w:shd w:val="clear" w:color="auto" w:fill="auto"/>
            <w:vAlign w:val="center"/>
          </w:tcPr>
          <w:p w14:paraId="2323E25D" w14:textId="77777777" w:rsidR="00944D44" w:rsidRPr="001B6108" w:rsidRDefault="00944D44" w:rsidP="009B271F">
            <w:pPr>
              <w:tabs>
                <w:tab w:val="left" w:pos="284"/>
              </w:tabs>
              <w:snapToGrid w:val="0"/>
              <w:jc w:val="both"/>
              <w:textAlignment w:val="baseline"/>
              <w:rPr>
                <w:rFonts w:ascii="Arial Narrow" w:eastAsia="Calibri" w:hAnsi="Arial Narrow" w:cs="Calibri"/>
                <w:kern w:val="1"/>
                <w:sz w:val="22"/>
                <w:szCs w:val="22"/>
              </w:rPr>
            </w:pPr>
          </w:p>
        </w:tc>
        <w:tc>
          <w:tcPr>
            <w:tcW w:w="976" w:type="dxa"/>
            <w:shd w:val="clear" w:color="auto" w:fill="auto"/>
          </w:tcPr>
          <w:p w14:paraId="32AFD64A"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G(x)</w:t>
            </w:r>
          </w:p>
        </w:tc>
        <w:tc>
          <w:tcPr>
            <w:tcW w:w="460" w:type="dxa"/>
            <w:shd w:val="clear" w:color="auto" w:fill="auto"/>
          </w:tcPr>
          <w:p w14:paraId="1EBC99D2" w14:textId="77777777" w:rsidR="00944D44" w:rsidRPr="001B6108" w:rsidRDefault="00944D44" w:rsidP="009B271F">
            <w:pPr>
              <w:tabs>
                <w:tab w:val="left" w:pos="284"/>
              </w:tabs>
              <w:jc w:val="both"/>
              <w:textAlignment w:val="baseline"/>
              <w:rPr>
                <w:rFonts w:ascii="Arial Narrow" w:hAnsi="Arial Narrow" w:cs="Calibri"/>
                <w:kern w:val="1"/>
                <w:sz w:val="22"/>
                <w:szCs w:val="22"/>
              </w:rPr>
            </w:pPr>
            <w:r w:rsidRPr="001B6108">
              <w:rPr>
                <w:rFonts w:ascii="Arial Narrow" w:hAnsi="Arial Narrow" w:cs="Calibri"/>
                <w:kern w:val="1"/>
                <w:sz w:val="22"/>
                <w:szCs w:val="22"/>
              </w:rPr>
              <w:t>–</w:t>
            </w:r>
          </w:p>
        </w:tc>
        <w:tc>
          <w:tcPr>
            <w:tcW w:w="3804" w:type="dxa"/>
            <w:shd w:val="clear" w:color="auto" w:fill="auto"/>
            <w:vAlign w:val="center"/>
          </w:tcPr>
          <w:p w14:paraId="4465C4F6" w14:textId="77777777" w:rsidR="00944D44" w:rsidRPr="001B6108" w:rsidRDefault="00944D44" w:rsidP="009B271F">
            <w:pPr>
              <w:tabs>
                <w:tab w:val="left" w:pos="284"/>
              </w:tabs>
              <w:textAlignment w:val="baseline"/>
              <w:rPr>
                <w:rFonts w:ascii="Arial Narrow" w:hAnsi="Arial Narrow"/>
                <w:sz w:val="22"/>
                <w:szCs w:val="22"/>
              </w:rPr>
            </w:pPr>
            <w:r w:rsidRPr="001B6108">
              <w:rPr>
                <w:rFonts w:ascii="Arial Narrow" w:hAnsi="Arial Narrow" w:cs="Calibri"/>
                <w:kern w:val="1"/>
                <w:sz w:val="22"/>
                <w:szCs w:val="22"/>
              </w:rPr>
              <w:t>ilość punktów przyznana ofercie „x” w kryterium „Okres gwarancji”.</w:t>
            </w:r>
          </w:p>
        </w:tc>
      </w:tr>
    </w:tbl>
    <w:p w14:paraId="6EACC4A4"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7500AAC8"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35A4A761"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08B5FD4C"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48C303E8"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7C79B711"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6470F492"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5C63665F"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6C5B227A"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7F468599"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4F803258" w14:textId="77777777" w:rsidR="00944D44" w:rsidRPr="001B6108" w:rsidRDefault="00944D44" w:rsidP="001E6AC7">
      <w:pPr>
        <w:pStyle w:val="Akapitzlist"/>
        <w:widowControl w:val="0"/>
        <w:numPr>
          <w:ilvl w:val="0"/>
          <w:numId w:val="56"/>
        </w:numPr>
        <w:suppressAutoHyphens/>
        <w:spacing w:before="120"/>
        <w:jc w:val="both"/>
        <w:textAlignment w:val="baseline"/>
        <w:rPr>
          <w:rFonts w:ascii="Arial Narrow" w:eastAsia="Arial Unicode MS" w:hAnsi="Arial Narrow" w:cs="Calibri"/>
          <w:vanish/>
          <w:kern w:val="1"/>
          <w:lang w:val="pl-PL" w:eastAsia="pl-PL"/>
        </w:rPr>
      </w:pPr>
    </w:p>
    <w:p w14:paraId="04184C3D" w14:textId="77777777" w:rsidR="00944D44" w:rsidRPr="001B6108" w:rsidRDefault="00944D44" w:rsidP="001E6AC7">
      <w:pPr>
        <w:pStyle w:val="Akapitzlist"/>
        <w:widowControl w:val="0"/>
        <w:numPr>
          <w:ilvl w:val="1"/>
          <w:numId w:val="56"/>
        </w:numPr>
        <w:suppressAutoHyphens/>
        <w:spacing w:before="120"/>
        <w:jc w:val="both"/>
        <w:textAlignment w:val="baseline"/>
        <w:rPr>
          <w:rFonts w:ascii="Arial Narrow" w:eastAsia="Arial Unicode MS" w:hAnsi="Arial Narrow" w:cs="Calibri"/>
          <w:vanish/>
          <w:kern w:val="1"/>
          <w:lang w:val="pl-PL" w:eastAsia="pl-PL"/>
        </w:rPr>
      </w:pPr>
    </w:p>
    <w:p w14:paraId="333173B6"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eastAsia="Arial Unicode MS" w:hAnsi="Arial Narrow" w:cs="Calibri"/>
          <w:kern w:val="1"/>
          <w:sz w:val="22"/>
          <w:szCs w:val="22"/>
        </w:rPr>
      </w:pPr>
      <w:r w:rsidRPr="001B6108">
        <w:rPr>
          <w:rFonts w:ascii="Arial Narrow" w:eastAsia="Arial Unicode MS" w:hAnsi="Arial Narrow" w:cs="Calibri"/>
          <w:kern w:val="1"/>
          <w:sz w:val="22"/>
          <w:szCs w:val="22"/>
        </w:rPr>
        <w:t>Zamawiający wybiera ofertę najkorzystniejszą na podstawie kryteriów oceny ofert określonych w specyfikacji warunków zamówienia.</w:t>
      </w:r>
    </w:p>
    <w:p w14:paraId="0B30E5C3"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eastAsia="Arial Unicode MS" w:hAnsi="Arial Narrow" w:cs="Calibri"/>
          <w:kern w:val="1"/>
          <w:sz w:val="22"/>
          <w:szCs w:val="22"/>
        </w:rPr>
      </w:pPr>
      <w:r w:rsidRPr="001B6108">
        <w:rPr>
          <w:rFonts w:ascii="Arial Narrow" w:eastAsia="Arial Unicode MS" w:hAnsi="Arial Narrow" w:cs="Calibri"/>
          <w:kern w:val="1"/>
          <w:sz w:val="22"/>
          <w:szCs w:val="22"/>
        </w:rPr>
        <w:t>Za ofertę najkorzystniejszą zostanie uznana oferta, która uzyskała najwyższą sumaryczną liczbę punktów po zastosowaniu wszystkich kryteriów oceny ofert.</w:t>
      </w:r>
    </w:p>
    <w:p w14:paraId="6DEB18BE"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eastAsia="Arial Unicode MS" w:hAnsi="Arial Narrow" w:cs="Calibri"/>
          <w:kern w:val="1"/>
          <w:sz w:val="22"/>
          <w:szCs w:val="22"/>
        </w:rPr>
      </w:pPr>
      <w:r w:rsidRPr="001B6108">
        <w:rPr>
          <w:rFonts w:ascii="Arial Narrow" w:eastAsia="Arial Unicode MS" w:hAnsi="Arial Narrow" w:cs="Calibri"/>
          <w:kern w:val="1"/>
          <w:sz w:val="22"/>
          <w:szCs w:val="22"/>
        </w:rPr>
        <w:t xml:space="preserve">W toku dokonywania oceny złożonych ofert Zamawiający, na podstawie art. 223 ust. 1 </w:t>
      </w:r>
      <w:proofErr w:type="spellStart"/>
      <w:r w:rsidRPr="001B6108">
        <w:rPr>
          <w:rFonts w:ascii="Arial Narrow" w:eastAsia="Arial Unicode MS" w:hAnsi="Arial Narrow" w:cs="Calibri"/>
          <w:kern w:val="1"/>
          <w:sz w:val="22"/>
          <w:szCs w:val="22"/>
        </w:rPr>
        <w:t>Pzp</w:t>
      </w:r>
      <w:proofErr w:type="spellEnd"/>
      <w:r w:rsidRPr="001B6108">
        <w:rPr>
          <w:rFonts w:ascii="Arial Narrow" w:eastAsia="Arial Unicode MS" w:hAnsi="Arial Narrow" w:cs="Calibri"/>
          <w:kern w:val="1"/>
          <w:sz w:val="22"/>
          <w:szCs w:val="22"/>
        </w:rPr>
        <w:t>, może żądać od Wykonawców wyjaśnień dotyczących treści złożonych ofert.</w:t>
      </w:r>
    </w:p>
    <w:p w14:paraId="6F2125FC"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eastAsia="Arial Unicode MS" w:hAnsi="Arial Narrow" w:cs="Calibri"/>
          <w:kern w:val="1"/>
          <w:sz w:val="22"/>
          <w:szCs w:val="22"/>
        </w:rPr>
      </w:pPr>
      <w:r w:rsidRPr="001B6108">
        <w:rPr>
          <w:rFonts w:ascii="Arial Narrow" w:eastAsia="Arial Unicode MS" w:hAnsi="Arial Narrow" w:cs="Calibri"/>
          <w:kern w:val="1"/>
          <w:sz w:val="22"/>
          <w:szCs w:val="22"/>
        </w:rPr>
        <w:t>Zamawiający wybiera najkorzystniejszą ofertę w terminie związania ofertą określonym w SWZ.</w:t>
      </w:r>
    </w:p>
    <w:p w14:paraId="65BB2337"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eastAsia="Arial Unicode MS" w:hAnsi="Arial Narrow" w:cs="Calibri"/>
          <w:kern w:val="1"/>
          <w:sz w:val="22"/>
          <w:szCs w:val="22"/>
        </w:rPr>
      </w:pPr>
      <w:r w:rsidRPr="001B6108">
        <w:rPr>
          <w:rFonts w:ascii="Arial Narrow" w:eastAsia="Arial Unicode MS" w:hAnsi="Arial Narrow" w:cs="Calibri"/>
          <w:kern w:val="1"/>
          <w:sz w:val="22"/>
          <w:szCs w:val="22"/>
        </w:rPr>
        <w:t xml:space="preserve">Jeżeli termin związania ofertą upłynie przed wyborem najkorzystniejszej oferty, Zamawiający </w:t>
      </w:r>
      <w:r w:rsidRPr="001B6108">
        <w:rPr>
          <w:rFonts w:ascii="Arial Narrow" w:eastAsia="Arial Unicode MS" w:hAnsi="Arial Narrow" w:cs="Calibri"/>
          <w:kern w:val="1"/>
          <w:sz w:val="22"/>
          <w:szCs w:val="22"/>
        </w:rPr>
        <w:lastRenderedPageBreak/>
        <w:t>wezwie Wykonawcę, którego oferta otrzymała najwyższą ocenę, do wyrażenia, w wyznaczonym przez Zamawiającego terminie, pisemnej zgody na wybór jego oferty.</w:t>
      </w:r>
    </w:p>
    <w:p w14:paraId="5742D9C2" w14:textId="77777777" w:rsidR="00944D44" w:rsidRPr="001B6108" w:rsidRDefault="00944D44" w:rsidP="001E6AC7">
      <w:pPr>
        <w:widowControl w:val="0"/>
        <w:numPr>
          <w:ilvl w:val="1"/>
          <w:numId w:val="56"/>
        </w:numPr>
        <w:suppressAutoHyphens/>
        <w:spacing w:before="120" w:line="276" w:lineRule="auto"/>
        <w:jc w:val="both"/>
        <w:textAlignment w:val="baseline"/>
        <w:rPr>
          <w:rFonts w:ascii="Arial Narrow" w:hAnsi="Arial Narrow" w:cs="Calibri"/>
          <w:b/>
          <w:sz w:val="22"/>
          <w:szCs w:val="22"/>
        </w:rPr>
      </w:pPr>
      <w:r w:rsidRPr="001B6108">
        <w:rPr>
          <w:rFonts w:ascii="Arial Narrow" w:eastAsia="Arial Unicode MS" w:hAnsi="Arial Narrow" w:cs="Calibri"/>
          <w:kern w:val="1"/>
          <w:sz w:val="22"/>
          <w:szCs w:val="22"/>
        </w:rPr>
        <w:t>W przypadku braku zgody, o której mowa w pkt 19.7., oferta podlega odrzuceniu, a Zamawiający zwróci się o wyrażenie takiej zgody do kolejnego Wykonawcy, którego oferta została najwyżej oceniona, chyba że zachodzą prze-łanki do unieważnienia postępowania.</w:t>
      </w:r>
    </w:p>
    <w:p w14:paraId="3AA8CD14" w14:textId="77777777" w:rsidR="001249DC" w:rsidRPr="001B6108" w:rsidRDefault="00751BDF" w:rsidP="001B0D9A">
      <w:pPr>
        <w:pStyle w:val="Akapitzlist"/>
        <w:numPr>
          <w:ilvl w:val="0"/>
          <w:numId w:val="22"/>
        </w:numPr>
        <w:spacing w:before="120"/>
        <w:ind w:left="567" w:hanging="567"/>
        <w:jc w:val="both"/>
        <w:rPr>
          <w:rFonts w:ascii="Arial Narrow" w:eastAsia="Arial Unicode MS" w:hAnsi="Arial Narrow" w:cstheme="minorHAnsi"/>
        </w:rPr>
      </w:pPr>
      <w:r w:rsidRPr="001B6108">
        <w:rPr>
          <w:rFonts w:ascii="Arial Narrow" w:hAnsi="Arial Narrow" w:cstheme="minorHAnsi"/>
          <w:b/>
          <w:lang w:eastAsia="ar-SA"/>
        </w:rPr>
        <w:t>OGŁOSZENIE WYNIKÓW POSTĘPOWANIA ORAZ INFORMACJA O FORMALNOŚCIACH, JAKIE POWINNY ZOSTAĆ DOPEŁNIONE PO WYBORZE OFERTY W CELU ZAWARCIA UMOWY W</w:t>
      </w:r>
      <w:r w:rsidR="003D6398" w:rsidRPr="001B6108">
        <w:rPr>
          <w:rFonts w:ascii="Arial Narrow" w:hAnsi="Arial Narrow" w:cstheme="minorHAnsi"/>
          <w:b/>
          <w:lang w:eastAsia="ar-SA"/>
        </w:rPr>
        <w:t> </w:t>
      </w:r>
      <w:r w:rsidR="009857C9" w:rsidRPr="001B6108">
        <w:rPr>
          <w:rFonts w:ascii="Arial Narrow" w:hAnsi="Arial Narrow" w:cstheme="minorHAnsi"/>
          <w:b/>
          <w:lang w:eastAsia="ar-SA"/>
        </w:rPr>
        <w:t>SPRAWIE ZAMÓWIENIA PUBLICZNEGO</w:t>
      </w:r>
    </w:p>
    <w:p w14:paraId="78D05DCA" w14:textId="77777777" w:rsidR="00751BDF" w:rsidRPr="001B6108" w:rsidRDefault="000E67DD" w:rsidP="001B0D9A">
      <w:pPr>
        <w:pStyle w:val="Akapitzlist"/>
        <w:numPr>
          <w:ilvl w:val="1"/>
          <w:numId w:val="22"/>
        </w:numPr>
        <w:spacing w:before="120"/>
        <w:ind w:left="567" w:hanging="567"/>
        <w:jc w:val="both"/>
        <w:rPr>
          <w:rFonts w:ascii="Arial Narrow" w:eastAsia="Arial Unicode MS" w:hAnsi="Arial Narrow" w:cstheme="minorHAnsi"/>
        </w:rPr>
      </w:pPr>
      <w:r w:rsidRPr="001B6108">
        <w:rPr>
          <w:rFonts w:ascii="Arial Narrow" w:hAnsi="Arial Narrow" w:cstheme="minorHAnsi"/>
        </w:rPr>
        <w:t>Niezwłocznie po wyborze najkorzystniejszej oferty Zamawiający informuje</w:t>
      </w:r>
      <w:r w:rsidR="00751BDF" w:rsidRPr="001B6108">
        <w:rPr>
          <w:rFonts w:ascii="Arial Narrow" w:hAnsi="Arial Narrow" w:cstheme="minorHAnsi"/>
        </w:rPr>
        <w:t xml:space="preserve"> </w:t>
      </w:r>
      <w:r w:rsidRPr="001B6108">
        <w:rPr>
          <w:rFonts w:ascii="Arial Narrow" w:hAnsi="Arial Narrow" w:cstheme="minorHAnsi"/>
        </w:rPr>
        <w:t>równocześnie</w:t>
      </w:r>
      <w:r w:rsidR="009857C9" w:rsidRPr="001B6108">
        <w:rPr>
          <w:rFonts w:ascii="Arial Narrow" w:hAnsi="Arial Narrow" w:cstheme="minorHAnsi"/>
        </w:rPr>
        <w:t xml:space="preserve"> </w:t>
      </w:r>
      <w:r w:rsidR="00413757" w:rsidRPr="001B6108">
        <w:rPr>
          <w:rFonts w:ascii="Arial Narrow" w:hAnsi="Arial Narrow" w:cstheme="minorHAnsi"/>
        </w:rPr>
        <w:t>W</w:t>
      </w:r>
      <w:r w:rsidR="009857C9" w:rsidRPr="001B6108">
        <w:rPr>
          <w:rFonts w:ascii="Arial Narrow" w:hAnsi="Arial Narrow" w:cstheme="minorHAnsi"/>
        </w:rPr>
        <w:t>ykonawców</w:t>
      </w:r>
      <w:r w:rsidRPr="001B6108">
        <w:rPr>
          <w:rFonts w:ascii="Arial Narrow" w:hAnsi="Arial Narrow" w:cstheme="minorHAnsi"/>
        </w:rPr>
        <w:t>, którzy złożyli ofertę</w:t>
      </w:r>
      <w:r w:rsidR="009857C9" w:rsidRPr="001B6108">
        <w:rPr>
          <w:rFonts w:ascii="Arial Narrow" w:hAnsi="Arial Narrow" w:cstheme="minorHAnsi"/>
        </w:rPr>
        <w:t xml:space="preserve"> o:</w:t>
      </w:r>
    </w:p>
    <w:p w14:paraId="6CAB134E" w14:textId="77777777" w:rsidR="00751BDF" w:rsidRPr="001B6108" w:rsidRDefault="00751BDF" w:rsidP="00232823">
      <w:pPr>
        <w:pStyle w:val="Akapitzlist"/>
        <w:numPr>
          <w:ilvl w:val="0"/>
          <w:numId w:val="10"/>
        </w:numPr>
        <w:suppressAutoHyphens/>
        <w:spacing w:before="60"/>
        <w:ind w:left="851" w:hanging="284"/>
        <w:jc w:val="both"/>
        <w:rPr>
          <w:rFonts w:ascii="Arial Narrow" w:hAnsi="Arial Narrow" w:cstheme="minorHAnsi"/>
        </w:rPr>
      </w:pPr>
      <w:r w:rsidRPr="001B6108">
        <w:rPr>
          <w:rFonts w:ascii="Arial Narrow" w:hAnsi="Arial Narrow" w:cstheme="minorHAnsi"/>
        </w:rPr>
        <w:t xml:space="preserve">wyborze najkorzystniejszej oferty, podając nazwę albo imię i nazwisko, siedzibę albo miejsce zamieszkania, jeżeli jest miejscem wykonywania działalności </w:t>
      </w:r>
      <w:r w:rsidR="00873263" w:rsidRPr="001B6108">
        <w:rPr>
          <w:rFonts w:ascii="Arial Narrow" w:hAnsi="Arial Narrow" w:cstheme="minorHAnsi"/>
        </w:rPr>
        <w:t>W</w:t>
      </w:r>
      <w:r w:rsidRPr="001B6108">
        <w:rPr>
          <w:rFonts w:ascii="Arial Narrow" w:hAnsi="Arial Narrow" w:cstheme="minorHAnsi"/>
        </w:rPr>
        <w:t>ykonawcy, którego ofertę wybrano, oraz nazwy albo imiona i</w:t>
      </w:r>
      <w:r w:rsidR="002806BF" w:rsidRPr="001B6108">
        <w:rPr>
          <w:rFonts w:ascii="Arial Narrow" w:hAnsi="Arial Narrow" w:cstheme="minorHAnsi"/>
        </w:rPr>
        <w:t> </w:t>
      </w:r>
      <w:r w:rsidRPr="001B6108">
        <w:rPr>
          <w:rFonts w:ascii="Arial Narrow" w:hAnsi="Arial Narrow" w:cstheme="minorHAnsi"/>
        </w:rPr>
        <w:t xml:space="preserve">nazwiska, siedziby albo miejsca zamieszkania, jeżeli są miejscami wykonywania działalności </w:t>
      </w:r>
      <w:r w:rsidR="00873263" w:rsidRPr="001B6108">
        <w:rPr>
          <w:rFonts w:ascii="Arial Narrow" w:hAnsi="Arial Narrow" w:cstheme="minorHAnsi"/>
        </w:rPr>
        <w:t>W</w:t>
      </w:r>
      <w:r w:rsidRPr="001B6108">
        <w:rPr>
          <w:rFonts w:ascii="Arial Narrow" w:hAnsi="Arial Narrow" w:cstheme="minorHAnsi"/>
        </w:rPr>
        <w:t xml:space="preserve">ykonawców, którzy złożyli </w:t>
      </w:r>
      <w:r w:rsidR="00BA624A" w:rsidRPr="001B6108">
        <w:rPr>
          <w:rFonts w:ascii="Arial Narrow" w:hAnsi="Arial Narrow" w:cstheme="minorHAnsi"/>
        </w:rPr>
        <w:t>oferty, a także punktację przyznaną ofertom w każdym kryterium oceny ofert i łączną punktację,</w:t>
      </w:r>
    </w:p>
    <w:p w14:paraId="7A107A2A" w14:textId="77777777" w:rsidR="00873263" w:rsidRPr="001B6108" w:rsidRDefault="00BA624A" w:rsidP="00232823">
      <w:pPr>
        <w:pStyle w:val="Akapitzlist"/>
        <w:numPr>
          <w:ilvl w:val="0"/>
          <w:numId w:val="10"/>
        </w:numPr>
        <w:suppressAutoHyphens/>
        <w:spacing w:before="60"/>
        <w:ind w:left="851" w:hanging="284"/>
        <w:jc w:val="both"/>
        <w:rPr>
          <w:rFonts w:ascii="Arial Narrow" w:hAnsi="Arial Narrow" w:cstheme="minorHAnsi"/>
        </w:rPr>
      </w:pPr>
      <w:r w:rsidRPr="001B6108">
        <w:rPr>
          <w:rFonts w:ascii="Arial Narrow" w:hAnsi="Arial Narrow" w:cstheme="minorHAnsi"/>
        </w:rPr>
        <w:t>W</w:t>
      </w:r>
      <w:r w:rsidR="00751BDF" w:rsidRPr="001B6108">
        <w:rPr>
          <w:rFonts w:ascii="Arial Narrow" w:hAnsi="Arial Narrow" w:cstheme="minorHAnsi"/>
        </w:rPr>
        <w:t>ykonawcach, których oferty zostały odrzucone,</w:t>
      </w:r>
    </w:p>
    <w:p w14:paraId="652B8D93" w14:textId="77777777" w:rsidR="000E67DD" w:rsidRPr="001B6108" w:rsidRDefault="00751BDF" w:rsidP="00BA624A">
      <w:pPr>
        <w:pStyle w:val="Akapitzlist"/>
        <w:suppressAutoHyphens/>
        <w:ind w:left="851"/>
        <w:jc w:val="both"/>
        <w:rPr>
          <w:rFonts w:ascii="Arial Narrow" w:hAnsi="Arial Narrow" w:cstheme="minorHAnsi"/>
        </w:rPr>
      </w:pPr>
      <w:r w:rsidRPr="001B6108">
        <w:rPr>
          <w:rFonts w:ascii="Arial Narrow" w:hAnsi="Arial Narrow" w:cstheme="minorHAnsi"/>
        </w:rPr>
        <w:t>– podając u</w:t>
      </w:r>
      <w:r w:rsidR="00E44686" w:rsidRPr="001B6108">
        <w:rPr>
          <w:rFonts w:ascii="Arial Narrow" w:hAnsi="Arial Narrow" w:cstheme="minorHAnsi"/>
        </w:rPr>
        <w:t>zasadnienie faktyczne i prawne.</w:t>
      </w:r>
    </w:p>
    <w:p w14:paraId="52E32508" w14:textId="77777777" w:rsidR="00751BDF" w:rsidRPr="001B6108" w:rsidRDefault="000E67DD" w:rsidP="001B0D9A">
      <w:pPr>
        <w:pStyle w:val="Akapitzlist"/>
        <w:numPr>
          <w:ilvl w:val="1"/>
          <w:numId w:val="22"/>
        </w:numPr>
        <w:suppressAutoHyphens/>
        <w:spacing w:before="120"/>
        <w:ind w:left="567" w:hanging="567"/>
        <w:jc w:val="both"/>
        <w:rPr>
          <w:rFonts w:ascii="Arial Narrow" w:hAnsi="Arial Narrow" w:cstheme="minorHAnsi"/>
        </w:rPr>
      </w:pPr>
      <w:r w:rsidRPr="001B6108">
        <w:rPr>
          <w:rFonts w:ascii="Arial Narrow" w:hAnsi="Arial Narrow" w:cstheme="minorHAnsi"/>
        </w:rPr>
        <w:t>Zamawiający udostępnia niezwłocznie</w:t>
      </w:r>
      <w:r w:rsidR="00751BDF" w:rsidRPr="001B6108">
        <w:rPr>
          <w:rFonts w:ascii="Arial Narrow" w:hAnsi="Arial Narrow" w:cstheme="minorHAnsi"/>
        </w:rPr>
        <w:t xml:space="preserve"> informacje, o których mowa w </w:t>
      </w:r>
      <w:r w:rsidR="002B7A89" w:rsidRPr="001B6108">
        <w:rPr>
          <w:rFonts w:ascii="Arial Narrow" w:hAnsi="Arial Narrow" w:cstheme="minorHAnsi"/>
        </w:rPr>
        <w:t>pkt</w:t>
      </w:r>
      <w:r w:rsidR="00751BDF" w:rsidRPr="001B6108">
        <w:rPr>
          <w:rFonts w:ascii="Arial Narrow" w:hAnsi="Arial Narrow" w:cstheme="minorHAnsi"/>
        </w:rPr>
        <w:t xml:space="preserve"> </w:t>
      </w:r>
      <w:r w:rsidR="00F25957" w:rsidRPr="001B6108">
        <w:rPr>
          <w:rFonts w:ascii="Arial Narrow" w:hAnsi="Arial Narrow" w:cstheme="minorHAnsi"/>
        </w:rPr>
        <w:t>20</w:t>
      </w:r>
      <w:r w:rsidR="002B7A89" w:rsidRPr="001B6108">
        <w:rPr>
          <w:rFonts w:ascii="Arial Narrow" w:hAnsi="Arial Narrow" w:cstheme="minorHAnsi"/>
        </w:rPr>
        <w:t>.</w:t>
      </w:r>
      <w:r w:rsidR="00751BDF" w:rsidRPr="001B6108">
        <w:rPr>
          <w:rFonts w:ascii="Arial Narrow" w:hAnsi="Arial Narrow" w:cstheme="minorHAnsi"/>
        </w:rPr>
        <w:t>1</w:t>
      </w:r>
      <w:r w:rsidR="002B7A89" w:rsidRPr="001B6108">
        <w:rPr>
          <w:rFonts w:ascii="Arial Narrow" w:hAnsi="Arial Narrow" w:cstheme="minorHAnsi"/>
        </w:rPr>
        <w:t>.</w:t>
      </w:r>
      <w:r w:rsidR="005248F4" w:rsidRPr="001B6108">
        <w:rPr>
          <w:rFonts w:ascii="Arial Narrow" w:hAnsi="Arial Narrow" w:cstheme="minorHAnsi"/>
        </w:rPr>
        <w:t xml:space="preserve"> </w:t>
      </w:r>
      <w:proofErr w:type="spellStart"/>
      <w:r w:rsidR="0002739F" w:rsidRPr="001B6108">
        <w:rPr>
          <w:rFonts w:ascii="Arial Narrow" w:hAnsi="Arial Narrow" w:cstheme="minorHAnsi"/>
        </w:rPr>
        <w:t>ppkt</w:t>
      </w:r>
      <w:proofErr w:type="spellEnd"/>
      <w:r w:rsidR="0002739F" w:rsidRPr="001B6108">
        <w:rPr>
          <w:rFonts w:ascii="Arial Narrow" w:hAnsi="Arial Narrow" w:cstheme="minorHAnsi"/>
        </w:rPr>
        <w:t xml:space="preserve"> 1 </w:t>
      </w:r>
      <w:r w:rsidR="005248F4" w:rsidRPr="001B6108">
        <w:rPr>
          <w:rFonts w:ascii="Arial Narrow" w:hAnsi="Arial Narrow" w:cstheme="minorHAnsi"/>
        </w:rPr>
        <w:t>SWZ</w:t>
      </w:r>
      <w:r w:rsidR="00751BDF" w:rsidRPr="001B6108">
        <w:rPr>
          <w:rFonts w:ascii="Arial Narrow" w:hAnsi="Arial Narrow" w:cstheme="minorHAnsi"/>
        </w:rPr>
        <w:t>, na stronie int</w:t>
      </w:r>
      <w:r w:rsidR="002B7A89" w:rsidRPr="001B6108">
        <w:rPr>
          <w:rFonts w:ascii="Arial Narrow" w:hAnsi="Arial Narrow" w:cstheme="minorHAnsi"/>
        </w:rPr>
        <w:t>ernetowej</w:t>
      </w:r>
      <w:r w:rsidR="00F25957" w:rsidRPr="001B6108">
        <w:rPr>
          <w:rFonts w:ascii="Arial Narrow" w:hAnsi="Arial Narrow" w:cstheme="minorHAnsi"/>
        </w:rPr>
        <w:t xml:space="preserve"> prowadzonego postępowania</w:t>
      </w:r>
      <w:r w:rsidR="00E44686" w:rsidRPr="001B6108">
        <w:rPr>
          <w:rFonts w:ascii="Arial Narrow" w:hAnsi="Arial Narrow" w:cstheme="minorHAnsi"/>
        </w:rPr>
        <w:t>.</w:t>
      </w:r>
    </w:p>
    <w:p w14:paraId="6F107B92" w14:textId="77777777" w:rsidR="000E67DD" w:rsidRPr="001B6108" w:rsidRDefault="000E67DD" w:rsidP="001B0D9A">
      <w:pPr>
        <w:pStyle w:val="Akapitzlist"/>
        <w:numPr>
          <w:ilvl w:val="1"/>
          <w:numId w:val="22"/>
        </w:numPr>
        <w:suppressAutoHyphens/>
        <w:spacing w:before="120"/>
        <w:ind w:left="567" w:hanging="567"/>
        <w:jc w:val="both"/>
        <w:rPr>
          <w:rFonts w:ascii="Arial Narrow" w:hAnsi="Arial Narrow" w:cstheme="minorHAnsi"/>
        </w:rPr>
      </w:pPr>
      <w:r w:rsidRPr="001B6108">
        <w:rPr>
          <w:rFonts w:ascii="Arial Narrow" w:hAnsi="Arial Narrow" w:cstheme="minorHAnsi"/>
        </w:rPr>
        <w:t xml:space="preserve">Zamawiający zawrze umowę w sprawie zamówienia publicznego, </w:t>
      </w:r>
      <w:r w:rsidR="000F2C26" w:rsidRPr="001B6108">
        <w:rPr>
          <w:rFonts w:ascii="Arial Narrow" w:hAnsi="Arial Narrow" w:cstheme="minorHAnsi"/>
        </w:rPr>
        <w:t xml:space="preserve">z uwzględnieniem art. 577 ustawy </w:t>
      </w:r>
      <w:proofErr w:type="spellStart"/>
      <w:r w:rsidR="000F2C26" w:rsidRPr="001B6108">
        <w:rPr>
          <w:rFonts w:ascii="Arial Narrow" w:hAnsi="Arial Narrow" w:cstheme="minorHAnsi"/>
        </w:rPr>
        <w:t>Pzp</w:t>
      </w:r>
      <w:proofErr w:type="spellEnd"/>
      <w:r w:rsidRPr="001B6108">
        <w:rPr>
          <w:rFonts w:ascii="Arial Narrow" w:hAnsi="Arial Narrow" w:cstheme="minorHAnsi"/>
        </w:rPr>
        <w:t xml:space="preserve">, </w:t>
      </w:r>
      <w:r w:rsidR="00E02438" w:rsidRPr="001B6108">
        <w:rPr>
          <w:rFonts w:ascii="Arial Narrow" w:hAnsi="Arial Narrow" w:cstheme="minorHAnsi"/>
        </w:rPr>
        <w:t xml:space="preserve">w terminie nie krótszym niż </w:t>
      </w:r>
      <w:r w:rsidR="00CD71DF" w:rsidRPr="001B6108">
        <w:rPr>
          <w:rFonts w:ascii="Arial Narrow" w:hAnsi="Arial Narrow" w:cstheme="minorHAnsi"/>
        </w:rPr>
        <w:t>5</w:t>
      </w:r>
      <w:r w:rsidR="00E02438" w:rsidRPr="001B6108">
        <w:rPr>
          <w:rFonts w:ascii="Arial Narrow" w:hAnsi="Arial Narrow" w:cstheme="minorHAnsi"/>
        </w:rPr>
        <w:t xml:space="preserve"> dni od dnia przesłania zawiadomienia o wyborze najkorzystniejszej oferty, jeżeli zawiadomienie to zostało przesłane przy użyciu środków komunikacji elektronicznej, albo 1</w:t>
      </w:r>
      <w:r w:rsidR="00CD71DF" w:rsidRPr="001B6108">
        <w:rPr>
          <w:rFonts w:ascii="Arial Narrow" w:hAnsi="Arial Narrow" w:cstheme="minorHAnsi"/>
        </w:rPr>
        <w:t>0</w:t>
      </w:r>
      <w:r w:rsidR="00E02438" w:rsidRPr="001B6108">
        <w:rPr>
          <w:rFonts w:ascii="Arial Narrow" w:hAnsi="Arial Narrow" w:cstheme="minorHAnsi"/>
        </w:rPr>
        <w:t xml:space="preserve"> dni – jeżeli zostało przesłane w inny sposób</w:t>
      </w:r>
      <w:r w:rsidRPr="001B6108">
        <w:rPr>
          <w:rFonts w:ascii="Arial Narrow" w:hAnsi="Arial Narrow" w:cstheme="minorHAnsi"/>
        </w:rPr>
        <w:t>.</w:t>
      </w:r>
    </w:p>
    <w:p w14:paraId="66617DCF" w14:textId="77777777" w:rsidR="00E02438" w:rsidRPr="001B6108" w:rsidRDefault="00E02438" w:rsidP="001B0D9A">
      <w:pPr>
        <w:pStyle w:val="Akapitzlist"/>
        <w:numPr>
          <w:ilvl w:val="1"/>
          <w:numId w:val="22"/>
        </w:numPr>
        <w:suppressAutoHyphens/>
        <w:spacing w:before="120"/>
        <w:ind w:left="567" w:hanging="567"/>
        <w:jc w:val="both"/>
        <w:rPr>
          <w:rFonts w:ascii="Arial Narrow" w:hAnsi="Arial Narrow" w:cstheme="minorHAnsi"/>
        </w:rPr>
      </w:pPr>
      <w:r w:rsidRPr="001B6108">
        <w:rPr>
          <w:rFonts w:ascii="Arial Narrow" w:hAnsi="Arial Narrow" w:cstheme="minorHAnsi"/>
        </w:rPr>
        <w:t>Zamawiający może zawrzeć umowę w sprawie zamówienia publicznego przed upływem terminu, o którym mowa w</w:t>
      </w:r>
      <w:r w:rsidR="0002739F" w:rsidRPr="001B6108">
        <w:rPr>
          <w:rFonts w:ascii="Arial Narrow" w:hAnsi="Arial Narrow" w:cstheme="minorHAnsi"/>
        </w:rPr>
        <w:t> </w:t>
      </w:r>
      <w:r w:rsidRPr="001B6108">
        <w:rPr>
          <w:rFonts w:ascii="Arial Narrow" w:hAnsi="Arial Narrow" w:cstheme="minorHAnsi"/>
        </w:rPr>
        <w:t xml:space="preserve">pkt 20.4., jeżeli w postępowaniu o udzielenie zamówienia </w:t>
      </w:r>
      <w:r w:rsidR="0002739F" w:rsidRPr="001B6108">
        <w:rPr>
          <w:rFonts w:ascii="Arial Narrow" w:hAnsi="Arial Narrow" w:cstheme="minorHAnsi"/>
        </w:rPr>
        <w:t xml:space="preserve">prowadzonym w trybie podstawowym </w:t>
      </w:r>
      <w:r w:rsidRPr="001B6108">
        <w:rPr>
          <w:rFonts w:ascii="Arial Narrow" w:hAnsi="Arial Narrow" w:cstheme="minorHAnsi"/>
        </w:rPr>
        <w:t>złożono tylko jedną ofertę.</w:t>
      </w:r>
    </w:p>
    <w:p w14:paraId="45244C16" w14:textId="77777777" w:rsidR="00641D77" w:rsidRPr="001B6108" w:rsidRDefault="00641D77" w:rsidP="001B0D9A">
      <w:pPr>
        <w:pStyle w:val="Akapitzlist"/>
        <w:numPr>
          <w:ilvl w:val="1"/>
          <w:numId w:val="22"/>
        </w:numPr>
        <w:suppressAutoHyphens/>
        <w:spacing w:before="120"/>
        <w:ind w:left="567" w:hanging="567"/>
        <w:jc w:val="both"/>
        <w:rPr>
          <w:rFonts w:ascii="Arial Narrow" w:hAnsi="Arial Narrow" w:cstheme="minorHAnsi"/>
        </w:rPr>
      </w:pPr>
      <w:r w:rsidRPr="001B6108">
        <w:rPr>
          <w:rFonts w:ascii="Arial Narrow" w:hAnsi="Arial Narrow" w:cstheme="minorHAnsi"/>
        </w:rPr>
        <w:t>Wybrany Wykonawca jest zobowiązany do zawarcia umowy w terminie i miejscu wyznaczonym przez Zamawiającego</w:t>
      </w:r>
      <w:r w:rsidR="00BA624A" w:rsidRPr="001B6108">
        <w:rPr>
          <w:rFonts w:ascii="Arial Narrow" w:hAnsi="Arial Narrow" w:cstheme="minorHAnsi"/>
        </w:rPr>
        <w:t>, na warunkach określonych w projektowanych postanowieniach umowy, które stanowią Załącznik do SWZ. Umowa zostanie uzupełniona o zapisy wynikające ze złożonej oferty.</w:t>
      </w:r>
    </w:p>
    <w:p w14:paraId="1C87B253" w14:textId="77777777" w:rsidR="00BA624A" w:rsidRPr="001B6108" w:rsidRDefault="00BA624A" w:rsidP="001B0D9A">
      <w:pPr>
        <w:pStyle w:val="Akapitzlist"/>
        <w:numPr>
          <w:ilvl w:val="1"/>
          <w:numId w:val="22"/>
        </w:numPr>
        <w:suppressAutoHyphens/>
        <w:spacing w:before="120"/>
        <w:ind w:left="567" w:hanging="567"/>
        <w:jc w:val="both"/>
        <w:rPr>
          <w:rFonts w:ascii="Arial Narrow" w:hAnsi="Arial Narrow" w:cstheme="minorHAnsi"/>
        </w:rPr>
      </w:pPr>
      <w:r w:rsidRPr="001B6108">
        <w:rPr>
          <w:rFonts w:ascii="Arial Narrow" w:hAnsi="Arial Narrow" w:cstheme="minorHAnsi"/>
        </w:rPr>
        <w:t>Jeżeli Wykonawca, którego oferta została wybrana jako najkorzystniejsza, uchyla się</w:t>
      </w:r>
      <w:r w:rsidRPr="001B6108">
        <w:rPr>
          <w:rFonts w:cs="Arial"/>
        </w:rPr>
        <w:t>̨</w:t>
      </w:r>
      <w:r w:rsidRPr="001B6108">
        <w:rPr>
          <w:rFonts w:ascii="Arial Narrow" w:hAnsi="Arial Narrow" w:cstheme="minorHAnsi"/>
        </w:rPr>
        <w:t xml:space="preserve"> od zawarcia umowy w sprawie zam</w:t>
      </w:r>
      <w:r w:rsidRPr="001B6108">
        <w:rPr>
          <w:rFonts w:ascii="Arial Narrow" w:hAnsi="Arial Narrow" w:cs="Arial Narrow"/>
        </w:rPr>
        <w:t>ó</w:t>
      </w:r>
      <w:r w:rsidRPr="001B6108">
        <w:rPr>
          <w:rFonts w:ascii="Arial Narrow" w:hAnsi="Arial Narrow" w:cstheme="minorHAnsi"/>
        </w:rPr>
        <w:t xml:space="preserve">wienia publicznego </w:t>
      </w:r>
      <w:r w:rsidR="0002739F" w:rsidRPr="001B6108">
        <w:rPr>
          <w:rFonts w:ascii="Arial Narrow" w:hAnsi="Arial Narrow" w:cstheme="minorHAnsi"/>
        </w:rPr>
        <w:t xml:space="preserve">lub nie wnosi wymaganego zabezpieczenia wykonania umowy, </w:t>
      </w:r>
      <w:r w:rsidRPr="001B6108">
        <w:rPr>
          <w:rFonts w:ascii="Arial Narrow" w:hAnsi="Arial Narrow" w:cstheme="minorHAnsi"/>
        </w:rPr>
        <w:t>Zamawiający może dokonać́ ponownego badania i oceny ofert spo</w:t>
      </w:r>
      <w:r w:rsidRPr="001B6108">
        <w:rPr>
          <w:rFonts w:ascii="Arial Narrow" w:hAnsi="Arial Narrow" w:cs="Arial Narrow"/>
        </w:rPr>
        <w:t>ś</w:t>
      </w:r>
      <w:r w:rsidRPr="001B6108">
        <w:rPr>
          <w:rFonts w:ascii="Arial Narrow" w:hAnsi="Arial Narrow" w:cstheme="minorHAnsi"/>
        </w:rPr>
        <w:t>r</w:t>
      </w:r>
      <w:r w:rsidRPr="001B6108">
        <w:rPr>
          <w:rFonts w:ascii="Arial Narrow" w:hAnsi="Arial Narrow" w:cs="Arial Narrow"/>
        </w:rPr>
        <w:t>ó</w:t>
      </w:r>
      <w:r w:rsidRPr="001B6108">
        <w:rPr>
          <w:rFonts w:ascii="Arial Narrow" w:hAnsi="Arial Narrow" w:cstheme="minorHAnsi"/>
        </w:rPr>
        <w:t>d ofert pozosta</w:t>
      </w:r>
      <w:r w:rsidRPr="001B6108">
        <w:rPr>
          <w:rFonts w:ascii="Arial Narrow" w:hAnsi="Arial Narrow" w:cs="Arial Narrow"/>
        </w:rPr>
        <w:t>ł</w:t>
      </w:r>
      <w:r w:rsidRPr="001B6108">
        <w:rPr>
          <w:rFonts w:ascii="Arial Narrow" w:hAnsi="Arial Narrow" w:cstheme="minorHAnsi"/>
        </w:rPr>
        <w:t>ych w</w:t>
      </w:r>
      <w:r w:rsidRPr="001B6108">
        <w:rPr>
          <w:rFonts w:ascii="Arial Narrow" w:hAnsi="Arial Narrow" w:cs="Arial Narrow"/>
        </w:rPr>
        <w:t> </w:t>
      </w:r>
      <w:r w:rsidRPr="001B6108">
        <w:rPr>
          <w:rFonts w:ascii="Arial Narrow" w:hAnsi="Arial Narrow" w:cstheme="minorHAnsi"/>
        </w:rPr>
        <w:t>post</w:t>
      </w:r>
      <w:r w:rsidRPr="001B6108">
        <w:rPr>
          <w:rFonts w:ascii="Arial Narrow" w:hAnsi="Arial Narrow" w:cs="Arial Narrow"/>
        </w:rPr>
        <w:t>ę</w:t>
      </w:r>
      <w:r w:rsidRPr="001B6108">
        <w:rPr>
          <w:rFonts w:ascii="Arial Narrow" w:hAnsi="Arial Narrow" w:cstheme="minorHAnsi"/>
        </w:rPr>
        <w:t xml:space="preserve">powaniu </w:t>
      </w:r>
      <w:r w:rsidR="00515665" w:rsidRPr="001B6108">
        <w:rPr>
          <w:rFonts w:ascii="Arial Narrow" w:hAnsi="Arial Narrow" w:cstheme="minorHAnsi"/>
        </w:rPr>
        <w:t>Wykonawców</w:t>
      </w:r>
      <w:r w:rsidRPr="001B6108">
        <w:rPr>
          <w:rFonts w:ascii="Arial Narrow" w:hAnsi="Arial Narrow" w:cstheme="minorHAnsi"/>
        </w:rPr>
        <w:t xml:space="preserve"> </w:t>
      </w:r>
      <w:r w:rsidR="0002739F" w:rsidRPr="001B6108">
        <w:rPr>
          <w:rFonts w:ascii="Arial Narrow" w:hAnsi="Arial Narrow" w:cstheme="minorHAnsi"/>
        </w:rPr>
        <w:t xml:space="preserve">oraz wybrać najkorzystniejszą ofertę </w:t>
      </w:r>
      <w:r w:rsidRPr="001B6108">
        <w:rPr>
          <w:rFonts w:ascii="Arial Narrow" w:hAnsi="Arial Narrow" w:cstheme="minorHAnsi"/>
        </w:rPr>
        <w:t xml:space="preserve">albo </w:t>
      </w:r>
      <w:r w:rsidR="00515665" w:rsidRPr="001B6108">
        <w:rPr>
          <w:rFonts w:ascii="Arial Narrow" w:hAnsi="Arial Narrow" w:cstheme="minorHAnsi"/>
        </w:rPr>
        <w:t>unieważnić</w:t>
      </w:r>
      <w:r w:rsidRPr="001B6108">
        <w:rPr>
          <w:rFonts w:ascii="Arial Narrow" w:hAnsi="Arial Narrow" w:cstheme="minorHAnsi"/>
        </w:rPr>
        <w:t xml:space="preserve">́ </w:t>
      </w:r>
      <w:r w:rsidR="00515665" w:rsidRPr="001B6108">
        <w:rPr>
          <w:rFonts w:ascii="Arial Narrow" w:hAnsi="Arial Narrow" w:cstheme="minorHAnsi"/>
        </w:rPr>
        <w:t>postępowanie</w:t>
      </w:r>
      <w:r w:rsidRPr="001B6108">
        <w:rPr>
          <w:rFonts w:ascii="Arial Narrow" w:hAnsi="Arial Narrow" w:cstheme="minorHAnsi"/>
        </w:rPr>
        <w:t>.</w:t>
      </w:r>
    </w:p>
    <w:p w14:paraId="1CD0D4D3" w14:textId="77777777" w:rsidR="007F6BBC" w:rsidRPr="001B6108" w:rsidRDefault="007F6BBC" w:rsidP="001B0D9A">
      <w:pPr>
        <w:pStyle w:val="Akapitzlist"/>
        <w:numPr>
          <w:ilvl w:val="0"/>
          <w:numId w:val="22"/>
        </w:numPr>
        <w:suppressAutoHyphens/>
        <w:spacing w:before="120"/>
        <w:ind w:left="567" w:hanging="567"/>
        <w:jc w:val="both"/>
        <w:rPr>
          <w:rFonts w:ascii="Arial Narrow" w:hAnsi="Arial Narrow" w:cstheme="minorHAnsi"/>
        </w:rPr>
      </w:pPr>
      <w:r w:rsidRPr="001B6108">
        <w:rPr>
          <w:rFonts w:ascii="Arial Narrow" w:hAnsi="Arial Narrow" w:cstheme="minorHAnsi"/>
          <w:b/>
        </w:rPr>
        <w:t>ZABEZPIECZENIE NALEŻYTEGO WYKONANIA UMOWY</w:t>
      </w:r>
    </w:p>
    <w:p w14:paraId="12815EBF" w14:textId="499939F9" w:rsidR="007F6BBC" w:rsidRPr="001B6108"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 xml:space="preserve">Wybrany Wykonawca przed podpisaniem umowy zobowiązany jest do wniesienia zabezpieczenia należytego wykonania umowy </w:t>
      </w:r>
      <w:r w:rsidR="00AD57CC" w:rsidRPr="001B6108">
        <w:rPr>
          <w:rFonts w:ascii="Arial Narrow" w:hAnsi="Arial Narrow" w:cstheme="minorHAnsi"/>
          <w:lang w:eastAsia="ar-SA"/>
        </w:rPr>
        <w:t>(dalej „zabezpieczenie”) w wysokości</w:t>
      </w:r>
      <w:r w:rsidRPr="001B6108">
        <w:rPr>
          <w:rFonts w:ascii="Arial Narrow" w:hAnsi="Arial Narrow" w:cstheme="minorHAnsi"/>
          <w:lang w:eastAsia="ar-SA"/>
        </w:rPr>
        <w:t xml:space="preserve"> </w:t>
      </w:r>
      <w:r w:rsidR="0091700F" w:rsidRPr="0091700F">
        <w:rPr>
          <w:rFonts w:ascii="Arial Narrow" w:hAnsi="Arial Narrow" w:cstheme="minorHAnsi"/>
          <w:b/>
          <w:bCs/>
          <w:lang w:val="pl-PL" w:eastAsia="ar-SA"/>
        </w:rPr>
        <w:t>2</w:t>
      </w:r>
      <w:r w:rsidRPr="0091700F">
        <w:rPr>
          <w:rFonts w:ascii="Arial Narrow" w:hAnsi="Arial Narrow" w:cstheme="minorHAnsi"/>
          <w:b/>
          <w:bCs/>
          <w:lang w:eastAsia="ar-SA"/>
        </w:rPr>
        <w:t>%</w:t>
      </w:r>
      <w:r w:rsidRPr="001B6108">
        <w:rPr>
          <w:rFonts w:ascii="Arial Narrow" w:hAnsi="Arial Narrow" w:cstheme="minorHAnsi"/>
          <w:lang w:eastAsia="ar-SA"/>
        </w:rPr>
        <w:t xml:space="preserve"> </w:t>
      </w:r>
      <w:r w:rsidR="00AD57CC" w:rsidRPr="001B6108">
        <w:rPr>
          <w:rFonts w:ascii="Arial Narrow" w:hAnsi="Arial Narrow" w:cstheme="minorHAnsi"/>
          <w:lang w:eastAsia="ar-SA"/>
        </w:rPr>
        <w:t>ceny całkowitej</w:t>
      </w:r>
      <w:r w:rsidRPr="001B6108">
        <w:rPr>
          <w:rFonts w:ascii="Arial Narrow" w:hAnsi="Arial Narrow" w:cstheme="minorHAnsi"/>
          <w:lang w:eastAsia="ar-SA"/>
        </w:rPr>
        <w:t xml:space="preserve"> brutto </w:t>
      </w:r>
      <w:r w:rsidR="00AD57CC" w:rsidRPr="001B6108">
        <w:rPr>
          <w:rFonts w:ascii="Arial Narrow" w:hAnsi="Arial Narrow" w:cstheme="minorHAnsi"/>
          <w:bCs/>
          <w:lang w:eastAsia="ar-SA"/>
        </w:rPr>
        <w:t>wskazanej w ofercie</w:t>
      </w:r>
      <w:r w:rsidR="00AD57CC" w:rsidRPr="001B6108">
        <w:rPr>
          <w:rFonts w:ascii="Arial Narrow" w:hAnsi="Arial Narrow" w:cstheme="minorHAnsi"/>
          <w:lang w:eastAsia="ar-SA"/>
        </w:rPr>
        <w:t xml:space="preserve"> </w:t>
      </w:r>
      <w:r w:rsidRPr="001B6108">
        <w:rPr>
          <w:rFonts w:ascii="Arial Narrow" w:hAnsi="Arial Narrow" w:cstheme="minorHAnsi"/>
          <w:lang w:eastAsia="ar-SA"/>
        </w:rPr>
        <w:t>w formie zgodniej z</w:t>
      </w:r>
      <w:r w:rsidR="00AD57CC" w:rsidRPr="001B6108">
        <w:rPr>
          <w:rFonts w:ascii="Arial Narrow" w:hAnsi="Arial Narrow" w:cstheme="minorHAnsi"/>
          <w:lang w:eastAsia="ar-SA"/>
        </w:rPr>
        <w:t> </w:t>
      </w:r>
      <w:r w:rsidRPr="001B6108">
        <w:rPr>
          <w:rFonts w:ascii="Arial Narrow" w:hAnsi="Arial Narrow" w:cstheme="minorHAnsi"/>
          <w:lang w:eastAsia="ar-SA"/>
        </w:rPr>
        <w:t>art.</w:t>
      </w:r>
      <w:r w:rsidR="00AD57CC" w:rsidRPr="001B6108">
        <w:rPr>
          <w:rFonts w:ascii="Arial Narrow" w:hAnsi="Arial Narrow" w:cstheme="minorHAnsi"/>
          <w:lang w:eastAsia="ar-SA"/>
        </w:rPr>
        <w:t> 450</w:t>
      </w:r>
      <w:r w:rsidRPr="001B6108">
        <w:rPr>
          <w:rFonts w:ascii="Arial Narrow" w:hAnsi="Arial Narrow" w:cstheme="minorHAnsi"/>
          <w:lang w:eastAsia="ar-SA"/>
        </w:rPr>
        <w:t xml:space="preserve"> ust. 1 </w:t>
      </w:r>
      <w:r w:rsidR="000538D9" w:rsidRPr="001B6108">
        <w:rPr>
          <w:rFonts w:ascii="Arial Narrow" w:hAnsi="Arial Narrow" w:cstheme="minorHAnsi"/>
          <w:lang w:eastAsia="ar-SA"/>
        </w:rPr>
        <w:t xml:space="preserve">ustawy </w:t>
      </w:r>
      <w:proofErr w:type="spellStart"/>
      <w:r w:rsidRPr="001B6108">
        <w:rPr>
          <w:rFonts w:ascii="Arial Narrow" w:hAnsi="Arial Narrow" w:cstheme="minorHAnsi"/>
          <w:lang w:eastAsia="ar-SA"/>
        </w:rPr>
        <w:t>Pzp</w:t>
      </w:r>
      <w:proofErr w:type="spellEnd"/>
      <w:r w:rsidRPr="001B6108">
        <w:rPr>
          <w:rFonts w:ascii="Arial Narrow" w:hAnsi="Arial Narrow" w:cstheme="minorHAnsi"/>
          <w:lang w:eastAsia="ar-SA"/>
        </w:rPr>
        <w:t>.</w:t>
      </w:r>
    </w:p>
    <w:p w14:paraId="081C92CB" w14:textId="77777777" w:rsidR="006844F8" w:rsidRPr="001B6108" w:rsidRDefault="006844F8"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W przypadku  wniesienia  wadium  w pieniądzu Wykonawca może wyrazić zgodę na zaliczenie kwoty wadium na poczet zabezpieczenia.</w:t>
      </w:r>
    </w:p>
    <w:p w14:paraId="4B381B36" w14:textId="797EDD36" w:rsidR="00BE5F4F" w:rsidRPr="001B6108" w:rsidRDefault="007F6BBC" w:rsidP="007502D0">
      <w:pPr>
        <w:pStyle w:val="Akapitzlist"/>
        <w:numPr>
          <w:ilvl w:val="1"/>
          <w:numId w:val="22"/>
        </w:numPr>
        <w:suppressAutoHyphens/>
        <w:spacing w:before="120"/>
        <w:ind w:left="567" w:hanging="567"/>
        <w:jc w:val="both"/>
        <w:rPr>
          <w:rFonts w:ascii="Arial Narrow" w:hAnsi="Arial Narrow" w:cstheme="minorHAnsi"/>
          <w:b/>
          <w:i/>
          <w:lang w:eastAsia="ar-SA"/>
        </w:rPr>
      </w:pPr>
      <w:r w:rsidRPr="001B6108">
        <w:rPr>
          <w:rFonts w:ascii="Arial Narrow" w:hAnsi="Arial Narrow" w:cstheme="minorHAnsi"/>
          <w:lang w:eastAsia="ar-SA"/>
        </w:rPr>
        <w:lastRenderedPageBreak/>
        <w:t xml:space="preserve">Zabezpieczenie należytego wykonania umowy w formie pieniężnej winno być wniesione przelewem </w:t>
      </w:r>
      <w:r w:rsidR="009A5E7A" w:rsidRPr="001B6108">
        <w:rPr>
          <w:rFonts w:ascii="Arial Narrow" w:hAnsi="Arial Narrow" w:cstheme="minorHAnsi"/>
          <w:lang w:eastAsia="ar-SA"/>
        </w:rPr>
        <w:t>na rachunek bankowy Zamawiając</w:t>
      </w:r>
      <w:r w:rsidR="0070202A" w:rsidRPr="001B6108">
        <w:rPr>
          <w:rFonts w:ascii="Arial Narrow" w:hAnsi="Arial Narrow" w:cstheme="minorHAnsi"/>
          <w:lang w:eastAsia="ar-SA"/>
        </w:rPr>
        <w:t xml:space="preserve">ego w </w:t>
      </w:r>
      <w:r w:rsidR="005878C8" w:rsidRPr="001B6108">
        <w:rPr>
          <w:rFonts w:ascii="Arial Narrow" w:hAnsi="Arial Narrow" w:cstheme="minorHAnsi"/>
          <w:lang w:eastAsia="ar-SA"/>
        </w:rPr>
        <w:t xml:space="preserve">Bank </w:t>
      </w:r>
      <w:r w:rsidR="008E24B9" w:rsidRPr="001B6108">
        <w:rPr>
          <w:rStyle w:val="Pogrubienie"/>
          <w:rFonts w:ascii="Arial Narrow" w:hAnsi="Arial Narrow" w:cstheme="minorHAnsi"/>
          <w:shd w:val="clear" w:color="auto" w:fill="FFFFFF"/>
        </w:rPr>
        <w:t>Santander Bank Polska S.A.</w:t>
      </w:r>
      <w:r w:rsidR="005878C8" w:rsidRPr="001B6108">
        <w:rPr>
          <w:rFonts w:ascii="Arial Narrow" w:hAnsi="Arial Narrow" w:cstheme="minorHAnsi"/>
          <w:lang w:eastAsia="ar-SA"/>
        </w:rPr>
        <w:t xml:space="preserve"> Nr rachunku: </w:t>
      </w:r>
      <w:r w:rsidR="008E24B9" w:rsidRPr="001B6108">
        <w:rPr>
          <w:rStyle w:val="Pogrubienie"/>
          <w:rFonts w:ascii="Arial Narrow" w:hAnsi="Arial Narrow" w:cstheme="minorHAnsi"/>
          <w:shd w:val="clear" w:color="auto" w:fill="FFFFFF"/>
        </w:rPr>
        <w:t xml:space="preserve">64 1090 1551 0000 0000 5500 1056 </w:t>
      </w:r>
      <w:r w:rsidR="005878C8" w:rsidRPr="001B6108">
        <w:rPr>
          <w:rFonts w:ascii="Arial Narrow" w:hAnsi="Arial Narrow" w:cstheme="minorHAnsi"/>
          <w:bCs/>
        </w:rPr>
        <w:t>W</w:t>
      </w:r>
      <w:r w:rsidR="005878C8" w:rsidRPr="001B6108">
        <w:rPr>
          <w:rFonts w:ascii="Arial Narrow" w:hAnsi="Arial Narrow" w:cstheme="minorHAnsi"/>
        </w:rPr>
        <w:t xml:space="preserve"> tytule przelewu proszę wskazać: </w:t>
      </w:r>
      <w:r w:rsidR="005878C8" w:rsidRPr="001B6108">
        <w:rPr>
          <w:rFonts w:ascii="Arial Narrow" w:hAnsi="Arial Narrow" w:cstheme="minorHAnsi"/>
          <w:b/>
          <w:i/>
        </w:rPr>
        <w:t xml:space="preserve">zabezpieczenie </w:t>
      </w:r>
      <w:r w:rsidR="0091700F">
        <w:rPr>
          <w:rFonts w:ascii="Arial Narrow" w:hAnsi="Arial Narrow" w:cstheme="minorHAnsi"/>
          <w:b/>
          <w:i/>
          <w:lang w:val="pl-PL"/>
        </w:rPr>
        <w:t>- enklawy</w:t>
      </w:r>
      <w:r w:rsidR="007502D0" w:rsidRPr="001B6108">
        <w:rPr>
          <w:rFonts w:ascii="Arial Narrow" w:hAnsi="Arial Narrow"/>
          <w:b/>
          <w:i/>
          <w:lang w:val="pl-PL"/>
        </w:rPr>
        <w:t>.</w:t>
      </w:r>
    </w:p>
    <w:p w14:paraId="4278B990" w14:textId="77777777" w:rsidR="00515665" w:rsidRPr="001B6108"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1B6108">
        <w:rPr>
          <w:rFonts w:ascii="Arial Narrow" w:hAnsi="Arial Narrow" w:cstheme="minorHAnsi"/>
          <w:lang w:eastAsia="ar-SA"/>
        </w:rPr>
        <w:t xml:space="preserve"> Zabezpieczenie wnoszone w formie poręczeń lub gwarancji musi spełniać co najmniej poniższe wymagania:</w:t>
      </w:r>
    </w:p>
    <w:p w14:paraId="2C73A613" w14:textId="77777777" w:rsidR="00515665"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musi  obejmować  odpowiedzialność  za  wszystkie  okoliczności  związane  z niewykonaniem lub nienależytym wykonaniem umowy (w tym pokryciu naliczonych kar umownych), bez potwierdzania tych okoliczności;</w:t>
      </w:r>
    </w:p>
    <w:p w14:paraId="6BB6FBCB" w14:textId="77777777" w:rsidR="00515665"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wszelkie zmiany, uzupełnienia lub modyfikacje warunków umowy lub przedmiotu zamówienia  nie  mogą  zwalniać  gwaranta  z  odpowiedzialności  wynikającej  z poręczenia lub gwarancji;</w:t>
      </w:r>
    </w:p>
    <w:p w14:paraId="65E6933B" w14:textId="77777777" w:rsidR="00515665"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z jej treści powinno jednoznacznie wynikać zobowiązanie gwaranta lub poręczyciela do zapłaty całej kwoty zabezpieczenia;</w:t>
      </w:r>
    </w:p>
    <w:p w14:paraId="59AB1B45" w14:textId="77777777" w:rsidR="00A61A77"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powinna być nieodwołalna i bezwarunkowa oraz płatna na pierwsze żądanie;</w:t>
      </w:r>
    </w:p>
    <w:p w14:paraId="144201EE" w14:textId="77777777" w:rsidR="00A61A77"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musi jednoznacznie określać termin obowiązywania poręczenia lub gwarancji;</w:t>
      </w:r>
    </w:p>
    <w:p w14:paraId="4350D576" w14:textId="77777777" w:rsidR="00A61A77"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w  treści  poręczenia  lub  gwarancji  powinna  znaleźć  się  nazwa  przedmiotowego postępowania;</w:t>
      </w:r>
    </w:p>
    <w:p w14:paraId="0F19ED15" w14:textId="77777777" w:rsidR="00A61A77" w:rsidRPr="001B6108" w:rsidRDefault="00A61A77"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B</w:t>
      </w:r>
      <w:r w:rsidR="00515665" w:rsidRPr="001B6108">
        <w:rPr>
          <w:rFonts w:ascii="Arial Narrow" w:hAnsi="Arial Narrow" w:cstheme="minorHAnsi"/>
          <w:lang w:eastAsia="ar-SA"/>
        </w:rPr>
        <w:t xml:space="preserve">eneficjentem poręczenia lub gwarancji jest: </w:t>
      </w:r>
      <w:r w:rsidR="00590CE6" w:rsidRPr="001B6108">
        <w:rPr>
          <w:rFonts w:ascii="Arial Narrow" w:hAnsi="Arial Narrow" w:cstheme="minorHAnsi"/>
          <w:lang w:eastAsia="ar-SA"/>
        </w:rPr>
        <w:t>Zamawiający.</w:t>
      </w:r>
    </w:p>
    <w:p w14:paraId="70A8F09A" w14:textId="77777777" w:rsidR="007F6BBC" w:rsidRPr="001B6108" w:rsidRDefault="00515665" w:rsidP="001B0D9A">
      <w:pPr>
        <w:pStyle w:val="Akapitzlist"/>
        <w:numPr>
          <w:ilvl w:val="0"/>
          <w:numId w:val="31"/>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234A12" w14:textId="77777777" w:rsidR="007F6BBC" w:rsidRPr="001B6108" w:rsidRDefault="007F6BBC"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Warunki i termin zwrotu lub zwolnienia zabezpieczenia należytego wykonania umowy zostały określone we wzorze umowy.</w:t>
      </w:r>
    </w:p>
    <w:p w14:paraId="10DD4D6A" w14:textId="77777777" w:rsidR="00D705BC" w:rsidRPr="001B6108" w:rsidRDefault="00D705BC" w:rsidP="001B0D9A">
      <w:pPr>
        <w:pStyle w:val="Akapitzlist"/>
        <w:numPr>
          <w:ilvl w:val="0"/>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b/>
        </w:rPr>
        <w:t>ISTOTNE</w:t>
      </w:r>
      <w:r w:rsidRPr="001B6108">
        <w:rPr>
          <w:rFonts w:ascii="Arial Narrow" w:hAnsi="Arial Narrow" w:cstheme="minorHAnsi"/>
          <w:b/>
          <w:lang w:eastAsia="ar-SA"/>
        </w:rPr>
        <w:t xml:space="preserve"> DLA STRON POSTANOWIENIA</w:t>
      </w:r>
      <w:r w:rsidR="004121FA" w:rsidRPr="001B6108">
        <w:rPr>
          <w:rFonts w:ascii="Arial Narrow" w:hAnsi="Arial Narrow" w:cstheme="minorHAnsi"/>
          <w:b/>
          <w:lang w:eastAsia="ar-SA"/>
        </w:rPr>
        <w:t>, KTÓRE ZOSTANĄ WPROWADZONE DO TREŚCI ZAWIERANEJ UMOWY W</w:t>
      </w:r>
      <w:r w:rsidR="00085B9E" w:rsidRPr="001B6108">
        <w:rPr>
          <w:rFonts w:ascii="Arial Narrow" w:hAnsi="Arial Narrow" w:cstheme="minorHAnsi"/>
          <w:b/>
          <w:lang w:eastAsia="ar-SA"/>
        </w:rPr>
        <w:t> </w:t>
      </w:r>
      <w:r w:rsidR="004121FA" w:rsidRPr="001B6108">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1B6108">
        <w:rPr>
          <w:rFonts w:ascii="Arial Narrow" w:hAnsi="Arial Narrow" w:cstheme="minorHAnsi"/>
          <w:b/>
          <w:lang w:eastAsia="ar-SA"/>
        </w:rPr>
        <w:t>PUBLICZNEGO NA TAKICH WARUNKACH</w:t>
      </w:r>
    </w:p>
    <w:p w14:paraId="14EF89D1" w14:textId="77777777" w:rsidR="007E2AA5" w:rsidRPr="001B6108" w:rsidRDefault="007E2AA5"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Istotne postanowienia do umowy zawiera wzór umowy stanowiący załącznik do SWZ.</w:t>
      </w:r>
    </w:p>
    <w:p w14:paraId="4486D424" w14:textId="77777777" w:rsidR="007F5C21" w:rsidRPr="001B6108" w:rsidRDefault="007E2AA5"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 xml:space="preserve">Zamawiający dopuszcza możliwość dokonania zmian postanowień zawartej umowy </w:t>
      </w:r>
      <w:r w:rsidR="006844F8" w:rsidRPr="001B6108">
        <w:rPr>
          <w:rFonts w:ascii="Arial Narrow" w:hAnsi="Arial Narrow" w:cstheme="minorHAnsi"/>
          <w:lang w:eastAsia="ar-SA"/>
        </w:rPr>
        <w:t xml:space="preserve">w zakresie wskazanym we wzorze umowy, </w:t>
      </w:r>
      <w:r w:rsidR="00FA5200" w:rsidRPr="001B6108">
        <w:rPr>
          <w:rFonts w:ascii="Arial Narrow" w:hAnsi="Arial Narrow" w:cstheme="minorHAnsi"/>
          <w:lang w:eastAsia="ar-SA"/>
        </w:rPr>
        <w:t xml:space="preserve">o którym mowa w pkt </w:t>
      </w:r>
      <w:r w:rsidR="005012FD" w:rsidRPr="001B6108">
        <w:rPr>
          <w:rFonts w:ascii="Arial Narrow" w:hAnsi="Arial Narrow" w:cstheme="minorHAnsi"/>
          <w:lang w:eastAsia="ar-SA"/>
        </w:rPr>
        <w:t>2</w:t>
      </w:r>
      <w:r w:rsidR="001260D4" w:rsidRPr="001B6108">
        <w:rPr>
          <w:rFonts w:ascii="Arial Narrow" w:hAnsi="Arial Narrow" w:cstheme="minorHAnsi"/>
          <w:lang w:eastAsia="ar-SA"/>
        </w:rPr>
        <w:t>2</w:t>
      </w:r>
      <w:r w:rsidRPr="001B6108">
        <w:rPr>
          <w:rFonts w:ascii="Arial Narrow" w:hAnsi="Arial Narrow" w:cstheme="minorHAnsi"/>
          <w:lang w:eastAsia="ar-SA"/>
        </w:rPr>
        <w:t>.1.</w:t>
      </w:r>
    </w:p>
    <w:p w14:paraId="03855248" w14:textId="77777777" w:rsidR="00E758A9" w:rsidRPr="001B6108" w:rsidRDefault="00E758A9"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lang w:eastAsia="ar-SA"/>
        </w:rPr>
        <w:t xml:space="preserve">Zmiana umowy podlega unieważnieniu, jeżeli została dokonana z naruszeniem art. 454 i art. 455 ustawy </w:t>
      </w:r>
      <w:proofErr w:type="spellStart"/>
      <w:r w:rsidRPr="001B6108">
        <w:rPr>
          <w:rFonts w:ascii="Arial Narrow" w:hAnsi="Arial Narrow" w:cstheme="minorHAnsi"/>
          <w:lang w:eastAsia="ar-SA"/>
        </w:rPr>
        <w:t>Pzp</w:t>
      </w:r>
      <w:proofErr w:type="spellEnd"/>
      <w:r w:rsidRPr="001B6108">
        <w:rPr>
          <w:rFonts w:ascii="Arial Narrow" w:hAnsi="Arial Narrow" w:cstheme="minorHAnsi"/>
          <w:lang w:eastAsia="ar-SA"/>
        </w:rPr>
        <w:t>.</w:t>
      </w:r>
    </w:p>
    <w:p w14:paraId="2CB24888" w14:textId="77777777" w:rsidR="003D3B74" w:rsidRPr="001B6108" w:rsidRDefault="001249DC" w:rsidP="001B0D9A">
      <w:pPr>
        <w:pStyle w:val="Akapitzlist"/>
        <w:numPr>
          <w:ilvl w:val="0"/>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b/>
          <w:lang w:eastAsia="ar-SA"/>
        </w:rPr>
        <w:t>POUCZENIE</w:t>
      </w:r>
      <w:r w:rsidRPr="001B6108">
        <w:rPr>
          <w:rFonts w:ascii="Arial Narrow" w:hAnsi="Arial Narrow" w:cstheme="minorHAnsi"/>
          <w:b/>
          <w:bCs/>
        </w:rPr>
        <w:t xml:space="preserve"> O ŚRODKACH OCHRONY PRAWNEJ</w:t>
      </w:r>
    </w:p>
    <w:p w14:paraId="4E9561F9" w14:textId="77777777" w:rsidR="00797BE3" w:rsidRPr="001B6108"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rPr>
        <w:t xml:space="preserve">Wykonawcy, </w:t>
      </w:r>
      <w:r w:rsidR="00AC7E97" w:rsidRPr="001B6108">
        <w:rPr>
          <w:rFonts w:ascii="Arial Narrow" w:hAnsi="Arial Narrow" w:cstheme="minorHAnsi"/>
        </w:rPr>
        <w:t xml:space="preserve">uczestnikowi konkursu oraz </w:t>
      </w:r>
      <w:r w:rsidRPr="001B6108">
        <w:rPr>
          <w:rFonts w:ascii="Arial Narrow" w:hAnsi="Arial Narrow" w:cstheme="minorHAnsi"/>
        </w:rPr>
        <w:t xml:space="preserve">innemu podmiotowi, jeżeli ma lub miał interes w uzyskaniu zamówienia </w:t>
      </w:r>
      <w:r w:rsidR="00AC7E97" w:rsidRPr="001B6108">
        <w:rPr>
          <w:rFonts w:ascii="Arial Narrow" w:hAnsi="Arial Narrow" w:cstheme="minorHAnsi"/>
        </w:rPr>
        <w:t xml:space="preserve">lub nagrody w konkursie </w:t>
      </w:r>
      <w:r w:rsidRPr="001B6108">
        <w:rPr>
          <w:rFonts w:ascii="Arial Narrow" w:hAnsi="Arial Narrow" w:cstheme="minorHAnsi"/>
        </w:rPr>
        <w:t>oraz poniósł lub może ponieść szkodę w wyniku naruszenia pr</w:t>
      </w:r>
      <w:r w:rsidR="00277AD0" w:rsidRPr="001B6108">
        <w:rPr>
          <w:rFonts w:ascii="Arial Narrow" w:hAnsi="Arial Narrow" w:cstheme="minorHAnsi"/>
        </w:rPr>
        <w:t>zez Zamawiającego przepisów</w:t>
      </w:r>
      <w:r w:rsidR="00AC7E97" w:rsidRPr="001B6108">
        <w:rPr>
          <w:rFonts w:ascii="Arial Narrow" w:hAnsi="Arial Narrow" w:cstheme="minorHAnsi"/>
        </w:rPr>
        <w:t xml:space="preserve"> ustawy </w:t>
      </w:r>
      <w:proofErr w:type="spellStart"/>
      <w:r w:rsidR="00277AD0" w:rsidRPr="001B6108">
        <w:rPr>
          <w:rFonts w:ascii="Arial Narrow" w:hAnsi="Arial Narrow" w:cstheme="minorHAnsi"/>
        </w:rPr>
        <w:t>Pzp</w:t>
      </w:r>
      <w:proofErr w:type="spellEnd"/>
      <w:r w:rsidRPr="001B6108">
        <w:rPr>
          <w:rFonts w:ascii="Arial Narrow" w:hAnsi="Arial Narrow" w:cstheme="minorHAnsi"/>
        </w:rPr>
        <w:t xml:space="preserve">, przysługują środki ochrony prawnej określone w Dziale </w:t>
      </w:r>
      <w:r w:rsidR="00AC7E97" w:rsidRPr="001B6108">
        <w:rPr>
          <w:rFonts w:ascii="Arial Narrow" w:hAnsi="Arial Narrow" w:cstheme="minorHAnsi"/>
        </w:rPr>
        <w:t>IX ustawy</w:t>
      </w:r>
      <w:r w:rsidRPr="001B6108">
        <w:rPr>
          <w:rFonts w:ascii="Arial Narrow" w:hAnsi="Arial Narrow" w:cstheme="minorHAnsi"/>
        </w:rPr>
        <w:t xml:space="preserve"> </w:t>
      </w:r>
      <w:proofErr w:type="spellStart"/>
      <w:r w:rsidRPr="001B6108">
        <w:rPr>
          <w:rFonts w:ascii="Arial Narrow" w:hAnsi="Arial Narrow" w:cstheme="minorHAnsi"/>
        </w:rPr>
        <w:t>Pzp</w:t>
      </w:r>
      <w:proofErr w:type="spellEnd"/>
      <w:r w:rsidRPr="001B6108">
        <w:rPr>
          <w:rFonts w:ascii="Arial Narrow" w:hAnsi="Arial Narrow" w:cstheme="minorHAnsi"/>
        </w:rPr>
        <w:t xml:space="preserve">. Środki ochrony prawnej wobec ogłoszenia </w:t>
      </w:r>
      <w:r w:rsidR="00AC7E97" w:rsidRPr="001B6108">
        <w:rPr>
          <w:rFonts w:ascii="Arial Narrow" w:hAnsi="Arial Narrow" w:cstheme="minorHAnsi"/>
        </w:rPr>
        <w:t xml:space="preserve">wszczynającego postępowanie o udzielenie zamówienia lub ogłoszenia o konkursie oraz dokumentów zamówienia </w:t>
      </w:r>
      <w:r w:rsidRPr="001B6108">
        <w:rPr>
          <w:rFonts w:ascii="Arial Narrow" w:hAnsi="Arial Narrow" w:cstheme="minorHAnsi"/>
        </w:rPr>
        <w:t>przysługują również organizacjom wpisanym na listę, o kt</w:t>
      </w:r>
      <w:r w:rsidR="003F51E8" w:rsidRPr="001B6108">
        <w:rPr>
          <w:rFonts w:ascii="Arial Narrow" w:hAnsi="Arial Narrow" w:cstheme="minorHAnsi"/>
        </w:rPr>
        <w:t xml:space="preserve">órej mowa w art. </w:t>
      </w:r>
      <w:r w:rsidR="00AC7E97" w:rsidRPr="001B6108">
        <w:rPr>
          <w:rFonts w:ascii="Arial Narrow" w:hAnsi="Arial Narrow" w:cstheme="minorHAnsi"/>
        </w:rPr>
        <w:t>469</w:t>
      </w:r>
      <w:r w:rsidR="003F51E8" w:rsidRPr="001B6108">
        <w:rPr>
          <w:rFonts w:ascii="Arial Narrow" w:hAnsi="Arial Narrow" w:cstheme="minorHAnsi"/>
        </w:rPr>
        <w:t xml:space="preserve"> pkt </w:t>
      </w:r>
      <w:r w:rsidR="00AC7E97" w:rsidRPr="001B6108">
        <w:rPr>
          <w:rFonts w:ascii="Arial Narrow" w:hAnsi="Arial Narrow" w:cstheme="minorHAnsi"/>
        </w:rPr>
        <w:t>1</w:t>
      </w:r>
      <w:r w:rsidR="003F51E8" w:rsidRPr="001B6108">
        <w:rPr>
          <w:rFonts w:ascii="Arial Narrow" w:hAnsi="Arial Narrow" w:cstheme="minorHAnsi"/>
        </w:rPr>
        <w:t>5</w:t>
      </w:r>
      <w:r w:rsidR="00A47089" w:rsidRPr="001B6108">
        <w:rPr>
          <w:rFonts w:ascii="Arial Narrow" w:hAnsi="Arial Narrow" w:cstheme="minorHAnsi"/>
        </w:rPr>
        <w:t xml:space="preserve"> ustawy</w:t>
      </w:r>
      <w:r w:rsidR="003F51E8" w:rsidRPr="001B6108">
        <w:rPr>
          <w:rFonts w:ascii="Arial Narrow" w:hAnsi="Arial Narrow" w:cstheme="minorHAnsi"/>
        </w:rPr>
        <w:t xml:space="preserve"> </w:t>
      </w:r>
      <w:proofErr w:type="spellStart"/>
      <w:r w:rsidR="003F51E8" w:rsidRPr="001B6108">
        <w:rPr>
          <w:rFonts w:ascii="Arial Narrow" w:hAnsi="Arial Narrow" w:cstheme="minorHAnsi"/>
        </w:rPr>
        <w:t>Pzp</w:t>
      </w:r>
      <w:proofErr w:type="spellEnd"/>
      <w:r w:rsidR="00AC7E97" w:rsidRPr="001B6108">
        <w:rPr>
          <w:rFonts w:ascii="Arial Narrow" w:hAnsi="Arial Narrow" w:cstheme="minorHAnsi"/>
        </w:rPr>
        <w:t>, oraz Rzecznikowi Małych i Średnich Przedsiębiorców</w:t>
      </w:r>
      <w:r w:rsidR="003F51E8" w:rsidRPr="001B6108">
        <w:rPr>
          <w:rFonts w:ascii="Arial Narrow" w:hAnsi="Arial Narrow" w:cstheme="minorHAnsi"/>
        </w:rPr>
        <w:t>.</w:t>
      </w:r>
    </w:p>
    <w:p w14:paraId="53DC5BC2" w14:textId="77777777" w:rsidR="00AC7E97" w:rsidRPr="001B6108"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rPr>
        <w:t>Odwołanie przysługuje</w:t>
      </w:r>
      <w:r w:rsidR="00AC7E97" w:rsidRPr="001B6108">
        <w:rPr>
          <w:rFonts w:ascii="Arial Narrow" w:hAnsi="Arial Narrow" w:cstheme="minorHAnsi"/>
        </w:rPr>
        <w:t xml:space="preserve"> na:</w:t>
      </w:r>
    </w:p>
    <w:p w14:paraId="47B8F432" w14:textId="77777777" w:rsidR="00620316" w:rsidRPr="001B6108" w:rsidRDefault="00797BE3" w:rsidP="001B0D9A">
      <w:pPr>
        <w:pStyle w:val="Akapitzlist"/>
        <w:numPr>
          <w:ilvl w:val="0"/>
          <w:numId w:val="32"/>
        </w:numPr>
        <w:suppressAutoHyphens/>
        <w:spacing w:before="60"/>
        <w:ind w:left="992" w:hanging="425"/>
        <w:jc w:val="both"/>
        <w:rPr>
          <w:rFonts w:ascii="Arial Narrow" w:hAnsi="Arial Narrow" w:cstheme="minorHAnsi"/>
          <w:lang w:eastAsia="ar-SA"/>
        </w:rPr>
      </w:pPr>
      <w:r w:rsidRPr="001B6108">
        <w:rPr>
          <w:rFonts w:ascii="Arial Narrow" w:hAnsi="Arial Narrow" w:cstheme="minorHAnsi"/>
        </w:rPr>
        <w:lastRenderedPageBreak/>
        <w:t>niezgodn</w:t>
      </w:r>
      <w:r w:rsidR="00AC7E97" w:rsidRPr="001B6108">
        <w:rPr>
          <w:rFonts w:ascii="Arial Narrow" w:hAnsi="Arial Narrow" w:cstheme="minorHAnsi"/>
        </w:rPr>
        <w:t>ą</w:t>
      </w:r>
      <w:r w:rsidRPr="001B6108">
        <w:rPr>
          <w:rFonts w:ascii="Arial Narrow" w:hAnsi="Arial Narrow" w:cstheme="minorHAnsi"/>
        </w:rPr>
        <w:t xml:space="preserve"> z przepisami ustawy </w:t>
      </w:r>
      <w:proofErr w:type="spellStart"/>
      <w:r w:rsidR="004F49F7" w:rsidRPr="001B6108">
        <w:rPr>
          <w:rFonts w:ascii="Arial Narrow" w:hAnsi="Arial Narrow" w:cstheme="minorHAnsi"/>
        </w:rPr>
        <w:t>Pzp</w:t>
      </w:r>
      <w:proofErr w:type="spellEnd"/>
      <w:r w:rsidRPr="001B6108">
        <w:rPr>
          <w:rFonts w:ascii="Arial Narrow" w:hAnsi="Arial Narrow" w:cstheme="minorHAnsi"/>
        </w:rPr>
        <w:t xml:space="preserve"> czynności Zamawiającego</w:t>
      </w:r>
      <w:r w:rsidR="00AC7E97" w:rsidRPr="001B6108">
        <w:rPr>
          <w:rFonts w:ascii="Arial Narrow" w:hAnsi="Arial Narrow" w:cstheme="minorHAnsi"/>
        </w:rPr>
        <w:t>,</w:t>
      </w:r>
      <w:r w:rsidRPr="001B6108">
        <w:rPr>
          <w:rFonts w:ascii="Arial Narrow" w:hAnsi="Arial Narrow" w:cstheme="minorHAnsi"/>
        </w:rPr>
        <w:t xml:space="preserve"> podjęt</w:t>
      </w:r>
      <w:r w:rsidR="00AC7E97" w:rsidRPr="001B6108">
        <w:rPr>
          <w:rFonts w:ascii="Arial Narrow" w:hAnsi="Arial Narrow" w:cstheme="minorHAnsi"/>
        </w:rPr>
        <w:t>ą</w:t>
      </w:r>
      <w:r w:rsidRPr="001B6108">
        <w:rPr>
          <w:rFonts w:ascii="Arial Narrow" w:hAnsi="Arial Narrow" w:cstheme="minorHAnsi"/>
        </w:rPr>
        <w:t xml:space="preserve"> w</w:t>
      </w:r>
      <w:r w:rsidR="006E71D1" w:rsidRPr="001B6108">
        <w:rPr>
          <w:rFonts w:ascii="Arial Narrow" w:hAnsi="Arial Narrow" w:cstheme="minorHAnsi"/>
        </w:rPr>
        <w:t> </w:t>
      </w:r>
      <w:r w:rsidRPr="001B6108">
        <w:rPr>
          <w:rFonts w:ascii="Arial Narrow" w:hAnsi="Arial Narrow" w:cstheme="minorHAnsi"/>
        </w:rPr>
        <w:t>postępowaniu o udzielenie zamówienia</w:t>
      </w:r>
      <w:r w:rsidR="00AC7E97" w:rsidRPr="001B6108">
        <w:rPr>
          <w:rFonts w:ascii="Arial Narrow" w:hAnsi="Arial Narrow" w:cstheme="minorHAnsi"/>
        </w:rPr>
        <w:t xml:space="preserve">, </w:t>
      </w:r>
      <w:r w:rsidR="00620316" w:rsidRPr="001B6108">
        <w:rPr>
          <w:rFonts w:ascii="Arial Narrow" w:hAnsi="Arial Narrow" w:cstheme="minorHAnsi"/>
        </w:rPr>
        <w:t>w tym na projektowane postanowienia umowy;</w:t>
      </w:r>
    </w:p>
    <w:p w14:paraId="1D7D1063" w14:textId="77777777" w:rsidR="00033746" w:rsidRPr="001B6108" w:rsidRDefault="00620316" w:rsidP="001B0D9A">
      <w:pPr>
        <w:pStyle w:val="Akapitzlist"/>
        <w:numPr>
          <w:ilvl w:val="0"/>
          <w:numId w:val="32"/>
        </w:numPr>
        <w:suppressAutoHyphens/>
        <w:spacing w:before="60"/>
        <w:ind w:left="992" w:hanging="425"/>
        <w:jc w:val="both"/>
        <w:rPr>
          <w:rFonts w:ascii="Arial Narrow" w:hAnsi="Arial Narrow" w:cstheme="minorHAnsi"/>
          <w:lang w:eastAsia="ar-SA"/>
        </w:rPr>
      </w:pPr>
      <w:r w:rsidRPr="001B6108">
        <w:rPr>
          <w:rFonts w:ascii="Arial Narrow" w:hAnsi="Arial Narrow" w:cstheme="minorHAnsi"/>
          <w:lang w:eastAsia="ar-SA"/>
        </w:rPr>
        <w:t xml:space="preserve">zaniechanie czynności w postępowaniu o udzielenie zamówienia, do której Zamawiający był obowiązany na podstawie ustawy </w:t>
      </w:r>
      <w:proofErr w:type="spellStart"/>
      <w:r w:rsidRPr="001B6108">
        <w:rPr>
          <w:rFonts w:ascii="Arial Narrow" w:hAnsi="Arial Narrow" w:cstheme="minorHAnsi"/>
          <w:lang w:eastAsia="ar-SA"/>
        </w:rPr>
        <w:t>Pzp</w:t>
      </w:r>
      <w:proofErr w:type="spellEnd"/>
      <w:r w:rsidR="00033746" w:rsidRPr="001B6108">
        <w:rPr>
          <w:rFonts w:ascii="Arial Narrow" w:hAnsi="Arial Narrow" w:cstheme="minorHAnsi"/>
          <w:lang w:eastAsia="ar-SA"/>
        </w:rPr>
        <w:t>.</w:t>
      </w:r>
    </w:p>
    <w:p w14:paraId="61EA60DB" w14:textId="77777777" w:rsidR="00797BE3" w:rsidRPr="001B6108"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rPr>
        <w:t>Odwołanie wnosi się do Prezesa Izby</w:t>
      </w:r>
      <w:r w:rsidR="00397F0D" w:rsidRPr="001B6108">
        <w:rPr>
          <w:rFonts w:ascii="Arial Narrow" w:hAnsi="Arial Narrow" w:cstheme="minorHAnsi"/>
        </w:rPr>
        <w:t>.</w:t>
      </w:r>
    </w:p>
    <w:p w14:paraId="7792A8EB" w14:textId="77777777" w:rsidR="00797BE3" w:rsidRPr="001B6108"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rPr>
        <w:t xml:space="preserve">Odwołujący </w:t>
      </w:r>
      <w:r w:rsidR="00033746" w:rsidRPr="001B6108">
        <w:rPr>
          <w:rFonts w:ascii="Arial Narrow" w:hAnsi="Arial Narrow" w:cstheme="minorHAnsi"/>
        </w:rPr>
        <w:t>przekazuje</w:t>
      </w:r>
      <w:r w:rsidRPr="001B6108">
        <w:rPr>
          <w:rFonts w:ascii="Arial Narrow" w:hAnsi="Arial Narrow" w:cstheme="minorHAnsi"/>
        </w:rPr>
        <w:t xml:space="preserve"> </w:t>
      </w:r>
      <w:r w:rsidR="00033746" w:rsidRPr="001B6108">
        <w:rPr>
          <w:rFonts w:ascii="Arial Narrow" w:hAnsi="Arial Narrow" w:cstheme="minorHAnsi"/>
        </w:rPr>
        <w:t>Z</w:t>
      </w:r>
      <w:r w:rsidRPr="001B6108">
        <w:rPr>
          <w:rFonts w:ascii="Arial Narrow" w:hAnsi="Arial Narrow" w:cstheme="minorHAnsi"/>
        </w:rPr>
        <w:t xml:space="preserve">amawiającemu </w:t>
      </w:r>
      <w:r w:rsidR="0002739F" w:rsidRPr="001B6108">
        <w:rPr>
          <w:rFonts w:ascii="Arial Narrow" w:hAnsi="Arial Narrow" w:cstheme="minorHAnsi"/>
        </w:rPr>
        <w:t xml:space="preserve">odwołanie </w:t>
      </w:r>
      <w:r w:rsidR="00033746" w:rsidRPr="001B6108">
        <w:rPr>
          <w:rFonts w:ascii="Arial Narrow" w:hAnsi="Arial Narrow" w:cstheme="minorHAnsi"/>
        </w:rPr>
        <w:t>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1B6108">
        <w:rPr>
          <w:rFonts w:ascii="Arial Narrow" w:hAnsi="Arial Narrow" w:cstheme="minorHAnsi"/>
        </w:rPr>
        <w:t>.</w:t>
      </w:r>
    </w:p>
    <w:p w14:paraId="506726C5" w14:textId="77777777" w:rsidR="00797BE3" w:rsidRPr="001B6108" w:rsidRDefault="00797BE3" w:rsidP="001B0D9A">
      <w:pPr>
        <w:pStyle w:val="Akapitzlist"/>
        <w:numPr>
          <w:ilvl w:val="1"/>
          <w:numId w:val="22"/>
        </w:numPr>
        <w:suppressAutoHyphens/>
        <w:spacing w:before="120"/>
        <w:ind w:left="567" w:hanging="567"/>
        <w:jc w:val="both"/>
        <w:rPr>
          <w:rFonts w:ascii="Arial Narrow" w:hAnsi="Arial Narrow" w:cstheme="minorHAnsi"/>
          <w:lang w:eastAsia="ar-SA"/>
        </w:rPr>
      </w:pPr>
      <w:r w:rsidRPr="001B6108">
        <w:rPr>
          <w:rFonts w:ascii="Arial Narrow" w:hAnsi="Arial Narrow" w:cstheme="minorHAnsi"/>
        </w:rPr>
        <w:t>Terminy wniesienia odwołania:</w:t>
      </w:r>
    </w:p>
    <w:p w14:paraId="204746E2" w14:textId="77777777" w:rsidR="00797BE3" w:rsidRPr="001B6108" w:rsidRDefault="00797BE3" w:rsidP="001B0D9A">
      <w:pPr>
        <w:pStyle w:val="Akapitzlist"/>
        <w:numPr>
          <w:ilvl w:val="0"/>
          <w:numId w:val="33"/>
        </w:numPr>
        <w:spacing w:before="60"/>
        <w:ind w:left="993" w:hanging="426"/>
        <w:jc w:val="both"/>
        <w:rPr>
          <w:rFonts w:ascii="Arial Narrow" w:hAnsi="Arial Narrow" w:cstheme="minorHAnsi"/>
        </w:rPr>
      </w:pPr>
      <w:r w:rsidRPr="001B6108">
        <w:rPr>
          <w:rFonts w:ascii="Arial Narrow" w:hAnsi="Arial Narrow" w:cstheme="minorHAnsi"/>
        </w:rPr>
        <w:t xml:space="preserve">Odwołanie wnosi się w terminie </w:t>
      </w:r>
      <w:r w:rsidR="00CD71DF" w:rsidRPr="001B6108">
        <w:rPr>
          <w:rFonts w:ascii="Arial Narrow" w:hAnsi="Arial Narrow" w:cstheme="minorHAnsi"/>
        </w:rPr>
        <w:t>5</w:t>
      </w:r>
      <w:r w:rsidRPr="001B6108">
        <w:rPr>
          <w:rFonts w:ascii="Arial Narrow" w:hAnsi="Arial Narrow" w:cstheme="minorHAnsi"/>
        </w:rPr>
        <w:t xml:space="preserve"> dni od dnia prze</w:t>
      </w:r>
      <w:r w:rsidR="00033746" w:rsidRPr="001B6108">
        <w:rPr>
          <w:rFonts w:ascii="Arial Narrow" w:hAnsi="Arial Narrow" w:cstheme="minorHAnsi"/>
        </w:rPr>
        <w:t>kazania</w:t>
      </w:r>
      <w:r w:rsidRPr="001B6108">
        <w:rPr>
          <w:rFonts w:ascii="Arial Narrow" w:hAnsi="Arial Narrow" w:cstheme="minorHAnsi"/>
        </w:rPr>
        <w:t xml:space="preserve"> informacji o czynności </w:t>
      </w:r>
      <w:r w:rsidR="00033746" w:rsidRPr="001B6108">
        <w:rPr>
          <w:rFonts w:ascii="Arial Narrow" w:hAnsi="Arial Narrow" w:cstheme="minorHAnsi"/>
        </w:rPr>
        <w:t>Z</w:t>
      </w:r>
      <w:r w:rsidRPr="001B6108">
        <w:rPr>
          <w:rFonts w:ascii="Arial Narrow" w:hAnsi="Arial Narrow" w:cstheme="minorHAnsi"/>
        </w:rPr>
        <w:t>amawiającego stanowiącej podstawę jego wniesienia</w:t>
      </w:r>
      <w:r w:rsidR="00033746" w:rsidRPr="001B6108">
        <w:rPr>
          <w:rFonts w:ascii="Arial Narrow" w:hAnsi="Arial Narrow" w:cstheme="minorHAnsi"/>
        </w:rPr>
        <w:t>,</w:t>
      </w:r>
      <w:r w:rsidRPr="001B6108">
        <w:rPr>
          <w:rFonts w:ascii="Arial Narrow" w:hAnsi="Arial Narrow" w:cstheme="minorHAnsi"/>
        </w:rPr>
        <w:t xml:space="preserve"> jeżeli </w:t>
      </w:r>
      <w:r w:rsidR="00033746" w:rsidRPr="001B6108">
        <w:rPr>
          <w:rFonts w:ascii="Arial Narrow" w:hAnsi="Arial Narrow" w:cstheme="minorHAnsi"/>
        </w:rPr>
        <w:t>informacja została przekazana przy użyciu środków komunikacji elektronicznej</w:t>
      </w:r>
      <w:r w:rsidRPr="001B6108">
        <w:rPr>
          <w:rFonts w:ascii="Arial Narrow" w:hAnsi="Arial Narrow" w:cstheme="minorHAnsi"/>
        </w:rPr>
        <w:t xml:space="preserve"> albo w</w:t>
      </w:r>
      <w:r w:rsidR="006E71D1" w:rsidRPr="001B6108">
        <w:rPr>
          <w:rFonts w:ascii="Arial Narrow" w:hAnsi="Arial Narrow" w:cstheme="minorHAnsi"/>
        </w:rPr>
        <w:t> </w:t>
      </w:r>
      <w:r w:rsidRPr="001B6108">
        <w:rPr>
          <w:rFonts w:ascii="Arial Narrow" w:hAnsi="Arial Narrow" w:cstheme="minorHAnsi"/>
        </w:rPr>
        <w:t>terminie 1</w:t>
      </w:r>
      <w:r w:rsidR="00CD71DF" w:rsidRPr="001B6108">
        <w:rPr>
          <w:rFonts w:ascii="Arial Narrow" w:hAnsi="Arial Narrow" w:cstheme="minorHAnsi"/>
        </w:rPr>
        <w:t>0</w:t>
      </w:r>
      <w:r w:rsidRPr="001B6108">
        <w:rPr>
          <w:rFonts w:ascii="Arial Narrow" w:hAnsi="Arial Narrow" w:cstheme="minorHAnsi"/>
        </w:rPr>
        <w:t xml:space="preserve"> dni</w:t>
      </w:r>
      <w:r w:rsidR="00033746" w:rsidRPr="001B6108">
        <w:rPr>
          <w:rFonts w:ascii="Arial Narrow" w:hAnsi="Arial Narrow" w:cstheme="minorHAnsi"/>
        </w:rPr>
        <w:t>,</w:t>
      </w:r>
      <w:r w:rsidRPr="001B6108">
        <w:rPr>
          <w:rFonts w:ascii="Arial Narrow" w:hAnsi="Arial Narrow" w:cstheme="minorHAnsi"/>
        </w:rPr>
        <w:t xml:space="preserve"> jeżeli </w:t>
      </w:r>
      <w:r w:rsidR="00033746" w:rsidRPr="001B6108">
        <w:rPr>
          <w:rFonts w:ascii="Arial Narrow" w:hAnsi="Arial Narrow" w:cstheme="minorHAnsi"/>
        </w:rPr>
        <w:t xml:space="preserve">informacja </w:t>
      </w:r>
      <w:r w:rsidRPr="001B6108">
        <w:rPr>
          <w:rFonts w:ascii="Arial Narrow" w:hAnsi="Arial Narrow" w:cstheme="minorHAnsi"/>
        </w:rPr>
        <w:t>został</w:t>
      </w:r>
      <w:r w:rsidR="00033746" w:rsidRPr="001B6108">
        <w:rPr>
          <w:rFonts w:ascii="Arial Narrow" w:hAnsi="Arial Narrow" w:cstheme="minorHAnsi"/>
        </w:rPr>
        <w:t>a</w:t>
      </w:r>
      <w:r w:rsidRPr="001B6108">
        <w:rPr>
          <w:rFonts w:ascii="Arial Narrow" w:hAnsi="Arial Narrow" w:cstheme="minorHAnsi"/>
        </w:rPr>
        <w:t xml:space="preserve"> prze</w:t>
      </w:r>
      <w:r w:rsidR="00033746" w:rsidRPr="001B6108">
        <w:rPr>
          <w:rFonts w:ascii="Arial Narrow" w:hAnsi="Arial Narrow" w:cstheme="minorHAnsi"/>
        </w:rPr>
        <w:t>kazana</w:t>
      </w:r>
      <w:r w:rsidRPr="001B6108">
        <w:rPr>
          <w:rFonts w:ascii="Arial Narrow" w:hAnsi="Arial Narrow" w:cstheme="minorHAnsi"/>
        </w:rPr>
        <w:t xml:space="preserve"> w inny sposób.</w:t>
      </w:r>
    </w:p>
    <w:p w14:paraId="6977147B" w14:textId="77777777" w:rsidR="00797BE3" w:rsidRPr="001B6108" w:rsidRDefault="00797BE3" w:rsidP="001B0D9A">
      <w:pPr>
        <w:pStyle w:val="Akapitzlist"/>
        <w:numPr>
          <w:ilvl w:val="0"/>
          <w:numId w:val="33"/>
        </w:numPr>
        <w:spacing w:before="60"/>
        <w:ind w:left="993" w:hanging="426"/>
        <w:jc w:val="both"/>
        <w:rPr>
          <w:rFonts w:ascii="Arial Narrow" w:hAnsi="Arial Narrow" w:cstheme="minorHAnsi"/>
        </w:rPr>
      </w:pPr>
      <w:r w:rsidRPr="001B6108">
        <w:rPr>
          <w:rFonts w:ascii="Arial Narrow" w:hAnsi="Arial Narrow" w:cstheme="minorHAnsi"/>
        </w:rPr>
        <w:t xml:space="preserve">Odwołanie wobec treści ogłoszenia </w:t>
      </w:r>
      <w:r w:rsidR="00033746" w:rsidRPr="001B6108">
        <w:rPr>
          <w:rFonts w:ascii="Arial Narrow" w:hAnsi="Arial Narrow" w:cstheme="minorHAnsi"/>
        </w:rPr>
        <w:t xml:space="preserve">wszczynającego postępowanie o udzielenie zamówienia lub </w:t>
      </w:r>
      <w:r w:rsidRPr="001B6108">
        <w:rPr>
          <w:rFonts w:ascii="Arial Narrow" w:hAnsi="Arial Narrow" w:cstheme="minorHAnsi"/>
        </w:rPr>
        <w:t xml:space="preserve">wobec </w:t>
      </w:r>
      <w:r w:rsidR="00033746" w:rsidRPr="001B6108">
        <w:rPr>
          <w:rFonts w:ascii="Arial Narrow" w:hAnsi="Arial Narrow" w:cstheme="minorHAnsi"/>
        </w:rPr>
        <w:t>treści dokumentów</w:t>
      </w:r>
      <w:r w:rsidRPr="001B6108">
        <w:rPr>
          <w:rFonts w:ascii="Arial Narrow" w:hAnsi="Arial Narrow" w:cstheme="minorHAnsi"/>
        </w:rPr>
        <w:t xml:space="preserve"> zamówienia, wnosi się w terminie </w:t>
      </w:r>
      <w:r w:rsidR="00CD71DF" w:rsidRPr="001B6108">
        <w:rPr>
          <w:rFonts w:ascii="Arial Narrow" w:hAnsi="Arial Narrow" w:cstheme="minorHAnsi"/>
        </w:rPr>
        <w:t>5</w:t>
      </w:r>
      <w:r w:rsidRPr="001B6108">
        <w:rPr>
          <w:rFonts w:ascii="Arial Narrow" w:hAnsi="Arial Narrow" w:cstheme="minorHAnsi"/>
        </w:rPr>
        <w:t xml:space="preserve"> dni od dnia </w:t>
      </w:r>
      <w:r w:rsidR="0002739F" w:rsidRPr="001B6108">
        <w:rPr>
          <w:rFonts w:ascii="Arial Narrow" w:hAnsi="Arial Narrow" w:cstheme="minorHAnsi"/>
        </w:rPr>
        <w:t>zamieszczenia</w:t>
      </w:r>
      <w:r w:rsidRPr="001B6108">
        <w:rPr>
          <w:rFonts w:ascii="Arial Narrow" w:hAnsi="Arial Narrow" w:cstheme="minorHAnsi"/>
        </w:rPr>
        <w:t xml:space="preserve"> </w:t>
      </w:r>
      <w:r w:rsidR="00CD71DF" w:rsidRPr="001B6108">
        <w:rPr>
          <w:rFonts w:ascii="Arial Narrow" w:hAnsi="Arial Narrow" w:cstheme="minorHAnsi"/>
        </w:rPr>
        <w:t xml:space="preserve">ogłoszenia w Biuletynie Zamówień Publicznych </w:t>
      </w:r>
      <w:r w:rsidRPr="001B6108">
        <w:rPr>
          <w:rFonts w:ascii="Arial Narrow" w:hAnsi="Arial Narrow" w:cstheme="minorHAnsi"/>
        </w:rPr>
        <w:t xml:space="preserve">lub </w:t>
      </w:r>
      <w:r w:rsidR="00522FDE" w:rsidRPr="001B6108">
        <w:rPr>
          <w:rFonts w:ascii="Arial Narrow" w:hAnsi="Arial Narrow" w:cstheme="minorHAnsi"/>
        </w:rPr>
        <w:t>dokumentów</w:t>
      </w:r>
      <w:r w:rsidRPr="001B6108">
        <w:rPr>
          <w:rFonts w:ascii="Arial Narrow" w:hAnsi="Arial Narrow" w:cstheme="minorHAnsi"/>
        </w:rPr>
        <w:t xml:space="preserve"> zamówienia na stronie internetowej.</w:t>
      </w:r>
    </w:p>
    <w:p w14:paraId="18599E5C" w14:textId="77777777" w:rsidR="00797BE3" w:rsidRPr="001B6108" w:rsidRDefault="00797BE3" w:rsidP="001B0D9A">
      <w:pPr>
        <w:pStyle w:val="Akapitzlist"/>
        <w:numPr>
          <w:ilvl w:val="0"/>
          <w:numId w:val="33"/>
        </w:numPr>
        <w:spacing w:before="60"/>
        <w:ind w:left="993" w:hanging="426"/>
        <w:jc w:val="both"/>
        <w:rPr>
          <w:rFonts w:ascii="Arial Narrow" w:hAnsi="Arial Narrow" w:cstheme="minorHAnsi"/>
        </w:rPr>
      </w:pPr>
      <w:r w:rsidRPr="001B6108">
        <w:rPr>
          <w:rFonts w:ascii="Arial Narrow" w:hAnsi="Arial Narrow" w:cstheme="minorHAnsi"/>
        </w:rPr>
        <w:t>Odwołanie wobec czynn</w:t>
      </w:r>
      <w:r w:rsidR="00E44686" w:rsidRPr="001B6108">
        <w:rPr>
          <w:rFonts w:ascii="Arial Narrow" w:hAnsi="Arial Narrow" w:cstheme="minorHAnsi"/>
        </w:rPr>
        <w:t>ości innych niż określone w pkt</w:t>
      </w:r>
      <w:r w:rsidRPr="001B6108">
        <w:rPr>
          <w:rFonts w:ascii="Arial Narrow" w:hAnsi="Arial Narrow" w:cstheme="minorHAnsi"/>
        </w:rPr>
        <w:t xml:space="preserve"> 1) i 2) wnosi się w terminie </w:t>
      </w:r>
      <w:r w:rsidR="00CD71DF" w:rsidRPr="001B6108">
        <w:rPr>
          <w:rFonts w:ascii="Arial Narrow" w:hAnsi="Arial Narrow" w:cstheme="minorHAnsi"/>
        </w:rPr>
        <w:t>5</w:t>
      </w:r>
      <w:r w:rsidRPr="001B6108">
        <w:rPr>
          <w:rFonts w:ascii="Arial Narrow" w:hAnsi="Arial Narrow" w:cstheme="minorHAnsi"/>
        </w:rPr>
        <w:t xml:space="preserve"> dni od dnia, w którym powzięto lub przy zachowaniu należytej staranności można było powziąć wiadomość o okolicznościach stanowiących podstawę jego wniesienia.</w:t>
      </w:r>
    </w:p>
    <w:p w14:paraId="411CE392" w14:textId="77777777" w:rsidR="00797BE3" w:rsidRPr="001B6108" w:rsidRDefault="00797BE3" w:rsidP="001B0D9A">
      <w:pPr>
        <w:pStyle w:val="Akapitzlist"/>
        <w:numPr>
          <w:ilvl w:val="0"/>
          <w:numId w:val="33"/>
        </w:numPr>
        <w:spacing w:before="60"/>
        <w:ind w:left="993" w:hanging="426"/>
        <w:jc w:val="both"/>
        <w:rPr>
          <w:rFonts w:ascii="Arial Narrow" w:hAnsi="Arial Narrow" w:cstheme="minorHAnsi"/>
        </w:rPr>
      </w:pPr>
      <w:r w:rsidRPr="001B6108">
        <w:rPr>
          <w:rFonts w:ascii="Arial Narrow" w:hAnsi="Arial Narrow" w:cstheme="minorHAnsi"/>
        </w:rPr>
        <w:t>Jeżeli Zamawiający nie przesłał Wykonawcy zawiadomienia o wyborze oferty najkorzystniejszej odwołanie wnosi się nie później niż w terminie:</w:t>
      </w:r>
    </w:p>
    <w:p w14:paraId="0C534211" w14:textId="77777777" w:rsidR="00797BE3" w:rsidRPr="001B6108" w:rsidRDefault="0002739F" w:rsidP="001B0D9A">
      <w:pPr>
        <w:pStyle w:val="Akapitzlist"/>
        <w:numPr>
          <w:ilvl w:val="0"/>
          <w:numId w:val="34"/>
        </w:numPr>
        <w:spacing w:before="60"/>
        <w:ind w:left="1276" w:hanging="283"/>
        <w:jc w:val="both"/>
        <w:rPr>
          <w:rFonts w:ascii="Arial Narrow" w:hAnsi="Arial Narrow" w:cstheme="minorHAnsi"/>
        </w:rPr>
      </w:pPr>
      <w:r w:rsidRPr="001B6108">
        <w:rPr>
          <w:rFonts w:ascii="Arial Narrow" w:hAnsi="Arial Narrow" w:cstheme="minorHAnsi"/>
        </w:rPr>
        <w:t>15</w:t>
      </w:r>
      <w:r w:rsidR="00797BE3" w:rsidRPr="001B6108">
        <w:rPr>
          <w:rFonts w:ascii="Arial Narrow" w:hAnsi="Arial Narrow" w:cstheme="minorHAnsi"/>
        </w:rPr>
        <w:t xml:space="preserve"> dni od dnia </w:t>
      </w:r>
      <w:r w:rsidRPr="001B6108">
        <w:rPr>
          <w:rFonts w:ascii="Arial Narrow" w:hAnsi="Arial Narrow" w:cstheme="minorHAnsi"/>
        </w:rPr>
        <w:t>zamieszczenia w Biuletynie Zamówień Publicznych</w:t>
      </w:r>
      <w:r w:rsidR="00797BE3" w:rsidRPr="001B6108">
        <w:rPr>
          <w:rFonts w:ascii="Arial Narrow" w:hAnsi="Arial Narrow" w:cstheme="minorHAnsi"/>
        </w:rPr>
        <w:t xml:space="preserve"> ogłoszenia o </w:t>
      </w:r>
      <w:r w:rsidRPr="001B6108">
        <w:rPr>
          <w:rFonts w:ascii="Arial Narrow" w:hAnsi="Arial Narrow" w:cstheme="minorHAnsi"/>
        </w:rPr>
        <w:t>wyniku postępowania</w:t>
      </w:r>
      <w:r w:rsidR="00797BE3" w:rsidRPr="001B6108">
        <w:rPr>
          <w:rFonts w:ascii="Arial Narrow" w:hAnsi="Arial Narrow" w:cstheme="minorHAnsi"/>
        </w:rPr>
        <w:t>;</w:t>
      </w:r>
    </w:p>
    <w:p w14:paraId="711A3A79" w14:textId="77777777" w:rsidR="00797BE3" w:rsidRPr="001B6108" w:rsidRDefault="0002739F" w:rsidP="001B0D9A">
      <w:pPr>
        <w:pStyle w:val="Akapitzlist"/>
        <w:numPr>
          <w:ilvl w:val="0"/>
          <w:numId w:val="34"/>
        </w:numPr>
        <w:spacing w:before="60"/>
        <w:ind w:left="1276" w:hanging="283"/>
        <w:jc w:val="both"/>
        <w:rPr>
          <w:rFonts w:ascii="Arial Narrow" w:hAnsi="Arial Narrow" w:cstheme="minorHAnsi"/>
        </w:rPr>
      </w:pPr>
      <w:r w:rsidRPr="001B6108">
        <w:rPr>
          <w:rFonts w:ascii="Arial Narrow" w:hAnsi="Arial Narrow" w:cstheme="minorHAnsi"/>
        </w:rPr>
        <w:t>1</w:t>
      </w:r>
      <w:r w:rsidR="00797BE3" w:rsidRPr="001B6108">
        <w:rPr>
          <w:rFonts w:ascii="Arial Narrow" w:hAnsi="Arial Narrow" w:cstheme="minorHAnsi"/>
        </w:rPr>
        <w:t xml:space="preserve"> </w:t>
      </w:r>
      <w:r w:rsidRPr="001B6108">
        <w:rPr>
          <w:rFonts w:ascii="Arial Narrow" w:hAnsi="Arial Narrow" w:cstheme="minorHAnsi"/>
        </w:rPr>
        <w:t>miesiąca</w:t>
      </w:r>
      <w:r w:rsidR="00797BE3" w:rsidRPr="001B6108">
        <w:rPr>
          <w:rFonts w:ascii="Arial Narrow" w:hAnsi="Arial Narrow" w:cstheme="minorHAnsi"/>
        </w:rPr>
        <w:t xml:space="preserve"> od dnia zawarcia umowy, jeżeli Zamawiający nie </w:t>
      </w:r>
      <w:r w:rsidRPr="001B6108">
        <w:rPr>
          <w:rFonts w:ascii="Arial Narrow" w:hAnsi="Arial Narrow" w:cstheme="minorHAnsi"/>
        </w:rPr>
        <w:t xml:space="preserve">zamieścił w Biuletynie Zamówień Publicznych </w:t>
      </w:r>
      <w:r w:rsidR="00797BE3" w:rsidRPr="001B6108">
        <w:rPr>
          <w:rFonts w:ascii="Arial Narrow" w:hAnsi="Arial Narrow" w:cstheme="minorHAnsi"/>
        </w:rPr>
        <w:t xml:space="preserve">ogłoszenia o </w:t>
      </w:r>
      <w:r w:rsidRPr="001B6108">
        <w:rPr>
          <w:rFonts w:ascii="Arial Narrow" w:hAnsi="Arial Narrow" w:cstheme="minorHAnsi"/>
        </w:rPr>
        <w:t>wyniku postępowania</w:t>
      </w:r>
      <w:r w:rsidR="00797BE3" w:rsidRPr="001B6108">
        <w:rPr>
          <w:rFonts w:ascii="Arial Narrow" w:hAnsi="Arial Narrow" w:cstheme="minorHAnsi"/>
        </w:rPr>
        <w:t>.</w:t>
      </w:r>
    </w:p>
    <w:p w14:paraId="16422BEC" w14:textId="77777777" w:rsidR="00797BE3" w:rsidRPr="001B6108" w:rsidRDefault="00797BE3"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 xml:space="preserve">Szczegółowe zasady postępowania po wniesieniu odwołania określają stosowne przepisy Działu </w:t>
      </w:r>
      <w:r w:rsidR="00F804DC" w:rsidRPr="001B6108">
        <w:rPr>
          <w:rFonts w:ascii="Arial Narrow" w:hAnsi="Arial Narrow" w:cstheme="minorHAnsi"/>
        </w:rPr>
        <w:t>IX ustawy</w:t>
      </w:r>
      <w:r w:rsidRPr="001B6108">
        <w:rPr>
          <w:rFonts w:ascii="Arial Narrow" w:hAnsi="Arial Narrow" w:cstheme="minorHAnsi"/>
        </w:rPr>
        <w:t xml:space="preserve"> </w:t>
      </w:r>
      <w:proofErr w:type="spellStart"/>
      <w:r w:rsidR="004F49F7" w:rsidRPr="001B6108">
        <w:rPr>
          <w:rFonts w:ascii="Arial Narrow" w:hAnsi="Arial Narrow" w:cstheme="minorHAnsi"/>
        </w:rPr>
        <w:t>Pzp</w:t>
      </w:r>
      <w:proofErr w:type="spellEnd"/>
      <w:r w:rsidRPr="001B6108">
        <w:rPr>
          <w:rFonts w:ascii="Arial Narrow" w:hAnsi="Arial Narrow" w:cstheme="minorHAnsi"/>
        </w:rPr>
        <w:t>.</w:t>
      </w:r>
    </w:p>
    <w:p w14:paraId="039BA8DF" w14:textId="77777777" w:rsidR="00797BE3" w:rsidRPr="001B6108" w:rsidRDefault="00797BE3"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Na orzeczenie Krajowej Izby Odwoławczej</w:t>
      </w:r>
      <w:r w:rsidR="00D634C3" w:rsidRPr="001B6108">
        <w:rPr>
          <w:rFonts w:ascii="Arial Narrow" w:hAnsi="Arial Narrow" w:cstheme="minorHAnsi"/>
        </w:rPr>
        <w:t xml:space="preserve"> oraz postanowienie Prezesa Izby, o którym mowa w art. 519 ust. 1 ustawy </w:t>
      </w:r>
      <w:proofErr w:type="spellStart"/>
      <w:r w:rsidR="00D634C3" w:rsidRPr="001B6108">
        <w:rPr>
          <w:rFonts w:ascii="Arial Narrow" w:hAnsi="Arial Narrow" w:cstheme="minorHAnsi"/>
        </w:rPr>
        <w:t>Pzp</w:t>
      </w:r>
      <w:proofErr w:type="spellEnd"/>
      <w:r w:rsidRPr="001B6108">
        <w:rPr>
          <w:rFonts w:ascii="Arial Narrow" w:hAnsi="Arial Narrow" w:cstheme="minorHAnsi"/>
        </w:rPr>
        <w:t>, stronom oraz uczestnikom postępowania odwoławczego przysługuje skarga do sądu.</w:t>
      </w:r>
    </w:p>
    <w:p w14:paraId="05AA25F8" w14:textId="77777777" w:rsidR="008A417D" w:rsidRPr="001B6108" w:rsidRDefault="00797BE3" w:rsidP="001B0D9A">
      <w:pPr>
        <w:pStyle w:val="Akapitzlist"/>
        <w:numPr>
          <w:ilvl w:val="1"/>
          <w:numId w:val="22"/>
        </w:numPr>
        <w:spacing w:before="120"/>
        <w:ind w:left="567" w:hanging="567"/>
        <w:jc w:val="both"/>
        <w:rPr>
          <w:rFonts w:ascii="Arial Narrow" w:hAnsi="Arial Narrow" w:cstheme="minorHAnsi"/>
        </w:rPr>
      </w:pPr>
      <w:r w:rsidRPr="001B6108">
        <w:rPr>
          <w:rFonts w:ascii="Arial Narrow" w:hAnsi="Arial Narrow" w:cstheme="minorHAnsi"/>
        </w:rPr>
        <w:t xml:space="preserve">Skargę wnosi się do </w:t>
      </w:r>
      <w:r w:rsidR="00D634C3" w:rsidRPr="001B6108">
        <w:rPr>
          <w:rFonts w:ascii="Arial Narrow" w:hAnsi="Arial Narrow" w:cstheme="minorHAnsi"/>
        </w:rPr>
        <w:t>S</w:t>
      </w:r>
      <w:r w:rsidRPr="001B6108">
        <w:rPr>
          <w:rFonts w:ascii="Arial Narrow" w:hAnsi="Arial Narrow" w:cstheme="minorHAnsi"/>
        </w:rPr>
        <w:t xml:space="preserve">ądu </w:t>
      </w:r>
      <w:r w:rsidR="00D634C3" w:rsidRPr="001B6108">
        <w:rPr>
          <w:rFonts w:ascii="Arial Narrow" w:hAnsi="Arial Narrow" w:cstheme="minorHAnsi"/>
        </w:rPr>
        <w:t>O</w:t>
      </w:r>
      <w:r w:rsidRPr="001B6108">
        <w:rPr>
          <w:rFonts w:ascii="Arial Narrow" w:hAnsi="Arial Narrow" w:cstheme="minorHAnsi"/>
        </w:rPr>
        <w:t xml:space="preserve">kręgowego </w:t>
      </w:r>
      <w:r w:rsidR="00D634C3" w:rsidRPr="001B6108">
        <w:rPr>
          <w:rFonts w:ascii="Arial Narrow" w:hAnsi="Arial Narrow" w:cstheme="minorHAnsi"/>
        </w:rPr>
        <w:t>w Warszawie – sądu zamówień publicznych</w:t>
      </w:r>
      <w:r w:rsidRPr="001B6108">
        <w:rPr>
          <w:rFonts w:ascii="Arial Narrow" w:hAnsi="Arial Narrow" w:cstheme="minorHAnsi"/>
        </w:rPr>
        <w:t xml:space="preserve">, za pośrednictwem Prezesa Krajowej Izby Odwoławczej w terminie </w:t>
      </w:r>
      <w:r w:rsidR="00D634C3" w:rsidRPr="001B6108">
        <w:rPr>
          <w:rFonts w:ascii="Arial Narrow" w:hAnsi="Arial Narrow" w:cstheme="minorHAnsi"/>
        </w:rPr>
        <w:t>14</w:t>
      </w:r>
      <w:r w:rsidRPr="001B6108">
        <w:rPr>
          <w:rFonts w:ascii="Arial Narrow" w:hAnsi="Arial Narrow" w:cstheme="minorHAnsi"/>
        </w:rPr>
        <w:t xml:space="preserve"> dni od dnia doręczenia orzeczenia Krajowej Izby Odwoławczej</w:t>
      </w:r>
      <w:r w:rsidR="00D634C3" w:rsidRPr="001B6108">
        <w:rPr>
          <w:rFonts w:ascii="Arial Narrow" w:hAnsi="Arial Narrow" w:cstheme="minorHAnsi"/>
        </w:rPr>
        <w:t xml:space="preserve"> lub postanowienia Prezesa Izby, o którym mowa w art. 519 ust. 1 ustawy </w:t>
      </w:r>
      <w:proofErr w:type="spellStart"/>
      <w:r w:rsidR="00D634C3" w:rsidRPr="001B6108">
        <w:rPr>
          <w:rFonts w:ascii="Arial Narrow" w:hAnsi="Arial Narrow" w:cstheme="minorHAnsi"/>
        </w:rPr>
        <w:t>Pzp</w:t>
      </w:r>
      <w:proofErr w:type="spellEnd"/>
      <w:r w:rsidRPr="001B6108">
        <w:rPr>
          <w:rFonts w:ascii="Arial Narrow" w:hAnsi="Arial Narrow" w:cstheme="minorHAnsi"/>
        </w:rPr>
        <w:t>, przesyłając jednocześnie jej odpis przeciwnikowi skargi. Złożenie skargi w placówce pocztowej operatora wyznaczonego w rozumieniu ustawy z</w:t>
      </w:r>
      <w:r w:rsidR="003F51E8" w:rsidRPr="001B6108">
        <w:rPr>
          <w:rFonts w:ascii="Arial Narrow" w:hAnsi="Arial Narrow" w:cstheme="minorHAnsi"/>
        </w:rPr>
        <w:t> </w:t>
      </w:r>
      <w:r w:rsidRPr="001B6108">
        <w:rPr>
          <w:rFonts w:ascii="Arial Narrow" w:hAnsi="Arial Narrow" w:cstheme="minorHAnsi"/>
        </w:rPr>
        <w:t>dnia 23</w:t>
      </w:r>
      <w:r w:rsidR="003F51E8" w:rsidRPr="001B6108">
        <w:rPr>
          <w:rFonts w:ascii="Arial Narrow" w:hAnsi="Arial Narrow" w:cstheme="minorHAnsi"/>
        </w:rPr>
        <w:t> </w:t>
      </w:r>
      <w:r w:rsidRPr="001B6108">
        <w:rPr>
          <w:rFonts w:ascii="Arial Narrow" w:hAnsi="Arial Narrow" w:cstheme="minorHAnsi"/>
        </w:rPr>
        <w:t>list</w:t>
      </w:r>
      <w:r w:rsidR="002E2AEC" w:rsidRPr="001B6108">
        <w:rPr>
          <w:rFonts w:ascii="Arial Narrow" w:hAnsi="Arial Narrow" w:cstheme="minorHAnsi"/>
        </w:rPr>
        <w:t>opada 2012</w:t>
      </w:r>
      <w:r w:rsidR="003F51E8" w:rsidRPr="001B6108">
        <w:rPr>
          <w:rFonts w:ascii="Arial Narrow" w:hAnsi="Arial Narrow" w:cstheme="minorHAnsi"/>
        </w:rPr>
        <w:t> </w:t>
      </w:r>
      <w:r w:rsidR="002E2AEC" w:rsidRPr="001B6108">
        <w:rPr>
          <w:rFonts w:ascii="Arial Narrow" w:hAnsi="Arial Narrow" w:cstheme="minorHAnsi"/>
        </w:rPr>
        <w:t xml:space="preserve">r. - Prawo pocztowe </w:t>
      </w:r>
      <w:r w:rsidRPr="001B6108">
        <w:rPr>
          <w:rFonts w:ascii="Arial Narrow" w:hAnsi="Arial Narrow" w:cstheme="minorHAnsi"/>
        </w:rPr>
        <w:t>jest równoznac</w:t>
      </w:r>
      <w:r w:rsidR="007F6BBC" w:rsidRPr="001B6108">
        <w:rPr>
          <w:rFonts w:ascii="Arial Narrow" w:hAnsi="Arial Narrow" w:cstheme="minorHAnsi"/>
        </w:rPr>
        <w:t>zne z jej wniesieniem.</w:t>
      </w:r>
    </w:p>
    <w:p w14:paraId="31AFE894" w14:textId="77777777" w:rsidR="00645DD0" w:rsidRPr="001B6108" w:rsidRDefault="00645DD0" w:rsidP="00E9781B">
      <w:pPr>
        <w:spacing w:before="120"/>
        <w:jc w:val="both"/>
        <w:rPr>
          <w:rFonts w:ascii="Arial Narrow" w:hAnsi="Arial Narrow" w:cstheme="minorHAnsi"/>
          <w:sz w:val="22"/>
          <w:szCs w:val="22"/>
        </w:rPr>
      </w:pPr>
    </w:p>
    <w:sectPr w:rsidR="00645DD0" w:rsidRPr="001B6108" w:rsidSect="008A1F56">
      <w:headerReference w:type="even" r:id="rId26"/>
      <w:headerReference w:type="default" r:id="rId27"/>
      <w:footerReference w:type="even" r:id="rId28"/>
      <w:footerReference w:type="default" r:id="rId29"/>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9EBF" w14:textId="77777777" w:rsidR="001E6AC7" w:rsidRDefault="001E6AC7">
      <w:r>
        <w:separator/>
      </w:r>
    </w:p>
  </w:endnote>
  <w:endnote w:type="continuationSeparator" w:id="0">
    <w:p w14:paraId="40098092" w14:textId="77777777" w:rsidR="001E6AC7" w:rsidRDefault="001E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StarSymbol">
    <w:altName w:val="Arial Unicode MS"/>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5F68" w14:textId="77777777" w:rsidR="009B271F" w:rsidRDefault="009B271F">
    <w:pPr>
      <w:pStyle w:val="Stopka"/>
    </w:pPr>
  </w:p>
  <w:p w14:paraId="67E80A72" w14:textId="77777777" w:rsidR="009B271F" w:rsidRDefault="009B27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F7F2" w14:textId="77777777" w:rsidR="009B271F" w:rsidRPr="00041157" w:rsidRDefault="009B271F"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C8766E">
      <w:rPr>
        <w:rFonts w:ascii="Calibri" w:hAnsi="Calibri"/>
        <w:noProof/>
        <w:sz w:val="16"/>
        <w:szCs w:val="16"/>
      </w:rPr>
      <w:t>21</w:t>
    </w:r>
    <w:r w:rsidRPr="0074516D">
      <w:rPr>
        <w:rFonts w:ascii="Calibri" w:hAnsi="Calibri"/>
        <w:sz w:val="16"/>
        <w:szCs w:val="16"/>
      </w:rPr>
      <w:fldChar w:fldCharType="end"/>
    </w:r>
  </w:p>
  <w:p w14:paraId="1919D130" w14:textId="77777777" w:rsidR="009B271F" w:rsidRDefault="009B27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137A" w14:textId="77777777" w:rsidR="001E6AC7" w:rsidRDefault="001E6AC7">
      <w:r>
        <w:separator/>
      </w:r>
    </w:p>
  </w:footnote>
  <w:footnote w:type="continuationSeparator" w:id="0">
    <w:p w14:paraId="4CA0C777" w14:textId="77777777" w:rsidR="001E6AC7" w:rsidRDefault="001E6AC7">
      <w:r>
        <w:continuationSeparator/>
      </w:r>
    </w:p>
  </w:footnote>
  <w:footnote w:id="1">
    <w:p w14:paraId="1F3C4329" w14:textId="77777777" w:rsidR="009B271F" w:rsidRPr="0040052C" w:rsidRDefault="009B271F"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14:paraId="65E93C7B" w14:textId="77777777" w:rsidR="009B271F" w:rsidRDefault="009B271F"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3C" w14:textId="77777777" w:rsidR="009B271F" w:rsidRDefault="009B271F">
    <w:pPr>
      <w:pStyle w:val="Nagwek"/>
    </w:pPr>
  </w:p>
  <w:p w14:paraId="6FB0C7A8" w14:textId="77777777" w:rsidR="009B271F" w:rsidRDefault="009B27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39E8" w14:textId="7AD79A75" w:rsidR="009B271F" w:rsidRDefault="000D6A5E" w:rsidP="00865089">
    <w:pPr>
      <w:pStyle w:val="Nagwek"/>
    </w:pPr>
    <w:r>
      <w:rPr>
        <w:noProof/>
      </w:rPr>
      <w:drawing>
        <wp:inline distT="0" distB="0" distL="0" distR="0" wp14:anchorId="524130FA" wp14:editId="2A00C6CE">
          <wp:extent cx="5733415" cy="647065"/>
          <wp:effectExtent l="0" t="0" r="635" b="635"/>
          <wp:docPr id="3" name="Obraz 3" descr="http://rpo.lubuskie.pl/documents/10184/32426/pasek+z+RP.jpg/47d72f94-ca2e-4313-b06e-6f946f6a6271?t=1515400871768"/>
          <wp:cNvGraphicFramePr/>
          <a:graphic xmlns:a="http://schemas.openxmlformats.org/drawingml/2006/main">
            <a:graphicData uri="http://schemas.openxmlformats.org/drawingml/2006/picture">
              <pic:pic xmlns:pic="http://schemas.openxmlformats.org/drawingml/2006/picture">
                <pic:nvPicPr>
                  <pic:cNvPr id="3" name="Obraz 3" descr="http://rpo.lubuskie.pl/documents/10184/32426/pasek+z+RP.jpg/47d72f94-ca2e-4313-b06e-6f946f6a6271?t=151540087176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065"/>
                  </a:xfrm>
                  <a:prstGeom prst="rect">
                    <a:avLst/>
                  </a:prstGeom>
                  <a:noFill/>
                  <a:ln>
                    <a:noFill/>
                  </a:ln>
                </pic:spPr>
              </pic:pic>
            </a:graphicData>
          </a:graphic>
        </wp:inline>
      </w:drawing>
    </w:r>
  </w:p>
  <w:p w14:paraId="65D76374" w14:textId="77777777" w:rsidR="009B271F" w:rsidRDefault="009B27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lvl w:ilvl="0">
      <w:start w:val="2"/>
      <w:numFmt w:val="upperRoman"/>
      <w:lvlText w:val="%1."/>
      <w:lvlJc w:val="right"/>
      <w:pPr>
        <w:tabs>
          <w:tab w:val="num" w:pos="0"/>
        </w:tabs>
        <w:ind w:left="720" w:hanging="360"/>
      </w:pPr>
      <w:rPr>
        <w:rFonts w:ascii="Symbol" w:hAnsi="Symbol" w:cs="Times New Roman"/>
        <w:b w:val="0"/>
        <w:bCs w:val="0"/>
        <w:color w:val="000000"/>
        <w:kern w:val="1"/>
        <w:sz w:val="22"/>
        <w:szCs w:val="18"/>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1.%2.%3."/>
      <w:lvlJc w:val="right"/>
      <w:pPr>
        <w:tabs>
          <w:tab w:val="num" w:pos="0"/>
        </w:tabs>
        <w:ind w:left="2160" w:hanging="180"/>
      </w:pPr>
      <w:rPr>
        <w:rFonts w:ascii="StarSymbol" w:hAnsi="StarSymbol" w:cs="OpenSymbol"/>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9">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1">
    <w:nsid w:val="0000000E"/>
    <w:multiLevelType w:val="multilevel"/>
    <w:tmpl w:val="0000000E"/>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rFonts w:ascii="OpenSymbol" w:eastAsia="Times New Roman" w:hAnsi="OpenSymbol" w:cs="OpenSymbol"/>
        <w:bCs/>
        <w:color w:val="000000"/>
        <w:kern w:val="1"/>
        <w:sz w:val="20"/>
        <w:szCs w:val="20"/>
        <w:shd w:val="clear" w:color="auto" w:fill="FFFF00"/>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3">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4">
    <w:nsid w:val="00000011"/>
    <w:multiLevelType w:val="multilevel"/>
    <w:tmpl w:val="00000011"/>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rPr>
        <w:rFonts w:ascii="Symbol" w:hAnsi="Symbol" w:cs="Arial"/>
        <w:kern w:val="1"/>
        <w:sz w:val="20"/>
        <w:szCs w:val="20"/>
        <w:shd w:val="clear" w:color="auto" w:fill="FFFF00"/>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6">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7">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8">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9">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1">
    <w:nsid w:val="00000018"/>
    <w:multiLevelType w:val="singleLevel"/>
    <w:tmpl w:val="00000018"/>
    <w:name w:val="WW8Num24"/>
    <w:lvl w:ilvl="0">
      <w:start w:val="1"/>
      <w:numFmt w:val="bullet"/>
      <w:lvlText w:val=""/>
      <w:lvlJc w:val="left"/>
      <w:pPr>
        <w:tabs>
          <w:tab w:val="num" w:pos="0"/>
        </w:tabs>
        <w:ind w:left="1286" w:hanging="360"/>
      </w:pPr>
      <w:rPr>
        <w:rFonts w:ascii="Symbol" w:hAnsi="Symbol" w:cs="Calibri"/>
        <w:kern w:val="1"/>
        <w:sz w:val="18"/>
        <w:szCs w:val="18"/>
        <w:shd w:val="clear" w:color="auto" w:fill="FFFF00"/>
      </w:rPr>
    </w:lvl>
  </w:abstractNum>
  <w:abstractNum w:abstractNumId="22">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3">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4">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5">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6">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7">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nsid w:val="00000039"/>
    <w:multiLevelType w:val="multilevel"/>
    <w:tmpl w:val="00000039"/>
    <w:lvl w:ilvl="0">
      <w:start w:val="9"/>
      <w:numFmt w:val="decimal"/>
      <w:lvlText w:val="%1."/>
      <w:lvlJc w:val="left"/>
      <w:pPr>
        <w:tabs>
          <w:tab w:val="num" w:pos="0"/>
        </w:tabs>
        <w:ind w:left="1211" w:hanging="360"/>
      </w:pPr>
      <w:rPr>
        <w:rFonts w:ascii="Calibri" w:eastAsia="Arial Unicode MS" w:hAnsi="Calibri" w:cs="Calibri"/>
        <w:b/>
        <w:bCs/>
        <w:kern w:val="1"/>
        <w:sz w:val="18"/>
        <w:szCs w:val="18"/>
      </w:rPr>
    </w:lvl>
    <w:lvl w:ilvl="1">
      <w:start w:val="1"/>
      <w:numFmt w:val="decimal"/>
      <w:lvlText w:val="%1.%2."/>
      <w:lvlJc w:val="left"/>
      <w:pPr>
        <w:tabs>
          <w:tab w:val="num" w:pos="0"/>
        </w:tabs>
        <w:ind w:left="1421" w:hanging="570"/>
      </w:pPr>
      <w:rPr>
        <w:rFonts w:ascii="Calibri" w:eastAsia="Arial Unicode MS" w:hAnsi="Calibri" w:cs="Calibri"/>
        <w:b/>
        <w:bCs/>
        <w:kern w:val="1"/>
        <w:sz w:val="18"/>
        <w:szCs w:val="18"/>
      </w:rPr>
    </w:lvl>
    <w:lvl w:ilvl="2">
      <w:start w:val="1"/>
      <w:numFmt w:val="decimal"/>
      <w:lvlText w:val="%1.%2.%3."/>
      <w:lvlJc w:val="left"/>
      <w:pPr>
        <w:tabs>
          <w:tab w:val="num" w:pos="0"/>
        </w:tabs>
        <w:ind w:left="1571" w:hanging="720"/>
      </w:pPr>
      <w:rPr>
        <w:rFonts w:ascii="Calibri" w:eastAsia="Arial Unicode MS" w:hAnsi="Calibri" w:cs="Calibri"/>
        <w:b/>
        <w:bCs/>
        <w:kern w:val="1"/>
        <w:sz w:val="18"/>
        <w:szCs w:val="18"/>
      </w:rPr>
    </w:lvl>
    <w:lvl w:ilvl="3">
      <w:start w:val="1"/>
      <w:numFmt w:val="decimal"/>
      <w:lvlText w:val="%1.%2.%3.%4."/>
      <w:lvlJc w:val="left"/>
      <w:pPr>
        <w:tabs>
          <w:tab w:val="num" w:pos="0"/>
        </w:tabs>
        <w:ind w:left="1571" w:hanging="720"/>
      </w:pPr>
      <w:rPr>
        <w:rFonts w:ascii="Calibri" w:eastAsia="Arial Unicode MS" w:hAnsi="Calibri" w:cs="Calibri"/>
        <w:b/>
        <w:bCs/>
        <w:kern w:val="1"/>
        <w:sz w:val="18"/>
        <w:szCs w:val="18"/>
      </w:rPr>
    </w:lvl>
    <w:lvl w:ilvl="4">
      <w:start w:val="1"/>
      <w:numFmt w:val="decimal"/>
      <w:lvlText w:val="%1.%2.%3.%4.%5."/>
      <w:lvlJc w:val="left"/>
      <w:pPr>
        <w:tabs>
          <w:tab w:val="num" w:pos="0"/>
        </w:tabs>
        <w:ind w:left="1571" w:hanging="720"/>
      </w:pPr>
      <w:rPr>
        <w:rFonts w:ascii="Calibri" w:eastAsia="Arial Unicode MS" w:hAnsi="Calibri" w:cs="Calibri"/>
        <w:b/>
        <w:bCs/>
        <w:kern w:val="1"/>
        <w:sz w:val="18"/>
        <w:szCs w:val="18"/>
      </w:rPr>
    </w:lvl>
    <w:lvl w:ilvl="5">
      <w:start w:val="1"/>
      <w:numFmt w:val="decimal"/>
      <w:lvlText w:val="%1.%2.%3.%4.%5.%6."/>
      <w:lvlJc w:val="left"/>
      <w:pPr>
        <w:tabs>
          <w:tab w:val="num" w:pos="0"/>
        </w:tabs>
        <w:ind w:left="1931" w:hanging="1080"/>
      </w:pPr>
      <w:rPr>
        <w:rFonts w:ascii="Calibri" w:eastAsia="Arial Unicode MS" w:hAnsi="Calibri" w:cs="Calibri"/>
        <w:b/>
        <w:bCs/>
        <w:kern w:val="1"/>
        <w:sz w:val="18"/>
        <w:szCs w:val="18"/>
      </w:rPr>
    </w:lvl>
    <w:lvl w:ilvl="6">
      <w:start w:val="1"/>
      <w:numFmt w:val="decimal"/>
      <w:lvlText w:val="%1.%2.%3.%4.%5.%6.%7."/>
      <w:lvlJc w:val="left"/>
      <w:pPr>
        <w:tabs>
          <w:tab w:val="num" w:pos="0"/>
        </w:tabs>
        <w:ind w:left="1931" w:hanging="1080"/>
      </w:pPr>
      <w:rPr>
        <w:rFonts w:ascii="Calibri" w:eastAsia="Arial Unicode MS" w:hAnsi="Calibri" w:cs="Calibri"/>
        <w:b/>
        <w:bCs/>
        <w:kern w:val="1"/>
        <w:sz w:val="18"/>
        <w:szCs w:val="18"/>
      </w:rPr>
    </w:lvl>
    <w:lvl w:ilvl="7">
      <w:start w:val="1"/>
      <w:numFmt w:val="decimal"/>
      <w:lvlText w:val="%1.%2.%3.%4.%5.%6.%7.%8."/>
      <w:lvlJc w:val="left"/>
      <w:pPr>
        <w:tabs>
          <w:tab w:val="num" w:pos="0"/>
        </w:tabs>
        <w:ind w:left="1931" w:hanging="1080"/>
      </w:pPr>
      <w:rPr>
        <w:rFonts w:ascii="Calibri" w:eastAsia="Arial Unicode MS" w:hAnsi="Calibri" w:cs="Calibri"/>
        <w:b/>
        <w:bCs/>
        <w:kern w:val="1"/>
        <w:sz w:val="18"/>
        <w:szCs w:val="18"/>
      </w:rPr>
    </w:lvl>
    <w:lvl w:ilvl="8">
      <w:start w:val="1"/>
      <w:numFmt w:val="decimal"/>
      <w:lvlText w:val="%1.%2.%3.%4.%5.%6.%7.%8.%9."/>
      <w:lvlJc w:val="left"/>
      <w:pPr>
        <w:tabs>
          <w:tab w:val="num" w:pos="0"/>
        </w:tabs>
        <w:ind w:left="2291" w:hanging="1440"/>
      </w:pPr>
      <w:rPr>
        <w:rFonts w:ascii="Calibri" w:eastAsia="Arial Unicode MS" w:hAnsi="Calibri" w:cs="Calibri"/>
        <w:b/>
        <w:bCs/>
        <w:kern w:val="1"/>
        <w:sz w:val="18"/>
        <w:szCs w:val="18"/>
      </w:rPr>
    </w:lvl>
  </w:abstractNum>
  <w:abstractNum w:abstractNumId="29">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0">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60"/>
    <w:multiLevelType w:val="multilevel"/>
    <w:tmpl w:val="0000006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rPr>
        <w:rFonts w:ascii="Calibri" w:hAnsi="Calibri" w:cs="Calibri" w:hint="default"/>
        <w:kern w:val="1"/>
        <w:sz w:val="18"/>
        <w:szCs w:val="18"/>
        <w:shd w:val="clear" w:color="auto" w:fill="FFFF00"/>
      </w:r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2">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4">
    <w:nsid w:val="00000078"/>
    <w:multiLevelType w:val="multilevel"/>
    <w:tmpl w:val="00000078"/>
    <w:lvl w:ilvl="0">
      <w:start w:val="1"/>
      <w:numFmt w:val="lowerLetter"/>
      <w:lvlText w:val="%1)"/>
      <w:lvlJc w:val="left"/>
      <w:pPr>
        <w:tabs>
          <w:tab w:val="num" w:pos="0"/>
        </w:tabs>
        <w:ind w:left="720" w:hanging="360"/>
      </w:pPr>
      <w:rPr>
        <w:rFonts w:ascii="Calibri" w:hAnsi="Calibri" w:cs="Calibri"/>
        <w:b/>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nsid w:val="00000084"/>
    <w:multiLevelType w:val="multilevel"/>
    <w:tmpl w:val="00000084"/>
    <w:lvl w:ilvl="0">
      <w:start w:val="1"/>
      <w:numFmt w:val="decimal"/>
      <w:lvlText w:val="%1."/>
      <w:lvlJc w:val="left"/>
      <w:pPr>
        <w:tabs>
          <w:tab w:val="num" w:pos="0"/>
        </w:tabs>
        <w:ind w:left="720" w:hanging="360"/>
      </w:pPr>
      <w:rPr>
        <w:rFonts w:ascii="Calibri" w:eastAsia="Calibri" w:hAnsi="Calibri" w:cs="Calibri"/>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85"/>
    <w:multiLevelType w:val="multilevel"/>
    <w:tmpl w:val="00000085"/>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0">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8C"/>
    <w:multiLevelType w:val="multilevel"/>
    <w:tmpl w:val="0000008C"/>
    <w:lvl w:ilvl="0">
      <w:start w:val="1"/>
      <w:numFmt w:val="decimal"/>
      <w:lvlText w:val="%1."/>
      <w:lvlJc w:val="left"/>
      <w:pPr>
        <w:tabs>
          <w:tab w:val="num" w:pos="0"/>
        </w:tabs>
        <w:ind w:left="360" w:hanging="360"/>
      </w:pPr>
      <w:rPr>
        <w:rFonts w:ascii="Calibri" w:hAnsi="Calibri" w:cs="Calibri"/>
        <w:b w:val="0"/>
        <w:bCs/>
        <w:kern w:val="1"/>
        <w:sz w:val="18"/>
        <w:szCs w:val="18"/>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2">
    <w:nsid w:val="0000008D"/>
    <w:multiLevelType w:val="multilevel"/>
    <w:tmpl w:val="0000008D"/>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8E"/>
    <w:multiLevelType w:val="multilevel"/>
    <w:tmpl w:val="0000008E"/>
    <w:lvl w:ilvl="0">
      <w:start w:val="9"/>
      <w:numFmt w:val="decimal"/>
      <w:lvlText w:val="%1."/>
      <w:lvlJc w:val="left"/>
      <w:pPr>
        <w:tabs>
          <w:tab w:val="num" w:pos="0"/>
        </w:tabs>
        <w:ind w:left="1156" w:hanging="360"/>
      </w:pPr>
      <w:rPr>
        <w:rFonts w:ascii="Calibri" w:eastAsia="Calibri" w:hAnsi="Calibri" w:cs="Calibri"/>
        <w:kern w:val="1"/>
        <w:sz w:val="18"/>
        <w:szCs w:val="18"/>
      </w:rPr>
    </w:lvl>
    <w:lvl w:ilvl="1">
      <w:start w:val="1"/>
      <w:numFmt w:val="lowerLetter"/>
      <w:lvlText w:val="%2."/>
      <w:lvlJc w:val="left"/>
      <w:pPr>
        <w:tabs>
          <w:tab w:val="num" w:pos="0"/>
        </w:tabs>
        <w:ind w:left="1876" w:hanging="360"/>
      </w:pPr>
    </w:lvl>
    <w:lvl w:ilvl="2">
      <w:start w:val="1"/>
      <w:numFmt w:val="lowerRoman"/>
      <w:lvlText w:val="%1.%2.%3."/>
      <w:lvlJc w:val="right"/>
      <w:pPr>
        <w:tabs>
          <w:tab w:val="num" w:pos="0"/>
        </w:tabs>
        <w:ind w:left="2596" w:hanging="180"/>
      </w:pPr>
    </w:lvl>
    <w:lvl w:ilvl="3">
      <w:start w:val="1"/>
      <w:numFmt w:val="decimal"/>
      <w:lvlText w:val="%1.%2.%3.%4."/>
      <w:lvlJc w:val="left"/>
      <w:pPr>
        <w:tabs>
          <w:tab w:val="num" w:pos="0"/>
        </w:tabs>
        <w:ind w:left="3316" w:hanging="360"/>
      </w:pPr>
    </w:lvl>
    <w:lvl w:ilvl="4">
      <w:start w:val="1"/>
      <w:numFmt w:val="lowerLetter"/>
      <w:lvlText w:val="%1.%2.%3.%4.%5."/>
      <w:lvlJc w:val="left"/>
      <w:pPr>
        <w:tabs>
          <w:tab w:val="num" w:pos="0"/>
        </w:tabs>
        <w:ind w:left="4036" w:hanging="360"/>
      </w:pPr>
    </w:lvl>
    <w:lvl w:ilvl="5">
      <w:start w:val="1"/>
      <w:numFmt w:val="lowerRoman"/>
      <w:lvlText w:val="%1.%2.%3.%4.%5.%6."/>
      <w:lvlJc w:val="right"/>
      <w:pPr>
        <w:tabs>
          <w:tab w:val="num" w:pos="0"/>
        </w:tabs>
        <w:ind w:left="4756" w:hanging="180"/>
      </w:pPr>
    </w:lvl>
    <w:lvl w:ilvl="6">
      <w:start w:val="1"/>
      <w:numFmt w:val="decimal"/>
      <w:lvlText w:val="%1.%2.%3.%4.%5.%6.%7."/>
      <w:lvlJc w:val="left"/>
      <w:pPr>
        <w:tabs>
          <w:tab w:val="num" w:pos="0"/>
        </w:tabs>
        <w:ind w:left="5476" w:hanging="360"/>
      </w:pPr>
    </w:lvl>
    <w:lvl w:ilvl="7">
      <w:start w:val="1"/>
      <w:numFmt w:val="lowerLetter"/>
      <w:lvlText w:val="%1.%2.%3.%4.%5.%6.%7.%8."/>
      <w:lvlJc w:val="left"/>
      <w:pPr>
        <w:tabs>
          <w:tab w:val="num" w:pos="0"/>
        </w:tabs>
        <w:ind w:left="6196" w:hanging="360"/>
      </w:pPr>
    </w:lvl>
    <w:lvl w:ilvl="8">
      <w:start w:val="1"/>
      <w:numFmt w:val="lowerRoman"/>
      <w:lvlText w:val="%1.%2.%3.%4.%5.%6.%7.%8.%9."/>
      <w:lvlJc w:val="right"/>
      <w:pPr>
        <w:tabs>
          <w:tab w:val="num" w:pos="0"/>
        </w:tabs>
        <w:ind w:left="6916" w:hanging="180"/>
      </w:pPr>
    </w:lvl>
  </w:abstractNum>
  <w:abstractNum w:abstractNumId="44">
    <w:nsid w:val="0000008F"/>
    <w:multiLevelType w:val="multilevel"/>
    <w:tmpl w:val="0000008F"/>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5">
    <w:nsid w:val="00000090"/>
    <w:multiLevelType w:val="multilevel"/>
    <w:tmpl w:val="00000090"/>
    <w:lvl w:ilvl="0">
      <w:start w:val="1"/>
      <w:numFmt w:val="lowerLetter"/>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6">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7">
    <w:nsid w:val="00000096"/>
    <w:multiLevelType w:val="multilevel"/>
    <w:tmpl w:val="00000096"/>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imes New Roman" w:hAnsi="Calibri" w:cs="Tahoma"/>
        <w:kern w:val="1"/>
        <w:sz w:val="18"/>
        <w:szCs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99"/>
    <w:multiLevelType w:val="multilevel"/>
    <w:tmpl w:val="00000099"/>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52">
    <w:nsid w:val="0000009B"/>
    <w:multiLevelType w:val="multilevel"/>
    <w:tmpl w:val="0000009B"/>
    <w:lvl w:ilvl="0">
      <w:start w:val="1"/>
      <w:numFmt w:val="decimal"/>
      <w:lvlText w:val="%1."/>
      <w:lvlJc w:val="left"/>
      <w:pPr>
        <w:tabs>
          <w:tab w:val="num" w:pos="0"/>
        </w:tabs>
        <w:ind w:left="720" w:hanging="360"/>
      </w:pPr>
      <w:rPr>
        <w:rFonts w:ascii="Calibri" w:hAnsi="Calibri" w:cs="Calibri"/>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5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5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0">
    <w:nsid w:val="000000A3"/>
    <w:multiLevelType w:val="multilevel"/>
    <w:tmpl w:val="000000A3"/>
    <w:lvl w:ilvl="0">
      <w:start w:val="1"/>
      <w:numFmt w:val="decimal"/>
      <w:lvlText w:val="%1."/>
      <w:lvlJc w:val="left"/>
      <w:pPr>
        <w:tabs>
          <w:tab w:val="num" w:pos="0"/>
        </w:tabs>
        <w:ind w:left="284" w:hanging="284"/>
      </w:pPr>
      <w:rPr>
        <w:rFonts w:ascii="Calibri" w:hAnsi="Calibri" w:cs="Calibri"/>
        <w:bCs/>
        <w:color w:val="FF2600"/>
        <w:kern w:val="1"/>
        <w:sz w:val="18"/>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1.%2.%3."/>
      <w:lvlJc w:val="left"/>
      <w:pPr>
        <w:tabs>
          <w:tab w:val="num" w:pos="-360"/>
        </w:tabs>
        <w:ind w:left="330" w:hanging="330"/>
      </w:pPr>
      <w:rPr>
        <w:rFonts w:ascii="Calibri" w:hAnsi="Calibri" w:cs="Calibri"/>
        <w:bCs/>
        <w:color w:val="FF26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6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63">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6">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1">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84">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271A3D00"/>
    <w:multiLevelType w:val="hybridMultilevel"/>
    <w:tmpl w:val="E02E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87">
    <w:nsid w:val="2A6E7729"/>
    <w:multiLevelType w:val="multilevel"/>
    <w:tmpl w:val="A9664724"/>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88">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5">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102">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92523D5"/>
    <w:multiLevelType w:val="hybridMultilevel"/>
    <w:tmpl w:val="D3B670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5">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21">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24">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28">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3">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75"/>
  </w:num>
  <w:num w:numId="2">
    <w:abstractNumId w:val="103"/>
  </w:num>
  <w:num w:numId="3">
    <w:abstractNumId w:val="79"/>
  </w:num>
  <w:num w:numId="4">
    <w:abstractNumId w:val="124"/>
  </w:num>
  <w:num w:numId="5">
    <w:abstractNumId w:val="63"/>
  </w:num>
  <w:num w:numId="6">
    <w:abstractNumId w:val="89"/>
  </w:num>
  <w:num w:numId="7">
    <w:abstractNumId w:val="72"/>
  </w:num>
  <w:num w:numId="8">
    <w:abstractNumId w:val="91"/>
  </w:num>
  <w:num w:numId="9">
    <w:abstractNumId w:val="104"/>
  </w:num>
  <w:num w:numId="10">
    <w:abstractNumId w:val="122"/>
  </w:num>
  <w:num w:numId="11">
    <w:abstractNumId w:val="105"/>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94"/>
  </w:num>
  <w:num w:numId="15">
    <w:abstractNumId w:val="130"/>
  </w:num>
  <w:num w:numId="16">
    <w:abstractNumId w:val="86"/>
  </w:num>
  <w:num w:numId="17">
    <w:abstractNumId w:val="123"/>
  </w:num>
  <w:num w:numId="18">
    <w:abstractNumId w:val="71"/>
  </w:num>
  <w:num w:numId="19">
    <w:abstractNumId w:val="121"/>
  </w:num>
  <w:num w:numId="20">
    <w:abstractNumId w:val="78"/>
  </w:num>
  <w:num w:numId="21">
    <w:abstractNumId w:val="95"/>
  </w:num>
  <w:num w:numId="22">
    <w:abstractNumId w:val="87"/>
  </w:num>
  <w:num w:numId="23">
    <w:abstractNumId w:val="84"/>
  </w:num>
  <w:num w:numId="24">
    <w:abstractNumId w:val="97"/>
  </w:num>
  <w:num w:numId="25">
    <w:abstractNumId w:val="119"/>
  </w:num>
  <w:num w:numId="26">
    <w:abstractNumId w:val="64"/>
  </w:num>
  <w:num w:numId="27">
    <w:abstractNumId w:val="106"/>
  </w:num>
  <w:num w:numId="28">
    <w:abstractNumId w:val="88"/>
  </w:num>
  <w:num w:numId="29">
    <w:abstractNumId w:val="77"/>
  </w:num>
  <w:num w:numId="30">
    <w:abstractNumId w:val="118"/>
  </w:num>
  <w:num w:numId="31">
    <w:abstractNumId w:val="68"/>
  </w:num>
  <w:num w:numId="32">
    <w:abstractNumId w:val="132"/>
  </w:num>
  <w:num w:numId="33">
    <w:abstractNumId w:val="67"/>
  </w:num>
  <w:num w:numId="34">
    <w:abstractNumId w:val="112"/>
  </w:num>
  <w:num w:numId="35">
    <w:abstractNumId w:val="101"/>
  </w:num>
  <w:num w:numId="36">
    <w:abstractNumId w:val="73"/>
  </w:num>
  <w:num w:numId="37">
    <w:abstractNumId w:val="66"/>
  </w:num>
  <w:num w:numId="38">
    <w:abstractNumId w:val="128"/>
  </w:num>
  <w:num w:numId="39">
    <w:abstractNumId w:val="126"/>
  </w:num>
  <w:num w:numId="40">
    <w:abstractNumId w:val="90"/>
  </w:num>
  <w:num w:numId="41">
    <w:abstractNumId w:val="74"/>
  </w:num>
  <w:num w:numId="42">
    <w:abstractNumId w:val="133"/>
  </w:num>
  <w:num w:numId="43">
    <w:abstractNumId w:val="99"/>
  </w:num>
  <w:num w:numId="44">
    <w:abstractNumId w:val="129"/>
  </w:num>
  <w:num w:numId="45">
    <w:abstractNumId w:val="80"/>
  </w:num>
  <w:num w:numId="46">
    <w:abstractNumId w:val="120"/>
  </w:num>
  <w:num w:numId="47">
    <w:abstractNumId w:val="83"/>
  </w:num>
  <w:num w:numId="48">
    <w:abstractNumId w:val="0"/>
  </w:num>
  <w:num w:numId="49">
    <w:abstractNumId w:val="127"/>
  </w:num>
  <w:num w:numId="50">
    <w:abstractNumId w:val="107"/>
  </w:num>
  <w:num w:numId="51">
    <w:abstractNumId w:val="96"/>
  </w:num>
  <w:num w:numId="52">
    <w:abstractNumId w:val="65"/>
  </w:num>
  <w:num w:numId="53">
    <w:abstractNumId w:val="100"/>
  </w:num>
  <w:num w:numId="54">
    <w:abstractNumId w:val="81"/>
  </w:num>
  <w:num w:numId="55">
    <w:abstractNumId w:val="31"/>
  </w:num>
  <w:num w:numId="56">
    <w:abstractNumId w:val="28"/>
  </w:num>
  <w:num w:numId="57">
    <w:abstractNumId w:val="34"/>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93"/>
  </w:num>
  <w:num w:numId="82">
    <w:abstractNumId w:val="26"/>
  </w:num>
  <w:num w:numId="83">
    <w:abstractNumId w:val="27"/>
  </w:num>
  <w:num w:numId="84">
    <w:abstractNumId w:val="29"/>
  </w:num>
  <w:num w:numId="85">
    <w:abstractNumId w:val="30"/>
  </w:num>
  <w:num w:numId="86">
    <w:abstractNumId w:val="32"/>
  </w:num>
  <w:num w:numId="87">
    <w:abstractNumId w:val="35"/>
  </w:num>
  <w:num w:numId="88">
    <w:abstractNumId w:val="36"/>
  </w:num>
  <w:num w:numId="89">
    <w:abstractNumId w:val="37"/>
  </w:num>
  <w:num w:numId="90">
    <w:abstractNumId w:val="38"/>
  </w:num>
  <w:num w:numId="91">
    <w:abstractNumId w:val="39"/>
  </w:num>
  <w:num w:numId="92">
    <w:abstractNumId w:val="40"/>
  </w:num>
  <w:num w:numId="93">
    <w:abstractNumId w:val="41"/>
  </w:num>
  <w:num w:numId="94">
    <w:abstractNumId w:val="42"/>
  </w:num>
  <w:num w:numId="95">
    <w:abstractNumId w:val="43"/>
  </w:num>
  <w:num w:numId="96">
    <w:abstractNumId w:val="44"/>
  </w:num>
  <w:num w:numId="97">
    <w:abstractNumId w:val="45"/>
  </w:num>
  <w:num w:numId="98">
    <w:abstractNumId w:val="46"/>
  </w:num>
  <w:num w:numId="99">
    <w:abstractNumId w:val="47"/>
  </w:num>
  <w:num w:numId="100">
    <w:abstractNumId w:val="48"/>
  </w:num>
  <w:num w:numId="101">
    <w:abstractNumId w:val="49"/>
  </w:num>
  <w:num w:numId="102">
    <w:abstractNumId w:val="50"/>
  </w:num>
  <w:num w:numId="103">
    <w:abstractNumId w:val="51"/>
  </w:num>
  <w:num w:numId="104">
    <w:abstractNumId w:val="52"/>
  </w:num>
  <w:num w:numId="105">
    <w:abstractNumId w:val="53"/>
  </w:num>
  <w:num w:numId="106">
    <w:abstractNumId w:val="54"/>
  </w:num>
  <w:num w:numId="107">
    <w:abstractNumId w:val="55"/>
  </w:num>
  <w:num w:numId="108">
    <w:abstractNumId w:val="56"/>
  </w:num>
  <w:num w:numId="109">
    <w:abstractNumId w:val="57"/>
  </w:num>
  <w:num w:numId="110">
    <w:abstractNumId w:val="58"/>
  </w:num>
  <w:num w:numId="111">
    <w:abstractNumId w:val="59"/>
  </w:num>
  <w:num w:numId="112">
    <w:abstractNumId w:val="60"/>
  </w:num>
  <w:num w:numId="113">
    <w:abstractNumId w:val="61"/>
  </w:num>
  <w:num w:numId="114">
    <w:abstractNumId w:val="62"/>
  </w:num>
  <w:num w:numId="115">
    <w:abstractNumId w:val="69"/>
  </w:num>
  <w:num w:numId="116">
    <w:abstractNumId w:val="117"/>
  </w:num>
  <w:num w:numId="117">
    <w:abstractNumId w:val="69"/>
    <w:lvlOverride w:ilvl="0">
      <w:startOverride w:val="1"/>
    </w:lvlOverride>
  </w:num>
  <w:num w:numId="118">
    <w:abstractNumId w:val="117"/>
    <w:lvlOverride w:ilvl="0">
      <w:startOverride w:val="1"/>
    </w:lvlOverride>
  </w:num>
  <w:num w:numId="119">
    <w:abstractNumId w:val="76"/>
  </w:num>
  <w:num w:numId="120">
    <w:abstractNumId w:val="98"/>
  </w:num>
  <w:num w:numId="121">
    <w:abstractNumId w:val="115"/>
  </w:num>
  <w:num w:numId="122">
    <w:abstractNumId w:val="76"/>
    <w:lvlOverride w:ilvl="0">
      <w:startOverride w:val="1"/>
    </w:lvlOverride>
  </w:num>
  <w:num w:numId="123">
    <w:abstractNumId w:val="98"/>
    <w:lvlOverride w:ilvl="0">
      <w:startOverride w:val="1"/>
    </w:lvlOverride>
  </w:num>
  <w:num w:numId="124">
    <w:abstractNumId w:val="115"/>
    <w:lvlOverride w:ilvl="0">
      <w:startOverride w:val="11"/>
    </w:lvlOverride>
  </w:num>
  <w:num w:numId="125">
    <w:abstractNumId w:val="114"/>
  </w:num>
  <w:num w:numId="126">
    <w:abstractNumId w:val="70"/>
  </w:num>
  <w:num w:numId="127">
    <w:abstractNumId w:val="109"/>
  </w:num>
  <w:num w:numId="128">
    <w:abstractNumId w:val="8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567"/>
  <w:hyphenationZone w:val="425"/>
  <w:doNotHyphenateCaps/>
  <w:clickAndTypeStyle w:val="Standardowy"/>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1E55"/>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0A8"/>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A5E"/>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0B0"/>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3C6B"/>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36D"/>
    <w:rsid w:val="00173966"/>
    <w:rsid w:val="0017502A"/>
    <w:rsid w:val="001751DB"/>
    <w:rsid w:val="0017600E"/>
    <w:rsid w:val="00176649"/>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4395"/>
    <w:rsid w:val="001951C9"/>
    <w:rsid w:val="001957D6"/>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0D7C"/>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7D0"/>
    <w:rsid w:val="002A1C0D"/>
    <w:rsid w:val="002A23A2"/>
    <w:rsid w:val="002A29AB"/>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973"/>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2E6A"/>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BFF"/>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C71BC"/>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6F0C"/>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2E3C"/>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C0"/>
    <w:rsid w:val="005F50CB"/>
    <w:rsid w:val="005F5416"/>
    <w:rsid w:val="005F5E61"/>
    <w:rsid w:val="005F6E60"/>
    <w:rsid w:val="005F7A44"/>
    <w:rsid w:val="005F7AAE"/>
    <w:rsid w:val="005F7BFF"/>
    <w:rsid w:val="006001B9"/>
    <w:rsid w:val="006007EC"/>
    <w:rsid w:val="006014B1"/>
    <w:rsid w:val="00602524"/>
    <w:rsid w:val="00603310"/>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667"/>
    <w:rsid w:val="0064084C"/>
    <w:rsid w:val="00640B9E"/>
    <w:rsid w:val="00641102"/>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676BE"/>
    <w:rsid w:val="00670074"/>
    <w:rsid w:val="006705B7"/>
    <w:rsid w:val="00671E30"/>
    <w:rsid w:val="00672BA9"/>
    <w:rsid w:val="00672DA8"/>
    <w:rsid w:val="00673538"/>
    <w:rsid w:val="00674076"/>
    <w:rsid w:val="00674445"/>
    <w:rsid w:val="0067660E"/>
    <w:rsid w:val="00676938"/>
    <w:rsid w:val="00676A4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0BF7"/>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1F4A"/>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63"/>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69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7F7CE7"/>
    <w:rsid w:val="00800806"/>
    <w:rsid w:val="00800A96"/>
    <w:rsid w:val="00800E40"/>
    <w:rsid w:val="00801C65"/>
    <w:rsid w:val="008022AE"/>
    <w:rsid w:val="008027D9"/>
    <w:rsid w:val="00802BA2"/>
    <w:rsid w:val="0080385D"/>
    <w:rsid w:val="00804FFE"/>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4AED"/>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97CF6"/>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00F"/>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8ED"/>
    <w:rsid w:val="00965F57"/>
    <w:rsid w:val="00965FDF"/>
    <w:rsid w:val="009708E4"/>
    <w:rsid w:val="00971698"/>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01E8"/>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1A0F"/>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6F2C"/>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375C2"/>
    <w:rsid w:val="00B401BB"/>
    <w:rsid w:val="00B44724"/>
    <w:rsid w:val="00B4477F"/>
    <w:rsid w:val="00B44AC1"/>
    <w:rsid w:val="00B44B3D"/>
    <w:rsid w:val="00B4537F"/>
    <w:rsid w:val="00B4561D"/>
    <w:rsid w:val="00B46BA1"/>
    <w:rsid w:val="00B46E7F"/>
    <w:rsid w:val="00B46F57"/>
    <w:rsid w:val="00B4742D"/>
    <w:rsid w:val="00B500C0"/>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6A9B"/>
    <w:rsid w:val="00BB7163"/>
    <w:rsid w:val="00BB7932"/>
    <w:rsid w:val="00BC01A1"/>
    <w:rsid w:val="00BC0286"/>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4340"/>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55"/>
    <w:rsid w:val="00C4768C"/>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841"/>
    <w:rsid w:val="00C81C5C"/>
    <w:rsid w:val="00C81FFF"/>
    <w:rsid w:val="00C83A12"/>
    <w:rsid w:val="00C83DE1"/>
    <w:rsid w:val="00C84461"/>
    <w:rsid w:val="00C84708"/>
    <w:rsid w:val="00C851BB"/>
    <w:rsid w:val="00C85D6A"/>
    <w:rsid w:val="00C86671"/>
    <w:rsid w:val="00C870F3"/>
    <w:rsid w:val="00C874A7"/>
    <w:rsid w:val="00C8766E"/>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6DA"/>
    <w:rsid w:val="00CB7952"/>
    <w:rsid w:val="00CB7C55"/>
    <w:rsid w:val="00CC05DD"/>
    <w:rsid w:val="00CC0DBB"/>
    <w:rsid w:val="00CC14C5"/>
    <w:rsid w:val="00CC360B"/>
    <w:rsid w:val="00CC3B06"/>
    <w:rsid w:val="00CC421D"/>
    <w:rsid w:val="00CC4452"/>
    <w:rsid w:val="00CC542C"/>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3EF"/>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938"/>
    <w:rsid w:val="00D92CB0"/>
    <w:rsid w:val="00D947CD"/>
    <w:rsid w:val="00D94949"/>
    <w:rsid w:val="00D94B87"/>
    <w:rsid w:val="00D9628E"/>
    <w:rsid w:val="00D97704"/>
    <w:rsid w:val="00D97726"/>
    <w:rsid w:val="00D97E81"/>
    <w:rsid w:val="00DA02FB"/>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D2"/>
    <w:rsid w:val="00DB4680"/>
    <w:rsid w:val="00DB48A4"/>
    <w:rsid w:val="00DB4BD9"/>
    <w:rsid w:val="00DB4C59"/>
    <w:rsid w:val="00DB594A"/>
    <w:rsid w:val="00DB5F56"/>
    <w:rsid w:val="00DB62E8"/>
    <w:rsid w:val="00DB64E2"/>
    <w:rsid w:val="00DB698E"/>
    <w:rsid w:val="00DB6E23"/>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57C1"/>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311"/>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29F"/>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55B"/>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124"/>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EB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UnresolvedMention">
    <w:name w:val="Unresolved Mention"/>
    <w:basedOn w:val="Domylnaczcionkaakapitu"/>
    <w:uiPriority w:val="99"/>
    <w:semiHidden/>
    <w:unhideWhenUsed/>
    <w:rsid w:val="00701F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UnresolvedMention">
    <w:name w:val="Unresolved Mention"/>
    <w:basedOn w:val="Domylnaczcionkaakapitu"/>
    <w:uiPriority w:val="99"/>
    <w:semiHidden/>
    <w:unhideWhenUsed/>
    <w:rsid w:val="0070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398699536">
      <w:bodyDiv w:val="1"/>
      <w:marLeft w:val="0"/>
      <w:marRight w:val="0"/>
      <w:marTop w:val="0"/>
      <w:marBottom w:val="0"/>
      <w:divBdr>
        <w:top w:val="none" w:sz="0" w:space="0" w:color="auto"/>
        <w:left w:val="none" w:sz="0" w:space="0" w:color="auto"/>
        <w:bottom w:val="none" w:sz="0" w:space="0" w:color="auto"/>
        <w:right w:val="none" w:sz="0" w:space="0" w:color="auto"/>
      </w:divBdr>
      <w:divsChild>
        <w:div w:id="683360154">
          <w:marLeft w:val="0"/>
          <w:marRight w:val="0"/>
          <w:marTop w:val="0"/>
          <w:marBottom w:val="0"/>
          <w:divBdr>
            <w:top w:val="none" w:sz="0" w:space="0" w:color="auto"/>
            <w:left w:val="none" w:sz="0" w:space="0" w:color="auto"/>
            <w:bottom w:val="none" w:sz="0" w:space="0" w:color="auto"/>
            <w:right w:val="none" w:sz="0" w:space="0" w:color="auto"/>
          </w:divBdr>
        </w:div>
        <w:div w:id="226110669">
          <w:marLeft w:val="0"/>
          <w:marRight w:val="0"/>
          <w:marTop w:val="0"/>
          <w:marBottom w:val="0"/>
          <w:divBdr>
            <w:top w:val="none" w:sz="0" w:space="0" w:color="auto"/>
            <w:left w:val="none" w:sz="0" w:space="0" w:color="auto"/>
            <w:bottom w:val="none" w:sz="0" w:space="0" w:color="auto"/>
            <w:right w:val="none" w:sz="0" w:space="0" w:color="auto"/>
          </w:divBdr>
        </w:div>
      </w:divsChild>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6784001">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r.slupski@krosnoodrzans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1.xm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0340-1CCB-4CF3-AD54-662B6A06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5</TotalTime>
  <Pages>21</Pages>
  <Words>8654</Words>
  <Characters>56073</Characters>
  <Application>Microsoft Office Word</Application>
  <DocSecurity>0</DocSecurity>
  <Lines>467</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64598</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Ryszard Słupski</cp:lastModifiedBy>
  <cp:revision>8</cp:revision>
  <cp:lastPrinted>2022-04-11T07:54:00Z</cp:lastPrinted>
  <dcterms:created xsi:type="dcterms:W3CDTF">2022-04-11T07:31:00Z</dcterms:created>
  <dcterms:modified xsi:type="dcterms:W3CDTF">2022-04-11T07:54:00Z</dcterms:modified>
</cp:coreProperties>
</file>