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 xml:space="preserve">Zamawiający: </w:t>
            </w:r>
          </w:p>
          <w:p w14:paraId="26DDB97A"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Miasto Gorzów Wielkopolski - Zakład Gospodarki Mieszkaniowej w Gorzowie Wlkp. ul. Wełniany Rynek 3</w:t>
            </w:r>
          </w:p>
          <w:p w14:paraId="232140D5" w14:textId="77777777" w:rsidR="00456AF7" w:rsidRPr="00C84C7C" w:rsidRDefault="00456AF7" w:rsidP="00456AF7">
            <w:pPr>
              <w:pStyle w:val="Bezodstpw"/>
              <w:rPr>
                <w:rFonts w:ascii="Arial" w:hAnsi="Arial" w:cs="Arial"/>
                <w:sz w:val="24"/>
                <w:szCs w:val="24"/>
              </w:rPr>
            </w:pPr>
          </w:p>
          <w:p w14:paraId="4DC0F81B" w14:textId="0429D1FD" w:rsidR="00456AF7" w:rsidRPr="00C84C7C" w:rsidRDefault="00456AF7" w:rsidP="00920046">
            <w:pPr>
              <w:spacing w:line="240" w:lineRule="auto"/>
              <w:jc w:val="left"/>
              <w:rPr>
                <w:rFonts w:ascii="Arial" w:hAnsi="Arial" w:cs="Arial"/>
                <w:sz w:val="20"/>
                <w:szCs w:val="20"/>
              </w:rPr>
            </w:pPr>
            <w:r w:rsidRPr="00C84C7C">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w:t>
            </w:r>
            <w:r w:rsidR="00484138" w:rsidRPr="00C84C7C">
              <w:rPr>
                <w:rFonts w:ascii="Arial" w:hAnsi="Arial" w:cs="Arial"/>
                <w:sz w:val="20"/>
                <w:szCs w:val="20"/>
              </w:rPr>
              <w:t xml:space="preserve">tj. Dz. U. </w:t>
            </w:r>
            <w:proofErr w:type="gramStart"/>
            <w:r w:rsidR="00484138" w:rsidRPr="00C84C7C">
              <w:rPr>
                <w:rFonts w:ascii="Arial" w:hAnsi="Arial" w:cs="Arial"/>
                <w:sz w:val="20"/>
                <w:szCs w:val="20"/>
              </w:rPr>
              <w:t>z</w:t>
            </w:r>
            <w:proofErr w:type="gramEnd"/>
            <w:r w:rsidR="00484138" w:rsidRPr="00C84C7C">
              <w:rPr>
                <w:rFonts w:ascii="Arial" w:hAnsi="Arial" w:cs="Arial"/>
                <w:sz w:val="20"/>
                <w:szCs w:val="20"/>
              </w:rPr>
              <w:t xml:space="preserve"> 2021</w:t>
            </w:r>
            <w:r w:rsidRPr="00C84C7C">
              <w:rPr>
                <w:rFonts w:ascii="Arial" w:hAnsi="Arial" w:cs="Arial"/>
                <w:sz w:val="20"/>
                <w:szCs w:val="20"/>
              </w:rPr>
              <w:t xml:space="preserve"> r. poz. </w:t>
            </w:r>
            <w:r w:rsidR="00484138" w:rsidRPr="00C84C7C">
              <w:rPr>
                <w:rFonts w:ascii="Arial" w:hAnsi="Arial" w:cs="Arial"/>
                <w:sz w:val="20"/>
                <w:szCs w:val="20"/>
              </w:rPr>
              <w:t>1129</w:t>
            </w:r>
            <w:r w:rsidR="007D0096" w:rsidRPr="00C84C7C">
              <w:rPr>
                <w:rFonts w:ascii="Arial" w:hAnsi="Arial" w:cs="Arial"/>
                <w:sz w:val="20"/>
                <w:szCs w:val="20"/>
              </w:rPr>
              <w:t xml:space="preserve"> ze zm.</w:t>
            </w:r>
            <w:r w:rsidRPr="00C84C7C">
              <w:rPr>
                <w:rFonts w:ascii="Arial" w:hAnsi="Arial" w:cs="Arial"/>
                <w:sz w:val="20"/>
                <w:szCs w:val="20"/>
              </w:rPr>
              <w:t xml:space="preserve">) – dalej Pzp na </w:t>
            </w:r>
            <w:r w:rsidR="006039DC" w:rsidRPr="00C84C7C">
              <w:rPr>
                <w:rFonts w:ascii="Arial" w:hAnsi="Arial" w:cs="Arial"/>
                <w:b/>
                <w:sz w:val="20"/>
                <w:szCs w:val="20"/>
              </w:rPr>
              <w:t>robotę budowlaną</w:t>
            </w:r>
            <w:r w:rsidRPr="00C84C7C">
              <w:rPr>
                <w:rFonts w:ascii="Arial" w:hAnsi="Arial" w:cs="Arial"/>
                <w:sz w:val="20"/>
                <w:szCs w:val="20"/>
              </w:rPr>
              <w:t xml:space="preserve"> pn.:</w:t>
            </w:r>
          </w:p>
          <w:p w14:paraId="7EFAFDA5" w14:textId="77777777" w:rsidR="00456AF7" w:rsidRPr="00C84C7C" w:rsidRDefault="00456AF7" w:rsidP="00456AF7">
            <w:pPr>
              <w:pStyle w:val="Bezodstpw"/>
              <w:rPr>
                <w:rFonts w:ascii="Arial" w:hAnsi="Arial" w:cs="Arial"/>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42AE625" w:rsidR="00456AF7" w:rsidRPr="00C84C7C" w:rsidRDefault="00287E81" w:rsidP="00B028E5">
            <w:pPr>
              <w:pStyle w:val="Bezodstpw"/>
              <w:jc w:val="left"/>
              <w:rPr>
                <w:rFonts w:ascii="Arial" w:hAnsi="Arial" w:cs="Arial"/>
                <w:b/>
                <w:sz w:val="28"/>
                <w:szCs w:val="28"/>
              </w:rPr>
            </w:pPr>
            <w:bookmarkStart w:id="0" w:name="_GoBack"/>
            <w:r w:rsidRPr="00C84C7C">
              <w:rPr>
                <w:rFonts w:ascii="Arial" w:hAnsi="Arial" w:cs="Arial"/>
                <w:b/>
                <w:sz w:val="28"/>
                <w:szCs w:val="28"/>
              </w:rPr>
              <w:t xml:space="preserve">Wykonanie rozbiórki budynków garażowych i gospodarczych </w:t>
            </w:r>
            <w:r w:rsidR="00B028E5" w:rsidRPr="00C84C7C">
              <w:rPr>
                <w:rFonts w:ascii="Arial" w:hAnsi="Arial" w:cs="Arial"/>
                <w:b/>
                <w:sz w:val="28"/>
                <w:szCs w:val="28"/>
              </w:rPr>
              <w:t xml:space="preserve">przy ul. Kos. Gdyńskich 86 i Krzywoustego 16a w Gorzowie Wlkp. </w:t>
            </w:r>
            <w:r w:rsidRPr="00C84C7C">
              <w:rPr>
                <w:rFonts w:ascii="Arial" w:hAnsi="Arial" w:cs="Arial"/>
                <w:b/>
                <w:sz w:val="28"/>
                <w:szCs w:val="28"/>
              </w:rPr>
              <w:t xml:space="preserve">wraz z </w:t>
            </w:r>
            <w:r w:rsidR="00364AA5" w:rsidRPr="00C84C7C">
              <w:rPr>
                <w:rFonts w:ascii="Arial" w:hAnsi="Arial" w:cs="Arial"/>
                <w:b/>
                <w:sz w:val="28"/>
                <w:szCs w:val="28"/>
              </w:rPr>
              <w:t xml:space="preserve">robotami </w:t>
            </w:r>
            <w:r w:rsidR="00B028E5" w:rsidRPr="00C84C7C">
              <w:rPr>
                <w:rFonts w:ascii="Arial" w:hAnsi="Arial" w:cs="Arial"/>
                <w:b/>
                <w:sz w:val="28"/>
                <w:szCs w:val="28"/>
              </w:rPr>
              <w:t>towarzyszącymi</w:t>
            </w:r>
            <w:r w:rsidRPr="00C84C7C">
              <w:rPr>
                <w:rFonts w:ascii="Arial" w:hAnsi="Arial" w:cs="Arial"/>
                <w:b/>
                <w:sz w:val="28"/>
                <w:szCs w:val="28"/>
              </w:rPr>
              <w:t xml:space="preserve"> </w:t>
            </w:r>
            <w:bookmarkEnd w:id="0"/>
          </w:p>
        </w:tc>
      </w:tr>
      <w:tr w:rsidR="00456AF7" w14:paraId="3FB1B9FB" w14:textId="77777777" w:rsidTr="00FD4368">
        <w:trPr>
          <w:trHeight w:val="2036"/>
        </w:trPr>
        <w:tc>
          <w:tcPr>
            <w:tcW w:w="8774"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C84C7C" w:rsidP="00FD4368">
            <w:pPr>
              <w:tabs>
                <w:tab w:val="center" w:pos="4536"/>
                <w:tab w:val="left" w:pos="6945"/>
              </w:tabs>
              <w:spacing w:before="40" w:line="276" w:lineRule="auto"/>
              <w:rPr>
                <w:rFonts w:ascii="Arial" w:hAnsi="Arial" w:cs="Arial"/>
                <w:b/>
                <w:sz w:val="20"/>
                <w:szCs w:val="20"/>
              </w:rPr>
            </w:pPr>
            <w:hyperlink r:id="rId9"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2144" w:type="pct"/>
              <w:tblLook w:val="04A0" w:firstRow="1" w:lastRow="0" w:firstColumn="1" w:lastColumn="0" w:noHBand="0" w:noVBand="1"/>
            </w:tblPr>
            <w:tblGrid>
              <w:gridCol w:w="3663"/>
            </w:tblGrid>
            <w:tr w:rsidR="00FD4368" w14:paraId="2CAD8F14" w14:textId="77777777" w:rsidTr="009C3785">
              <w:trPr>
                <w:trHeight w:val="941"/>
              </w:trPr>
              <w:tc>
                <w:tcPr>
                  <w:tcW w:w="3664" w:type="dxa"/>
                  <w:tcMar>
                    <w:top w:w="216" w:type="dxa"/>
                    <w:left w:w="115" w:type="dxa"/>
                    <w:bottom w:w="216" w:type="dxa"/>
                    <w:right w:w="115" w:type="dxa"/>
                  </w:tcMar>
                </w:tcPr>
                <w:p w14:paraId="6E311E31" w14:textId="77777777" w:rsidR="00FD4368" w:rsidRDefault="00FD4368" w:rsidP="00FD4368">
                  <w:pPr>
                    <w:pStyle w:val="Bezodstpw"/>
                    <w:rPr>
                      <w:color w:val="5B9BD5" w:themeColor="accent1"/>
                      <w:sz w:val="28"/>
                      <w:szCs w:val="28"/>
                    </w:rPr>
                  </w:pPr>
                  <w:r>
                    <w:rPr>
                      <w:color w:val="5B9BD5" w:themeColor="accent1"/>
                      <w:sz w:val="28"/>
                      <w:szCs w:val="28"/>
                    </w:rPr>
                    <w:t>Zatwierdził Dyrektor ZGM</w:t>
                  </w:r>
                </w:p>
                <w:p w14:paraId="6D6031A3" w14:textId="77777777" w:rsidR="00FD4368" w:rsidRDefault="00FD4368" w:rsidP="00FD4368">
                  <w:pPr>
                    <w:pStyle w:val="Bezodstpw"/>
                    <w:rPr>
                      <w:color w:val="5B9BD5" w:themeColor="accent1"/>
                      <w:sz w:val="28"/>
                      <w:szCs w:val="28"/>
                    </w:rPr>
                  </w:pPr>
                  <w:r>
                    <w:rPr>
                      <w:color w:val="5B9BD5" w:themeColor="accent1"/>
                      <w:sz w:val="28"/>
                      <w:szCs w:val="28"/>
                    </w:rPr>
                    <w:t>Paweł Nowacki</w:t>
                  </w:r>
                </w:p>
                <w:p w14:paraId="1E5D3387" w14:textId="77777777" w:rsidR="00FD4368" w:rsidRDefault="00FD4368" w:rsidP="00FD4368">
                  <w:pPr>
                    <w:pStyle w:val="Bezodstpw"/>
                    <w:rPr>
                      <w:color w:val="5B9BD5" w:themeColor="accent1"/>
                      <w:sz w:val="28"/>
                      <w:szCs w:val="28"/>
                    </w:rPr>
                  </w:pPr>
                </w:p>
                <w:p w14:paraId="788E7883" w14:textId="77777777" w:rsidR="00FD4368" w:rsidRDefault="00FD4368" w:rsidP="00FD4368">
                  <w:pPr>
                    <w:pStyle w:val="Bezodstpw"/>
                    <w:rPr>
                      <w:i/>
                      <w:color w:val="5B9BD5" w:themeColor="accent1"/>
                      <w:sz w:val="20"/>
                      <w:szCs w:val="20"/>
                    </w:rPr>
                  </w:pPr>
                  <w:r w:rsidRPr="009C76FE">
                    <w:rPr>
                      <w:i/>
                      <w:color w:val="5B9BD5" w:themeColor="accent1"/>
                      <w:sz w:val="20"/>
                      <w:szCs w:val="20"/>
                    </w:rPr>
                    <w:t>(pieczęć i podpis na oryginale)</w:t>
                  </w:r>
                </w:p>
                <w:p w14:paraId="0CB23BD2" w14:textId="05AA546B" w:rsidR="00FD4368" w:rsidRDefault="00FD4368" w:rsidP="00FE49F3">
                  <w:pPr>
                    <w:pStyle w:val="Bezodstpw"/>
                    <w:rPr>
                      <w:color w:val="5B9BD5" w:themeColor="accent1"/>
                    </w:rPr>
                  </w:pPr>
                  <w:r>
                    <w:rPr>
                      <w:color w:val="5B9BD5" w:themeColor="accent1"/>
                      <w:sz w:val="28"/>
                      <w:szCs w:val="28"/>
                    </w:rPr>
                    <w:t>2022-0</w:t>
                  </w:r>
                  <w:r w:rsidR="00FE49F3">
                    <w:rPr>
                      <w:color w:val="5B9BD5" w:themeColor="accent1"/>
                      <w:sz w:val="28"/>
                      <w:szCs w:val="28"/>
                    </w:rPr>
                    <w:t>2-04</w:t>
                  </w:r>
                </w:p>
              </w:tc>
            </w:tr>
          </w:tbl>
          <w:p w14:paraId="70B35E70" w14:textId="7413234E" w:rsidR="00A56351" w:rsidRPr="00456AF7" w:rsidRDefault="00FD4368" w:rsidP="00FD4368">
            <w:pPr>
              <w:spacing w:after="0" w:line="360" w:lineRule="auto"/>
              <w:rPr>
                <w:rFonts w:cs="Arial"/>
              </w:rPr>
            </w:pPr>
            <w:r>
              <w:rPr>
                <w:rFonts w:cs="Arial"/>
              </w:rPr>
              <w:t xml:space="preserve">   2.   Radca Prawny ………………….</w:t>
            </w:r>
          </w:p>
        </w:tc>
      </w:tr>
      <w:tr w:rsidR="00FD4368" w14:paraId="587DC648" w14:textId="77777777" w:rsidTr="009C3785">
        <w:trPr>
          <w:trHeight w:val="14"/>
        </w:trPr>
        <w:tc>
          <w:tcPr>
            <w:tcW w:w="8774"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t>Spis treści</w:t>
      </w:r>
    </w:p>
    <w:p w14:paraId="21586BA7" w14:textId="77777777" w:rsidR="00FD4368"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103000" w:history="1">
        <w:r w:rsidR="00FD4368" w:rsidRPr="00BA7288">
          <w:rPr>
            <w:rStyle w:val="Hipercze"/>
            <w:rFonts w:ascii="Arial" w:hAnsi="Arial" w:cs="Arial"/>
            <w:noProof/>
          </w:rPr>
          <w:t>I. Informacje ogólne</w:t>
        </w:r>
        <w:r w:rsidR="00FD4368">
          <w:rPr>
            <w:noProof/>
            <w:webHidden/>
          </w:rPr>
          <w:tab/>
        </w:r>
        <w:r w:rsidR="00FD4368">
          <w:rPr>
            <w:noProof/>
            <w:webHidden/>
          </w:rPr>
          <w:fldChar w:fldCharType="begin"/>
        </w:r>
        <w:r w:rsidR="00FD4368">
          <w:rPr>
            <w:noProof/>
            <w:webHidden/>
          </w:rPr>
          <w:instrText xml:space="preserve"> PAGEREF _Toc92103000 \h </w:instrText>
        </w:r>
        <w:r w:rsidR="00FD4368">
          <w:rPr>
            <w:noProof/>
            <w:webHidden/>
          </w:rPr>
        </w:r>
        <w:r w:rsidR="00FD4368">
          <w:rPr>
            <w:noProof/>
            <w:webHidden/>
          </w:rPr>
          <w:fldChar w:fldCharType="separate"/>
        </w:r>
        <w:r w:rsidR="009A497A">
          <w:rPr>
            <w:noProof/>
            <w:webHidden/>
          </w:rPr>
          <w:t>2</w:t>
        </w:r>
        <w:r w:rsidR="00FD4368">
          <w:rPr>
            <w:noProof/>
            <w:webHidden/>
          </w:rPr>
          <w:fldChar w:fldCharType="end"/>
        </w:r>
      </w:hyperlink>
    </w:p>
    <w:p w14:paraId="5826AA73" w14:textId="77777777" w:rsidR="00FD4368" w:rsidRDefault="00C84C7C">
      <w:pPr>
        <w:pStyle w:val="Spistreci2"/>
        <w:rPr>
          <w:rFonts w:cstheme="minorBidi"/>
          <w:noProof/>
          <w:lang w:eastAsia="pl-PL"/>
        </w:rPr>
      </w:pPr>
      <w:hyperlink w:anchor="_Toc92103001" w:history="1">
        <w:r w:rsidR="00FD4368" w:rsidRPr="00BA7288">
          <w:rPr>
            <w:rStyle w:val="Hipercze"/>
            <w:rFonts w:ascii="Arial" w:hAnsi="Arial" w:cs="Arial"/>
            <w:noProof/>
          </w:rPr>
          <w:t>II. Opis przedmiotu zamówienia</w:t>
        </w:r>
        <w:r w:rsidR="00FD4368">
          <w:rPr>
            <w:noProof/>
            <w:webHidden/>
          </w:rPr>
          <w:tab/>
        </w:r>
        <w:r w:rsidR="00FD4368">
          <w:rPr>
            <w:noProof/>
            <w:webHidden/>
          </w:rPr>
          <w:fldChar w:fldCharType="begin"/>
        </w:r>
        <w:r w:rsidR="00FD4368">
          <w:rPr>
            <w:noProof/>
            <w:webHidden/>
          </w:rPr>
          <w:instrText xml:space="preserve"> PAGEREF _Toc92103001 \h </w:instrText>
        </w:r>
        <w:r w:rsidR="00FD4368">
          <w:rPr>
            <w:noProof/>
            <w:webHidden/>
          </w:rPr>
        </w:r>
        <w:r w:rsidR="00FD4368">
          <w:rPr>
            <w:noProof/>
            <w:webHidden/>
          </w:rPr>
          <w:fldChar w:fldCharType="separate"/>
        </w:r>
        <w:r w:rsidR="009A497A">
          <w:rPr>
            <w:noProof/>
            <w:webHidden/>
          </w:rPr>
          <w:t>3</w:t>
        </w:r>
        <w:r w:rsidR="00FD4368">
          <w:rPr>
            <w:noProof/>
            <w:webHidden/>
          </w:rPr>
          <w:fldChar w:fldCharType="end"/>
        </w:r>
      </w:hyperlink>
    </w:p>
    <w:p w14:paraId="5E65F43D" w14:textId="77777777" w:rsidR="00FD4368" w:rsidRDefault="00C84C7C">
      <w:pPr>
        <w:pStyle w:val="Spistreci2"/>
        <w:rPr>
          <w:rFonts w:cstheme="minorBidi"/>
          <w:noProof/>
          <w:lang w:eastAsia="pl-PL"/>
        </w:rPr>
      </w:pPr>
      <w:hyperlink w:anchor="_Toc92103002" w:history="1">
        <w:r w:rsidR="00FD4368" w:rsidRPr="00BA7288">
          <w:rPr>
            <w:rStyle w:val="Hipercze"/>
            <w:rFonts w:ascii="Arial" w:hAnsi="Arial" w:cs="Arial"/>
            <w:noProof/>
          </w:rPr>
          <w:t>III. Termin wykonania zamówienia</w:t>
        </w:r>
        <w:r w:rsidR="00FD4368">
          <w:rPr>
            <w:noProof/>
            <w:webHidden/>
          </w:rPr>
          <w:tab/>
        </w:r>
        <w:r w:rsidR="00FD4368">
          <w:rPr>
            <w:noProof/>
            <w:webHidden/>
          </w:rPr>
          <w:fldChar w:fldCharType="begin"/>
        </w:r>
        <w:r w:rsidR="00FD4368">
          <w:rPr>
            <w:noProof/>
            <w:webHidden/>
          </w:rPr>
          <w:instrText xml:space="preserve"> PAGEREF _Toc92103002 \h </w:instrText>
        </w:r>
        <w:r w:rsidR="00FD4368">
          <w:rPr>
            <w:noProof/>
            <w:webHidden/>
          </w:rPr>
        </w:r>
        <w:r w:rsidR="00FD4368">
          <w:rPr>
            <w:noProof/>
            <w:webHidden/>
          </w:rPr>
          <w:fldChar w:fldCharType="separate"/>
        </w:r>
        <w:r w:rsidR="009A497A">
          <w:rPr>
            <w:noProof/>
            <w:webHidden/>
          </w:rPr>
          <w:t>8</w:t>
        </w:r>
        <w:r w:rsidR="00FD4368">
          <w:rPr>
            <w:noProof/>
            <w:webHidden/>
          </w:rPr>
          <w:fldChar w:fldCharType="end"/>
        </w:r>
      </w:hyperlink>
    </w:p>
    <w:p w14:paraId="0857A8AC" w14:textId="77777777" w:rsidR="00FD4368" w:rsidRDefault="00C84C7C">
      <w:pPr>
        <w:pStyle w:val="Spistreci2"/>
        <w:rPr>
          <w:rFonts w:cstheme="minorBidi"/>
          <w:noProof/>
          <w:lang w:eastAsia="pl-PL"/>
        </w:rPr>
      </w:pPr>
      <w:hyperlink w:anchor="_Toc92103003" w:history="1">
        <w:r w:rsidR="00FD4368" w:rsidRPr="00BA7288">
          <w:rPr>
            <w:rStyle w:val="Hipercze"/>
            <w:rFonts w:ascii="Arial" w:hAnsi="Arial" w:cs="Arial"/>
            <w:noProof/>
          </w:rPr>
          <w:t>IV. Projektowane postanowienia umowy w sprawie zamówienia publicznego, które zostaną wprowadzone do treści tej umowy</w:t>
        </w:r>
        <w:r w:rsidR="00FD4368">
          <w:rPr>
            <w:noProof/>
            <w:webHidden/>
          </w:rPr>
          <w:tab/>
        </w:r>
        <w:r w:rsidR="00FD4368">
          <w:rPr>
            <w:noProof/>
            <w:webHidden/>
          </w:rPr>
          <w:fldChar w:fldCharType="begin"/>
        </w:r>
        <w:r w:rsidR="00FD4368">
          <w:rPr>
            <w:noProof/>
            <w:webHidden/>
          </w:rPr>
          <w:instrText xml:space="preserve"> PAGEREF _Toc92103003 \h </w:instrText>
        </w:r>
        <w:r w:rsidR="00FD4368">
          <w:rPr>
            <w:noProof/>
            <w:webHidden/>
          </w:rPr>
        </w:r>
        <w:r w:rsidR="00FD4368">
          <w:rPr>
            <w:noProof/>
            <w:webHidden/>
          </w:rPr>
          <w:fldChar w:fldCharType="separate"/>
        </w:r>
        <w:r w:rsidR="009A497A">
          <w:rPr>
            <w:noProof/>
            <w:webHidden/>
          </w:rPr>
          <w:t>8</w:t>
        </w:r>
        <w:r w:rsidR="00FD4368">
          <w:rPr>
            <w:noProof/>
            <w:webHidden/>
          </w:rPr>
          <w:fldChar w:fldCharType="end"/>
        </w:r>
      </w:hyperlink>
    </w:p>
    <w:p w14:paraId="25EE802A" w14:textId="77777777" w:rsidR="00FD4368" w:rsidRDefault="00C84C7C">
      <w:pPr>
        <w:pStyle w:val="Spistreci2"/>
        <w:rPr>
          <w:rFonts w:cstheme="minorBidi"/>
          <w:noProof/>
          <w:lang w:eastAsia="pl-PL"/>
        </w:rPr>
      </w:pPr>
      <w:hyperlink w:anchor="_Toc92103004" w:history="1">
        <w:r w:rsidR="00FD4368" w:rsidRPr="00BA728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D4368">
          <w:rPr>
            <w:noProof/>
            <w:webHidden/>
          </w:rPr>
          <w:tab/>
        </w:r>
        <w:r w:rsidR="00FD4368">
          <w:rPr>
            <w:noProof/>
            <w:webHidden/>
          </w:rPr>
          <w:fldChar w:fldCharType="begin"/>
        </w:r>
        <w:r w:rsidR="00FD4368">
          <w:rPr>
            <w:noProof/>
            <w:webHidden/>
          </w:rPr>
          <w:instrText xml:space="preserve"> PAGEREF _Toc92103004 \h </w:instrText>
        </w:r>
        <w:r w:rsidR="00FD4368">
          <w:rPr>
            <w:noProof/>
            <w:webHidden/>
          </w:rPr>
        </w:r>
        <w:r w:rsidR="00FD4368">
          <w:rPr>
            <w:noProof/>
            <w:webHidden/>
          </w:rPr>
          <w:fldChar w:fldCharType="separate"/>
        </w:r>
        <w:r w:rsidR="009A497A">
          <w:rPr>
            <w:noProof/>
            <w:webHidden/>
          </w:rPr>
          <w:t>8</w:t>
        </w:r>
        <w:r w:rsidR="00FD4368">
          <w:rPr>
            <w:noProof/>
            <w:webHidden/>
          </w:rPr>
          <w:fldChar w:fldCharType="end"/>
        </w:r>
      </w:hyperlink>
    </w:p>
    <w:p w14:paraId="49B78F25" w14:textId="77777777" w:rsidR="00FD4368" w:rsidRDefault="00C84C7C">
      <w:pPr>
        <w:pStyle w:val="Spistreci2"/>
        <w:rPr>
          <w:rFonts w:cstheme="minorBidi"/>
          <w:noProof/>
          <w:lang w:eastAsia="pl-PL"/>
        </w:rPr>
      </w:pPr>
      <w:hyperlink w:anchor="_Toc92103005" w:history="1">
        <w:r w:rsidR="00FD4368" w:rsidRPr="00BA7288">
          <w:rPr>
            <w:rStyle w:val="Hipercze"/>
            <w:rFonts w:ascii="Arial" w:hAnsi="Arial" w:cs="Arial"/>
            <w:noProof/>
          </w:rPr>
          <w:t>VI. Termin związania ofertą</w:t>
        </w:r>
        <w:r w:rsidR="00FD4368">
          <w:rPr>
            <w:noProof/>
            <w:webHidden/>
          </w:rPr>
          <w:tab/>
        </w:r>
        <w:r w:rsidR="00FD4368">
          <w:rPr>
            <w:noProof/>
            <w:webHidden/>
          </w:rPr>
          <w:fldChar w:fldCharType="begin"/>
        </w:r>
        <w:r w:rsidR="00FD4368">
          <w:rPr>
            <w:noProof/>
            <w:webHidden/>
          </w:rPr>
          <w:instrText xml:space="preserve"> PAGEREF _Toc92103005 \h </w:instrText>
        </w:r>
        <w:r w:rsidR="00FD4368">
          <w:rPr>
            <w:noProof/>
            <w:webHidden/>
          </w:rPr>
        </w:r>
        <w:r w:rsidR="00FD4368">
          <w:rPr>
            <w:noProof/>
            <w:webHidden/>
          </w:rPr>
          <w:fldChar w:fldCharType="separate"/>
        </w:r>
        <w:r w:rsidR="009A497A">
          <w:rPr>
            <w:noProof/>
            <w:webHidden/>
          </w:rPr>
          <w:t>10</w:t>
        </w:r>
        <w:r w:rsidR="00FD4368">
          <w:rPr>
            <w:noProof/>
            <w:webHidden/>
          </w:rPr>
          <w:fldChar w:fldCharType="end"/>
        </w:r>
      </w:hyperlink>
    </w:p>
    <w:p w14:paraId="21FB47A6" w14:textId="77777777" w:rsidR="00FD4368" w:rsidRDefault="00C84C7C">
      <w:pPr>
        <w:pStyle w:val="Spistreci2"/>
        <w:rPr>
          <w:rFonts w:cstheme="minorBidi"/>
          <w:noProof/>
          <w:lang w:eastAsia="pl-PL"/>
        </w:rPr>
      </w:pPr>
      <w:hyperlink w:anchor="_Toc92103006" w:history="1">
        <w:r w:rsidR="00FD4368" w:rsidRPr="00BA7288">
          <w:rPr>
            <w:rStyle w:val="Hipercze"/>
            <w:rFonts w:ascii="Arial" w:hAnsi="Arial" w:cs="Arial"/>
            <w:noProof/>
          </w:rPr>
          <w:t>VII. Podstawy wykluczenia i warunki udziału w postępowaniu</w:t>
        </w:r>
        <w:r w:rsidR="00FD4368">
          <w:rPr>
            <w:noProof/>
            <w:webHidden/>
          </w:rPr>
          <w:tab/>
        </w:r>
        <w:r w:rsidR="00FD4368">
          <w:rPr>
            <w:noProof/>
            <w:webHidden/>
          </w:rPr>
          <w:fldChar w:fldCharType="begin"/>
        </w:r>
        <w:r w:rsidR="00FD4368">
          <w:rPr>
            <w:noProof/>
            <w:webHidden/>
          </w:rPr>
          <w:instrText xml:space="preserve"> PAGEREF _Toc92103006 \h </w:instrText>
        </w:r>
        <w:r w:rsidR="00FD4368">
          <w:rPr>
            <w:noProof/>
            <w:webHidden/>
          </w:rPr>
        </w:r>
        <w:r w:rsidR="00FD4368">
          <w:rPr>
            <w:noProof/>
            <w:webHidden/>
          </w:rPr>
          <w:fldChar w:fldCharType="separate"/>
        </w:r>
        <w:r w:rsidR="009A497A">
          <w:rPr>
            <w:noProof/>
            <w:webHidden/>
          </w:rPr>
          <w:t>10</w:t>
        </w:r>
        <w:r w:rsidR="00FD4368">
          <w:rPr>
            <w:noProof/>
            <w:webHidden/>
          </w:rPr>
          <w:fldChar w:fldCharType="end"/>
        </w:r>
      </w:hyperlink>
    </w:p>
    <w:p w14:paraId="3FF8708A" w14:textId="77777777" w:rsidR="00FD4368" w:rsidRDefault="00C84C7C">
      <w:pPr>
        <w:pStyle w:val="Spistreci2"/>
        <w:rPr>
          <w:rFonts w:cstheme="minorBidi"/>
          <w:noProof/>
          <w:lang w:eastAsia="pl-PL"/>
        </w:rPr>
      </w:pPr>
      <w:hyperlink w:anchor="_Toc92103007" w:history="1">
        <w:r w:rsidR="00FD4368" w:rsidRPr="00BA7288">
          <w:rPr>
            <w:rStyle w:val="Hipercze"/>
            <w:rFonts w:ascii="Arial" w:hAnsi="Arial" w:cs="Arial"/>
            <w:noProof/>
          </w:rPr>
          <w:t>VIII. Opis sposobu przygotowania oferty</w:t>
        </w:r>
        <w:r w:rsidR="00FD4368">
          <w:rPr>
            <w:noProof/>
            <w:webHidden/>
          </w:rPr>
          <w:tab/>
        </w:r>
        <w:r w:rsidR="00FD4368">
          <w:rPr>
            <w:noProof/>
            <w:webHidden/>
          </w:rPr>
          <w:fldChar w:fldCharType="begin"/>
        </w:r>
        <w:r w:rsidR="00FD4368">
          <w:rPr>
            <w:noProof/>
            <w:webHidden/>
          </w:rPr>
          <w:instrText xml:space="preserve"> PAGEREF _Toc92103007 \h </w:instrText>
        </w:r>
        <w:r w:rsidR="00FD4368">
          <w:rPr>
            <w:noProof/>
            <w:webHidden/>
          </w:rPr>
        </w:r>
        <w:r w:rsidR="00FD4368">
          <w:rPr>
            <w:noProof/>
            <w:webHidden/>
          </w:rPr>
          <w:fldChar w:fldCharType="separate"/>
        </w:r>
        <w:r w:rsidR="009A497A">
          <w:rPr>
            <w:noProof/>
            <w:webHidden/>
          </w:rPr>
          <w:t>18</w:t>
        </w:r>
        <w:r w:rsidR="00FD4368">
          <w:rPr>
            <w:noProof/>
            <w:webHidden/>
          </w:rPr>
          <w:fldChar w:fldCharType="end"/>
        </w:r>
      </w:hyperlink>
    </w:p>
    <w:p w14:paraId="390231AE" w14:textId="77777777" w:rsidR="00FD4368" w:rsidRDefault="00C84C7C">
      <w:pPr>
        <w:pStyle w:val="Spistreci2"/>
        <w:rPr>
          <w:rFonts w:cstheme="minorBidi"/>
          <w:noProof/>
          <w:lang w:eastAsia="pl-PL"/>
        </w:rPr>
      </w:pPr>
      <w:hyperlink w:anchor="_Toc92103008" w:history="1">
        <w:r w:rsidR="00FD4368" w:rsidRPr="00BA7288">
          <w:rPr>
            <w:rStyle w:val="Hipercze"/>
            <w:rFonts w:ascii="Arial" w:hAnsi="Arial" w:cs="Arial"/>
            <w:noProof/>
          </w:rPr>
          <w:t>IX. Sposób oraz termin składania ofert</w:t>
        </w:r>
        <w:r w:rsidR="00FD4368">
          <w:rPr>
            <w:noProof/>
            <w:webHidden/>
          </w:rPr>
          <w:tab/>
        </w:r>
        <w:r w:rsidR="00FD4368">
          <w:rPr>
            <w:noProof/>
            <w:webHidden/>
          </w:rPr>
          <w:fldChar w:fldCharType="begin"/>
        </w:r>
        <w:r w:rsidR="00FD4368">
          <w:rPr>
            <w:noProof/>
            <w:webHidden/>
          </w:rPr>
          <w:instrText xml:space="preserve"> PAGEREF _Toc92103008 \h </w:instrText>
        </w:r>
        <w:r w:rsidR="00FD4368">
          <w:rPr>
            <w:noProof/>
            <w:webHidden/>
          </w:rPr>
        </w:r>
        <w:r w:rsidR="00FD4368">
          <w:rPr>
            <w:noProof/>
            <w:webHidden/>
          </w:rPr>
          <w:fldChar w:fldCharType="separate"/>
        </w:r>
        <w:r w:rsidR="009A497A">
          <w:rPr>
            <w:noProof/>
            <w:webHidden/>
          </w:rPr>
          <w:t>22</w:t>
        </w:r>
        <w:r w:rsidR="00FD4368">
          <w:rPr>
            <w:noProof/>
            <w:webHidden/>
          </w:rPr>
          <w:fldChar w:fldCharType="end"/>
        </w:r>
      </w:hyperlink>
    </w:p>
    <w:p w14:paraId="2438A7FF" w14:textId="77777777" w:rsidR="00FD4368" w:rsidRDefault="00C84C7C">
      <w:pPr>
        <w:pStyle w:val="Spistreci2"/>
        <w:rPr>
          <w:rFonts w:cstheme="minorBidi"/>
          <w:noProof/>
          <w:lang w:eastAsia="pl-PL"/>
        </w:rPr>
      </w:pPr>
      <w:hyperlink w:anchor="_Toc92103009" w:history="1">
        <w:r w:rsidR="00FD4368" w:rsidRPr="00BA7288">
          <w:rPr>
            <w:rStyle w:val="Hipercze"/>
            <w:rFonts w:ascii="Arial" w:hAnsi="Arial" w:cs="Arial"/>
            <w:noProof/>
          </w:rPr>
          <w:t>X. Termin otwarcia ofert</w:t>
        </w:r>
        <w:r w:rsidR="00FD4368">
          <w:rPr>
            <w:noProof/>
            <w:webHidden/>
          </w:rPr>
          <w:tab/>
        </w:r>
        <w:r w:rsidR="00FD4368">
          <w:rPr>
            <w:noProof/>
            <w:webHidden/>
          </w:rPr>
          <w:fldChar w:fldCharType="begin"/>
        </w:r>
        <w:r w:rsidR="00FD4368">
          <w:rPr>
            <w:noProof/>
            <w:webHidden/>
          </w:rPr>
          <w:instrText xml:space="preserve"> PAGEREF _Toc92103009 \h </w:instrText>
        </w:r>
        <w:r w:rsidR="00FD4368">
          <w:rPr>
            <w:noProof/>
            <w:webHidden/>
          </w:rPr>
        </w:r>
        <w:r w:rsidR="00FD4368">
          <w:rPr>
            <w:noProof/>
            <w:webHidden/>
          </w:rPr>
          <w:fldChar w:fldCharType="separate"/>
        </w:r>
        <w:r w:rsidR="009A497A">
          <w:rPr>
            <w:noProof/>
            <w:webHidden/>
          </w:rPr>
          <w:t>23</w:t>
        </w:r>
        <w:r w:rsidR="00FD4368">
          <w:rPr>
            <w:noProof/>
            <w:webHidden/>
          </w:rPr>
          <w:fldChar w:fldCharType="end"/>
        </w:r>
      </w:hyperlink>
    </w:p>
    <w:p w14:paraId="2C919590" w14:textId="77777777" w:rsidR="00FD4368" w:rsidRDefault="00C84C7C">
      <w:pPr>
        <w:pStyle w:val="Spistreci2"/>
        <w:rPr>
          <w:rFonts w:cstheme="minorBidi"/>
          <w:noProof/>
          <w:lang w:eastAsia="pl-PL"/>
        </w:rPr>
      </w:pPr>
      <w:hyperlink w:anchor="_Toc92103010" w:history="1">
        <w:r w:rsidR="00FD4368" w:rsidRPr="00BA7288">
          <w:rPr>
            <w:rStyle w:val="Hipercze"/>
            <w:rFonts w:ascii="Arial" w:hAnsi="Arial" w:cs="Arial"/>
            <w:noProof/>
          </w:rPr>
          <w:t>XI. Sposób obliczenia ceny</w:t>
        </w:r>
        <w:r w:rsidR="00FD4368">
          <w:rPr>
            <w:noProof/>
            <w:webHidden/>
          </w:rPr>
          <w:tab/>
        </w:r>
        <w:r w:rsidR="00FD4368">
          <w:rPr>
            <w:noProof/>
            <w:webHidden/>
          </w:rPr>
          <w:fldChar w:fldCharType="begin"/>
        </w:r>
        <w:r w:rsidR="00FD4368">
          <w:rPr>
            <w:noProof/>
            <w:webHidden/>
          </w:rPr>
          <w:instrText xml:space="preserve"> PAGEREF _Toc92103010 \h </w:instrText>
        </w:r>
        <w:r w:rsidR="00FD4368">
          <w:rPr>
            <w:noProof/>
            <w:webHidden/>
          </w:rPr>
        </w:r>
        <w:r w:rsidR="00FD4368">
          <w:rPr>
            <w:noProof/>
            <w:webHidden/>
          </w:rPr>
          <w:fldChar w:fldCharType="separate"/>
        </w:r>
        <w:r w:rsidR="009A497A">
          <w:rPr>
            <w:noProof/>
            <w:webHidden/>
          </w:rPr>
          <w:t>23</w:t>
        </w:r>
        <w:r w:rsidR="00FD4368">
          <w:rPr>
            <w:noProof/>
            <w:webHidden/>
          </w:rPr>
          <w:fldChar w:fldCharType="end"/>
        </w:r>
      </w:hyperlink>
    </w:p>
    <w:p w14:paraId="68238A6E" w14:textId="77777777" w:rsidR="00FD4368" w:rsidRDefault="00C84C7C">
      <w:pPr>
        <w:pStyle w:val="Spistreci2"/>
        <w:rPr>
          <w:rFonts w:cstheme="minorBidi"/>
          <w:noProof/>
          <w:lang w:eastAsia="pl-PL"/>
        </w:rPr>
      </w:pPr>
      <w:hyperlink w:anchor="_Toc92103011" w:history="1">
        <w:r w:rsidR="00FD4368" w:rsidRPr="00BA7288">
          <w:rPr>
            <w:rStyle w:val="Hipercze"/>
            <w:rFonts w:ascii="Arial" w:hAnsi="Arial" w:cs="Arial"/>
            <w:noProof/>
          </w:rPr>
          <w:t>XII. Opis kryteriów oceny ofert, wraz z podaniem wag tych kryteriów i sposobu oceny ofert</w:t>
        </w:r>
        <w:r w:rsidR="00FD4368">
          <w:rPr>
            <w:noProof/>
            <w:webHidden/>
          </w:rPr>
          <w:tab/>
        </w:r>
        <w:r w:rsidR="00FD4368">
          <w:rPr>
            <w:noProof/>
            <w:webHidden/>
          </w:rPr>
          <w:fldChar w:fldCharType="begin"/>
        </w:r>
        <w:r w:rsidR="00FD4368">
          <w:rPr>
            <w:noProof/>
            <w:webHidden/>
          </w:rPr>
          <w:instrText xml:space="preserve"> PAGEREF _Toc92103011 \h </w:instrText>
        </w:r>
        <w:r w:rsidR="00FD4368">
          <w:rPr>
            <w:noProof/>
            <w:webHidden/>
          </w:rPr>
        </w:r>
        <w:r w:rsidR="00FD4368">
          <w:rPr>
            <w:noProof/>
            <w:webHidden/>
          </w:rPr>
          <w:fldChar w:fldCharType="separate"/>
        </w:r>
        <w:r w:rsidR="009A497A">
          <w:rPr>
            <w:noProof/>
            <w:webHidden/>
          </w:rPr>
          <w:t>24</w:t>
        </w:r>
        <w:r w:rsidR="00FD4368">
          <w:rPr>
            <w:noProof/>
            <w:webHidden/>
          </w:rPr>
          <w:fldChar w:fldCharType="end"/>
        </w:r>
      </w:hyperlink>
    </w:p>
    <w:p w14:paraId="368284FD" w14:textId="77777777" w:rsidR="00FD4368" w:rsidRDefault="00C84C7C">
      <w:pPr>
        <w:pStyle w:val="Spistreci2"/>
        <w:rPr>
          <w:rFonts w:cstheme="minorBidi"/>
          <w:noProof/>
          <w:lang w:eastAsia="pl-PL"/>
        </w:rPr>
      </w:pPr>
      <w:hyperlink w:anchor="_Toc92103012" w:history="1">
        <w:r w:rsidR="00FD4368" w:rsidRPr="00BA7288">
          <w:rPr>
            <w:rStyle w:val="Hipercze"/>
            <w:rFonts w:ascii="Arial" w:hAnsi="Arial" w:cs="Arial"/>
            <w:noProof/>
          </w:rPr>
          <w:t>XIII. Informacje o formalnościach, jakie muszą zostać dopełnione po wyborze oferty w celu zawarcia umowy w sprawie zamówienia publicznego</w:t>
        </w:r>
        <w:r w:rsidR="00FD4368">
          <w:rPr>
            <w:noProof/>
            <w:webHidden/>
          </w:rPr>
          <w:tab/>
        </w:r>
        <w:r w:rsidR="00FD4368">
          <w:rPr>
            <w:noProof/>
            <w:webHidden/>
          </w:rPr>
          <w:fldChar w:fldCharType="begin"/>
        </w:r>
        <w:r w:rsidR="00FD4368">
          <w:rPr>
            <w:noProof/>
            <w:webHidden/>
          </w:rPr>
          <w:instrText xml:space="preserve"> PAGEREF _Toc92103012 \h </w:instrText>
        </w:r>
        <w:r w:rsidR="00FD4368">
          <w:rPr>
            <w:noProof/>
            <w:webHidden/>
          </w:rPr>
        </w:r>
        <w:r w:rsidR="00FD4368">
          <w:rPr>
            <w:noProof/>
            <w:webHidden/>
          </w:rPr>
          <w:fldChar w:fldCharType="separate"/>
        </w:r>
        <w:r w:rsidR="009A497A">
          <w:rPr>
            <w:noProof/>
            <w:webHidden/>
          </w:rPr>
          <w:t>26</w:t>
        </w:r>
        <w:r w:rsidR="00FD4368">
          <w:rPr>
            <w:noProof/>
            <w:webHidden/>
          </w:rPr>
          <w:fldChar w:fldCharType="end"/>
        </w:r>
      </w:hyperlink>
    </w:p>
    <w:p w14:paraId="4834AE62" w14:textId="77777777" w:rsidR="00FD4368" w:rsidRDefault="00C84C7C">
      <w:pPr>
        <w:pStyle w:val="Spistreci2"/>
        <w:rPr>
          <w:rFonts w:cstheme="minorBidi"/>
          <w:noProof/>
          <w:lang w:eastAsia="pl-PL"/>
        </w:rPr>
      </w:pPr>
      <w:hyperlink w:anchor="_Toc92103013" w:history="1">
        <w:r w:rsidR="00FD4368" w:rsidRPr="00BA728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D4368">
          <w:rPr>
            <w:noProof/>
            <w:webHidden/>
          </w:rPr>
          <w:tab/>
        </w:r>
        <w:r w:rsidR="00FD4368">
          <w:rPr>
            <w:noProof/>
            <w:webHidden/>
          </w:rPr>
          <w:fldChar w:fldCharType="begin"/>
        </w:r>
        <w:r w:rsidR="00FD4368">
          <w:rPr>
            <w:noProof/>
            <w:webHidden/>
          </w:rPr>
          <w:instrText xml:space="preserve"> PAGEREF _Toc92103013 \h </w:instrText>
        </w:r>
        <w:r w:rsidR="00FD4368">
          <w:rPr>
            <w:noProof/>
            <w:webHidden/>
          </w:rPr>
        </w:r>
        <w:r w:rsidR="00FD4368">
          <w:rPr>
            <w:noProof/>
            <w:webHidden/>
          </w:rPr>
          <w:fldChar w:fldCharType="separate"/>
        </w:r>
        <w:r w:rsidR="009A497A">
          <w:rPr>
            <w:noProof/>
            <w:webHidden/>
          </w:rPr>
          <w:t>27</w:t>
        </w:r>
        <w:r w:rsidR="00FD4368">
          <w:rPr>
            <w:noProof/>
            <w:webHidden/>
          </w:rPr>
          <w:fldChar w:fldCharType="end"/>
        </w:r>
      </w:hyperlink>
    </w:p>
    <w:p w14:paraId="2812C297" w14:textId="77777777" w:rsidR="00FD4368" w:rsidRDefault="00C84C7C">
      <w:pPr>
        <w:pStyle w:val="Spistreci2"/>
        <w:rPr>
          <w:rFonts w:cstheme="minorBidi"/>
          <w:noProof/>
          <w:lang w:eastAsia="pl-PL"/>
        </w:rPr>
      </w:pPr>
      <w:hyperlink w:anchor="_Toc92103014" w:history="1">
        <w:r w:rsidR="00FD4368" w:rsidRPr="00BA7288">
          <w:rPr>
            <w:rStyle w:val="Hipercze"/>
            <w:rFonts w:ascii="Arial" w:hAnsi="Arial" w:cs="Arial"/>
            <w:noProof/>
          </w:rPr>
          <w:t>XV. Pouczenie o środkach ochrony prawnej przysługujących Wykonawcy</w:t>
        </w:r>
        <w:r w:rsidR="00FD4368">
          <w:rPr>
            <w:noProof/>
            <w:webHidden/>
          </w:rPr>
          <w:tab/>
        </w:r>
        <w:r w:rsidR="00FD4368">
          <w:rPr>
            <w:noProof/>
            <w:webHidden/>
          </w:rPr>
          <w:fldChar w:fldCharType="begin"/>
        </w:r>
        <w:r w:rsidR="00FD4368">
          <w:rPr>
            <w:noProof/>
            <w:webHidden/>
          </w:rPr>
          <w:instrText xml:space="preserve"> PAGEREF _Toc92103014 \h </w:instrText>
        </w:r>
        <w:r w:rsidR="00FD4368">
          <w:rPr>
            <w:noProof/>
            <w:webHidden/>
          </w:rPr>
        </w:r>
        <w:r w:rsidR="00FD4368">
          <w:rPr>
            <w:noProof/>
            <w:webHidden/>
          </w:rPr>
          <w:fldChar w:fldCharType="separate"/>
        </w:r>
        <w:r w:rsidR="009A497A">
          <w:rPr>
            <w:noProof/>
            <w:webHidden/>
          </w:rPr>
          <w:t>27</w:t>
        </w:r>
        <w:r w:rsidR="00FD4368">
          <w:rPr>
            <w:noProof/>
            <w:webHidden/>
          </w:rPr>
          <w:fldChar w:fldCharType="end"/>
        </w:r>
      </w:hyperlink>
    </w:p>
    <w:p w14:paraId="72BFDE4A" w14:textId="77777777" w:rsidR="00FD4368" w:rsidRDefault="00C84C7C">
      <w:pPr>
        <w:pStyle w:val="Spistreci2"/>
        <w:rPr>
          <w:rFonts w:cstheme="minorBidi"/>
          <w:noProof/>
          <w:lang w:eastAsia="pl-PL"/>
        </w:rPr>
      </w:pPr>
      <w:hyperlink w:anchor="_Toc92103015" w:history="1">
        <w:r w:rsidR="00FD4368" w:rsidRPr="00BA7288">
          <w:rPr>
            <w:rStyle w:val="Hipercze"/>
            <w:rFonts w:ascii="Arial" w:hAnsi="Arial" w:cs="Arial"/>
            <w:noProof/>
          </w:rPr>
          <w:t>XVI. Pozostałe informacje</w:t>
        </w:r>
        <w:r w:rsidR="00FD4368">
          <w:rPr>
            <w:noProof/>
            <w:webHidden/>
          </w:rPr>
          <w:tab/>
        </w:r>
        <w:r w:rsidR="00FD4368">
          <w:rPr>
            <w:noProof/>
            <w:webHidden/>
          </w:rPr>
          <w:fldChar w:fldCharType="begin"/>
        </w:r>
        <w:r w:rsidR="00FD4368">
          <w:rPr>
            <w:noProof/>
            <w:webHidden/>
          </w:rPr>
          <w:instrText xml:space="preserve"> PAGEREF _Toc92103015 \h </w:instrText>
        </w:r>
        <w:r w:rsidR="00FD4368">
          <w:rPr>
            <w:noProof/>
            <w:webHidden/>
          </w:rPr>
        </w:r>
        <w:r w:rsidR="00FD4368">
          <w:rPr>
            <w:noProof/>
            <w:webHidden/>
          </w:rPr>
          <w:fldChar w:fldCharType="separate"/>
        </w:r>
        <w:r w:rsidR="009A497A">
          <w:rPr>
            <w:noProof/>
            <w:webHidden/>
          </w:rPr>
          <w:t>28</w:t>
        </w:r>
        <w:r w:rsidR="00FD4368">
          <w:rPr>
            <w:noProof/>
            <w:webHidden/>
          </w:rPr>
          <w:fldChar w:fldCharType="end"/>
        </w:r>
      </w:hyperlink>
    </w:p>
    <w:p w14:paraId="45BFA901" w14:textId="77777777" w:rsidR="00FD4368" w:rsidRDefault="00C84C7C">
      <w:pPr>
        <w:pStyle w:val="Spistreci2"/>
        <w:rPr>
          <w:rFonts w:cstheme="minorBidi"/>
          <w:noProof/>
          <w:lang w:eastAsia="pl-PL"/>
        </w:rPr>
      </w:pPr>
      <w:hyperlink w:anchor="_Toc92103016" w:history="1">
        <w:r w:rsidR="00FD4368" w:rsidRPr="00BA7288">
          <w:rPr>
            <w:rStyle w:val="Hipercze"/>
            <w:rFonts w:ascii="Arial" w:hAnsi="Arial" w:cs="Arial"/>
            <w:noProof/>
          </w:rPr>
          <w:t>XVII. Informacja w zakresie ochrony danych osobowych</w:t>
        </w:r>
        <w:r w:rsidR="00FD4368">
          <w:rPr>
            <w:noProof/>
            <w:webHidden/>
          </w:rPr>
          <w:tab/>
        </w:r>
        <w:r w:rsidR="00FD4368">
          <w:rPr>
            <w:noProof/>
            <w:webHidden/>
          </w:rPr>
          <w:fldChar w:fldCharType="begin"/>
        </w:r>
        <w:r w:rsidR="00FD4368">
          <w:rPr>
            <w:noProof/>
            <w:webHidden/>
          </w:rPr>
          <w:instrText xml:space="preserve"> PAGEREF _Toc92103016 \h </w:instrText>
        </w:r>
        <w:r w:rsidR="00FD4368">
          <w:rPr>
            <w:noProof/>
            <w:webHidden/>
          </w:rPr>
        </w:r>
        <w:r w:rsidR="00FD4368">
          <w:rPr>
            <w:noProof/>
            <w:webHidden/>
          </w:rPr>
          <w:fldChar w:fldCharType="separate"/>
        </w:r>
        <w:r w:rsidR="009A497A">
          <w:rPr>
            <w:noProof/>
            <w:webHidden/>
          </w:rPr>
          <w:t>28</w:t>
        </w:r>
        <w:r w:rsidR="00FD4368">
          <w:rPr>
            <w:noProof/>
            <w:webHidden/>
          </w:rPr>
          <w:fldChar w:fldCharType="end"/>
        </w:r>
      </w:hyperlink>
    </w:p>
    <w:p w14:paraId="64C36965" w14:textId="77777777" w:rsidR="00FD4368" w:rsidRDefault="00C84C7C">
      <w:pPr>
        <w:pStyle w:val="Spistreci2"/>
        <w:rPr>
          <w:rFonts w:cstheme="minorBidi"/>
          <w:noProof/>
          <w:lang w:eastAsia="pl-PL"/>
        </w:rPr>
      </w:pPr>
      <w:hyperlink w:anchor="_Toc92103017" w:history="1">
        <w:r w:rsidR="00FD4368" w:rsidRPr="00BA7288">
          <w:rPr>
            <w:rStyle w:val="Hipercze"/>
            <w:rFonts w:ascii="Arial" w:hAnsi="Arial" w:cs="Arial"/>
            <w:noProof/>
          </w:rPr>
          <w:t>XVIII. Załączniki do SWZ</w:t>
        </w:r>
        <w:r w:rsidR="00FD4368">
          <w:rPr>
            <w:noProof/>
            <w:webHidden/>
          </w:rPr>
          <w:tab/>
        </w:r>
        <w:r w:rsidR="00FD4368">
          <w:rPr>
            <w:noProof/>
            <w:webHidden/>
          </w:rPr>
          <w:fldChar w:fldCharType="begin"/>
        </w:r>
        <w:r w:rsidR="00FD4368">
          <w:rPr>
            <w:noProof/>
            <w:webHidden/>
          </w:rPr>
          <w:instrText xml:space="preserve"> PAGEREF _Toc92103017 \h </w:instrText>
        </w:r>
        <w:r w:rsidR="00FD4368">
          <w:rPr>
            <w:noProof/>
            <w:webHidden/>
          </w:rPr>
        </w:r>
        <w:r w:rsidR="00FD4368">
          <w:rPr>
            <w:noProof/>
            <w:webHidden/>
          </w:rPr>
          <w:fldChar w:fldCharType="separate"/>
        </w:r>
        <w:r w:rsidR="009A497A">
          <w:rPr>
            <w:noProof/>
            <w:webHidden/>
          </w:rPr>
          <w:t>29</w:t>
        </w:r>
        <w:r w:rsidR="00FD4368">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92103000"/>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2A00B73"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00485324">
        <w:rPr>
          <w:rFonts w:ascii="Arial" w:eastAsia="Times New Roman" w:hAnsi="Arial" w:cs="Arial"/>
          <w:lang w:eastAsia="pl-PL"/>
        </w:rPr>
        <w:t xml:space="preserve"> </w:t>
      </w:r>
      <w:r w:rsidRPr="00E50FFA">
        <w:rPr>
          <w:rFonts w:ascii="Arial" w:hAnsi="Arial" w:cs="Arial"/>
        </w:rPr>
        <w:t xml:space="preserve">w </w:t>
      </w:r>
      <w:proofErr w:type="gramStart"/>
      <w:r w:rsidRPr="00E50FFA">
        <w:rPr>
          <w:rFonts w:ascii="Arial" w:hAnsi="Arial" w:cs="Arial"/>
        </w:rPr>
        <w:t>imieniu którego</w:t>
      </w:r>
      <w:proofErr w:type="gramEnd"/>
      <w:r w:rsidRPr="00E50FFA">
        <w:rPr>
          <w:rFonts w:ascii="Arial" w:hAnsi="Arial" w:cs="Arial"/>
        </w:rPr>
        <w:t xml:space="preserve">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w:t>
      </w:r>
      <w:r w:rsidRPr="006E48CC">
        <w:rPr>
          <w:rFonts w:ascii="Arial" w:hAnsi="Arial" w:cs="Arial"/>
        </w:rPr>
        <w:lastRenderedPageBreak/>
        <w:t xml:space="preserve">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9210300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A24CBCE" w14:textId="14CA5116" w:rsidR="00364AA5" w:rsidRPr="00EE4BB4" w:rsidRDefault="00364AA5" w:rsidP="00364AA5">
      <w:pPr>
        <w:pStyle w:val="Akapitzlist"/>
        <w:spacing w:after="0" w:line="240" w:lineRule="auto"/>
        <w:ind w:left="360"/>
        <w:rPr>
          <w:rFonts w:ascii="Arial" w:eastAsia="Times New Roman" w:hAnsi="Arial" w:cs="Arial"/>
          <w:lang w:eastAsia="pl-PL"/>
        </w:rPr>
      </w:pPr>
      <w:r w:rsidRPr="00EE4BB4">
        <w:rPr>
          <w:rFonts w:ascii="Arial" w:eastAsia="TTE17FD5E8t00" w:hAnsi="Arial" w:cs="Arial"/>
          <w:lang w:eastAsia="pl-PL"/>
        </w:rPr>
        <w:t>CPV</w:t>
      </w:r>
      <w:r w:rsidRPr="00EE4BB4">
        <w:rPr>
          <w:rFonts w:ascii="Arial" w:eastAsia="TTE17FD5E8t00" w:hAnsi="Arial" w:cs="Arial"/>
          <w:b/>
          <w:lang w:eastAsia="pl-PL"/>
        </w:rPr>
        <w:t xml:space="preserve"> – </w:t>
      </w:r>
      <w:r w:rsidRPr="00EE4BB4">
        <w:rPr>
          <w:rFonts w:ascii="Arial" w:eastAsia="Times New Roman" w:hAnsi="Arial" w:cs="Arial"/>
          <w:lang w:eastAsia="pl-PL"/>
        </w:rPr>
        <w:t>45111300-1 roboty rozbiórkowe</w:t>
      </w:r>
    </w:p>
    <w:p w14:paraId="792187CF" w14:textId="78CBC865" w:rsidR="00E50FFA" w:rsidRPr="00EE4BB4" w:rsidRDefault="00E50FFA" w:rsidP="00364AA5">
      <w:pPr>
        <w:spacing w:after="0" w:line="240" w:lineRule="auto"/>
        <w:ind w:firstLine="360"/>
        <w:rPr>
          <w:rFonts w:ascii="Arial" w:eastAsia="Times New Roman" w:hAnsi="Arial" w:cs="Arial"/>
          <w:lang w:eastAsia="pl-PL"/>
        </w:rPr>
      </w:pPr>
      <w:r w:rsidRPr="00EE4BB4">
        <w:rPr>
          <w:rFonts w:ascii="Arial" w:eastAsia="TTE17FD5E8t00" w:hAnsi="Arial" w:cs="Arial"/>
          <w:lang w:eastAsia="pl-PL"/>
        </w:rPr>
        <w:t>CPV</w:t>
      </w:r>
      <w:r w:rsidRPr="00EE4BB4">
        <w:rPr>
          <w:rFonts w:ascii="Arial" w:eastAsia="TTE17FD5E8t00" w:hAnsi="Arial" w:cs="Arial"/>
          <w:b/>
          <w:lang w:eastAsia="pl-PL"/>
        </w:rPr>
        <w:t xml:space="preserve"> – </w:t>
      </w:r>
      <w:r w:rsidR="00EE4886" w:rsidRPr="00EE4BB4">
        <w:rPr>
          <w:rFonts w:ascii="Arial" w:eastAsia="Times New Roman" w:hAnsi="Arial" w:cs="Arial"/>
          <w:lang w:eastAsia="pl-PL"/>
        </w:rPr>
        <w:t>45</w:t>
      </w:r>
      <w:r w:rsidR="002D411C" w:rsidRPr="00EE4BB4">
        <w:rPr>
          <w:rFonts w:ascii="Arial" w:eastAsia="Times New Roman" w:hAnsi="Arial" w:cs="Arial"/>
          <w:lang w:eastAsia="pl-PL"/>
        </w:rPr>
        <w:t>321000-3 roboty budowlane w zakresie izolacji cieplnej</w:t>
      </w:r>
    </w:p>
    <w:p w14:paraId="1A240D36" w14:textId="77777777" w:rsidR="00E50FFA" w:rsidRPr="00EE4BB4" w:rsidRDefault="00E50FFA" w:rsidP="00E50FFA">
      <w:pPr>
        <w:spacing w:after="0" w:line="240" w:lineRule="auto"/>
        <w:ind w:left="851"/>
        <w:rPr>
          <w:rFonts w:ascii="Arial" w:hAnsi="Arial" w:cs="Arial"/>
        </w:rPr>
      </w:pPr>
    </w:p>
    <w:p w14:paraId="454058B3" w14:textId="0897450A" w:rsidR="00926E00" w:rsidRPr="009C3785" w:rsidRDefault="0042114F" w:rsidP="00920046">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w:t>
      </w:r>
      <w:r w:rsidR="00287E81">
        <w:rPr>
          <w:rFonts w:ascii="Arial" w:hAnsi="Arial" w:cs="Arial"/>
          <w:b/>
        </w:rPr>
        <w:t xml:space="preserve">rozbiórki czterech budynków garażowych oraz dwóch budynków gospodarczych wraz z </w:t>
      </w:r>
      <w:r w:rsidR="00364AA5">
        <w:rPr>
          <w:rFonts w:ascii="Arial" w:hAnsi="Arial" w:cs="Arial"/>
          <w:b/>
        </w:rPr>
        <w:t xml:space="preserve">robotami </w:t>
      </w:r>
      <w:r w:rsidR="00364AA5">
        <w:rPr>
          <w:rFonts w:ascii="Arial" w:hAnsi="Arial" w:cs="Arial"/>
          <w:b/>
        </w:rPr>
        <w:lastRenderedPageBreak/>
        <w:t>ogólnobudowlanymi na</w:t>
      </w:r>
      <w:r w:rsidR="00287E81">
        <w:rPr>
          <w:rFonts w:ascii="Arial" w:hAnsi="Arial" w:cs="Arial"/>
          <w:b/>
        </w:rPr>
        <w:t xml:space="preserve"> sąsiadujących budynk</w:t>
      </w:r>
      <w:r w:rsidR="00364AA5">
        <w:rPr>
          <w:rFonts w:ascii="Arial" w:hAnsi="Arial" w:cs="Arial"/>
          <w:b/>
        </w:rPr>
        <w:t>ach</w:t>
      </w:r>
      <w:r w:rsidR="00287E81">
        <w:rPr>
          <w:rFonts w:ascii="Arial" w:hAnsi="Arial" w:cs="Arial"/>
          <w:b/>
        </w:rPr>
        <w:t xml:space="preserve"> mieszkalnych przy ul. Kosynierów Gdyńskich 86 i Krzywoustego 16a </w:t>
      </w:r>
      <w:r w:rsidR="002D411C">
        <w:rPr>
          <w:rFonts w:ascii="Arial" w:hAnsi="Arial" w:cs="Arial"/>
          <w:b/>
        </w:rPr>
        <w:t>w Gorzowie Wlkp.</w:t>
      </w:r>
      <w:r w:rsidR="00AE1CBF" w:rsidRPr="00AC3AFA">
        <w:rPr>
          <w:rFonts w:ascii="Arial" w:hAnsi="Arial" w:cs="Arial"/>
        </w:rPr>
        <w:t xml:space="preserve"> </w:t>
      </w:r>
      <w:r w:rsidR="00FD4368">
        <w:rPr>
          <w:rFonts w:ascii="Arial" w:hAnsi="Arial" w:cs="Arial"/>
        </w:rPr>
        <w:t xml:space="preserve">Zakres prac obejmuje w </w:t>
      </w:r>
      <w:r w:rsidR="00FD4368" w:rsidRPr="009C3785">
        <w:rPr>
          <w:rFonts w:ascii="Arial" w:hAnsi="Arial" w:cs="Arial"/>
        </w:rPr>
        <w:t xml:space="preserve">szczególności wykonanie </w:t>
      </w:r>
      <w:r w:rsidR="00240933" w:rsidRPr="009C3785">
        <w:rPr>
          <w:rFonts w:ascii="Arial" w:hAnsi="Arial" w:cs="Arial"/>
        </w:rPr>
        <w:t>prac rozbiórkowych i ogólnobudowlanych dociepleniowych</w:t>
      </w:r>
      <w:r w:rsidR="00EA2350" w:rsidRPr="009C3785">
        <w:rPr>
          <w:rFonts w:ascii="Arial" w:hAnsi="Arial" w:cs="Arial"/>
        </w:rPr>
        <w:t>.</w:t>
      </w:r>
    </w:p>
    <w:p w14:paraId="4F1D797D" w14:textId="77777777" w:rsidR="0089072B" w:rsidRPr="009C3785" w:rsidRDefault="00AE1CBF" w:rsidP="00920046">
      <w:pPr>
        <w:pStyle w:val="Akapitzlist"/>
        <w:numPr>
          <w:ilvl w:val="1"/>
          <w:numId w:val="36"/>
        </w:numPr>
        <w:adjustRightInd w:val="0"/>
        <w:rPr>
          <w:rFonts w:ascii="Arial" w:hAnsi="Arial" w:cs="Arial"/>
        </w:rPr>
      </w:pPr>
      <w:r w:rsidRPr="009C3785">
        <w:rPr>
          <w:rFonts w:ascii="Arial" w:hAnsi="Arial" w:cs="Arial"/>
        </w:rPr>
        <w:t xml:space="preserve">Szczegółowy opis przedmiotu zamówienia zawiera </w:t>
      </w:r>
      <w:r w:rsidR="002D411C" w:rsidRPr="009C3785">
        <w:rPr>
          <w:rFonts w:ascii="Arial" w:hAnsi="Arial" w:cs="Arial"/>
        </w:rPr>
        <w:t xml:space="preserve">dokumentacja projektowa oraz </w:t>
      </w:r>
      <w:r w:rsidR="006039DC" w:rsidRPr="009C3785">
        <w:rPr>
          <w:rFonts w:ascii="Arial" w:hAnsi="Arial" w:cs="Arial"/>
        </w:rPr>
        <w:t>specyfikacja techniczna wykon</w:t>
      </w:r>
      <w:r w:rsidR="00761150" w:rsidRPr="009C3785">
        <w:rPr>
          <w:rFonts w:ascii="Arial" w:hAnsi="Arial" w:cs="Arial"/>
        </w:rPr>
        <w:t>ania i </w:t>
      </w:r>
      <w:r w:rsidR="006039DC" w:rsidRPr="009C3785">
        <w:rPr>
          <w:rFonts w:ascii="Arial" w:hAnsi="Arial" w:cs="Arial"/>
        </w:rPr>
        <w:t>odbioru robót</w:t>
      </w:r>
      <w:r w:rsidR="00413F41" w:rsidRPr="009C3785">
        <w:rPr>
          <w:rFonts w:ascii="Arial" w:hAnsi="Arial" w:cs="Arial"/>
          <w:lang w:eastAsia="pl-PL"/>
        </w:rPr>
        <w:t xml:space="preserve">. </w:t>
      </w:r>
    </w:p>
    <w:p w14:paraId="5E3DFDF2" w14:textId="50E0DFFC" w:rsidR="003A2BFE" w:rsidRPr="0000097E" w:rsidRDefault="0092155A" w:rsidP="00920046">
      <w:pPr>
        <w:pStyle w:val="Akapitzlist"/>
        <w:numPr>
          <w:ilvl w:val="1"/>
          <w:numId w:val="36"/>
        </w:numPr>
        <w:adjustRightInd w:val="0"/>
        <w:rPr>
          <w:rFonts w:ascii="Arial" w:hAnsi="Arial" w:cs="Arial"/>
        </w:rPr>
      </w:pPr>
      <w:r w:rsidRPr="009C3785">
        <w:rPr>
          <w:rFonts w:ascii="Arial" w:hAnsi="Arial" w:cs="Arial"/>
        </w:rPr>
        <w:t xml:space="preserve">Zamawiający wymaga zaangażowania </w:t>
      </w:r>
      <w:r w:rsidRPr="0000097E">
        <w:rPr>
          <w:rFonts w:ascii="Arial" w:hAnsi="Arial" w:cs="Arial"/>
        </w:rPr>
        <w:t xml:space="preserve">osoby posiadającej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59B3873" w:rsidR="00371C99" w:rsidRPr="00800679" w:rsidRDefault="00A06D91" w:rsidP="0000097E">
      <w:pPr>
        <w:pStyle w:val="Akapitzlist"/>
        <w:ind w:left="426"/>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został podzielony</w:t>
      </w:r>
      <w:r w:rsidR="0000097E">
        <w:rPr>
          <w:rFonts w:ascii="Arial" w:hAnsi="Arial" w:cs="Arial"/>
        </w:rPr>
        <w:t xml:space="preserve"> na</w:t>
      </w:r>
      <w:r w:rsidRPr="00800679">
        <w:rPr>
          <w:rFonts w:ascii="Arial" w:hAnsi="Arial" w:cs="Arial"/>
        </w:rPr>
        <w:t xml:space="preserve">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7DC04AB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4E4DC9">
        <w:rPr>
          <w:rFonts w:ascii="Arial" w:hAnsi="Arial" w:cs="Arial"/>
          <w:b/>
        </w:rPr>
        <w:t>7</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 xml:space="preserve">właściwościach zbliżonych, </w:t>
      </w:r>
      <w:r w:rsidR="00230243" w:rsidRPr="00926E00">
        <w:rPr>
          <w:rFonts w:ascii="Arial" w:hAnsi="Arial" w:cs="Arial"/>
        </w:rPr>
        <w:lastRenderedPageBreak/>
        <w:t>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07994A57"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6</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1F7EC84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robót </w:t>
      </w:r>
      <w:r w:rsidR="00240933">
        <w:rPr>
          <w:rFonts w:ascii="Arial" w:hAnsi="Arial" w:cs="Arial"/>
          <w:b/>
          <w:bCs/>
        </w:rPr>
        <w:t xml:space="preserve">rozbiórkowych, </w:t>
      </w:r>
      <w:r w:rsidRPr="00800679">
        <w:rPr>
          <w:rFonts w:ascii="Arial" w:hAnsi="Arial" w:cs="Arial"/>
          <w:b/>
          <w:bCs/>
        </w:rPr>
        <w:t>mura</w:t>
      </w:r>
      <w:r w:rsidR="002D411C">
        <w:rPr>
          <w:rFonts w:ascii="Arial" w:hAnsi="Arial" w:cs="Arial"/>
          <w:b/>
          <w:bCs/>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xml:space="preserve">. Wymóg nie </w:t>
      </w:r>
      <w:proofErr w:type="gramStart"/>
      <w:r w:rsidRPr="002E66E8">
        <w:rPr>
          <w:rFonts w:ascii="Arial" w:hAnsi="Arial" w:cs="Arial"/>
        </w:rPr>
        <w:t>dotyczy wi</w:t>
      </w:r>
      <w:r w:rsidRPr="002E66E8">
        <w:rPr>
          <w:rFonts w:ascii="Arial" w:eastAsia="TimesNewRoman" w:hAnsi="Arial" w:cs="Arial"/>
        </w:rPr>
        <w:t>ę</w:t>
      </w:r>
      <w:r w:rsidRPr="002E66E8">
        <w:rPr>
          <w:rFonts w:ascii="Arial" w:hAnsi="Arial" w:cs="Arial"/>
        </w:rPr>
        <w:t>c</w:t>
      </w:r>
      <w:proofErr w:type="gramEnd"/>
      <w:r w:rsidRPr="002E66E8">
        <w:rPr>
          <w:rFonts w:ascii="Arial" w:hAnsi="Arial" w:cs="Arial"/>
        </w:rPr>
        <w:t xml:space="preserve">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w:t>
      </w:r>
      <w:proofErr w:type="gramStart"/>
      <w:r w:rsidR="002D411C" w:rsidRPr="002E66E8">
        <w:rPr>
          <w:rFonts w:ascii="Arial" w:hAnsi="Arial" w:cs="Arial"/>
        </w:rPr>
        <w:t>.). W</w:t>
      </w:r>
      <w:proofErr w:type="gramEnd"/>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1B56501"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nr 7</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Pr="009C3785"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w:t>
      </w:r>
      <w:r w:rsidRPr="009C3785">
        <w:rPr>
          <w:rFonts w:ascii="Arial" w:hAnsi="Arial" w:cs="Arial"/>
          <w:bCs/>
        </w:rPr>
        <w:t>których mowa w art. 94 ustawy Pzp.</w:t>
      </w:r>
    </w:p>
    <w:p w14:paraId="6C9C2793"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Zamówienia podobne.</w:t>
      </w:r>
    </w:p>
    <w:p w14:paraId="4C84E2BC" w14:textId="7876D00C" w:rsidR="00FE59E4" w:rsidRPr="009C3785" w:rsidRDefault="00361CBE" w:rsidP="00920046">
      <w:pPr>
        <w:spacing w:after="0" w:line="240" w:lineRule="auto"/>
        <w:ind w:left="426" w:hanging="66"/>
        <w:jc w:val="left"/>
        <w:rPr>
          <w:rFonts w:ascii="Arial" w:hAnsi="Arial" w:cs="Arial"/>
        </w:rPr>
      </w:pPr>
      <w:r w:rsidRPr="009C3785">
        <w:rPr>
          <w:rFonts w:ascii="Arial" w:hAnsi="Arial" w:cs="Arial"/>
        </w:rPr>
        <w:t>Zamawiający</w:t>
      </w:r>
      <w:r w:rsidR="00DA4FB9" w:rsidRPr="009C3785">
        <w:rPr>
          <w:rFonts w:ascii="Arial" w:hAnsi="Arial" w:cs="Arial"/>
        </w:rPr>
        <w:t xml:space="preserve"> </w:t>
      </w:r>
      <w:r w:rsidR="00A56BC0" w:rsidRPr="009C3785">
        <w:rPr>
          <w:rFonts w:ascii="Arial" w:hAnsi="Arial" w:cs="Arial"/>
        </w:rPr>
        <w:t xml:space="preserve">nie </w:t>
      </w:r>
      <w:r w:rsidRPr="009C3785">
        <w:rPr>
          <w:rFonts w:ascii="Arial" w:hAnsi="Arial" w:cs="Arial"/>
        </w:rPr>
        <w:t>przewiduje możliwoś</w:t>
      </w:r>
      <w:r w:rsidR="00A56BC0" w:rsidRPr="009C3785">
        <w:rPr>
          <w:rFonts w:ascii="Arial" w:hAnsi="Arial" w:cs="Arial"/>
        </w:rPr>
        <w:t>ci</w:t>
      </w:r>
      <w:r w:rsidRPr="009C3785">
        <w:rPr>
          <w:rFonts w:ascii="Arial" w:hAnsi="Arial" w:cs="Arial"/>
        </w:rPr>
        <w:t xml:space="preserve"> udzielenia zamówień, o których mowa w </w:t>
      </w:r>
      <w:r w:rsidR="00097327" w:rsidRPr="009C3785">
        <w:rPr>
          <w:rFonts w:ascii="Arial" w:hAnsi="Arial" w:cs="Arial"/>
        </w:rPr>
        <w:t>art. 214 ust.1 pkt 7 ustawy Pzp</w:t>
      </w:r>
      <w:r w:rsidR="00A56BC0" w:rsidRPr="009C3785">
        <w:rPr>
          <w:rFonts w:ascii="Arial" w:hAnsi="Arial" w:cs="Arial"/>
        </w:rPr>
        <w:t>.</w:t>
      </w:r>
      <w:r w:rsidR="00DA4FB9" w:rsidRPr="009C3785">
        <w:rPr>
          <w:rFonts w:ascii="Arial" w:hAnsi="Arial" w:cs="Arial"/>
        </w:rPr>
        <w:t xml:space="preserve"> </w:t>
      </w:r>
    </w:p>
    <w:p w14:paraId="22E6BAD6" w14:textId="77777777" w:rsidR="003A2BFE" w:rsidRPr="009C3785" w:rsidRDefault="003A2BFE" w:rsidP="00DE00C7">
      <w:pPr>
        <w:spacing w:after="0" w:line="240" w:lineRule="auto"/>
        <w:ind w:left="426" w:hanging="66"/>
        <w:rPr>
          <w:rFonts w:ascii="Arial" w:hAnsi="Arial" w:cs="Arial"/>
        </w:rPr>
      </w:pPr>
    </w:p>
    <w:p w14:paraId="20FB2442"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Wizja lokalna</w:t>
      </w:r>
    </w:p>
    <w:p w14:paraId="74398763" w14:textId="02487D94" w:rsidR="00D00267" w:rsidRPr="00D00267" w:rsidRDefault="00D00267" w:rsidP="00D00267">
      <w:pPr>
        <w:pStyle w:val="Akapitzlist"/>
        <w:spacing w:line="240" w:lineRule="auto"/>
        <w:ind w:left="360"/>
        <w:rPr>
          <w:rFonts w:ascii="Arial" w:hAnsi="Arial" w:cs="Arial"/>
          <w:bCs/>
        </w:rPr>
      </w:pPr>
      <w:r w:rsidRPr="009C3785">
        <w:rPr>
          <w:rFonts w:ascii="Arial" w:hAnsi="Arial" w:cs="Arial"/>
          <w:bCs/>
        </w:rPr>
        <w:t xml:space="preserve">Zamawiający zaleca przed </w:t>
      </w:r>
      <w:r w:rsidRPr="00D00267">
        <w:rPr>
          <w:rFonts w:ascii="Arial" w:hAnsi="Arial" w:cs="Arial"/>
          <w:bCs/>
        </w:rPr>
        <w:t>przygotowaniem oferty przeprowadzenie wizji lokalnej na obiekcie objętym przedmiotem zamówienia. W tym celu należy kontaktować się z osobą upoważnioną przez Administrację budynku:</w:t>
      </w:r>
      <w:r>
        <w:rPr>
          <w:rFonts w:ascii="Arial" w:hAnsi="Arial" w:cs="Arial"/>
          <w:bCs/>
        </w:rPr>
        <w:t xml:space="preserve"> </w:t>
      </w:r>
      <w:r w:rsidRPr="00D00267">
        <w:rPr>
          <w:rFonts w:ascii="Arial" w:hAnsi="Arial" w:cs="Arial"/>
          <w:b/>
          <w:bCs/>
        </w:rPr>
        <w:t xml:space="preserve">nr tel. </w:t>
      </w:r>
      <w:r w:rsidR="00240933">
        <w:rPr>
          <w:rFonts w:ascii="Arial" w:hAnsi="Arial" w:cs="Arial"/>
          <w:b/>
        </w:rPr>
        <w:t>695 741 744</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lastRenderedPageBreak/>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i wiążących w zakresie treści s</w:t>
      </w:r>
      <w:r w:rsidRPr="00D00267">
        <w:rPr>
          <w:rFonts w:ascii="Arial" w:hAnsi="Arial" w:cs="Arial"/>
          <w:bCs/>
        </w:rPr>
        <w:t>wz i szczegółów realizacji zamówienia. Wszelkie pytania w tym zakresie należy kierować do Zamawiającego zgodnie z wytycznymi zawartymi w rozdziale V swz.</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025AD4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768103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2BCE608"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6A80CAB0"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3700FD5E"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214D105A"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52C5F59C" w14:textId="77777777" w:rsidR="00376499" w:rsidRPr="00376499" w:rsidRDefault="00376499" w:rsidP="00920046">
      <w:pPr>
        <w:pStyle w:val="Akapitzlist"/>
        <w:numPr>
          <w:ilvl w:val="0"/>
          <w:numId w:val="41"/>
        </w:numPr>
        <w:autoSpaceDE w:val="0"/>
        <w:autoSpaceDN w:val="0"/>
        <w:adjustRightInd w:val="0"/>
        <w:spacing w:after="0" w:line="240" w:lineRule="auto"/>
        <w:rPr>
          <w:rFonts w:ascii="Arial" w:hAnsi="Arial" w:cs="Arial"/>
          <w:vanish/>
        </w:rPr>
      </w:pPr>
    </w:p>
    <w:p w14:paraId="47448139" w14:textId="43687819" w:rsidR="00376499" w:rsidRPr="00376499" w:rsidRDefault="00376499" w:rsidP="00920046">
      <w:pPr>
        <w:pStyle w:val="Akapitzlist"/>
        <w:numPr>
          <w:ilvl w:val="1"/>
          <w:numId w:val="41"/>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920046">
      <w:pPr>
        <w:pStyle w:val="Akapitzlist"/>
        <w:numPr>
          <w:ilvl w:val="1"/>
          <w:numId w:val="41"/>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 xml:space="preserve">dni 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8.2 i 8.3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25B48F1" w14:textId="0528D98F" w:rsidR="00376499" w:rsidRPr="00376499" w:rsidRDefault="00376499" w:rsidP="00920046">
      <w:pPr>
        <w:pStyle w:val="Akapitzlist"/>
        <w:numPr>
          <w:ilvl w:val="1"/>
          <w:numId w:val="41"/>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920046">
      <w:pPr>
        <w:pStyle w:val="Akapitzlist"/>
        <w:numPr>
          <w:ilvl w:val="1"/>
          <w:numId w:val="41"/>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920046">
      <w:pPr>
        <w:pStyle w:val="Akapitzlist"/>
        <w:numPr>
          <w:ilvl w:val="1"/>
          <w:numId w:val="41"/>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920046">
      <w:pPr>
        <w:pStyle w:val="Akapitzlist"/>
        <w:numPr>
          <w:ilvl w:val="1"/>
          <w:numId w:val="41"/>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920046">
      <w:pPr>
        <w:pStyle w:val="Akapitzlist"/>
        <w:numPr>
          <w:ilvl w:val="1"/>
          <w:numId w:val="41"/>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9C3785" w:rsidRDefault="00C55757"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lastRenderedPageBreak/>
        <w:t xml:space="preserve"> </w:t>
      </w:r>
      <w:r w:rsidR="00857167" w:rsidRPr="009C3785">
        <w:rPr>
          <w:rFonts w:ascii="Arial" w:hAnsi="Arial" w:cs="Arial"/>
          <w:b/>
          <w:bCs/>
          <w:sz w:val="24"/>
          <w:szCs w:val="24"/>
        </w:rPr>
        <w:t>Dostępność dla osób niepełnosprawnych</w:t>
      </w:r>
    </w:p>
    <w:p w14:paraId="1BB62D12" w14:textId="6BABCA3E" w:rsidR="00B16D4C" w:rsidRPr="009C3785" w:rsidRDefault="00DE7F4E" w:rsidP="00920046">
      <w:pPr>
        <w:spacing w:line="240" w:lineRule="auto"/>
        <w:ind w:left="567"/>
        <w:jc w:val="left"/>
        <w:rPr>
          <w:rFonts w:ascii="Arial" w:hAnsi="Arial" w:cs="Arial"/>
          <w:bCs/>
        </w:rPr>
      </w:pPr>
      <w:r w:rsidRPr="009C3785">
        <w:rPr>
          <w:rFonts w:ascii="Arial" w:hAnsi="Arial" w:cs="Arial"/>
          <w:bCs/>
        </w:rPr>
        <w:t>Wykonanie przedmiotu zamówienia nie powoduje ograniczeń w zakresie dostępności obiektów dla osób niepełnosprawnych</w:t>
      </w:r>
      <w:r w:rsidR="00227B91" w:rsidRPr="009C3785">
        <w:rPr>
          <w:rFonts w:ascii="Arial" w:hAnsi="Arial" w:cs="Arial"/>
          <w:bCs/>
        </w:rPr>
        <w:t>.</w:t>
      </w:r>
      <w:r w:rsidR="00D00267" w:rsidRPr="009C3785">
        <w:rPr>
          <w:rFonts w:ascii="Arial" w:hAnsi="Arial" w:cs="Arial"/>
          <w:bCs/>
        </w:rPr>
        <w:t xml:space="preserve"> Opis przedmiotu zamówienia został sporządzony z uwzględnieniem wymagań w zakresie dostępności dla osób niepełnosprawnych.</w:t>
      </w:r>
    </w:p>
    <w:p w14:paraId="10CBE2EF" w14:textId="77777777" w:rsidR="00F25682" w:rsidRPr="009C3785"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92103002"/>
      <w:r w:rsidRPr="009C3785">
        <w:rPr>
          <w:rFonts w:ascii="Arial" w:hAnsi="Arial" w:cs="Arial"/>
        </w:rPr>
        <w:t>II</w:t>
      </w:r>
      <w:r w:rsidR="00F25682" w:rsidRPr="009C3785">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68DD378C" w:rsidR="0055077F" w:rsidRPr="009C3785" w:rsidRDefault="0055077F" w:rsidP="00920046">
      <w:pPr>
        <w:pStyle w:val="Akapitzlist"/>
        <w:rPr>
          <w:rFonts w:ascii="Arial" w:hAnsi="Arial" w:cs="Arial"/>
        </w:rPr>
      </w:pPr>
      <w:r w:rsidRPr="009C3785">
        <w:rPr>
          <w:rFonts w:ascii="Arial" w:hAnsi="Arial" w:cs="Arial"/>
        </w:rPr>
        <w:t xml:space="preserve">Przedmiot zamówienia należy zrealizować w </w:t>
      </w:r>
      <w:r w:rsidR="00761150" w:rsidRPr="009C3785">
        <w:rPr>
          <w:rFonts w:ascii="Arial" w:hAnsi="Arial" w:cs="Arial"/>
        </w:rPr>
        <w:t xml:space="preserve">terminie </w:t>
      </w:r>
      <w:r w:rsidR="00D00267" w:rsidRPr="009C3785">
        <w:rPr>
          <w:rFonts w:ascii="Arial" w:hAnsi="Arial" w:cs="Arial"/>
        </w:rPr>
        <w:t>3</w:t>
      </w:r>
      <w:r w:rsidR="00DD3284" w:rsidRPr="009C3785">
        <w:rPr>
          <w:rFonts w:ascii="Arial" w:hAnsi="Arial" w:cs="Arial"/>
        </w:rPr>
        <w:t xml:space="preserve"> miesięcy</w:t>
      </w:r>
      <w:r w:rsidR="00761150" w:rsidRPr="009C3785">
        <w:rPr>
          <w:rFonts w:ascii="Arial" w:hAnsi="Arial" w:cs="Arial"/>
        </w:rPr>
        <w:t xml:space="preserve"> od </w:t>
      </w:r>
      <w:r w:rsidR="009C3785" w:rsidRPr="009C3785">
        <w:rPr>
          <w:rFonts w:ascii="Arial" w:hAnsi="Arial" w:cs="Arial"/>
        </w:rPr>
        <w:t>daty podpisania umowy</w:t>
      </w:r>
      <w:r w:rsidR="0000097E" w:rsidRPr="009C3785">
        <w:rPr>
          <w:rFonts w:ascii="Arial" w:hAnsi="Arial" w:cs="Arial"/>
        </w:rPr>
        <w:t>.</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92103003"/>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DE725BD"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4E4DC9">
        <w:rPr>
          <w:rFonts w:ascii="Arial" w:hAnsi="Arial" w:cs="Arial"/>
          <w:b/>
        </w:rPr>
        <w:t>7</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9210300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w:t>
      </w:r>
      <w:r w:rsidRPr="007F7569">
        <w:rPr>
          <w:rFonts w:ascii="Arial" w:hAnsi="Arial" w:cs="Arial"/>
        </w:rPr>
        <w:lastRenderedPageBreak/>
        <w:t xml:space="preserve">przekazywana w formie elektronicznej za 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920046">
      <w:pPr>
        <w:spacing w:line="276" w:lineRule="auto"/>
        <w:ind w:firstLine="227"/>
        <w:jc w:val="left"/>
        <w:rPr>
          <w:rFonts w:ascii="Arial" w:hAnsi="Arial" w:cs="Arial"/>
        </w:rPr>
      </w:pPr>
    </w:p>
    <w:p w14:paraId="00FED24D" w14:textId="77777777" w:rsidR="00F25682" w:rsidRPr="009A6E64" w:rsidRDefault="008845B5" w:rsidP="00920046">
      <w:pPr>
        <w:pStyle w:val="Nagwek2"/>
        <w:jc w:val="left"/>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9210300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3AA85D1" w:rsidR="00F25682" w:rsidRPr="009A6E64" w:rsidRDefault="00F25682" w:rsidP="00920046">
      <w:pPr>
        <w:widowControl w:val="0"/>
        <w:numPr>
          <w:ilvl w:val="0"/>
          <w:numId w:val="1"/>
        </w:numPr>
        <w:autoSpaceDE w:val="0"/>
        <w:autoSpaceDN w:val="0"/>
        <w:adjustRightInd w:val="0"/>
        <w:spacing w:after="0" w:line="276" w:lineRule="auto"/>
        <w:ind w:right="137"/>
        <w:jc w:val="left"/>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6A789C">
        <w:rPr>
          <w:rFonts w:ascii="Arial" w:hAnsi="Arial" w:cs="Arial"/>
          <w:b/>
          <w:color w:val="FF0000"/>
        </w:rPr>
        <w:t>23.03.</w:t>
      </w:r>
      <w:r w:rsidR="00AC3AFA">
        <w:rPr>
          <w:rFonts w:ascii="Arial" w:hAnsi="Arial" w:cs="Arial"/>
          <w:b/>
          <w:color w:val="FF0000"/>
        </w:rPr>
        <w:t>202</w:t>
      </w:r>
      <w:r w:rsidR="00D00267">
        <w:rPr>
          <w:rFonts w:ascii="Arial" w:hAnsi="Arial" w:cs="Arial"/>
          <w:b/>
          <w:color w:val="FF0000"/>
        </w:rPr>
        <w:t>2</w:t>
      </w:r>
      <w:r w:rsidRPr="00406BD7">
        <w:rPr>
          <w:rFonts w:ascii="Arial" w:hAnsi="Arial" w:cs="Arial"/>
          <w:b/>
          <w:color w:val="FF0000"/>
        </w:rPr>
        <w:t xml:space="preserve"> </w:t>
      </w:r>
      <w:proofErr w:type="gramStart"/>
      <w:r w:rsidRPr="00406BD7">
        <w:rPr>
          <w:rFonts w:ascii="Arial" w:hAnsi="Arial" w:cs="Arial"/>
          <w:b/>
          <w:color w:val="FF0000"/>
        </w:rPr>
        <w:t>r</w:t>
      </w:r>
      <w:proofErr w:type="gramEnd"/>
      <w:r w:rsidRPr="00406BD7">
        <w:rPr>
          <w:rFonts w:ascii="Arial" w:hAnsi="Arial" w:cs="Arial"/>
          <w:b/>
          <w:color w:val="FF0000"/>
        </w:rPr>
        <w:t>.</w:t>
      </w:r>
    </w:p>
    <w:p w14:paraId="2250C160" w14:textId="77777777" w:rsidR="00F25682" w:rsidRPr="00A06D91" w:rsidRDefault="00F25682" w:rsidP="00920046">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52F6191C"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462E165F" w14:textId="77777777" w:rsidR="00920046" w:rsidRDefault="00920046"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9210300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lastRenderedPageBreak/>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20046">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warunek, jeżeli wykaże:</w:t>
      </w:r>
    </w:p>
    <w:p w14:paraId="3BE6E412" w14:textId="21A294A8" w:rsidR="00D00267" w:rsidRPr="001A49DB" w:rsidRDefault="00D00267" w:rsidP="00D2601D">
      <w:pPr>
        <w:spacing w:after="0" w:line="276" w:lineRule="auto"/>
        <w:ind w:left="1276" w:hanging="425"/>
        <w:rPr>
          <w:rFonts w:ascii="Arial" w:hAnsi="Arial" w:cs="Arial"/>
          <w:b/>
        </w:rPr>
      </w:pPr>
      <w:r w:rsidRPr="001A49DB">
        <w:rPr>
          <w:rFonts w:ascii="Arial" w:hAnsi="Arial" w:cs="Arial"/>
          <w:b/>
        </w:rPr>
        <w:t xml:space="preserve">A) w zakresie </w:t>
      </w:r>
      <w:proofErr w:type="gramStart"/>
      <w:r w:rsidRPr="001A49DB">
        <w:rPr>
          <w:rFonts w:ascii="Arial" w:hAnsi="Arial" w:cs="Arial"/>
          <w:b/>
        </w:rPr>
        <w:t xml:space="preserve">doświadczenia: </w:t>
      </w:r>
      <w:r w:rsidRPr="001A49DB">
        <w:rPr>
          <w:rFonts w:ascii="Arial" w:hAnsi="Arial" w:cs="Arial"/>
        </w:rPr>
        <w:t>że</w:t>
      </w:r>
      <w:proofErr w:type="gramEnd"/>
      <w:r w:rsidRPr="001A49DB">
        <w:rPr>
          <w:rFonts w:ascii="Arial" w:hAnsi="Arial" w:cs="Arial"/>
        </w:rPr>
        <w:t xml:space="preserv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 tym okresie, </w:t>
      </w:r>
      <w:r w:rsidRPr="001A49DB">
        <w:rPr>
          <w:rFonts w:ascii="Arial" w:hAnsi="Arial" w:cs="Arial"/>
          <w:b/>
        </w:rPr>
        <w:t>wykonał w sposób należyty oraz zgodnie z zasadami sztuki b</w:t>
      </w:r>
      <w:r w:rsidR="00D2601D">
        <w:rPr>
          <w:rFonts w:ascii="Arial" w:hAnsi="Arial" w:cs="Arial"/>
          <w:b/>
        </w:rPr>
        <w:t xml:space="preserve">udowlanej i prawidłowo ukończył </w:t>
      </w:r>
      <w:r w:rsidRPr="001A49DB">
        <w:rPr>
          <w:rFonts w:ascii="Arial" w:hAnsi="Arial" w:cs="Arial"/>
          <w:b/>
        </w:rPr>
        <w:t xml:space="preserve">- co najmniej 2 roboty budowlane </w:t>
      </w:r>
      <w:r w:rsidR="00EE4BB4" w:rsidRPr="001A49DB">
        <w:rPr>
          <w:rFonts w:ascii="Arial" w:hAnsi="Arial" w:cs="Arial"/>
          <w:b/>
        </w:rPr>
        <w:t xml:space="preserve">polegające na </w:t>
      </w:r>
      <w:r w:rsidR="00EE4BB4">
        <w:rPr>
          <w:rFonts w:ascii="Arial" w:hAnsi="Arial" w:cs="Arial"/>
          <w:b/>
        </w:rPr>
        <w:t xml:space="preserve">rozbiórce budynków, budowli lub obiektów budowlanych oraz co najmniej 1 robotę budowlaną </w:t>
      </w:r>
      <w:r w:rsidRPr="001A49DB">
        <w:rPr>
          <w:rFonts w:ascii="Arial" w:hAnsi="Arial" w:cs="Arial"/>
          <w:b/>
        </w:rPr>
        <w:t>polegając</w:t>
      </w:r>
      <w:r w:rsidR="00EE4BB4">
        <w:rPr>
          <w:rFonts w:ascii="Arial" w:hAnsi="Arial" w:cs="Arial"/>
          <w:b/>
        </w:rPr>
        <w:t>ą</w:t>
      </w:r>
      <w:r w:rsidRPr="001A49DB">
        <w:rPr>
          <w:rFonts w:ascii="Arial" w:hAnsi="Arial" w:cs="Arial"/>
          <w:b/>
        </w:rPr>
        <w:t xml:space="preserve"> na </w:t>
      </w:r>
      <w:r w:rsidR="00AB6519">
        <w:rPr>
          <w:rFonts w:ascii="Arial" w:hAnsi="Arial" w:cs="Arial"/>
          <w:b/>
        </w:rPr>
        <w:t>budowie lub przebudowie budynków obejmując</w:t>
      </w:r>
      <w:r w:rsidR="00EE4BB4">
        <w:rPr>
          <w:rFonts w:ascii="Arial" w:hAnsi="Arial" w:cs="Arial"/>
          <w:b/>
        </w:rPr>
        <w:t>ą</w:t>
      </w:r>
      <w:r w:rsidR="00AB6519">
        <w:rPr>
          <w:rFonts w:ascii="Arial" w:hAnsi="Arial" w:cs="Arial"/>
          <w:b/>
        </w:rPr>
        <w:t xml:space="preserve"> swoim zakresem </w:t>
      </w:r>
      <w:r w:rsidRPr="001A49DB">
        <w:rPr>
          <w:rFonts w:ascii="Arial" w:hAnsi="Arial" w:cs="Arial"/>
          <w:b/>
        </w:rPr>
        <w:t>docieplen</w:t>
      </w:r>
      <w:r w:rsidR="00AB6519">
        <w:rPr>
          <w:rFonts w:ascii="Arial" w:hAnsi="Arial" w:cs="Arial"/>
          <w:b/>
        </w:rPr>
        <w:t>ie</w:t>
      </w:r>
      <w:r w:rsidRPr="001A49DB">
        <w:rPr>
          <w:rFonts w:ascii="Arial" w:hAnsi="Arial" w:cs="Arial"/>
          <w:b/>
        </w:rPr>
        <w:t xml:space="preserve"> budynków,</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3CF93937" w:rsidR="00AB6519" w:rsidRPr="00AB6519" w:rsidRDefault="00AB6519" w:rsidP="00950437">
      <w:pPr>
        <w:pStyle w:val="Akapitzlist"/>
        <w:numPr>
          <w:ilvl w:val="0"/>
          <w:numId w:val="68"/>
        </w:numPr>
        <w:spacing w:after="0"/>
        <w:rPr>
          <w:rFonts w:ascii="Arial" w:hAnsi="Arial" w:cs="Arial"/>
          <w:bCs/>
          <w:iCs/>
        </w:rPr>
      </w:pPr>
      <w:r w:rsidRPr="00AB6519">
        <w:rPr>
          <w:rFonts w:ascii="Arial" w:hAnsi="Arial" w:cs="Arial"/>
          <w:bCs/>
          <w:iCs/>
        </w:rPr>
        <w:t xml:space="preserve">Pod pojęciami „budowa” lub „przebudowa” rozumie się pojęcia zdefiniowane odpowiednio w art. 3 pkt 6 i 7a ustawy z dnia 7 lipca 1994r. Prawo budowlane (tj. Dz.U. </w:t>
      </w:r>
      <w:proofErr w:type="gramStart"/>
      <w:r w:rsidRPr="00AB6519">
        <w:rPr>
          <w:rFonts w:ascii="Arial" w:hAnsi="Arial" w:cs="Arial"/>
          <w:bCs/>
          <w:iCs/>
        </w:rPr>
        <w:t>z</w:t>
      </w:r>
      <w:proofErr w:type="gramEnd"/>
      <w:r w:rsidRPr="00AB6519">
        <w:rPr>
          <w:rFonts w:ascii="Arial" w:hAnsi="Arial" w:cs="Arial"/>
          <w:bCs/>
          <w:iCs/>
        </w:rPr>
        <w:t xml:space="preserve"> 20</w:t>
      </w:r>
      <w:r w:rsidR="00EE4BB4">
        <w:rPr>
          <w:rFonts w:ascii="Arial" w:hAnsi="Arial" w:cs="Arial"/>
          <w:bCs/>
          <w:iCs/>
        </w:rPr>
        <w:t>21</w:t>
      </w:r>
      <w:r w:rsidRPr="00AB6519">
        <w:rPr>
          <w:rFonts w:ascii="Arial" w:hAnsi="Arial" w:cs="Arial"/>
          <w:bCs/>
          <w:iCs/>
        </w:rPr>
        <w:t xml:space="preserve">r. poz. </w:t>
      </w:r>
      <w:r w:rsidR="00EE4BB4">
        <w:rPr>
          <w:rFonts w:ascii="Arial" w:hAnsi="Arial" w:cs="Arial"/>
          <w:bCs/>
          <w:iCs/>
        </w:rPr>
        <w:t>2351</w:t>
      </w:r>
      <w:r w:rsidRPr="00AB6519">
        <w:rPr>
          <w:rFonts w:ascii="Arial" w:hAnsi="Arial" w:cs="Arial"/>
          <w:bCs/>
          <w:iCs/>
        </w:rPr>
        <w:t xml:space="preserve"> ze zm.)</w:t>
      </w:r>
    </w:p>
    <w:p w14:paraId="54723FFA" w14:textId="77777777" w:rsidR="00D00267" w:rsidRPr="001A49DB" w:rsidRDefault="00D00267" w:rsidP="00950437">
      <w:pPr>
        <w:numPr>
          <w:ilvl w:val="0"/>
          <w:numId w:val="68"/>
        </w:numPr>
        <w:tabs>
          <w:tab w:val="left" w:pos="1134"/>
        </w:tabs>
        <w:spacing w:after="0" w:line="276" w:lineRule="auto"/>
        <w:jc w:val="left"/>
        <w:rPr>
          <w:rFonts w:ascii="Arial" w:hAnsi="Arial" w:cs="Arial"/>
          <w:bCs/>
          <w:iCs/>
        </w:rPr>
      </w:pPr>
      <w:r w:rsidRPr="001A49DB">
        <w:rPr>
          <w:rFonts w:ascii="Arial" w:hAnsi="Arial" w:cs="Arial"/>
          <w:bCs/>
          <w:iCs/>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w:t>
      </w:r>
      <w:r w:rsidRPr="001A49DB">
        <w:rPr>
          <w:rFonts w:ascii="Arial" w:hAnsi="Arial" w:cs="Arial"/>
          <w:bCs/>
          <w:iCs/>
        </w:rPr>
        <w:lastRenderedPageBreak/>
        <w:t>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950437">
      <w:pPr>
        <w:numPr>
          <w:ilvl w:val="0"/>
          <w:numId w:val="68"/>
        </w:numPr>
        <w:spacing w:after="0" w:line="276" w:lineRule="auto"/>
        <w:jc w:val="left"/>
        <w:rPr>
          <w:rFonts w:ascii="Arial" w:hAnsi="Arial" w:cs="Arial"/>
          <w:bCs/>
          <w:iCs/>
        </w:rPr>
      </w:pPr>
      <w:r w:rsidRPr="001A49DB">
        <w:rPr>
          <w:rFonts w:ascii="Arial" w:hAnsi="Arial" w:cs="Arial"/>
          <w:bCs/>
          <w:iCs/>
        </w:rPr>
        <w:t xml:space="preserve">Zamawiający uzna warunek za spełniany również w przypadku, gdy doświadczenie wykazane przez wykonawcę obejmuje szerszy zakres robót niż wymagany, pod </w:t>
      </w:r>
      <w:proofErr w:type="gramStart"/>
      <w:r w:rsidRPr="001A49DB">
        <w:rPr>
          <w:rFonts w:ascii="Arial" w:hAnsi="Arial" w:cs="Arial"/>
          <w:bCs/>
          <w:iCs/>
        </w:rPr>
        <w:t>warunkiem że</w:t>
      </w:r>
      <w:proofErr w:type="gramEnd"/>
      <w:r w:rsidRPr="001A49DB">
        <w:rPr>
          <w:rFonts w:ascii="Arial" w:hAnsi="Arial" w:cs="Arial"/>
          <w:bCs/>
          <w:iCs/>
        </w:rPr>
        <w:t xml:space="preserve"> roboty w zakresie wymaganym spełnią minimalne wymagania co do wartości.</w:t>
      </w:r>
    </w:p>
    <w:p w14:paraId="1EB9C715" w14:textId="77777777" w:rsidR="00D00267" w:rsidRPr="00397B3C" w:rsidRDefault="00D00267" w:rsidP="00950437">
      <w:pPr>
        <w:numPr>
          <w:ilvl w:val="0"/>
          <w:numId w:val="68"/>
        </w:numPr>
        <w:spacing w:after="0" w:line="276" w:lineRule="auto"/>
        <w:jc w:val="left"/>
        <w:rPr>
          <w:rFonts w:ascii="Arial" w:hAnsi="Arial" w:cs="Arial"/>
          <w:bCs/>
          <w:iCs/>
        </w:rPr>
      </w:pPr>
      <w:r w:rsidRPr="001A49DB">
        <w:rPr>
          <w:rFonts w:ascii="Arial" w:hAnsi="Arial" w:cs="Arial"/>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38A8ED5E" w14:textId="446EAACF" w:rsidR="00397B3C" w:rsidRPr="00397B3C" w:rsidRDefault="00397B3C" w:rsidP="00397B3C">
      <w:pPr>
        <w:spacing w:after="0" w:line="240" w:lineRule="auto"/>
        <w:ind w:left="1276" w:hanging="283"/>
        <w:rPr>
          <w:rFonts w:ascii="Arial" w:hAnsi="Arial" w:cs="Arial"/>
          <w:b/>
        </w:rPr>
      </w:pPr>
      <w:r w:rsidRPr="00397B3C">
        <w:rPr>
          <w:rFonts w:cs="Arial"/>
          <w:b/>
        </w:rPr>
        <w:t xml:space="preserve">B) </w:t>
      </w:r>
      <w:r w:rsidRPr="00397B3C">
        <w:rPr>
          <w:rFonts w:ascii="Arial" w:hAnsi="Arial" w:cs="Arial"/>
          <w:b/>
        </w:rPr>
        <w:t xml:space="preserve">w zakresie dysponowania </w:t>
      </w:r>
      <w:proofErr w:type="gramStart"/>
      <w:r w:rsidRPr="00397B3C">
        <w:rPr>
          <w:rFonts w:ascii="Arial" w:hAnsi="Arial" w:cs="Arial"/>
          <w:b/>
        </w:rPr>
        <w:t>osobami:</w:t>
      </w:r>
      <w:r>
        <w:rPr>
          <w:rFonts w:ascii="Arial" w:hAnsi="Arial" w:cs="Arial"/>
          <w:b/>
        </w:rPr>
        <w:t xml:space="preserve"> </w:t>
      </w:r>
      <w:r w:rsidRPr="00397B3C">
        <w:rPr>
          <w:rFonts w:ascii="Arial" w:hAnsi="Arial" w:cs="Arial"/>
        </w:rPr>
        <w:t>że</w:t>
      </w:r>
      <w:proofErr w:type="gramEnd"/>
      <w:r w:rsidRPr="00397B3C">
        <w:rPr>
          <w:rFonts w:ascii="Arial" w:hAnsi="Arial" w:cs="Arial"/>
        </w:rPr>
        <w:t xml:space="preserve"> dysponuje </w:t>
      </w:r>
      <w:r w:rsidRPr="00397B3C">
        <w:rPr>
          <w:rFonts w:ascii="Arial" w:hAnsi="Arial" w:cs="Arial"/>
          <w:b/>
        </w:rPr>
        <w:t xml:space="preserve">min. 1 osobą </w:t>
      </w:r>
      <w:r w:rsidRPr="0000097E">
        <w:rPr>
          <w:rFonts w:ascii="Arial" w:hAnsi="Arial" w:cs="Arial"/>
        </w:rPr>
        <w:t>posiadając</w:t>
      </w:r>
      <w:r>
        <w:rPr>
          <w:rFonts w:ascii="Arial" w:hAnsi="Arial" w:cs="Arial"/>
        </w:rPr>
        <w:t>ą</w:t>
      </w:r>
      <w:r w:rsidRPr="0000097E">
        <w:rPr>
          <w:rFonts w:ascii="Arial" w:hAnsi="Arial" w:cs="Arial"/>
        </w:rPr>
        <w:t xml:space="preserve">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Pr="00397B3C">
        <w:rPr>
          <w:rFonts w:ascii="Arial" w:hAnsi="Arial" w:cs="Arial"/>
          <w:b/>
        </w:rPr>
        <w:t>.</w:t>
      </w:r>
    </w:p>
    <w:p w14:paraId="43A7005F" w14:textId="77777777" w:rsidR="00397B3C" w:rsidRPr="00397B3C" w:rsidRDefault="00397B3C" w:rsidP="00397B3C">
      <w:pPr>
        <w:pStyle w:val="Akapitzlist"/>
        <w:spacing w:after="0" w:line="240" w:lineRule="auto"/>
        <w:ind w:left="1504"/>
        <w:rPr>
          <w:rFonts w:ascii="Arial" w:hAnsi="Arial" w:cs="Arial"/>
          <w:b/>
        </w:rPr>
      </w:pPr>
    </w:p>
    <w:p w14:paraId="78C61274" w14:textId="5C5F581A" w:rsidR="00397B3C" w:rsidRPr="00397B3C" w:rsidRDefault="00397B3C" w:rsidP="00397B3C">
      <w:pPr>
        <w:pStyle w:val="Akapitzlist"/>
        <w:spacing w:after="0" w:line="240" w:lineRule="auto"/>
        <w:ind w:left="1276"/>
        <w:rPr>
          <w:rFonts w:ascii="Arial" w:eastAsia="Times New Roman" w:hAnsi="Arial" w:cs="Arial"/>
          <w:lang w:eastAsia="pl-PL"/>
        </w:rPr>
      </w:pPr>
      <w:r w:rsidRPr="00397B3C">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w:t>
      </w:r>
      <w:proofErr w:type="gramStart"/>
      <w:r w:rsidRPr="00397B3C">
        <w:rPr>
          <w:rFonts w:ascii="Arial" w:eastAsia="Times New Roman" w:hAnsi="Arial" w:cs="Arial"/>
          <w:lang w:eastAsia="pl-PL"/>
        </w:rPr>
        <w:t>jedn</w:t>
      </w:r>
      <w:proofErr w:type="gramEnd"/>
      <w:r w:rsidRPr="00397B3C">
        <w:rPr>
          <w:rFonts w:ascii="Arial" w:eastAsia="Times New Roman" w:hAnsi="Arial" w:cs="Arial"/>
          <w:lang w:eastAsia="pl-PL"/>
        </w:rPr>
        <w:t xml:space="preserve">. Dz. U. </w:t>
      </w:r>
      <w:proofErr w:type="gramStart"/>
      <w:r w:rsidRPr="00397B3C">
        <w:rPr>
          <w:rFonts w:ascii="Arial" w:eastAsia="Times New Roman" w:hAnsi="Arial" w:cs="Arial"/>
          <w:lang w:eastAsia="pl-PL"/>
        </w:rPr>
        <w:t>z</w:t>
      </w:r>
      <w:proofErr w:type="gramEnd"/>
      <w:r w:rsidRPr="00397B3C">
        <w:rPr>
          <w:rFonts w:ascii="Arial" w:eastAsia="Times New Roman" w:hAnsi="Arial" w:cs="Arial"/>
          <w:lang w:eastAsia="pl-PL"/>
        </w:rPr>
        <w:t xml:space="preserve"> 2020 r. poz. 1333 ze zm.) oraz ustawy z dnia 22 grudnia 2015r. o zasadach uznawania kwalifikacji </w:t>
      </w:r>
      <w:r>
        <w:rPr>
          <w:rFonts w:ascii="Arial" w:eastAsia="Times New Roman" w:hAnsi="Arial" w:cs="Arial"/>
          <w:lang w:eastAsia="pl-PL"/>
        </w:rPr>
        <w:t xml:space="preserve">zawodowych nabytych w państwach </w:t>
      </w:r>
      <w:r w:rsidRPr="00397B3C">
        <w:rPr>
          <w:rFonts w:ascii="Arial" w:eastAsia="Times New Roman" w:hAnsi="Arial" w:cs="Arial"/>
          <w:lang w:eastAsia="pl-PL"/>
        </w:rPr>
        <w:t xml:space="preserve">członkowskich Unii Europejskiej (Dz. U. </w:t>
      </w:r>
      <w:proofErr w:type="gramStart"/>
      <w:r w:rsidRPr="00397B3C">
        <w:rPr>
          <w:rFonts w:ascii="Arial" w:eastAsia="Times New Roman" w:hAnsi="Arial" w:cs="Arial"/>
          <w:lang w:eastAsia="pl-PL"/>
        </w:rPr>
        <w:t>z</w:t>
      </w:r>
      <w:proofErr w:type="gramEnd"/>
      <w:r w:rsidRPr="00397B3C">
        <w:rPr>
          <w:rFonts w:ascii="Arial" w:eastAsia="Times New Roman" w:hAnsi="Arial" w:cs="Arial"/>
          <w:lang w:eastAsia="pl-PL"/>
        </w:rPr>
        <w:t xml:space="preserve"> 2018r. poz. 2772 ze zm.).</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920046">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20046">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20046">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20046">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lastRenderedPageBreak/>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20046">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proofErr w:type="gramStart"/>
      <w:r w:rsidRPr="00EC2D9B">
        <w:rPr>
          <w:rFonts w:ascii="Arial" w:hAnsi="Arial" w:cs="Arial"/>
        </w:rPr>
        <w:t>o</w:t>
      </w:r>
      <w:proofErr w:type="gramEnd"/>
      <w:r w:rsidRPr="00EC2D9B">
        <w:rPr>
          <w:rFonts w:ascii="Arial" w:hAnsi="Arial" w:cs="Arial"/>
        </w:rPr>
        <w:t xml:space="preserve">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7E81AB56" w14:textId="23E557AD" w:rsidR="00397B3C" w:rsidRPr="00397B3C" w:rsidRDefault="00397B3C" w:rsidP="00397B3C">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w:t>
      </w:r>
      <w:proofErr w:type="gramStart"/>
      <w:r w:rsidRPr="005C2ADB">
        <w:rPr>
          <w:rFonts w:ascii="Arial" w:hAnsi="Arial" w:cs="Arial"/>
          <w:lang w:eastAsia="pl-PL"/>
        </w:rPr>
        <w:t>kontrolę jakości</w:t>
      </w:r>
      <w:proofErr w:type="gramEnd"/>
      <w:r w:rsidRPr="005C2ADB">
        <w:rPr>
          <w:rFonts w:ascii="Arial" w:hAnsi="Arial" w:cs="Arial"/>
          <w:lang w:eastAsia="pl-PL"/>
        </w:rPr>
        <w:t xml:space="preserve">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920046">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920046">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w:t>
      </w:r>
      <w:r w:rsidRPr="00AB366F">
        <w:rPr>
          <w:rFonts w:ascii="Arial" w:hAnsi="Arial" w:cs="Arial"/>
          <w:sz w:val="22"/>
          <w:szCs w:val="22"/>
        </w:rPr>
        <w:lastRenderedPageBreak/>
        <w:t>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20046">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20046">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20046">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20046">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20046">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20046">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 xml:space="preserve">reprezentowania odpowiednio </w:t>
      </w:r>
      <w:r w:rsidRPr="00991119">
        <w:rPr>
          <w:rFonts w:ascii="Arial" w:hAnsi="Arial" w:cs="Arial"/>
          <w:sz w:val="22"/>
          <w:szCs w:val="22"/>
        </w:rPr>
        <w:lastRenderedPageBreak/>
        <w:t>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20046">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20046">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20046">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1E0DE6BD"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lastRenderedPageBreak/>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97B3C">
        <w:rPr>
          <w:rFonts w:ascii="Arial" w:hAnsi="Arial" w:cs="Arial"/>
          <w:b/>
          <w:bCs/>
          <w:sz w:val="22"/>
          <w:szCs w:val="22"/>
        </w:rPr>
        <w:t>5</w:t>
      </w:r>
      <w:r w:rsidRPr="006C27DB">
        <w:rPr>
          <w:rFonts w:ascii="Arial" w:hAnsi="Arial" w:cs="Arial"/>
          <w:b/>
          <w:bCs/>
          <w:sz w:val="22"/>
          <w:szCs w:val="22"/>
        </w:rPr>
        <w:t xml:space="preserve"> do SWZ.</w:t>
      </w:r>
    </w:p>
    <w:p w14:paraId="6D9EAC53"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20046">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20046">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20046">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20046">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20046">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20046">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20046">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920046">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10300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092F15">
        <w:rPr>
          <w:rFonts w:ascii="Arial" w:hAnsi="Arial" w:cs="Arial"/>
        </w:rPr>
        <w:lastRenderedPageBreak/>
        <w:t xml:space="preserve">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9">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5">
        <w:proofErr w:type="gramEnd"/>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lastRenderedPageBreak/>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w:t>
      </w:r>
      <w:proofErr w:type="gramStart"/>
      <w:r w:rsidRPr="00484455">
        <w:rPr>
          <w:rFonts w:ascii="Arial" w:hAnsi="Arial" w:cs="Arial"/>
          <w:highlight w:val="yellow"/>
        </w:rPr>
        <w:t>zip</w:t>
      </w:r>
      <w:proofErr w:type="gramEnd"/>
      <w:r w:rsidRPr="00484455">
        <w:rPr>
          <w:rFonts w:ascii="Arial" w:hAnsi="Arial" w:cs="Arial"/>
          <w:highlight w:val="yellow"/>
        </w:rPr>
        <w:t xml:space="preserve">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 xml:space="preserve">rejestrów publicznych i wymiany informacji w postaci elektronicznej oraz minimalnych wymagań dla systemów teleinformatycznych </w:t>
      </w:r>
      <w:proofErr w:type="gramStart"/>
      <w:r w:rsidRPr="00484455">
        <w:rPr>
          <w:rFonts w:ascii="Arial" w:hAnsi="Arial" w:cs="Arial"/>
          <w:highlight w:val="yellow"/>
        </w:rPr>
        <w:t>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proofErr w:type="gram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lastRenderedPageBreak/>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923A64">
        <w:rPr>
          <w:rFonts w:ascii="Arial" w:hAnsi="Arial" w:cs="Arial"/>
          <w:highlight w:val="yellow"/>
        </w:rPr>
        <w:t>format .</w:t>
      </w:r>
      <w:r w:rsidR="009B2A13" w:rsidRPr="00923A64">
        <w:rPr>
          <w:rFonts w:ascii="Arial" w:hAnsi="Arial" w:cs="Arial"/>
          <w:highlight w:val="yellow"/>
        </w:rPr>
        <w:t>pdf</w:t>
      </w:r>
      <w:proofErr w:type="gramEnd"/>
      <w:r w:rsidR="009B2A13" w:rsidRPr="00923A64">
        <w:rPr>
          <w:rFonts w:ascii="Arial" w:hAnsi="Arial" w:cs="Arial"/>
          <w:highlight w:val="yellow"/>
        </w:rPr>
        <w:t xml:space="preserve">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103008"/>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BE9F780" w:rsidR="00F25682" w:rsidRPr="00A06D91"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6A789C">
        <w:rPr>
          <w:rFonts w:ascii="Arial" w:hAnsi="Arial" w:cs="Arial"/>
          <w:b/>
          <w:color w:val="FF0000"/>
          <w:sz w:val="32"/>
          <w:szCs w:val="32"/>
        </w:rPr>
        <w:t>22.02.</w:t>
      </w:r>
      <w:r w:rsidR="000E50D2" w:rsidRPr="007D0096">
        <w:rPr>
          <w:rFonts w:ascii="Arial" w:hAnsi="Arial" w:cs="Arial"/>
          <w:b/>
          <w:color w:val="FF0000"/>
          <w:sz w:val="32"/>
          <w:szCs w:val="32"/>
        </w:rPr>
        <w:t>202</w:t>
      </w:r>
      <w:r w:rsidR="00D00267">
        <w:rPr>
          <w:rFonts w:ascii="Arial" w:hAnsi="Arial" w:cs="Arial"/>
          <w:b/>
          <w:color w:val="FF0000"/>
          <w:sz w:val="32"/>
          <w:szCs w:val="32"/>
        </w:rPr>
        <w:t>2</w:t>
      </w:r>
      <w:proofErr w:type="gramStart"/>
      <w:r w:rsidR="000E50D2" w:rsidRPr="007D0096">
        <w:rPr>
          <w:rFonts w:ascii="Arial" w:hAnsi="Arial" w:cs="Arial"/>
          <w:b/>
          <w:color w:val="FF0000"/>
          <w:sz w:val="32"/>
          <w:szCs w:val="32"/>
        </w:rPr>
        <w:t>r</w:t>
      </w:r>
      <w:proofErr w:type="gramEnd"/>
      <w:r w:rsidR="000E50D2" w:rsidRPr="007D0096">
        <w:rPr>
          <w:rFonts w:ascii="Arial" w:hAnsi="Arial" w:cs="Arial"/>
          <w:b/>
          <w:color w:val="FF0000"/>
          <w:sz w:val="32"/>
          <w:szCs w:val="32"/>
        </w:rPr>
        <w:t>. do godz. 09.00</w:t>
      </w:r>
    </w:p>
    <w:p w14:paraId="3539F19B" w14:textId="77777777" w:rsidR="00F25682"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3454D021" w:rsidR="00923A64" w:rsidRPr="00240933" w:rsidRDefault="001B0ADF" w:rsidP="00920046">
      <w:pPr>
        <w:pStyle w:val="pkt"/>
        <w:numPr>
          <w:ilvl w:val="0"/>
          <w:numId w:val="16"/>
        </w:numPr>
        <w:spacing w:before="0" w:after="0" w:line="276" w:lineRule="auto"/>
        <w:jc w:val="left"/>
        <w:rPr>
          <w:rFonts w:ascii="Arial" w:hAnsi="Arial" w:cs="Arial"/>
          <w:color w:val="FF0000"/>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p>
    <w:p w14:paraId="30A296B9" w14:textId="63676DA7" w:rsidR="001B0ADF" w:rsidRPr="00EC2D9B" w:rsidRDefault="001B0ADF" w:rsidP="00920046">
      <w:pPr>
        <w:pStyle w:val="pkt"/>
        <w:numPr>
          <w:ilvl w:val="0"/>
          <w:numId w:val="16"/>
        </w:numPr>
        <w:spacing w:before="0" w:after="0" w:line="276" w:lineRule="auto"/>
        <w:jc w:val="left"/>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915AC0A"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97B3C">
        <w:rPr>
          <w:rFonts w:ascii="Arial" w:hAnsi="Arial" w:cs="Arial"/>
          <w:b/>
          <w:sz w:val="22"/>
          <w:szCs w:val="22"/>
        </w:rPr>
        <w:t>5</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w:t>
      </w:r>
      <w:r w:rsidR="00C55757" w:rsidRPr="00576BC8">
        <w:rPr>
          <w:rFonts w:ascii="Arial" w:hAnsi="Arial" w:cs="Arial"/>
        </w:rPr>
        <w:lastRenderedPageBreak/>
        <w:t>za </w:t>
      </w:r>
      <w:r w:rsidRPr="00576BC8">
        <w:rPr>
          <w:rFonts w:ascii="Arial" w:hAnsi="Arial" w:cs="Arial"/>
        </w:rPr>
        <w:t xml:space="preserve">pośrednictwem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9">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10300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5A75607" w:rsidR="00F25682" w:rsidRPr="00C3330B" w:rsidRDefault="00F25682" w:rsidP="00920046">
      <w:pPr>
        <w:numPr>
          <w:ilvl w:val="0"/>
          <w:numId w:val="8"/>
        </w:numPr>
        <w:spacing w:after="0" w:line="276" w:lineRule="auto"/>
        <w:ind w:left="567" w:hanging="370"/>
        <w:jc w:val="left"/>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6A789C">
        <w:rPr>
          <w:rFonts w:ascii="Arial" w:hAnsi="Arial" w:cs="Arial"/>
          <w:b/>
          <w:color w:val="FF0000"/>
          <w:sz w:val="32"/>
          <w:szCs w:val="32"/>
        </w:rPr>
        <w:t>22.02.</w:t>
      </w:r>
      <w:r w:rsidR="00D00267">
        <w:rPr>
          <w:rFonts w:ascii="Arial" w:hAnsi="Arial" w:cs="Arial"/>
          <w:b/>
          <w:color w:val="FF0000"/>
          <w:sz w:val="32"/>
          <w:szCs w:val="32"/>
        </w:rPr>
        <w:t>2022</w:t>
      </w:r>
      <w:proofErr w:type="gramStart"/>
      <w:r w:rsidR="000E50D2" w:rsidRPr="007D0096">
        <w:rPr>
          <w:rFonts w:ascii="Arial" w:hAnsi="Arial" w:cs="Arial"/>
          <w:b/>
          <w:color w:val="FF0000"/>
          <w:sz w:val="32"/>
          <w:szCs w:val="32"/>
        </w:rPr>
        <w:t>r</w:t>
      </w:r>
      <w:proofErr w:type="gramEnd"/>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10301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3AE69691"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Oferowana cena</w:t>
      </w:r>
      <w:r w:rsidR="00930F37">
        <w:rPr>
          <w:rFonts w:ascii="Arial" w:hAnsi="Arial" w:cs="Arial"/>
        </w:rPr>
        <w:t xml:space="preserve"> ma charakter ryczałtowy. M</w:t>
      </w:r>
      <w:r w:rsidRPr="00C51989">
        <w:rPr>
          <w:rFonts w:ascii="Arial" w:hAnsi="Arial" w:cs="Arial"/>
        </w:rPr>
        <w:t xml:space="preserve">usi uwzględniać wszystkie koszty i czynności niezbędne dla prawidłowej realizacji przedmiotu zamówienia, tj. zgodnie z prawem i najlepszą wiedzą techniczną. </w:t>
      </w:r>
    </w:p>
    <w:p w14:paraId="61A72636" w14:textId="77777777" w:rsidR="00D13E81"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78638D69" w14:textId="77777777" w:rsidR="00D13E81" w:rsidRPr="008B0A9F" w:rsidRDefault="00D13E81" w:rsidP="00920046">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Wykonawca poda w Formularzu Ofertowym stawkę podatku od towarów i usług (VAT) </w:t>
      </w:r>
      <w:r w:rsidRPr="008B0A9F">
        <w:rPr>
          <w:rFonts w:ascii="Arial" w:hAnsi="Arial" w:cs="Arial"/>
        </w:rPr>
        <w:lastRenderedPageBreak/>
        <w:t>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920046">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20046">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10301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920046">
      <w:pPr>
        <w:tabs>
          <w:tab w:val="left" w:pos="426"/>
        </w:tabs>
        <w:ind w:left="360"/>
        <w:jc w:val="left"/>
        <w:rPr>
          <w:rFonts w:ascii="Verdana" w:hAnsi="Verdana"/>
          <w:sz w:val="18"/>
          <w:szCs w:val="18"/>
        </w:rPr>
      </w:pPr>
    </w:p>
    <w:p w14:paraId="36864E0D" w14:textId="77777777" w:rsidR="00484455" w:rsidRPr="00AC3AFA" w:rsidRDefault="00484455" w:rsidP="00920046">
      <w:pPr>
        <w:numPr>
          <w:ilvl w:val="2"/>
          <w:numId w:val="38"/>
        </w:numPr>
        <w:tabs>
          <w:tab w:val="left" w:pos="142"/>
        </w:tabs>
        <w:ind w:left="426" w:hanging="426"/>
        <w:jc w:val="left"/>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7D397A36" w:rsidR="00484455" w:rsidRPr="00240933" w:rsidRDefault="00484455" w:rsidP="00484455">
      <w:pPr>
        <w:suppressAutoHyphens/>
        <w:spacing w:line="240" w:lineRule="auto"/>
        <w:ind w:left="284"/>
        <w:rPr>
          <w:rFonts w:ascii="Arial" w:hAnsi="Arial" w:cs="Arial"/>
          <w:color w:val="FF0000"/>
        </w:rPr>
      </w:pPr>
      <w:r w:rsidRPr="00240933">
        <w:rPr>
          <w:rFonts w:ascii="Arial" w:hAnsi="Arial" w:cs="Arial"/>
          <w:color w:val="FF0000"/>
        </w:rPr>
        <w:t xml:space="preserve">- </w:t>
      </w:r>
      <w:r w:rsidR="00495852" w:rsidRPr="00240933">
        <w:rPr>
          <w:rFonts w:ascii="Arial" w:hAnsi="Arial" w:cs="Arial"/>
          <w:color w:val="FF0000"/>
        </w:rPr>
        <w:t>Cena (</w:t>
      </w:r>
      <w:proofErr w:type="gramStart"/>
      <w:r w:rsidR="00495852" w:rsidRPr="00240933">
        <w:rPr>
          <w:rFonts w:ascii="Arial" w:hAnsi="Arial" w:cs="Arial"/>
          <w:color w:val="FF0000"/>
        </w:rPr>
        <w:t>C</w:t>
      </w:r>
      <w:r w:rsidR="00D00267" w:rsidRPr="00240933">
        <w:rPr>
          <w:rFonts w:ascii="Arial" w:hAnsi="Arial" w:cs="Arial"/>
          <w:b/>
          <w:color w:val="FF0000"/>
        </w:rPr>
        <w:t>)  - 8</w:t>
      </w:r>
      <w:r w:rsidRPr="00240933">
        <w:rPr>
          <w:rFonts w:ascii="Arial" w:hAnsi="Arial" w:cs="Arial"/>
          <w:b/>
          <w:color w:val="FF0000"/>
        </w:rPr>
        <w:t>0 % ;</w:t>
      </w:r>
      <w:r w:rsidRPr="00240933">
        <w:rPr>
          <w:rFonts w:ascii="Arial" w:hAnsi="Arial" w:cs="Arial"/>
          <w:color w:val="FF0000"/>
        </w:rPr>
        <w:t xml:space="preserve"> </w:t>
      </w:r>
      <w:proofErr w:type="gramEnd"/>
    </w:p>
    <w:p w14:paraId="48C89785" w14:textId="5AF6A916" w:rsidR="00484455" w:rsidRPr="00240933" w:rsidRDefault="00484455" w:rsidP="00484455">
      <w:pPr>
        <w:suppressAutoHyphens/>
        <w:spacing w:line="240" w:lineRule="auto"/>
        <w:ind w:left="284"/>
        <w:rPr>
          <w:rFonts w:ascii="Arial" w:hAnsi="Arial" w:cs="Arial"/>
          <w:b/>
          <w:color w:val="FF0000"/>
        </w:rPr>
      </w:pPr>
      <w:r w:rsidRPr="00240933">
        <w:rPr>
          <w:rFonts w:ascii="Arial" w:hAnsi="Arial" w:cs="Arial"/>
          <w:color w:val="FF0000"/>
        </w:rPr>
        <w:t xml:space="preserve">- okres gwarancji </w:t>
      </w:r>
      <w:r w:rsidR="00D00267" w:rsidRPr="00240933">
        <w:rPr>
          <w:rFonts w:ascii="Arial" w:hAnsi="Arial" w:cs="Arial"/>
          <w:b/>
          <w:color w:val="FF0000"/>
        </w:rPr>
        <w:t>(G) - 2</w:t>
      </w:r>
      <w:r w:rsidRPr="00240933">
        <w:rPr>
          <w:rFonts w:ascii="Arial" w:hAnsi="Arial" w:cs="Arial"/>
          <w:b/>
          <w:color w:val="FF0000"/>
        </w:rPr>
        <w:t>0 %</w:t>
      </w:r>
      <w:r w:rsidRPr="00240933">
        <w:rPr>
          <w:rFonts w:ascii="Arial" w:hAnsi="Arial" w:cs="Arial"/>
          <w:color w:val="FF0000"/>
        </w:rPr>
        <w:t>;</w:t>
      </w:r>
      <w:r w:rsidRPr="00240933">
        <w:rPr>
          <w:rFonts w:ascii="Arial" w:hAnsi="Arial" w:cs="Arial"/>
          <w:b/>
          <w:color w:val="FF0000"/>
        </w:rPr>
        <w:t xml:space="preserve"> </w:t>
      </w: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34C15ED3"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00267">
        <w:rPr>
          <w:rFonts w:ascii="Verdana" w:hAnsi="Verdana" w:cs="Arial"/>
          <w:b/>
          <w:sz w:val="18"/>
          <w:szCs w:val="18"/>
        </w:rPr>
        <w:t>20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920046">
      <w:pPr>
        <w:pStyle w:val="Akapitzlist"/>
        <w:numPr>
          <w:ilvl w:val="1"/>
          <w:numId w:val="39"/>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920046">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920046">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920046">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 xml:space="preserve">wybór </w:t>
      </w:r>
      <w:r w:rsidRPr="007D530D">
        <w:rPr>
          <w:rFonts w:ascii="Arial" w:hAnsi="Arial" w:cs="Arial"/>
        </w:rPr>
        <w:lastRenderedPageBreak/>
        <w:t>jego oferty.</w:t>
      </w:r>
    </w:p>
    <w:p w14:paraId="25FC360D" w14:textId="77777777" w:rsidR="00484455" w:rsidRPr="007D530D" w:rsidRDefault="00484455" w:rsidP="00920046">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10301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383378D"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97B3C">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20046">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920046">
      <w:pPr>
        <w:pStyle w:val="Tekstpodstawowy"/>
        <w:numPr>
          <w:ilvl w:val="0"/>
          <w:numId w:val="33"/>
        </w:numPr>
        <w:jc w:val="left"/>
        <w:rPr>
          <w:rFonts w:cs="Arial"/>
          <w:sz w:val="22"/>
          <w:szCs w:val="22"/>
        </w:rPr>
      </w:pPr>
      <w:r>
        <w:rPr>
          <w:rFonts w:cs="Arial"/>
          <w:sz w:val="22"/>
          <w:szCs w:val="22"/>
        </w:rPr>
        <w:t>Kopię uprawnień Kierownika budowy</w:t>
      </w:r>
    </w:p>
    <w:p w14:paraId="74CF1037" w14:textId="6665365D" w:rsidR="0072083F" w:rsidRPr="007D530D" w:rsidRDefault="0072083F" w:rsidP="00920046">
      <w:pPr>
        <w:pStyle w:val="Tekstpodstawowy"/>
        <w:numPr>
          <w:ilvl w:val="0"/>
          <w:numId w:val="33"/>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 na </w:t>
      </w:r>
      <w:r w:rsidRPr="00026E90">
        <w:rPr>
          <w:rFonts w:cs="Arial"/>
          <w:sz w:val="22"/>
          <w:szCs w:val="22"/>
        </w:rPr>
        <w:t xml:space="preserve">sumę gwarancyjną nie mniejszą niż: </w:t>
      </w:r>
      <w:r w:rsidR="009C3785">
        <w:rPr>
          <w:rFonts w:cs="Arial"/>
          <w:color w:val="FF0000"/>
          <w:sz w:val="22"/>
          <w:szCs w:val="22"/>
        </w:rPr>
        <w:t>2</w:t>
      </w:r>
      <w:r w:rsidRPr="00240933">
        <w:rPr>
          <w:rFonts w:cs="Arial"/>
          <w:color w:val="FF0000"/>
          <w:sz w:val="22"/>
          <w:szCs w:val="22"/>
        </w:rPr>
        <w:t>00 000pln,</w:t>
      </w:r>
    </w:p>
    <w:p w14:paraId="46AE117B" w14:textId="77777777" w:rsidR="0072083F" w:rsidRDefault="0072083F" w:rsidP="00920046">
      <w:pPr>
        <w:pStyle w:val="Tekstpodstawowy"/>
        <w:numPr>
          <w:ilvl w:val="0"/>
          <w:numId w:val="33"/>
        </w:numPr>
        <w:jc w:val="left"/>
        <w:rPr>
          <w:rFonts w:cs="Arial"/>
          <w:sz w:val="22"/>
          <w:szCs w:val="22"/>
        </w:rPr>
      </w:pPr>
      <w:proofErr w:type="gramStart"/>
      <w:r w:rsidRPr="007D530D">
        <w:rPr>
          <w:rFonts w:cs="Arial"/>
          <w:sz w:val="22"/>
          <w:szCs w:val="22"/>
        </w:rPr>
        <w:lastRenderedPageBreak/>
        <w:t>dokumenty</w:t>
      </w:r>
      <w:proofErr w:type="gramEnd"/>
      <w:r w:rsidRPr="007D530D">
        <w:rPr>
          <w:rFonts w:cs="Arial"/>
          <w:sz w:val="22"/>
          <w:szCs w:val="22"/>
        </w:rPr>
        <w:t xml:space="preserve"> wymagane na potwierdzenie zatrudnienia pracowników na umowę o pracę.</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10301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67F5838"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97B3C">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10301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103015"/>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10301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4F1B231C" w:rsidR="006A6A3F" w:rsidRPr="006A6A3F" w:rsidRDefault="006A6A3F" w:rsidP="00D2601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240933" w:rsidRPr="00240933">
        <w:rPr>
          <w:rFonts w:ascii="Arial" w:hAnsi="Arial" w:cs="Arial"/>
          <w:b/>
          <w:color w:val="FF0000"/>
        </w:rPr>
        <w:t xml:space="preserve">Wykonanie rozbiórki budynków garażowych i gospodarczych </w:t>
      </w:r>
      <w:r w:rsidR="00B028E5" w:rsidRPr="00240933">
        <w:rPr>
          <w:rFonts w:ascii="Arial" w:hAnsi="Arial" w:cs="Arial"/>
          <w:b/>
          <w:color w:val="FF0000"/>
        </w:rPr>
        <w:t>przy ul. Kos. Gdyńskich 86 i Krzywoustego 16a w Gorzowie Wlkp.</w:t>
      </w:r>
      <w:r w:rsidR="00B028E5" w:rsidRPr="00800679">
        <w:rPr>
          <w:rFonts w:ascii="Arial" w:hAnsi="Arial" w:cs="Arial"/>
          <w:b/>
        </w:rPr>
        <w:t xml:space="preserve"> </w:t>
      </w:r>
      <w:r w:rsidR="00240933" w:rsidRPr="00240933">
        <w:rPr>
          <w:rFonts w:ascii="Arial" w:hAnsi="Arial" w:cs="Arial"/>
          <w:b/>
          <w:color w:val="FF0000"/>
        </w:rPr>
        <w:t xml:space="preserve">wraz z </w:t>
      </w:r>
      <w:r w:rsidR="00B028E5">
        <w:rPr>
          <w:rFonts w:ascii="Arial" w:hAnsi="Arial" w:cs="Arial"/>
          <w:b/>
          <w:color w:val="FF0000"/>
        </w:rPr>
        <w:t>robotami towarzyszącymi;</w:t>
      </w:r>
      <w:r w:rsidR="00240933" w:rsidRPr="00240933">
        <w:rPr>
          <w:rFonts w:ascii="Arial" w:hAnsi="Arial" w:cs="Arial"/>
          <w:b/>
          <w:color w:val="FF0000"/>
        </w:rPr>
        <w:t xml:space="preserve"> </w:t>
      </w:r>
      <w:r w:rsidR="0024641C" w:rsidRPr="00800679">
        <w:rPr>
          <w:rFonts w:ascii="Arial" w:hAnsi="Arial" w:cs="Arial"/>
        </w:rPr>
        <w:t xml:space="preserve">znak </w:t>
      </w:r>
      <w:r w:rsidR="0024641C" w:rsidRPr="00800679">
        <w:rPr>
          <w:rFonts w:ascii="Arial" w:hAnsi="Arial" w:cs="Arial"/>
          <w:b/>
        </w:rPr>
        <w:t>TZP-002/</w:t>
      </w:r>
      <w:r w:rsidR="00240933">
        <w:rPr>
          <w:rFonts w:ascii="Arial" w:hAnsi="Arial" w:cs="Arial"/>
          <w:b/>
        </w:rPr>
        <w:t>2</w:t>
      </w:r>
      <w:r w:rsidRPr="00800679">
        <w:rPr>
          <w:rFonts w:ascii="Arial" w:hAnsi="Arial" w:cs="Arial"/>
          <w:b/>
        </w:rPr>
        <w:t>/202</w:t>
      </w:r>
      <w:r w:rsidR="00D00267">
        <w:rPr>
          <w:rFonts w:ascii="Arial" w:hAnsi="Arial" w:cs="Arial"/>
          <w:b/>
        </w:rPr>
        <w:t>2</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r w:rsidRPr="006A6A3F">
        <w:rPr>
          <w:rFonts w:ascii="Arial" w:hAnsi="Arial" w:cs="Arial"/>
        </w:rPr>
        <w:t xml:space="preserve">, dalej „ustawa Pzp”;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w:t>
      </w:r>
      <w:r w:rsidRPr="006A6A3F">
        <w:rPr>
          <w:rFonts w:ascii="Arial" w:hAnsi="Arial" w:cs="Arial"/>
        </w:rPr>
        <w:lastRenderedPageBreak/>
        <w:t xml:space="preserve">związanym z udziałem w postępowaniu o udzielenie zamówienia publicznego; konsekwencje niepodania określonych danych wynikają z ustawy Pzp;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10301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EE4BB4" w:rsidRDefault="002D6D25" w:rsidP="002D6D25">
      <w:pPr>
        <w:widowControl w:val="0"/>
        <w:numPr>
          <w:ilvl w:val="1"/>
          <w:numId w:val="5"/>
        </w:numPr>
        <w:autoSpaceDE w:val="0"/>
        <w:autoSpaceDN w:val="0"/>
        <w:adjustRightInd w:val="0"/>
        <w:spacing w:after="0" w:line="276" w:lineRule="auto"/>
        <w:rPr>
          <w:rFonts w:ascii="Arial" w:hAnsi="Arial" w:cs="Arial"/>
        </w:rPr>
      </w:pPr>
      <w:r w:rsidRPr="00EE4BB4">
        <w:rPr>
          <w:rFonts w:ascii="Arial" w:hAnsi="Arial" w:cs="Arial"/>
        </w:rPr>
        <w:t>Załącznik nr 3 – Wykaz robót;</w:t>
      </w:r>
    </w:p>
    <w:p w14:paraId="7252D774" w14:textId="5403596A" w:rsidR="00E25A71" w:rsidRPr="00EE4BB4" w:rsidRDefault="00E25A71" w:rsidP="00E25A71">
      <w:pPr>
        <w:widowControl w:val="0"/>
        <w:numPr>
          <w:ilvl w:val="1"/>
          <w:numId w:val="5"/>
        </w:numPr>
        <w:autoSpaceDE w:val="0"/>
        <w:autoSpaceDN w:val="0"/>
        <w:adjustRightInd w:val="0"/>
        <w:spacing w:after="0" w:line="276" w:lineRule="auto"/>
        <w:rPr>
          <w:rFonts w:ascii="Arial" w:hAnsi="Arial" w:cs="Arial"/>
        </w:rPr>
      </w:pPr>
      <w:r w:rsidRPr="00EE4BB4">
        <w:rPr>
          <w:rFonts w:ascii="Arial" w:hAnsi="Arial" w:cs="Arial"/>
        </w:rPr>
        <w:t>Załącznik nr 4 – Wykaz osób;</w:t>
      </w:r>
    </w:p>
    <w:p w14:paraId="25B48B59" w14:textId="1299A909"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5</w:t>
      </w:r>
      <w:r w:rsidR="008B0DF9">
        <w:rPr>
          <w:rFonts w:ascii="Arial" w:hAnsi="Arial" w:cs="Arial"/>
        </w:rPr>
        <w:t xml:space="preserve"> – Zobowiązanie podmiotu udostępniającego zasoby;</w:t>
      </w:r>
    </w:p>
    <w:p w14:paraId="75586690" w14:textId="2B229F48"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6</w:t>
      </w:r>
      <w:r>
        <w:rPr>
          <w:rFonts w:ascii="Arial" w:hAnsi="Arial" w:cs="Arial"/>
        </w:rPr>
        <w:t xml:space="preserve"> – Oświadczenie w zakresie równoważności oferowanych materiałów i rozwiązań z wymogami opisu przedmiotu zamówienia</w:t>
      </w:r>
      <w:r w:rsidRPr="007D530D">
        <w:rPr>
          <w:rFonts w:ascii="Arial" w:hAnsi="Arial" w:cs="Arial"/>
        </w:rPr>
        <w:t xml:space="preserve"> </w:t>
      </w:r>
    </w:p>
    <w:p w14:paraId="70704428" w14:textId="003A3C9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0EAD8CD" w14:textId="29EFBA91" w:rsidR="00D00267" w:rsidRDefault="00D00267" w:rsidP="00F179D0">
      <w:pPr>
        <w:widowControl w:val="0"/>
        <w:numPr>
          <w:ilvl w:val="1"/>
          <w:numId w:val="5"/>
        </w:numPr>
        <w:autoSpaceDE w:val="0"/>
        <w:autoSpaceDN w:val="0"/>
        <w:adjustRightInd w:val="0"/>
        <w:spacing w:after="0" w:line="276" w:lineRule="auto"/>
        <w:rPr>
          <w:rFonts w:ascii="Arial" w:hAnsi="Arial" w:cs="Arial"/>
        </w:rPr>
      </w:pPr>
      <w:r>
        <w:rPr>
          <w:rFonts w:ascii="Arial" w:hAnsi="Arial" w:cs="Arial"/>
        </w:rPr>
        <w:t xml:space="preserve">Załącznik nr </w:t>
      </w:r>
      <w:r w:rsidR="00E25A71">
        <w:rPr>
          <w:rFonts w:ascii="Arial" w:hAnsi="Arial" w:cs="Arial"/>
        </w:rPr>
        <w:t>8</w:t>
      </w:r>
      <w:r>
        <w:rPr>
          <w:rFonts w:ascii="Arial" w:hAnsi="Arial" w:cs="Arial"/>
        </w:rPr>
        <w:t xml:space="preserve"> – dokumentacja projektowa</w:t>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59107EA3" w14:textId="77777777" w:rsidR="00F12901" w:rsidRDefault="00F25682" w:rsidP="00F12901">
      <w:pPr>
        <w:widowControl w:val="0"/>
        <w:autoSpaceDE w:val="0"/>
        <w:autoSpaceDN w:val="0"/>
        <w:adjustRightInd w:val="0"/>
        <w:spacing w:after="0" w:line="240" w:lineRule="auto"/>
        <w:jc w:val="left"/>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729DF9E2" w14:textId="68D714D8" w:rsidR="004C1DA8" w:rsidRPr="00F17970" w:rsidRDefault="00F17970" w:rsidP="00F12901">
      <w:pPr>
        <w:widowControl w:val="0"/>
        <w:autoSpaceDE w:val="0"/>
        <w:autoSpaceDN w:val="0"/>
        <w:adjustRightInd w:val="0"/>
        <w:spacing w:after="0" w:line="240" w:lineRule="auto"/>
        <w:jc w:val="left"/>
        <w:rPr>
          <w:rFonts w:ascii="Tahoma" w:hAnsi="Tahoma" w:cs="Tahoma"/>
          <w:sz w:val="28"/>
          <w:szCs w:val="28"/>
        </w:rPr>
      </w:pPr>
      <w:r w:rsidRPr="00F17970">
        <w:rPr>
          <w:rFonts w:ascii="Arial" w:hAnsi="Arial" w:cs="Arial"/>
          <w:b/>
          <w:sz w:val="28"/>
          <w:szCs w:val="28"/>
        </w:rPr>
        <w:t xml:space="preserve">Wykonanie rozbiórki budynków garażowych i gospodarczych </w:t>
      </w:r>
      <w:r w:rsidR="00D80FFC" w:rsidRPr="00F17970">
        <w:rPr>
          <w:rFonts w:ascii="Arial" w:hAnsi="Arial" w:cs="Arial"/>
          <w:b/>
          <w:sz w:val="28"/>
          <w:szCs w:val="28"/>
        </w:rPr>
        <w:t>przy ul. Kos. Gdyńskich 86 i Krzywoustego 16a w Gorzowie Wlkp.</w:t>
      </w:r>
      <w:r w:rsidR="00D80FFC">
        <w:rPr>
          <w:rFonts w:ascii="Arial" w:hAnsi="Arial" w:cs="Arial"/>
          <w:b/>
          <w:sz w:val="28"/>
          <w:szCs w:val="28"/>
        </w:rPr>
        <w:t xml:space="preserve"> </w:t>
      </w:r>
      <w:r w:rsidRPr="00F17970">
        <w:rPr>
          <w:rFonts w:ascii="Arial" w:hAnsi="Arial" w:cs="Arial"/>
          <w:b/>
          <w:sz w:val="28"/>
          <w:szCs w:val="28"/>
        </w:rPr>
        <w:t xml:space="preserve">wraz z </w:t>
      </w:r>
      <w:r w:rsidR="00D80FFC">
        <w:rPr>
          <w:rFonts w:ascii="Arial" w:hAnsi="Arial" w:cs="Arial"/>
          <w:b/>
          <w:sz w:val="28"/>
          <w:szCs w:val="28"/>
        </w:rPr>
        <w:t xml:space="preserve">robotami </w:t>
      </w:r>
      <w:r w:rsidR="00F12901">
        <w:rPr>
          <w:rFonts w:ascii="Arial" w:hAnsi="Arial" w:cs="Arial"/>
          <w:b/>
          <w:sz w:val="28"/>
          <w:szCs w:val="28"/>
        </w:rPr>
        <w:t>t</w:t>
      </w:r>
      <w:r w:rsidR="00D80FFC">
        <w:rPr>
          <w:rFonts w:ascii="Arial" w:hAnsi="Arial" w:cs="Arial"/>
          <w:b/>
          <w:sz w:val="28"/>
          <w:szCs w:val="28"/>
        </w:rPr>
        <w:t>owarzyszącymi</w:t>
      </w:r>
      <w:r w:rsidR="004C1DA8" w:rsidRPr="00F17970">
        <w:rPr>
          <w:rFonts w:ascii="Arial" w:hAnsi="Arial" w:cs="Arial"/>
          <w:b/>
          <w:sz w:val="28"/>
          <w:szCs w:val="28"/>
        </w:rPr>
        <w:t>:</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F12901">
      <w:pPr>
        <w:widowControl w:val="0"/>
        <w:numPr>
          <w:ilvl w:val="0"/>
          <w:numId w:val="6"/>
        </w:numPr>
        <w:tabs>
          <w:tab w:val="right" w:pos="284"/>
        </w:tabs>
        <w:autoSpaceDE w:val="0"/>
        <w:autoSpaceDN w:val="0"/>
        <w:adjustRightInd w:val="0"/>
        <w:spacing w:after="0" w:line="276" w:lineRule="auto"/>
        <w:ind w:left="284" w:hanging="284"/>
        <w:jc w:val="left"/>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r w:rsidR="00930F37" w:rsidRPr="00C375FC" w14:paraId="4BED9971" w14:textId="77777777" w:rsidTr="00930F37">
        <w:trPr>
          <w:trHeight w:val="292"/>
        </w:trPr>
        <w:tc>
          <w:tcPr>
            <w:tcW w:w="9477" w:type="dxa"/>
            <w:gridSpan w:val="4"/>
          </w:tcPr>
          <w:p w14:paraId="4C53F512" w14:textId="01439A72" w:rsidR="00930F37" w:rsidRPr="00C375FC" w:rsidRDefault="00930F37" w:rsidP="003D7813">
            <w:pPr>
              <w:pStyle w:val="Tekstkomentarza"/>
              <w:spacing w:after="0"/>
              <w:rPr>
                <w:b/>
                <w:iCs/>
              </w:rPr>
            </w:pPr>
            <w:r>
              <w:rPr>
                <w:b/>
                <w:iCs/>
              </w:rPr>
              <w:t>Z podanych wyżej wartości przypada na:</w:t>
            </w:r>
          </w:p>
        </w:tc>
      </w:tr>
      <w:tr w:rsidR="00930F37" w:rsidRPr="00C375FC" w14:paraId="055E0DE5" w14:textId="77777777" w:rsidTr="00930F37">
        <w:trPr>
          <w:trHeight w:val="269"/>
        </w:trPr>
        <w:tc>
          <w:tcPr>
            <w:tcW w:w="9477" w:type="dxa"/>
            <w:gridSpan w:val="4"/>
          </w:tcPr>
          <w:p w14:paraId="66AC91B1" w14:textId="6A7F537F" w:rsidR="00930F37" w:rsidRPr="00C375FC" w:rsidRDefault="00930F37" w:rsidP="003D7813">
            <w:pPr>
              <w:pStyle w:val="Tekstkomentarza"/>
              <w:spacing w:after="0"/>
              <w:rPr>
                <w:b/>
                <w:iCs/>
              </w:rPr>
            </w:pPr>
            <w:r>
              <w:rPr>
                <w:b/>
                <w:iCs/>
              </w:rPr>
              <w:t>Rozbiórkę budynków:</w:t>
            </w:r>
          </w:p>
        </w:tc>
      </w:tr>
      <w:tr w:rsidR="00930F37" w:rsidRPr="00C375FC" w14:paraId="449E2872" w14:textId="77777777" w:rsidTr="00495852">
        <w:trPr>
          <w:trHeight w:val="460"/>
        </w:trPr>
        <w:tc>
          <w:tcPr>
            <w:tcW w:w="2280" w:type="dxa"/>
          </w:tcPr>
          <w:p w14:paraId="6F33124E" w14:textId="77777777" w:rsidR="00930F37" w:rsidRPr="00C375FC" w:rsidRDefault="00930F37" w:rsidP="003D7813">
            <w:pPr>
              <w:pStyle w:val="Tekstkomentarza"/>
              <w:spacing w:after="0"/>
              <w:rPr>
                <w:b/>
                <w:iCs/>
              </w:rPr>
            </w:pPr>
          </w:p>
        </w:tc>
        <w:tc>
          <w:tcPr>
            <w:tcW w:w="2472" w:type="dxa"/>
            <w:tcBorders>
              <w:right w:val="single" w:sz="4" w:space="0" w:color="auto"/>
            </w:tcBorders>
          </w:tcPr>
          <w:p w14:paraId="15521E98" w14:textId="77777777" w:rsidR="00930F37" w:rsidRPr="00C375FC" w:rsidRDefault="00930F37" w:rsidP="003D7813">
            <w:pPr>
              <w:pStyle w:val="Tekstkomentarza"/>
              <w:spacing w:after="0"/>
              <w:rPr>
                <w:b/>
                <w:iCs/>
              </w:rPr>
            </w:pPr>
          </w:p>
        </w:tc>
        <w:tc>
          <w:tcPr>
            <w:tcW w:w="2091" w:type="dxa"/>
            <w:tcBorders>
              <w:left w:val="single" w:sz="4" w:space="0" w:color="auto"/>
            </w:tcBorders>
          </w:tcPr>
          <w:p w14:paraId="0A6C6232" w14:textId="77777777" w:rsidR="00930F37" w:rsidRPr="00C375FC" w:rsidRDefault="00930F37" w:rsidP="003D7813">
            <w:pPr>
              <w:pStyle w:val="Tekstkomentarza"/>
              <w:spacing w:after="0"/>
              <w:rPr>
                <w:b/>
                <w:iCs/>
              </w:rPr>
            </w:pPr>
          </w:p>
        </w:tc>
        <w:tc>
          <w:tcPr>
            <w:tcW w:w="2634" w:type="dxa"/>
          </w:tcPr>
          <w:p w14:paraId="7AFFDBBF" w14:textId="77777777" w:rsidR="00930F37" w:rsidRPr="00C375FC" w:rsidRDefault="00930F37" w:rsidP="003D7813">
            <w:pPr>
              <w:pStyle w:val="Tekstkomentarza"/>
              <w:spacing w:after="0"/>
              <w:rPr>
                <w:b/>
                <w:iCs/>
              </w:rPr>
            </w:pPr>
          </w:p>
        </w:tc>
      </w:tr>
      <w:tr w:rsidR="00930F37" w:rsidRPr="00C375FC" w14:paraId="2F790C05" w14:textId="77777777" w:rsidTr="00930F37">
        <w:trPr>
          <w:trHeight w:val="236"/>
        </w:trPr>
        <w:tc>
          <w:tcPr>
            <w:tcW w:w="9477" w:type="dxa"/>
            <w:gridSpan w:val="4"/>
          </w:tcPr>
          <w:p w14:paraId="4BE87263" w14:textId="68A80E69" w:rsidR="00930F37" w:rsidRPr="00C375FC" w:rsidRDefault="00930F37" w:rsidP="003D7813">
            <w:pPr>
              <w:pStyle w:val="Tekstkomentarza"/>
              <w:spacing w:after="0"/>
              <w:rPr>
                <w:b/>
                <w:iCs/>
              </w:rPr>
            </w:pPr>
            <w:r>
              <w:rPr>
                <w:b/>
                <w:iCs/>
              </w:rPr>
              <w:t>Docieplenie po rozbiórce:</w:t>
            </w:r>
          </w:p>
        </w:tc>
      </w:tr>
      <w:tr w:rsidR="00930F37" w:rsidRPr="00C375FC" w14:paraId="58921E27" w14:textId="77777777" w:rsidTr="00495852">
        <w:trPr>
          <w:trHeight w:val="460"/>
        </w:trPr>
        <w:tc>
          <w:tcPr>
            <w:tcW w:w="2280" w:type="dxa"/>
          </w:tcPr>
          <w:p w14:paraId="0DF00A02" w14:textId="77777777" w:rsidR="00930F37" w:rsidRPr="00C375FC" w:rsidRDefault="00930F37" w:rsidP="003D7813">
            <w:pPr>
              <w:pStyle w:val="Tekstkomentarza"/>
              <w:spacing w:after="0"/>
              <w:rPr>
                <w:b/>
                <w:iCs/>
              </w:rPr>
            </w:pPr>
          </w:p>
        </w:tc>
        <w:tc>
          <w:tcPr>
            <w:tcW w:w="2472" w:type="dxa"/>
            <w:tcBorders>
              <w:right w:val="single" w:sz="4" w:space="0" w:color="auto"/>
            </w:tcBorders>
          </w:tcPr>
          <w:p w14:paraId="4CBCB0D0" w14:textId="77777777" w:rsidR="00930F37" w:rsidRPr="00C375FC" w:rsidRDefault="00930F37" w:rsidP="003D7813">
            <w:pPr>
              <w:pStyle w:val="Tekstkomentarza"/>
              <w:spacing w:after="0"/>
              <w:rPr>
                <w:b/>
                <w:iCs/>
              </w:rPr>
            </w:pPr>
          </w:p>
        </w:tc>
        <w:tc>
          <w:tcPr>
            <w:tcW w:w="2091" w:type="dxa"/>
            <w:tcBorders>
              <w:left w:val="single" w:sz="4" w:space="0" w:color="auto"/>
            </w:tcBorders>
          </w:tcPr>
          <w:p w14:paraId="7DD7FD57" w14:textId="77777777" w:rsidR="00930F37" w:rsidRPr="00C375FC" w:rsidRDefault="00930F37" w:rsidP="003D7813">
            <w:pPr>
              <w:pStyle w:val="Tekstkomentarza"/>
              <w:spacing w:after="0"/>
              <w:rPr>
                <w:b/>
                <w:iCs/>
              </w:rPr>
            </w:pPr>
          </w:p>
        </w:tc>
        <w:tc>
          <w:tcPr>
            <w:tcW w:w="2634" w:type="dxa"/>
          </w:tcPr>
          <w:p w14:paraId="621EF461" w14:textId="77777777" w:rsidR="00930F37" w:rsidRPr="00C375FC" w:rsidRDefault="00930F37"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BC5259">
        <w:rPr>
          <w:rFonts w:cs="Arial"/>
          <w:iCs/>
          <w:color w:val="FF0000"/>
          <w:sz w:val="20"/>
        </w:rPr>
        <w:t>prace (wpisać ilość miesięcy):</w:t>
      </w:r>
    </w:p>
    <w:p w14:paraId="2C7B2158" w14:textId="4C5955DD" w:rsidR="005442BD"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1A3FDC80" w14:textId="77777777" w:rsidR="00985125" w:rsidRPr="00DD3284" w:rsidRDefault="00985125" w:rsidP="00DD3284">
      <w:pPr>
        <w:pStyle w:val="Tekstpodstawowy"/>
        <w:rPr>
          <w:rFonts w:cs="Arial"/>
          <w:iCs/>
          <w:sz w:val="20"/>
        </w:rPr>
      </w:pPr>
    </w:p>
    <w:p w14:paraId="34D06E49" w14:textId="171913E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F12901">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 xml:space="preserve">przygotowania </w:t>
      </w:r>
      <w:r w:rsidRPr="009A6E64">
        <w:rPr>
          <w:rFonts w:ascii="Arial" w:hAnsi="Arial" w:cs="Arial"/>
        </w:rPr>
        <w:t>i złożenia niniejszej oferty.</w:t>
      </w:r>
    </w:p>
    <w:p w14:paraId="4D79C376" w14:textId="7B9AE14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768866C" w:rsidR="004D77B9"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00D2601D"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p>
    <w:p w14:paraId="3135487A" w14:textId="02321B9E" w:rsidR="004D77B9" w:rsidRPr="004D77B9" w:rsidRDefault="004D77B9"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F12901">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F12901">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F12901">
      <w:pPr>
        <w:pStyle w:val="Akapitzlist"/>
        <w:widowControl w:val="0"/>
        <w:numPr>
          <w:ilvl w:val="0"/>
          <w:numId w:val="40"/>
        </w:numPr>
        <w:autoSpaceDE w:val="0"/>
        <w:autoSpaceDN w:val="0"/>
        <w:adjustRightInd w:val="0"/>
        <w:spacing w:after="0"/>
        <w:rPr>
          <w:rFonts w:ascii="Arial" w:hAnsi="Arial" w:cs="Arial"/>
        </w:rPr>
      </w:pPr>
      <w:proofErr w:type="gramStart"/>
      <w:r>
        <w:rPr>
          <w:rFonts w:ascii="Arial" w:eastAsia="Times New Roman" w:hAnsi="Arial" w:cs="Arial"/>
          <w:bCs/>
        </w:rPr>
        <w:t>m</w:t>
      </w:r>
      <w:r w:rsidR="004D77B9" w:rsidRPr="00495852">
        <w:rPr>
          <w:rFonts w:ascii="Arial" w:eastAsia="Times New Roman" w:hAnsi="Arial" w:cs="Arial"/>
          <w:bCs/>
        </w:rPr>
        <w:t>ałym</w:t>
      </w:r>
      <w:proofErr w:type="gramEnd"/>
      <w:r w:rsidR="004D77B9" w:rsidRPr="00495852">
        <w:rPr>
          <w:rFonts w:ascii="Arial" w:eastAsia="Times New Roman" w:hAnsi="Arial" w:cs="Arial"/>
          <w:bCs/>
        </w:rPr>
        <w:t xml:space="preserve">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F12901">
      <w:pPr>
        <w:pStyle w:val="Akapitzlist"/>
        <w:widowControl w:val="0"/>
        <w:numPr>
          <w:ilvl w:val="0"/>
          <w:numId w:val="40"/>
        </w:numPr>
        <w:autoSpaceDE w:val="0"/>
        <w:autoSpaceDN w:val="0"/>
        <w:adjustRightInd w:val="0"/>
        <w:spacing w:after="0"/>
        <w:rPr>
          <w:rFonts w:ascii="Arial" w:hAnsi="Arial" w:cs="Arial"/>
        </w:rPr>
      </w:pPr>
      <w:proofErr w:type="gramStart"/>
      <w:r w:rsidRPr="00495852">
        <w:rPr>
          <w:rFonts w:ascii="Arial" w:eastAsia="Times New Roman" w:hAnsi="Arial" w:cs="Arial"/>
          <w:bCs/>
        </w:rPr>
        <w:t>średnim</w:t>
      </w:r>
      <w:proofErr w:type="gramEnd"/>
      <w:r w:rsidRPr="00495852">
        <w:rPr>
          <w:rFonts w:ascii="Arial" w:eastAsia="Times New Roman" w:hAnsi="Arial" w:cs="Arial"/>
          <w:bCs/>
        </w:rPr>
        <w:t xml:space="preserve"> przedsiębiorstwem*</w:t>
      </w:r>
    </w:p>
    <w:p w14:paraId="6A3EBFC6" w14:textId="1C7BD7AF" w:rsidR="00F25682" w:rsidRPr="0027602A" w:rsidRDefault="004D77B9" w:rsidP="00F12901">
      <w:pPr>
        <w:widowControl w:val="0"/>
        <w:autoSpaceDE w:val="0"/>
        <w:autoSpaceDN w:val="0"/>
        <w:adjustRightInd w:val="0"/>
        <w:spacing w:after="0" w:line="276" w:lineRule="auto"/>
        <w:ind w:left="284"/>
        <w:jc w:val="left"/>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2A53C15" w14:textId="77777777" w:rsidR="00BC5259" w:rsidRPr="000D40ED" w:rsidRDefault="00BC5259" w:rsidP="00F12901">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77FEEAA3" w14:textId="77777777" w:rsidR="00BC5259" w:rsidRPr="000D40ED" w:rsidRDefault="00BC5259" w:rsidP="00F12901">
      <w:pPr>
        <w:pStyle w:val="Default"/>
        <w:ind w:left="426"/>
        <w:rPr>
          <w:rFonts w:ascii="Arial" w:hAnsi="Arial" w:cs="Arial"/>
          <w:sz w:val="22"/>
          <w:szCs w:val="22"/>
        </w:rPr>
      </w:pPr>
      <w:r w:rsidRPr="000D40ED">
        <w:rPr>
          <w:rFonts w:ascii="Arial" w:hAnsi="Arial" w:cs="Arial"/>
          <w:sz w:val="22"/>
          <w:szCs w:val="22"/>
        </w:rPr>
        <w:t xml:space="preserve">PODWYKONAWCY: </w:t>
      </w:r>
    </w:p>
    <w:p w14:paraId="097C5678" w14:textId="77777777" w:rsidR="00BC5259" w:rsidRPr="000D40ED" w:rsidRDefault="00BC5259" w:rsidP="00F12901">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020DF8C3" w14:textId="77777777" w:rsidR="00BC5259" w:rsidRPr="000D40ED" w:rsidRDefault="00BC5259" w:rsidP="00F12901">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D0D0909" w14:textId="77777777" w:rsidR="00BC5259" w:rsidRDefault="00BC5259" w:rsidP="00F12901">
      <w:pPr>
        <w:widowControl w:val="0"/>
        <w:autoSpaceDE w:val="0"/>
        <w:autoSpaceDN w:val="0"/>
        <w:adjustRightInd w:val="0"/>
        <w:spacing w:after="0" w:line="276" w:lineRule="auto"/>
        <w:jc w:val="left"/>
        <w:rPr>
          <w:rFonts w:ascii="Tahoma" w:hAnsi="Tahoma" w:cs="Tahoma"/>
          <w:sz w:val="18"/>
          <w:szCs w:val="18"/>
        </w:rPr>
      </w:pPr>
    </w:p>
    <w:p w14:paraId="0CCEEF22" w14:textId="77777777" w:rsidR="00F25682" w:rsidRPr="00E334D2" w:rsidRDefault="00F25682" w:rsidP="00F12901">
      <w:pPr>
        <w:widowControl w:val="0"/>
        <w:autoSpaceDE w:val="0"/>
        <w:autoSpaceDN w:val="0"/>
        <w:adjustRightInd w:val="0"/>
        <w:spacing w:after="0" w:line="276" w:lineRule="auto"/>
        <w:jc w:val="left"/>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F12901">
      <w:pPr>
        <w:widowControl w:val="0"/>
        <w:autoSpaceDE w:val="0"/>
        <w:autoSpaceDN w:val="0"/>
        <w:adjustRightInd w:val="0"/>
        <w:spacing w:after="0" w:line="204" w:lineRule="auto"/>
        <w:jc w:val="left"/>
        <w:rPr>
          <w:rFonts w:ascii="Tahoma" w:hAnsi="Tahoma" w:cs="Tahoma"/>
          <w:sz w:val="20"/>
          <w:szCs w:val="20"/>
        </w:rPr>
      </w:pPr>
    </w:p>
    <w:p w14:paraId="22C23166" w14:textId="77777777" w:rsidR="00F12901" w:rsidRDefault="00F12901" w:rsidP="00F12901">
      <w:pPr>
        <w:widowControl w:val="0"/>
        <w:autoSpaceDE w:val="0"/>
        <w:autoSpaceDN w:val="0"/>
        <w:adjustRightInd w:val="0"/>
        <w:spacing w:after="0" w:line="204" w:lineRule="auto"/>
        <w:jc w:val="left"/>
        <w:rPr>
          <w:rFonts w:ascii="Tahoma" w:hAnsi="Tahoma" w:cs="Tahoma"/>
          <w:sz w:val="20"/>
          <w:szCs w:val="20"/>
        </w:rPr>
      </w:pPr>
    </w:p>
    <w:p w14:paraId="282080F4" w14:textId="77777777" w:rsidR="00BC5259" w:rsidRDefault="00BC5259" w:rsidP="00F12901">
      <w:pPr>
        <w:widowControl w:val="0"/>
        <w:autoSpaceDE w:val="0"/>
        <w:autoSpaceDN w:val="0"/>
        <w:adjustRightInd w:val="0"/>
        <w:spacing w:after="0" w:line="204" w:lineRule="auto"/>
        <w:jc w:val="left"/>
        <w:rPr>
          <w:rFonts w:ascii="Arial" w:hAnsi="Arial" w:cs="Arial"/>
          <w:i/>
          <w:iCs/>
          <w:sz w:val="19"/>
          <w:szCs w:val="19"/>
        </w:rPr>
      </w:pPr>
    </w:p>
    <w:p w14:paraId="363A7F9D" w14:textId="77777777" w:rsidR="00F25682" w:rsidRPr="0097396A" w:rsidRDefault="00F25682" w:rsidP="00F12901">
      <w:pPr>
        <w:widowControl w:val="0"/>
        <w:autoSpaceDE w:val="0"/>
        <w:autoSpaceDN w:val="0"/>
        <w:adjustRightInd w:val="0"/>
        <w:spacing w:after="0" w:line="204" w:lineRule="auto"/>
        <w:jc w:val="left"/>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lastRenderedPageBreak/>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5FF9C948" w14:textId="77777777" w:rsidR="00D2601D" w:rsidRDefault="00D2601D" w:rsidP="00495852">
      <w:pPr>
        <w:widowControl w:val="0"/>
        <w:autoSpaceDE w:val="0"/>
        <w:autoSpaceDN w:val="0"/>
        <w:adjustRightInd w:val="0"/>
        <w:spacing w:after="0" w:line="276" w:lineRule="auto"/>
        <w:jc w:val="right"/>
        <w:rPr>
          <w:rFonts w:ascii="Tahoma" w:hAnsi="Tahoma" w:cs="Tahoma"/>
          <w:sz w:val="20"/>
          <w:szCs w:val="20"/>
        </w:rPr>
      </w:pPr>
    </w:p>
    <w:p w14:paraId="1F17F561"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752D5251"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6BBE396"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116DC90"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75186FCE"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45861677"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4418AAF9"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0163E0D6"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FB52511"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135BE747"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47C4559A"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214C15F"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014B3DD8"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3E904343"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3F71393B"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75AD7435"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1A50050D"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0ADE7780"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139B30AF"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43A7727B"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09DFA869"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44C81CF"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61CCED8"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7A381CD7"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5B76548"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77B55AB0"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0365027C"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51CFBEE"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3F9ABBB"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2C3E0FB5"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3ED665F"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257D3FA0"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0FEB34B"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563119BD"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34B54B2A"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4C092DD0" w14:textId="77777777" w:rsidR="00D80FFC" w:rsidRDefault="00D80FFC" w:rsidP="00495852">
      <w:pPr>
        <w:widowControl w:val="0"/>
        <w:autoSpaceDE w:val="0"/>
        <w:autoSpaceDN w:val="0"/>
        <w:adjustRightInd w:val="0"/>
        <w:spacing w:after="0" w:line="276" w:lineRule="auto"/>
        <w:jc w:val="right"/>
        <w:rPr>
          <w:rFonts w:ascii="Tahoma" w:hAnsi="Tahoma" w:cs="Tahoma"/>
          <w:sz w:val="20"/>
          <w:szCs w:val="20"/>
        </w:rPr>
      </w:pPr>
    </w:p>
    <w:p w14:paraId="172F6872" w14:textId="77777777" w:rsidR="00D80FFC" w:rsidRDefault="00D80FFC" w:rsidP="00495852">
      <w:pPr>
        <w:widowControl w:val="0"/>
        <w:autoSpaceDE w:val="0"/>
        <w:autoSpaceDN w:val="0"/>
        <w:adjustRightInd w:val="0"/>
        <w:spacing w:after="0" w:line="276" w:lineRule="auto"/>
        <w:jc w:val="right"/>
        <w:rPr>
          <w:rFonts w:ascii="Tahoma" w:hAnsi="Tahoma" w:cs="Tahoma"/>
          <w:sz w:val="20"/>
          <w:szCs w:val="20"/>
        </w:rPr>
      </w:pPr>
    </w:p>
    <w:p w14:paraId="2A116C7E"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 Prawo zamówień publicznych (dalej, jako: Pzp)</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Pr>
          <w:rFonts w:ascii="Verdana" w:hAnsi="Verdana" w:cs="Tahoma"/>
          <w:b/>
          <w:sz w:val="18"/>
          <w:szCs w:val="18"/>
        </w:rPr>
        <w:t xml:space="preserve"> pn.:</w:t>
      </w:r>
    </w:p>
    <w:p w14:paraId="4B223582" w14:textId="1FA30525" w:rsidR="00DD3284" w:rsidRPr="00F17970" w:rsidRDefault="00D80FFC" w:rsidP="00F17970">
      <w:pPr>
        <w:widowControl w:val="0"/>
        <w:autoSpaceDE w:val="0"/>
        <w:autoSpaceDN w:val="0"/>
        <w:adjustRightInd w:val="0"/>
        <w:spacing w:after="0" w:line="240" w:lineRule="auto"/>
        <w:jc w:val="left"/>
        <w:rPr>
          <w:rFonts w:ascii="Tahoma" w:hAnsi="Tahoma" w:cs="Tahoma"/>
          <w:sz w:val="24"/>
          <w:szCs w:val="24"/>
        </w:rPr>
      </w:pPr>
      <w:r w:rsidRPr="00F17970">
        <w:rPr>
          <w:rFonts w:ascii="Arial" w:hAnsi="Arial" w:cs="Arial"/>
          <w:b/>
          <w:sz w:val="28"/>
          <w:szCs w:val="28"/>
        </w:rPr>
        <w:t>Wykonanie rozbiórki budynków garażowych i gospodarczych przy ul. Kos. Gdyńskich 86 i Krzywoustego 16a w Gorzowie Wlkp.</w:t>
      </w:r>
      <w:r>
        <w:rPr>
          <w:rFonts w:ascii="Arial" w:hAnsi="Arial" w:cs="Arial"/>
          <w:b/>
          <w:sz w:val="28"/>
          <w:szCs w:val="28"/>
        </w:rPr>
        <w:t xml:space="preserve"> </w:t>
      </w:r>
      <w:r w:rsidRPr="00F17970">
        <w:rPr>
          <w:rFonts w:ascii="Arial" w:hAnsi="Arial" w:cs="Arial"/>
          <w:b/>
          <w:sz w:val="28"/>
          <w:szCs w:val="28"/>
        </w:rPr>
        <w:t xml:space="preserve">wraz z </w:t>
      </w:r>
      <w:r>
        <w:rPr>
          <w:rFonts w:ascii="Arial" w:hAnsi="Arial" w:cs="Arial"/>
          <w:b/>
          <w:sz w:val="28"/>
          <w:szCs w:val="28"/>
        </w:rPr>
        <w:t>robotami towarzyszącymi</w:t>
      </w: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proofErr w:type="gramStart"/>
      <w:r w:rsidRPr="00495852">
        <w:rPr>
          <w:rFonts w:ascii="Tahoma" w:hAnsi="Tahoma" w:cs="Tahoma"/>
          <w:sz w:val="20"/>
          <w:szCs w:val="20"/>
        </w:rPr>
        <w:lastRenderedPageBreak/>
        <w:t>wszystkie</w:t>
      </w:r>
      <w:proofErr w:type="gramEnd"/>
      <w:r w:rsidRPr="00495852">
        <w:rPr>
          <w:rFonts w:ascii="Tahoma" w:hAnsi="Tahoma" w:cs="Tahoma"/>
          <w:sz w:val="20"/>
          <w:szCs w:val="20"/>
        </w:rPr>
        <w:t xml:space="preserv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w:t>
      </w:r>
      <w:proofErr w:type="gramStart"/>
      <w:r w:rsidRPr="00495852">
        <w:rPr>
          <w:rFonts w:ascii="Arial" w:hAnsi="Arial" w:cs="Arial"/>
          <w:b/>
          <w:sz w:val="20"/>
          <w:szCs w:val="20"/>
          <w:highlight w:val="lightGray"/>
        </w:rPr>
        <w:t>NA KTÓREGO</w:t>
      </w:r>
      <w:proofErr w:type="gramEnd"/>
      <w:r w:rsidRPr="00495852">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F1290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F12901">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ABA627" w14:textId="77777777" w:rsidR="00D2601D" w:rsidRDefault="00D2601D" w:rsidP="00C27809">
      <w:pPr>
        <w:suppressAutoHyphens/>
        <w:jc w:val="right"/>
        <w:rPr>
          <w:rFonts w:ascii="Verdana" w:hAnsi="Verdana" w:cs="Tahoma"/>
          <w:sz w:val="18"/>
          <w:szCs w:val="18"/>
        </w:rPr>
      </w:pPr>
    </w:p>
    <w:p w14:paraId="3011D539" w14:textId="77777777" w:rsidR="00D2601D" w:rsidRDefault="00D2601D"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7CB61985" w14:textId="2D6C2418" w:rsidR="00F17970" w:rsidRPr="00F17970" w:rsidRDefault="00D80FFC" w:rsidP="00F17970">
      <w:pPr>
        <w:widowControl w:val="0"/>
        <w:autoSpaceDE w:val="0"/>
        <w:autoSpaceDN w:val="0"/>
        <w:adjustRightInd w:val="0"/>
        <w:spacing w:after="0" w:line="240" w:lineRule="auto"/>
        <w:jc w:val="left"/>
        <w:rPr>
          <w:rFonts w:ascii="Tahoma" w:hAnsi="Tahoma" w:cs="Tahoma"/>
          <w:sz w:val="24"/>
          <w:szCs w:val="24"/>
        </w:rPr>
      </w:pPr>
      <w:r w:rsidRPr="00F17970">
        <w:rPr>
          <w:rFonts w:ascii="Arial" w:hAnsi="Arial" w:cs="Arial"/>
          <w:b/>
          <w:sz w:val="28"/>
          <w:szCs w:val="28"/>
        </w:rPr>
        <w:t>Wykonanie rozbiórki budynków garażowych i gospodarczych przy ul. Kos. Gdyńskich 86 i Krzywoustego 16a w Gorzowie Wlkp.</w:t>
      </w:r>
      <w:r>
        <w:rPr>
          <w:rFonts w:ascii="Arial" w:hAnsi="Arial" w:cs="Arial"/>
          <w:b/>
          <w:sz w:val="28"/>
          <w:szCs w:val="28"/>
        </w:rPr>
        <w:t xml:space="preserve"> </w:t>
      </w:r>
      <w:r w:rsidRPr="00F17970">
        <w:rPr>
          <w:rFonts w:ascii="Arial" w:hAnsi="Arial" w:cs="Arial"/>
          <w:b/>
          <w:sz w:val="28"/>
          <w:szCs w:val="28"/>
        </w:rPr>
        <w:t xml:space="preserve">wraz z </w:t>
      </w:r>
      <w:r>
        <w:rPr>
          <w:rFonts w:ascii="Arial" w:hAnsi="Arial" w:cs="Arial"/>
          <w:b/>
          <w:sz w:val="28"/>
          <w:szCs w:val="28"/>
        </w:rPr>
        <w:t>robotami towarzyszącymi</w:t>
      </w:r>
    </w:p>
    <w:p w14:paraId="400BCAAD" w14:textId="77777777" w:rsidR="00D2601D" w:rsidRDefault="00D2601D" w:rsidP="002D6D25">
      <w:pPr>
        <w:spacing w:after="60" w:line="260" w:lineRule="atLeast"/>
        <w:rPr>
          <w:rFonts w:ascii="Arial" w:hAnsi="Arial" w:cs="Arial"/>
        </w:rPr>
      </w:pPr>
    </w:p>
    <w:p w14:paraId="197713EC" w14:textId="7943045E" w:rsidR="002D6D25" w:rsidRPr="004C1DA8" w:rsidRDefault="002D6D25" w:rsidP="002D6D25">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4C1DA8">
        <w:rPr>
          <w:rFonts w:ascii="Arial" w:hAnsi="Arial" w:cs="Arial"/>
        </w:rPr>
        <w:t xml:space="preserve">zawierający </w:t>
      </w:r>
      <w:r w:rsidR="00D2601D" w:rsidRPr="004C1DA8">
        <w:rPr>
          <w:rFonts w:ascii="Arial" w:hAnsi="Arial" w:cs="Arial"/>
          <w:b/>
        </w:rPr>
        <w:t>co</w:t>
      </w:r>
      <w:proofErr w:type="gramEnd"/>
      <w:r w:rsidR="00D2601D" w:rsidRPr="004C1DA8">
        <w:rPr>
          <w:rFonts w:ascii="Arial" w:hAnsi="Arial" w:cs="Arial"/>
          <w:b/>
        </w:rPr>
        <w:t xml:space="preserve"> najmniej 2 roboty budowlane polegające na </w:t>
      </w:r>
      <w:r w:rsidR="00EE4BB4">
        <w:rPr>
          <w:rFonts w:ascii="Arial" w:hAnsi="Arial" w:cs="Arial"/>
          <w:b/>
        </w:rPr>
        <w:t xml:space="preserve">rozbiórce budynków, budowli lub obiektów budowlanych oraz </w:t>
      </w:r>
      <w:r w:rsidR="00EE4BB4" w:rsidRPr="004C1DA8">
        <w:rPr>
          <w:rFonts w:ascii="Arial" w:hAnsi="Arial" w:cs="Arial"/>
          <w:b/>
        </w:rPr>
        <w:t xml:space="preserve">co najmniej </w:t>
      </w:r>
      <w:r w:rsidR="00EE4BB4">
        <w:rPr>
          <w:rFonts w:ascii="Arial" w:hAnsi="Arial" w:cs="Arial"/>
          <w:b/>
        </w:rPr>
        <w:t>1</w:t>
      </w:r>
      <w:r w:rsidR="00EE4BB4" w:rsidRPr="004C1DA8">
        <w:rPr>
          <w:rFonts w:ascii="Arial" w:hAnsi="Arial" w:cs="Arial"/>
          <w:b/>
        </w:rPr>
        <w:t xml:space="preserve"> robot</w:t>
      </w:r>
      <w:r w:rsidR="00EE4BB4">
        <w:rPr>
          <w:rFonts w:ascii="Arial" w:hAnsi="Arial" w:cs="Arial"/>
          <w:b/>
        </w:rPr>
        <w:t>ę</w:t>
      </w:r>
      <w:r w:rsidR="00EE4BB4" w:rsidRPr="004C1DA8">
        <w:rPr>
          <w:rFonts w:ascii="Arial" w:hAnsi="Arial" w:cs="Arial"/>
          <w:b/>
        </w:rPr>
        <w:t xml:space="preserve"> budowlan</w:t>
      </w:r>
      <w:r w:rsidR="00EE4BB4">
        <w:rPr>
          <w:rFonts w:ascii="Arial" w:hAnsi="Arial" w:cs="Arial"/>
          <w:b/>
        </w:rPr>
        <w:t>ą polegającą na</w:t>
      </w:r>
      <w:r w:rsidR="00EE4BB4" w:rsidRPr="004C1DA8">
        <w:rPr>
          <w:rFonts w:ascii="Arial" w:hAnsi="Arial" w:cs="Arial"/>
          <w:b/>
        </w:rPr>
        <w:t xml:space="preserve"> </w:t>
      </w:r>
      <w:r w:rsidR="00D2601D" w:rsidRPr="004C1DA8">
        <w:rPr>
          <w:rFonts w:ascii="Arial" w:hAnsi="Arial" w:cs="Arial"/>
          <w:b/>
        </w:rPr>
        <w:t>budowie lub przebudowie budynków obejmując</w:t>
      </w:r>
      <w:r w:rsidR="00EE4BB4">
        <w:rPr>
          <w:rFonts w:ascii="Arial" w:hAnsi="Arial" w:cs="Arial"/>
          <w:b/>
        </w:rPr>
        <w:t>ą</w:t>
      </w:r>
      <w:r w:rsidR="00D2601D" w:rsidRPr="004C1DA8">
        <w:rPr>
          <w:rFonts w:ascii="Arial" w:hAnsi="Arial" w:cs="Arial"/>
          <w:b/>
        </w:rPr>
        <w:t xml:space="preserve"> swoim zakresem docieplenie budynków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950437">
      <w:pPr>
        <w:pStyle w:val="Akapitzlist"/>
        <w:numPr>
          <w:ilvl w:val="0"/>
          <w:numId w:val="86"/>
        </w:numPr>
        <w:spacing w:before="120" w:after="0" w:line="100" w:lineRule="atLeast"/>
        <w:jc w:val="both"/>
        <w:rPr>
          <w:b/>
          <w:sz w:val="20"/>
          <w:szCs w:val="20"/>
        </w:rPr>
      </w:pPr>
    </w:p>
    <w:p w14:paraId="22AA6840" w14:textId="627E4D01" w:rsidR="002D6D25" w:rsidRPr="00C375FC" w:rsidRDefault="002D6D25" w:rsidP="00950437">
      <w:pPr>
        <w:pStyle w:val="Akapitzlist"/>
        <w:numPr>
          <w:ilvl w:val="0"/>
          <w:numId w:val="86"/>
        </w:numPr>
        <w:spacing w:before="120" w:after="0" w:line="100" w:lineRule="atLeast"/>
        <w:jc w:val="both"/>
        <w:rPr>
          <w:b/>
          <w:sz w:val="20"/>
          <w:szCs w:val="20"/>
        </w:rPr>
      </w:pPr>
    </w:p>
    <w:p w14:paraId="7E6E36EA" w14:textId="225D1501" w:rsidR="002D6D25" w:rsidRPr="00C375FC" w:rsidRDefault="002D6D25" w:rsidP="00950437">
      <w:pPr>
        <w:pStyle w:val="Akapitzlist"/>
        <w:numPr>
          <w:ilvl w:val="0"/>
          <w:numId w:val="86"/>
        </w:numPr>
        <w:spacing w:before="120" w:after="0" w:line="100" w:lineRule="atLeast"/>
        <w:jc w:val="both"/>
        <w:rPr>
          <w:b/>
          <w:sz w:val="20"/>
          <w:szCs w:val="20"/>
        </w:rPr>
      </w:pPr>
    </w:p>
    <w:p w14:paraId="653DAB29" w14:textId="77777777" w:rsidR="002D6D25" w:rsidRPr="00C375FC" w:rsidRDefault="002D6D25" w:rsidP="00950437">
      <w:pPr>
        <w:pStyle w:val="Akapitzlist"/>
        <w:numPr>
          <w:ilvl w:val="0"/>
          <w:numId w:val="86"/>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87817A0"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122F4525"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08E80C02" w14:textId="77777777" w:rsidR="00FA2860" w:rsidRPr="00210F28" w:rsidRDefault="00FA2860" w:rsidP="00FA2860">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9215768" w14:textId="7313D2E1" w:rsidR="00FA2860" w:rsidRPr="002C3D86" w:rsidRDefault="00FA2860" w:rsidP="00FA2860">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1F2310D7" w14:textId="77777777" w:rsidR="00FA2860" w:rsidRDefault="00FA2860" w:rsidP="00FA2860">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64DA88B" w14:textId="28B186C9" w:rsidR="00FA2860" w:rsidRPr="001913F7" w:rsidRDefault="00D80FFC" w:rsidP="00D80FFC">
      <w:pPr>
        <w:widowControl w:val="0"/>
        <w:tabs>
          <w:tab w:val="right" w:pos="9069"/>
        </w:tabs>
        <w:autoSpaceDE w:val="0"/>
        <w:autoSpaceDN w:val="0"/>
        <w:adjustRightInd w:val="0"/>
        <w:spacing w:after="0" w:line="240" w:lineRule="auto"/>
        <w:jc w:val="left"/>
        <w:rPr>
          <w:rFonts w:ascii="Tahoma" w:hAnsi="Tahoma" w:cs="Tahoma"/>
          <w:sz w:val="28"/>
          <w:szCs w:val="28"/>
        </w:rPr>
      </w:pPr>
      <w:r w:rsidRPr="00F17970">
        <w:rPr>
          <w:rFonts w:ascii="Arial" w:hAnsi="Arial" w:cs="Arial"/>
          <w:b/>
          <w:sz w:val="28"/>
          <w:szCs w:val="28"/>
        </w:rPr>
        <w:t>Wykonanie rozbiórki budynków garażowych i gospodarczych przy ul. Kos. Gdyńskich 86 i Krzywoustego 16a w Gorzowie Wlkp.</w:t>
      </w:r>
      <w:r>
        <w:rPr>
          <w:rFonts w:ascii="Arial" w:hAnsi="Arial" w:cs="Arial"/>
          <w:b/>
          <w:sz w:val="28"/>
          <w:szCs w:val="28"/>
        </w:rPr>
        <w:t xml:space="preserve"> </w:t>
      </w:r>
      <w:r w:rsidRPr="00F17970">
        <w:rPr>
          <w:rFonts w:ascii="Arial" w:hAnsi="Arial" w:cs="Arial"/>
          <w:b/>
          <w:sz w:val="28"/>
          <w:szCs w:val="28"/>
        </w:rPr>
        <w:t xml:space="preserve">wraz z </w:t>
      </w:r>
      <w:r>
        <w:rPr>
          <w:rFonts w:ascii="Arial" w:hAnsi="Arial" w:cs="Arial"/>
          <w:b/>
          <w:sz w:val="28"/>
          <w:szCs w:val="28"/>
        </w:rPr>
        <w:t>robotami towarzyszącymi</w:t>
      </w:r>
    </w:p>
    <w:p w14:paraId="4C47D9A0" w14:textId="5A8DE491" w:rsidR="00FA2860" w:rsidRDefault="00FA2860" w:rsidP="00FA2860">
      <w:pPr>
        <w:spacing w:line="240" w:lineRule="auto"/>
        <w:rPr>
          <w:rFonts w:ascii="Arial" w:eastAsia="Calibri" w:hAnsi="Arial" w:cs="Arial"/>
          <w:i/>
          <w:sz w:val="20"/>
          <w:szCs w:val="20"/>
        </w:rPr>
      </w:pPr>
      <w:r w:rsidRPr="001913F7">
        <w:rPr>
          <w:rFonts w:ascii="Arial" w:eastAsia="Calibri" w:hAnsi="Arial" w:cs="Arial"/>
          <w:i/>
          <w:sz w:val="20"/>
          <w:szCs w:val="20"/>
        </w:rPr>
        <w:t xml:space="preserve">Oświadczamy, że skierujemy do realizacji </w:t>
      </w:r>
      <w:r>
        <w:rPr>
          <w:rFonts w:ascii="Arial" w:eastAsia="Calibri" w:hAnsi="Arial" w:cs="Arial"/>
          <w:i/>
          <w:sz w:val="20"/>
          <w:szCs w:val="20"/>
        </w:rPr>
        <w:t xml:space="preserve">niniejszego </w:t>
      </w:r>
      <w:r w:rsidRPr="001913F7">
        <w:rPr>
          <w:rFonts w:ascii="Arial" w:eastAsia="Calibri" w:hAnsi="Arial" w:cs="Arial"/>
          <w:i/>
          <w:sz w:val="20"/>
          <w:szCs w:val="20"/>
        </w:rPr>
        <w:t>zamówienia publicznego następujące osoby:</w:t>
      </w:r>
    </w:p>
    <w:tbl>
      <w:tblPr>
        <w:tblStyle w:val="Tabela-Siatka"/>
        <w:tblW w:w="0" w:type="auto"/>
        <w:tblLook w:val="04A0" w:firstRow="1" w:lastRow="0" w:firstColumn="1" w:lastColumn="0" w:noHBand="0" w:noVBand="1"/>
      </w:tblPr>
      <w:tblGrid>
        <w:gridCol w:w="495"/>
        <w:gridCol w:w="1343"/>
        <w:gridCol w:w="1701"/>
        <w:gridCol w:w="3994"/>
        <w:gridCol w:w="1863"/>
      </w:tblGrid>
      <w:tr w:rsidR="00FA2860" w14:paraId="2DAA9EBE" w14:textId="77777777" w:rsidTr="004E4DC9">
        <w:tc>
          <w:tcPr>
            <w:tcW w:w="495" w:type="dxa"/>
            <w:vAlign w:val="center"/>
          </w:tcPr>
          <w:p w14:paraId="6B5504CB" w14:textId="349A00EF" w:rsidR="00FA2860" w:rsidRDefault="00FA2860" w:rsidP="004E4DC9">
            <w:pPr>
              <w:rPr>
                <w:rFonts w:ascii="Arial" w:eastAsia="Calibri" w:hAnsi="Arial" w:cs="Arial"/>
                <w:i/>
                <w:sz w:val="20"/>
                <w:szCs w:val="20"/>
              </w:rPr>
            </w:pPr>
            <w:r>
              <w:rPr>
                <w:rFonts w:ascii="Arial" w:eastAsia="Calibri" w:hAnsi="Arial" w:cs="Arial"/>
                <w:i/>
                <w:sz w:val="20"/>
                <w:szCs w:val="20"/>
              </w:rPr>
              <w:t>Lp.</w:t>
            </w:r>
          </w:p>
        </w:tc>
        <w:tc>
          <w:tcPr>
            <w:tcW w:w="1343" w:type="dxa"/>
            <w:vAlign w:val="center"/>
          </w:tcPr>
          <w:p w14:paraId="2282CC2D" w14:textId="77777777" w:rsidR="00FA2860" w:rsidRPr="001913F7" w:rsidRDefault="00FA2860" w:rsidP="004E4DC9">
            <w:pPr>
              <w:snapToGrid w:val="0"/>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37A5DD67" w14:textId="77777777" w:rsidR="00FA2860" w:rsidRDefault="00FA2860" w:rsidP="004E4DC9">
            <w:pPr>
              <w:rPr>
                <w:rFonts w:ascii="Arial" w:eastAsia="Calibri" w:hAnsi="Arial" w:cs="Arial"/>
                <w:i/>
                <w:sz w:val="20"/>
                <w:szCs w:val="20"/>
              </w:rPr>
            </w:pPr>
          </w:p>
        </w:tc>
        <w:tc>
          <w:tcPr>
            <w:tcW w:w="1701" w:type="dxa"/>
            <w:vAlign w:val="center"/>
          </w:tcPr>
          <w:p w14:paraId="712B836B" w14:textId="3C538133" w:rsidR="00FA2860" w:rsidRDefault="00FA2860" w:rsidP="004E4DC9">
            <w:pPr>
              <w:rPr>
                <w:rFonts w:ascii="Arial" w:eastAsia="Calibri" w:hAnsi="Arial" w:cs="Arial"/>
                <w:i/>
                <w:sz w:val="20"/>
                <w:szCs w:val="20"/>
              </w:rPr>
            </w:pPr>
            <w:r w:rsidRPr="001913F7">
              <w:rPr>
                <w:rFonts w:ascii="Arial" w:eastAsia="Times New Roman" w:hAnsi="Arial" w:cs="Arial"/>
                <w:b/>
                <w:sz w:val="20"/>
                <w:szCs w:val="20"/>
                <w:lang w:eastAsia="pl-PL"/>
              </w:rPr>
              <w:t>Imię i nazwisko</w:t>
            </w:r>
          </w:p>
        </w:tc>
        <w:tc>
          <w:tcPr>
            <w:tcW w:w="3994" w:type="dxa"/>
            <w:vAlign w:val="center"/>
          </w:tcPr>
          <w:p w14:paraId="2D5D9942" w14:textId="236843BD" w:rsidR="00FA2860" w:rsidRDefault="00FA2860" w:rsidP="004E4DC9">
            <w:pPr>
              <w:rPr>
                <w:rFonts w:ascii="Arial" w:eastAsia="Calibri" w:hAnsi="Arial" w:cs="Arial"/>
                <w:i/>
                <w:sz w:val="20"/>
                <w:szCs w:val="20"/>
              </w:rPr>
            </w:pPr>
            <w:r w:rsidRPr="001913F7">
              <w:rPr>
                <w:rFonts w:ascii="Arial" w:eastAsia="Calibri" w:hAnsi="Arial" w:cs="Arial"/>
                <w:b/>
                <w:sz w:val="20"/>
                <w:szCs w:val="20"/>
              </w:rPr>
              <w:t>Wykształcenie, kwalifikacje zawodowe (w tym posiadane uprawnienia budowlane</w:t>
            </w:r>
            <w:r>
              <w:rPr>
                <w:rFonts w:ascii="Arial" w:eastAsia="Calibri" w:hAnsi="Arial" w:cs="Arial"/>
                <w:b/>
                <w:sz w:val="20"/>
                <w:szCs w:val="20"/>
              </w:rPr>
              <w:t>)</w:t>
            </w:r>
          </w:p>
        </w:tc>
        <w:tc>
          <w:tcPr>
            <w:tcW w:w="1863" w:type="dxa"/>
            <w:vAlign w:val="center"/>
          </w:tcPr>
          <w:p w14:paraId="7ACD3657" w14:textId="0CB7CB90" w:rsidR="00FA2860" w:rsidRDefault="00FA2860" w:rsidP="004E4DC9">
            <w:pPr>
              <w:widowControl w:val="0"/>
              <w:suppressAutoHyphens/>
              <w:rPr>
                <w:rFonts w:ascii="Arial" w:eastAsia="Calibri" w:hAnsi="Arial" w:cs="Arial"/>
                <w:i/>
                <w:sz w:val="20"/>
                <w:szCs w:val="20"/>
              </w:rPr>
            </w:pPr>
            <w:r w:rsidRPr="001913F7">
              <w:rPr>
                <w:rFonts w:ascii="Arial" w:eastAsia="Calibri" w:hAnsi="Arial" w:cs="Arial"/>
                <w:b/>
                <w:sz w:val="20"/>
                <w:szCs w:val="20"/>
              </w:rPr>
              <w:t>Podstawa dysponowania wskazanymi osobami</w:t>
            </w:r>
          </w:p>
        </w:tc>
      </w:tr>
      <w:tr w:rsidR="00FA2860" w14:paraId="505E4E95" w14:textId="77777777" w:rsidTr="004E4DC9">
        <w:tc>
          <w:tcPr>
            <w:tcW w:w="495" w:type="dxa"/>
          </w:tcPr>
          <w:p w14:paraId="0598B1AC" w14:textId="77777777" w:rsidR="00FA2860" w:rsidRDefault="00FA2860" w:rsidP="00FA2860">
            <w:pPr>
              <w:rPr>
                <w:rFonts w:ascii="Arial" w:eastAsia="Calibri" w:hAnsi="Arial" w:cs="Arial"/>
                <w:i/>
                <w:sz w:val="20"/>
                <w:szCs w:val="20"/>
              </w:rPr>
            </w:pPr>
          </w:p>
        </w:tc>
        <w:tc>
          <w:tcPr>
            <w:tcW w:w="1343" w:type="dxa"/>
          </w:tcPr>
          <w:p w14:paraId="4DE4D45F" w14:textId="77777777" w:rsidR="00FA2860" w:rsidRDefault="00FA2860" w:rsidP="00FA2860">
            <w:pPr>
              <w:rPr>
                <w:rFonts w:ascii="Arial" w:eastAsia="Calibri" w:hAnsi="Arial" w:cs="Arial"/>
                <w:i/>
                <w:sz w:val="20"/>
                <w:szCs w:val="20"/>
              </w:rPr>
            </w:pPr>
          </w:p>
        </w:tc>
        <w:tc>
          <w:tcPr>
            <w:tcW w:w="1701" w:type="dxa"/>
          </w:tcPr>
          <w:p w14:paraId="5EB425E3" w14:textId="77777777" w:rsidR="00FA2860" w:rsidRDefault="00FA2860" w:rsidP="00FA2860">
            <w:pPr>
              <w:rPr>
                <w:rFonts w:ascii="Arial" w:eastAsia="Calibri" w:hAnsi="Arial" w:cs="Arial"/>
                <w:i/>
                <w:sz w:val="20"/>
                <w:szCs w:val="20"/>
              </w:rPr>
            </w:pPr>
          </w:p>
        </w:tc>
        <w:tc>
          <w:tcPr>
            <w:tcW w:w="3994" w:type="dxa"/>
          </w:tcPr>
          <w:p w14:paraId="52AFDC91" w14:textId="77777777"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3FAD89E2" w14:textId="02091A0D"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401E6C74" w14:textId="77777777" w:rsidR="00FA2860" w:rsidRDefault="00FA2860" w:rsidP="00FA2860">
            <w:pPr>
              <w:rPr>
                <w:rFonts w:ascii="Arial" w:eastAsia="Calibri" w:hAnsi="Arial" w:cs="Arial"/>
                <w:i/>
                <w:sz w:val="20"/>
                <w:szCs w:val="20"/>
              </w:rPr>
            </w:pPr>
          </w:p>
        </w:tc>
        <w:tc>
          <w:tcPr>
            <w:tcW w:w="1863" w:type="dxa"/>
          </w:tcPr>
          <w:p w14:paraId="0EC79675" w14:textId="77777777" w:rsidR="00FA2860" w:rsidRPr="001913F7" w:rsidRDefault="00FA2860" w:rsidP="004E4DC9">
            <w:pPr>
              <w:pStyle w:val="Tekstpodstawowy3"/>
              <w:spacing w:after="0"/>
              <w:rPr>
                <w:rFonts w:ascii="Arial" w:hAnsi="Arial" w:cs="Arial"/>
                <w:b/>
                <w:sz w:val="18"/>
                <w:szCs w:val="18"/>
              </w:rPr>
            </w:pPr>
            <w:proofErr w:type="gramStart"/>
            <w:r w:rsidRPr="001913F7">
              <w:rPr>
                <w:rFonts w:ascii="Arial" w:hAnsi="Arial" w:cs="Arial"/>
                <w:b/>
                <w:sz w:val="18"/>
                <w:szCs w:val="18"/>
              </w:rPr>
              <w:t>dysponuję</w:t>
            </w:r>
            <w:proofErr w:type="gramEnd"/>
            <w:r w:rsidRPr="001913F7">
              <w:rPr>
                <w:rFonts w:ascii="Arial" w:hAnsi="Arial" w:cs="Arial"/>
                <w:b/>
                <w:sz w:val="18"/>
                <w:szCs w:val="18"/>
              </w:rPr>
              <w:t xml:space="preserve">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19E3CA7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(m.in. umowa</w:t>
            </w:r>
          </w:p>
          <w:p w14:paraId="52DB0767" w14:textId="77777777" w:rsidR="00FA2860" w:rsidRPr="001913F7" w:rsidRDefault="00FA2860" w:rsidP="004E4DC9">
            <w:pPr>
              <w:widowControl w:val="0"/>
              <w:suppressAutoHyphens/>
              <w:rPr>
                <w:rFonts w:ascii="Arial" w:eastAsia="Calibri" w:hAnsi="Arial" w:cs="Arial"/>
                <w:i/>
                <w:sz w:val="20"/>
                <w:szCs w:val="20"/>
              </w:rPr>
            </w:pPr>
            <w:proofErr w:type="gramStart"/>
            <w:r w:rsidRPr="001913F7">
              <w:rPr>
                <w:rFonts w:ascii="Arial" w:eastAsia="Calibri" w:hAnsi="Arial" w:cs="Arial"/>
                <w:i/>
                <w:sz w:val="20"/>
                <w:szCs w:val="20"/>
              </w:rPr>
              <w:t>o</w:t>
            </w:r>
            <w:proofErr w:type="gramEnd"/>
            <w:r w:rsidRPr="001913F7">
              <w:rPr>
                <w:rFonts w:ascii="Arial" w:eastAsia="Calibri" w:hAnsi="Arial" w:cs="Arial"/>
                <w:i/>
                <w:sz w:val="20"/>
                <w:szCs w:val="20"/>
              </w:rPr>
              <w:t xml:space="preserve"> pracę, umowa zlecenie, umowa</w:t>
            </w:r>
          </w:p>
          <w:p w14:paraId="37B7E1E5" w14:textId="77777777" w:rsidR="00FA2860" w:rsidRPr="001913F7" w:rsidRDefault="00FA2860" w:rsidP="004E4DC9">
            <w:pPr>
              <w:pStyle w:val="Tekstpodstawowy3"/>
              <w:spacing w:after="0"/>
              <w:rPr>
                <w:rFonts w:ascii="Arial" w:eastAsia="Calibri" w:hAnsi="Arial" w:cs="Arial"/>
                <w:i/>
                <w:sz w:val="20"/>
                <w:szCs w:val="20"/>
              </w:rPr>
            </w:pPr>
            <w:proofErr w:type="gramStart"/>
            <w:r w:rsidRPr="001913F7">
              <w:rPr>
                <w:rFonts w:ascii="Arial" w:eastAsia="Calibri" w:hAnsi="Arial" w:cs="Arial"/>
                <w:i/>
                <w:sz w:val="20"/>
                <w:szCs w:val="20"/>
              </w:rPr>
              <w:t>o</w:t>
            </w:r>
            <w:proofErr w:type="gramEnd"/>
            <w:r w:rsidRPr="001913F7">
              <w:rPr>
                <w:rFonts w:ascii="Arial" w:eastAsia="Calibri" w:hAnsi="Arial" w:cs="Arial"/>
                <w:i/>
                <w:sz w:val="20"/>
                <w:szCs w:val="20"/>
              </w:rPr>
              <w:t xml:space="preserve"> dzieło.)</w:t>
            </w:r>
          </w:p>
          <w:p w14:paraId="2461E21D" w14:textId="77777777" w:rsidR="00FA2860" w:rsidRPr="001913F7" w:rsidRDefault="00FA2860" w:rsidP="004E4DC9">
            <w:pPr>
              <w:rPr>
                <w:rFonts w:ascii="Arial" w:hAnsi="Arial" w:cs="Arial"/>
                <w:b/>
                <w:sz w:val="18"/>
                <w:szCs w:val="18"/>
              </w:rPr>
            </w:pPr>
            <w:proofErr w:type="gramStart"/>
            <w:r w:rsidRPr="001913F7">
              <w:rPr>
                <w:rFonts w:ascii="Arial" w:hAnsi="Arial" w:cs="Arial"/>
                <w:b/>
                <w:sz w:val="18"/>
                <w:szCs w:val="18"/>
              </w:rPr>
              <w:t>polegam</w:t>
            </w:r>
            <w:proofErr w:type="gramEnd"/>
            <w:r w:rsidRPr="001913F7">
              <w:rPr>
                <w:rFonts w:ascii="Arial" w:hAnsi="Arial" w:cs="Arial"/>
                <w:b/>
                <w:sz w:val="18"/>
                <w:szCs w:val="18"/>
              </w:rPr>
              <w:t xml:space="preserve"> na zasobach innych podmiotów *)</w:t>
            </w:r>
          </w:p>
          <w:p w14:paraId="6A3362B3" w14:textId="6D3EF5CA" w:rsidR="00FA2860" w:rsidRDefault="00FA2860" w:rsidP="004E4DC9">
            <w:pPr>
              <w:rPr>
                <w:rFonts w:ascii="Arial" w:eastAsia="Calibri" w:hAnsi="Arial" w:cs="Arial"/>
                <w:i/>
                <w:sz w:val="20"/>
                <w:szCs w:val="20"/>
              </w:rPr>
            </w:pPr>
            <w:r w:rsidRPr="001913F7">
              <w:rPr>
                <w:rFonts w:ascii="Arial" w:eastAsia="Calibri" w:hAnsi="Arial" w:cs="Arial"/>
                <w:i/>
                <w:sz w:val="20"/>
                <w:szCs w:val="20"/>
              </w:rPr>
              <w:t>(np. oddanie do dyspozycji)</w:t>
            </w:r>
          </w:p>
        </w:tc>
      </w:tr>
    </w:tbl>
    <w:p w14:paraId="12C2BAD5" w14:textId="6D7BF031" w:rsidR="00FA2860" w:rsidRPr="001913F7" w:rsidRDefault="00FA2860" w:rsidP="00FA2860">
      <w:pPr>
        <w:spacing w:line="360" w:lineRule="auto"/>
        <w:ind w:left="720" w:hanging="720"/>
        <w:rPr>
          <w:rFonts w:ascii="Arial" w:eastAsia="Calibri" w:hAnsi="Arial" w:cs="Arial"/>
          <w:i/>
          <w:sz w:val="20"/>
          <w:szCs w:val="20"/>
        </w:rPr>
      </w:pPr>
      <w:r w:rsidRPr="002972AA">
        <w:rPr>
          <w:rFonts w:ascii="Arial" w:hAnsi="Arial" w:cs="Arial"/>
          <w:b/>
          <w:sz w:val="20"/>
          <w:szCs w:val="20"/>
        </w:rPr>
        <w:t>*) niewłaściwe skreślić</w:t>
      </w:r>
    </w:p>
    <w:p w14:paraId="708B8245" w14:textId="3C13C2A1" w:rsidR="00FA2860" w:rsidRPr="001F528B" w:rsidRDefault="00FA2860" w:rsidP="00FA2860">
      <w:pPr>
        <w:pStyle w:val="NormalnyWeb"/>
        <w:spacing w:before="0" w:after="0"/>
        <w:rPr>
          <w:rFonts w:ascii="Tahoma" w:hAnsi="Tahoma" w:cs="Tahoma"/>
          <w:i/>
        </w:rPr>
      </w:pPr>
      <w:r w:rsidRPr="001F528B">
        <w:rPr>
          <w:rFonts w:ascii="Tahoma" w:hAnsi="Tahoma" w:cs="Tahoma"/>
          <w:i/>
        </w:rPr>
        <w:t xml:space="preserve"> „</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4"/>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5"/>
      </w:r>
      <w:r w:rsidRPr="001F528B">
        <w:rPr>
          <w:rFonts w:ascii="Tahoma" w:hAnsi="Tahoma" w:cs="Tahoma"/>
          <w:i/>
        </w:rPr>
        <w:t>”</w:t>
      </w:r>
    </w:p>
    <w:p w14:paraId="331179E4" w14:textId="77777777" w:rsidR="00FA2860" w:rsidRDefault="00FA2860" w:rsidP="00FA2860">
      <w:pPr>
        <w:pStyle w:val="NormalnyWeb"/>
        <w:spacing w:before="0" w:after="0"/>
        <w:ind w:firstLine="708"/>
        <w:rPr>
          <w:rFonts w:ascii="Tahoma" w:hAnsi="Tahoma" w:cs="Tahoma"/>
          <w:i/>
          <w:sz w:val="16"/>
          <w:szCs w:val="16"/>
        </w:rPr>
      </w:pPr>
    </w:p>
    <w:p w14:paraId="407DFE2A" w14:textId="7E474AE7" w:rsidR="00FA2860" w:rsidRDefault="00FA2860" w:rsidP="00FA2860">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4E4DC9">
        <w:rPr>
          <w:rFonts w:ascii="Arial" w:eastAsia="Calibri" w:hAnsi="Arial" w:cs="Arial"/>
          <w:i/>
          <w:iCs/>
          <w:sz w:val="20"/>
          <w:szCs w:val="20"/>
        </w:rPr>
        <w:t xml:space="preserve"> zamówienia</w:t>
      </w:r>
      <w:r w:rsidRPr="006E01A9">
        <w:rPr>
          <w:rFonts w:ascii="Arial" w:eastAsia="Calibri" w:hAnsi="Arial" w:cs="Arial"/>
          <w:i/>
          <w:iCs/>
          <w:sz w:val="20"/>
          <w:szCs w:val="20"/>
        </w:rPr>
        <w:t>.</w:t>
      </w:r>
    </w:p>
    <w:p w14:paraId="3519BD67" w14:textId="77777777" w:rsidR="004E4DC9" w:rsidRDefault="004E4DC9" w:rsidP="00FA2860">
      <w:pPr>
        <w:widowControl w:val="0"/>
        <w:suppressAutoHyphens/>
        <w:spacing w:after="0" w:line="240" w:lineRule="auto"/>
        <w:rPr>
          <w:rFonts w:ascii="Arial" w:eastAsia="Calibri" w:hAnsi="Arial" w:cs="Arial"/>
          <w:i/>
          <w:iCs/>
          <w:sz w:val="20"/>
          <w:szCs w:val="20"/>
        </w:rPr>
      </w:pPr>
    </w:p>
    <w:p w14:paraId="3783E7EB" w14:textId="77777777" w:rsidR="004E4DC9" w:rsidRDefault="004E4DC9" w:rsidP="00FA2860">
      <w:pPr>
        <w:widowControl w:val="0"/>
        <w:suppressAutoHyphens/>
        <w:spacing w:after="0" w:line="240" w:lineRule="auto"/>
        <w:rPr>
          <w:rFonts w:ascii="Arial" w:eastAsia="Calibri" w:hAnsi="Arial" w:cs="Arial"/>
          <w:i/>
          <w:iCs/>
          <w:sz w:val="20"/>
          <w:szCs w:val="20"/>
        </w:rPr>
      </w:pPr>
    </w:p>
    <w:p w14:paraId="10118BD0" w14:textId="77777777" w:rsidR="004E4DC9" w:rsidRDefault="004E4DC9" w:rsidP="00C27809">
      <w:pPr>
        <w:suppressAutoHyphens/>
        <w:jc w:val="right"/>
        <w:rPr>
          <w:rFonts w:ascii="Verdana" w:hAnsi="Verdana" w:cs="Tahoma"/>
          <w:sz w:val="18"/>
          <w:szCs w:val="18"/>
        </w:rPr>
      </w:pPr>
    </w:p>
    <w:p w14:paraId="0C2D62D6" w14:textId="77777777" w:rsidR="004E4DC9" w:rsidRDefault="004E4DC9" w:rsidP="00C27809">
      <w:pPr>
        <w:suppressAutoHyphens/>
        <w:jc w:val="right"/>
        <w:rPr>
          <w:rFonts w:ascii="Verdana" w:hAnsi="Verdana" w:cs="Tahoma"/>
          <w:sz w:val="18"/>
          <w:szCs w:val="18"/>
        </w:rPr>
      </w:pPr>
    </w:p>
    <w:p w14:paraId="525F1199" w14:textId="7CAE0D42"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 xml:space="preserve">Załącznik nr </w:t>
      </w:r>
      <w:r w:rsidR="00FA2860">
        <w:rPr>
          <w:rFonts w:ascii="Verdana" w:hAnsi="Verdana" w:cs="Tahoma"/>
          <w:sz w:val="18"/>
          <w:szCs w:val="18"/>
        </w:rPr>
        <w:t>5</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2A6E7066" w14:textId="541303D2" w:rsidR="00F17970" w:rsidRPr="00F17970" w:rsidRDefault="00D80FFC" w:rsidP="00F17970">
      <w:pPr>
        <w:widowControl w:val="0"/>
        <w:autoSpaceDE w:val="0"/>
        <w:autoSpaceDN w:val="0"/>
        <w:adjustRightInd w:val="0"/>
        <w:spacing w:after="0" w:line="240" w:lineRule="auto"/>
        <w:jc w:val="left"/>
        <w:rPr>
          <w:rFonts w:ascii="Tahoma" w:hAnsi="Tahoma" w:cs="Tahoma"/>
          <w:sz w:val="24"/>
          <w:szCs w:val="24"/>
        </w:rPr>
      </w:pPr>
      <w:r w:rsidRPr="00F17970">
        <w:rPr>
          <w:rFonts w:ascii="Arial" w:hAnsi="Arial" w:cs="Arial"/>
          <w:b/>
          <w:sz w:val="28"/>
          <w:szCs w:val="28"/>
        </w:rPr>
        <w:t>Wykonanie rozbiórki budynków garażowych i gospodarczych przy ul. Kos. Gdyńskich 86 i Krzywoustego 16a w Gorzowie Wlkp.</w:t>
      </w:r>
      <w:r>
        <w:rPr>
          <w:rFonts w:ascii="Arial" w:hAnsi="Arial" w:cs="Arial"/>
          <w:b/>
          <w:sz w:val="28"/>
          <w:szCs w:val="28"/>
        </w:rPr>
        <w:t xml:space="preserve"> </w:t>
      </w:r>
      <w:r w:rsidRPr="00F17970">
        <w:rPr>
          <w:rFonts w:ascii="Arial" w:hAnsi="Arial" w:cs="Arial"/>
          <w:b/>
          <w:sz w:val="28"/>
          <w:szCs w:val="28"/>
        </w:rPr>
        <w:t xml:space="preserve">wraz z </w:t>
      </w:r>
      <w:r>
        <w:rPr>
          <w:rFonts w:ascii="Arial" w:hAnsi="Arial" w:cs="Arial"/>
          <w:b/>
          <w:sz w:val="28"/>
          <w:szCs w:val="28"/>
        </w:rPr>
        <w:t>robotami towarzyszącymi</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04C83BA5" w14:textId="77777777" w:rsidR="004A7FE0" w:rsidRDefault="004A7FE0" w:rsidP="00923A64">
      <w:pPr>
        <w:suppressAutoHyphens/>
        <w:jc w:val="right"/>
        <w:rPr>
          <w:rFonts w:ascii="Verdana" w:hAnsi="Verdana" w:cs="Tahoma"/>
          <w:sz w:val="18"/>
          <w:szCs w:val="18"/>
        </w:rPr>
      </w:pPr>
    </w:p>
    <w:p w14:paraId="10A4E81C" w14:textId="77777777" w:rsidR="004A7FE0" w:rsidRDefault="004A7FE0" w:rsidP="00923A64">
      <w:pPr>
        <w:suppressAutoHyphens/>
        <w:jc w:val="right"/>
        <w:rPr>
          <w:rFonts w:ascii="Verdana" w:hAnsi="Verdana" w:cs="Tahoma"/>
          <w:sz w:val="18"/>
          <w:szCs w:val="18"/>
        </w:rPr>
      </w:pPr>
    </w:p>
    <w:p w14:paraId="2169325F" w14:textId="77777777" w:rsidR="004A7FE0" w:rsidRDefault="004A7FE0" w:rsidP="00923A64">
      <w:pPr>
        <w:suppressAutoHyphens/>
        <w:jc w:val="right"/>
        <w:rPr>
          <w:rFonts w:ascii="Verdana" w:hAnsi="Verdana" w:cs="Tahoma"/>
          <w:sz w:val="18"/>
          <w:szCs w:val="18"/>
        </w:rPr>
      </w:pPr>
    </w:p>
    <w:p w14:paraId="5BBE22D4" w14:textId="77777777" w:rsidR="004A7FE0" w:rsidRDefault="004A7FE0" w:rsidP="00923A64">
      <w:pPr>
        <w:suppressAutoHyphens/>
        <w:jc w:val="right"/>
        <w:rPr>
          <w:rFonts w:ascii="Verdana" w:hAnsi="Verdana" w:cs="Tahoma"/>
          <w:sz w:val="18"/>
          <w:szCs w:val="18"/>
        </w:rPr>
      </w:pPr>
    </w:p>
    <w:p w14:paraId="284B0153" w14:textId="77777777" w:rsidR="004A7FE0" w:rsidRDefault="004A7FE0"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5439562A" w14:textId="6F3302D1"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t xml:space="preserve">Załącznik nr </w:t>
      </w:r>
      <w:r w:rsidR="00FA2860">
        <w:rPr>
          <w:rFonts w:ascii="Verdana" w:hAnsi="Verdana" w:cs="Tahoma"/>
          <w:sz w:val="18"/>
          <w:szCs w:val="18"/>
        </w:rPr>
        <w:t>6</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05EB5444" w14:textId="77777777" w:rsidR="00D80FFC" w:rsidRDefault="00D80FFC" w:rsidP="00F12901">
      <w:pPr>
        <w:jc w:val="left"/>
        <w:rPr>
          <w:rFonts w:eastAsia="Times New Roman"/>
          <w:b/>
          <w:sz w:val="20"/>
          <w:szCs w:val="20"/>
        </w:rPr>
      </w:pPr>
      <w:r w:rsidRPr="00F17970">
        <w:rPr>
          <w:rFonts w:ascii="Arial" w:hAnsi="Arial" w:cs="Arial"/>
          <w:b/>
          <w:sz w:val="28"/>
          <w:szCs w:val="28"/>
        </w:rPr>
        <w:t>Wykonanie rozbiórki budynków garażowych i gospodarczych przy ul. Kos. Gdyńskich 86 i Krzywoustego 16a w Gorzowie Wlkp.</w:t>
      </w:r>
      <w:r>
        <w:rPr>
          <w:rFonts w:ascii="Arial" w:hAnsi="Arial" w:cs="Arial"/>
          <w:b/>
          <w:sz w:val="28"/>
          <w:szCs w:val="28"/>
        </w:rPr>
        <w:t xml:space="preserve"> </w:t>
      </w:r>
      <w:r w:rsidRPr="00F17970">
        <w:rPr>
          <w:rFonts w:ascii="Arial" w:hAnsi="Arial" w:cs="Arial"/>
          <w:b/>
          <w:sz w:val="28"/>
          <w:szCs w:val="28"/>
        </w:rPr>
        <w:t xml:space="preserve">wraz z </w:t>
      </w:r>
      <w:r>
        <w:rPr>
          <w:rFonts w:ascii="Arial" w:hAnsi="Arial" w:cs="Arial"/>
          <w:b/>
          <w:sz w:val="28"/>
          <w:szCs w:val="28"/>
        </w:rPr>
        <w:t>robotami towarzyszącymi</w:t>
      </w:r>
      <w:r w:rsidRPr="006E4FFF">
        <w:rPr>
          <w:rFonts w:eastAsia="Times New Roman"/>
          <w:b/>
          <w:sz w:val="20"/>
          <w:szCs w:val="20"/>
        </w:rPr>
        <w:t xml:space="preserve"> </w:t>
      </w:r>
    </w:p>
    <w:p w14:paraId="766E80CA" w14:textId="300C5C6B" w:rsidR="00923A64" w:rsidRPr="006E4FFF" w:rsidRDefault="00923A64" w:rsidP="00F12901">
      <w:pPr>
        <w:jc w:val="left"/>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Pr="00C84C7C" w:rsidRDefault="00923A64" w:rsidP="00923A64">
      <w:pPr>
        <w:widowControl w:val="0"/>
        <w:autoSpaceDE w:val="0"/>
        <w:autoSpaceDN w:val="0"/>
        <w:adjustRightInd w:val="0"/>
        <w:spacing w:after="0" w:line="240" w:lineRule="auto"/>
        <w:ind w:left="1080"/>
        <w:rPr>
          <w:rFonts w:ascii="Verdana" w:hAnsi="Verdana" w:cs="Verdana"/>
          <w:sz w:val="18"/>
          <w:szCs w:val="18"/>
        </w:rPr>
      </w:pPr>
    </w:p>
    <w:p w14:paraId="4B95312B"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358C2520"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5C7902AE"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2968C70C"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33A8D82C"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737500A4" w14:textId="77777777" w:rsidR="00950437" w:rsidRPr="00C84C7C" w:rsidRDefault="00950437" w:rsidP="00923A64">
      <w:pPr>
        <w:widowControl w:val="0"/>
        <w:autoSpaceDE w:val="0"/>
        <w:autoSpaceDN w:val="0"/>
        <w:adjustRightInd w:val="0"/>
        <w:spacing w:after="0" w:line="240" w:lineRule="auto"/>
        <w:ind w:left="1080"/>
        <w:rPr>
          <w:rFonts w:ascii="Verdana" w:hAnsi="Verdana" w:cs="Verdana"/>
          <w:sz w:val="18"/>
          <w:szCs w:val="18"/>
        </w:rPr>
      </w:pPr>
    </w:p>
    <w:p w14:paraId="6AA698CC" w14:textId="77777777" w:rsidR="00950437" w:rsidRPr="00C84C7C" w:rsidRDefault="00950437" w:rsidP="00923A64">
      <w:pPr>
        <w:widowControl w:val="0"/>
        <w:autoSpaceDE w:val="0"/>
        <w:autoSpaceDN w:val="0"/>
        <w:adjustRightInd w:val="0"/>
        <w:spacing w:after="0" w:line="240" w:lineRule="auto"/>
        <w:ind w:left="1080"/>
        <w:rPr>
          <w:rFonts w:ascii="Verdana" w:hAnsi="Verdana" w:cs="Verdana"/>
          <w:sz w:val="18"/>
          <w:szCs w:val="18"/>
        </w:rPr>
      </w:pPr>
    </w:p>
    <w:p w14:paraId="1440C8D1" w14:textId="77777777" w:rsidR="00950437" w:rsidRPr="00C84C7C" w:rsidRDefault="00950437" w:rsidP="00923A64">
      <w:pPr>
        <w:widowControl w:val="0"/>
        <w:autoSpaceDE w:val="0"/>
        <w:autoSpaceDN w:val="0"/>
        <w:adjustRightInd w:val="0"/>
        <w:spacing w:after="0" w:line="240" w:lineRule="auto"/>
        <w:ind w:left="1080"/>
        <w:rPr>
          <w:rFonts w:ascii="Verdana" w:hAnsi="Verdana" w:cs="Verdana"/>
          <w:sz w:val="18"/>
          <w:szCs w:val="18"/>
        </w:rPr>
      </w:pPr>
    </w:p>
    <w:p w14:paraId="068657A7" w14:textId="03A7821F" w:rsidR="00C50399" w:rsidRPr="00C84C7C" w:rsidRDefault="00C50399" w:rsidP="00C50399">
      <w:pPr>
        <w:suppressAutoHyphens/>
        <w:jc w:val="right"/>
        <w:rPr>
          <w:rFonts w:ascii="Verdana" w:hAnsi="Verdana" w:cs="Tahoma"/>
          <w:sz w:val="18"/>
          <w:szCs w:val="18"/>
        </w:rPr>
      </w:pPr>
      <w:r w:rsidRPr="00C84C7C">
        <w:rPr>
          <w:rFonts w:ascii="Verdana" w:hAnsi="Verdana" w:cs="Tahoma"/>
          <w:sz w:val="18"/>
          <w:szCs w:val="18"/>
        </w:rPr>
        <w:lastRenderedPageBreak/>
        <w:t xml:space="preserve">Załącznik nr </w:t>
      </w:r>
      <w:r w:rsidR="00FA2860" w:rsidRPr="00C84C7C">
        <w:rPr>
          <w:rFonts w:ascii="Verdana" w:hAnsi="Verdana" w:cs="Tahoma"/>
          <w:sz w:val="18"/>
          <w:szCs w:val="18"/>
        </w:rPr>
        <w:t>7</w:t>
      </w:r>
      <w:r w:rsidRPr="00C84C7C">
        <w:rPr>
          <w:rFonts w:ascii="Verdana" w:hAnsi="Verdana" w:cs="Tahoma"/>
          <w:sz w:val="18"/>
          <w:szCs w:val="18"/>
        </w:rPr>
        <w:t xml:space="preserve"> do SWZ</w:t>
      </w:r>
    </w:p>
    <w:p w14:paraId="2A82F45B" w14:textId="77777777" w:rsidR="00785171" w:rsidRPr="00C84C7C" w:rsidRDefault="00785171" w:rsidP="003D7813">
      <w:pPr>
        <w:pStyle w:val="Akapitzlist1"/>
        <w:spacing w:line="276" w:lineRule="auto"/>
        <w:jc w:val="center"/>
        <w:rPr>
          <w:rFonts w:ascii="Arial" w:hAnsi="Arial" w:cs="Arial"/>
          <w:b/>
        </w:rPr>
      </w:pPr>
    </w:p>
    <w:p w14:paraId="4059E47E"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b/>
        </w:rPr>
        <w:t>U M O W A (projekt)</w:t>
      </w:r>
    </w:p>
    <w:p w14:paraId="539F8CEA" w14:textId="31FD7DD4"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zawarta w </w:t>
      </w:r>
      <w:proofErr w:type="gramStart"/>
      <w:r w:rsidRPr="00C84C7C">
        <w:rPr>
          <w:rFonts w:ascii="Arial" w:hAnsi="Arial" w:cs="Arial"/>
        </w:rPr>
        <w:t>dniu  ............. 202</w:t>
      </w:r>
      <w:r w:rsidR="00F12901" w:rsidRPr="00C84C7C">
        <w:rPr>
          <w:rFonts w:ascii="Arial" w:hAnsi="Arial" w:cs="Arial"/>
        </w:rPr>
        <w:t>2</w:t>
      </w:r>
      <w:r w:rsidRPr="00C84C7C">
        <w:rPr>
          <w:rFonts w:ascii="Arial" w:hAnsi="Arial" w:cs="Arial"/>
        </w:rPr>
        <w:t>r</w:t>
      </w:r>
      <w:proofErr w:type="gramEnd"/>
      <w:r w:rsidRPr="00C84C7C">
        <w:rPr>
          <w:rFonts w:ascii="Arial" w:hAnsi="Arial" w:cs="Arial"/>
        </w:rPr>
        <w:t>. w Gorzowie Wlkp., pomiędzy:</w:t>
      </w:r>
    </w:p>
    <w:p w14:paraId="2AEDD05D" w14:textId="77777777" w:rsidR="0092155A" w:rsidRPr="00C84C7C" w:rsidRDefault="0092155A" w:rsidP="0092155A">
      <w:pPr>
        <w:pStyle w:val="Akapitzlist1"/>
        <w:spacing w:line="276" w:lineRule="auto"/>
        <w:ind w:left="0"/>
        <w:jc w:val="both"/>
        <w:rPr>
          <w:rFonts w:ascii="Arial" w:hAnsi="Arial" w:cs="Arial"/>
        </w:rPr>
      </w:pPr>
    </w:p>
    <w:p w14:paraId="005F5415"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Miasto Gorzów Wielkopolski - Administracja Domów Mieszkalnych nr …… Oddział Zakładu Gospodarki Mieszkaniowej w Gorzowie Wielkopolskim ul. …………, 66-400 Gorzów Wlkp. NIP 599 -001-96-32 - zwane dalej „Zamawiającym”, reprezentowanym przez:</w:t>
      </w:r>
    </w:p>
    <w:p w14:paraId="64296A5D" w14:textId="77777777" w:rsidR="0092155A" w:rsidRPr="00C84C7C" w:rsidRDefault="0092155A" w:rsidP="0092155A">
      <w:pPr>
        <w:pStyle w:val="Akapitzlist1"/>
        <w:spacing w:line="276" w:lineRule="auto"/>
        <w:ind w:left="0"/>
        <w:jc w:val="both"/>
        <w:rPr>
          <w:rFonts w:ascii="Arial" w:hAnsi="Arial" w:cs="Arial"/>
        </w:rPr>
      </w:pPr>
    </w:p>
    <w:p w14:paraId="23E26F98" w14:textId="77777777" w:rsidR="0092155A" w:rsidRPr="00C84C7C" w:rsidRDefault="0092155A" w:rsidP="0092155A">
      <w:pPr>
        <w:pStyle w:val="Akapitzlist1"/>
        <w:spacing w:line="276" w:lineRule="auto"/>
        <w:ind w:left="0"/>
        <w:jc w:val="both"/>
        <w:rPr>
          <w:rFonts w:ascii="Arial" w:hAnsi="Arial" w:cs="Arial"/>
        </w:rPr>
      </w:pPr>
      <w:proofErr w:type="gramStart"/>
      <w:r w:rsidRPr="00C84C7C">
        <w:rPr>
          <w:rFonts w:ascii="Arial" w:hAnsi="Arial" w:cs="Arial"/>
        </w:rPr>
        <w:t>1. ...............................................</w:t>
      </w:r>
      <w:proofErr w:type="gramEnd"/>
      <w:r w:rsidRPr="00C84C7C">
        <w:rPr>
          <w:rFonts w:ascii="Arial" w:hAnsi="Arial" w:cs="Arial"/>
        </w:rPr>
        <w:t>............ -  ……………..</w:t>
      </w:r>
    </w:p>
    <w:p w14:paraId="40DFDB1B" w14:textId="77777777" w:rsidR="0092155A" w:rsidRPr="00C84C7C" w:rsidRDefault="0092155A" w:rsidP="0092155A">
      <w:pPr>
        <w:pStyle w:val="Akapitzlist1"/>
        <w:spacing w:line="276" w:lineRule="auto"/>
        <w:ind w:left="0"/>
        <w:jc w:val="both"/>
        <w:rPr>
          <w:rFonts w:ascii="Arial" w:hAnsi="Arial" w:cs="Arial"/>
        </w:rPr>
      </w:pPr>
      <w:proofErr w:type="gramStart"/>
      <w:r w:rsidRPr="00C84C7C">
        <w:rPr>
          <w:rFonts w:ascii="Arial" w:hAnsi="Arial" w:cs="Arial"/>
        </w:rPr>
        <w:t>a</w:t>
      </w:r>
      <w:proofErr w:type="gramEnd"/>
      <w:r w:rsidRPr="00C84C7C">
        <w:rPr>
          <w:rFonts w:ascii="Arial" w:hAnsi="Arial" w:cs="Arial"/>
        </w:rPr>
        <w:t xml:space="preserve">  </w:t>
      </w:r>
    </w:p>
    <w:p w14:paraId="66E5802F"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0D738210"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23516460" w14:textId="77777777" w:rsidR="0092155A" w:rsidRPr="00C84C7C" w:rsidRDefault="0092155A" w:rsidP="0092155A">
      <w:pPr>
        <w:pStyle w:val="Akapitzlist1"/>
        <w:spacing w:line="276" w:lineRule="auto"/>
        <w:ind w:left="0"/>
        <w:jc w:val="both"/>
        <w:rPr>
          <w:rFonts w:ascii="Arial" w:hAnsi="Arial" w:cs="Arial"/>
        </w:rPr>
      </w:pPr>
      <w:proofErr w:type="gramStart"/>
      <w:r w:rsidRPr="00C84C7C">
        <w:rPr>
          <w:rFonts w:ascii="Arial" w:hAnsi="Arial" w:cs="Arial"/>
        </w:rPr>
        <w:t>zwanym</w:t>
      </w:r>
      <w:proofErr w:type="gramEnd"/>
      <w:r w:rsidRPr="00C84C7C">
        <w:rPr>
          <w:rFonts w:ascii="Arial" w:hAnsi="Arial" w:cs="Arial"/>
        </w:rPr>
        <w:t xml:space="preserve"> dalej „Wykonawcą”, reprezentowanym przez:</w:t>
      </w:r>
    </w:p>
    <w:p w14:paraId="04847213"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 ............................................................................................................................................................................................................................................................................................</w:t>
      </w:r>
    </w:p>
    <w:p w14:paraId="6818E30B" w14:textId="0F9617CC" w:rsidR="0092155A" w:rsidRPr="00C84C7C" w:rsidRDefault="0092155A" w:rsidP="0092155A">
      <w:pPr>
        <w:pStyle w:val="Akapitzlist1"/>
        <w:spacing w:line="276" w:lineRule="auto"/>
        <w:ind w:left="0"/>
        <w:jc w:val="both"/>
        <w:rPr>
          <w:rFonts w:ascii="Arial" w:hAnsi="Arial" w:cs="Arial"/>
        </w:rPr>
      </w:pPr>
      <w:proofErr w:type="gramStart"/>
      <w:r w:rsidRPr="00C84C7C">
        <w:rPr>
          <w:rFonts w:ascii="Arial" w:hAnsi="Arial" w:cs="Arial"/>
        </w:rPr>
        <w:t>wybranym</w:t>
      </w:r>
      <w:proofErr w:type="gramEnd"/>
      <w:r w:rsidRPr="00C84C7C">
        <w:rPr>
          <w:rFonts w:ascii="Arial" w:hAnsi="Arial" w:cs="Arial"/>
        </w:rPr>
        <w:t xml:space="preserve"> w wyniku </w:t>
      </w:r>
      <w:r w:rsidRPr="00C84C7C">
        <w:rPr>
          <w:rFonts w:ascii="Arial" w:hAnsi="Arial" w:cs="Arial"/>
          <w:bCs/>
        </w:rPr>
        <w:t>postępowania o udzielenie zamówienia publicznego nr</w:t>
      </w:r>
      <w:r w:rsidRPr="00C84C7C">
        <w:rPr>
          <w:rFonts w:ascii="Arial" w:hAnsi="Arial" w:cs="Arial"/>
          <w:b/>
          <w:bCs/>
        </w:rPr>
        <w:t xml:space="preserve"> TZP -002/</w:t>
      </w:r>
      <w:r w:rsidR="00F17970" w:rsidRPr="00C84C7C">
        <w:rPr>
          <w:rFonts w:ascii="Arial" w:hAnsi="Arial" w:cs="Arial"/>
          <w:b/>
          <w:bCs/>
        </w:rPr>
        <w:t>2</w:t>
      </w:r>
      <w:r w:rsidRPr="00C84C7C">
        <w:rPr>
          <w:rFonts w:ascii="Arial" w:hAnsi="Arial" w:cs="Arial"/>
          <w:b/>
          <w:bCs/>
        </w:rPr>
        <w:t>/202</w:t>
      </w:r>
      <w:r w:rsidR="004A7FE0" w:rsidRPr="00C84C7C">
        <w:rPr>
          <w:rFonts w:ascii="Arial" w:hAnsi="Arial" w:cs="Arial"/>
          <w:b/>
          <w:bCs/>
        </w:rPr>
        <w:t>2</w:t>
      </w:r>
      <w:r w:rsidRPr="00C84C7C">
        <w:rPr>
          <w:rFonts w:ascii="Arial" w:hAnsi="Arial" w:cs="Arial"/>
          <w:b/>
          <w:bCs/>
        </w:rPr>
        <w:t xml:space="preserve"> </w:t>
      </w:r>
      <w:r w:rsidR="007D0096" w:rsidRPr="00C84C7C">
        <w:rPr>
          <w:rFonts w:ascii="Arial" w:hAnsi="Arial" w:cs="Arial"/>
        </w:rPr>
        <w:t>z </w:t>
      </w:r>
      <w:r w:rsidRPr="00C84C7C">
        <w:rPr>
          <w:rFonts w:ascii="Arial" w:hAnsi="Arial" w:cs="Arial"/>
        </w:rPr>
        <w:t xml:space="preserve">dnia …………… r., </w:t>
      </w:r>
      <w:r w:rsidRPr="00C84C7C">
        <w:rPr>
          <w:rFonts w:ascii="Arial" w:hAnsi="Arial" w:cs="Arial"/>
          <w:bCs/>
        </w:rPr>
        <w:t>przeprowadzonego</w:t>
      </w:r>
      <w:r w:rsidRPr="00C84C7C">
        <w:rPr>
          <w:rFonts w:ascii="Arial" w:hAnsi="Arial" w:cs="Arial"/>
          <w:b/>
          <w:bCs/>
        </w:rPr>
        <w:t xml:space="preserve"> </w:t>
      </w:r>
      <w:r w:rsidRPr="00C84C7C">
        <w:rPr>
          <w:rFonts w:ascii="Arial" w:hAnsi="Arial" w:cs="Arial"/>
        </w:rPr>
        <w:t>w trybie podstawowym zgodnie z art. 275 pkt 2 ustawy z dnia 11 września 2019 roku Prawo zamówień publicznych (</w:t>
      </w:r>
      <w:proofErr w:type="spellStart"/>
      <w:r w:rsidRPr="00C84C7C">
        <w:rPr>
          <w:rFonts w:ascii="Arial" w:hAnsi="Arial" w:cs="Arial"/>
        </w:rPr>
        <w:t>t.j</w:t>
      </w:r>
      <w:proofErr w:type="spellEnd"/>
      <w:r w:rsidRPr="00C84C7C">
        <w:rPr>
          <w:rFonts w:ascii="Arial" w:hAnsi="Arial" w:cs="Arial"/>
        </w:rPr>
        <w:t xml:space="preserve">. Dz. U. </w:t>
      </w:r>
      <w:proofErr w:type="gramStart"/>
      <w:r w:rsidRPr="00C84C7C">
        <w:rPr>
          <w:rFonts w:ascii="Arial" w:hAnsi="Arial" w:cs="Arial"/>
        </w:rPr>
        <w:t>z</w:t>
      </w:r>
      <w:proofErr w:type="gramEnd"/>
      <w:r w:rsidRPr="00C84C7C">
        <w:rPr>
          <w:rFonts w:ascii="Arial" w:hAnsi="Arial" w:cs="Arial"/>
        </w:rPr>
        <w:t xml:space="preserve">  2021r., poz. 1129</w:t>
      </w:r>
      <w:r w:rsidR="007D0096" w:rsidRPr="00C84C7C">
        <w:rPr>
          <w:rFonts w:ascii="Arial" w:hAnsi="Arial" w:cs="Arial"/>
        </w:rPr>
        <w:t xml:space="preserve"> ze </w:t>
      </w:r>
      <w:proofErr w:type="spellStart"/>
      <w:r w:rsidR="007D0096" w:rsidRPr="00C84C7C">
        <w:rPr>
          <w:rFonts w:ascii="Arial" w:hAnsi="Arial" w:cs="Arial"/>
        </w:rPr>
        <w:t>zm</w:t>
      </w:r>
      <w:proofErr w:type="spellEnd"/>
      <w:r w:rsidRPr="00C84C7C">
        <w:rPr>
          <w:rFonts w:ascii="Arial" w:hAnsi="Arial" w:cs="Arial"/>
        </w:rPr>
        <w:t>).</w:t>
      </w:r>
    </w:p>
    <w:p w14:paraId="2A2FFF2F"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rPr>
        <w:t>§ 1</w:t>
      </w:r>
    </w:p>
    <w:p w14:paraId="413DC750" w14:textId="347BC952" w:rsidR="00F17970" w:rsidRPr="00C84C7C" w:rsidRDefault="0092155A" w:rsidP="00F17970">
      <w:pPr>
        <w:pStyle w:val="Akapitzlist1"/>
        <w:numPr>
          <w:ilvl w:val="6"/>
          <w:numId w:val="54"/>
        </w:numPr>
        <w:spacing w:line="276" w:lineRule="auto"/>
        <w:ind w:left="426" w:hanging="426"/>
        <w:jc w:val="both"/>
        <w:rPr>
          <w:rFonts w:ascii="Arial" w:hAnsi="Arial" w:cs="Arial"/>
          <w:b/>
          <w:bCs/>
        </w:rPr>
      </w:pPr>
      <w:r w:rsidRPr="00C84C7C">
        <w:rPr>
          <w:rFonts w:ascii="Arial" w:hAnsi="Arial" w:cs="Arial"/>
        </w:rPr>
        <w:t xml:space="preserve">Przedmiotem niniejszej umowy jest </w:t>
      </w:r>
      <w:r w:rsidR="00D80FFC" w:rsidRPr="00C84C7C">
        <w:rPr>
          <w:rFonts w:ascii="Arial" w:hAnsi="Arial" w:cs="Arial"/>
        </w:rPr>
        <w:t>w</w:t>
      </w:r>
      <w:r w:rsidR="00D80FFC" w:rsidRPr="00C84C7C">
        <w:rPr>
          <w:rFonts w:ascii="Arial" w:hAnsi="Arial" w:cs="Arial"/>
          <w:b/>
        </w:rPr>
        <w:t>ykonanie rozbiórki budynków garażowych i gospodarczych przy ul. Kos. Gdyńskich 86 i Krzywoustego 16a w Gorzowie Wlkp. wraz z robotami towarzyszącymi</w:t>
      </w:r>
      <w:r w:rsidR="00F17970" w:rsidRPr="00C84C7C">
        <w:rPr>
          <w:rFonts w:ascii="Arial" w:hAnsi="Arial" w:cs="Arial"/>
          <w:b/>
        </w:rPr>
        <w:t>.</w:t>
      </w:r>
    </w:p>
    <w:p w14:paraId="3145DAF2" w14:textId="77777777" w:rsidR="0092155A" w:rsidRPr="00C84C7C" w:rsidRDefault="0092155A" w:rsidP="003A2BFE">
      <w:pPr>
        <w:pStyle w:val="Akapitzlist1"/>
        <w:numPr>
          <w:ilvl w:val="6"/>
          <w:numId w:val="54"/>
        </w:numPr>
        <w:spacing w:line="276" w:lineRule="auto"/>
        <w:ind w:left="426" w:hanging="426"/>
        <w:jc w:val="both"/>
        <w:rPr>
          <w:rFonts w:ascii="Arial" w:hAnsi="Arial" w:cs="Arial"/>
        </w:rPr>
      </w:pPr>
      <w:r w:rsidRPr="00C84C7C">
        <w:rPr>
          <w:rFonts w:ascii="Arial" w:hAnsi="Arial" w:cs="Arial"/>
        </w:rPr>
        <w:t>Opis przedmiotu zamówienia określa załączona do niniejszej umowy dokumentacja projektowa zawierająca Projekt budowlany oraz specyfikację techniczną wykonania i odbioru robót budowlanych.</w:t>
      </w:r>
    </w:p>
    <w:p w14:paraId="5FED3FDE" w14:textId="77777777" w:rsidR="0092155A" w:rsidRPr="00C84C7C" w:rsidRDefault="0092155A" w:rsidP="003A2BFE">
      <w:pPr>
        <w:pStyle w:val="Akapitzlist1"/>
        <w:numPr>
          <w:ilvl w:val="3"/>
          <w:numId w:val="54"/>
        </w:numPr>
        <w:spacing w:line="276" w:lineRule="auto"/>
        <w:ind w:left="426" w:hanging="426"/>
        <w:jc w:val="both"/>
        <w:rPr>
          <w:rFonts w:ascii="Arial" w:hAnsi="Arial" w:cs="Arial"/>
        </w:rPr>
      </w:pPr>
      <w:r w:rsidRPr="00C84C7C">
        <w:rPr>
          <w:rFonts w:ascii="Arial" w:hAnsi="Arial" w:cs="Arial"/>
        </w:rPr>
        <w:t>Przedmiot umowy musi być wykonany zgodnie z obowiązującymi przepisami, normami oraz na ustalonych niniejszą umową warunkach.</w:t>
      </w:r>
    </w:p>
    <w:p w14:paraId="7CF23ACB" w14:textId="77777777" w:rsidR="00687522" w:rsidRPr="00C84C7C" w:rsidRDefault="0092155A" w:rsidP="00687522">
      <w:pPr>
        <w:pStyle w:val="Akapitzlist1"/>
        <w:numPr>
          <w:ilvl w:val="3"/>
          <w:numId w:val="54"/>
        </w:numPr>
        <w:spacing w:line="276" w:lineRule="auto"/>
        <w:ind w:left="426" w:hanging="426"/>
        <w:jc w:val="both"/>
        <w:rPr>
          <w:rFonts w:ascii="Arial" w:hAnsi="Arial" w:cs="Arial"/>
        </w:rPr>
      </w:pPr>
      <w:r w:rsidRPr="00C84C7C">
        <w:rPr>
          <w:rFonts w:ascii="Arial" w:hAnsi="Arial" w:cs="Arial"/>
        </w:rPr>
        <w:t xml:space="preserve">W ramach realizacji przedmiotu zamówienia Wykonawca jest zobowiązany również, jako wytwarzający odpady w rozumieniu przepisów ustawy z dnia 14 grudnia 2012 r. o odpadach (Dz. U. </w:t>
      </w:r>
      <w:proofErr w:type="gramStart"/>
      <w:r w:rsidRPr="00C84C7C">
        <w:rPr>
          <w:rFonts w:ascii="Arial" w:hAnsi="Arial" w:cs="Arial"/>
        </w:rPr>
        <w:t>z</w:t>
      </w:r>
      <w:proofErr w:type="gramEnd"/>
      <w:r w:rsidRPr="00C84C7C">
        <w:rPr>
          <w:rFonts w:ascii="Arial" w:hAnsi="Arial" w:cs="Arial"/>
        </w:rPr>
        <w:t xml:space="preserve"> 2020 r., poz. 797 ze zm.), do gospodarowania wytworzonymi przez siebie odpadami,</w:t>
      </w:r>
    </w:p>
    <w:p w14:paraId="7ECC1042" w14:textId="6B6E786D" w:rsidR="00B0078D" w:rsidRPr="00C84C7C" w:rsidRDefault="00B0078D" w:rsidP="00687522">
      <w:pPr>
        <w:pStyle w:val="Akapitzlist1"/>
        <w:numPr>
          <w:ilvl w:val="3"/>
          <w:numId w:val="54"/>
        </w:numPr>
        <w:spacing w:line="276" w:lineRule="auto"/>
        <w:ind w:left="426" w:hanging="426"/>
        <w:jc w:val="both"/>
        <w:rPr>
          <w:rStyle w:val="Uwydatnienie"/>
          <w:rFonts w:ascii="Arial" w:hAnsi="Arial" w:cs="Arial"/>
          <w:i w:val="0"/>
          <w:iCs w:val="0"/>
        </w:rPr>
      </w:pPr>
      <w:r w:rsidRPr="00C84C7C">
        <w:rPr>
          <w:rStyle w:val="Uwydatnienie"/>
          <w:rFonts w:ascii="Arial" w:hAnsi="Arial" w:cs="Arial"/>
          <w:i w:val="0"/>
        </w:rPr>
        <w:t xml:space="preserve">Stosownie do art. 4 ust. 3 ustawy z dnia 19 lipca 2019 r. – o zapewnieniu dostępności osobom ze szczególnymi potrzebami (Dz.U.2020 </w:t>
      </w:r>
      <w:proofErr w:type="gramStart"/>
      <w:r w:rsidRPr="00C84C7C">
        <w:rPr>
          <w:rStyle w:val="Uwydatnienie"/>
          <w:rFonts w:ascii="Arial" w:hAnsi="Arial" w:cs="Arial"/>
          <w:i w:val="0"/>
        </w:rPr>
        <w:t>poz</w:t>
      </w:r>
      <w:proofErr w:type="gramEnd"/>
      <w:r w:rsidRPr="00C84C7C">
        <w:rPr>
          <w:rStyle w:val="Uwydatnienie"/>
          <w:rFonts w:ascii="Arial" w:hAnsi="Arial" w:cs="Arial"/>
          <w:i w:val="0"/>
        </w:rPr>
        <w:t xml:space="preserve">.1062) Zamawiający wymaga, a Wykonawca zobowiązuje się, że przedmiot zamówienia wykona </w:t>
      </w:r>
      <w:r w:rsidR="00B028E5" w:rsidRPr="00C84C7C">
        <w:rPr>
          <w:rStyle w:val="Uwydatnienie"/>
          <w:rFonts w:ascii="Arial" w:hAnsi="Arial" w:cs="Arial"/>
          <w:i w:val="0"/>
        </w:rPr>
        <w:t>z</w:t>
      </w:r>
      <w:r w:rsidRPr="00C84C7C">
        <w:rPr>
          <w:rStyle w:val="Uwydatnienie"/>
          <w:rFonts w:ascii="Arial" w:hAnsi="Arial" w:cs="Arial"/>
          <w:i w:val="0"/>
        </w:rPr>
        <w:t xml:space="preserve"> zachowaniem przepisów tejże ustawy, w szczególności: </w:t>
      </w:r>
    </w:p>
    <w:p w14:paraId="721F8CCC" w14:textId="77777777" w:rsidR="00B0078D" w:rsidRPr="00C84C7C" w:rsidRDefault="00687522" w:rsidP="00950437">
      <w:pPr>
        <w:pStyle w:val="Akapitzlist1"/>
        <w:numPr>
          <w:ilvl w:val="0"/>
          <w:numId w:val="83"/>
        </w:numPr>
        <w:spacing w:line="276" w:lineRule="auto"/>
        <w:jc w:val="both"/>
        <w:rPr>
          <w:rStyle w:val="Uwydatnienie"/>
          <w:rFonts w:ascii="Arial" w:hAnsi="Arial" w:cs="Arial"/>
          <w:i w:val="0"/>
          <w:iCs w:val="0"/>
        </w:rPr>
      </w:pPr>
      <w:proofErr w:type="gramStart"/>
      <w:r w:rsidRPr="00C84C7C">
        <w:rPr>
          <w:rStyle w:val="Uwydatnienie"/>
          <w:rFonts w:ascii="Arial" w:hAnsi="Arial" w:cs="Arial"/>
          <w:i w:val="0"/>
        </w:rPr>
        <w:t>art</w:t>
      </w:r>
      <w:proofErr w:type="gramEnd"/>
      <w:r w:rsidRPr="00C84C7C">
        <w:rPr>
          <w:rStyle w:val="Uwydatnienie"/>
          <w:rFonts w:ascii="Arial" w:hAnsi="Arial" w:cs="Arial"/>
          <w:i w:val="0"/>
        </w:rPr>
        <w:t xml:space="preserve">. 6 pkt 1) w zakresie minimalnych wymagań służących zapewnieniu dostępności architektonicznej: </w:t>
      </w:r>
      <w:r w:rsidR="00B0078D" w:rsidRPr="00C84C7C">
        <w:rPr>
          <w:rStyle w:val="Uwydatnienie"/>
          <w:rFonts w:ascii="Arial" w:hAnsi="Arial" w:cs="Arial"/>
          <w:i w:val="0"/>
        </w:rPr>
        <w:t xml:space="preserve">poprzez </w:t>
      </w:r>
      <w:r w:rsidRPr="00C84C7C">
        <w:rPr>
          <w:rStyle w:val="Uwydatnienie"/>
          <w:rFonts w:ascii="Arial" w:hAnsi="Arial" w:cs="Arial"/>
          <w:i w:val="0"/>
        </w:rPr>
        <w:t>zapewnienie wolnych od barier przestrzeni przy wejściu do budynku</w:t>
      </w:r>
      <w:r w:rsidR="00B0078D" w:rsidRPr="00C84C7C">
        <w:rPr>
          <w:rStyle w:val="Uwydatnienie"/>
          <w:rFonts w:ascii="Arial" w:hAnsi="Arial" w:cs="Arial"/>
          <w:i w:val="0"/>
        </w:rPr>
        <w:t>;</w:t>
      </w:r>
    </w:p>
    <w:p w14:paraId="3939AA0B" w14:textId="4A961AFE" w:rsidR="00B0078D" w:rsidRPr="00C84C7C" w:rsidRDefault="00B0078D" w:rsidP="00950437">
      <w:pPr>
        <w:pStyle w:val="Akapitzlist1"/>
        <w:numPr>
          <w:ilvl w:val="0"/>
          <w:numId w:val="83"/>
        </w:numPr>
        <w:spacing w:line="276" w:lineRule="auto"/>
        <w:jc w:val="both"/>
        <w:rPr>
          <w:rStyle w:val="Uwydatnienie"/>
          <w:rFonts w:ascii="Arial" w:hAnsi="Arial" w:cs="Arial"/>
          <w:i w:val="0"/>
          <w:iCs w:val="0"/>
        </w:rPr>
      </w:pPr>
      <w:proofErr w:type="gramStart"/>
      <w:r w:rsidRPr="00C84C7C">
        <w:rPr>
          <w:rStyle w:val="Uwydatnienie"/>
          <w:rFonts w:ascii="Arial" w:hAnsi="Arial" w:cs="Arial"/>
          <w:i w:val="0"/>
        </w:rPr>
        <w:t>a</w:t>
      </w:r>
      <w:r w:rsidR="00687522" w:rsidRPr="00C84C7C">
        <w:rPr>
          <w:rStyle w:val="Uwydatnienie"/>
          <w:rFonts w:ascii="Arial" w:hAnsi="Arial" w:cs="Arial"/>
          <w:i w:val="0"/>
        </w:rPr>
        <w:t>rt</w:t>
      </w:r>
      <w:proofErr w:type="gramEnd"/>
      <w:r w:rsidR="00687522" w:rsidRPr="00C84C7C">
        <w:rPr>
          <w:rStyle w:val="Uwydatnienie"/>
          <w:rFonts w:ascii="Arial" w:hAnsi="Arial" w:cs="Arial"/>
          <w:i w:val="0"/>
        </w:rPr>
        <w:t>. 6 pkt 3) w zakresie minimalnych wymagań służących zapewnieniu dostępności informacyjno-komunikacyjne</w:t>
      </w:r>
      <w:r w:rsidRPr="00C84C7C">
        <w:rPr>
          <w:rStyle w:val="Uwydatnienie"/>
          <w:rFonts w:ascii="Arial" w:hAnsi="Arial" w:cs="Arial"/>
          <w:i w:val="0"/>
        </w:rPr>
        <w:t xml:space="preserve">j: poprzez poinformowanie mieszkańców budynku </w:t>
      </w:r>
      <w:r w:rsidRPr="00C84C7C">
        <w:rPr>
          <w:rStyle w:val="Uwydatnienie"/>
          <w:rFonts w:ascii="Arial" w:hAnsi="Arial" w:cs="Arial"/>
          <w:i w:val="0"/>
        </w:rPr>
        <w:lastRenderedPageBreak/>
        <w:t>o terminie wykonywania robót i związanych z tym utrudnieniach i zagrożeniach. W tym celu wszelkie informacje udostępniane na klatce schodowej budynku należy sporządzić wg następujących zasad minimalnych:</w:t>
      </w:r>
    </w:p>
    <w:p w14:paraId="743D28E2" w14:textId="77777777" w:rsidR="00B0078D" w:rsidRPr="00C84C7C"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proofErr w:type="gramStart"/>
      <w:r w:rsidRPr="00C84C7C">
        <w:rPr>
          <w:rStyle w:val="Uwydatnienie"/>
          <w:rFonts w:ascii="Arial" w:hAnsi="Arial" w:cs="Arial"/>
          <w:i w:val="0"/>
        </w:rPr>
        <w:t>n</w:t>
      </w:r>
      <w:r w:rsidRPr="00C84C7C">
        <w:rPr>
          <w:rStyle w:val="markedcontent"/>
          <w:rFonts w:ascii="Arial" w:hAnsi="Arial" w:cs="Arial"/>
        </w:rPr>
        <w:t>ależy</w:t>
      </w:r>
      <w:proofErr w:type="gramEnd"/>
      <w:r w:rsidRPr="00C84C7C">
        <w:rPr>
          <w:rStyle w:val="markedcontent"/>
          <w:rFonts w:ascii="Arial" w:hAnsi="Arial" w:cs="Arial"/>
        </w:rPr>
        <w:t xml:space="preserve"> używać najprostszego języka właściwego dla danej informacji,</w:t>
      </w:r>
    </w:p>
    <w:p w14:paraId="69564B7A" w14:textId="77777777" w:rsidR="00B0078D" w:rsidRPr="00C84C7C"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proofErr w:type="gramStart"/>
      <w:r w:rsidRPr="00C84C7C">
        <w:rPr>
          <w:rStyle w:val="markedcontent"/>
          <w:rFonts w:ascii="Arial" w:hAnsi="Arial" w:cs="Arial"/>
        </w:rPr>
        <w:t>należy</w:t>
      </w:r>
      <w:proofErr w:type="gramEnd"/>
      <w:r w:rsidRPr="00C84C7C">
        <w:rPr>
          <w:rStyle w:val="markedcontent"/>
          <w:rFonts w:ascii="Arial" w:hAnsi="Arial" w:cs="Arial"/>
        </w:rPr>
        <w:t xml:space="preserve"> używać czcionki o rozmiarze powiększonym: 14 – 16pkt.</w:t>
      </w:r>
    </w:p>
    <w:p w14:paraId="2E9A7E62" w14:textId="77777777" w:rsidR="00B0078D" w:rsidRPr="00C84C7C" w:rsidRDefault="00B0078D" w:rsidP="00950437">
      <w:pPr>
        <w:pStyle w:val="Akapitzlist"/>
        <w:widowControl w:val="0"/>
        <w:numPr>
          <w:ilvl w:val="1"/>
          <w:numId w:val="84"/>
        </w:numPr>
        <w:autoSpaceDE w:val="0"/>
        <w:autoSpaceDN w:val="0"/>
        <w:adjustRightInd w:val="0"/>
        <w:spacing w:after="0"/>
        <w:ind w:left="1559" w:hanging="425"/>
        <w:contextualSpacing w:val="0"/>
        <w:jc w:val="both"/>
        <w:rPr>
          <w:rStyle w:val="markedcontent"/>
          <w:rFonts w:ascii="Arial" w:hAnsi="Arial" w:cs="Arial"/>
        </w:rPr>
      </w:pPr>
      <w:proofErr w:type="gramStart"/>
      <w:r w:rsidRPr="00C84C7C">
        <w:rPr>
          <w:rStyle w:val="markedcontent"/>
          <w:rFonts w:ascii="Arial" w:hAnsi="Arial" w:cs="Arial"/>
        </w:rPr>
        <w:t>należy</w:t>
      </w:r>
      <w:proofErr w:type="gramEnd"/>
      <w:r w:rsidRPr="00C84C7C">
        <w:rPr>
          <w:rStyle w:val="markedcontent"/>
          <w:rFonts w:ascii="Arial" w:hAnsi="Arial" w:cs="Arial"/>
        </w:rPr>
        <w:t xml:space="preserve"> używać czcionki </w:t>
      </w:r>
      <w:proofErr w:type="spellStart"/>
      <w:r w:rsidRPr="00C84C7C">
        <w:rPr>
          <w:rStyle w:val="markedcontent"/>
          <w:rFonts w:ascii="Arial" w:hAnsi="Arial" w:cs="Arial"/>
        </w:rPr>
        <w:t>bezszeryfowej</w:t>
      </w:r>
      <w:proofErr w:type="spellEnd"/>
      <w:r w:rsidRPr="00C84C7C">
        <w:rPr>
          <w:rStyle w:val="markedcontent"/>
          <w:rFonts w:ascii="Arial" w:hAnsi="Arial" w:cs="Arial"/>
        </w:rPr>
        <w:t xml:space="preserve">, takiej jak Arial, </w:t>
      </w:r>
      <w:proofErr w:type="spellStart"/>
      <w:r w:rsidRPr="00C84C7C">
        <w:rPr>
          <w:rStyle w:val="markedcontent"/>
          <w:rFonts w:ascii="Arial" w:hAnsi="Arial" w:cs="Arial"/>
        </w:rPr>
        <w:t>Helvetica</w:t>
      </w:r>
      <w:proofErr w:type="spellEnd"/>
      <w:r w:rsidRPr="00C84C7C">
        <w:rPr>
          <w:rStyle w:val="markedcontent"/>
          <w:rFonts w:ascii="Arial" w:hAnsi="Arial" w:cs="Arial"/>
        </w:rPr>
        <w:t xml:space="preserve"> lub Verdana</w:t>
      </w:r>
    </w:p>
    <w:p w14:paraId="77EF4120" w14:textId="77777777" w:rsidR="00B0078D" w:rsidRPr="00C84C7C" w:rsidRDefault="00B0078D" w:rsidP="00950437">
      <w:pPr>
        <w:pStyle w:val="Akapitzlist"/>
        <w:widowControl w:val="0"/>
        <w:numPr>
          <w:ilvl w:val="1"/>
          <w:numId w:val="84"/>
        </w:numPr>
        <w:autoSpaceDE w:val="0"/>
        <w:autoSpaceDN w:val="0"/>
        <w:adjustRightInd w:val="0"/>
        <w:spacing w:after="0"/>
        <w:ind w:left="1560" w:hanging="426"/>
        <w:jc w:val="both"/>
        <w:rPr>
          <w:rStyle w:val="markedcontent"/>
          <w:rFonts w:ascii="Arial" w:hAnsi="Arial" w:cs="Arial"/>
        </w:rPr>
      </w:pPr>
      <w:proofErr w:type="gramStart"/>
      <w:r w:rsidRPr="00C84C7C">
        <w:rPr>
          <w:rStyle w:val="markedcontent"/>
          <w:rFonts w:ascii="Arial" w:hAnsi="Arial" w:cs="Arial"/>
        </w:rPr>
        <w:t>należy</w:t>
      </w:r>
      <w:proofErr w:type="gramEnd"/>
      <w:r w:rsidRPr="00C84C7C">
        <w:rPr>
          <w:rStyle w:val="markedcontent"/>
          <w:rFonts w:ascii="Arial" w:hAnsi="Arial" w:cs="Arial"/>
        </w:rPr>
        <w:t xml:space="preserve"> dopilnować, aby kombinacja kolorów tekstu i tła zapewniała</w:t>
      </w:r>
      <w:r w:rsidRPr="00C84C7C">
        <w:rPr>
          <w:rFonts w:ascii="Arial" w:hAnsi="Arial" w:cs="Arial"/>
        </w:rPr>
        <w:br/>
      </w:r>
      <w:r w:rsidRPr="00C84C7C">
        <w:rPr>
          <w:rStyle w:val="markedcontent"/>
          <w:rFonts w:ascii="Arial" w:hAnsi="Arial" w:cs="Arial"/>
        </w:rPr>
        <w:t>bardzo dobry kontrast,</w:t>
      </w:r>
    </w:p>
    <w:p w14:paraId="4694B008" w14:textId="4ACA0B09" w:rsidR="00687522" w:rsidRPr="00C84C7C" w:rsidRDefault="00B0078D" w:rsidP="00950437">
      <w:pPr>
        <w:pStyle w:val="Akapitzlist"/>
        <w:widowControl w:val="0"/>
        <w:numPr>
          <w:ilvl w:val="1"/>
          <w:numId w:val="84"/>
        </w:numPr>
        <w:autoSpaceDE w:val="0"/>
        <w:autoSpaceDN w:val="0"/>
        <w:adjustRightInd w:val="0"/>
        <w:spacing w:after="0"/>
        <w:ind w:left="1560" w:hanging="426"/>
        <w:jc w:val="both"/>
        <w:rPr>
          <w:rFonts w:ascii="Arial" w:hAnsi="Arial" w:cs="Arial"/>
        </w:rPr>
      </w:pPr>
      <w:proofErr w:type="gramStart"/>
      <w:r w:rsidRPr="00C84C7C">
        <w:rPr>
          <w:rFonts w:ascii="Arial" w:hAnsi="Arial" w:cs="Arial"/>
        </w:rPr>
        <w:t>należy</w:t>
      </w:r>
      <w:proofErr w:type="gramEnd"/>
      <w:r w:rsidRPr="00C84C7C">
        <w:rPr>
          <w:rFonts w:ascii="Arial" w:hAnsi="Arial" w:cs="Arial"/>
        </w:rPr>
        <w:t xml:space="preserve">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C84C7C" w:rsidRDefault="0092155A" w:rsidP="003A2BFE">
      <w:pPr>
        <w:pStyle w:val="Akapitzlist1"/>
        <w:numPr>
          <w:ilvl w:val="3"/>
          <w:numId w:val="54"/>
        </w:numPr>
        <w:spacing w:line="276" w:lineRule="auto"/>
        <w:ind w:left="426" w:hanging="426"/>
        <w:jc w:val="both"/>
        <w:rPr>
          <w:rFonts w:ascii="Arial" w:hAnsi="Arial" w:cs="Arial"/>
        </w:rPr>
      </w:pPr>
      <w:r w:rsidRPr="00C84C7C">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C84C7C">
        <w:rPr>
          <w:rFonts w:ascii="Arial" w:hAnsi="Arial" w:cs="Arial"/>
        </w:rPr>
        <w:t>powodujące</w:t>
      </w:r>
      <w:proofErr w:type="gramEnd"/>
      <w:r w:rsidRPr="00C84C7C">
        <w:rPr>
          <w:rFonts w:ascii="Arial" w:hAnsi="Arial" w:cs="Arial"/>
        </w:rPr>
        <w:t xml:space="preserve"> obniżenie kosztu ponoszonego przez zamawiającego </w:t>
      </w:r>
      <w:r>
        <w:rPr>
          <w:rFonts w:ascii="Arial" w:hAnsi="Arial" w:cs="Arial"/>
        </w:rPr>
        <w:t>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lastRenderedPageBreak/>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BA53A6B" w:rsidR="0092155A" w:rsidRPr="00C84C7C"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w:t>
      </w:r>
      <w:r w:rsidRPr="00C84C7C">
        <w:rPr>
          <w:rFonts w:ascii="Arial" w:hAnsi="Arial" w:cs="Arial"/>
        </w:rPr>
        <w:t xml:space="preserve">stanowiących przedmiot niniejszej umowy Zamawiający zapłaci Wykonawcy wynagrodzenie </w:t>
      </w:r>
      <w:r w:rsidR="00F12901" w:rsidRPr="00C84C7C">
        <w:rPr>
          <w:rFonts w:ascii="Arial" w:hAnsi="Arial" w:cs="Arial"/>
        </w:rPr>
        <w:t xml:space="preserve">ryczałtowe w wysokości ………………………………………. </w:t>
      </w:r>
      <w:proofErr w:type="gramStart"/>
      <w:r w:rsidR="00F12901" w:rsidRPr="00C84C7C">
        <w:rPr>
          <w:rFonts w:ascii="Arial" w:hAnsi="Arial" w:cs="Arial"/>
        </w:rPr>
        <w:t>brutto</w:t>
      </w:r>
      <w:proofErr w:type="gramEnd"/>
      <w:r w:rsidR="00F12901" w:rsidRPr="00C84C7C">
        <w:rPr>
          <w:rFonts w:ascii="Arial" w:hAnsi="Arial" w:cs="Arial"/>
        </w:rPr>
        <w:t xml:space="preserve"> (słownie: ……………………………… złotych ………./100) </w:t>
      </w:r>
      <w:proofErr w:type="gramStart"/>
      <w:r w:rsidR="00F12901" w:rsidRPr="00C84C7C">
        <w:rPr>
          <w:rFonts w:ascii="Arial" w:hAnsi="Arial" w:cs="Arial"/>
        </w:rPr>
        <w:t>w</w:t>
      </w:r>
      <w:proofErr w:type="gramEnd"/>
      <w:r w:rsidR="00F12901" w:rsidRPr="00C84C7C">
        <w:rPr>
          <w:rFonts w:ascii="Arial" w:hAnsi="Arial" w:cs="Arial"/>
        </w:rPr>
        <w:t xml:space="preserve"> tym ………………………… zł netto + należny podatek VAT</w:t>
      </w:r>
      <w:r w:rsidR="00985125" w:rsidRPr="00C84C7C">
        <w:rPr>
          <w:rFonts w:ascii="Arial" w:hAnsi="Arial" w:cs="Arial"/>
        </w:rPr>
        <w:t>. Z podanych kwot przypada:</w:t>
      </w:r>
    </w:p>
    <w:p w14:paraId="0CBF0353" w14:textId="42FB689D" w:rsidR="00985125" w:rsidRPr="00C84C7C" w:rsidRDefault="00985125" w:rsidP="00985125">
      <w:pPr>
        <w:pStyle w:val="Akapitzlist1"/>
        <w:numPr>
          <w:ilvl w:val="0"/>
          <w:numId w:val="91"/>
        </w:numPr>
        <w:spacing w:line="276" w:lineRule="auto"/>
        <w:jc w:val="both"/>
        <w:rPr>
          <w:rFonts w:ascii="Arial" w:hAnsi="Arial" w:cs="Arial"/>
        </w:rPr>
      </w:pPr>
      <w:proofErr w:type="gramStart"/>
      <w:r w:rsidRPr="00C84C7C">
        <w:rPr>
          <w:rFonts w:ascii="Arial" w:hAnsi="Arial" w:cs="Arial"/>
        </w:rPr>
        <w:t>za</w:t>
      </w:r>
      <w:proofErr w:type="gramEnd"/>
      <w:r w:rsidRPr="00C84C7C">
        <w:rPr>
          <w:rFonts w:ascii="Arial" w:hAnsi="Arial" w:cs="Arial"/>
        </w:rPr>
        <w:t xml:space="preserve"> wykonanie robót rozbiórkowych:</w:t>
      </w:r>
    </w:p>
    <w:p w14:paraId="41E91A7D" w14:textId="77C91E6A" w:rsidR="00985125" w:rsidRPr="00C84C7C" w:rsidRDefault="00985125" w:rsidP="00985125">
      <w:pPr>
        <w:pStyle w:val="Akapitzlist1"/>
        <w:numPr>
          <w:ilvl w:val="0"/>
          <w:numId w:val="91"/>
        </w:numPr>
        <w:spacing w:line="276" w:lineRule="auto"/>
        <w:jc w:val="both"/>
        <w:rPr>
          <w:rFonts w:ascii="Arial" w:hAnsi="Arial" w:cs="Arial"/>
        </w:rPr>
      </w:pPr>
      <w:proofErr w:type="gramStart"/>
      <w:r w:rsidRPr="00C84C7C">
        <w:rPr>
          <w:rFonts w:ascii="Arial" w:hAnsi="Arial" w:cs="Arial"/>
        </w:rPr>
        <w:t>za</w:t>
      </w:r>
      <w:proofErr w:type="gramEnd"/>
      <w:r w:rsidRPr="00C84C7C">
        <w:rPr>
          <w:rFonts w:ascii="Arial" w:hAnsi="Arial" w:cs="Arial"/>
        </w:rPr>
        <w:t xml:space="preserve"> wykonanie docieplenia: </w:t>
      </w:r>
    </w:p>
    <w:p w14:paraId="57A96F82" w14:textId="036B65F7" w:rsidR="0092155A" w:rsidRPr="00C84C7C" w:rsidRDefault="0092155A" w:rsidP="003A2BFE">
      <w:pPr>
        <w:pStyle w:val="Akapitzlist1"/>
        <w:numPr>
          <w:ilvl w:val="0"/>
          <w:numId w:val="48"/>
        </w:numPr>
        <w:spacing w:line="276" w:lineRule="auto"/>
        <w:ind w:left="426" w:hanging="426"/>
        <w:jc w:val="both"/>
        <w:rPr>
          <w:rFonts w:ascii="Arial" w:hAnsi="Arial" w:cs="Arial"/>
        </w:rPr>
      </w:pPr>
      <w:r w:rsidRPr="00C84C7C">
        <w:rPr>
          <w:rFonts w:ascii="Arial" w:hAnsi="Arial" w:cs="Arial"/>
        </w:rPr>
        <w:t>Wynagrodzenie za wykonane roboty będzie realizowane po odbiorze robót na podstawie zatwierdzonego przez Zamawiającego odbioru rzeczowego i wystawion</w:t>
      </w:r>
      <w:r w:rsidR="00EE4BB4" w:rsidRPr="00C84C7C">
        <w:rPr>
          <w:rFonts w:ascii="Arial" w:hAnsi="Arial" w:cs="Arial"/>
        </w:rPr>
        <w:t>ych</w:t>
      </w:r>
      <w:r w:rsidRPr="00C84C7C">
        <w:rPr>
          <w:rFonts w:ascii="Arial" w:hAnsi="Arial" w:cs="Arial"/>
        </w:rPr>
        <w:t xml:space="preserve"> faktur</w:t>
      </w:r>
      <w:r w:rsidR="00F12901" w:rsidRPr="00C84C7C">
        <w:rPr>
          <w:rFonts w:ascii="Arial" w:hAnsi="Arial" w:cs="Arial"/>
        </w:rPr>
        <w:t>,</w:t>
      </w:r>
      <w:r w:rsidR="00EE4BB4" w:rsidRPr="00C84C7C">
        <w:rPr>
          <w:rFonts w:ascii="Arial" w:hAnsi="Arial" w:cs="Arial"/>
        </w:rPr>
        <w:t xml:space="preserve"> </w:t>
      </w:r>
      <w:r w:rsidR="00F12901" w:rsidRPr="00C84C7C">
        <w:rPr>
          <w:rFonts w:ascii="Arial" w:hAnsi="Arial" w:cs="Arial"/>
        </w:rPr>
        <w:t>odrębni</w:t>
      </w:r>
      <w:r w:rsidR="00EE4BB4" w:rsidRPr="00C84C7C">
        <w:rPr>
          <w:rFonts w:ascii="Arial" w:hAnsi="Arial" w:cs="Arial"/>
        </w:rPr>
        <w:t>e dla</w:t>
      </w:r>
      <w:r w:rsidR="00F12901" w:rsidRPr="00C84C7C">
        <w:rPr>
          <w:rFonts w:ascii="Arial" w:hAnsi="Arial" w:cs="Arial"/>
        </w:rPr>
        <w:t xml:space="preserve"> robót rozbiórkowych i </w:t>
      </w:r>
      <w:r w:rsidR="00EE4BB4" w:rsidRPr="00C84C7C">
        <w:rPr>
          <w:rFonts w:ascii="Arial" w:hAnsi="Arial" w:cs="Arial"/>
        </w:rPr>
        <w:t xml:space="preserve">dla </w:t>
      </w:r>
      <w:r w:rsidR="00F12901" w:rsidRPr="00C84C7C">
        <w:rPr>
          <w:rFonts w:ascii="Arial" w:hAnsi="Arial" w:cs="Arial"/>
        </w:rPr>
        <w:t>wykonani</w:t>
      </w:r>
      <w:r w:rsidR="00EE4BB4" w:rsidRPr="00C84C7C">
        <w:rPr>
          <w:rFonts w:ascii="Arial" w:hAnsi="Arial" w:cs="Arial"/>
        </w:rPr>
        <w:t>a</w:t>
      </w:r>
      <w:r w:rsidR="00F12901" w:rsidRPr="00C84C7C">
        <w:rPr>
          <w:rFonts w:ascii="Arial" w:hAnsi="Arial" w:cs="Arial"/>
        </w:rPr>
        <w:t xml:space="preserve"> docieplenia</w:t>
      </w:r>
      <w:r w:rsidRPr="00C84C7C">
        <w:rPr>
          <w:rFonts w:ascii="Arial" w:hAnsi="Arial" w:cs="Arial"/>
        </w:rPr>
        <w:t>.</w:t>
      </w:r>
    </w:p>
    <w:p w14:paraId="1ECCF507" w14:textId="77777777" w:rsidR="0092155A" w:rsidRPr="00C84C7C" w:rsidRDefault="0092155A" w:rsidP="003A2BFE">
      <w:pPr>
        <w:pStyle w:val="Akapitzlist1"/>
        <w:numPr>
          <w:ilvl w:val="0"/>
          <w:numId w:val="48"/>
        </w:numPr>
        <w:spacing w:line="276" w:lineRule="auto"/>
        <w:ind w:left="426" w:hanging="426"/>
        <w:jc w:val="both"/>
        <w:rPr>
          <w:rFonts w:ascii="Arial" w:hAnsi="Arial" w:cs="Arial"/>
        </w:rPr>
      </w:pPr>
      <w:r w:rsidRPr="00C84C7C">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C84C7C">
        <w:rPr>
          <w:rFonts w:ascii="Arial" w:hAnsi="Arial" w:cs="Arial"/>
          <w:lang w:eastAsia="pl-PL"/>
        </w:rPr>
        <w:t xml:space="preserve">Należność przysługująca Wykonawcy </w:t>
      </w:r>
      <w:r w:rsidRPr="00A276F3">
        <w:rPr>
          <w:rFonts w:ascii="Arial" w:hAnsi="Arial" w:cs="Arial"/>
          <w:lang w:eastAsia="pl-PL"/>
        </w:rPr>
        <w:t xml:space="preserve">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w:t>
      </w:r>
      <w:r w:rsidRPr="00BB63FF">
        <w:rPr>
          <w:rFonts w:ascii="Arial" w:hAnsi="Arial" w:cs="Arial"/>
          <w:lang w:eastAsia="pl-PL"/>
        </w:rPr>
        <w:lastRenderedPageBreak/>
        <w:t xml:space="preserve">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48C838AB"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Zamawiający dokona bezpośredniej zapłaty wymagalnego wynagrodzenia na konto odpowiednio podwykonawcy lub dalszego podwykonawcy.</w:t>
      </w:r>
    </w:p>
    <w:p w14:paraId="6251458C" w14:textId="6E1AAB9D"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 xml:space="preserve">bezpośrednio na konto podwykonawcy lub dalszego podwykonawcy, w przypadku wystąpienia okoliczności, o których mowa w ust. </w:t>
      </w:r>
      <w:r w:rsidR="00CD71A8">
        <w:rPr>
          <w:rFonts w:ascii="Arial" w:hAnsi="Arial" w:cs="Arial"/>
        </w:rPr>
        <w:t>6-7</w:t>
      </w:r>
      <w:r w:rsidRPr="00BB63FF">
        <w:rPr>
          <w:rFonts w:ascii="Arial" w:hAnsi="Arial" w:cs="Arial"/>
        </w:rPr>
        <w:t xml:space="preserve"> powyżej.</w:t>
      </w:r>
    </w:p>
    <w:p w14:paraId="62E5F5F5" w14:textId="09511285"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00CD71A8">
        <w:rPr>
          <w:rFonts w:ascii="Arial" w:hAnsi="Arial" w:cs="Arial"/>
        </w:rPr>
        <w:t>numer umowy z podwykonawcą</w:t>
      </w:r>
      <w:r w:rsidR="00CD71A8" w:rsidRPr="00BB63FF">
        <w:rPr>
          <w:rFonts w:ascii="Arial" w:hAnsi="Arial" w:cs="Arial"/>
        </w:rPr>
        <w:t>, – jeżeli</w:t>
      </w:r>
      <w:r w:rsidRPr="00BB63FF">
        <w:rPr>
          <w:rFonts w:ascii="Arial" w:hAnsi="Arial" w:cs="Arial"/>
        </w:rPr>
        <w:t xml:space="preserve"> dotyczy).</w:t>
      </w:r>
    </w:p>
    <w:p w14:paraId="2B1999A3" w14:textId="4B7ABCE2"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w:t>
      </w:r>
      <w:r w:rsidR="00CD71A8">
        <w:rPr>
          <w:rFonts w:ascii="Arial" w:hAnsi="Arial" w:cs="Arial"/>
        </w:rPr>
        <w:t>rodzenie, o którym mowa w ust. 9</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65DFE7CC"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Bezpośrednia zapłata, o której mowa w ust. </w:t>
      </w:r>
      <w:r w:rsidR="00CD71A8">
        <w:rPr>
          <w:rFonts w:ascii="Arial" w:hAnsi="Arial" w:cs="Arial"/>
        </w:rPr>
        <w:t>9</w:t>
      </w:r>
      <w:r w:rsidRPr="00BB63FF">
        <w:rPr>
          <w:rFonts w:ascii="Arial" w:hAnsi="Arial" w:cs="Arial"/>
        </w:rPr>
        <w:t xml:space="preserve"> powyżej, obejmuje wyłącznie należne wynagrodzenie, bez odsetek należnych podwykonawcy lub dalszemu podwykonawcy. </w:t>
      </w:r>
    </w:p>
    <w:p w14:paraId="62578C18" w14:textId="11BA1CBA"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Przed dokonaniem bezpośredniej zapłaty Zamawiający umożliwi wykonawcy zgłoszenie pisemnych uwag dotyczących zasadności bezpośredniej zapłaty wynagrodzenia podwykonawcy lub dalszemu podwykonawcy, o których mowa w ust. </w:t>
      </w:r>
      <w:r w:rsidR="00CD71A8">
        <w:rPr>
          <w:rFonts w:ascii="Arial" w:hAnsi="Arial" w:cs="Arial"/>
        </w:rPr>
        <w:t>9</w:t>
      </w:r>
      <w:r w:rsidRPr="00BB63FF">
        <w:rPr>
          <w:rFonts w:ascii="Arial" w:hAnsi="Arial" w:cs="Arial"/>
        </w:rPr>
        <w:t xml:space="preserve"> powyżej. Zamawiający poinformuje o terminie zgłaszania uwag, nie krótszym niż 7 dni od dnia doręczenia tej informacji.</w:t>
      </w:r>
    </w:p>
    <w:p w14:paraId="53A669E8" w14:textId="32C0942C"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zgłoszenia uwag, o których mowa w ust. </w:t>
      </w:r>
      <w:r w:rsidR="00CD71A8">
        <w:rPr>
          <w:rFonts w:ascii="Arial" w:hAnsi="Arial" w:cs="Arial"/>
        </w:rPr>
        <w:t>13</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49690C34" w14:textId="45D3F8D3"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dokonania bezpośredniej zapłaty podwykonawcy lub dalszemu podwykonawcy, o których mowa w ust. </w:t>
      </w:r>
      <w:r w:rsidR="00CD71A8">
        <w:rPr>
          <w:rFonts w:ascii="Arial" w:hAnsi="Arial" w:cs="Arial"/>
        </w:rPr>
        <w:t>9</w:t>
      </w:r>
      <w:r w:rsidRPr="00BB63FF">
        <w:rPr>
          <w:rFonts w:ascii="Arial" w:hAnsi="Arial" w:cs="Arial"/>
        </w:rPr>
        <w:t xml:space="preserve"> powyżej, zamawiający potrąci kwotę wypłaconego wynagrodzenia z wynagrodzenia należnego wykonawcy.</w:t>
      </w:r>
    </w:p>
    <w:p w14:paraId="5E05F81D" w14:textId="6EDEF4F5"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Konieczność wielokrotnego (tj. więcej niż dwukrotnego) dokonywania bezpośredniej zapłaty podwykonawcy lub dalszemu podwykonawcy, o których mowa w ust. </w:t>
      </w:r>
      <w:r w:rsidR="00CD71A8">
        <w:rPr>
          <w:rFonts w:ascii="Arial" w:hAnsi="Arial" w:cs="Arial"/>
        </w:rPr>
        <w:t>9</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 xml:space="preserve">rachunku, </w:t>
      </w:r>
      <w:r w:rsidRPr="00BB63FF">
        <w:rPr>
          <w:rFonts w:ascii="Arial" w:hAnsi="Arial" w:cs="Arial"/>
        </w:rPr>
        <w:lastRenderedPageBreak/>
        <w:t>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25AFED4"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00CD71A8">
        <w:rPr>
          <w:rFonts w:ascii="Arial" w:hAnsi="Arial" w:cs="Arial"/>
        </w:rPr>
        <w:t>ust.</w:t>
      </w:r>
      <w:r w:rsidR="00CD71A8" w:rsidRPr="00BB63FF">
        <w:rPr>
          <w:rFonts w:ascii="Arial" w:hAnsi="Arial" w:cs="Arial"/>
        </w:rPr>
        <w:t xml:space="preserve">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0B925379"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w:t>
      </w:r>
      <w:r w:rsidR="0027266B" w:rsidRPr="00BB63FF">
        <w:rPr>
          <w:rFonts w:ascii="Arial" w:hAnsi="Arial" w:cs="Arial"/>
        </w:rPr>
        <w:t xml:space="preserve">braku </w:t>
      </w:r>
      <w:r w:rsidR="0027266B">
        <w:rPr>
          <w:rFonts w:ascii="Arial" w:hAnsi="Arial" w:cs="Arial"/>
        </w:rPr>
        <w:t>zobowiązań Wykonawcy wobec podw</w:t>
      </w:r>
      <w:r w:rsidR="0027266B" w:rsidRPr="00BB63FF">
        <w:rPr>
          <w:rFonts w:ascii="Arial" w:hAnsi="Arial" w:cs="Arial"/>
        </w:rPr>
        <w:t>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 xml:space="preserve">akich podwykonawców w związku z realizacją prac, a także </w:t>
      </w:r>
      <w:r>
        <w:rPr>
          <w:rFonts w:ascii="Arial" w:hAnsi="Arial" w:cs="Arial"/>
        </w:rPr>
        <w:lastRenderedPageBreak/>
        <w:t>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2A6CAE41"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9B49DA">
        <w:rPr>
          <w:rFonts w:ascii="Arial" w:hAnsi="Arial" w:cs="Arial"/>
        </w:rPr>
        <w:t xml:space="preserve">ust. </w:t>
      </w:r>
      <w:r w:rsidR="00FE47F8">
        <w:rPr>
          <w:rFonts w:ascii="Arial" w:hAnsi="Arial" w:cs="Arial"/>
        </w:rPr>
        <w:t>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950437">
      <w:pPr>
        <w:pStyle w:val="Akapitzlist1"/>
        <w:numPr>
          <w:ilvl w:val="3"/>
          <w:numId w:val="85"/>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Default="0092155A" w:rsidP="00950437">
      <w:pPr>
        <w:pStyle w:val="Akapitzlist1"/>
        <w:numPr>
          <w:ilvl w:val="0"/>
          <w:numId w:val="85"/>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3E259968" w14:textId="6F688023" w:rsidR="004C5D4E" w:rsidRDefault="004C5D4E" w:rsidP="00950437">
      <w:pPr>
        <w:pStyle w:val="Akapitzlist1"/>
        <w:numPr>
          <w:ilvl w:val="0"/>
          <w:numId w:val="85"/>
        </w:numPr>
        <w:spacing w:line="276" w:lineRule="auto"/>
        <w:ind w:left="426" w:hanging="426"/>
        <w:jc w:val="both"/>
        <w:rPr>
          <w:rFonts w:ascii="Arial" w:hAnsi="Arial" w:cs="Arial"/>
        </w:rPr>
      </w:pPr>
      <w:r>
        <w:rPr>
          <w:rFonts w:ascii="Arial" w:hAnsi="Arial" w:cs="Arial"/>
        </w:rPr>
        <w:t>Osobą odpowiedzialną za wykonanie umowy jest:</w:t>
      </w:r>
    </w:p>
    <w:p w14:paraId="11BF848C" w14:textId="1FA68BF5" w:rsidR="00F17970" w:rsidRPr="00F17970" w:rsidRDefault="00F17970" w:rsidP="00F17970">
      <w:pPr>
        <w:pStyle w:val="Akapitzlist1"/>
        <w:numPr>
          <w:ilvl w:val="0"/>
          <w:numId w:val="85"/>
        </w:numPr>
        <w:spacing w:line="276" w:lineRule="auto"/>
        <w:ind w:left="426" w:hanging="426"/>
        <w:jc w:val="both"/>
        <w:rPr>
          <w:rFonts w:ascii="Arial" w:hAnsi="Arial" w:cs="Arial"/>
          <w:color w:val="FF0000"/>
        </w:rPr>
      </w:pPr>
      <w:r w:rsidRPr="00B51E85">
        <w:rPr>
          <w:rFonts w:ascii="Arial" w:hAnsi="Arial" w:cs="Arial"/>
          <w:color w:val="FF0000"/>
        </w:rPr>
        <w:t>Zmiana osób wymienionych w ust. 3 i 4 powyżej oraz zmiana danych do komunikacji określonych w ust. 1 powyżej nie stanowią istotnej zmiany w treści umowy i na potrzeby ich dokonania nie jest wymagane sporządzenie aneksu do umowy.</w:t>
      </w: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1. Wykonawca oświadcza, że w celu prawidłowej realizacji zamówienia dysponuje personelem posiadającym odpowiednie przygotowanie zawodowe, w tym posiadającym wymagane </w:t>
      </w:r>
      <w:r w:rsidRPr="00A276F3">
        <w:rPr>
          <w:rFonts w:ascii="Arial" w:hAnsi="Arial" w:cs="Arial"/>
        </w:rPr>
        <w:lastRenderedPageBreak/>
        <w:t>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proofErr w:type="gramStart"/>
      <w:r w:rsidRPr="00824CF2">
        <w:rPr>
          <w:rFonts w:ascii="Arial" w:hAnsi="Arial" w:cs="Arial"/>
        </w:rPr>
        <w:lastRenderedPageBreak/>
        <w:t>zawierających</w:t>
      </w:r>
      <w:proofErr w:type="gramEnd"/>
      <w:r w:rsidRPr="00824CF2">
        <w:rPr>
          <w:rFonts w:ascii="Arial" w:hAnsi="Arial" w:cs="Arial"/>
        </w:rPr>
        <w:t xml:space="preserve">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lastRenderedPageBreak/>
        <w:t>nie</w:t>
      </w:r>
      <w:proofErr w:type="gramEnd"/>
      <w:r w:rsidRPr="00BB63FF">
        <w:rPr>
          <w:rFonts w:ascii="Arial" w:hAnsi="Arial" w:cs="Arial"/>
        </w:rPr>
        <w:t xml:space="preserve"> odstępując od umowy i zachowując prawo do kar umownych żądać wykonania robót po raz drugi,</w:t>
      </w:r>
    </w:p>
    <w:p w14:paraId="3352D3CC" w14:textId="76F13ED1" w:rsidR="0092155A" w:rsidRPr="00FE47F8" w:rsidRDefault="0092155A" w:rsidP="00FE47F8">
      <w:pPr>
        <w:pStyle w:val="Akapitzlist1"/>
        <w:numPr>
          <w:ilvl w:val="0"/>
          <w:numId w:val="61"/>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r w:rsidRPr="00FE47F8">
        <w:rPr>
          <w:rFonts w:ascii="Arial" w:hAnsi="Arial" w:cs="Arial"/>
          <w:color w:val="FF0000"/>
          <w:szCs w:val="24"/>
        </w:rPr>
        <w:t xml:space="preserve"> </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20103503" w14:textId="2FC76A65" w:rsidR="00ED0F96" w:rsidRPr="003E72DF" w:rsidRDefault="00ED0F96" w:rsidP="00ED0F96">
      <w:pPr>
        <w:pStyle w:val="Akapitzlist1"/>
        <w:numPr>
          <w:ilvl w:val="1"/>
          <w:numId w:val="53"/>
        </w:numPr>
        <w:spacing w:line="276" w:lineRule="auto"/>
        <w:jc w:val="both"/>
        <w:rPr>
          <w:rFonts w:ascii="Arial" w:hAnsi="Arial" w:cs="Arial"/>
        </w:rPr>
      </w:pPr>
      <w:proofErr w:type="gramStart"/>
      <w:r w:rsidRPr="003E72DF">
        <w:rPr>
          <w:rFonts w:ascii="Arial" w:hAnsi="Arial" w:cs="Arial"/>
        </w:rPr>
        <w:t>za</w:t>
      </w:r>
      <w:proofErr w:type="gramEnd"/>
      <w:r w:rsidRPr="003E72DF">
        <w:rPr>
          <w:rFonts w:ascii="Arial" w:hAnsi="Arial" w:cs="Arial"/>
        </w:rPr>
        <w:t xml:space="preserve"> nie wywiązanie się z obowiązku określonego w § 1 ust. 4 w wysokości 100zł za każdy stwierdzony przypadek,</w:t>
      </w:r>
    </w:p>
    <w:p w14:paraId="2DB88F1F" w14:textId="4E92BB38" w:rsidR="0092155A" w:rsidRPr="00BB63FF" w:rsidRDefault="0092155A" w:rsidP="003A2BFE">
      <w:pPr>
        <w:pStyle w:val="Akapitzlist1"/>
        <w:numPr>
          <w:ilvl w:val="1"/>
          <w:numId w:val="53"/>
        </w:numPr>
        <w:spacing w:line="276" w:lineRule="auto"/>
        <w:jc w:val="both"/>
        <w:rPr>
          <w:rFonts w:ascii="Arial" w:hAnsi="Arial" w:cs="Arial"/>
        </w:rPr>
      </w:pPr>
      <w:proofErr w:type="gramStart"/>
      <w:r w:rsidRPr="003E72DF">
        <w:rPr>
          <w:rFonts w:ascii="Arial" w:hAnsi="Arial" w:cs="Arial"/>
        </w:rPr>
        <w:t>za</w:t>
      </w:r>
      <w:proofErr w:type="gramEnd"/>
      <w:r w:rsidRPr="003E72DF">
        <w:rPr>
          <w:rFonts w:ascii="Arial" w:hAnsi="Arial" w:cs="Arial"/>
        </w:rPr>
        <w:t xml:space="preserve"> nie wywiązanie się z obowiązku określonego w § 3 w wysokości 0,1% wynagrodzenia brutto określonego </w:t>
      </w:r>
      <w:r w:rsidRPr="00BB63FF">
        <w:rPr>
          <w:rFonts w:ascii="Arial" w:hAnsi="Arial" w:cs="Arial"/>
        </w:rPr>
        <w:t xml:space="preserve">w </w:t>
      </w:r>
      <w:r w:rsidRPr="00BB63FF">
        <w:rPr>
          <w:rFonts w:ascii="Arial" w:hAnsi="Arial" w:cs="Arial"/>
          <w:color w:val="323E4F" w:themeColor="text2" w:themeShade="BF"/>
        </w:rPr>
        <w:t xml:space="preserve">§ 5 ust. </w:t>
      </w:r>
      <w:r w:rsidR="00FE47F8">
        <w:rPr>
          <w:rFonts w:ascii="Arial" w:hAnsi="Arial" w:cs="Arial"/>
          <w:color w:val="323E4F" w:themeColor="text2" w:themeShade="BF"/>
        </w:rPr>
        <w:t>1</w:t>
      </w:r>
      <w:r w:rsidRPr="00BB63FF">
        <w:rPr>
          <w:rFonts w:ascii="Arial" w:hAnsi="Arial" w:cs="Arial"/>
          <w:color w:val="323E4F" w:themeColor="text2" w:themeShade="BF"/>
        </w:rPr>
        <w:t xml:space="preserve">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21C4E6F3"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00FE47F8">
        <w:rPr>
          <w:rFonts w:ascii="Arial" w:hAnsi="Arial" w:cs="Arial"/>
          <w:color w:val="323E4F" w:themeColor="text2" w:themeShade="BF"/>
        </w:rPr>
        <w:t>5 ust. 1</w:t>
      </w:r>
      <w:r w:rsidRPr="00BB63FF">
        <w:rPr>
          <w:rFonts w:ascii="Arial" w:hAnsi="Arial" w:cs="Arial"/>
          <w:color w:val="323E4F" w:themeColor="text2" w:themeShade="BF"/>
        </w:rPr>
        <w:t xml:space="preserve">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434E0A6C"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5 ust.</w:t>
      </w:r>
      <w:r w:rsidR="00FE47F8">
        <w:rPr>
          <w:rFonts w:ascii="Arial" w:hAnsi="Arial" w:cs="Arial"/>
          <w:color w:val="323E4F" w:themeColor="text2" w:themeShade="BF"/>
        </w:rPr>
        <w:t>1</w:t>
      </w:r>
      <w:r w:rsidRPr="00BB63FF">
        <w:rPr>
          <w:rFonts w:ascii="Arial" w:hAnsi="Arial" w:cs="Arial"/>
          <w:color w:val="323E4F" w:themeColor="text2" w:themeShade="BF"/>
        </w:rPr>
        <w:t xml:space="preserve"> </w:t>
      </w:r>
    </w:p>
    <w:p w14:paraId="6D2F130A" w14:textId="2E12DB2A"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w:t>
      </w:r>
      <w:r w:rsidR="00FE47F8">
        <w:rPr>
          <w:rFonts w:ascii="Arial" w:hAnsi="Arial" w:cs="Arial"/>
          <w:color w:val="323E4F" w:themeColor="text2" w:themeShade="BF"/>
        </w:rPr>
        <w:t>1</w:t>
      </w:r>
      <w:r w:rsidRPr="00BB63FF">
        <w:rPr>
          <w:rFonts w:ascii="Arial" w:hAnsi="Arial" w:cs="Arial"/>
        </w:rPr>
        <w:t xml:space="preserve">, za każdy dzień </w:t>
      </w:r>
      <w:r w:rsidR="00ED0F96" w:rsidRPr="00ED0F96">
        <w:rPr>
          <w:rFonts w:ascii="Arial" w:hAnsi="Arial" w:cs="Arial"/>
          <w:color w:val="FF0000"/>
        </w:rPr>
        <w:t xml:space="preserve">zwłoki </w:t>
      </w:r>
      <w:r w:rsidRPr="00BB63FF">
        <w:rPr>
          <w:rFonts w:ascii="Arial" w:hAnsi="Arial" w:cs="Arial"/>
        </w:rPr>
        <w:t xml:space="preserve">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43AFCF65"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w:t>
      </w:r>
      <w:r w:rsidR="00FE47F8">
        <w:rPr>
          <w:rFonts w:ascii="Arial" w:hAnsi="Arial" w:cs="Arial"/>
          <w:color w:val="323E4F" w:themeColor="text2" w:themeShade="BF"/>
        </w:rPr>
        <w:t>1</w:t>
      </w:r>
      <w:r w:rsidRPr="00BB63FF">
        <w:rPr>
          <w:rFonts w:ascii="Arial" w:hAnsi="Arial" w:cs="Arial"/>
        </w:rPr>
        <w:t>,</w:t>
      </w:r>
    </w:p>
    <w:p w14:paraId="3B6DD257" w14:textId="7E3CBE51"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w:t>
      </w:r>
      <w:r w:rsidR="00FE47F8">
        <w:rPr>
          <w:rFonts w:ascii="Arial" w:hAnsi="Arial" w:cs="Arial"/>
          <w:color w:val="323E4F" w:themeColor="text2" w:themeShade="BF"/>
        </w:rPr>
        <w:t>1</w:t>
      </w:r>
      <w:r w:rsidRPr="00BB63FF">
        <w:rPr>
          <w:rFonts w:ascii="Arial" w:hAnsi="Arial" w:cs="Arial"/>
        </w:rPr>
        <w:t>,</w:t>
      </w:r>
    </w:p>
    <w:p w14:paraId="7F2B1889" w14:textId="2A81FB4A"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w:t>
      </w:r>
      <w:r w:rsidR="00800FA3">
        <w:rPr>
          <w:rFonts w:ascii="Arial" w:hAnsi="Arial" w:cs="Arial"/>
        </w:rPr>
        <w:t>1</w:t>
      </w:r>
    </w:p>
    <w:p w14:paraId="3359442B" w14:textId="18935384"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w:t>
      </w:r>
      <w:r w:rsidR="00800FA3">
        <w:rPr>
          <w:rFonts w:ascii="Arial" w:hAnsi="Arial" w:cs="Arial"/>
          <w:color w:val="323E4F" w:themeColor="text2" w:themeShade="BF"/>
        </w:rPr>
        <w:t>1</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468C3735"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800FA3">
        <w:rPr>
          <w:rFonts w:ascii="Arial" w:hAnsi="Arial" w:cs="Arial"/>
          <w:color w:val="323E4F" w:themeColor="text2" w:themeShade="BF"/>
        </w:rPr>
        <w: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B6F217F"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w:t>
      </w:r>
      <w:r w:rsidR="00800FA3">
        <w:rPr>
          <w:rFonts w:ascii="Arial" w:hAnsi="Arial" w:cs="Arial"/>
        </w:rPr>
        <w:t>a brutto określonego w § 5 ust.1</w:t>
      </w:r>
      <w:r w:rsidRPr="00A276F3">
        <w:rPr>
          <w:rFonts w:ascii="Arial" w:hAnsi="Arial" w:cs="Arial"/>
        </w:rPr>
        <w:t>.</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lastRenderedPageBreak/>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485324" w:rsidRDefault="0092155A" w:rsidP="00950437">
      <w:pPr>
        <w:pStyle w:val="Akapitzlist1"/>
        <w:numPr>
          <w:ilvl w:val="0"/>
          <w:numId w:val="71"/>
        </w:numPr>
        <w:spacing w:line="276" w:lineRule="auto"/>
        <w:jc w:val="both"/>
        <w:rPr>
          <w:rFonts w:ascii="Arial" w:hAnsi="Arial" w:cs="Arial"/>
          <w:bCs/>
          <w:lang w:eastAsia="pl-PL"/>
        </w:rPr>
      </w:pPr>
      <w:r w:rsidRPr="0013216B">
        <w:rPr>
          <w:rFonts w:ascii="Arial" w:hAnsi="Arial" w:cs="Arial"/>
        </w:rPr>
        <w:t xml:space="preserve">Zmiana </w:t>
      </w:r>
      <w:r w:rsidRPr="00485324">
        <w:rPr>
          <w:rFonts w:ascii="Arial" w:hAnsi="Arial" w:cs="Arial"/>
        </w:rPr>
        <w:t xml:space="preserve">Umowy może nastąpić z inicjatywy Zamawiającego albo Wykonawcy, pod warunkiem zaistnienia okoliczności wymienionych w niniejszym paragrafie. </w:t>
      </w:r>
    </w:p>
    <w:p w14:paraId="54BAAB0D" w14:textId="77777777" w:rsidR="00105A2A" w:rsidRPr="00485324" w:rsidRDefault="0092155A" w:rsidP="00950437">
      <w:pPr>
        <w:pStyle w:val="Akapitzlist1"/>
        <w:numPr>
          <w:ilvl w:val="0"/>
          <w:numId w:val="71"/>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00105A2A" w:rsidRPr="00485324">
        <w:rPr>
          <w:rFonts w:ascii="Arial" w:hAnsi="Arial" w:cs="Arial"/>
          <w:b/>
          <w:bCs/>
        </w:rPr>
        <w:t>odnosząca się do przedmiotu zamówienia</w:t>
      </w:r>
      <w:r w:rsidR="00105A2A" w:rsidRPr="00485324">
        <w:rPr>
          <w:rFonts w:ascii="Arial" w:hAnsi="Arial" w:cs="Arial"/>
          <w:bCs/>
          <w:lang w:eastAsia="pl-PL"/>
        </w:rPr>
        <w:t xml:space="preserve"> </w:t>
      </w:r>
      <w:r w:rsidRPr="00485324">
        <w:rPr>
          <w:rFonts w:ascii="Arial" w:hAnsi="Arial" w:cs="Arial"/>
          <w:bCs/>
          <w:lang w:eastAsia="pl-PL"/>
        </w:rPr>
        <w:t>może nastąpić w przypadku zaistnienia następujących okoliczności:</w:t>
      </w:r>
    </w:p>
    <w:p w14:paraId="0634B3E0" w14:textId="77777777" w:rsidR="00105A2A" w:rsidRPr="00485324" w:rsidRDefault="00105A2A" w:rsidP="00950437">
      <w:pPr>
        <w:pStyle w:val="Akapitzlist1"/>
        <w:numPr>
          <w:ilvl w:val="0"/>
          <w:numId w:val="69"/>
        </w:numPr>
        <w:spacing w:line="276" w:lineRule="auto"/>
        <w:ind w:left="709" w:hanging="425"/>
        <w:jc w:val="both"/>
        <w:rPr>
          <w:rFonts w:ascii="Arial" w:hAnsi="Arial" w:cs="Arial"/>
          <w:bCs/>
          <w:lang w:eastAsia="pl-PL"/>
        </w:rPr>
      </w:pPr>
      <w:r w:rsidRPr="00485324">
        <w:rPr>
          <w:rFonts w:ascii="Arial" w:hAnsi="Arial" w:cs="Arial"/>
        </w:rPr>
        <w:t>Dopuszczalna jest zmiana przedmiotu zamówienia poprzez zmianę zakresu robót budowlanych przewidzianych w dokumentacji projektowej w przypadku:</w:t>
      </w:r>
    </w:p>
    <w:p w14:paraId="1F9DBBAB" w14:textId="77777777" w:rsidR="00105A2A" w:rsidRPr="00485324" w:rsidRDefault="00105A2A" w:rsidP="00950437">
      <w:pPr>
        <w:pStyle w:val="Akapitzlist1"/>
        <w:numPr>
          <w:ilvl w:val="1"/>
          <w:numId w:val="69"/>
        </w:numPr>
        <w:spacing w:line="276" w:lineRule="auto"/>
        <w:ind w:left="993" w:hanging="284"/>
        <w:jc w:val="both"/>
        <w:rPr>
          <w:rFonts w:ascii="Arial" w:hAnsi="Arial" w:cs="Arial"/>
          <w:bCs/>
          <w:lang w:eastAsia="pl-PL"/>
        </w:rPr>
      </w:pPr>
      <w:proofErr w:type="gramStart"/>
      <w:r w:rsidRPr="00485324">
        <w:rPr>
          <w:rFonts w:ascii="Arial" w:hAnsi="Arial" w:cs="Arial"/>
        </w:rPr>
        <w:t>konieczności</w:t>
      </w:r>
      <w:proofErr w:type="gramEnd"/>
      <w:r w:rsidRPr="00485324">
        <w:rPr>
          <w:rFonts w:ascii="Arial" w:hAnsi="Arial" w:cs="Arial"/>
        </w:rPr>
        <w:t xml:space="preserve"> wykonania robót zamiennych, których wykonanie ma na celu prawidłowe zrealizowanie przedmiotu zamówienia, a konieczność ich wykonania wynika z Wad dokumentacji projektowej,</w:t>
      </w:r>
    </w:p>
    <w:p w14:paraId="31AEC4CA" w14:textId="77777777" w:rsidR="00105A2A" w:rsidRPr="00485324" w:rsidRDefault="00105A2A" w:rsidP="00950437">
      <w:pPr>
        <w:pStyle w:val="Akapitzlist1"/>
        <w:numPr>
          <w:ilvl w:val="1"/>
          <w:numId w:val="69"/>
        </w:numPr>
        <w:spacing w:line="276" w:lineRule="auto"/>
        <w:ind w:left="993" w:hanging="284"/>
        <w:jc w:val="both"/>
        <w:rPr>
          <w:rFonts w:ascii="Arial" w:hAnsi="Arial" w:cs="Arial"/>
          <w:bCs/>
          <w:lang w:eastAsia="pl-PL"/>
        </w:rPr>
      </w:pPr>
      <w:proofErr w:type="gramStart"/>
      <w:r w:rsidRPr="00485324">
        <w:rPr>
          <w:rFonts w:ascii="Arial" w:hAnsi="Arial" w:cs="Arial"/>
        </w:rPr>
        <w:t>konieczności</w:t>
      </w:r>
      <w:proofErr w:type="gramEnd"/>
      <w:r w:rsidRPr="00485324">
        <w:rPr>
          <w:rFonts w:ascii="Arial" w:hAnsi="Arial" w:cs="Arial"/>
        </w:rPr>
        <w:t xml:space="preserve"> wykonania robót zamiennych niezbędnych do prawidłowego wykonania przedmiotu Umowy, które nie zostały przewidziane w dokumentacji projektowej przekazanej przez Zamawiającego,</w:t>
      </w:r>
    </w:p>
    <w:p w14:paraId="7A3189AA" w14:textId="35DADC18" w:rsidR="00105A2A" w:rsidRPr="00485324" w:rsidRDefault="00105A2A" w:rsidP="00950437">
      <w:pPr>
        <w:pStyle w:val="Akapitzlist1"/>
        <w:numPr>
          <w:ilvl w:val="1"/>
          <w:numId w:val="69"/>
        </w:numPr>
        <w:spacing w:line="276" w:lineRule="auto"/>
        <w:ind w:left="993" w:hanging="284"/>
        <w:jc w:val="both"/>
        <w:rPr>
          <w:rFonts w:ascii="Arial" w:hAnsi="Arial" w:cs="Arial"/>
          <w:bCs/>
          <w:lang w:eastAsia="pl-PL"/>
        </w:rPr>
      </w:pPr>
      <w:proofErr w:type="gramStart"/>
      <w:r w:rsidRPr="00485324">
        <w:rPr>
          <w:rFonts w:ascii="Arial" w:hAnsi="Arial" w:cs="Arial"/>
        </w:rPr>
        <w:t>zmiany</w:t>
      </w:r>
      <w:proofErr w:type="gramEnd"/>
      <w:r w:rsidRPr="00485324">
        <w:rPr>
          <w:rFonts w:ascii="Arial" w:hAnsi="Arial" w:cs="Arial"/>
        </w:rPr>
        <w:t xml:space="preserve"> dokumentacji projektowej wykonane z inicjatywy Zamawiającego ze względu na stwierdzone </w:t>
      </w:r>
      <w:r w:rsidR="00BB44A4" w:rsidRPr="00485324">
        <w:rPr>
          <w:rFonts w:ascii="Arial" w:hAnsi="Arial" w:cs="Arial"/>
        </w:rPr>
        <w:t>Wady, co</w:t>
      </w:r>
      <w:r w:rsidRPr="00485324">
        <w:rPr>
          <w:rFonts w:ascii="Arial" w:hAnsi="Arial" w:cs="Arial"/>
        </w:rPr>
        <w:t xml:space="preserve"> spowoduje konieczność wykonania robót zamiennych,</w:t>
      </w:r>
    </w:p>
    <w:p w14:paraId="5E54B8A0" w14:textId="597B3A8A" w:rsidR="00105A2A" w:rsidRPr="00485324" w:rsidRDefault="00105A2A" w:rsidP="00950437">
      <w:pPr>
        <w:pStyle w:val="Akapitzlist1"/>
        <w:numPr>
          <w:ilvl w:val="1"/>
          <w:numId w:val="69"/>
        </w:numPr>
        <w:spacing w:line="276" w:lineRule="auto"/>
        <w:ind w:left="993" w:hanging="284"/>
        <w:jc w:val="both"/>
        <w:rPr>
          <w:rFonts w:ascii="Arial" w:hAnsi="Arial" w:cs="Arial"/>
          <w:bCs/>
          <w:lang w:eastAsia="pl-PL"/>
        </w:rPr>
      </w:pPr>
      <w:r w:rsidRPr="00485324">
        <w:rPr>
          <w:rFonts w:ascii="Arial" w:hAnsi="Arial" w:cs="Arial"/>
        </w:rPr>
        <w:t xml:space="preserve">zmiany decyzji administracyjnych, na </w:t>
      </w:r>
      <w:proofErr w:type="gramStart"/>
      <w:r w:rsidRPr="00485324">
        <w:rPr>
          <w:rFonts w:ascii="Arial" w:hAnsi="Arial" w:cs="Arial"/>
        </w:rPr>
        <w:t>podstawie których</w:t>
      </w:r>
      <w:proofErr w:type="gramEnd"/>
      <w:r w:rsidRPr="00485324">
        <w:rPr>
          <w:rFonts w:ascii="Arial" w:hAnsi="Arial" w:cs="Arial"/>
        </w:rPr>
        <w:t xml:space="preserve"> prowadzone są roboty budowlane objęte Umową, powodujące zmianę dotychczasowego zakresu robót przewidzianego w dokumentacji projektowej.</w:t>
      </w:r>
    </w:p>
    <w:p w14:paraId="733BC8CF" w14:textId="23191F91" w:rsidR="00105A2A" w:rsidRPr="00485324" w:rsidRDefault="00105A2A" w:rsidP="00950437">
      <w:pPr>
        <w:pStyle w:val="Akapitzlist"/>
        <w:numPr>
          <w:ilvl w:val="0"/>
          <w:numId w:val="72"/>
        </w:numPr>
        <w:autoSpaceDE w:val="0"/>
        <w:autoSpaceDN w:val="0"/>
        <w:adjustRightInd w:val="0"/>
        <w:spacing w:after="0"/>
        <w:ind w:left="709" w:hanging="425"/>
        <w:jc w:val="both"/>
        <w:rPr>
          <w:rFonts w:ascii="Arial" w:hAnsi="Arial" w:cs="Arial"/>
        </w:rPr>
      </w:pPr>
      <w:r w:rsidRPr="00485324">
        <w:rPr>
          <w:rFonts w:ascii="Arial" w:hAnsi="Arial" w:cs="Arial"/>
        </w:rPr>
        <w:t>Dopuszczalna jest zmiana zakresu robót budowlanych poprzez ich ograniczenie w</w:t>
      </w:r>
      <w:r w:rsidR="00BB44A4" w:rsidRPr="00485324">
        <w:rPr>
          <w:rFonts w:ascii="Arial" w:hAnsi="Arial" w:cs="Arial"/>
        </w:rPr>
        <w:t> </w:t>
      </w:r>
      <w:r w:rsidRPr="00485324">
        <w:rPr>
          <w:rFonts w:ascii="Arial" w:hAnsi="Arial" w:cs="Arial"/>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485324">
        <w:rPr>
          <w:rFonts w:ascii="Arial" w:hAnsi="Arial" w:cs="Arial"/>
        </w:rPr>
        <w:t>10</w:t>
      </w:r>
      <w:r w:rsidRPr="00485324">
        <w:rPr>
          <w:rFonts w:ascii="Arial" w:hAnsi="Arial" w:cs="Arial"/>
        </w:rPr>
        <w:t>% zakresu rzeczowego lub finansowego przedmiotu zamówienia.</w:t>
      </w:r>
    </w:p>
    <w:p w14:paraId="5793A29C" w14:textId="414F9EB8" w:rsidR="00105A2A" w:rsidRPr="00485324" w:rsidRDefault="00105A2A" w:rsidP="0013216B">
      <w:pPr>
        <w:pStyle w:val="Akapitzlist"/>
        <w:autoSpaceDE w:val="0"/>
        <w:autoSpaceDN w:val="0"/>
        <w:adjustRightInd w:val="0"/>
        <w:spacing w:after="0"/>
        <w:ind w:left="709"/>
        <w:jc w:val="both"/>
        <w:rPr>
          <w:rFonts w:ascii="Arial" w:hAnsi="Arial" w:cs="Arial"/>
        </w:rPr>
      </w:pPr>
      <w:r w:rsidRPr="00485324">
        <w:rPr>
          <w:rFonts w:ascii="Arial" w:hAnsi="Arial" w:cs="Arial"/>
        </w:rPr>
        <w:lastRenderedPageBreak/>
        <w:t xml:space="preserve">Wynagrodzenie Wykonawcy zmniejsza się odpowiednio w stosunku do zmniejszonego zakresu robót z uwzględnieniem mechanizmu opisanego w </w:t>
      </w:r>
      <w:r w:rsidR="000607D6" w:rsidRPr="00485324">
        <w:rPr>
          <w:rFonts w:ascii="Arial" w:hAnsi="Arial" w:cs="Arial"/>
        </w:rPr>
        <w:t>ust. 7 poniżej</w:t>
      </w:r>
      <w:r w:rsidRPr="00485324">
        <w:rPr>
          <w:rFonts w:ascii="Arial" w:hAnsi="Arial" w:cs="Arial"/>
        </w:rPr>
        <w:t>.</w:t>
      </w:r>
    </w:p>
    <w:p w14:paraId="5BDC7BEE" w14:textId="532B014C" w:rsidR="00105A2A" w:rsidRPr="00485324"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485324">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485324"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proofErr w:type="gramStart"/>
      <w:r w:rsidRPr="00485324">
        <w:rPr>
          <w:rFonts w:ascii="Arial" w:hAnsi="Arial" w:cs="Arial"/>
        </w:rPr>
        <w:t>podwyższą jakość</w:t>
      </w:r>
      <w:proofErr w:type="gramEnd"/>
      <w:r w:rsidRPr="00485324">
        <w:rPr>
          <w:rFonts w:ascii="Arial" w:hAnsi="Arial" w:cs="Arial"/>
        </w:rPr>
        <w:t xml:space="preserve"> wykonanych robót,</w:t>
      </w:r>
    </w:p>
    <w:p w14:paraId="1866321A" w14:textId="77777777" w:rsidR="00BB44A4" w:rsidRPr="00485324"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proofErr w:type="gramStart"/>
      <w:r w:rsidRPr="00485324">
        <w:rPr>
          <w:rFonts w:ascii="Arial" w:hAnsi="Arial" w:cs="Arial"/>
        </w:rPr>
        <w:t>zmniejszą</w:t>
      </w:r>
      <w:proofErr w:type="gramEnd"/>
      <w:r w:rsidRPr="00485324">
        <w:rPr>
          <w:rFonts w:ascii="Arial" w:hAnsi="Arial" w:cs="Arial"/>
        </w:rPr>
        <w:t xml:space="preserve"> koszty realizacji Umowy lub koszty eksploatacji,</w:t>
      </w:r>
    </w:p>
    <w:p w14:paraId="61666B35" w14:textId="239CD62E" w:rsidR="00105A2A" w:rsidRPr="00485324"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proofErr w:type="gramStart"/>
      <w:r w:rsidRPr="00485324">
        <w:rPr>
          <w:rFonts w:ascii="Arial" w:hAnsi="Arial" w:cs="Arial"/>
        </w:rPr>
        <w:t>pozwolą</w:t>
      </w:r>
      <w:proofErr w:type="gramEnd"/>
      <w:r w:rsidRPr="00485324">
        <w:rPr>
          <w:rFonts w:ascii="Arial" w:hAnsi="Arial" w:cs="Arial"/>
        </w:rPr>
        <w:t xml:space="preserve"> na skrócenie terminu wykonania Umowy lub</w:t>
      </w:r>
    </w:p>
    <w:p w14:paraId="7B77FB9A" w14:textId="2A40B703" w:rsidR="00105A2A" w:rsidRPr="00485324" w:rsidRDefault="00105A2A" w:rsidP="00950437">
      <w:pPr>
        <w:pStyle w:val="Akapitzlist"/>
        <w:numPr>
          <w:ilvl w:val="7"/>
          <w:numId w:val="70"/>
        </w:numPr>
        <w:autoSpaceDE w:val="0"/>
        <w:autoSpaceDN w:val="0"/>
        <w:adjustRightInd w:val="0"/>
        <w:spacing w:after="0"/>
        <w:ind w:left="993" w:hanging="329"/>
        <w:jc w:val="both"/>
        <w:rPr>
          <w:rFonts w:ascii="Arial" w:hAnsi="Arial" w:cs="Arial"/>
        </w:rPr>
      </w:pPr>
      <w:proofErr w:type="gramStart"/>
      <w:r w:rsidRPr="00485324">
        <w:rPr>
          <w:rFonts w:ascii="Arial" w:hAnsi="Arial" w:cs="Arial"/>
        </w:rPr>
        <w:t>pozwolą</w:t>
      </w:r>
      <w:proofErr w:type="gramEnd"/>
      <w:r w:rsidRPr="00485324">
        <w:rPr>
          <w:rFonts w:ascii="Arial" w:hAnsi="Arial" w:cs="Arial"/>
        </w:rPr>
        <w:t xml:space="preserve"> na wydłużenie okresu eksploatacji robót po ich zakończeniu. </w:t>
      </w:r>
    </w:p>
    <w:p w14:paraId="44FC4C37" w14:textId="1A00F2C6" w:rsidR="00105A2A" w:rsidRPr="00485324" w:rsidRDefault="00105A2A" w:rsidP="00950437">
      <w:pPr>
        <w:pStyle w:val="Akapitzlist"/>
        <w:numPr>
          <w:ilvl w:val="0"/>
          <w:numId w:val="70"/>
        </w:numPr>
        <w:autoSpaceDE w:val="0"/>
        <w:autoSpaceDN w:val="0"/>
        <w:adjustRightInd w:val="0"/>
        <w:spacing w:after="0"/>
        <w:ind w:left="709" w:hanging="425"/>
        <w:jc w:val="both"/>
        <w:rPr>
          <w:rFonts w:ascii="Arial" w:hAnsi="Arial" w:cs="Arial"/>
        </w:rPr>
      </w:pPr>
      <w:r w:rsidRPr="00485324">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485324" w:rsidRDefault="00D62E4A" w:rsidP="00950437">
      <w:pPr>
        <w:pStyle w:val="Akapitzlist1"/>
        <w:numPr>
          <w:ilvl w:val="0"/>
          <w:numId w:val="71"/>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Pr="00485324">
        <w:rPr>
          <w:rFonts w:ascii="Arial" w:hAnsi="Arial" w:cs="Arial"/>
          <w:b/>
          <w:bCs/>
        </w:rPr>
        <w:t xml:space="preserve">dotycząca odbiorów oraz uzyskiwania stosownych pozwoleń, uzgodnień </w:t>
      </w:r>
      <w:r w:rsidRPr="00485324">
        <w:rPr>
          <w:rFonts w:ascii="Arial" w:hAnsi="Arial" w:cs="Arial"/>
          <w:bCs/>
          <w:lang w:eastAsia="pl-PL"/>
        </w:rPr>
        <w:t>może nastąpić w przypadku zaistnienia następujących okoliczności:</w:t>
      </w:r>
    </w:p>
    <w:p w14:paraId="41365DBC" w14:textId="7165045D" w:rsidR="00D62E4A" w:rsidRPr="00485324"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r w:rsidRPr="00485324">
        <w:rPr>
          <w:rFonts w:ascii="Arial" w:hAnsi="Arial" w:cs="Arial"/>
        </w:rPr>
        <w:t xml:space="preserve">dopuszczalna jest zmiana sposobu przeprowadzenia odbiorów częściowych, odbioru końcowego, w sytuacji, gdy taka zmiana okaże się konieczna do prawidłowej oceny należytego wykonania przedmiotu zamówienia przez Wykonawcę, w </w:t>
      </w:r>
      <w:proofErr w:type="gramStart"/>
      <w:r w:rsidRPr="00485324">
        <w:rPr>
          <w:rFonts w:ascii="Arial" w:hAnsi="Arial" w:cs="Arial"/>
        </w:rPr>
        <w:t>szczególności gdy</w:t>
      </w:r>
      <w:proofErr w:type="gramEnd"/>
      <w:r w:rsidRPr="00485324">
        <w:rPr>
          <w:rFonts w:ascii="Arial" w:hAnsi="Arial" w:cs="Arial"/>
        </w:rPr>
        <w:t xml:space="preserve"> zmianie ulegnie technologia wykonania poszczególnych robót,</w:t>
      </w:r>
    </w:p>
    <w:p w14:paraId="7E5FA6DC" w14:textId="5D2371C2" w:rsidR="00105A2A" w:rsidRPr="00485324" w:rsidRDefault="00105A2A" w:rsidP="00950437">
      <w:pPr>
        <w:pStyle w:val="Akapitzlist"/>
        <w:numPr>
          <w:ilvl w:val="0"/>
          <w:numId w:val="73"/>
        </w:numPr>
        <w:autoSpaceDE w:val="0"/>
        <w:autoSpaceDN w:val="0"/>
        <w:adjustRightInd w:val="0"/>
        <w:spacing w:after="0"/>
        <w:ind w:left="709" w:hanging="425"/>
        <w:jc w:val="both"/>
        <w:rPr>
          <w:rFonts w:ascii="Arial" w:hAnsi="Arial" w:cs="Arial"/>
        </w:rPr>
      </w:pPr>
      <w:proofErr w:type="gramStart"/>
      <w:r w:rsidRPr="00485324">
        <w:rPr>
          <w:rFonts w:ascii="Arial" w:hAnsi="Arial" w:cs="Arial"/>
        </w:rPr>
        <w:t>dopuszczalna</w:t>
      </w:r>
      <w:proofErr w:type="gramEnd"/>
      <w:r w:rsidRPr="00485324">
        <w:rPr>
          <w:rFonts w:ascii="Arial" w:hAnsi="Arial" w:cs="Arial"/>
        </w:rPr>
        <w:t xml:space="preserve"> jest zmiana obowiązków Wykonawcy innych niż wykonanie robót budowlanych poprzez ich rozszerzenie lub ograniczenie, np. w zakresie odnoszącym się do uzyskania odpowiednich decyzji administracyjnych, pozwoleń, zgód lub uzgodnień w sytuacji, gdy Zamawiają</w:t>
      </w:r>
      <w:r w:rsidR="00800FA3" w:rsidRPr="00485324">
        <w:rPr>
          <w:rFonts w:ascii="Arial" w:hAnsi="Arial" w:cs="Arial"/>
        </w:rPr>
        <w:t>cy takich obowiązków nie wykonał</w:t>
      </w:r>
      <w:r w:rsidRPr="00485324">
        <w:rPr>
          <w:rFonts w:ascii="Arial" w:hAnsi="Arial" w:cs="Arial"/>
        </w:rPr>
        <w:t xml:space="preserve"> lub ich wykonanie może się wiązać z utrudnieniami, które mogą wpłynąć na możliwość wykonania Umowy przez Wykonawcę.</w:t>
      </w:r>
    </w:p>
    <w:p w14:paraId="57418CC3" w14:textId="383E6BDA" w:rsidR="00BB44A4" w:rsidRPr="00485324" w:rsidRDefault="00BB44A4" w:rsidP="00950437">
      <w:pPr>
        <w:pStyle w:val="Akapitzlist1"/>
        <w:numPr>
          <w:ilvl w:val="0"/>
          <w:numId w:val="74"/>
        </w:numPr>
        <w:spacing w:line="276" w:lineRule="auto"/>
        <w:ind w:left="426" w:hanging="426"/>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terminu wykonania umowy</w:t>
      </w:r>
      <w:r w:rsidRPr="00485324">
        <w:rPr>
          <w:rFonts w:ascii="Arial" w:hAnsi="Arial" w:cs="Arial"/>
          <w:bCs/>
          <w:lang w:eastAsia="pl-PL"/>
        </w:rPr>
        <w:t xml:space="preserve"> może nastąpić w przypadku zaistnienia następujących okoliczności:</w:t>
      </w:r>
    </w:p>
    <w:p w14:paraId="29BC27B0" w14:textId="02FF7654"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wystąpienia</w:t>
      </w:r>
      <w:proofErr w:type="gramEnd"/>
      <w:r w:rsidRPr="00485324">
        <w:rPr>
          <w:rFonts w:ascii="Arial" w:hAnsi="Arial" w:cs="Arial"/>
        </w:rPr>
        <w:t xml:space="preserve"> niemożliwych do przewidzenia warunków atmosferycznych, co spowodowało brak możliwości kontynuowania robót (wstrzymanie wykonania robót). Poprzez niemożliwe do przewidzenia warunki atmosferyczne należy rozumieć utrzymujące się przez okres </w:t>
      </w:r>
      <w:r w:rsidR="008C5241" w:rsidRPr="00485324">
        <w:rPr>
          <w:rFonts w:ascii="Arial" w:hAnsi="Arial" w:cs="Arial"/>
        </w:rPr>
        <w:t xml:space="preserve">10dni </w:t>
      </w:r>
      <w:r w:rsidRPr="00485324">
        <w:rPr>
          <w:rFonts w:ascii="Arial" w:hAnsi="Arial" w:cs="Arial"/>
        </w:rPr>
        <w:t xml:space="preserve">warunki odmienne od warunków atmosferycznych występujących na terenie budowy w danym miesiącu w ostatnich </w:t>
      </w:r>
      <w:r w:rsidR="008C5241" w:rsidRPr="00485324">
        <w:rPr>
          <w:rFonts w:ascii="Arial" w:hAnsi="Arial" w:cs="Arial"/>
        </w:rPr>
        <w:t>5</w:t>
      </w:r>
      <w:r w:rsidRPr="00485324">
        <w:rPr>
          <w:rFonts w:ascii="Arial" w:hAnsi="Arial" w:cs="Arial"/>
        </w:rPr>
        <w:t xml:space="preserve"> latach liczonych od dnia upływu terminu składania ofert, </w:t>
      </w:r>
    </w:p>
    <w:p w14:paraId="324B5950" w14:textId="1D6B2F56"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opóźnienia</w:t>
      </w:r>
      <w:proofErr w:type="gramEnd"/>
      <w:r w:rsidRPr="00485324">
        <w:rPr>
          <w:rFonts w:ascii="Arial" w:hAnsi="Arial" w:cs="Arial"/>
        </w:rPr>
        <w:t xml:space="preserve">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opóźnienia</w:t>
      </w:r>
      <w:proofErr w:type="gramEnd"/>
      <w:r w:rsidRPr="00485324">
        <w:rPr>
          <w:rFonts w:ascii="Arial" w:hAnsi="Arial" w:cs="Arial"/>
        </w:rPr>
        <w:t xml:space="preserve"> Zamawiającego w wykonaniu jego zobowiązań wynikających z Umowy lub przepisów powszechnie obowiązującego prawa, co uniemożliwia terminowe wykonanie Umowy przez Wykonawcę,</w:t>
      </w:r>
    </w:p>
    <w:p w14:paraId="27D14EDA" w14:textId="1D38FF59" w:rsidR="00105A2A" w:rsidRPr="00485324" w:rsidRDefault="008C5241"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lastRenderedPageBreak/>
        <w:t>o</w:t>
      </w:r>
      <w:r w:rsidR="00105A2A" w:rsidRPr="00485324">
        <w:rPr>
          <w:rFonts w:ascii="Arial" w:hAnsi="Arial" w:cs="Arial"/>
        </w:rPr>
        <w:t>późnienia</w:t>
      </w:r>
      <w:proofErr w:type="gramEnd"/>
      <w:r w:rsidR="00105A2A" w:rsidRPr="00485324">
        <w:rPr>
          <w:rFonts w:ascii="Arial" w:hAnsi="Arial" w:cs="Arial"/>
        </w:rPr>
        <w:t xml:space="preserve"> organów administrac</w:t>
      </w:r>
      <w:r w:rsidRPr="00485324">
        <w:rPr>
          <w:rFonts w:ascii="Arial" w:hAnsi="Arial" w:cs="Arial"/>
        </w:rPr>
        <w:t xml:space="preserve">ji publicznej w wydaniu decyzji </w:t>
      </w:r>
      <w:r w:rsidR="00105A2A" w:rsidRPr="00485324">
        <w:rPr>
          <w:rFonts w:ascii="Arial" w:hAnsi="Arial" w:cs="Arial"/>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opóźnienia</w:t>
      </w:r>
      <w:proofErr w:type="gramEnd"/>
      <w:r w:rsidRPr="00485324">
        <w:rPr>
          <w:rFonts w:ascii="Arial" w:hAnsi="Arial" w:cs="Arial"/>
        </w:rPr>
        <w:t xml:space="preserve">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wstrzymania</w:t>
      </w:r>
      <w:proofErr w:type="gramEnd"/>
      <w:r w:rsidRPr="00485324">
        <w:rPr>
          <w:rFonts w:ascii="Arial" w:hAnsi="Arial" w:cs="Arial"/>
        </w:rPr>
        <w:t xml:space="preserve"> wykonania Umowy przez Zamawiającego z przyczyn nieleżących po stronie Wykonawcy, o ile takie działanie powoduje, że nie jest możliwe wykonanie Umowy w dotychczas ustalonym terminie,</w:t>
      </w:r>
    </w:p>
    <w:p w14:paraId="0C4E688E" w14:textId="44883C97"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wystąpienia</w:t>
      </w:r>
      <w:proofErr w:type="gramEnd"/>
      <w:r w:rsidRPr="00485324">
        <w:rPr>
          <w:rFonts w:ascii="Arial" w:hAnsi="Arial" w:cs="Arial"/>
        </w:rPr>
        <w:t xml:space="preserve"> na terenie budowy niewybuchów, niewypałów lub znalezisk archeologicznych, które wymagały wstrzymania wykonania robót budowlanych przez Wykonawcę,</w:t>
      </w:r>
    </w:p>
    <w:p w14:paraId="370DB80C" w14:textId="1BA54A89"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wystąpienia</w:t>
      </w:r>
      <w:proofErr w:type="gramEnd"/>
      <w:r w:rsidRPr="00485324">
        <w:rPr>
          <w:rFonts w:ascii="Arial" w:hAnsi="Arial" w:cs="Arial"/>
        </w:rPr>
        <w:t xml:space="preserve"> awarii na terenie budowy, za którą odpowiedzialności nie ponosi Wykonawca, skutkującej koniecznością wstrzymania wykonania robót budowlanych przez Wykonawcę,</w:t>
      </w:r>
    </w:p>
    <w:p w14:paraId="245A817F" w14:textId="40862AA8"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wystąpienia</w:t>
      </w:r>
      <w:proofErr w:type="gramEnd"/>
      <w:r w:rsidRPr="00485324">
        <w:rPr>
          <w:rFonts w:ascii="Arial" w:hAnsi="Arial" w:cs="Arial"/>
        </w:rPr>
        <w:t xml:space="preserve">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485324">
        <w:rPr>
          <w:rFonts w:ascii="Arial" w:hAnsi="Arial" w:cs="Arial"/>
        </w:rPr>
        <w:t xml:space="preserve">wystąpienia okoliczności uprawniających do zmiany przedmiotu Umowy, o których </w:t>
      </w:r>
      <w:proofErr w:type="gramStart"/>
      <w:r w:rsidRPr="00485324">
        <w:rPr>
          <w:rFonts w:ascii="Arial" w:hAnsi="Arial" w:cs="Arial"/>
        </w:rPr>
        <w:t>mowa powyżej, jeżeli</w:t>
      </w:r>
      <w:proofErr w:type="gramEnd"/>
      <w:r w:rsidRPr="00485324">
        <w:rPr>
          <w:rFonts w:ascii="Arial" w:hAnsi="Arial" w:cs="Arial"/>
        </w:rPr>
        <w:t xml:space="preserve"> okoliczności te mają wpływ na termin wykonania Umowy,</w:t>
      </w:r>
    </w:p>
    <w:p w14:paraId="4B347D1B" w14:textId="0E6DE57A"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proofErr w:type="gramStart"/>
      <w:r w:rsidRPr="00485324">
        <w:rPr>
          <w:rFonts w:ascii="Arial" w:hAnsi="Arial" w:cs="Arial"/>
        </w:rPr>
        <w:t>zmiany</w:t>
      </w:r>
      <w:proofErr w:type="gramEnd"/>
      <w:r w:rsidRPr="00485324">
        <w:rPr>
          <w:rFonts w:ascii="Arial" w:hAnsi="Arial" w:cs="Arial"/>
        </w:rPr>
        <w:t xml:space="preserve"> po upływie składania ofert powszechnie obowiązujących przepisów prawa, które miały wpływ na możliwość wykonania Umowy w terminie w niej ustalonym,</w:t>
      </w:r>
    </w:p>
    <w:p w14:paraId="37B05385" w14:textId="519C4988" w:rsidR="00105A2A" w:rsidRPr="00485324" w:rsidRDefault="00105A2A" w:rsidP="00950437">
      <w:pPr>
        <w:pStyle w:val="Akapitzlist"/>
        <w:numPr>
          <w:ilvl w:val="0"/>
          <w:numId w:val="82"/>
        </w:numPr>
        <w:autoSpaceDE w:val="0"/>
        <w:autoSpaceDN w:val="0"/>
        <w:adjustRightInd w:val="0"/>
        <w:spacing w:after="0"/>
        <w:ind w:left="567" w:hanging="283"/>
        <w:jc w:val="both"/>
        <w:rPr>
          <w:rFonts w:ascii="Arial" w:hAnsi="Arial" w:cs="Arial"/>
        </w:rPr>
      </w:pPr>
      <w:r w:rsidRPr="00485324">
        <w:rPr>
          <w:rFonts w:ascii="Arial" w:hAnsi="Arial" w:cs="Arial"/>
        </w:rPr>
        <w:t xml:space="preserve"> </w:t>
      </w:r>
      <w:proofErr w:type="gramStart"/>
      <w:r w:rsidRPr="00485324">
        <w:rPr>
          <w:rFonts w:ascii="Arial" w:hAnsi="Arial" w:cs="Arial"/>
        </w:rPr>
        <w:t>wystąpienia</w:t>
      </w:r>
      <w:proofErr w:type="gramEnd"/>
      <w:r w:rsidRPr="00485324">
        <w:rPr>
          <w:rFonts w:ascii="Arial" w:hAnsi="Arial" w:cs="Arial"/>
        </w:rPr>
        <w:t xml:space="preserve">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485324" w:rsidRDefault="0051751C" w:rsidP="00950437">
      <w:pPr>
        <w:pStyle w:val="Akapitzlist1"/>
        <w:numPr>
          <w:ilvl w:val="0"/>
          <w:numId w:val="75"/>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wysokości wynagrodzenia wykonawcy</w:t>
      </w:r>
      <w:r w:rsidRPr="00485324">
        <w:rPr>
          <w:rFonts w:ascii="Arial" w:hAnsi="Arial" w:cs="Arial"/>
          <w:bCs/>
          <w:lang w:eastAsia="pl-PL"/>
        </w:rPr>
        <w:t xml:space="preserve"> może nastąpić w przypadku zaistnienia następujących okoliczności:</w:t>
      </w:r>
    </w:p>
    <w:p w14:paraId="5F878D1E" w14:textId="3F2EFAFF" w:rsidR="00105A2A" w:rsidRPr="00485324"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proofErr w:type="gramStart"/>
      <w:r w:rsidRPr="00485324">
        <w:rPr>
          <w:rFonts w:ascii="Arial" w:hAnsi="Arial" w:cs="Arial"/>
        </w:rPr>
        <w:t>konieczności</w:t>
      </w:r>
      <w:proofErr w:type="gramEnd"/>
      <w:r w:rsidRPr="00485324">
        <w:rPr>
          <w:rFonts w:ascii="Arial" w:hAnsi="Arial" w:cs="Arial"/>
        </w:rPr>
        <w:t xml:space="preserve"> wykonania robót dodatkowych</w:t>
      </w:r>
      <w:r w:rsidR="00800FA3" w:rsidRPr="00485324">
        <w:rPr>
          <w:rFonts w:ascii="Arial" w:hAnsi="Arial" w:cs="Arial"/>
        </w:rPr>
        <w:t xml:space="preserve"> lub</w:t>
      </w:r>
      <w:r w:rsidRPr="00485324">
        <w:rPr>
          <w:rFonts w:ascii="Arial" w:hAnsi="Arial" w:cs="Arial"/>
        </w:rPr>
        <w:t xml:space="preserve"> zamiennych, których wykonanie jest konieczne </w:t>
      </w:r>
      <w:r w:rsidR="00800FA3" w:rsidRPr="00485324">
        <w:rPr>
          <w:rFonts w:ascii="Arial" w:hAnsi="Arial" w:cs="Arial"/>
        </w:rPr>
        <w:t xml:space="preserve">w celu należytego wykonania </w:t>
      </w:r>
      <w:r w:rsidR="0089072B" w:rsidRPr="00485324">
        <w:rPr>
          <w:rFonts w:ascii="Arial" w:hAnsi="Arial" w:cs="Arial"/>
        </w:rPr>
        <w:t>umowy</w:t>
      </w:r>
      <w:r w:rsidRPr="00485324">
        <w:rPr>
          <w:rFonts w:ascii="Arial" w:hAnsi="Arial" w:cs="Arial"/>
        </w:rPr>
        <w:t>, albo w przypadku ograniczenia zakresu robót przewidzianych w Umowie,</w:t>
      </w:r>
    </w:p>
    <w:p w14:paraId="6E3DB16E" w14:textId="399D3AE7" w:rsidR="00105A2A" w:rsidRPr="00485324"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proofErr w:type="gramStart"/>
      <w:r w:rsidRPr="00485324">
        <w:rPr>
          <w:rFonts w:ascii="Arial" w:hAnsi="Arial" w:cs="Arial"/>
        </w:rPr>
        <w:t>zmiany</w:t>
      </w:r>
      <w:proofErr w:type="gramEnd"/>
      <w:r w:rsidRPr="00485324">
        <w:rPr>
          <w:rFonts w:ascii="Arial" w:hAnsi="Arial" w:cs="Arial"/>
        </w:rPr>
        <w:t xml:space="preserve"> technologii wykonania robót lub materiałów zastosowanych do ich realizacji,</w:t>
      </w:r>
    </w:p>
    <w:p w14:paraId="4FCCBAA0" w14:textId="6FF74C2B" w:rsidR="00105A2A" w:rsidRPr="00485324" w:rsidRDefault="00105A2A" w:rsidP="00950437">
      <w:pPr>
        <w:pStyle w:val="Akapitzlist"/>
        <w:numPr>
          <w:ilvl w:val="0"/>
          <w:numId w:val="76"/>
        </w:numPr>
        <w:tabs>
          <w:tab w:val="left" w:pos="426"/>
        </w:tabs>
        <w:autoSpaceDE w:val="0"/>
        <w:autoSpaceDN w:val="0"/>
        <w:adjustRightInd w:val="0"/>
        <w:spacing w:after="0"/>
        <w:jc w:val="both"/>
        <w:rPr>
          <w:rFonts w:ascii="Arial" w:hAnsi="Arial" w:cs="Arial"/>
        </w:rPr>
      </w:pPr>
      <w:proofErr w:type="gramStart"/>
      <w:r w:rsidRPr="00485324">
        <w:rPr>
          <w:rFonts w:ascii="Arial" w:hAnsi="Arial" w:cs="Arial"/>
        </w:rPr>
        <w:t>spełnienia</w:t>
      </w:r>
      <w:proofErr w:type="gramEnd"/>
      <w:r w:rsidRPr="00485324">
        <w:rPr>
          <w:rFonts w:ascii="Arial" w:hAnsi="Arial" w:cs="Arial"/>
        </w:rPr>
        <w:t xml:space="preserve"> się innych okoliczności uprawniających do zmiany Umowy, o których mowa w § </w:t>
      </w:r>
      <w:r w:rsidR="0089072B" w:rsidRPr="00485324">
        <w:rPr>
          <w:rFonts w:ascii="Arial" w:hAnsi="Arial" w:cs="Arial"/>
        </w:rPr>
        <w:t>13</w:t>
      </w:r>
      <w:r w:rsidRPr="00485324">
        <w:rPr>
          <w:rFonts w:ascii="Arial" w:hAnsi="Arial" w:cs="Arial"/>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485324" w:rsidRDefault="0051751C" w:rsidP="00950437">
      <w:pPr>
        <w:pStyle w:val="Akapitzlist1"/>
        <w:numPr>
          <w:ilvl w:val="0"/>
          <w:numId w:val="75"/>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podwykonawcy lub osób skierowanych do wykonania umowy</w:t>
      </w:r>
      <w:r w:rsidRPr="00485324">
        <w:rPr>
          <w:rFonts w:ascii="Arial" w:hAnsi="Arial" w:cs="Arial"/>
          <w:bCs/>
          <w:lang w:eastAsia="pl-PL"/>
        </w:rPr>
        <w:t xml:space="preserve"> może nastąpić w przypadku zaistnienia następujących okoliczności:</w:t>
      </w:r>
    </w:p>
    <w:p w14:paraId="2F5B2C69" w14:textId="72B997C3" w:rsidR="00105A2A" w:rsidRPr="00485324" w:rsidRDefault="00105A2A" w:rsidP="00950437">
      <w:pPr>
        <w:pStyle w:val="Akapitzlist"/>
        <w:numPr>
          <w:ilvl w:val="0"/>
          <w:numId w:val="77"/>
        </w:numPr>
        <w:autoSpaceDE w:val="0"/>
        <w:autoSpaceDN w:val="0"/>
        <w:adjustRightInd w:val="0"/>
        <w:spacing w:after="0"/>
        <w:jc w:val="both"/>
        <w:rPr>
          <w:rFonts w:ascii="Arial" w:hAnsi="Arial" w:cs="Arial"/>
        </w:rPr>
      </w:pPr>
      <w:r w:rsidRPr="00485324">
        <w:rPr>
          <w:rFonts w:ascii="Arial" w:hAnsi="Arial" w:cs="Arial"/>
          <w:b/>
          <w:bCs/>
        </w:rPr>
        <w:t xml:space="preserve">Dopuszczalna jest zmiana osób skierowanych do realizacji zamówienia </w:t>
      </w:r>
      <w:r w:rsidRPr="00485324">
        <w:rPr>
          <w:rFonts w:ascii="Arial" w:hAnsi="Arial" w:cs="Arial"/>
        </w:rPr>
        <w:t xml:space="preserve">w odniesieniu do osób wskazanych przez wykonawcę na etapie postępowania o udzielenie </w:t>
      </w:r>
      <w:r w:rsidRPr="00485324">
        <w:rPr>
          <w:rFonts w:ascii="Arial" w:hAnsi="Arial" w:cs="Arial"/>
        </w:rPr>
        <w:lastRenderedPageBreak/>
        <w:t xml:space="preserve">zamówienia publicznego.  Zmiana jest dopuszczalna w sytuacji, gdy będzie polegać na zastąpieniu dotychczasowej osoby inną osobą, która będzie </w:t>
      </w:r>
      <w:r w:rsidR="004E4DC9" w:rsidRPr="00485324">
        <w:rPr>
          <w:rFonts w:ascii="Arial" w:hAnsi="Arial" w:cs="Arial"/>
        </w:rPr>
        <w:t xml:space="preserve">legitymować się uprawnieniami </w:t>
      </w:r>
      <w:r w:rsidRPr="00485324">
        <w:rPr>
          <w:rFonts w:ascii="Arial" w:hAnsi="Arial" w:cs="Arial"/>
        </w:rPr>
        <w:t>potwierdzając</w:t>
      </w:r>
      <w:r w:rsidR="004E4DC9" w:rsidRPr="00485324">
        <w:rPr>
          <w:rFonts w:ascii="Arial" w:hAnsi="Arial" w:cs="Arial"/>
        </w:rPr>
        <w:t>ymi</w:t>
      </w:r>
      <w:r w:rsidRPr="00485324">
        <w:rPr>
          <w:rFonts w:ascii="Arial" w:hAnsi="Arial" w:cs="Arial"/>
        </w:rPr>
        <w:t xml:space="preserve"> spełnienie warunków udziału w postępowaniu przez</w:t>
      </w:r>
      <w:r w:rsidR="0051751C" w:rsidRPr="00485324">
        <w:rPr>
          <w:rFonts w:ascii="Arial" w:hAnsi="Arial" w:cs="Arial"/>
        </w:rPr>
        <w:t xml:space="preserve"> </w:t>
      </w:r>
      <w:r w:rsidRPr="00485324">
        <w:rPr>
          <w:rFonts w:ascii="Arial" w:hAnsi="Arial" w:cs="Arial"/>
        </w:rPr>
        <w:t>Wykonawcę.</w:t>
      </w:r>
    </w:p>
    <w:p w14:paraId="57C3724A" w14:textId="6C8620CE" w:rsidR="00105A2A" w:rsidRPr="00485324" w:rsidRDefault="00105A2A" w:rsidP="00950437">
      <w:pPr>
        <w:pStyle w:val="Akapitzlist"/>
        <w:numPr>
          <w:ilvl w:val="0"/>
          <w:numId w:val="77"/>
        </w:numPr>
        <w:autoSpaceDE w:val="0"/>
        <w:autoSpaceDN w:val="0"/>
        <w:adjustRightInd w:val="0"/>
        <w:spacing w:after="0"/>
        <w:jc w:val="both"/>
        <w:rPr>
          <w:rFonts w:ascii="Arial" w:hAnsi="Arial" w:cs="Arial"/>
        </w:rPr>
      </w:pPr>
      <w:r w:rsidRPr="00485324">
        <w:rPr>
          <w:rFonts w:ascii="Arial" w:hAnsi="Arial" w:cs="Arial"/>
          <w:b/>
          <w:bCs/>
        </w:rPr>
        <w:t>Dopuszczalna jest również zmiana podwykonawcy</w:t>
      </w:r>
      <w:r w:rsidRPr="00485324">
        <w:rPr>
          <w:rFonts w:ascii="Arial" w:hAnsi="Arial" w:cs="Arial"/>
        </w:rPr>
        <w:t xml:space="preserve">, na którego zdolnościach technicznych lub zawodowych lub sytuacji finansowej lub ekonomicznej polegał Wykonawca, ubiegając się o zawarcie Umowy w sytuacji, gdy nie dysponuje już zasobami wskazanego w ofercie </w:t>
      </w:r>
      <w:proofErr w:type="gramStart"/>
      <w:r w:rsidRPr="00485324">
        <w:rPr>
          <w:rFonts w:ascii="Arial" w:hAnsi="Arial" w:cs="Arial"/>
        </w:rPr>
        <w:t>podmiotu – jeżeli</w:t>
      </w:r>
      <w:proofErr w:type="gramEnd"/>
      <w:r w:rsidR="0051751C" w:rsidRPr="00485324">
        <w:rPr>
          <w:rFonts w:ascii="Arial" w:hAnsi="Arial" w:cs="Arial"/>
        </w:rPr>
        <w:t xml:space="preserve"> </w:t>
      </w:r>
      <w:r w:rsidRPr="00485324">
        <w:rPr>
          <w:rFonts w:ascii="Arial" w:hAnsi="Arial" w:cs="Arial"/>
        </w:rPr>
        <w:t>wykaże on, że zastępujący podmiot spełnia określone w dokumentach zamówienia warunki udziału w postępowaniu.</w:t>
      </w:r>
    </w:p>
    <w:p w14:paraId="06A76FC2" w14:textId="17B94D1E" w:rsidR="00105A2A" w:rsidRPr="00485324" w:rsidRDefault="00105A2A" w:rsidP="00950437">
      <w:pPr>
        <w:pStyle w:val="Akapitzlist"/>
        <w:numPr>
          <w:ilvl w:val="0"/>
          <w:numId w:val="78"/>
        </w:numPr>
        <w:autoSpaceDE w:val="0"/>
        <w:autoSpaceDN w:val="0"/>
        <w:adjustRightInd w:val="0"/>
        <w:spacing w:after="0"/>
        <w:ind w:left="284" w:hanging="284"/>
        <w:rPr>
          <w:rFonts w:ascii="Arial" w:hAnsi="Arial" w:cs="Arial"/>
          <w:b/>
          <w:bCs/>
        </w:rPr>
      </w:pPr>
      <w:r w:rsidRPr="00485324">
        <w:rPr>
          <w:rFonts w:ascii="Arial" w:hAnsi="Arial" w:cs="Arial"/>
          <w:b/>
          <w:bCs/>
        </w:rPr>
        <w:t xml:space="preserve">Sposób ustalenia zmiany wysokości wynagrodzenia, o której mowa w </w:t>
      </w:r>
      <w:r w:rsidR="0051751C" w:rsidRPr="00485324">
        <w:rPr>
          <w:rFonts w:ascii="Arial" w:hAnsi="Arial" w:cs="Arial"/>
          <w:b/>
          <w:bCs/>
        </w:rPr>
        <w:t>ust. 5 powyżej</w:t>
      </w:r>
      <w:r w:rsidRPr="00485324">
        <w:rPr>
          <w:rFonts w:ascii="Arial" w:hAnsi="Arial" w:cs="Arial"/>
          <w:b/>
          <w:bCs/>
        </w:rPr>
        <w:t>:</w:t>
      </w:r>
    </w:p>
    <w:p w14:paraId="56964D13" w14:textId="5A993264" w:rsidR="00800FA3" w:rsidRPr="00485324" w:rsidRDefault="00105A2A" w:rsidP="00485324">
      <w:pPr>
        <w:pStyle w:val="Akapitzlist"/>
        <w:numPr>
          <w:ilvl w:val="0"/>
          <w:numId w:val="79"/>
        </w:numPr>
        <w:autoSpaceDE w:val="0"/>
        <w:autoSpaceDN w:val="0"/>
        <w:adjustRightInd w:val="0"/>
        <w:spacing w:after="0"/>
        <w:jc w:val="both"/>
        <w:rPr>
          <w:rFonts w:ascii="Arial" w:hAnsi="Arial" w:cs="Arial"/>
          <w:color w:val="00B050"/>
        </w:rPr>
      </w:pPr>
      <w:r w:rsidRPr="00485324">
        <w:rPr>
          <w:rFonts w:ascii="Arial" w:hAnsi="Arial" w:cs="Arial"/>
        </w:rPr>
        <w:t xml:space="preserve">Wysokość wynagrodzenia ze względu na zmianę przedmiotu Umowy zostanie ustalona na podstawie kosztorysu </w:t>
      </w:r>
      <w:r w:rsidR="00800FA3" w:rsidRPr="00485324">
        <w:rPr>
          <w:rFonts w:ascii="Arial" w:hAnsi="Arial" w:cs="Arial"/>
        </w:rPr>
        <w:t xml:space="preserve">powykonawczego </w:t>
      </w:r>
      <w:r w:rsidRPr="00485324">
        <w:rPr>
          <w:rFonts w:ascii="Arial" w:hAnsi="Arial" w:cs="Arial"/>
        </w:rPr>
        <w:t>złożonego przez Wykonawcę</w:t>
      </w:r>
      <w:r w:rsidR="00800FA3" w:rsidRPr="00485324">
        <w:rPr>
          <w:rFonts w:ascii="Arial" w:hAnsi="Arial" w:cs="Arial"/>
        </w:rPr>
        <w:t xml:space="preserve">, </w:t>
      </w:r>
      <w:r w:rsidR="00800FA3" w:rsidRPr="00800FA3">
        <w:rPr>
          <w:rFonts w:ascii="Arial" w:hAnsi="Arial" w:cs="Arial"/>
          <w:sz w:val="24"/>
          <w:szCs w:val="24"/>
        </w:rPr>
        <w:t xml:space="preserve">który zostanie </w:t>
      </w:r>
      <w:r w:rsidR="00800FA3" w:rsidRPr="00485324">
        <w:rPr>
          <w:rFonts w:ascii="Arial" w:hAnsi="Arial" w:cs="Arial"/>
          <w:color w:val="00B050"/>
          <w:sz w:val="24"/>
          <w:szCs w:val="24"/>
        </w:rPr>
        <w:t xml:space="preserve">przygotowany zgodnie z poniższymi zasadami: </w:t>
      </w:r>
    </w:p>
    <w:p w14:paraId="5F17B781" w14:textId="7E492D24" w:rsidR="00800FA3" w:rsidRPr="00485324" w:rsidRDefault="00800FA3" w:rsidP="00485324">
      <w:pPr>
        <w:pStyle w:val="Akapitzlist"/>
        <w:numPr>
          <w:ilvl w:val="7"/>
          <w:numId w:val="89"/>
        </w:numPr>
        <w:autoSpaceDE w:val="0"/>
        <w:autoSpaceDN w:val="0"/>
        <w:adjustRightInd w:val="0"/>
        <w:spacing w:after="0"/>
        <w:ind w:left="1134" w:hanging="283"/>
        <w:jc w:val="both"/>
        <w:rPr>
          <w:rFonts w:ascii="Arial" w:hAnsi="Arial" w:cs="Arial"/>
          <w:color w:val="00B050"/>
          <w:sz w:val="24"/>
          <w:szCs w:val="24"/>
        </w:rPr>
      </w:pPr>
      <w:proofErr w:type="gramStart"/>
      <w:r w:rsidRPr="00485324">
        <w:rPr>
          <w:rFonts w:ascii="Arial" w:hAnsi="Arial" w:cs="Arial"/>
          <w:color w:val="00B050"/>
          <w:sz w:val="24"/>
          <w:szCs w:val="24"/>
        </w:rPr>
        <w:t>ceny</w:t>
      </w:r>
      <w:proofErr w:type="gramEnd"/>
      <w:r w:rsidRPr="00485324">
        <w:rPr>
          <w:rFonts w:ascii="Arial" w:hAnsi="Arial" w:cs="Arial"/>
          <w:color w:val="00B050"/>
          <w:sz w:val="24"/>
          <w:szCs w:val="24"/>
        </w:rPr>
        <w:t xml:space="preserve"> jednostkowe będą odzwierciedlać realną wartość robót z uwzględnieniem zysku nie wyższego niż </w:t>
      </w:r>
      <w:r w:rsidR="00485324" w:rsidRPr="00485324">
        <w:rPr>
          <w:rFonts w:ascii="Arial" w:hAnsi="Arial" w:cs="Arial"/>
          <w:color w:val="00B050"/>
          <w:sz w:val="24"/>
          <w:szCs w:val="24"/>
        </w:rPr>
        <w:t>20</w:t>
      </w:r>
      <w:r w:rsidRPr="00485324">
        <w:rPr>
          <w:rFonts w:ascii="Arial" w:hAnsi="Arial" w:cs="Arial"/>
          <w:color w:val="00B050"/>
          <w:sz w:val="24"/>
          <w:szCs w:val="24"/>
        </w:rPr>
        <w:t xml:space="preserve">%, </w:t>
      </w:r>
    </w:p>
    <w:p w14:paraId="3B8E8B48" w14:textId="77777777" w:rsidR="00485324" w:rsidRPr="00485324" w:rsidRDefault="00800FA3" w:rsidP="00485324">
      <w:pPr>
        <w:pStyle w:val="Akapitzlist"/>
        <w:numPr>
          <w:ilvl w:val="7"/>
          <w:numId w:val="89"/>
        </w:numPr>
        <w:autoSpaceDE w:val="0"/>
        <w:autoSpaceDN w:val="0"/>
        <w:adjustRightInd w:val="0"/>
        <w:spacing w:after="0"/>
        <w:ind w:left="1134" w:hanging="283"/>
        <w:jc w:val="both"/>
        <w:rPr>
          <w:rFonts w:ascii="Arial" w:hAnsi="Arial" w:cs="Arial"/>
          <w:color w:val="00B050"/>
          <w:sz w:val="24"/>
          <w:szCs w:val="24"/>
        </w:rPr>
      </w:pPr>
      <w:proofErr w:type="gramStart"/>
      <w:r w:rsidRPr="00485324">
        <w:rPr>
          <w:rFonts w:ascii="Arial" w:hAnsi="Arial" w:cs="Arial"/>
          <w:color w:val="00B050"/>
          <w:sz w:val="24"/>
          <w:szCs w:val="24"/>
        </w:rPr>
        <w:t>ceny</w:t>
      </w:r>
      <w:proofErr w:type="gramEnd"/>
      <w:r w:rsidRPr="00485324">
        <w:rPr>
          <w:rFonts w:ascii="Arial" w:hAnsi="Arial" w:cs="Arial"/>
          <w:color w:val="00B050"/>
          <w:sz w:val="24"/>
          <w:szCs w:val="24"/>
        </w:rPr>
        <w:t xml:space="preserve"> jednostkowe będą nie wyższe niż ceny rynkowe odpowiadające</w:t>
      </w:r>
      <w:r w:rsidR="00485324" w:rsidRPr="00485324">
        <w:rPr>
          <w:rFonts w:ascii="Arial" w:hAnsi="Arial" w:cs="Arial"/>
          <w:color w:val="00B050"/>
          <w:sz w:val="24"/>
          <w:szCs w:val="24"/>
        </w:rPr>
        <w:t xml:space="preserve"> </w:t>
      </w:r>
      <w:r w:rsidRPr="00485324">
        <w:rPr>
          <w:rFonts w:ascii="Arial" w:hAnsi="Arial" w:cs="Arial"/>
          <w:color w:val="00B050"/>
          <w:sz w:val="24"/>
          <w:szCs w:val="24"/>
        </w:rPr>
        <w:t>zakresowi robót lub zmienianych materiałów,</w:t>
      </w:r>
    </w:p>
    <w:p w14:paraId="68566CBC" w14:textId="66822CCF" w:rsidR="00800FA3" w:rsidRPr="00485324" w:rsidRDefault="00800FA3" w:rsidP="00485324">
      <w:pPr>
        <w:pStyle w:val="Akapitzlist"/>
        <w:numPr>
          <w:ilvl w:val="7"/>
          <w:numId w:val="89"/>
        </w:numPr>
        <w:autoSpaceDE w:val="0"/>
        <w:autoSpaceDN w:val="0"/>
        <w:adjustRightInd w:val="0"/>
        <w:spacing w:after="0"/>
        <w:ind w:left="1134" w:hanging="283"/>
        <w:jc w:val="both"/>
        <w:rPr>
          <w:rFonts w:ascii="Arial" w:hAnsi="Arial" w:cs="Arial"/>
          <w:color w:val="00B050"/>
          <w:sz w:val="24"/>
          <w:szCs w:val="24"/>
        </w:rPr>
      </w:pPr>
      <w:proofErr w:type="gramStart"/>
      <w:r w:rsidRPr="00485324">
        <w:rPr>
          <w:rFonts w:ascii="Arial" w:hAnsi="Arial" w:cs="Arial"/>
          <w:color w:val="00B050"/>
          <w:sz w:val="24"/>
          <w:szCs w:val="24"/>
        </w:rPr>
        <w:t>kosztorys</w:t>
      </w:r>
      <w:proofErr w:type="gramEnd"/>
      <w:r w:rsidRPr="00485324">
        <w:rPr>
          <w:rFonts w:ascii="Arial" w:hAnsi="Arial" w:cs="Arial"/>
          <w:color w:val="00B050"/>
          <w:sz w:val="24"/>
          <w:szCs w:val="24"/>
        </w:rPr>
        <w:t xml:space="preserve"> będzie uwzględniać ceny nie wyższe niż ceny jednostkowe wynikające z ogólnie dostępnych cenników, np. SEKOCENBUD</w:t>
      </w:r>
    </w:p>
    <w:p w14:paraId="7D332A2B" w14:textId="2AFDF15E" w:rsidR="00105A2A" w:rsidRPr="00485324" w:rsidRDefault="00105A2A" w:rsidP="00950437">
      <w:pPr>
        <w:pStyle w:val="Akapitzlist"/>
        <w:numPr>
          <w:ilvl w:val="0"/>
          <w:numId w:val="79"/>
        </w:numPr>
        <w:autoSpaceDE w:val="0"/>
        <w:autoSpaceDN w:val="0"/>
        <w:adjustRightInd w:val="0"/>
        <w:spacing w:after="0"/>
        <w:jc w:val="both"/>
        <w:rPr>
          <w:rFonts w:ascii="Arial" w:hAnsi="Arial" w:cs="Arial"/>
        </w:rPr>
      </w:pPr>
      <w:r w:rsidRPr="00485324">
        <w:rPr>
          <w:rFonts w:ascii="Arial" w:hAnsi="Arial" w:cs="Arial"/>
        </w:rPr>
        <w:t xml:space="preserve">Zamawiający może wnieść zastrzeżenia do kosztorysu </w:t>
      </w:r>
      <w:r w:rsidR="000607D6" w:rsidRPr="00485324">
        <w:rPr>
          <w:rFonts w:ascii="Arial" w:hAnsi="Arial" w:cs="Arial"/>
        </w:rPr>
        <w:t>powykonawczego</w:t>
      </w:r>
      <w:r w:rsidRPr="00485324">
        <w:rPr>
          <w:rFonts w:ascii="Arial" w:hAnsi="Arial" w:cs="Arial"/>
        </w:rPr>
        <w:t xml:space="preserve"> Wykonawcy, do których Wykonawca powinien ustosunkować się w terminie </w:t>
      </w:r>
      <w:r w:rsidR="0013216B" w:rsidRPr="00485324">
        <w:rPr>
          <w:rFonts w:ascii="Arial" w:hAnsi="Arial" w:cs="Arial"/>
        </w:rPr>
        <w:t>5</w:t>
      </w:r>
      <w:r w:rsidRPr="00485324">
        <w:rPr>
          <w:rFonts w:ascii="Arial" w:hAnsi="Arial" w:cs="Arial"/>
        </w:rPr>
        <w:t xml:space="preserve"> dni</w:t>
      </w:r>
      <w:r w:rsidR="0013216B" w:rsidRPr="00485324">
        <w:rPr>
          <w:rFonts w:ascii="Arial" w:hAnsi="Arial" w:cs="Arial"/>
        </w:rPr>
        <w:t xml:space="preserve"> roboczych</w:t>
      </w:r>
      <w:r w:rsidRPr="00485324">
        <w:rPr>
          <w:rFonts w:ascii="Arial" w:hAnsi="Arial" w:cs="Arial"/>
        </w:rPr>
        <w:t xml:space="preserve"> od dnia przekazania uwag przez Zamawiającego.</w:t>
      </w:r>
    </w:p>
    <w:p w14:paraId="2EE5BA58" w14:textId="084BF725" w:rsidR="00105A2A" w:rsidRPr="00485324" w:rsidRDefault="00105A2A" w:rsidP="00950437">
      <w:pPr>
        <w:pStyle w:val="Akapitzlist"/>
        <w:numPr>
          <w:ilvl w:val="0"/>
          <w:numId w:val="79"/>
        </w:numPr>
        <w:autoSpaceDE w:val="0"/>
        <w:autoSpaceDN w:val="0"/>
        <w:adjustRightInd w:val="0"/>
        <w:spacing w:after="0"/>
        <w:jc w:val="both"/>
        <w:rPr>
          <w:rFonts w:ascii="Arial" w:hAnsi="Arial" w:cs="Arial"/>
        </w:rPr>
      </w:pPr>
      <w:r w:rsidRPr="00485324">
        <w:rPr>
          <w:rFonts w:ascii="Arial" w:hAnsi="Arial" w:cs="Arial"/>
        </w:rPr>
        <w:t xml:space="preserve">W razie sporu </w:t>
      </w:r>
      <w:r w:rsidR="00397B3C" w:rsidRPr="00485324">
        <w:rPr>
          <w:rFonts w:ascii="Arial" w:hAnsi="Arial" w:cs="Arial"/>
        </w:rPr>
        <w:t>Stron, co</w:t>
      </w:r>
      <w:r w:rsidRPr="00485324">
        <w:rPr>
          <w:rFonts w:ascii="Arial" w:hAnsi="Arial" w:cs="Arial"/>
        </w:rPr>
        <w:t xml:space="preserve"> do wysokości wynagrodzenia, Strony mogą powołać niezależnego kosztorysanta, który dokona wyceny zakresu robót i materiałów z zastrzeżeniem, że wycena odbędzie się z zachowaniem zasad przewidzianych w </w:t>
      </w:r>
      <w:r w:rsidR="0013216B" w:rsidRPr="00485324">
        <w:rPr>
          <w:rFonts w:ascii="Arial" w:hAnsi="Arial" w:cs="Arial"/>
        </w:rPr>
        <w:t xml:space="preserve">pkt </w:t>
      </w:r>
      <w:r w:rsidRPr="00485324">
        <w:rPr>
          <w:rFonts w:ascii="Arial" w:hAnsi="Arial" w:cs="Arial"/>
        </w:rPr>
        <w:t>1</w:t>
      </w:r>
      <w:r w:rsidR="0013216B" w:rsidRPr="00485324">
        <w:rPr>
          <w:rFonts w:ascii="Arial" w:hAnsi="Arial" w:cs="Arial"/>
        </w:rPr>
        <w:t xml:space="preserve">) i </w:t>
      </w:r>
      <w:r w:rsidRPr="00485324">
        <w:rPr>
          <w:rFonts w:ascii="Arial" w:hAnsi="Arial" w:cs="Arial"/>
        </w:rPr>
        <w:t>2</w:t>
      </w:r>
      <w:r w:rsidR="0013216B" w:rsidRPr="00485324">
        <w:rPr>
          <w:rFonts w:ascii="Arial" w:hAnsi="Arial" w:cs="Arial"/>
        </w:rPr>
        <w:t>)</w:t>
      </w:r>
      <w:r w:rsidRPr="00485324">
        <w:rPr>
          <w:rFonts w:ascii="Arial" w:hAnsi="Arial" w:cs="Arial"/>
        </w:rPr>
        <w:t xml:space="preserve"> powyżej. Koszt wynagrodzenia kosztorysanta ponoszą Strony w równych częściach.</w:t>
      </w:r>
    </w:p>
    <w:p w14:paraId="20968FDA"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B1956FE" w14:textId="77777777" w:rsidR="0092155A" w:rsidRPr="0013216B" w:rsidRDefault="0092155A" w:rsidP="00950437">
      <w:pPr>
        <w:pStyle w:val="Akapitzlist1"/>
        <w:numPr>
          <w:ilvl w:val="0"/>
          <w:numId w:val="81"/>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Pzp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950437">
      <w:pPr>
        <w:pStyle w:val="Akapitzlist1"/>
        <w:numPr>
          <w:ilvl w:val="0"/>
          <w:numId w:val="81"/>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7C26E7EE" w14:textId="77777777" w:rsidR="0027266B" w:rsidRDefault="0027266B" w:rsidP="00485324">
      <w:pPr>
        <w:pStyle w:val="Akapitzlist"/>
        <w:numPr>
          <w:ilvl w:val="6"/>
          <w:numId w:val="87"/>
        </w:numPr>
        <w:ind w:left="426" w:hanging="426"/>
        <w:jc w:val="both"/>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6D1AC0BD" w14:textId="77777777" w:rsidR="0027266B" w:rsidRPr="0027266B" w:rsidRDefault="0092155A" w:rsidP="0027266B">
      <w:pPr>
        <w:pStyle w:val="Akapitzlist"/>
        <w:numPr>
          <w:ilvl w:val="6"/>
          <w:numId w:val="87"/>
        </w:numPr>
        <w:ind w:left="426" w:hanging="426"/>
        <w:rPr>
          <w:rFonts w:ascii="Arial" w:hAnsi="Arial" w:cs="Arial"/>
          <w:spacing w:val="-6"/>
        </w:rPr>
      </w:pPr>
      <w:r w:rsidRPr="0027266B">
        <w:rPr>
          <w:rFonts w:ascii="Arial" w:hAnsi="Arial" w:cs="Arial"/>
        </w:rPr>
        <w:t xml:space="preserve">W sprawach nieuregulowanych niniejszą umową mają zastosowanie przepisy ustawy z dnia 11 września 2019 r. Prawo zamówień publicznych (t. j. Dz. U. </w:t>
      </w:r>
      <w:proofErr w:type="gramStart"/>
      <w:r w:rsidRPr="0027266B">
        <w:rPr>
          <w:rFonts w:ascii="Arial" w:hAnsi="Arial" w:cs="Arial"/>
        </w:rPr>
        <w:t>z</w:t>
      </w:r>
      <w:proofErr w:type="gramEnd"/>
      <w:r w:rsidRPr="0027266B">
        <w:rPr>
          <w:rFonts w:ascii="Arial" w:hAnsi="Arial" w:cs="Arial"/>
        </w:rPr>
        <w:t xml:space="preserve">  2021 r., poz. 1129</w:t>
      </w:r>
      <w:r w:rsidR="007D0096" w:rsidRPr="0027266B">
        <w:rPr>
          <w:rFonts w:ascii="Arial" w:hAnsi="Arial" w:cs="Arial"/>
        </w:rPr>
        <w:t>ze zm.</w:t>
      </w:r>
      <w:r w:rsidRPr="0027266B">
        <w:rPr>
          <w:rFonts w:ascii="Arial" w:hAnsi="Arial" w:cs="Arial"/>
        </w:rPr>
        <w:t xml:space="preserve">) oraz Kodeksu cywilnego. </w:t>
      </w:r>
    </w:p>
    <w:p w14:paraId="1B1D7521" w14:textId="366105C0" w:rsidR="0092155A" w:rsidRPr="0027266B" w:rsidRDefault="0092155A" w:rsidP="0027266B">
      <w:pPr>
        <w:pStyle w:val="Akapitzlist"/>
        <w:numPr>
          <w:ilvl w:val="6"/>
          <w:numId w:val="87"/>
        </w:numPr>
        <w:ind w:left="426" w:hanging="426"/>
        <w:rPr>
          <w:rFonts w:ascii="Arial" w:hAnsi="Arial" w:cs="Arial"/>
          <w:spacing w:val="-6"/>
        </w:rPr>
      </w:pPr>
      <w:r w:rsidRPr="0027266B">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F12901">
      <w:type w:val="continuous"/>
      <w:pgSz w:w="12240" w:h="15840"/>
      <w:pgMar w:top="1417" w:right="1417" w:bottom="1417" w:left="1417" w:header="708" w:footer="708" w:gutter="0"/>
      <w:pgNumType w:start="3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E6C" w16cex:dateUtc="2022-02-01T08:39:00Z"/>
  <w16cex:commentExtensible w16cex:durableId="25A37F63" w16cex:dateUtc="2022-02-01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8D0DE" w16cid:durableId="25A37E6C"/>
  <w16cid:commentId w16cid:paraId="6BD8E62A" w16cid:durableId="25A37F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9712" w14:textId="77777777" w:rsidR="00C84C7C" w:rsidRDefault="00C84C7C" w:rsidP="00D851A1">
      <w:pPr>
        <w:spacing w:after="0" w:line="240" w:lineRule="auto"/>
      </w:pPr>
      <w:r>
        <w:separator/>
      </w:r>
    </w:p>
  </w:endnote>
  <w:endnote w:type="continuationSeparator" w:id="0">
    <w:p w14:paraId="6C49BE8D" w14:textId="77777777" w:rsidR="00C84C7C" w:rsidRDefault="00C84C7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C84C7C" w:rsidRDefault="00C84C7C">
    <w:pPr>
      <w:pStyle w:val="Stopka"/>
      <w:jc w:val="right"/>
    </w:pPr>
    <w:r>
      <w:fldChar w:fldCharType="begin"/>
    </w:r>
    <w:r>
      <w:instrText>PAGE   \* MERGEFORMAT</w:instrText>
    </w:r>
    <w:r>
      <w:fldChar w:fldCharType="separate"/>
    </w:r>
    <w:r w:rsidR="009A497A">
      <w:rPr>
        <w:noProof/>
      </w:rPr>
      <w:t>1</w:t>
    </w:r>
    <w:r>
      <w:fldChar w:fldCharType="end"/>
    </w:r>
  </w:p>
  <w:p w14:paraId="6DC05489" w14:textId="057527A7" w:rsidR="00C84C7C" w:rsidRPr="00F33A43" w:rsidRDefault="00C84C7C" w:rsidP="00484138">
    <w:pPr>
      <w:tabs>
        <w:tab w:val="center" w:pos="4536"/>
        <w:tab w:val="right" w:pos="9639"/>
      </w:tabs>
      <w:ind w:left="-851" w:right="-568"/>
      <w:jc w:val="center"/>
      <w:rPr>
        <w:noProof/>
      </w:rPr>
    </w:pPr>
    <w:r w:rsidRPr="00F33A43">
      <w:rPr>
        <w:noProof/>
      </w:rPr>
      <w:t xml:space="preserve">  </w:t>
    </w:r>
  </w:p>
  <w:p w14:paraId="6F8094F6" w14:textId="1163D596" w:rsidR="00C84C7C" w:rsidRDefault="00C84C7C">
    <w:pPr>
      <w:pStyle w:val="Stopka"/>
    </w:pPr>
  </w:p>
  <w:p w14:paraId="3CB952FE" w14:textId="77777777" w:rsidR="00C84C7C" w:rsidRDefault="00C84C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3E41" w14:textId="0C24ED15" w:rsidR="00C84C7C" w:rsidRPr="00F33A43" w:rsidRDefault="00C84C7C" w:rsidP="00484138">
    <w:pPr>
      <w:tabs>
        <w:tab w:val="center" w:pos="4536"/>
        <w:tab w:val="right" w:pos="9639"/>
      </w:tabs>
      <w:ind w:left="-851" w:right="-568"/>
      <w:jc w:val="center"/>
      <w:rPr>
        <w:noProof/>
      </w:rPr>
    </w:pPr>
    <w:r w:rsidRPr="00484138">
      <w:t xml:space="preserve">     </w:t>
    </w:r>
  </w:p>
  <w:p w14:paraId="64D6262C" w14:textId="0AE5060D" w:rsidR="00C84C7C" w:rsidRDefault="00C84C7C">
    <w:pPr>
      <w:pStyle w:val="Stopka"/>
    </w:pPr>
  </w:p>
  <w:p w14:paraId="0163984B" w14:textId="77777777" w:rsidR="00C84C7C" w:rsidRDefault="00C84C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C591" w14:textId="77777777" w:rsidR="00C84C7C" w:rsidRDefault="00C84C7C" w:rsidP="00D851A1">
      <w:pPr>
        <w:spacing w:after="0" w:line="240" w:lineRule="auto"/>
      </w:pPr>
      <w:r>
        <w:separator/>
      </w:r>
    </w:p>
  </w:footnote>
  <w:footnote w:type="continuationSeparator" w:id="0">
    <w:p w14:paraId="3FD787ED" w14:textId="77777777" w:rsidR="00C84C7C" w:rsidRDefault="00C84C7C" w:rsidP="00D851A1">
      <w:pPr>
        <w:spacing w:after="0" w:line="240" w:lineRule="auto"/>
      </w:pPr>
      <w:r>
        <w:continuationSeparator/>
      </w:r>
    </w:p>
  </w:footnote>
  <w:footnote w:id="1">
    <w:p w14:paraId="2BC7397D" w14:textId="77777777" w:rsidR="00C84C7C" w:rsidRDefault="00C84C7C">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C84C7C" w:rsidRDefault="00C84C7C"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C84C7C" w:rsidRPr="004D77B9" w:rsidRDefault="00C84C7C"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C84C7C" w:rsidRPr="004D77B9" w:rsidRDefault="00C84C7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C84C7C" w:rsidRPr="004D77B9" w:rsidRDefault="00C84C7C"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C84C7C" w:rsidRPr="004D77B9" w:rsidRDefault="00C84C7C"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C84C7C" w:rsidRDefault="00C84C7C">
      <w:pPr>
        <w:pStyle w:val="Tekstprzypisudolnego"/>
      </w:pPr>
    </w:p>
  </w:footnote>
  <w:footnote w:id="4">
    <w:p w14:paraId="3C8C5F09" w14:textId="77777777" w:rsidR="00C84C7C" w:rsidRDefault="00C84C7C" w:rsidP="00FA2860">
      <w:pPr>
        <w:pStyle w:val="Tekstprzypisudolnego"/>
        <w:rPr>
          <w:color w:val="000000" w:themeColor="text1"/>
        </w:rPr>
      </w:pPr>
      <w:r>
        <w:rPr>
          <w:rStyle w:val="Odwoanieprzypisudolnego"/>
          <w:color w:val="000000" w:themeColor="text1"/>
        </w:rPr>
        <w:footnoteRef/>
      </w:r>
      <w:r>
        <w:rPr>
          <w:color w:val="000000" w:themeColor="text1"/>
        </w:rPr>
        <w:t xml:space="preserve"> </w:t>
      </w:r>
      <w:proofErr w:type="gramStart"/>
      <w:r>
        <w:rPr>
          <w:rFonts w:cs="Arial"/>
          <w:i/>
          <w:color w:val="000000" w:themeColor="text1"/>
          <w:sz w:val="12"/>
          <w:szCs w:val="12"/>
        </w:rPr>
        <w:t>rozporządzenie</w:t>
      </w:r>
      <w:proofErr w:type="gramEnd"/>
      <w:r>
        <w:rPr>
          <w:rFonts w:cs="Arial"/>
          <w:i/>
          <w:color w:val="000000" w:themeColor="text1"/>
          <w:sz w:val="12"/>
          <w:szCs w:val="1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Arial"/>
          <w:i/>
          <w:color w:val="000000" w:themeColor="text1"/>
          <w:sz w:val="12"/>
          <w:szCs w:val="12"/>
        </w:rPr>
        <w:t>str</w:t>
      </w:r>
      <w:proofErr w:type="gramEnd"/>
      <w:r>
        <w:rPr>
          <w:rFonts w:cs="Arial"/>
          <w:i/>
          <w:color w:val="000000" w:themeColor="text1"/>
          <w:sz w:val="12"/>
          <w:szCs w:val="12"/>
        </w:rPr>
        <w:t>. 1)</w:t>
      </w:r>
    </w:p>
  </w:footnote>
  <w:footnote w:id="5">
    <w:p w14:paraId="7026A493" w14:textId="77777777" w:rsidR="00C84C7C" w:rsidRDefault="00C84C7C" w:rsidP="00FA2860">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 xml:space="preserve">W </w:t>
      </w:r>
      <w:proofErr w:type="gramStart"/>
      <w:r>
        <w:rPr>
          <w:rFonts w:cs="Arial"/>
          <w:i/>
          <w:color w:val="000000" w:themeColor="text1"/>
          <w:sz w:val="12"/>
          <w:szCs w:val="12"/>
        </w:rPr>
        <w:t>przypadku gdy</w:t>
      </w:r>
      <w:proofErr w:type="gramEnd"/>
      <w:r>
        <w:rPr>
          <w:rFonts w:cs="Arial"/>
          <w:i/>
          <w:color w:val="000000" w:themeColor="text1"/>
          <w:sz w:val="12"/>
          <w:szCs w:val="12"/>
        </w:rPr>
        <w:t xml:space="preserve">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DCACF32" w:rsidR="00C84C7C" w:rsidRDefault="00C84C7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/2</w:t>
    </w:r>
    <w:r w:rsidRPr="00AC3AFA">
      <w:rPr>
        <w:rFonts w:ascii="Arial" w:hAnsi="Arial" w:cs="Arial"/>
        <w:sz w:val="18"/>
        <w:szCs w:val="18"/>
      </w:rPr>
      <w:t>/2021</w:t>
    </w:r>
  </w:p>
  <w:p w14:paraId="46FD46B0" w14:textId="77777777" w:rsidR="00C84C7C" w:rsidRDefault="00C84C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52BDD55A" w:rsidR="00C84C7C" w:rsidRDefault="00C84C7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w:t>
    </w:r>
    <w:r w:rsidRPr="00AC3AFA">
      <w:rPr>
        <w:rFonts w:ascii="Arial" w:hAnsi="Arial" w:cs="Arial"/>
        <w:sz w:val="18"/>
        <w:szCs w:val="18"/>
      </w:rPr>
      <w:t>/2021</w:t>
    </w:r>
  </w:p>
  <w:p w14:paraId="69141D4B" w14:textId="77777777" w:rsidR="00C84C7C" w:rsidRDefault="00C84C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6202D14"/>
    <w:multiLevelType w:val="hybridMultilevel"/>
    <w:tmpl w:val="31948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0FB53FC4"/>
    <w:multiLevelType w:val="hybridMultilevel"/>
    <w:tmpl w:val="39FCE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44F1A0A"/>
    <w:multiLevelType w:val="hybridMultilevel"/>
    <w:tmpl w:val="95008498"/>
    <w:lvl w:ilvl="0" w:tplc="20F6C34C">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8"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9"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9"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6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FAF6A30"/>
    <w:multiLevelType w:val="multilevel"/>
    <w:tmpl w:val="1AC6672E"/>
    <w:lvl w:ilvl="0">
      <w:start w:val="1"/>
      <w:numFmt w:val="lowerLetter"/>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6"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6"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80"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3"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8"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5"/>
  </w:num>
  <w:num w:numId="2">
    <w:abstractNumId w:val="97"/>
  </w:num>
  <w:num w:numId="3">
    <w:abstractNumId w:val="17"/>
  </w:num>
  <w:num w:numId="4">
    <w:abstractNumId w:val="92"/>
  </w:num>
  <w:num w:numId="5">
    <w:abstractNumId w:val="14"/>
  </w:num>
  <w:num w:numId="6">
    <w:abstractNumId w:val="36"/>
  </w:num>
  <w:num w:numId="7">
    <w:abstractNumId w:val="82"/>
  </w:num>
  <w:num w:numId="8">
    <w:abstractNumId w:val="27"/>
  </w:num>
  <w:num w:numId="9">
    <w:abstractNumId w:val="57"/>
  </w:num>
  <w:num w:numId="10">
    <w:abstractNumId w:val="70"/>
  </w:num>
  <w:num w:numId="11">
    <w:abstractNumId w:val="39"/>
  </w:num>
  <w:num w:numId="12">
    <w:abstractNumId w:val="72"/>
  </w:num>
  <w:num w:numId="13">
    <w:abstractNumId w:val="56"/>
  </w:num>
  <w:num w:numId="14">
    <w:abstractNumId w:val="66"/>
  </w:num>
  <w:num w:numId="15">
    <w:abstractNumId w:val="49"/>
  </w:num>
  <w:num w:numId="16">
    <w:abstractNumId w:val="55"/>
  </w:num>
  <w:num w:numId="17">
    <w:abstractNumId w:val="62"/>
  </w:num>
  <w:num w:numId="18">
    <w:abstractNumId w:val="53"/>
  </w:num>
  <w:num w:numId="19">
    <w:abstractNumId w:val="84"/>
  </w:num>
  <w:num w:numId="20">
    <w:abstractNumId w:val="32"/>
  </w:num>
  <w:num w:numId="21">
    <w:abstractNumId w:val="83"/>
  </w:num>
  <w:num w:numId="22">
    <w:abstractNumId w:val="15"/>
  </w:num>
  <w:num w:numId="23">
    <w:abstractNumId w:val="48"/>
  </w:num>
  <w:num w:numId="24">
    <w:abstractNumId w:val="58"/>
  </w:num>
  <w:num w:numId="25">
    <w:abstractNumId w:val="13"/>
  </w:num>
  <w:num w:numId="26">
    <w:abstractNumId w:val="52"/>
  </w:num>
  <w:num w:numId="27">
    <w:abstractNumId w:val="51"/>
  </w:num>
  <w:num w:numId="28">
    <w:abstractNumId w:val="34"/>
  </w:num>
  <w:num w:numId="29">
    <w:abstractNumId w:val="100"/>
  </w:num>
  <w:num w:numId="30">
    <w:abstractNumId w:val="87"/>
  </w:num>
  <w:num w:numId="31">
    <w:abstractNumId w:val="33"/>
  </w:num>
  <w:num w:numId="32">
    <w:abstractNumId w:val="3"/>
  </w:num>
  <w:num w:numId="33">
    <w:abstractNumId w:val="12"/>
  </w:num>
  <w:num w:numId="34">
    <w:abstractNumId w:val="29"/>
  </w:num>
  <w:num w:numId="35">
    <w:abstractNumId w:val="24"/>
  </w:num>
  <w:num w:numId="36">
    <w:abstractNumId w:val="9"/>
  </w:num>
  <w:num w:numId="37">
    <w:abstractNumId w:val="10"/>
  </w:num>
  <w:num w:numId="38">
    <w:abstractNumId w:val="47"/>
  </w:num>
  <w:num w:numId="39">
    <w:abstractNumId w:val="71"/>
  </w:num>
  <w:num w:numId="40">
    <w:abstractNumId w:val="89"/>
  </w:num>
  <w:num w:numId="41">
    <w:abstractNumId w:val="96"/>
  </w:num>
  <w:num w:numId="42">
    <w:abstractNumId w:val="90"/>
  </w:num>
  <w:num w:numId="43">
    <w:abstractNumId w:val="43"/>
  </w:num>
  <w:num w:numId="44">
    <w:abstractNumId w:val="68"/>
  </w:num>
  <w:num w:numId="45">
    <w:abstractNumId w:val="30"/>
  </w:num>
  <w:num w:numId="46">
    <w:abstractNumId w:val="22"/>
  </w:num>
  <w:num w:numId="47">
    <w:abstractNumId w:val="61"/>
  </w:num>
  <w:num w:numId="48">
    <w:abstractNumId w:val="41"/>
  </w:num>
  <w:num w:numId="49">
    <w:abstractNumId w:val="44"/>
  </w:num>
  <w:num w:numId="50">
    <w:abstractNumId w:val="93"/>
  </w:num>
  <w:num w:numId="51">
    <w:abstractNumId w:val="99"/>
  </w:num>
  <w:num w:numId="52">
    <w:abstractNumId w:val="20"/>
  </w:num>
  <w:num w:numId="53">
    <w:abstractNumId w:val="28"/>
  </w:num>
  <w:num w:numId="54">
    <w:abstractNumId w:val="88"/>
  </w:num>
  <w:num w:numId="55">
    <w:abstractNumId w:val="21"/>
  </w:num>
  <w:num w:numId="56">
    <w:abstractNumId w:val="95"/>
  </w:num>
  <w:num w:numId="57">
    <w:abstractNumId w:val="85"/>
  </w:num>
  <w:num w:numId="58">
    <w:abstractNumId w:val="50"/>
  </w:num>
  <w:num w:numId="59">
    <w:abstractNumId w:val="67"/>
  </w:num>
  <w:num w:numId="60">
    <w:abstractNumId w:val="45"/>
  </w:num>
  <w:num w:numId="61">
    <w:abstractNumId w:val="46"/>
  </w:num>
  <w:num w:numId="62">
    <w:abstractNumId w:val="69"/>
  </w:num>
  <w:num w:numId="63">
    <w:abstractNumId w:val="74"/>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60"/>
  </w:num>
  <w:num w:numId="69">
    <w:abstractNumId w:val="86"/>
  </w:num>
  <w:num w:numId="70">
    <w:abstractNumId w:val="77"/>
  </w:num>
  <w:num w:numId="71">
    <w:abstractNumId w:val="76"/>
  </w:num>
  <w:num w:numId="72">
    <w:abstractNumId w:val="98"/>
  </w:num>
  <w:num w:numId="73">
    <w:abstractNumId w:val="64"/>
  </w:num>
  <w:num w:numId="74">
    <w:abstractNumId w:val="42"/>
  </w:num>
  <w:num w:numId="75">
    <w:abstractNumId w:val="94"/>
  </w:num>
  <w:num w:numId="76">
    <w:abstractNumId w:val="59"/>
  </w:num>
  <w:num w:numId="77">
    <w:abstractNumId w:val="81"/>
  </w:num>
  <w:num w:numId="78">
    <w:abstractNumId w:val="73"/>
  </w:num>
  <w:num w:numId="79">
    <w:abstractNumId w:val="80"/>
  </w:num>
  <w:num w:numId="80">
    <w:abstractNumId w:val="63"/>
  </w:num>
  <w:num w:numId="81">
    <w:abstractNumId w:val="40"/>
  </w:num>
  <w:num w:numId="82">
    <w:abstractNumId w:val="38"/>
  </w:num>
  <w:num w:numId="83">
    <w:abstractNumId w:val="78"/>
  </w:num>
  <w:num w:numId="84">
    <w:abstractNumId w:val="18"/>
  </w:num>
  <w:num w:numId="85">
    <w:abstractNumId w:val="25"/>
  </w:num>
  <w:num w:numId="86">
    <w:abstractNumId w:val="54"/>
  </w:num>
  <w:num w:numId="87">
    <w:abstractNumId w:val="31"/>
  </w:num>
  <w:num w:numId="88">
    <w:abstractNumId w:val="16"/>
  </w:num>
  <w:num w:numId="89">
    <w:abstractNumId w:val="26"/>
  </w:num>
  <w:num w:numId="90">
    <w:abstractNumId w:val="23"/>
  </w:num>
  <w:num w:numId="91">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97E"/>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05A2A"/>
    <w:rsid w:val="00123F4E"/>
    <w:rsid w:val="00126138"/>
    <w:rsid w:val="00126932"/>
    <w:rsid w:val="0013216B"/>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1B89"/>
    <w:rsid w:val="001A3B26"/>
    <w:rsid w:val="001B098D"/>
    <w:rsid w:val="001B0ADF"/>
    <w:rsid w:val="001B7C3E"/>
    <w:rsid w:val="001C14A8"/>
    <w:rsid w:val="001C28D4"/>
    <w:rsid w:val="001D102F"/>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0933"/>
    <w:rsid w:val="00243281"/>
    <w:rsid w:val="0024641C"/>
    <w:rsid w:val="00257074"/>
    <w:rsid w:val="0025786E"/>
    <w:rsid w:val="00266975"/>
    <w:rsid w:val="0027266B"/>
    <w:rsid w:val="00275DFC"/>
    <w:rsid w:val="0027602A"/>
    <w:rsid w:val="0027613A"/>
    <w:rsid w:val="00287180"/>
    <w:rsid w:val="00287E81"/>
    <w:rsid w:val="00290F24"/>
    <w:rsid w:val="002912CA"/>
    <w:rsid w:val="00291C0A"/>
    <w:rsid w:val="00297436"/>
    <w:rsid w:val="0029743F"/>
    <w:rsid w:val="002A37EF"/>
    <w:rsid w:val="002B050F"/>
    <w:rsid w:val="002C3D86"/>
    <w:rsid w:val="002C41A1"/>
    <w:rsid w:val="002C7748"/>
    <w:rsid w:val="002D411C"/>
    <w:rsid w:val="002D6A1D"/>
    <w:rsid w:val="002D6D25"/>
    <w:rsid w:val="002E1BC2"/>
    <w:rsid w:val="002E4615"/>
    <w:rsid w:val="002E687D"/>
    <w:rsid w:val="002E7CE1"/>
    <w:rsid w:val="002F0D3E"/>
    <w:rsid w:val="002F3E90"/>
    <w:rsid w:val="002F4BD6"/>
    <w:rsid w:val="00302C13"/>
    <w:rsid w:val="00304060"/>
    <w:rsid w:val="003241BE"/>
    <w:rsid w:val="00326797"/>
    <w:rsid w:val="00340EA5"/>
    <w:rsid w:val="00341025"/>
    <w:rsid w:val="003420C0"/>
    <w:rsid w:val="003476E8"/>
    <w:rsid w:val="00350AB4"/>
    <w:rsid w:val="0035302E"/>
    <w:rsid w:val="00354298"/>
    <w:rsid w:val="00361CBE"/>
    <w:rsid w:val="00364AA5"/>
    <w:rsid w:val="00364B28"/>
    <w:rsid w:val="00371088"/>
    <w:rsid w:val="00371C99"/>
    <w:rsid w:val="00376499"/>
    <w:rsid w:val="00376849"/>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85324"/>
    <w:rsid w:val="00493997"/>
    <w:rsid w:val="00495852"/>
    <w:rsid w:val="00496517"/>
    <w:rsid w:val="00497199"/>
    <w:rsid w:val="004A223D"/>
    <w:rsid w:val="004A7ECA"/>
    <w:rsid w:val="004A7FE0"/>
    <w:rsid w:val="004B36C3"/>
    <w:rsid w:val="004B5229"/>
    <w:rsid w:val="004B63D1"/>
    <w:rsid w:val="004C1DA8"/>
    <w:rsid w:val="004C222C"/>
    <w:rsid w:val="004C5D4E"/>
    <w:rsid w:val="004D4D96"/>
    <w:rsid w:val="004D4F70"/>
    <w:rsid w:val="004D77B9"/>
    <w:rsid w:val="004E3C51"/>
    <w:rsid w:val="004E4DC9"/>
    <w:rsid w:val="004E7B37"/>
    <w:rsid w:val="004E7CD1"/>
    <w:rsid w:val="004F230D"/>
    <w:rsid w:val="004F27C5"/>
    <w:rsid w:val="004F696A"/>
    <w:rsid w:val="00516FD3"/>
    <w:rsid w:val="0051751C"/>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C30C8"/>
    <w:rsid w:val="005D01F2"/>
    <w:rsid w:val="005E09C4"/>
    <w:rsid w:val="005F76DF"/>
    <w:rsid w:val="00603301"/>
    <w:rsid w:val="006039DC"/>
    <w:rsid w:val="00606D99"/>
    <w:rsid w:val="00610456"/>
    <w:rsid w:val="006172E6"/>
    <w:rsid w:val="00623740"/>
    <w:rsid w:val="00623CEC"/>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522"/>
    <w:rsid w:val="006877B7"/>
    <w:rsid w:val="00692B59"/>
    <w:rsid w:val="006A6A3F"/>
    <w:rsid w:val="006A6F8D"/>
    <w:rsid w:val="006A789C"/>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0FA3"/>
    <w:rsid w:val="00807F95"/>
    <w:rsid w:val="00816D7F"/>
    <w:rsid w:val="0081700A"/>
    <w:rsid w:val="00824CF2"/>
    <w:rsid w:val="008257AA"/>
    <w:rsid w:val="00825979"/>
    <w:rsid w:val="0084657B"/>
    <w:rsid w:val="008465A7"/>
    <w:rsid w:val="008473DC"/>
    <w:rsid w:val="00857167"/>
    <w:rsid w:val="00883A5B"/>
    <w:rsid w:val="008845B5"/>
    <w:rsid w:val="00887CC2"/>
    <w:rsid w:val="0089072B"/>
    <w:rsid w:val="00890E01"/>
    <w:rsid w:val="008975DF"/>
    <w:rsid w:val="008B0A9F"/>
    <w:rsid w:val="008B0DF9"/>
    <w:rsid w:val="008B14CF"/>
    <w:rsid w:val="008C3ABE"/>
    <w:rsid w:val="008C5241"/>
    <w:rsid w:val="008C7D37"/>
    <w:rsid w:val="008D1F80"/>
    <w:rsid w:val="008D4EC9"/>
    <w:rsid w:val="008E00E3"/>
    <w:rsid w:val="008E4642"/>
    <w:rsid w:val="009000BC"/>
    <w:rsid w:val="00903F55"/>
    <w:rsid w:val="00905574"/>
    <w:rsid w:val="00907FAF"/>
    <w:rsid w:val="00920046"/>
    <w:rsid w:val="00920C2D"/>
    <w:rsid w:val="009214BB"/>
    <w:rsid w:val="0092155A"/>
    <w:rsid w:val="00922972"/>
    <w:rsid w:val="00923A64"/>
    <w:rsid w:val="00925BAF"/>
    <w:rsid w:val="00926E00"/>
    <w:rsid w:val="0092771A"/>
    <w:rsid w:val="00927BDD"/>
    <w:rsid w:val="00930F37"/>
    <w:rsid w:val="00936FF3"/>
    <w:rsid w:val="0094526A"/>
    <w:rsid w:val="00947B23"/>
    <w:rsid w:val="00950437"/>
    <w:rsid w:val="00961993"/>
    <w:rsid w:val="009650EC"/>
    <w:rsid w:val="0097118B"/>
    <w:rsid w:val="0097396A"/>
    <w:rsid w:val="00973BFE"/>
    <w:rsid w:val="00976A2B"/>
    <w:rsid w:val="00985125"/>
    <w:rsid w:val="009872AA"/>
    <w:rsid w:val="0098742B"/>
    <w:rsid w:val="00991119"/>
    <w:rsid w:val="00991B76"/>
    <w:rsid w:val="009A497A"/>
    <w:rsid w:val="009A5398"/>
    <w:rsid w:val="009A5458"/>
    <w:rsid w:val="009A6E64"/>
    <w:rsid w:val="009B216A"/>
    <w:rsid w:val="009B2A13"/>
    <w:rsid w:val="009B49DA"/>
    <w:rsid w:val="009B5053"/>
    <w:rsid w:val="009B70E1"/>
    <w:rsid w:val="009C0364"/>
    <w:rsid w:val="009C081E"/>
    <w:rsid w:val="009C3785"/>
    <w:rsid w:val="009C5EFB"/>
    <w:rsid w:val="009C76FE"/>
    <w:rsid w:val="009D2F5A"/>
    <w:rsid w:val="009D42B6"/>
    <w:rsid w:val="009D4AEC"/>
    <w:rsid w:val="009E5176"/>
    <w:rsid w:val="009E5D30"/>
    <w:rsid w:val="009F049B"/>
    <w:rsid w:val="009F13AD"/>
    <w:rsid w:val="009F1AB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B6519"/>
    <w:rsid w:val="00AC131B"/>
    <w:rsid w:val="00AC3AFA"/>
    <w:rsid w:val="00AD2430"/>
    <w:rsid w:val="00AD38CD"/>
    <w:rsid w:val="00AD56AD"/>
    <w:rsid w:val="00AD575A"/>
    <w:rsid w:val="00AE0657"/>
    <w:rsid w:val="00AE1CBF"/>
    <w:rsid w:val="00AE4EE9"/>
    <w:rsid w:val="00AE4F09"/>
    <w:rsid w:val="00AF48CA"/>
    <w:rsid w:val="00AF53DE"/>
    <w:rsid w:val="00AF7045"/>
    <w:rsid w:val="00AF7D4E"/>
    <w:rsid w:val="00B0078D"/>
    <w:rsid w:val="00B028E5"/>
    <w:rsid w:val="00B075D0"/>
    <w:rsid w:val="00B1270A"/>
    <w:rsid w:val="00B15491"/>
    <w:rsid w:val="00B1687E"/>
    <w:rsid w:val="00B16D4C"/>
    <w:rsid w:val="00B27577"/>
    <w:rsid w:val="00B30A31"/>
    <w:rsid w:val="00B30ADC"/>
    <w:rsid w:val="00B375E8"/>
    <w:rsid w:val="00B400B8"/>
    <w:rsid w:val="00B40C22"/>
    <w:rsid w:val="00B472F7"/>
    <w:rsid w:val="00B51ED1"/>
    <w:rsid w:val="00B545CD"/>
    <w:rsid w:val="00B63AA7"/>
    <w:rsid w:val="00B66DC4"/>
    <w:rsid w:val="00B7001A"/>
    <w:rsid w:val="00B70A24"/>
    <w:rsid w:val="00B76BA5"/>
    <w:rsid w:val="00B93980"/>
    <w:rsid w:val="00BA0774"/>
    <w:rsid w:val="00BA2601"/>
    <w:rsid w:val="00BA50F5"/>
    <w:rsid w:val="00BA7974"/>
    <w:rsid w:val="00BB36D4"/>
    <w:rsid w:val="00BB44A4"/>
    <w:rsid w:val="00BB53A6"/>
    <w:rsid w:val="00BB55C7"/>
    <w:rsid w:val="00BB63FF"/>
    <w:rsid w:val="00BC15AF"/>
    <w:rsid w:val="00BC21E2"/>
    <w:rsid w:val="00BC5259"/>
    <w:rsid w:val="00BD4E13"/>
    <w:rsid w:val="00BD784B"/>
    <w:rsid w:val="00BE7A06"/>
    <w:rsid w:val="00BF0659"/>
    <w:rsid w:val="00BF2EC2"/>
    <w:rsid w:val="00BF3D44"/>
    <w:rsid w:val="00BF742C"/>
    <w:rsid w:val="00C0310E"/>
    <w:rsid w:val="00C04A78"/>
    <w:rsid w:val="00C05F7F"/>
    <w:rsid w:val="00C11E9F"/>
    <w:rsid w:val="00C159ED"/>
    <w:rsid w:val="00C2353F"/>
    <w:rsid w:val="00C27809"/>
    <w:rsid w:val="00C30055"/>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4C7C"/>
    <w:rsid w:val="00C87222"/>
    <w:rsid w:val="00C874BE"/>
    <w:rsid w:val="00C96A53"/>
    <w:rsid w:val="00CC1D27"/>
    <w:rsid w:val="00CC45D1"/>
    <w:rsid w:val="00CC4E8F"/>
    <w:rsid w:val="00CC509F"/>
    <w:rsid w:val="00CD71A8"/>
    <w:rsid w:val="00CE3262"/>
    <w:rsid w:val="00CF28AF"/>
    <w:rsid w:val="00D00267"/>
    <w:rsid w:val="00D019D5"/>
    <w:rsid w:val="00D02028"/>
    <w:rsid w:val="00D0321C"/>
    <w:rsid w:val="00D077CB"/>
    <w:rsid w:val="00D078B0"/>
    <w:rsid w:val="00D13E81"/>
    <w:rsid w:val="00D16B4D"/>
    <w:rsid w:val="00D2260D"/>
    <w:rsid w:val="00D2601D"/>
    <w:rsid w:val="00D5626D"/>
    <w:rsid w:val="00D601D3"/>
    <w:rsid w:val="00D62E4A"/>
    <w:rsid w:val="00D64025"/>
    <w:rsid w:val="00D6777D"/>
    <w:rsid w:val="00D75414"/>
    <w:rsid w:val="00D77760"/>
    <w:rsid w:val="00D80FFC"/>
    <w:rsid w:val="00D851A1"/>
    <w:rsid w:val="00D87A1D"/>
    <w:rsid w:val="00D91ADA"/>
    <w:rsid w:val="00DA4FB9"/>
    <w:rsid w:val="00DB3626"/>
    <w:rsid w:val="00DB544B"/>
    <w:rsid w:val="00DB6EF7"/>
    <w:rsid w:val="00DB73E2"/>
    <w:rsid w:val="00DD2319"/>
    <w:rsid w:val="00DD2E2D"/>
    <w:rsid w:val="00DD3284"/>
    <w:rsid w:val="00DE00C7"/>
    <w:rsid w:val="00DE0907"/>
    <w:rsid w:val="00DE1F71"/>
    <w:rsid w:val="00DE7F4E"/>
    <w:rsid w:val="00E0559D"/>
    <w:rsid w:val="00E060B1"/>
    <w:rsid w:val="00E06E02"/>
    <w:rsid w:val="00E14EEE"/>
    <w:rsid w:val="00E25A71"/>
    <w:rsid w:val="00E334D2"/>
    <w:rsid w:val="00E41517"/>
    <w:rsid w:val="00E44A32"/>
    <w:rsid w:val="00E50FFA"/>
    <w:rsid w:val="00E5436F"/>
    <w:rsid w:val="00E6408F"/>
    <w:rsid w:val="00E675CF"/>
    <w:rsid w:val="00E72EAF"/>
    <w:rsid w:val="00E87D00"/>
    <w:rsid w:val="00E92B3A"/>
    <w:rsid w:val="00EA2350"/>
    <w:rsid w:val="00EB1F7C"/>
    <w:rsid w:val="00EB3258"/>
    <w:rsid w:val="00EC1A8A"/>
    <w:rsid w:val="00EC2D9B"/>
    <w:rsid w:val="00ED0549"/>
    <w:rsid w:val="00ED0F96"/>
    <w:rsid w:val="00ED2B47"/>
    <w:rsid w:val="00ED5684"/>
    <w:rsid w:val="00ED5853"/>
    <w:rsid w:val="00ED739F"/>
    <w:rsid w:val="00EE228F"/>
    <w:rsid w:val="00EE4886"/>
    <w:rsid w:val="00EE4BB4"/>
    <w:rsid w:val="00F02796"/>
    <w:rsid w:val="00F12901"/>
    <w:rsid w:val="00F15853"/>
    <w:rsid w:val="00F1657D"/>
    <w:rsid w:val="00F17970"/>
    <w:rsid w:val="00F179D0"/>
    <w:rsid w:val="00F242C7"/>
    <w:rsid w:val="00F25682"/>
    <w:rsid w:val="00F61B3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47F8"/>
    <w:rsid w:val="00FE4982"/>
    <w:rsid w:val="00FE49F3"/>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CD6206-27E4-4B86-8BCA-893048F8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54</Pages>
  <Words>16808</Words>
  <Characters>114507</Characters>
  <Application>Microsoft Office Word</Application>
  <DocSecurity>0</DocSecurity>
  <Lines>954</Lines>
  <Paragraphs>262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4</cp:revision>
  <cp:lastPrinted>2022-02-04T08:29:00Z</cp:lastPrinted>
  <dcterms:created xsi:type="dcterms:W3CDTF">2022-02-01T10:48:00Z</dcterms:created>
  <dcterms:modified xsi:type="dcterms:W3CDTF">2022-02-04T08:31:00Z</dcterms:modified>
</cp:coreProperties>
</file>