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43BFAA5F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4F31F7">
        <w:rPr>
          <w:rFonts w:ascii="Arial" w:eastAsia="Times New Roman" w:hAnsi="Arial" w:cs="Arial"/>
          <w:b/>
          <w:bCs/>
          <w:lang w:eastAsia="pl-PL"/>
        </w:rPr>
        <w:t>8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>Załącznik nr 3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DE3D932" w14:textId="6257F3A0" w:rsidR="00E4346B" w:rsidRDefault="00E7205A" w:rsidP="00E4346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lang w:eastAsia="zh-CN"/>
        </w:rPr>
      </w:pPr>
      <w:r w:rsidRPr="00E7205A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>Usługa pogwarancyjnych przeglądów okresowych aparatury i sprzętu medycznego</w:t>
      </w:r>
      <w:r w:rsidR="00E4346B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 xml:space="preserve"> </w:t>
      </w:r>
      <w:r w:rsidR="00E4346B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br/>
        <w:t xml:space="preserve">w zakresie </w:t>
      </w:r>
      <w:r w:rsidR="00E4346B" w:rsidRPr="00E4346B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 xml:space="preserve">pakietów nr </w:t>
      </w:r>
      <w:r w:rsidR="004F31F7" w:rsidRPr="004F31F7">
        <w:rPr>
          <w:rFonts w:ascii="Arial" w:hAnsi="Arial" w:cs="Arial"/>
          <w:b/>
          <w:u w:val="single"/>
          <w:lang w:eastAsia="zh-CN"/>
        </w:rPr>
        <w:t>39-46, 48-56</w:t>
      </w:r>
    </w:p>
    <w:p w14:paraId="3B6C0541" w14:textId="0910339A" w:rsidR="00E7205A" w:rsidRPr="00E7205A" w:rsidRDefault="00E7205A" w:rsidP="00E7205A">
      <w:pPr>
        <w:spacing w:after="0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</w:pPr>
    </w:p>
    <w:p w14:paraId="2CDF0688" w14:textId="04E70DDD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36C1A7C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F31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06E37332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F31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128DF9A2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F31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D98D" w14:textId="77777777" w:rsidR="00936B9C" w:rsidRDefault="004F31F7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04B2" w14:textId="77777777" w:rsidR="00936B9C" w:rsidRDefault="004F31F7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5F1" w14:textId="77777777" w:rsidR="00936B9C" w:rsidRDefault="004F31F7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205605"/>
    <w:rsid w:val="00251523"/>
    <w:rsid w:val="00257A23"/>
    <w:rsid w:val="00263F5E"/>
    <w:rsid w:val="002A0305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31F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715C06"/>
    <w:rsid w:val="007202B9"/>
    <w:rsid w:val="00721AC2"/>
    <w:rsid w:val="007A171B"/>
    <w:rsid w:val="007D23B5"/>
    <w:rsid w:val="007E3857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</cp:revision>
  <cp:lastPrinted>2020-11-25T13:02:00Z</cp:lastPrinted>
  <dcterms:created xsi:type="dcterms:W3CDTF">2022-11-23T12:02:00Z</dcterms:created>
  <dcterms:modified xsi:type="dcterms:W3CDTF">2024-01-11T08:23:00Z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