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C" w:rsidRPr="008E5C3C" w:rsidRDefault="008E5C3C" w:rsidP="008E5C3C">
      <w:pPr>
        <w:spacing w:line="276" w:lineRule="auto"/>
        <w:contextualSpacing/>
        <w:jc w:val="right"/>
        <w:rPr>
          <w:rFonts w:asciiTheme="majorHAnsi" w:hAnsiTheme="majorHAnsi" w:cstheme="majorHAnsi"/>
        </w:rPr>
      </w:pPr>
      <w:r w:rsidRPr="008E5C3C">
        <w:rPr>
          <w:rFonts w:asciiTheme="majorHAnsi" w:hAnsiTheme="majorHAnsi" w:cstheme="majorHAnsi"/>
        </w:rPr>
        <w:t>Załącznik nr 1 do umowy</w:t>
      </w:r>
    </w:p>
    <w:p w:rsidR="008E5C3C" w:rsidRPr="004B4F31" w:rsidRDefault="008E5C3C" w:rsidP="008E5C3C">
      <w:pPr>
        <w:spacing w:line="276" w:lineRule="auto"/>
        <w:jc w:val="right"/>
        <w:rPr>
          <w:rFonts w:asciiTheme="majorHAnsi" w:hAnsiTheme="majorHAnsi" w:cstheme="majorHAnsi"/>
        </w:rPr>
      </w:pPr>
      <w:r w:rsidRPr="004B4F31">
        <w:rPr>
          <w:rFonts w:asciiTheme="majorHAnsi" w:hAnsiTheme="majorHAnsi" w:cstheme="majorHAnsi"/>
        </w:rPr>
        <w:t xml:space="preserve">Nr </w:t>
      </w:r>
      <w:r w:rsidR="00023AC3">
        <w:rPr>
          <w:rFonts w:asciiTheme="majorHAnsi" w:hAnsiTheme="majorHAnsi" w:cstheme="majorHAnsi"/>
        </w:rPr>
        <w:t xml:space="preserve">…………………………. </w:t>
      </w:r>
      <w:r w:rsidRPr="004B4F31">
        <w:rPr>
          <w:rFonts w:asciiTheme="majorHAnsi" w:hAnsiTheme="majorHAnsi" w:cstheme="majorHAnsi"/>
        </w:rPr>
        <w:t xml:space="preserve"> z dnia ………………… 2024 r.</w:t>
      </w:r>
    </w:p>
    <w:p w:rsidR="00E63570" w:rsidRDefault="00E63570" w:rsidP="007A2E7F">
      <w:pPr>
        <w:spacing w:after="0" w:line="276" w:lineRule="auto"/>
        <w:contextualSpacing/>
        <w:jc w:val="center"/>
        <w:rPr>
          <w:rFonts w:cstheme="minorHAnsi"/>
          <w:b/>
        </w:rPr>
      </w:pPr>
    </w:p>
    <w:p w:rsidR="00E63570" w:rsidRDefault="00E63570" w:rsidP="007A2E7F">
      <w:pPr>
        <w:spacing w:after="0" w:line="276" w:lineRule="auto"/>
        <w:contextualSpacing/>
        <w:jc w:val="center"/>
        <w:rPr>
          <w:rFonts w:cstheme="minorHAnsi"/>
          <w:b/>
        </w:rPr>
      </w:pPr>
    </w:p>
    <w:p w:rsidR="008D1104" w:rsidRDefault="008D1104" w:rsidP="007A2E7F">
      <w:pPr>
        <w:spacing w:after="0" w:line="276" w:lineRule="auto"/>
        <w:contextualSpacing/>
        <w:jc w:val="center"/>
        <w:rPr>
          <w:rFonts w:cstheme="minorHAnsi"/>
          <w:b/>
        </w:rPr>
      </w:pPr>
      <w:r w:rsidRPr="004F15FF">
        <w:rPr>
          <w:rFonts w:cstheme="minorHAnsi"/>
          <w:b/>
        </w:rPr>
        <w:t>Opis Przedmiotu Zamówienia (OPZ)</w:t>
      </w:r>
    </w:p>
    <w:p w:rsidR="00CA2FAC" w:rsidRDefault="00CA2FAC" w:rsidP="007A2E7F">
      <w:pPr>
        <w:spacing w:after="0" w:line="276" w:lineRule="auto"/>
        <w:contextualSpacing/>
        <w:jc w:val="center"/>
        <w:rPr>
          <w:rFonts w:cstheme="minorHAnsi"/>
          <w:b/>
        </w:rPr>
      </w:pPr>
    </w:p>
    <w:p w:rsidR="00CA2FAC" w:rsidRPr="004F15FF" w:rsidRDefault="00CA2FAC" w:rsidP="007A2E7F">
      <w:pPr>
        <w:spacing w:after="0" w:line="276" w:lineRule="auto"/>
        <w:contextualSpacing/>
        <w:jc w:val="center"/>
        <w:rPr>
          <w:rFonts w:cstheme="minorHAnsi"/>
          <w:b/>
        </w:rPr>
      </w:pPr>
    </w:p>
    <w:p w:rsidR="008D1104" w:rsidRPr="004F15FF" w:rsidRDefault="002D16A6" w:rsidP="007A2E7F">
      <w:pPr>
        <w:pStyle w:val="Akapitzlist"/>
        <w:numPr>
          <w:ilvl w:val="0"/>
          <w:numId w:val="52"/>
        </w:numPr>
        <w:autoSpaceDE w:val="0"/>
        <w:autoSpaceDN w:val="0"/>
        <w:adjustRightInd w:val="0"/>
        <w:spacing w:after="0" w:line="276" w:lineRule="auto"/>
        <w:ind w:left="425" w:hanging="425"/>
        <w:rPr>
          <w:rFonts w:cstheme="minorHAnsi"/>
          <w:b/>
        </w:rPr>
      </w:pPr>
      <w:r w:rsidRPr="004F15FF">
        <w:rPr>
          <w:rFonts w:cstheme="minorHAnsi"/>
          <w:b/>
        </w:rPr>
        <w:t>Część ogólna.</w:t>
      </w:r>
    </w:p>
    <w:p w:rsidR="00126F1A" w:rsidRPr="004F15FF" w:rsidRDefault="00126F1A" w:rsidP="0075230E">
      <w:pPr>
        <w:autoSpaceDE w:val="0"/>
        <w:autoSpaceDN w:val="0"/>
        <w:adjustRightInd w:val="0"/>
        <w:spacing w:after="0" w:line="276" w:lineRule="auto"/>
        <w:rPr>
          <w:rFonts w:cstheme="minorHAnsi"/>
          <w:b/>
        </w:rPr>
      </w:pPr>
    </w:p>
    <w:p w:rsidR="00016F70" w:rsidRPr="004F15FF" w:rsidRDefault="00016F70" w:rsidP="004B4F31">
      <w:pPr>
        <w:numPr>
          <w:ilvl w:val="0"/>
          <w:numId w:val="46"/>
        </w:numPr>
        <w:spacing w:after="0" w:line="276" w:lineRule="auto"/>
        <w:contextualSpacing/>
        <w:jc w:val="both"/>
        <w:rPr>
          <w:rFonts w:cstheme="minorHAnsi"/>
          <w:bCs/>
        </w:rPr>
      </w:pPr>
      <w:r w:rsidRPr="004F15FF">
        <w:rPr>
          <w:rFonts w:cstheme="minorHAnsi"/>
        </w:rPr>
        <w:t xml:space="preserve">Przedmiot zamówienia </w:t>
      </w:r>
      <w:r w:rsidR="004B4F31" w:rsidRPr="004F15FF">
        <w:rPr>
          <w:rFonts w:cstheme="minorHAnsi"/>
        </w:rPr>
        <w:t xml:space="preserve">polega na </w:t>
      </w:r>
      <w:r w:rsidR="007D7478" w:rsidRPr="004F15FF">
        <w:rPr>
          <w:rFonts w:cstheme="minorHAnsi"/>
        </w:rPr>
        <w:t>organizacji i obsłudze</w:t>
      </w:r>
      <w:r w:rsidR="004B4F31" w:rsidRPr="004F15FF">
        <w:rPr>
          <w:rFonts w:cstheme="minorHAnsi"/>
        </w:rPr>
        <w:t xml:space="preserve"> Konferencj</w:t>
      </w:r>
      <w:r w:rsidR="007E50FD">
        <w:rPr>
          <w:rFonts w:cstheme="minorHAnsi"/>
        </w:rPr>
        <w:t>i</w:t>
      </w:r>
      <w:r w:rsidR="004B4F31" w:rsidRPr="004F15FF">
        <w:rPr>
          <w:rFonts w:cstheme="minorHAnsi"/>
        </w:rPr>
        <w:t xml:space="preserve"> podsumowując</w:t>
      </w:r>
      <w:r w:rsidR="007E50FD">
        <w:rPr>
          <w:rFonts w:cstheme="minorHAnsi"/>
        </w:rPr>
        <w:t>ej</w:t>
      </w:r>
      <w:r w:rsidR="004B4F31" w:rsidRPr="004F15FF">
        <w:rPr>
          <w:rFonts w:cstheme="minorHAnsi"/>
        </w:rPr>
        <w:t xml:space="preserve"> Projekt „Pilotażowe kompleksy penitencjarne” współfinansowan</w:t>
      </w:r>
      <w:r w:rsidR="00460A2B">
        <w:rPr>
          <w:rFonts w:cstheme="minorHAnsi"/>
        </w:rPr>
        <w:t>y</w:t>
      </w:r>
      <w:r w:rsidR="004B4F31" w:rsidRPr="004F15FF">
        <w:rPr>
          <w:rFonts w:cstheme="minorHAnsi"/>
        </w:rPr>
        <w:t xml:space="preserve"> ze środków Norweskiego Mechanizmu Finansowego 2014-2021 w ramach Programu Operacyjnego „Sprawiedliwość”.</w:t>
      </w:r>
    </w:p>
    <w:p w:rsidR="00684730" w:rsidRPr="004F15FF" w:rsidRDefault="00684730" w:rsidP="00684730">
      <w:pPr>
        <w:spacing w:after="0" w:line="276" w:lineRule="auto"/>
        <w:contextualSpacing/>
        <w:jc w:val="both"/>
        <w:rPr>
          <w:rFonts w:cstheme="minorHAnsi"/>
          <w:bCs/>
          <w:sz w:val="10"/>
          <w:szCs w:val="10"/>
        </w:rPr>
      </w:pPr>
    </w:p>
    <w:p w:rsidR="00684730" w:rsidRPr="004F15FF" w:rsidRDefault="00684730" w:rsidP="00684730">
      <w:pPr>
        <w:spacing w:after="0" w:line="276" w:lineRule="auto"/>
        <w:contextualSpacing/>
        <w:jc w:val="both"/>
        <w:rPr>
          <w:rFonts w:cstheme="minorHAnsi"/>
          <w:sz w:val="10"/>
          <w:szCs w:val="10"/>
        </w:rPr>
      </w:pPr>
    </w:p>
    <w:p w:rsidR="00684730" w:rsidRPr="004F15FF" w:rsidRDefault="004B4F31" w:rsidP="004B4F31">
      <w:pPr>
        <w:numPr>
          <w:ilvl w:val="0"/>
          <w:numId w:val="46"/>
        </w:numPr>
        <w:spacing w:after="0" w:line="276" w:lineRule="auto"/>
        <w:contextualSpacing/>
        <w:jc w:val="both"/>
        <w:rPr>
          <w:rFonts w:cstheme="minorHAnsi"/>
        </w:rPr>
      </w:pPr>
      <w:r w:rsidRPr="004F15FF">
        <w:rPr>
          <w:rFonts w:cstheme="minorHAnsi"/>
        </w:rPr>
        <w:t>Projekt jest finansowany</w:t>
      </w:r>
      <w:r w:rsidR="008D1104" w:rsidRPr="004F15FF">
        <w:rPr>
          <w:rFonts w:cstheme="minorHAnsi"/>
        </w:rPr>
        <w:t xml:space="preserve"> ze </w:t>
      </w:r>
      <w:r w:rsidR="009B5D63" w:rsidRPr="004F15FF">
        <w:rPr>
          <w:rFonts w:cstheme="minorHAnsi"/>
        </w:rPr>
        <w:t xml:space="preserve">środków </w:t>
      </w:r>
      <w:r w:rsidR="00196129" w:rsidRPr="004F15FF">
        <w:rPr>
          <w:rFonts w:cstheme="minorHAnsi"/>
        </w:rPr>
        <w:t>Norweskiego Mechanizmu Finansowego 2014-2021.</w:t>
      </w:r>
    </w:p>
    <w:p w:rsidR="00684730" w:rsidRPr="004F15FF" w:rsidRDefault="00684730" w:rsidP="00684730">
      <w:pPr>
        <w:spacing w:after="0" w:line="276" w:lineRule="auto"/>
        <w:contextualSpacing/>
        <w:jc w:val="both"/>
        <w:rPr>
          <w:rFonts w:cstheme="minorHAnsi"/>
          <w:sz w:val="10"/>
          <w:szCs w:val="10"/>
        </w:rPr>
      </w:pPr>
    </w:p>
    <w:p w:rsidR="00566DAF" w:rsidRDefault="00E50959" w:rsidP="00566DAF">
      <w:pPr>
        <w:numPr>
          <w:ilvl w:val="0"/>
          <w:numId w:val="18"/>
        </w:numPr>
        <w:spacing w:after="0" w:line="276" w:lineRule="auto"/>
        <w:contextualSpacing/>
        <w:jc w:val="both"/>
        <w:rPr>
          <w:rFonts w:cstheme="minorHAnsi"/>
        </w:rPr>
      </w:pPr>
      <w:r w:rsidRPr="00566DAF">
        <w:rPr>
          <w:rFonts w:cstheme="minorHAnsi"/>
        </w:rPr>
        <w:t>Przy realizacji przedmiotu zamówienia Wykonawca będzie na bieżąco współpracował z</w:t>
      </w:r>
      <w:r w:rsidR="005E0E05" w:rsidRPr="00566DAF">
        <w:rPr>
          <w:rFonts w:cstheme="minorHAnsi"/>
        </w:rPr>
        <w:t> </w:t>
      </w:r>
      <w:r w:rsidRPr="00566DAF">
        <w:rPr>
          <w:rFonts w:cstheme="minorHAnsi"/>
        </w:rPr>
        <w:t>Zamawiającym i</w:t>
      </w:r>
      <w:r w:rsidR="00673D98" w:rsidRPr="00566DAF">
        <w:rPr>
          <w:rFonts w:cstheme="minorHAnsi"/>
        </w:rPr>
        <w:t> </w:t>
      </w:r>
      <w:r w:rsidRPr="00566DAF">
        <w:rPr>
          <w:rFonts w:cstheme="minorHAnsi"/>
        </w:rPr>
        <w:t>niezwłocznie informował Zamawiającego o wszelkich okolicznościach mogących mieć wpływ</w:t>
      </w:r>
      <w:r w:rsidR="0075230E" w:rsidRPr="00566DAF">
        <w:rPr>
          <w:rFonts w:cstheme="minorHAnsi"/>
        </w:rPr>
        <w:t xml:space="preserve"> </w:t>
      </w:r>
      <w:r w:rsidRPr="00566DAF">
        <w:rPr>
          <w:rFonts w:cstheme="minorHAnsi"/>
        </w:rPr>
        <w:t>na</w:t>
      </w:r>
      <w:r w:rsidR="00673D98" w:rsidRPr="00566DAF">
        <w:rPr>
          <w:rFonts w:cstheme="minorHAnsi"/>
        </w:rPr>
        <w:t> </w:t>
      </w:r>
      <w:r w:rsidR="00A005F8" w:rsidRPr="00566DAF">
        <w:rPr>
          <w:rFonts w:cstheme="minorHAnsi"/>
        </w:rPr>
        <w:t xml:space="preserve">prawidłowość </w:t>
      </w:r>
      <w:r w:rsidRPr="00566DAF">
        <w:rPr>
          <w:rFonts w:cstheme="minorHAnsi"/>
        </w:rPr>
        <w:t>lub terminowość realizacji przedmiotu zamówienia.</w:t>
      </w:r>
      <w:r w:rsidR="00C24D57" w:rsidRPr="00566DAF">
        <w:rPr>
          <w:rFonts w:cstheme="minorHAnsi"/>
        </w:rPr>
        <w:t xml:space="preserve"> </w:t>
      </w:r>
      <w:r w:rsidRPr="00566DAF">
        <w:rPr>
          <w:rFonts w:cstheme="minorHAnsi"/>
        </w:rPr>
        <w:t>Wykonawca</w:t>
      </w:r>
      <w:r w:rsidR="00C24D57" w:rsidRPr="00566DAF">
        <w:rPr>
          <w:rFonts w:cstheme="minorHAnsi"/>
        </w:rPr>
        <w:br/>
      </w:r>
      <w:r w:rsidRPr="00566DAF">
        <w:rPr>
          <w:rFonts w:cstheme="minorHAnsi"/>
        </w:rPr>
        <w:t>i Zamawiający wyznaczą osoby do współpracy i koordynacji realizacji przedmiotu zamówienia oraz osoby zastępujące, w przypadku ich nieobecności.</w:t>
      </w:r>
      <w:r w:rsidR="00566DAF" w:rsidRPr="00566DAF">
        <w:t xml:space="preserve"> </w:t>
      </w:r>
      <w:r w:rsidR="00566DAF" w:rsidRPr="00566DAF">
        <w:rPr>
          <w:rFonts w:cstheme="minorHAnsi"/>
        </w:rPr>
        <w:t xml:space="preserve">Zamawiający zastrzega sobie prawo do kontroli sposobu realizacji usługi na każdym etapie. </w:t>
      </w:r>
    </w:p>
    <w:p w:rsidR="00566DAF" w:rsidRPr="00566DAF" w:rsidRDefault="00566DAF" w:rsidP="00566DAF">
      <w:pPr>
        <w:spacing w:after="0" w:line="276" w:lineRule="auto"/>
        <w:ind w:left="360"/>
        <w:contextualSpacing/>
        <w:jc w:val="both"/>
        <w:rPr>
          <w:rFonts w:cstheme="minorHAnsi"/>
        </w:rPr>
      </w:pPr>
      <w:bookmarkStart w:id="0" w:name="_GoBack"/>
      <w:bookmarkEnd w:id="0"/>
    </w:p>
    <w:p w:rsidR="00B96F8E" w:rsidRDefault="00AF7286" w:rsidP="00AF7286">
      <w:pPr>
        <w:numPr>
          <w:ilvl w:val="0"/>
          <w:numId w:val="18"/>
        </w:numPr>
        <w:spacing w:after="0" w:line="276" w:lineRule="auto"/>
        <w:contextualSpacing/>
        <w:jc w:val="both"/>
        <w:rPr>
          <w:rFonts w:cstheme="minorHAnsi"/>
        </w:rPr>
      </w:pPr>
      <w:r w:rsidRPr="00AF7286">
        <w:rPr>
          <w:rFonts w:cstheme="minorHAnsi"/>
        </w:rPr>
        <w:t xml:space="preserve">Zapewnienie wyżywienia i obsługi gastronomicznej dla uczestników Konferencji musi odbywać się zgodnie z ustawą z dnia 25 sierpnia 2006 r. o bezpieczeństwie żywności i żywienia </w:t>
      </w:r>
      <w:r>
        <w:rPr>
          <w:rFonts w:cstheme="minorHAnsi"/>
        </w:rPr>
        <w:t>(tj. Dz. U. z 2023 r. poz. 1448).</w:t>
      </w:r>
    </w:p>
    <w:p w:rsidR="00566DAF" w:rsidRPr="00902445" w:rsidRDefault="00566DAF" w:rsidP="00566DAF">
      <w:pPr>
        <w:spacing w:after="0" w:line="276" w:lineRule="auto"/>
        <w:contextualSpacing/>
        <w:jc w:val="both"/>
        <w:rPr>
          <w:rFonts w:cstheme="minorHAnsi"/>
        </w:rPr>
      </w:pPr>
    </w:p>
    <w:p w:rsidR="00B96F8E" w:rsidRPr="00902445" w:rsidRDefault="00B96F8E" w:rsidP="00B96F8E">
      <w:pPr>
        <w:numPr>
          <w:ilvl w:val="0"/>
          <w:numId w:val="18"/>
        </w:numPr>
        <w:spacing w:after="0" w:line="276" w:lineRule="auto"/>
        <w:contextualSpacing/>
        <w:jc w:val="both"/>
        <w:rPr>
          <w:rFonts w:cstheme="minorHAnsi"/>
        </w:rPr>
      </w:pPr>
      <w:r w:rsidRPr="00902445">
        <w:rPr>
          <w:rFonts w:cstheme="minorHAnsi"/>
        </w:rPr>
        <w:t xml:space="preserve">Wykonawca </w:t>
      </w:r>
      <w:r w:rsidR="00CC1B2F" w:rsidRPr="00902445">
        <w:rPr>
          <w:rFonts w:cstheme="minorHAnsi"/>
        </w:rPr>
        <w:t xml:space="preserve">musi </w:t>
      </w:r>
      <w:r w:rsidRPr="00902445">
        <w:rPr>
          <w:rFonts w:cstheme="minorHAnsi"/>
        </w:rPr>
        <w:t>zapewni</w:t>
      </w:r>
      <w:r w:rsidR="00CC1B2F" w:rsidRPr="00902445">
        <w:rPr>
          <w:rFonts w:cstheme="minorHAnsi"/>
        </w:rPr>
        <w:t>ć</w:t>
      </w:r>
      <w:r w:rsidRPr="00902445">
        <w:rPr>
          <w:rFonts w:cstheme="minorHAnsi"/>
        </w:rPr>
        <w:t xml:space="preserve"> realizację usługi w hotelu z zapleczem noclegowym, restauracyjnym, konferencyjnym posiadającym przyznaną kategorię co najmniej czterogwiazdkową zgodnie z rozporządzeniem Ministra Gospodarki i Pracy z dnia 19 sierpnia 2004 r. w sprawie obiektów hotelarskich i innych obiektów, w których są świadczone usługi hotelarskie (Dz. U. z 2017 r. poz. 2166).</w:t>
      </w:r>
    </w:p>
    <w:p w:rsidR="00E63570" w:rsidRPr="004F15FF" w:rsidRDefault="00E63570" w:rsidP="00917DEF">
      <w:pPr>
        <w:tabs>
          <w:tab w:val="left" w:pos="3958"/>
        </w:tabs>
        <w:spacing w:after="0" w:line="276" w:lineRule="auto"/>
        <w:contextualSpacing/>
        <w:rPr>
          <w:rFonts w:cstheme="minorHAnsi"/>
          <w:b/>
          <w:sz w:val="20"/>
          <w:szCs w:val="20"/>
        </w:rPr>
      </w:pPr>
    </w:p>
    <w:p w:rsidR="000167A8" w:rsidRPr="004F15FF" w:rsidRDefault="002D16A6" w:rsidP="00E63570">
      <w:pPr>
        <w:spacing w:after="0" w:line="276" w:lineRule="auto"/>
        <w:ind w:left="425" w:hanging="425"/>
        <w:contextualSpacing/>
        <w:rPr>
          <w:rFonts w:cstheme="minorHAnsi"/>
          <w:b/>
          <w:highlight w:val="yellow"/>
        </w:rPr>
      </w:pPr>
      <w:r w:rsidRPr="004F15FF">
        <w:rPr>
          <w:rFonts w:cstheme="minorHAnsi"/>
          <w:b/>
        </w:rPr>
        <w:t>II.</w:t>
      </w:r>
      <w:r w:rsidRPr="004F15FF">
        <w:rPr>
          <w:rFonts w:cstheme="minorHAnsi"/>
          <w:b/>
        </w:rPr>
        <w:tab/>
        <w:t>Część szczegółowa.</w:t>
      </w:r>
    </w:p>
    <w:p w:rsidR="008652E9" w:rsidRPr="004F15FF" w:rsidRDefault="008652E9" w:rsidP="007A2E7F">
      <w:pPr>
        <w:spacing w:after="0" w:line="276" w:lineRule="auto"/>
        <w:contextualSpacing/>
        <w:rPr>
          <w:rFonts w:cstheme="minorHAnsi"/>
          <w:sz w:val="20"/>
          <w:szCs w:val="20"/>
        </w:rPr>
      </w:pPr>
    </w:p>
    <w:p w:rsidR="00FC6CC9" w:rsidRPr="004F15FF" w:rsidRDefault="00FC6CC9" w:rsidP="00FC6CC9">
      <w:pPr>
        <w:autoSpaceDE w:val="0"/>
        <w:autoSpaceDN w:val="0"/>
        <w:adjustRightInd w:val="0"/>
        <w:spacing w:line="276" w:lineRule="auto"/>
        <w:jc w:val="both"/>
        <w:rPr>
          <w:rFonts w:cstheme="minorHAnsi"/>
          <w:b/>
          <w:bCs/>
          <w:lang w:eastAsia="pl-PL"/>
        </w:rPr>
      </w:pPr>
      <w:r w:rsidRPr="004F15FF">
        <w:rPr>
          <w:rFonts w:cstheme="minorHAnsi"/>
          <w:b/>
          <w:bCs/>
          <w:lang w:eastAsia="pl-PL"/>
        </w:rPr>
        <w:t>1. RAMOWY OPIS WYDARZE</w:t>
      </w:r>
      <w:r w:rsidRPr="004F15FF">
        <w:rPr>
          <w:rFonts w:eastAsia="TimesNewRoman" w:cstheme="minorHAnsi"/>
          <w:lang w:eastAsia="pl-PL"/>
        </w:rPr>
        <w:t xml:space="preserve">Ń </w:t>
      </w:r>
      <w:r w:rsidRPr="004F15FF">
        <w:rPr>
          <w:rFonts w:cstheme="minorHAnsi"/>
          <w:b/>
          <w:bCs/>
          <w:lang w:eastAsia="pl-PL"/>
        </w:rPr>
        <w:t>(1</w:t>
      </w:r>
      <w:r w:rsidR="00023AC3" w:rsidRPr="004F15FF">
        <w:rPr>
          <w:rFonts w:cstheme="minorHAnsi"/>
          <w:b/>
          <w:bCs/>
          <w:lang w:eastAsia="pl-PL"/>
        </w:rPr>
        <w:t>7</w:t>
      </w:r>
      <w:r w:rsidRPr="004F15FF">
        <w:rPr>
          <w:rFonts w:cstheme="minorHAnsi"/>
          <w:b/>
          <w:bCs/>
          <w:lang w:eastAsia="pl-PL"/>
        </w:rPr>
        <w:t>.</w:t>
      </w:r>
      <w:r w:rsidR="00023AC3" w:rsidRPr="004F15FF">
        <w:rPr>
          <w:rFonts w:cstheme="minorHAnsi"/>
          <w:b/>
          <w:bCs/>
          <w:lang w:eastAsia="pl-PL"/>
        </w:rPr>
        <w:t>04</w:t>
      </w:r>
      <w:r w:rsidRPr="004F15FF">
        <w:rPr>
          <w:rFonts w:cstheme="minorHAnsi"/>
          <w:b/>
          <w:bCs/>
          <w:lang w:eastAsia="pl-PL"/>
        </w:rPr>
        <w:t>.20</w:t>
      </w:r>
      <w:r w:rsidR="00023AC3" w:rsidRPr="004F15FF">
        <w:rPr>
          <w:rFonts w:cstheme="minorHAnsi"/>
          <w:b/>
          <w:bCs/>
          <w:lang w:eastAsia="pl-PL"/>
        </w:rPr>
        <w:t>24</w:t>
      </w:r>
      <w:r w:rsidRPr="004F15FF">
        <w:rPr>
          <w:rFonts w:cstheme="minorHAnsi"/>
          <w:b/>
          <w:bCs/>
          <w:lang w:eastAsia="pl-PL"/>
        </w:rPr>
        <w:t xml:space="preserve"> – 1</w:t>
      </w:r>
      <w:r w:rsidR="00023AC3" w:rsidRPr="004F15FF">
        <w:rPr>
          <w:rFonts w:cstheme="minorHAnsi"/>
          <w:b/>
          <w:bCs/>
          <w:lang w:eastAsia="pl-PL"/>
        </w:rPr>
        <w:t>9</w:t>
      </w:r>
      <w:r w:rsidRPr="004F15FF">
        <w:rPr>
          <w:rFonts w:cstheme="minorHAnsi"/>
          <w:b/>
          <w:bCs/>
          <w:lang w:eastAsia="pl-PL"/>
        </w:rPr>
        <w:t>.</w:t>
      </w:r>
      <w:r w:rsidR="00023AC3" w:rsidRPr="004F15FF">
        <w:rPr>
          <w:rFonts w:cstheme="minorHAnsi"/>
          <w:b/>
          <w:bCs/>
          <w:lang w:eastAsia="pl-PL"/>
        </w:rPr>
        <w:t>04</w:t>
      </w:r>
      <w:r w:rsidRPr="004F15FF">
        <w:rPr>
          <w:rFonts w:cstheme="minorHAnsi"/>
          <w:b/>
          <w:bCs/>
          <w:lang w:eastAsia="pl-PL"/>
        </w:rPr>
        <w:t>.20</w:t>
      </w:r>
      <w:r w:rsidR="00023AC3" w:rsidRPr="004F15FF">
        <w:rPr>
          <w:rFonts w:cstheme="minorHAnsi"/>
          <w:b/>
          <w:bCs/>
          <w:lang w:eastAsia="pl-PL"/>
        </w:rPr>
        <w:t>24</w:t>
      </w:r>
      <w:r w:rsidRPr="004F15FF">
        <w:rPr>
          <w:rFonts w:cstheme="minorHAnsi"/>
          <w:b/>
          <w:bCs/>
          <w:lang w:eastAsia="pl-PL"/>
        </w:rPr>
        <w:t xml:space="preserve"> r.)</w:t>
      </w:r>
      <w:r w:rsidR="00023AC3" w:rsidRPr="004F15FF">
        <w:rPr>
          <w:rFonts w:cstheme="minorHAnsi"/>
          <w:b/>
          <w:bCs/>
          <w:lang w:eastAsia="pl-PL"/>
        </w:rPr>
        <w:t>:</w:t>
      </w:r>
    </w:p>
    <w:p w:rsidR="00FC6CC9" w:rsidRPr="004F15FF" w:rsidRDefault="00FC6CC9" w:rsidP="00FC6CC9">
      <w:pPr>
        <w:rPr>
          <w:rFonts w:cstheme="minorHAnsi"/>
          <w:b/>
          <w:bCs/>
        </w:rPr>
      </w:pPr>
      <w:r w:rsidRPr="004F15FF">
        <w:rPr>
          <w:rFonts w:cstheme="minorHAnsi"/>
          <w:b/>
          <w:bCs/>
        </w:rPr>
        <w:t>17.04.2024</w:t>
      </w:r>
    </w:p>
    <w:p w:rsidR="00FC6CC9" w:rsidRPr="004F15FF" w:rsidRDefault="00023AC3" w:rsidP="00FC6CC9">
      <w:pPr>
        <w:rPr>
          <w:rFonts w:cstheme="minorHAnsi"/>
        </w:rPr>
      </w:pPr>
      <w:r w:rsidRPr="004F15FF">
        <w:rPr>
          <w:rFonts w:cstheme="minorHAnsi"/>
        </w:rPr>
        <w:t xml:space="preserve">Od godz. 15-tej </w:t>
      </w:r>
      <w:r w:rsidR="00FC6CC9" w:rsidRPr="004F15FF">
        <w:rPr>
          <w:rFonts w:cstheme="minorHAnsi"/>
        </w:rPr>
        <w:t>przyjazd uczestn</w:t>
      </w:r>
      <w:r w:rsidRPr="004F15FF">
        <w:rPr>
          <w:rFonts w:cstheme="minorHAnsi"/>
        </w:rPr>
        <w:t>ików do hotelu, zakwaterowanie</w:t>
      </w:r>
    </w:p>
    <w:p w:rsidR="00023AC3" w:rsidRPr="004F15FF" w:rsidRDefault="00023AC3" w:rsidP="00FC6CC9">
      <w:pPr>
        <w:rPr>
          <w:rFonts w:cstheme="minorHAnsi"/>
        </w:rPr>
      </w:pPr>
      <w:r w:rsidRPr="004F15FF">
        <w:rPr>
          <w:rFonts w:cstheme="minorHAnsi"/>
          <w:bCs/>
          <w:iCs/>
          <w:color w:val="000000"/>
          <w:lang w:eastAsia="pl-PL"/>
        </w:rPr>
        <w:t xml:space="preserve">19.00 - 20.30 </w:t>
      </w:r>
      <w:r w:rsidRPr="004F15FF">
        <w:rPr>
          <w:rFonts w:cstheme="minorHAnsi"/>
        </w:rPr>
        <w:t>–</w:t>
      </w:r>
      <w:r w:rsidR="00FC6CC9" w:rsidRPr="004F15FF">
        <w:rPr>
          <w:rFonts w:cstheme="minorHAnsi"/>
        </w:rPr>
        <w:t xml:space="preserve"> kolacja </w:t>
      </w:r>
    </w:p>
    <w:p w:rsidR="00FC6CC9" w:rsidRPr="004F15FF" w:rsidRDefault="00FC6CC9" w:rsidP="00FC6CC9">
      <w:pPr>
        <w:rPr>
          <w:rFonts w:cstheme="minorHAnsi"/>
          <w:b/>
          <w:bCs/>
        </w:rPr>
      </w:pPr>
      <w:r w:rsidRPr="004F15FF">
        <w:rPr>
          <w:rFonts w:cstheme="minorHAnsi"/>
          <w:b/>
          <w:bCs/>
        </w:rPr>
        <w:t>18.04.2024</w:t>
      </w:r>
    </w:p>
    <w:p w:rsidR="00FC6CC9" w:rsidRPr="004F15FF" w:rsidRDefault="00FC6CC9" w:rsidP="00FC6CC9">
      <w:pPr>
        <w:rPr>
          <w:rFonts w:cstheme="minorHAnsi"/>
        </w:rPr>
      </w:pPr>
      <w:r w:rsidRPr="004F15FF">
        <w:rPr>
          <w:rFonts w:cstheme="minorHAnsi"/>
        </w:rPr>
        <w:lastRenderedPageBreak/>
        <w:t xml:space="preserve">- 7.00-8.00 </w:t>
      </w:r>
      <w:r w:rsidR="00023AC3" w:rsidRPr="004F15FF">
        <w:rPr>
          <w:rFonts w:cstheme="minorHAnsi"/>
        </w:rPr>
        <w:t xml:space="preserve">–  </w:t>
      </w:r>
      <w:r w:rsidRPr="004F15FF">
        <w:rPr>
          <w:rFonts w:cstheme="minorHAnsi"/>
        </w:rPr>
        <w:t xml:space="preserve">śniadanie dla zakwaterowanych osób </w:t>
      </w:r>
    </w:p>
    <w:p w:rsidR="00FC6CC9" w:rsidRPr="004F15FF" w:rsidRDefault="00FC6CC9" w:rsidP="00FC6CC9">
      <w:pPr>
        <w:rPr>
          <w:rFonts w:cstheme="minorHAnsi"/>
        </w:rPr>
      </w:pPr>
      <w:r w:rsidRPr="004F15FF">
        <w:rPr>
          <w:rFonts w:cstheme="minorHAnsi"/>
        </w:rPr>
        <w:t xml:space="preserve">- 8.00-9.00 – </w:t>
      </w:r>
      <w:r w:rsidR="00023AC3" w:rsidRPr="004F15FF">
        <w:rPr>
          <w:rFonts w:cstheme="minorHAnsi"/>
        </w:rPr>
        <w:t xml:space="preserve"> </w:t>
      </w:r>
      <w:r w:rsidRPr="004F15FF">
        <w:rPr>
          <w:rFonts w:cstheme="minorHAnsi"/>
        </w:rPr>
        <w:t>rejestracja uczestników konferencji (rejestracja przez osoby z SW)</w:t>
      </w:r>
    </w:p>
    <w:p w:rsidR="00FC6CC9" w:rsidRPr="004F15FF" w:rsidRDefault="00FC6CC9" w:rsidP="00FC6CC9">
      <w:pPr>
        <w:rPr>
          <w:rFonts w:cstheme="minorHAnsi"/>
        </w:rPr>
      </w:pPr>
      <w:r w:rsidRPr="004F15FF">
        <w:rPr>
          <w:rFonts w:cstheme="minorHAnsi"/>
        </w:rPr>
        <w:t xml:space="preserve">- 9.00 – 10.30 – rozpoczęcie konferencji, panel dyskusyjny (sala konferencyjna) </w:t>
      </w:r>
    </w:p>
    <w:p w:rsidR="00FC6CC9" w:rsidRPr="004F15FF" w:rsidRDefault="00FC6CC9" w:rsidP="00FC6CC9">
      <w:pPr>
        <w:rPr>
          <w:rFonts w:cstheme="minorHAnsi"/>
        </w:rPr>
      </w:pPr>
      <w:r w:rsidRPr="004F15FF">
        <w:rPr>
          <w:rFonts w:cstheme="minorHAnsi"/>
        </w:rPr>
        <w:t>- 10.30-11.00 – przerwa kawowa</w:t>
      </w:r>
      <w:r w:rsidR="00023AC3" w:rsidRPr="004F15FF">
        <w:rPr>
          <w:rFonts w:cstheme="minorHAnsi"/>
        </w:rPr>
        <w:t xml:space="preserve"> </w:t>
      </w:r>
      <w:r w:rsidRPr="004F15FF">
        <w:rPr>
          <w:rFonts w:cstheme="minorHAnsi"/>
        </w:rPr>
        <w:t>(</w:t>
      </w:r>
      <w:proofErr w:type="spellStart"/>
      <w:r w:rsidRPr="004F15FF">
        <w:rPr>
          <w:rFonts w:cstheme="minorHAnsi"/>
        </w:rPr>
        <w:t>foyer</w:t>
      </w:r>
      <w:proofErr w:type="spellEnd"/>
      <w:r w:rsidRPr="004F15FF">
        <w:rPr>
          <w:rFonts w:cstheme="minorHAnsi"/>
        </w:rPr>
        <w:t xml:space="preserve">) </w:t>
      </w:r>
    </w:p>
    <w:p w:rsidR="00FC6CC9" w:rsidRPr="004F15FF" w:rsidRDefault="00FC6CC9" w:rsidP="00FC6CC9">
      <w:pPr>
        <w:rPr>
          <w:rFonts w:cstheme="minorHAnsi"/>
        </w:rPr>
      </w:pPr>
      <w:r w:rsidRPr="004F15FF">
        <w:rPr>
          <w:rFonts w:cstheme="minorHAnsi"/>
        </w:rPr>
        <w:t xml:space="preserve">- 11.00-13.00 </w:t>
      </w:r>
      <w:r w:rsidR="00023AC3" w:rsidRPr="004F15FF">
        <w:rPr>
          <w:rFonts w:cstheme="minorHAnsi"/>
        </w:rPr>
        <w:t>–</w:t>
      </w:r>
      <w:r w:rsidRPr="004F15FF">
        <w:rPr>
          <w:rFonts w:cstheme="minorHAnsi"/>
        </w:rPr>
        <w:t xml:space="preserve"> </w:t>
      </w:r>
      <w:bookmarkStart w:id="1" w:name="OLE_LINK1"/>
      <w:r w:rsidRPr="004F15FF">
        <w:rPr>
          <w:rFonts w:cstheme="minorHAnsi"/>
        </w:rPr>
        <w:t>panel dyskusyjny (sala konferencyjna)</w:t>
      </w:r>
      <w:bookmarkEnd w:id="1"/>
    </w:p>
    <w:p w:rsidR="00FC6CC9" w:rsidRPr="004F15FF" w:rsidRDefault="00FC6CC9" w:rsidP="00FC6CC9">
      <w:pPr>
        <w:rPr>
          <w:rFonts w:cstheme="minorHAnsi"/>
        </w:rPr>
      </w:pPr>
      <w:r w:rsidRPr="004F15FF">
        <w:rPr>
          <w:rFonts w:cstheme="minorHAnsi"/>
        </w:rPr>
        <w:t>- 13.00-14.00 – obiad</w:t>
      </w:r>
    </w:p>
    <w:p w:rsidR="00FC6CC9" w:rsidRPr="004F15FF" w:rsidRDefault="00FC6CC9" w:rsidP="00FC6CC9">
      <w:pPr>
        <w:rPr>
          <w:rFonts w:cstheme="minorHAnsi"/>
        </w:rPr>
      </w:pPr>
      <w:r w:rsidRPr="004F15FF">
        <w:rPr>
          <w:rFonts w:cstheme="minorHAnsi"/>
        </w:rPr>
        <w:t xml:space="preserve">- 14.00 – 18.00 – transport uczestników konferencji do </w:t>
      </w:r>
      <w:r w:rsidR="00023AC3" w:rsidRPr="004F15FF">
        <w:rPr>
          <w:rFonts w:cstheme="minorHAnsi"/>
        </w:rPr>
        <w:t>ZK Jastrzębi</w:t>
      </w:r>
      <w:r w:rsidR="007E50FD">
        <w:rPr>
          <w:rFonts w:cstheme="minorHAnsi"/>
        </w:rPr>
        <w:t>e</w:t>
      </w:r>
      <w:r w:rsidR="00023AC3" w:rsidRPr="004F15FF">
        <w:rPr>
          <w:rFonts w:cstheme="minorHAnsi"/>
        </w:rPr>
        <w:t>-</w:t>
      </w:r>
      <w:r w:rsidRPr="004F15FF">
        <w:rPr>
          <w:rFonts w:cstheme="minorHAnsi"/>
        </w:rPr>
        <w:t>Zdr</w:t>
      </w:r>
      <w:r w:rsidR="007E50FD">
        <w:rPr>
          <w:rFonts w:cstheme="minorHAnsi"/>
        </w:rPr>
        <w:t>ó</w:t>
      </w:r>
      <w:r w:rsidRPr="004F15FF">
        <w:rPr>
          <w:rFonts w:cstheme="minorHAnsi"/>
        </w:rPr>
        <w:t>j i z powrotem</w:t>
      </w:r>
    </w:p>
    <w:p w:rsidR="00FC6CC9" w:rsidRPr="004F15FF" w:rsidRDefault="00FC6CC9" w:rsidP="00FC6CC9">
      <w:pPr>
        <w:rPr>
          <w:rFonts w:cstheme="minorHAnsi"/>
        </w:rPr>
      </w:pPr>
      <w:r w:rsidRPr="004F15FF">
        <w:rPr>
          <w:rFonts w:cstheme="minorHAnsi"/>
        </w:rPr>
        <w:t xml:space="preserve">- 19.00 – </w:t>
      </w:r>
      <w:r w:rsidR="00023AC3" w:rsidRPr="004F15FF">
        <w:rPr>
          <w:rFonts w:cstheme="minorHAnsi"/>
        </w:rPr>
        <w:t xml:space="preserve">24.00 - </w:t>
      </w:r>
      <w:r w:rsidRPr="004F15FF">
        <w:rPr>
          <w:rFonts w:cstheme="minorHAnsi"/>
        </w:rPr>
        <w:t xml:space="preserve">uroczysta  kolacja na terenie hotelu dla wszystkich uczestników </w:t>
      </w:r>
    </w:p>
    <w:p w:rsidR="00FC6CC9" w:rsidRPr="004F15FF" w:rsidRDefault="00FC6CC9" w:rsidP="00FC6CC9">
      <w:pPr>
        <w:rPr>
          <w:rFonts w:cstheme="minorHAnsi"/>
        </w:rPr>
      </w:pPr>
    </w:p>
    <w:p w:rsidR="00FC6CC9" w:rsidRPr="004F15FF" w:rsidRDefault="00FC6CC9" w:rsidP="00FC6CC9">
      <w:pPr>
        <w:rPr>
          <w:rFonts w:cstheme="minorHAnsi"/>
          <w:b/>
          <w:bCs/>
        </w:rPr>
      </w:pPr>
      <w:r w:rsidRPr="004F15FF">
        <w:rPr>
          <w:rFonts w:cstheme="minorHAnsi"/>
          <w:b/>
          <w:bCs/>
        </w:rPr>
        <w:t xml:space="preserve">19.04.2024 </w:t>
      </w:r>
    </w:p>
    <w:p w:rsidR="00FC6CC9" w:rsidRPr="004F15FF" w:rsidRDefault="00FC6CC9" w:rsidP="00FC6CC9">
      <w:pPr>
        <w:rPr>
          <w:rFonts w:cstheme="minorHAnsi"/>
        </w:rPr>
      </w:pPr>
      <w:r w:rsidRPr="004F15FF">
        <w:rPr>
          <w:rFonts w:cstheme="minorHAnsi"/>
        </w:rPr>
        <w:t>-</w:t>
      </w:r>
      <w:r w:rsidR="00DF5B7D" w:rsidRPr="004F15FF">
        <w:rPr>
          <w:rFonts w:cstheme="minorHAnsi"/>
        </w:rPr>
        <w:t xml:space="preserve">7.00 - 10.00 </w:t>
      </w:r>
      <w:r w:rsidRPr="004F15FF">
        <w:rPr>
          <w:rFonts w:cstheme="minorHAnsi"/>
        </w:rPr>
        <w:t>śniadanie dla zakwaterowanych osób</w:t>
      </w:r>
    </w:p>
    <w:p w:rsidR="00FC6CC9" w:rsidRPr="004F15FF" w:rsidRDefault="00FC6CC9" w:rsidP="00FC6CC9">
      <w:pPr>
        <w:rPr>
          <w:rFonts w:cstheme="minorHAnsi"/>
        </w:rPr>
      </w:pPr>
      <w:r w:rsidRPr="004F15FF">
        <w:rPr>
          <w:rFonts w:cstheme="minorHAnsi"/>
        </w:rPr>
        <w:t xml:space="preserve">- </w:t>
      </w:r>
      <w:r w:rsidR="00DF5B7D" w:rsidRPr="004F15FF">
        <w:rPr>
          <w:rFonts w:cstheme="minorHAnsi"/>
        </w:rPr>
        <w:t xml:space="preserve">do godz. </w:t>
      </w:r>
      <w:r w:rsidRPr="004F15FF">
        <w:rPr>
          <w:rFonts w:cstheme="minorHAnsi"/>
        </w:rPr>
        <w:t>12.00 – wykwaterowanie z pokojów</w:t>
      </w:r>
    </w:p>
    <w:p w:rsidR="00DF5B7D" w:rsidRPr="004F15FF" w:rsidRDefault="00DF5B7D" w:rsidP="00FC6CC9">
      <w:pPr>
        <w:pStyle w:val="Default"/>
        <w:spacing w:line="276" w:lineRule="auto"/>
        <w:jc w:val="both"/>
        <w:rPr>
          <w:rFonts w:asciiTheme="minorHAnsi" w:hAnsiTheme="minorHAnsi" w:cstheme="minorHAnsi"/>
          <w:sz w:val="22"/>
          <w:szCs w:val="22"/>
          <w:lang w:eastAsia="ja-JP"/>
        </w:rPr>
      </w:pP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rPr>
        <w:t xml:space="preserve">2. </w:t>
      </w:r>
      <w:r w:rsidRPr="004F15FF">
        <w:rPr>
          <w:rFonts w:cstheme="minorHAnsi"/>
          <w:b/>
          <w:bCs/>
        </w:rPr>
        <w:t>Zamówienie nale</w:t>
      </w:r>
      <w:r w:rsidRPr="004F15FF">
        <w:rPr>
          <w:rFonts w:eastAsia="TimesNewRoman" w:cstheme="minorHAnsi"/>
        </w:rPr>
        <w:t>ż</w:t>
      </w:r>
      <w:r w:rsidRPr="004F15FF">
        <w:rPr>
          <w:rFonts w:cstheme="minorHAnsi"/>
          <w:b/>
          <w:bCs/>
        </w:rPr>
        <w:t>y wykona</w:t>
      </w:r>
      <w:r w:rsidRPr="004F15FF">
        <w:rPr>
          <w:rFonts w:eastAsia="TimesNewRoman" w:cstheme="minorHAnsi"/>
        </w:rPr>
        <w:t xml:space="preserve">ć </w:t>
      </w:r>
      <w:r w:rsidRPr="004F15FF">
        <w:rPr>
          <w:rFonts w:cstheme="minorHAnsi"/>
          <w:b/>
          <w:bCs/>
        </w:rPr>
        <w:t>zgodnie z wymogami okre</w:t>
      </w:r>
      <w:r w:rsidRPr="004F15FF">
        <w:rPr>
          <w:rFonts w:eastAsia="TimesNewRoman" w:cstheme="minorHAnsi"/>
        </w:rPr>
        <w:t>ś</w:t>
      </w:r>
      <w:r w:rsidRPr="004F15FF">
        <w:rPr>
          <w:rFonts w:cstheme="minorHAnsi"/>
          <w:b/>
          <w:bCs/>
        </w:rPr>
        <w:t>lonymi poni</w:t>
      </w:r>
      <w:r w:rsidRPr="004F15FF">
        <w:rPr>
          <w:rFonts w:eastAsia="TimesNewRoman" w:cstheme="minorHAnsi"/>
        </w:rPr>
        <w:t>ż</w:t>
      </w:r>
      <w:r w:rsidRPr="004F15FF">
        <w:rPr>
          <w:rFonts w:cstheme="minorHAnsi"/>
          <w:b/>
          <w:bCs/>
        </w:rPr>
        <w:t>ej</w:t>
      </w:r>
      <w:r w:rsidRPr="004F15FF">
        <w:rPr>
          <w:rFonts w:cstheme="minorHAnsi"/>
        </w:rPr>
        <w:t>:</w:t>
      </w:r>
    </w:p>
    <w:p w:rsidR="003633C2" w:rsidRPr="004F15FF" w:rsidRDefault="00FC6CC9" w:rsidP="003633C2">
      <w:pPr>
        <w:pStyle w:val="Style5"/>
        <w:tabs>
          <w:tab w:val="decimal" w:pos="426"/>
        </w:tabs>
        <w:spacing w:line="276" w:lineRule="auto"/>
        <w:rPr>
          <w:rFonts w:asciiTheme="minorHAnsi" w:hAnsiTheme="minorHAnsi" w:cstheme="minorHAnsi"/>
          <w:sz w:val="22"/>
          <w:szCs w:val="22"/>
        </w:rPr>
      </w:pPr>
      <w:r w:rsidRPr="004F15FF">
        <w:rPr>
          <w:rFonts w:asciiTheme="minorHAnsi" w:hAnsiTheme="minorHAnsi" w:cstheme="minorHAnsi"/>
          <w:b/>
          <w:bCs/>
          <w:sz w:val="22"/>
          <w:szCs w:val="22"/>
        </w:rPr>
        <w:t xml:space="preserve">1) Liczba </w:t>
      </w:r>
      <w:r w:rsidRPr="004F15FF">
        <w:rPr>
          <w:rFonts w:asciiTheme="minorHAnsi" w:hAnsiTheme="minorHAnsi" w:cstheme="minorHAnsi"/>
          <w:b/>
          <w:sz w:val="22"/>
          <w:szCs w:val="22"/>
        </w:rPr>
        <w:t>uczestników:</w:t>
      </w:r>
      <w:r w:rsidR="003633C2" w:rsidRPr="004F15FF">
        <w:rPr>
          <w:rFonts w:asciiTheme="minorHAnsi" w:hAnsiTheme="minorHAnsi" w:cstheme="minorHAnsi"/>
          <w:sz w:val="22"/>
          <w:szCs w:val="22"/>
        </w:rPr>
        <w:t xml:space="preserve"> </w:t>
      </w:r>
    </w:p>
    <w:p w:rsidR="00FC6CC9" w:rsidRDefault="003633C2" w:rsidP="00566DAF">
      <w:pPr>
        <w:pStyle w:val="Style5"/>
        <w:tabs>
          <w:tab w:val="decimal" w:pos="426"/>
        </w:tabs>
        <w:spacing w:line="276" w:lineRule="auto"/>
        <w:rPr>
          <w:rFonts w:asciiTheme="minorHAnsi" w:eastAsia="Times New Roman" w:hAnsiTheme="minorHAnsi" w:cstheme="minorHAnsi"/>
          <w:sz w:val="22"/>
          <w:szCs w:val="22"/>
        </w:rPr>
      </w:pPr>
      <w:r w:rsidRPr="00566DAF">
        <w:rPr>
          <w:rFonts w:asciiTheme="minorHAnsi" w:eastAsia="Times New Roman" w:hAnsiTheme="minorHAnsi" w:cstheme="minorHAnsi"/>
          <w:sz w:val="22"/>
          <w:szCs w:val="22"/>
        </w:rPr>
        <w:t xml:space="preserve">Zamawiający przewiduje realizację konferencji dla </w:t>
      </w:r>
      <w:r w:rsidRPr="00566DAF">
        <w:rPr>
          <w:rFonts w:asciiTheme="minorHAnsi" w:eastAsia="Times New Roman" w:hAnsiTheme="minorHAnsi" w:cstheme="minorHAnsi"/>
          <w:b/>
          <w:bCs/>
          <w:sz w:val="22"/>
          <w:szCs w:val="22"/>
        </w:rPr>
        <w:t>maksymalnie 120 osób</w:t>
      </w:r>
      <w:r w:rsidRPr="00566DAF">
        <w:rPr>
          <w:rFonts w:asciiTheme="minorHAnsi" w:eastAsia="Times New Roman" w:hAnsiTheme="minorHAnsi" w:cstheme="minorHAnsi"/>
          <w:sz w:val="22"/>
          <w:szCs w:val="22"/>
        </w:rPr>
        <w:t>, przy czym rzeczywista liczba uczestników może okazać się mniejsza niż podana powyżej (maksymalnie o 10%). Wśród uczestników mogą znajdować się osoby z niepełnosprawnością, w związku z tym Wykonawca zobowiązany jest zapewnić dostęp do wszystkich usług</w:t>
      </w:r>
      <w:r w:rsidR="00C6656A" w:rsidRPr="00566DAF">
        <w:rPr>
          <w:rFonts w:asciiTheme="minorHAnsi" w:eastAsia="Times New Roman" w:hAnsiTheme="minorHAnsi" w:cstheme="minorHAnsi"/>
          <w:sz w:val="22"/>
          <w:szCs w:val="22"/>
        </w:rPr>
        <w:t xml:space="preserve"> osobom z niepełnosprawnością. </w:t>
      </w:r>
      <w:r w:rsidRPr="00566DAF">
        <w:rPr>
          <w:rFonts w:asciiTheme="minorHAnsi" w:eastAsia="Times New Roman" w:hAnsiTheme="minorHAnsi" w:cstheme="minorHAnsi"/>
          <w:sz w:val="22"/>
          <w:szCs w:val="22"/>
        </w:rPr>
        <w:t xml:space="preserve">Dokładna liczba uczestników zostanie przekazana do Wykonawcy po zawarciu umowy, najpóźniej </w:t>
      </w:r>
      <w:r w:rsidR="00C6656A" w:rsidRPr="00566DAF">
        <w:rPr>
          <w:rFonts w:asciiTheme="minorHAnsi" w:eastAsia="Times New Roman" w:hAnsiTheme="minorHAnsi" w:cstheme="minorHAnsi"/>
          <w:b/>
          <w:bCs/>
          <w:sz w:val="22"/>
          <w:szCs w:val="22"/>
        </w:rPr>
        <w:t>10</w:t>
      </w:r>
      <w:r w:rsidRPr="00566DAF">
        <w:rPr>
          <w:rFonts w:asciiTheme="minorHAnsi" w:eastAsia="Times New Roman" w:hAnsiTheme="minorHAnsi" w:cstheme="minorHAnsi"/>
          <w:b/>
          <w:bCs/>
          <w:sz w:val="22"/>
          <w:szCs w:val="22"/>
        </w:rPr>
        <w:t xml:space="preserve"> dni </w:t>
      </w:r>
      <w:r w:rsidRPr="00566DAF">
        <w:rPr>
          <w:rFonts w:asciiTheme="minorHAnsi" w:eastAsia="Times New Roman" w:hAnsiTheme="minorHAnsi" w:cstheme="minorHAnsi"/>
          <w:sz w:val="22"/>
          <w:szCs w:val="22"/>
        </w:rPr>
        <w:t xml:space="preserve">przed dniem rozpoczęcia konferencji. </w:t>
      </w:r>
      <w:r w:rsidR="00566DAF" w:rsidRPr="00566DAF">
        <w:rPr>
          <w:rFonts w:asciiTheme="minorHAnsi" w:eastAsia="Times New Roman" w:hAnsiTheme="minorHAnsi" w:cstheme="minorHAnsi"/>
          <w:sz w:val="22"/>
          <w:szCs w:val="22"/>
        </w:rPr>
        <w:t xml:space="preserve"> Wykonawca potwierdzi przyjęcie do wiadomości ww. informacji w formie pisemnej tego samego lub najpóźniej następnego dnia. W przypadku zmiany liczby ww. osób, wynagrodzenie za realizację usługi zostanie odpowiednio pomniejszone. </w:t>
      </w:r>
    </w:p>
    <w:p w:rsidR="00566DAF" w:rsidRPr="00566DAF" w:rsidRDefault="00566DAF" w:rsidP="00566DAF">
      <w:pPr>
        <w:pStyle w:val="Style5"/>
        <w:tabs>
          <w:tab w:val="decimal" w:pos="426"/>
        </w:tabs>
        <w:spacing w:line="276" w:lineRule="auto"/>
        <w:rPr>
          <w:rFonts w:asciiTheme="minorHAnsi" w:eastAsia="Times New Roman" w:hAnsiTheme="minorHAnsi" w:cstheme="minorHAnsi"/>
          <w:sz w:val="22"/>
          <w:szCs w:val="22"/>
        </w:rPr>
      </w:pP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 xml:space="preserve">2) Termin </w:t>
      </w:r>
      <w:r w:rsidRPr="004F15FF">
        <w:rPr>
          <w:rFonts w:cstheme="minorHAnsi"/>
          <w:b/>
        </w:rPr>
        <w:t>konferencji:</w:t>
      </w:r>
      <w:r w:rsidRPr="004F15FF">
        <w:rPr>
          <w:rFonts w:cstheme="minorHAnsi"/>
        </w:rPr>
        <w:t xml:space="preserve"> 1</w:t>
      </w:r>
      <w:r w:rsidR="00DF5B7D" w:rsidRPr="004F15FF">
        <w:rPr>
          <w:rFonts w:cstheme="minorHAnsi"/>
        </w:rPr>
        <w:t>7</w:t>
      </w:r>
      <w:r w:rsidRPr="004F15FF">
        <w:rPr>
          <w:rFonts w:cstheme="minorHAnsi"/>
        </w:rPr>
        <w:t>- 1</w:t>
      </w:r>
      <w:r w:rsidR="00DF5B7D" w:rsidRPr="004F15FF">
        <w:rPr>
          <w:rFonts w:cstheme="minorHAnsi"/>
        </w:rPr>
        <w:t>9</w:t>
      </w:r>
      <w:r w:rsidRPr="004F15FF">
        <w:rPr>
          <w:rFonts w:cstheme="minorHAnsi"/>
        </w:rPr>
        <w:t xml:space="preserve"> </w:t>
      </w:r>
      <w:r w:rsidR="00DF5B7D" w:rsidRPr="004F15FF">
        <w:rPr>
          <w:rFonts w:cstheme="minorHAnsi"/>
        </w:rPr>
        <w:t>kwietnia</w:t>
      </w:r>
      <w:r w:rsidRPr="004F15FF">
        <w:rPr>
          <w:rFonts w:cstheme="minorHAnsi"/>
        </w:rPr>
        <w:t xml:space="preserve"> 20</w:t>
      </w:r>
      <w:r w:rsidR="00DF5B7D" w:rsidRPr="004F15FF">
        <w:rPr>
          <w:rFonts w:cstheme="minorHAnsi"/>
        </w:rPr>
        <w:t>24</w:t>
      </w:r>
      <w:r w:rsidRPr="004F15FF">
        <w:rPr>
          <w:rFonts w:cstheme="minorHAnsi"/>
        </w:rPr>
        <w:t xml:space="preserve"> r.</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 xml:space="preserve">3) Czas </w:t>
      </w:r>
      <w:r w:rsidRPr="004F15FF">
        <w:rPr>
          <w:rFonts w:cstheme="minorHAnsi"/>
          <w:b/>
        </w:rPr>
        <w:t>trwania konferencji:</w:t>
      </w:r>
      <w:r w:rsidRPr="004F15FF">
        <w:rPr>
          <w:rFonts w:cstheme="minorHAnsi"/>
        </w:rPr>
        <w:t xml:space="preserve"> </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rPr>
        <w:t xml:space="preserve">- przyjazd uczestników w dniu </w:t>
      </w:r>
      <w:r w:rsidR="00C6656A" w:rsidRPr="004F15FF">
        <w:rPr>
          <w:rFonts w:cstheme="minorHAnsi"/>
        </w:rPr>
        <w:t>17.04.2024</w:t>
      </w:r>
      <w:r w:rsidRPr="004F15FF">
        <w:rPr>
          <w:rFonts w:cstheme="minorHAnsi"/>
        </w:rPr>
        <w:t xml:space="preserve"> r. od godz. 1</w:t>
      </w:r>
      <w:r w:rsidR="00C6656A" w:rsidRPr="004F15FF">
        <w:rPr>
          <w:rFonts w:cstheme="minorHAnsi"/>
        </w:rPr>
        <w:t>5</w:t>
      </w:r>
      <w:r w:rsidRPr="004F15FF">
        <w:rPr>
          <w:rFonts w:cstheme="minorHAnsi"/>
        </w:rPr>
        <w:t>.</w:t>
      </w:r>
      <w:r w:rsidR="00C6656A" w:rsidRPr="004F15FF">
        <w:rPr>
          <w:rFonts w:cstheme="minorHAnsi"/>
        </w:rPr>
        <w:t>0</w:t>
      </w:r>
      <w:r w:rsidRPr="004F15FF">
        <w:rPr>
          <w:rFonts w:cstheme="minorHAnsi"/>
        </w:rPr>
        <w:t>0</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rPr>
        <w:t xml:space="preserve">- wyjazd uczestników w dniu </w:t>
      </w:r>
      <w:r w:rsidR="00C6656A" w:rsidRPr="004F15FF">
        <w:rPr>
          <w:rFonts w:cstheme="minorHAnsi"/>
        </w:rPr>
        <w:t>19.04.2024</w:t>
      </w:r>
      <w:r w:rsidRPr="004F15FF">
        <w:rPr>
          <w:rFonts w:cstheme="minorHAnsi"/>
        </w:rPr>
        <w:t xml:space="preserve"> r. do godz. 1</w:t>
      </w:r>
      <w:r w:rsidR="00C6656A" w:rsidRPr="004F15FF">
        <w:rPr>
          <w:rFonts w:cstheme="minorHAnsi"/>
        </w:rPr>
        <w:t>2</w:t>
      </w:r>
      <w:r w:rsidRPr="004F15FF">
        <w:rPr>
          <w:rFonts w:cstheme="minorHAnsi"/>
        </w:rPr>
        <w:t>.</w:t>
      </w:r>
      <w:r w:rsidR="00C6656A" w:rsidRPr="004F15FF">
        <w:rPr>
          <w:rFonts w:cstheme="minorHAnsi"/>
        </w:rPr>
        <w:t>0</w:t>
      </w:r>
      <w:r w:rsidRPr="004F15FF">
        <w:rPr>
          <w:rFonts w:cstheme="minorHAnsi"/>
        </w:rPr>
        <w:t xml:space="preserve">0 </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 xml:space="preserve">4) Miejsce </w:t>
      </w:r>
      <w:r w:rsidRPr="004F15FF">
        <w:rPr>
          <w:rFonts w:cstheme="minorHAnsi"/>
          <w:b/>
        </w:rPr>
        <w:t>organizacji całego przedsięwzięcia:</w:t>
      </w:r>
      <w:r w:rsidRPr="004F15FF">
        <w:rPr>
          <w:rFonts w:cstheme="minorHAnsi"/>
        </w:rPr>
        <w:t xml:space="preserve"> </w:t>
      </w:r>
    </w:p>
    <w:p w:rsidR="00FC6CC9" w:rsidRDefault="00245C2F" w:rsidP="00FC6CC9">
      <w:pPr>
        <w:autoSpaceDE w:val="0"/>
        <w:autoSpaceDN w:val="0"/>
        <w:adjustRightInd w:val="0"/>
        <w:spacing w:line="276" w:lineRule="auto"/>
        <w:jc w:val="both"/>
        <w:rPr>
          <w:rFonts w:cstheme="minorHAnsi"/>
        </w:rPr>
      </w:pPr>
      <w:r w:rsidRPr="00245C2F">
        <w:rPr>
          <w:rFonts w:cstheme="minorHAnsi"/>
          <w:b/>
        </w:rPr>
        <w:t>a)</w:t>
      </w:r>
      <w:r>
        <w:rPr>
          <w:rFonts w:cstheme="minorHAnsi"/>
        </w:rPr>
        <w:t xml:space="preserve"> </w:t>
      </w:r>
      <w:r w:rsidR="00C6656A" w:rsidRPr="004F15FF">
        <w:rPr>
          <w:rFonts w:cstheme="minorHAnsi"/>
        </w:rPr>
        <w:t>H</w:t>
      </w:r>
      <w:r w:rsidR="00FC6CC9" w:rsidRPr="004F15FF">
        <w:rPr>
          <w:rFonts w:cstheme="minorHAnsi"/>
        </w:rPr>
        <w:t>otel usytuowany w odległo</w:t>
      </w:r>
      <w:r w:rsidR="00FC6CC9" w:rsidRPr="004F15FF">
        <w:rPr>
          <w:rFonts w:eastAsia="TimesNewRoman" w:cstheme="minorHAnsi"/>
        </w:rPr>
        <w:t>ś</w:t>
      </w:r>
      <w:r w:rsidR="00FC6CC9" w:rsidRPr="004F15FF">
        <w:rPr>
          <w:rFonts w:cstheme="minorHAnsi"/>
        </w:rPr>
        <w:t>ci nie dalej ni</w:t>
      </w:r>
      <w:r w:rsidR="00FC6CC9" w:rsidRPr="004F15FF">
        <w:rPr>
          <w:rFonts w:eastAsia="TimesNewRoman" w:cstheme="minorHAnsi"/>
        </w:rPr>
        <w:t xml:space="preserve">ż </w:t>
      </w:r>
      <w:r w:rsidR="00DF5B7D" w:rsidRPr="004F15FF">
        <w:rPr>
          <w:rFonts w:cstheme="minorHAnsi"/>
        </w:rPr>
        <w:t>5</w:t>
      </w:r>
      <w:r w:rsidR="00FC6CC9" w:rsidRPr="004F15FF">
        <w:rPr>
          <w:rFonts w:cstheme="minorHAnsi"/>
        </w:rPr>
        <w:t xml:space="preserve"> km </w:t>
      </w:r>
      <w:r w:rsidR="004F15FF">
        <w:rPr>
          <w:rFonts w:cstheme="minorHAnsi"/>
        </w:rPr>
        <w:t xml:space="preserve">w linii prostej </w:t>
      </w:r>
      <w:r w:rsidR="00FC6CC9" w:rsidRPr="004F15FF">
        <w:rPr>
          <w:rFonts w:cstheme="minorHAnsi"/>
        </w:rPr>
        <w:t xml:space="preserve">od Dworca </w:t>
      </w:r>
      <w:r w:rsidR="00DF5B7D" w:rsidRPr="004F15FF">
        <w:rPr>
          <w:rFonts w:cstheme="minorHAnsi"/>
        </w:rPr>
        <w:t>PKP w Katowicach</w:t>
      </w:r>
      <w:r w:rsidR="001213FC">
        <w:rPr>
          <w:rFonts w:cstheme="minorHAnsi"/>
        </w:rPr>
        <w:t xml:space="preserve">, musi posiadać dogodny dojazd komunikacją publiczną. </w:t>
      </w:r>
    </w:p>
    <w:p w:rsidR="00245C2F" w:rsidRDefault="00245C2F" w:rsidP="00FC6CC9">
      <w:pPr>
        <w:autoSpaceDE w:val="0"/>
        <w:autoSpaceDN w:val="0"/>
        <w:adjustRightInd w:val="0"/>
        <w:spacing w:line="276" w:lineRule="auto"/>
        <w:jc w:val="both"/>
        <w:rPr>
          <w:rFonts w:cstheme="minorHAnsi"/>
        </w:rPr>
      </w:pPr>
      <w:r w:rsidRPr="00335F9D">
        <w:rPr>
          <w:rFonts w:cstheme="minorHAnsi"/>
          <w:b/>
        </w:rPr>
        <w:lastRenderedPageBreak/>
        <w:t>b)</w:t>
      </w:r>
      <w:r>
        <w:rPr>
          <w:rFonts w:cstheme="minorHAnsi"/>
        </w:rPr>
        <w:t xml:space="preserve"> </w:t>
      </w:r>
      <w:r w:rsidR="00335F9D">
        <w:rPr>
          <w:rFonts w:cstheme="minorHAnsi"/>
        </w:rPr>
        <w:t>Całość konferencji musi się odbywać w jednym budynku (noclegi, wyżywienie, sala konferencyjna).</w:t>
      </w:r>
    </w:p>
    <w:p w:rsidR="00124F51" w:rsidRPr="00124F51" w:rsidRDefault="00EF4059" w:rsidP="00124F51">
      <w:pPr>
        <w:autoSpaceDE w:val="0"/>
        <w:autoSpaceDN w:val="0"/>
        <w:adjustRightInd w:val="0"/>
        <w:spacing w:line="276" w:lineRule="auto"/>
        <w:jc w:val="both"/>
        <w:rPr>
          <w:rFonts w:cstheme="minorHAnsi"/>
        </w:rPr>
      </w:pPr>
      <w:r w:rsidRPr="00124F51">
        <w:rPr>
          <w:rFonts w:cstheme="minorHAnsi"/>
          <w:b/>
        </w:rPr>
        <w:t>c)</w:t>
      </w:r>
      <w:r>
        <w:rPr>
          <w:rFonts w:cstheme="minorHAnsi"/>
        </w:rPr>
        <w:t xml:space="preserve"> </w:t>
      </w:r>
      <w:r w:rsidR="00124F51" w:rsidRPr="00124F51">
        <w:rPr>
          <w:rFonts w:cstheme="minorHAnsi"/>
        </w:rPr>
        <w:t xml:space="preserve">Budynek </w:t>
      </w:r>
      <w:r w:rsidR="00124F51">
        <w:rPr>
          <w:rFonts w:cstheme="minorHAnsi"/>
        </w:rPr>
        <w:t xml:space="preserve">musi </w:t>
      </w:r>
      <w:r w:rsidR="00124F51" w:rsidRPr="00124F51">
        <w:rPr>
          <w:rFonts w:cstheme="minorHAnsi"/>
        </w:rPr>
        <w:t>być dostosowany do potrzeb osób z niepełnosprawnością, w tym co najmniej:</w:t>
      </w:r>
    </w:p>
    <w:p w:rsidR="00124F51" w:rsidRPr="00124F51" w:rsidRDefault="00124F51" w:rsidP="00124F51">
      <w:pPr>
        <w:autoSpaceDE w:val="0"/>
        <w:autoSpaceDN w:val="0"/>
        <w:adjustRightInd w:val="0"/>
        <w:spacing w:line="276" w:lineRule="auto"/>
        <w:jc w:val="both"/>
        <w:rPr>
          <w:rFonts w:cstheme="minorHAnsi"/>
        </w:rPr>
      </w:pPr>
      <w:r>
        <w:rPr>
          <w:rFonts w:cstheme="minorHAnsi"/>
        </w:rPr>
        <w:t>-</w:t>
      </w:r>
      <w:r w:rsidRPr="00124F51">
        <w:rPr>
          <w:rFonts w:cstheme="minorHAnsi"/>
        </w:rPr>
        <w:t xml:space="preserve"> Wejście do budynku dostosowane musi być dla osób z niepełnosprawnością ruchową – znajdować się na poziomie ulicy (brak schodów, progów itp.).</w:t>
      </w:r>
    </w:p>
    <w:p w:rsidR="00124F51" w:rsidRPr="00124F51" w:rsidRDefault="00124F51" w:rsidP="00124F51">
      <w:pPr>
        <w:autoSpaceDE w:val="0"/>
        <w:autoSpaceDN w:val="0"/>
        <w:adjustRightInd w:val="0"/>
        <w:spacing w:line="276" w:lineRule="auto"/>
        <w:jc w:val="both"/>
        <w:rPr>
          <w:rFonts w:cstheme="minorHAnsi"/>
        </w:rPr>
      </w:pPr>
      <w:r>
        <w:rPr>
          <w:rFonts w:cstheme="minorHAnsi"/>
        </w:rPr>
        <w:t xml:space="preserve">- </w:t>
      </w:r>
      <w:r w:rsidRPr="00124F51">
        <w:rPr>
          <w:rFonts w:cstheme="minorHAnsi"/>
        </w:rPr>
        <w:t>W przypadku występowania schodów Wykonawca zapewni wejście alternatywne w postaci pochylni (minimalne wymiary pochylni muszą być zgodne z ww. Rozporządzeniem Ministra Infrastruktury).</w:t>
      </w:r>
    </w:p>
    <w:p w:rsidR="00124F51" w:rsidRPr="00124F51" w:rsidRDefault="00124F51" w:rsidP="00124F51">
      <w:pPr>
        <w:autoSpaceDE w:val="0"/>
        <w:autoSpaceDN w:val="0"/>
        <w:adjustRightInd w:val="0"/>
        <w:spacing w:line="276" w:lineRule="auto"/>
        <w:jc w:val="both"/>
        <w:rPr>
          <w:rFonts w:cstheme="minorHAnsi"/>
        </w:rPr>
      </w:pPr>
      <w:r>
        <w:rPr>
          <w:rFonts w:cstheme="minorHAnsi"/>
        </w:rPr>
        <w:t xml:space="preserve">- </w:t>
      </w:r>
      <w:r w:rsidRPr="00124F51">
        <w:rPr>
          <w:rFonts w:cstheme="minorHAnsi"/>
        </w:rPr>
        <w:t>Wejście do budynku musi umożliwiać swobodny przejazd osobom na wózkach inwalidzkich, tj. musi mieć odpowiednią szerokość (min. 90 cm) oraz zapewniać odpowiednie pole manewru, musi być również właściwie oznakowane (np. w przypadku szklanych drzwi wejściowych – z kontrastowymi oznaczeniami na odpowiedniej wysokości).</w:t>
      </w:r>
    </w:p>
    <w:p w:rsidR="00124F51" w:rsidRPr="00124F51" w:rsidRDefault="00124F51" w:rsidP="00124F51">
      <w:pPr>
        <w:autoSpaceDE w:val="0"/>
        <w:autoSpaceDN w:val="0"/>
        <w:adjustRightInd w:val="0"/>
        <w:spacing w:line="276" w:lineRule="auto"/>
        <w:jc w:val="both"/>
        <w:rPr>
          <w:rFonts w:cstheme="minorHAnsi"/>
        </w:rPr>
      </w:pPr>
      <w:r>
        <w:rPr>
          <w:rFonts w:cstheme="minorHAnsi"/>
        </w:rPr>
        <w:t xml:space="preserve">- </w:t>
      </w:r>
      <w:r w:rsidRPr="00124F51">
        <w:rPr>
          <w:rFonts w:cstheme="minorHAnsi"/>
        </w:rPr>
        <w:t>W budynku drzwi wejściowe muszą być automatycznie rozwierane lub rozsuwane, wzbudzane na detektor ruchu.</w:t>
      </w:r>
    </w:p>
    <w:p w:rsidR="00124F51" w:rsidRPr="00124F51" w:rsidRDefault="00124F51" w:rsidP="00124F51">
      <w:pPr>
        <w:autoSpaceDE w:val="0"/>
        <w:autoSpaceDN w:val="0"/>
        <w:adjustRightInd w:val="0"/>
        <w:spacing w:line="276" w:lineRule="auto"/>
        <w:jc w:val="both"/>
        <w:rPr>
          <w:rFonts w:cstheme="minorHAnsi"/>
        </w:rPr>
      </w:pPr>
      <w:r>
        <w:rPr>
          <w:rFonts w:cstheme="minorHAnsi"/>
        </w:rPr>
        <w:t xml:space="preserve">- </w:t>
      </w:r>
      <w:r w:rsidRPr="00124F51">
        <w:rPr>
          <w:rFonts w:cstheme="minorHAnsi"/>
        </w:rPr>
        <w:t>Zamawiający dopuszcza wejście do budynku z drzwiami obrotowymi lub tradycyjnymi wahadłowymi, wyłącznie pod warunkiem usytuowania przy nich drzwi rozwieranych lub rozsuwanych automatycznie, przystosowanych do ruchu osób niepełnosprawnych.</w:t>
      </w:r>
    </w:p>
    <w:p w:rsidR="00124F51" w:rsidRPr="00124F51" w:rsidRDefault="00124F51" w:rsidP="00124F51">
      <w:pPr>
        <w:autoSpaceDE w:val="0"/>
        <w:autoSpaceDN w:val="0"/>
        <w:adjustRightInd w:val="0"/>
        <w:spacing w:line="276" w:lineRule="auto"/>
        <w:jc w:val="both"/>
        <w:rPr>
          <w:rFonts w:cstheme="minorHAnsi"/>
        </w:rPr>
      </w:pPr>
      <w:r>
        <w:rPr>
          <w:rFonts w:cstheme="minorHAnsi"/>
        </w:rPr>
        <w:t xml:space="preserve">- </w:t>
      </w:r>
      <w:r w:rsidRPr="00124F51">
        <w:rPr>
          <w:rFonts w:cstheme="minorHAnsi"/>
        </w:rPr>
        <w:t>Budynek musi być wyposażony w dźwig osobowy (windę wewnętrzną) przystosowany do przewozu osób z niepełnosprawnością</w:t>
      </w:r>
      <w:r>
        <w:rPr>
          <w:rFonts w:cstheme="minorHAnsi"/>
        </w:rPr>
        <w:t xml:space="preserve">, umożliwiający dotarcie osobom </w:t>
      </w:r>
      <w:r w:rsidRPr="00124F51">
        <w:rPr>
          <w:rFonts w:cstheme="minorHAnsi"/>
        </w:rPr>
        <w:t>z niepełnosprawnością do pomieszczeń, w których organizowana będzie konferencja, podawane będą posiłki oraz do zaplecza sanitarnego.</w:t>
      </w:r>
    </w:p>
    <w:p w:rsidR="00EF4059" w:rsidRPr="004F15FF" w:rsidRDefault="00124F51" w:rsidP="00124F51">
      <w:pPr>
        <w:autoSpaceDE w:val="0"/>
        <w:autoSpaceDN w:val="0"/>
        <w:adjustRightInd w:val="0"/>
        <w:spacing w:line="276" w:lineRule="auto"/>
        <w:jc w:val="both"/>
        <w:rPr>
          <w:rFonts w:cstheme="minorHAnsi"/>
        </w:rPr>
      </w:pPr>
      <w:r>
        <w:rPr>
          <w:rFonts w:cstheme="minorHAnsi"/>
        </w:rPr>
        <w:t xml:space="preserve">- </w:t>
      </w:r>
      <w:r w:rsidRPr="00124F51">
        <w:rPr>
          <w:rFonts w:cstheme="minorHAnsi"/>
        </w:rPr>
        <w:t>Pomieszczenia ogólnodostępne ze zróżnicowanym poziomem podłóg muszą być przystosowane do ruchu osób z niepełnosprawnością.</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5) Standard miejsca realizacji konferencji</w:t>
      </w:r>
      <w:r w:rsidRPr="004F15FF">
        <w:rPr>
          <w:rFonts w:cstheme="minorHAnsi"/>
          <w:b/>
        </w:rPr>
        <w:t>:</w:t>
      </w:r>
      <w:r w:rsidRPr="004F15FF">
        <w:rPr>
          <w:rFonts w:cstheme="minorHAnsi"/>
        </w:rPr>
        <w:t xml:space="preserve"> </w:t>
      </w:r>
    </w:p>
    <w:p w:rsidR="00FC6CC9" w:rsidRPr="007E50FD" w:rsidRDefault="00FC6CC9" w:rsidP="007E50FD">
      <w:pPr>
        <w:autoSpaceDE w:val="0"/>
        <w:autoSpaceDN w:val="0"/>
        <w:adjustRightInd w:val="0"/>
        <w:spacing w:line="276" w:lineRule="auto"/>
        <w:jc w:val="both"/>
        <w:rPr>
          <w:rFonts w:cstheme="minorHAnsi"/>
        </w:rPr>
      </w:pPr>
      <w:r w:rsidRPr="004F15FF">
        <w:rPr>
          <w:rFonts w:cstheme="minorHAnsi"/>
        </w:rPr>
        <w:t>Wykonawca zapewni realizacj</w:t>
      </w:r>
      <w:r w:rsidRPr="004F15FF">
        <w:rPr>
          <w:rFonts w:eastAsia="TimesNewRoman" w:cstheme="minorHAnsi"/>
        </w:rPr>
        <w:t xml:space="preserve">ę </w:t>
      </w:r>
      <w:r w:rsidRPr="004F15FF">
        <w:rPr>
          <w:rFonts w:cstheme="minorHAnsi"/>
        </w:rPr>
        <w:t>usługi w hotelu z zapleczem noclegowym, restauracyjnym, konferencyjnym posiadaj</w:t>
      </w:r>
      <w:r w:rsidRPr="004F15FF">
        <w:rPr>
          <w:rFonts w:eastAsia="TimesNewRoman" w:cstheme="minorHAnsi"/>
        </w:rPr>
        <w:t>ą</w:t>
      </w:r>
      <w:r w:rsidRPr="004F15FF">
        <w:rPr>
          <w:rFonts w:cstheme="minorHAnsi"/>
        </w:rPr>
        <w:t>cym przyznan</w:t>
      </w:r>
      <w:r w:rsidRPr="004F15FF">
        <w:rPr>
          <w:rFonts w:eastAsia="TimesNewRoman" w:cstheme="minorHAnsi"/>
        </w:rPr>
        <w:t xml:space="preserve">ą </w:t>
      </w:r>
      <w:r w:rsidRPr="004F15FF">
        <w:rPr>
          <w:rFonts w:cstheme="minorHAnsi"/>
        </w:rPr>
        <w:t>kategori</w:t>
      </w:r>
      <w:r w:rsidRPr="004F15FF">
        <w:rPr>
          <w:rFonts w:eastAsia="TimesNewRoman" w:cstheme="minorHAnsi"/>
        </w:rPr>
        <w:t xml:space="preserve">ę </w:t>
      </w:r>
      <w:r w:rsidRPr="004F15FF">
        <w:rPr>
          <w:rFonts w:cstheme="minorHAnsi"/>
        </w:rPr>
        <w:t xml:space="preserve">co najmniej </w:t>
      </w:r>
      <w:r w:rsidR="00DF5B7D" w:rsidRPr="004F15FF">
        <w:rPr>
          <w:rFonts w:cstheme="minorHAnsi"/>
        </w:rPr>
        <w:t>czterogwiazdkową</w:t>
      </w:r>
      <w:r w:rsidRPr="004F15FF">
        <w:rPr>
          <w:rFonts w:eastAsia="TimesNewRoman" w:cstheme="minorHAnsi"/>
        </w:rPr>
        <w:t xml:space="preserve"> </w:t>
      </w:r>
      <w:r w:rsidR="004F15FF" w:rsidRPr="004F15FF">
        <w:rPr>
          <w:rFonts w:cstheme="minorHAnsi"/>
        </w:rPr>
        <w:t>zgodnie</w:t>
      </w:r>
      <w:r w:rsidR="007E50FD" w:rsidRPr="007E50FD">
        <w:t xml:space="preserve"> </w:t>
      </w:r>
      <w:r w:rsidR="007E50FD" w:rsidRPr="007E50FD">
        <w:rPr>
          <w:rFonts w:cstheme="minorHAnsi"/>
        </w:rPr>
        <w:t>zgodnie z rozporządzeniem Ministra Gospodarki i Pracy z dnia 19 sierpnia 2004 r. w sprawie obiektów hotelarskich i innych obiektów,</w:t>
      </w:r>
      <w:r w:rsidR="007E50FD">
        <w:rPr>
          <w:rFonts w:cstheme="minorHAnsi"/>
        </w:rPr>
        <w:t xml:space="preserve"> w których są świadczone usługi </w:t>
      </w:r>
      <w:r w:rsidR="007E50FD" w:rsidRPr="007E50FD">
        <w:rPr>
          <w:rFonts w:cstheme="minorHAnsi"/>
        </w:rPr>
        <w:t>hotelarskie (Dz. U. z 2017 r. poz. 2166).</w:t>
      </w:r>
    </w:p>
    <w:p w:rsidR="00FC6CC9" w:rsidRPr="004F15FF" w:rsidRDefault="00FC6CC9" w:rsidP="00FC6CC9">
      <w:pPr>
        <w:autoSpaceDE w:val="0"/>
        <w:autoSpaceDN w:val="0"/>
        <w:adjustRightInd w:val="0"/>
        <w:spacing w:line="276" w:lineRule="auto"/>
        <w:jc w:val="both"/>
        <w:rPr>
          <w:rFonts w:cstheme="minorHAnsi"/>
          <w:b/>
          <w:bCs/>
        </w:rPr>
      </w:pPr>
      <w:r w:rsidRPr="004F15FF">
        <w:rPr>
          <w:rFonts w:cstheme="minorHAnsi"/>
          <w:b/>
          <w:bCs/>
        </w:rPr>
        <w:t>6) Wykonawca zobligowany jest do:</w:t>
      </w:r>
    </w:p>
    <w:p w:rsidR="00FC6CC9" w:rsidRPr="004F15FF" w:rsidRDefault="00C6656A" w:rsidP="00FC6CC9">
      <w:pPr>
        <w:autoSpaceDE w:val="0"/>
        <w:autoSpaceDN w:val="0"/>
        <w:adjustRightInd w:val="0"/>
        <w:spacing w:line="276" w:lineRule="auto"/>
        <w:jc w:val="both"/>
        <w:rPr>
          <w:rFonts w:cstheme="minorHAnsi"/>
        </w:rPr>
      </w:pPr>
      <w:r w:rsidRPr="004F15FF">
        <w:rPr>
          <w:rFonts w:eastAsia="TimesNewRoman" w:cstheme="minorHAnsi"/>
        </w:rPr>
        <w:t>Ś</w:t>
      </w:r>
      <w:r w:rsidR="00FC6CC9" w:rsidRPr="004F15FF">
        <w:rPr>
          <w:rFonts w:cstheme="minorHAnsi"/>
        </w:rPr>
        <w:t xml:space="preserve">wiadczenia usług zawartych w niniejszym opisie przedmiotu zamówienia. Ponadto Wykonawca zapewnienia pomieszczenie do przechowania </w:t>
      </w:r>
      <w:r w:rsidRPr="004F15FF">
        <w:rPr>
          <w:rFonts w:cstheme="minorHAnsi"/>
        </w:rPr>
        <w:t>odzieży wierzchniej</w:t>
      </w:r>
      <w:r w:rsidR="00FC6CC9" w:rsidRPr="004F15FF">
        <w:rPr>
          <w:rFonts w:cstheme="minorHAnsi"/>
        </w:rPr>
        <w:t xml:space="preserve"> uczestników konferencji w razie takiej potrzeby</w:t>
      </w:r>
      <w:r w:rsidRPr="004F15FF">
        <w:rPr>
          <w:rFonts w:cstheme="minorHAnsi"/>
        </w:rPr>
        <w:t>.</w:t>
      </w:r>
      <w:r w:rsidR="00FC6CC9" w:rsidRPr="004F15FF">
        <w:rPr>
          <w:rFonts w:cstheme="minorHAnsi"/>
        </w:rPr>
        <w:t xml:space="preserve"> Wykonawca zapewnia obsługę i utrzymanie w należytej czystości toalet w trakcie trwania konferencji. Wykonawca zapewnia miejsce dla pakietów promocyjnych dla </w:t>
      </w:r>
      <w:r w:rsidRPr="004F15FF">
        <w:rPr>
          <w:rFonts w:cstheme="minorHAnsi"/>
        </w:rPr>
        <w:t xml:space="preserve">wszystkich </w:t>
      </w:r>
      <w:r w:rsidR="00FC6CC9" w:rsidRPr="004F15FF">
        <w:rPr>
          <w:rFonts w:cstheme="minorHAnsi"/>
        </w:rPr>
        <w:t xml:space="preserve">uczestników konferencji (torby z materiałami promocyjnymi oraz identyfikatory uczestników zostaną dostarczone przez Zamawiającego) umożliwiające ich sprawne wydanie uczestnikom konferencji w dniu </w:t>
      </w:r>
      <w:r w:rsidRPr="004F15FF">
        <w:rPr>
          <w:rFonts w:cstheme="minorHAnsi"/>
        </w:rPr>
        <w:t>1</w:t>
      </w:r>
      <w:r w:rsidR="004F15FF">
        <w:rPr>
          <w:rFonts w:cstheme="minorHAnsi"/>
        </w:rPr>
        <w:t>8</w:t>
      </w:r>
      <w:r w:rsidRPr="004F15FF">
        <w:rPr>
          <w:rFonts w:cstheme="minorHAnsi"/>
        </w:rPr>
        <w:t>.04.2024 r</w:t>
      </w:r>
      <w:r w:rsidR="00FC6CC9" w:rsidRPr="004F15FF">
        <w:rPr>
          <w:rFonts w:cstheme="minorHAnsi"/>
        </w:rPr>
        <w:t>.</w:t>
      </w:r>
    </w:p>
    <w:p w:rsidR="00FC6CC9" w:rsidRPr="004F15FF" w:rsidRDefault="00FC6CC9" w:rsidP="00FC6CC9">
      <w:pPr>
        <w:autoSpaceDE w:val="0"/>
        <w:autoSpaceDN w:val="0"/>
        <w:adjustRightInd w:val="0"/>
        <w:spacing w:line="276" w:lineRule="auto"/>
        <w:jc w:val="both"/>
        <w:rPr>
          <w:rFonts w:cstheme="minorHAnsi"/>
          <w:b/>
          <w:bCs/>
        </w:rPr>
      </w:pPr>
      <w:r w:rsidRPr="004F15FF">
        <w:rPr>
          <w:rFonts w:cstheme="minorHAnsi"/>
          <w:b/>
          <w:bCs/>
        </w:rPr>
        <w:t>7) Sala konferencyjna:</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rPr>
        <w:lastRenderedPageBreak/>
        <w:t xml:space="preserve">Wykonawca zobligowany jest do zapewnienia odpowiednio klimatyzowanej i oświetlonej sali konferencyjnej dla </w:t>
      </w:r>
      <w:r w:rsidR="00E41F7E" w:rsidRPr="004F15FF">
        <w:rPr>
          <w:rFonts w:cstheme="minorHAnsi"/>
        </w:rPr>
        <w:t>wszystkich</w:t>
      </w:r>
      <w:r w:rsidRPr="004F15FF">
        <w:rPr>
          <w:rFonts w:cstheme="minorHAnsi"/>
        </w:rPr>
        <w:t xml:space="preserve"> uczestników w ustawieniu teatralnym z odpowiednią ilością krzeseł, wyposażonej w niezbędny do przeprowadzenia konferencji sprzęt techniczny: adekwatne nagłośnienie, laptop z oprogramowaniem umożliwiającym przeprowadzenie prezentacji w różnych, używanych powszechnie formatach, ekran projekcyjny o rozmiarze dostosowanym do wielkości sali (tak by niezależnie od miejsca siedzenia uczestnik mógł swobodnie korzystać z materiałów prezentowanych na ekranie), rzutnik multimedialny o odpowiedniej mocy, pilot do rzutnika multimedialnego, pilot do prezentacji (umożliwiający przerzucanie slajdów w czasie prezentacji), wskaźnik do prezentacji, </w:t>
      </w:r>
      <w:r w:rsidR="00096534" w:rsidRPr="004F15FF">
        <w:rPr>
          <w:rFonts w:cstheme="minorHAnsi"/>
        </w:rPr>
        <w:t>6</w:t>
      </w:r>
      <w:r w:rsidRPr="004F15FF">
        <w:rPr>
          <w:rFonts w:cstheme="minorHAnsi"/>
        </w:rPr>
        <w:t xml:space="preserve"> mikrofonów stacjonarnych oraz dwa mikrofony przenośne, bezpłatny bezprzewodowy i przewodowy dost</w:t>
      </w:r>
      <w:r w:rsidRPr="004F15FF">
        <w:rPr>
          <w:rFonts w:eastAsia="TimesNewRoman" w:cstheme="minorHAnsi"/>
        </w:rPr>
        <w:t>ę</w:t>
      </w:r>
      <w:r w:rsidRPr="004F15FF">
        <w:rPr>
          <w:rFonts w:cstheme="minorHAnsi"/>
        </w:rPr>
        <w:t>p do Internetu na sali wraz z osobą lub osobami do nadzoru nad sprawnym działaniem ww. wyposa</w:t>
      </w:r>
      <w:r w:rsidRPr="004F15FF">
        <w:rPr>
          <w:rFonts w:eastAsia="TimesNewRoman" w:cstheme="minorHAnsi"/>
        </w:rPr>
        <w:t>ż</w:t>
      </w:r>
      <w:r w:rsidRPr="004F15FF">
        <w:rPr>
          <w:rFonts w:cstheme="minorHAnsi"/>
        </w:rPr>
        <w:t xml:space="preserve">enia. Wykonawca zapewni pomoc techniczną i zobowiąże się do usunięcia wszelkich uszkodzeń przedmiotów, awarii oraz usterek maksymalnie w ciągu 30 minut od zgłoszenia, zaś w przypadku niemożności ich usunięcia, zapewni przedmioty zastępcze. Przed audytorium powinien znajdować się stół prezydialny na podwyższeniu i krzesła dla sześciu prelegentów, na stole prezydialnym ma być umieszczonych sześć mikrofonów stacjonarnych oraz stawiane, jednolite tabliczki identyfikacyjne sześciu prelegentów (dane do prezenterów zostaną dostarczone przez Zamawiającego). Za stołem prezydialnym powinny znajdować się flagi wewnętrzne (flaga Polski i flaga Norwegii) o wymiarach min. 150x90 cm wraz z metalowymi stojakami. Obok stołu prezydialnego powinna znajdować się mównica z dostawką na laptopa do prelekcji na stojąco. Ponadto Wykonawca zapewni na stole prezydialnym wodę niegazowaną i gazowaną w szklanych butelkach w ilości co najmniej 0,5 l na osobę, wraz z odpowiednią ilością szklanek oraz będzie odpowiadał za ich wymianę i uzupełnianie w trakcie konferencji. Wykonawca zapewni </w:t>
      </w:r>
      <w:r w:rsidR="00A8054F">
        <w:rPr>
          <w:rFonts w:cstheme="minorHAnsi"/>
        </w:rPr>
        <w:t>kompozycje</w:t>
      </w:r>
      <w:r w:rsidRPr="004F15FF">
        <w:rPr>
          <w:rFonts w:cstheme="minorHAnsi"/>
        </w:rPr>
        <w:t xml:space="preserve"> </w:t>
      </w:r>
      <w:r w:rsidR="009035EB">
        <w:rPr>
          <w:rFonts w:cstheme="minorHAnsi"/>
        </w:rPr>
        <w:t xml:space="preserve">kwiatowe w sali konferencyjnej, </w:t>
      </w:r>
      <w:r w:rsidRPr="004F15FF">
        <w:rPr>
          <w:rFonts w:cstheme="minorHAnsi"/>
        </w:rPr>
        <w:t xml:space="preserve">dwa bukiety złożone z 24 </w:t>
      </w:r>
      <w:r w:rsidR="00A8054F">
        <w:rPr>
          <w:rFonts w:cstheme="minorHAnsi"/>
        </w:rPr>
        <w:t>róż</w:t>
      </w:r>
      <w:r w:rsidRPr="004F15FF">
        <w:rPr>
          <w:rFonts w:cstheme="minorHAnsi"/>
        </w:rPr>
        <w:t xml:space="preserve"> każdy</w:t>
      </w:r>
      <w:r w:rsidR="00A8054F">
        <w:rPr>
          <w:rFonts w:cstheme="minorHAnsi"/>
        </w:rPr>
        <w:t xml:space="preserve"> (elementy </w:t>
      </w:r>
      <w:r w:rsidR="001D16F5">
        <w:rPr>
          <w:rFonts w:cstheme="minorHAnsi"/>
        </w:rPr>
        <w:t xml:space="preserve">uzupełniające </w:t>
      </w:r>
      <w:r w:rsidR="00A8054F">
        <w:rPr>
          <w:rFonts w:cstheme="minorHAnsi"/>
        </w:rPr>
        <w:t>żywe</w:t>
      </w:r>
      <w:r w:rsidR="001D16F5">
        <w:rPr>
          <w:rFonts w:cstheme="minorHAnsi"/>
        </w:rPr>
        <w:t>, m</w:t>
      </w:r>
      <w:r w:rsidR="00566DAF">
        <w:rPr>
          <w:rFonts w:cstheme="minorHAnsi"/>
        </w:rPr>
        <w:t>.</w:t>
      </w:r>
      <w:r w:rsidR="001D16F5">
        <w:rPr>
          <w:rFonts w:cstheme="minorHAnsi"/>
        </w:rPr>
        <w:t>in. gipsówka)</w:t>
      </w:r>
      <w:r w:rsidRPr="004F15FF">
        <w:rPr>
          <w:rFonts w:cstheme="minorHAnsi"/>
        </w:rPr>
        <w:t>, pierwszy z kwiatów białych i czerwonych</w:t>
      </w:r>
      <w:r w:rsidR="009035EB">
        <w:rPr>
          <w:rFonts w:cstheme="minorHAnsi"/>
        </w:rPr>
        <w:t xml:space="preserve"> (białych 50%, czerwone 50%)</w:t>
      </w:r>
      <w:r w:rsidRPr="004F15FF">
        <w:rPr>
          <w:rFonts w:cstheme="minorHAnsi"/>
        </w:rPr>
        <w:t>, drugi z kwiatów czerwonych</w:t>
      </w:r>
      <w:r w:rsidR="009035EB">
        <w:rPr>
          <w:rFonts w:cstheme="minorHAnsi"/>
        </w:rPr>
        <w:t>, białych</w:t>
      </w:r>
      <w:r w:rsidRPr="004F15FF">
        <w:rPr>
          <w:rFonts w:cstheme="minorHAnsi"/>
        </w:rPr>
        <w:t xml:space="preserve"> i niebieskich</w:t>
      </w:r>
      <w:r w:rsidR="009035EB">
        <w:rPr>
          <w:rFonts w:cstheme="minorHAnsi"/>
        </w:rPr>
        <w:t xml:space="preserve"> (czerwone 50%, białe 25% i niebieskie 25%)</w:t>
      </w:r>
      <w:r w:rsidRPr="004F15FF">
        <w:rPr>
          <w:rFonts w:cstheme="minorHAnsi"/>
        </w:rPr>
        <w:t>, ob</w:t>
      </w:r>
      <w:r w:rsidR="009035EB">
        <w:rPr>
          <w:rFonts w:cstheme="minorHAnsi"/>
        </w:rPr>
        <w:t xml:space="preserve">a u podnóża stołu </w:t>
      </w:r>
      <w:r w:rsidR="009035EB" w:rsidRPr="001D16F5">
        <w:rPr>
          <w:rFonts w:cstheme="minorHAnsi"/>
        </w:rPr>
        <w:t>prezydialnego</w:t>
      </w:r>
      <w:r w:rsidRPr="001D16F5">
        <w:rPr>
          <w:rFonts w:cstheme="minorHAnsi"/>
        </w:rPr>
        <w:t>.</w:t>
      </w:r>
      <w:r w:rsidR="007E3C3F" w:rsidRPr="001D16F5">
        <w:rPr>
          <w:rFonts w:cstheme="minorHAnsi"/>
          <w:bCs/>
        </w:rPr>
        <w:t xml:space="preserve"> </w:t>
      </w:r>
      <w:r w:rsidR="00A8054F" w:rsidRPr="001D16F5">
        <w:rPr>
          <w:rFonts w:cstheme="minorHAnsi"/>
          <w:bCs/>
        </w:rPr>
        <w:t xml:space="preserve">Wielkość kompozycji kwiatowych: wysokość nie mniej niż 60 cm, szerokość nie mniej niż 90 cm.  </w:t>
      </w:r>
      <w:r w:rsidRPr="001D16F5">
        <w:rPr>
          <w:rFonts w:cstheme="minorHAnsi"/>
        </w:rPr>
        <w:t>S</w:t>
      </w:r>
      <w:r w:rsidRPr="004F15FF">
        <w:rPr>
          <w:rFonts w:cstheme="minorHAnsi"/>
        </w:rPr>
        <w:t>ala konferencyjna b</w:t>
      </w:r>
      <w:r w:rsidRPr="004F15FF">
        <w:rPr>
          <w:rFonts w:eastAsia="TimesNewRoman" w:cstheme="minorHAnsi"/>
        </w:rPr>
        <w:t>ę</w:t>
      </w:r>
      <w:r w:rsidRPr="004F15FF">
        <w:rPr>
          <w:rFonts w:cstheme="minorHAnsi"/>
        </w:rPr>
        <w:t xml:space="preserve">dzie wykorzystywana </w:t>
      </w:r>
      <w:r w:rsidR="007E3C3F" w:rsidRPr="004F15FF">
        <w:rPr>
          <w:rFonts w:cstheme="minorHAnsi"/>
        </w:rPr>
        <w:t>zgodnie z ramowym programem</w:t>
      </w:r>
      <w:r w:rsidRPr="004F15FF">
        <w:rPr>
          <w:rFonts w:cstheme="minorHAnsi"/>
        </w:rPr>
        <w:t>.</w:t>
      </w:r>
      <w:r w:rsidR="001213FC">
        <w:rPr>
          <w:rFonts w:cstheme="minorHAnsi"/>
        </w:rPr>
        <w:t xml:space="preserve"> Budynek konferencyjny nie może być w trakcie prac remontowo-budowlanych w trakcie trwania Konferencji. </w:t>
      </w:r>
      <w:r w:rsidR="00335F9D">
        <w:rPr>
          <w:rFonts w:cstheme="minorHAnsi"/>
        </w:rPr>
        <w:t>Sala konferencyjna musi być usytuowana na tym samym piętrze co miejsce serwowania przerwy kawowej.</w:t>
      </w:r>
      <w:r w:rsidR="00AC2273">
        <w:rPr>
          <w:rFonts w:cstheme="minorHAnsi"/>
        </w:rPr>
        <w:t xml:space="preserve"> </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 xml:space="preserve">8) Oznakowanie obiektu: </w:t>
      </w:r>
      <w:r w:rsidRPr="004F15FF">
        <w:rPr>
          <w:rFonts w:cstheme="minorHAnsi"/>
        </w:rPr>
        <w:t>Wykonawca oznakuje wej</w:t>
      </w:r>
      <w:r w:rsidRPr="004F15FF">
        <w:rPr>
          <w:rFonts w:eastAsia="TimesNewRoman" w:cstheme="minorHAnsi"/>
        </w:rPr>
        <w:t>ś</w:t>
      </w:r>
      <w:r w:rsidRPr="004F15FF">
        <w:rPr>
          <w:rFonts w:cstheme="minorHAnsi"/>
        </w:rPr>
        <w:t>cie do sali konferencyjnej materiałami reklamowymi, zgodnie z poni</w:t>
      </w:r>
      <w:r w:rsidRPr="004F15FF">
        <w:rPr>
          <w:rFonts w:eastAsia="TimesNewRoman" w:cstheme="minorHAnsi"/>
        </w:rPr>
        <w:t>ż</w:t>
      </w:r>
      <w:r w:rsidRPr="004F15FF">
        <w:rPr>
          <w:rFonts w:cstheme="minorHAnsi"/>
        </w:rPr>
        <w:t>szymi zaleceniami:</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rPr>
        <w:t>a)</w:t>
      </w:r>
      <w:r w:rsidRPr="004F15FF">
        <w:rPr>
          <w:rFonts w:cstheme="minorHAnsi"/>
        </w:rPr>
        <w:t xml:space="preserve"> przy wej</w:t>
      </w:r>
      <w:r w:rsidRPr="004F15FF">
        <w:rPr>
          <w:rFonts w:eastAsia="TimesNewRoman" w:cstheme="minorHAnsi"/>
        </w:rPr>
        <w:t>ś</w:t>
      </w:r>
      <w:r w:rsidRPr="004F15FF">
        <w:rPr>
          <w:rFonts w:cstheme="minorHAnsi"/>
        </w:rPr>
        <w:t xml:space="preserve">ciu do sali konferencyjnej – baner typu </w:t>
      </w:r>
      <w:proofErr w:type="spellStart"/>
      <w:r w:rsidRPr="004F15FF">
        <w:rPr>
          <w:rFonts w:cstheme="minorHAnsi"/>
        </w:rPr>
        <w:t>roll</w:t>
      </w:r>
      <w:proofErr w:type="spellEnd"/>
      <w:r w:rsidRPr="004F15FF">
        <w:rPr>
          <w:rFonts w:cstheme="minorHAnsi"/>
        </w:rPr>
        <w:t>-up.</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rPr>
        <w:t>b)</w:t>
      </w:r>
      <w:r w:rsidRPr="004F15FF">
        <w:rPr>
          <w:rFonts w:cstheme="minorHAnsi"/>
        </w:rPr>
        <w:t xml:space="preserve"> dekoracja na sali konferencyjnej - zainsta</w:t>
      </w:r>
      <w:r w:rsidR="00562F31">
        <w:rPr>
          <w:rFonts w:cstheme="minorHAnsi"/>
        </w:rPr>
        <w:t>lowanie banera reklamowego</w:t>
      </w:r>
      <w:r w:rsidRPr="004F15FF">
        <w:rPr>
          <w:rFonts w:cstheme="minorHAnsi"/>
        </w:rPr>
        <w:t>.</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rPr>
        <w:t>Dostarczenie materiałów reklamowych le</w:t>
      </w:r>
      <w:r w:rsidRPr="004F15FF">
        <w:rPr>
          <w:rFonts w:eastAsia="TimesNewRoman" w:cstheme="minorHAnsi"/>
        </w:rPr>
        <w:t>ż</w:t>
      </w:r>
      <w:r w:rsidRPr="004F15FF">
        <w:rPr>
          <w:rFonts w:cstheme="minorHAnsi"/>
        </w:rPr>
        <w:t>y po stronie Zamawiaj</w:t>
      </w:r>
      <w:r w:rsidRPr="004F15FF">
        <w:rPr>
          <w:rFonts w:eastAsia="TimesNewRoman" w:cstheme="minorHAnsi"/>
        </w:rPr>
        <w:t>ą</w:t>
      </w:r>
      <w:r w:rsidRPr="004F15FF">
        <w:rPr>
          <w:rFonts w:cstheme="minorHAnsi"/>
        </w:rPr>
        <w:t xml:space="preserve">cego. </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rPr>
        <w:t>c)</w:t>
      </w:r>
      <w:r w:rsidRPr="004F15FF">
        <w:rPr>
          <w:rFonts w:cstheme="minorHAnsi"/>
        </w:rPr>
        <w:t xml:space="preserve"> Wykonawca zapewni  takie oznakowanie obiektu i pomieszczeń, w których odbywać się będzie konferencja, aby zapewnić sprawne poruszanie się po nich uczestników.</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rPr>
        <w:t xml:space="preserve">d) </w:t>
      </w:r>
      <w:r w:rsidRPr="004F15FF">
        <w:rPr>
          <w:rFonts w:cstheme="minorHAnsi"/>
        </w:rPr>
        <w:t xml:space="preserve">Przed salą konferencyjną Wykonawca zapewni odpowiedniej wielkości tablicę informacyjną z programem konferencji </w:t>
      </w:r>
      <w:r w:rsidR="00562F31">
        <w:rPr>
          <w:rFonts w:cstheme="minorHAnsi"/>
        </w:rPr>
        <w:t xml:space="preserve">(w dwóch wersjach językowych) </w:t>
      </w:r>
      <w:r w:rsidRPr="004F15FF">
        <w:rPr>
          <w:rFonts w:cstheme="minorHAnsi"/>
        </w:rPr>
        <w:t xml:space="preserve">dostarczonym przez Zamawiającego. </w:t>
      </w:r>
    </w:p>
    <w:p w:rsidR="00FC6CC9" w:rsidRPr="004F15FF" w:rsidRDefault="00FC6CC9" w:rsidP="00FC6CC9">
      <w:pPr>
        <w:autoSpaceDE w:val="0"/>
        <w:autoSpaceDN w:val="0"/>
        <w:adjustRightInd w:val="0"/>
        <w:spacing w:line="276" w:lineRule="auto"/>
        <w:jc w:val="both"/>
        <w:rPr>
          <w:rFonts w:cstheme="minorHAnsi"/>
          <w:b/>
          <w:bCs/>
        </w:rPr>
      </w:pPr>
      <w:r w:rsidRPr="004F15FF">
        <w:rPr>
          <w:rFonts w:cstheme="minorHAnsi"/>
          <w:b/>
          <w:bCs/>
        </w:rPr>
        <w:lastRenderedPageBreak/>
        <w:t>9) Usługi restauracyjne i wydawanie posiłków:</w:t>
      </w:r>
    </w:p>
    <w:p w:rsidR="00FC6CC9" w:rsidRPr="004F15FF" w:rsidRDefault="00FC6CC9" w:rsidP="00FC6CC9">
      <w:pPr>
        <w:autoSpaceDE w:val="0"/>
        <w:autoSpaceDN w:val="0"/>
        <w:adjustRightInd w:val="0"/>
        <w:spacing w:line="276" w:lineRule="auto"/>
        <w:jc w:val="both"/>
        <w:rPr>
          <w:rFonts w:cstheme="minorHAnsi"/>
          <w:b/>
          <w:bCs/>
        </w:rPr>
      </w:pPr>
      <w:r w:rsidRPr="004F15FF">
        <w:rPr>
          <w:rFonts w:cstheme="minorHAnsi"/>
        </w:rPr>
        <w:t>Wykonawca zobowi</w:t>
      </w:r>
      <w:r w:rsidRPr="004F15FF">
        <w:rPr>
          <w:rFonts w:eastAsia="TimesNewRoman" w:cstheme="minorHAnsi"/>
        </w:rPr>
        <w:t>ą</w:t>
      </w:r>
      <w:r w:rsidRPr="004F15FF">
        <w:rPr>
          <w:rFonts w:cstheme="minorHAnsi"/>
        </w:rPr>
        <w:t>zany jest do</w:t>
      </w:r>
      <w:r w:rsidRPr="004F15FF">
        <w:rPr>
          <w:rFonts w:cstheme="minorHAnsi"/>
          <w:b/>
          <w:bCs/>
        </w:rPr>
        <w:t xml:space="preserve"> </w:t>
      </w:r>
      <w:r w:rsidRPr="004F15FF">
        <w:rPr>
          <w:rFonts w:cstheme="minorHAnsi"/>
        </w:rPr>
        <w:t xml:space="preserve">przedstawienia razem </w:t>
      </w:r>
      <w:r w:rsidR="0083568C" w:rsidRPr="004F15FF">
        <w:rPr>
          <w:rFonts w:cstheme="minorHAnsi"/>
        </w:rPr>
        <w:t>z</w:t>
      </w:r>
      <w:r w:rsidRPr="004F15FF">
        <w:rPr>
          <w:rFonts w:cstheme="minorHAnsi"/>
        </w:rPr>
        <w:t xml:space="preserve"> ofertą co najmniej dwóch propozycji menu </w:t>
      </w:r>
      <w:r w:rsidR="00C47730" w:rsidRPr="004F15FF">
        <w:rPr>
          <w:rFonts w:cstheme="minorHAnsi"/>
        </w:rPr>
        <w:t xml:space="preserve">dla </w:t>
      </w:r>
      <w:r w:rsidR="00C47730" w:rsidRPr="004F15FF">
        <w:rPr>
          <w:rFonts w:cstheme="minorHAnsi"/>
          <w:b/>
        </w:rPr>
        <w:t>wszystkich uczestników</w:t>
      </w:r>
      <w:r w:rsidR="00C47730" w:rsidRPr="004F15FF">
        <w:rPr>
          <w:rFonts w:cstheme="minorHAnsi"/>
        </w:rPr>
        <w:t xml:space="preserve"> </w:t>
      </w:r>
      <w:r w:rsidRPr="004F15FF">
        <w:rPr>
          <w:rFonts w:cstheme="minorHAnsi"/>
        </w:rPr>
        <w:t>na każdy posiłek (śniadanie, obiad</w:t>
      </w:r>
      <w:r w:rsidR="00C47730" w:rsidRPr="004F15FF">
        <w:rPr>
          <w:rFonts w:cstheme="minorHAnsi"/>
        </w:rPr>
        <w:t>, kolacja</w:t>
      </w:r>
      <w:r w:rsidRPr="004F15FF">
        <w:rPr>
          <w:rFonts w:cstheme="minorHAnsi"/>
        </w:rPr>
        <w:t>) oraz dwóch propozycji asortymentu podawanego podczas przerwy kawowej. W razie braku akceptacji ww. menu i asortymentu przez Zamawiającego Wykonawca ustali z Zamawia</w:t>
      </w:r>
      <w:r w:rsidR="00C47730" w:rsidRPr="004F15FF">
        <w:rPr>
          <w:rFonts w:cstheme="minorHAnsi"/>
        </w:rPr>
        <w:t>jącym nowe menu oraz asortyment</w:t>
      </w:r>
      <w:r w:rsidRPr="004F15FF">
        <w:rPr>
          <w:rFonts w:cstheme="minorHAnsi"/>
        </w:rPr>
        <w:t xml:space="preserve">. </w:t>
      </w:r>
      <w:r w:rsidR="00BC3201">
        <w:rPr>
          <w:rFonts w:cstheme="minorHAnsi"/>
        </w:rPr>
        <w:t>Wykonawca</w:t>
      </w:r>
      <w:r w:rsidR="004461FC" w:rsidRPr="004461FC">
        <w:rPr>
          <w:rFonts w:cstheme="minorHAnsi"/>
        </w:rPr>
        <w:t xml:space="preserve"> </w:t>
      </w:r>
      <w:r w:rsidR="004461FC">
        <w:rPr>
          <w:rFonts w:cstheme="minorHAnsi"/>
        </w:rPr>
        <w:t>posiada</w:t>
      </w:r>
      <w:r w:rsidR="004461FC" w:rsidRPr="004461FC">
        <w:rPr>
          <w:rFonts w:cstheme="minorHAnsi"/>
        </w:rPr>
        <w:t xml:space="preserve"> w zakresie usługi gastronomicznej aktualne zaświadczenie i/lub decyzję wydaną przez właściwy terenowo organ Państwowej Inspekcji Sanitarnej, na mocy postanowień ustawy z dnia 25 sierpnia 2006 r. o bezpieczeństwie żywności i żywienia (Dz. U. 2023 poz. 1448 ze zm.) i wydanych na jej podstawie aktów wykonawczych, o wpisie jego zakładu do rejestru i/lub zatwierdzeniu jego firmy jako zakładu spełniającego odpowiednie wymagania do prowadzenia działalności gastronomic</w:t>
      </w:r>
      <w:r w:rsidR="00FE1A78">
        <w:rPr>
          <w:rFonts w:cstheme="minorHAnsi"/>
        </w:rPr>
        <w:t>znej</w:t>
      </w:r>
      <w:r w:rsidR="004461FC" w:rsidRPr="004461FC">
        <w:rPr>
          <w:rFonts w:cstheme="minorHAnsi"/>
        </w:rPr>
        <w:t>.</w:t>
      </w:r>
      <w:r w:rsidR="004461FC">
        <w:rPr>
          <w:rFonts w:cstheme="minorHAnsi"/>
        </w:rPr>
        <w:t xml:space="preserve"> </w:t>
      </w:r>
      <w:r w:rsidRPr="004F15FF">
        <w:rPr>
          <w:rFonts w:cstheme="minorHAnsi"/>
        </w:rPr>
        <w:t>W skład wy</w:t>
      </w:r>
      <w:r w:rsidRPr="004F15FF">
        <w:rPr>
          <w:rFonts w:eastAsia="TimesNewRoman" w:cstheme="minorHAnsi"/>
        </w:rPr>
        <w:t>ż</w:t>
      </w:r>
      <w:r w:rsidRPr="004F15FF">
        <w:rPr>
          <w:rFonts w:cstheme="minorHAnsi"/>
        </w:rPr>
        <w:t>ywienia wchodzi:</w:t>
      </w:r>
    </w:p>
    <w:p w:rsidR="00FC6CC9" w:rsidRDefault="00FC6CC9" w:rsidP="00FC6CC9">
      <w:pPr>
        <w:autoSpaceDE w:val="0"/>
        <w:autoSpaceDN w:val="0"/>
        <w:adjustRightInd w:val="0"/>
        <w:spacing w:line="276" w:lineRule="auto"/>
        <w:jc w:val="both"/>
        <w:rPr>
          <w:rFonts w:cstheme="minorHAnsi"/>
        </w:rPr>
      </w:pPr>
      <w:r w:rsidRPr="004F15FF">
        <w:rPr>
          <w:rFonts w:cstheme="minorHAnsi"/>
          <w:b/>
        </w:rPr>
        <w:t>a)</w:t>
      </w:r>
      <w:r w:rsidRPr="004F15FF">
        <w:rPr>
          <w:rFonts w:cstheme="minorHAnsi"/>
        </w:rPr>
        <w:t xml:space="preserve"> </w:t>
      </w:r>
      <w:r w:rsidRPr="004F15FF">
        <w:rPr>
          <w:rFonts w:eastAsia="TimesNewRoman" w:cstheme="minorHAnsi"/>
        </w:rPr>
        <w:t>kolacja w dniu 1</w:t>
      </w:r>
      <w:r w:rsidR="009C3BF1" w:rsidRPr="004F15FF">
        <w:rPr>
          <w:rFonts w:eastAsia="TimesNewRoman" w:cstheme="minorHAnsi"/>
        </w:rPr>
        <w:t>7</w:t>
      </w:r>
      <w:r w:rsidRPr="004F15FF">
        <w:rPr>
          <w:rFonts w:eastAsia="TimesNewRoman" w:cstheme="minorHAnsi"/>
        </w:rPr>
        <w:t>.</w:t>
      </w:r>
      <w:r w:rsidR="009C3BF1" w:rsidRPr="004F15FF">
        <w:rPr>
          <w:rFonts w:eastAsia="TimesNewRoman" w:cstheme="minorHAnsi"/>
        </w:rPr>
        <w:t>04</w:t>
      </w:r>
      <w:r w:rsidRPr="004F15FF">
        <w:rPr>
          <w:rFonts w:eastAsia="TimesNewRoman" w:cstheme="minorHAnsi"/>
        </w:rPr>
        <w:t>.20</w:t>
      </w:r>
      <w:r w:rsidR="009C3BF1" w:rsidRPr="004F15FF">
        <w:rPr>
          <w:rFonts w:eastAsia="TimesNewRoman" w:cstheme="minorHAnsi"/>
        </w:rPr>
        <w:t>24</w:t>
      </w:r>
      <w:r w:rsidRPr="004F15FF">
        <w:rPr>
          <w:rFonts w:eastAsia="TimesNewRoman" w:cstheme="minorHAnsi"/>
        </w:rPr>
        <w:t xml:space="preserve"> r. </w:t>
      </w:r>
      <w:r w:rsidRPr="004F15FF">
        <w:rPr>
          <w:rFonts w:cstheme="minorHAnsi"/>
        </w:rPr>
        <w:t>– jeden posiłek (dopuszczaln</w:t>
      </w:r>
      <w:r w:rsidR="00C24EF1">
        <w:rPr>
          <w:rFonts w:cstheme="minorHAnsi"/>
        </w:rPr>
        <w:t>a jest forma szwedzkiego stołu):</w:t>
      </w:r>
    </w:p>
    <w:p w:rsidR="00C24EF1" w:rsidRPr="004F15FF" w:rsidRDefault="00C24EF1" w:rsidP="00C24EF1">
      <w:pPr>
        <w:autoSpaceDE w:val="0"/>
        <w:autoSpaceDN w:val="0"/>
        <w:adjustRightInd w:val="0"/>
        <w:spacing w:line="276" w:lineRule="auto"/>
        <w:jc w:val="both"/>
        <w:rPr>
          <w:rFonts w:cstheme="minorHAnsi"/>
        </w:rPr>
      </w:pPr>
      <w:r w:rsidRPr="00C24EF1">
        <w:rPr>
          <w:rFonts w:cstheme="minorHAnsi"/>
        </w:rPr>
        <w:t xml:space="preserve">Sugestie Zamawiającego dotyczące menu: dwie zupy do wyboru, 3 dania gorące główne </w:t>
      </w:r>
      <w:r w:rsidR="00141084" w:rsidRPr="00141084">
        <w:rPr>
          <w:rFonts w:cstheme="minorHAnsi"/>
        </w:rPr>
        <w:t xml:space="preserve">co najmniej 150 g na osobę </w:t>
      </w:r>
      <w:r w:rsidRPr="00C24EF1">
        <w:rPr>
          <w:rFonts w:cstheme="minorHAnsi"/>
        </w:rPr>
        <w:t xml:space="preserve">(dwa mięsne oraz jedno wegetariańskie), dodatki skrobiowe </w:t>
      </w:r>
      <w:r w:rsidR="00CC0DA7" w:rsidRPr="00CC0DA7">
        <w:rPr>
          <w:rFonts w:cstheme="minorHAnsi"/>
        </w:rPr>
        <w:t xml:space="preserve">co najmniej 150 g na osobę </w:t>
      </w:r>
      <w:r w:rsidRPr="00C24EF1">
        <w:rPr>
          <w:rFonts w:cstheme="minorHAnsi"/>
        </w:rPr>
        <w:t xml:space="preserve">(3 rodzaje do wyboru, np. ryż, ziemniaki, kluski itp.) i warzywne </w:t>
      </w:r>
      <w:r w:rsidR="00141084" w:rsidRPr="00141084">
        <w:rPr>
          <w:rFonts w:cstheme="minorHAnsi"/>
        </w:rPr>
        <w:t xml:space="preserve">co najmniej 150 g na osobę </w:t>
      </w:r>
      <w:r w:rsidRPr="00C24EF1">
        <w:rPr>
          <w:rFonts w:cstheme="minorHAnsi"/>
        </w:rPr>
        <w:t>(3 rodzaje do wyboru, warzywa z grilla bądź z wody lub blanszowane</w:t>
      </w:r>
      <w:r w:rsidR="00A907B0">
        <w:rPr>
          <w:rFonts w:cstheme="minorHAnsi"/>
        </w:rPr>
        <w:t xml:space="preserve">, </w:t>
      </w:r>
      <w:r w:rsidR="00A907B0" w:rsidRPr="00A907B0">
        <w:rPr>
          <w:rFonts w:cstheme="minorHAnsi"/>
        </w:rPr>
        <w:t>surówka, sałatka</w:t>
      </w:r>
      <w:r w:rsidRPr="00C24EF1">
        <w:rPr>
          <w:rFonts w:cstheme="minorHAnsi"/>
        </w:rPr>
        <w:t xml:space="preserve"> itp.), desery podawane w pucharkach, np. mus, krem lub lody, sałatka owocowa, itp. (3 rodzaje do wyboru w ilości co najmniej 1 pucharek 1</w:t>
      </w:r>
      <w:r w:rsidR="00141084">
        <w:rPr>
          <w:rFonts w:cstheme="minorHAnsi"/>
        </w:rPr>
        <w:t>2</w:t>
      </w:r>
      <w:r w:rsidRPr="00C24EF1">
        <w:rPr>
          <w:rFonts w:cstheme="minorHAnsi"/>
        </w:rPr>
        <w:t>0 g na osobę), ciasta krojone domowe</w:t>
      </w:r>
      <w:r w:rsidR="00A907B0">
        <w:rPr>
          <w:rFonts w:cstheme="minorHAnsi"/>
        </w:rPr>
        <w:t xml:space="preserve"> 100g</w:t>
      </w:r>
      <w:r w:rsidRPr="00C24EF1">
        <w:rPr>
          <w:rFonts w:cstheme="minorHAnsi"/>
        </w:rPr>
        <w:t xml:space="preserve"> (</w:t>
      </w:r>
      <w:r w:rsidR="00861532">
        <w:rPr>
          <w:rFonts w:cstheme="minorHAnsi"/>
        </w:rPr>
        <w:t>3</w:t>
      </w:r>
      <w:r w:rsidRPr="00C24EF1">
        <w:rPr>
          <w:rFonts w:cstheme="minorHAnsi"/>
        </w:rPr>
        <w:t xml:space="preserve"> rodzaje do wyboru w ilości 2 porcje osobę). Napoje: kawa, wybór herbat – 3 rodzaje, 3 rodzaje soków owocowych</w:t>
      </w:r>
      <w:r w:rsidR="007041E5">
        <w:rPr>
          <w:rFonts w:cstheme="minorHAnsi"/>
        </w:rPr>
        <w:t xml:space="preserve"> 100%</w:t>
      </w:r>
      <w:r w:rsidRPr="00C24EF1">
        <w:rPr>
          <w:rFonts w:cstheme="minorHAnsi"/>
        </w:rPr>
        <w:t xml:space="preserve"> (w ilości 1 x 0,33 l na osobę), woda mineralna gazowana i niegazowana (w ilości 1 x 0,5 l na osobę). Odpowiednia ilość warników z wrzątkiem</w:t>
      </w:r>
      <w:r w:rsidR="00922176">
        <w:rPr>
          <w:rFonts w:cstheme="minorHAnsi"/>
        </w:rPr>
        <w:t xml:space="preserve"> i ekspresów do kawy</w:t>
      </w:r>
      <w:r w:rsidRPr="00C24EF1">
        <w:rPr>
          <w:rFonts w:cstheme="minorHAnsi"/>
        </w:rPr>
        <w:t>.</w:t>
      </w:r>
    </w:p>
    <w:p w:rsidR="00FC6CC9" w:rsidRDefault="00FC6CC9" w:rsidP="00FC6CC9">
      <w:pPr>
        <w:autoSpaceDE w:val="0"/>
        <w:autoSpaceDN w:val="0"/>
        <w:adjustRightInd w:val="0"/>
        <w:spacing w:line="276" w:lineRule="auto"/>
        <w:jc w:val="both"/>
        <w:rPr>
          <w:rFonts w:cstheme="minorHAnsi"/>
        </w:rPr>
      </w:pPr>
      <w:r w:rsidRPr="004F15FF">
        <w:rPr>
          <w:rFonts w:cstheme="minorHAnsi"/>
          <w:b/>
        </w:rPr>
        <w:t xml:space="preserve">b) </w:t>
      </w:r>
      <w:r w:rsidRPr="004F15FF">
        <w:rPr>
          <w:rFonts w:cstheme="minorHAnsi"/>
        </w:rPr>
        <w:t>śniadanie w dniu 1</w:t>
      </w:r>
      <w:r w:rsidR="009C3BF1" w:rsidRPr="004F15FF">
        <w:rPr>
          <w:rFonts w:cstheme="minorHAnsi"/>
        </w:rPr>
        <w:t>8</w:t>
      </w:r>
      <w:r w:rsidRPr="004F15FF">
        <w:rPr>
          <w:rFonts w:cstheme="minorHAnsi"/>
        </w:rPr>
        <w:t>.</w:t>
      </w:r>
      <w:r w:rsidR="009C3BF1" w:rsidRPr="004F15FF">
        <w:rPr>
          <w:rFonts w:cstheme="minorHAnsi"/>
        </w:rPr>
        <w:t>04</w:t>
      </w:r>
      <w:r w:rsidRPr="004F15FF">
        <w:rPr>
          <w:rFonts w:cstheme="minorHAnsi"/>
        </w:rPr>
        <w:t>.20</w:t>
      </w:r>
      <w:r w:rsidR="009C3BF1" w:rsidRPr="004F15FF">
        <w:rPr>
          <w:rFonts w:cstheme="minorHAnsi"/>
        </w:rPr>
        <w:t>24</w:t>
      </w:r>
      <w:r w:rsidRPr="004F15FF">
        <w:rPr>
          <w:rFonts w:cstheme="minorHAnsi"/>
        </w:rPr>
        <w:t xml:space="preserve"> r. – jeden posiłek (dopuszczalna jest forma szwedzkiego stołu),</w:t>
      </w:r>
    </w:p>
    <w:p w:rsidR="00C24EF1" w:rsidRPr="004F15FF" w:rsidRDefault="00C24EF1" w:rsidP="00FC6CC9">
      <w:pPr>
        <w:autoSpaceDE w:val="0"/>
        <w:autoSpaceDN w:val="0"/>
        <w:adjustRightInd w:val="0"/>
        <w:spacing w:line="276" w:lineRule="auto"/>
        <w:jc w:val="both"/>
        <w:rPr>
          <w:rFonts w:cstheme="minorHAnsi"/>
        </w:rPr>
      </w:pPr>
      <w:r w:rsidRPr="00C24EF1">
        <w:rPr>
          <w:rFonts w:cstheme="minorHAnsi"/>
        </w:rPr>
        <w:t xml:space="preserve">Sugestie Zamawiającego dotyczące menu: dania śniadaniowe gorące: np. jajecznica naturalna bądź z dodatkami, bekon, kiełbaski oraz produkty nabiałowe np. jogurty, desery mleczne, </w:t>
      </w:r>
      <w:proofErr w:type="spellStart"/>
      <w:r w:rsidRPr="00C24EF1">
        <w:rPr>
          <w:rFonts w:cstheme="minorHAnsi"/>
        </w:rPr>
        <w:t>musli</w:t>
      </w:r>
      <w:proofErr w:type="spellEnd"/>
      <w:r w:rsidRPr="00C24EF1">
        <w:rPr>
          <w:rFonts w:cstheme="minorHAnsi"/>
        </w:rPr>
        <w:t xml:space="preserve">, mleko. Wybór przystawek zimnych w ilości co najmniej 3 szt. na osobę (w tym wegetariańska). Ciasta </w:t>
      </w:r>
      <w:r w:rsidR="00A907B0">
        <w:rPr>
          <w:rFonts w:cstheme="minorHAnsi"/>
        </w:rPr>
        <w:t xml:space="preserve">krojone domowe 100g </w:t>
      </w:r>
      <w:r w:rsidRPr="00C24EF1">
        <w:rPr>
          <w:rFonts w:cstheme="minorHAnsi"/>
        </w:rPr>
        <w:t>(w ilości 2 kawałki na osobę do wyboru spośród 3 rodzajów ciasta), owoce (3 rodzaje owoców w ilości co najmniej 150 g na osobę). Serwowane pieczywo (np. bułki, chleb, chleb razowy),  oraz wędliny różnego rodzaju muszą być świeże. Menu musi uwzględnia takie dodatki jak masło, dżem i miód, musztarda, ketchup. Napoje zimne i gorące: woda mineralna gazowana i niegazowana (w ilości 1 x 0,5 l na osobę), kawa, herbata (do wyboru spośród 4 rodzajów herbat w torebkach), soki owocowe 100% (3 rodzaje soku do wyboru w ilości 0,33 l na osobę), mleko do kawy podawane w dzbankach szklanych bądź ceramicznych, cytryna do herbaty, cukier, serwetki, wykałaczki pakowane pojedynczo. Odpowie</w:t>
      </w:r>
      <w:r w:rsidR="00922176">
        <w:rPr>
          <w:rFonts w:cstheme="minorHAnsi"/>
        </w:rPr>
        <w:t xml:space="preserve">dnia ilość warników z wrzątkiem </w:t>
      </w:r>
      <w:r w:rsidR="00922176" w:rsidRPr="00922176">
        <w:rPr>
          <w:rFonts w:cstheme="minorHAnsi"/>
        </w:rPr>
        <w:t>i ekspresów do kawy.</w:t>
      </w:r>
    </w:p>
    <w:p w:rsidR="00FC6CC9" w:rsidRDefault="00C47730" w:rsidP="00FC6CC9">
      <w:pPr>
        <w:autoSpaceDE w:val="0"/>
        <w:autoSpaceDN w:val="0"/>
        <w:adjustRightInd w:val="0"/>
        <w:spacing w:line="276" w:lineRule="auto"/>
        <w:jc w:val="both"/>
        <w:rPr>
          <w:rFonts w:cstheme="minorHAnsi"/>
        </w:rPr>
      </w:pPr>
      <w:r w:rsidRPr="004F15FF">
        <w:rPr>
          <w:rFonts w:cstheme="minorHAnsi"/>
          <w:b/>
        </w:rPr>
        <w:t>c</w:t>
      </w:r>
      <w:r w:rsidR="00FC6CC9" w:rsidRPr="004F15FF">
        <w:rPr>
          <w:rFonts w:cstheme="minorHAnsi"/>
          <w:b/>
        </w:rPr>
        <w:t xml:space="preserve">) </w:t>
      </w:r>
      <w:r w:rsidR="00FC6CC9" w:rsidRPr="004F15FF">
        <w:rPr>
          <w:rFonts w:cstheme="minorHAnsi"/>
        </w:rPr>
        <w:t>przerwa kawowa w dniu 1</w:t>
      </w:r>
      <w:r w:rsidR="009C3BF1" w:rsidRPr="004F15FF">
        <w:rPr>
          <w:rFonts w:cstheme="minorHAnsi"/>
        </w:rPr>
        <w:t>8</w:t>
      </w:r>
      <w:r w:rsidR="00FC6CC9" w:rsidRPr="004F15FF">
        <w:rPr>
          <w:rFonts w:cstheme="minorHAnsi"/>
        </w:rPr>
        <w:t>.</w:t>
      </w:r>
      <w:r w:rsidR="009C3BF1" w:rsidRPr="004F15FF">
        <w:rPr>
          <w:rFonts w:cstheme="minorHAnsi"/>
        </w:rPr>
        <w:t>04</w:t>
      </w:r>
      <w:r w:rsidR="00FC6CC9" w:rsidRPr="004F15FF">
        <w:rPr>
          <w:rFonts w:cstheme="minorHAnsi"/>
        </w:rPr>
        <w:t>.20</w:t>
      </w:r>
      <w:r w:rsidR="00C24EF1">
        <w:rPr>
          <w:rFonts w:cstheme="minorHAnsi"/>
        </w:rPr>
        <w:t>24 r.:</w:t>
      </w:r>
    </w:p>
    <w:p w:rsidR="00C24EF1" w:rsidRPr="004F15FF" w:rsidRDefault="00C24EF1" w:rsidP="00FC6CC9">
      <w:pPr>
        <w:autoSpaceDE w:val="0"/>
        <w:autoSpaceDN w:val="0"/>
        <w:adjustRightInd w:val="0"/>
        <w:spacing w:line="276" w:lineRule="auto"/>
        <w:jc w:val="both"/>
        <w:rPr>
          <w:rFonts w:cstheme="minorHAnsi"/>
          <w:b/>
        </w:rPr>
      </w:pPr>
      <w:r w:rsidRPr="00C24EF1">
        <w:rPr>
          <w:rFonts w:cstheme="minorHAnsi"/>
        </w:rPr>
        <w:t>Sugestie Zamawiającego dotyczące menu:</w:t>
      </w:r>
      <w:r>
        <w:rPr>
          <w:rFonts w:cstheme="minorHAnsi"/>
        </w:rPr>
        <w:t xml:space="preserve"> </w:t>
      </w:r>
      <w:r w:rsidRPr="00C24EF1">
        <w:rPr>
          <w:rFonts w:cstheme="minorHAnsi"/>
        </w:rPr>
        <w:t xml:space="preserve">kawa, wybór herbat – 4 rodzaje, 3 rodzaje soków owocowych </w:t>
      </w:r>
      <w:r w:rsidR="007041E5">
        <w:rPr>
          <w:rFonts w:cstheme="minorHAnsi"/>
        </w:rPr>
        <w:t xml:space="preserve">100% </w:t>
      </w:r>
      <w:r w:rsidRPr="00C24EF1">
        <w:rPr>
          <w:rFonts w:cstheme="minorHAnsi"/>
        </w:rPr>
        <w:t>(w ilości 1 x 0,33 l na osobę), woda gazowana i niegazowana (w ilości 1 x 0,</w:t>
      </w:r>
      <w:r>
        <w:rPr>
          <w:rFonts w:cstheme="minorHAnsi"/>
        </w:rPr>
        <w:t>5</w:t>
      </w:r>
      <w:r w:rsidRPr="00C24EF1">
        <w:rPr>
          <w:rFonts w:cstheme="minorHAnsi"/>
        </w:rPr>
        <w:t xml:space="preserve"> l), wybór kruchych ciasteczek – 6 rodzajów (4 szt. za osobę), </w:t>
      </w:r>
      <w:r w:rsidR="00861532" w:rsidRPr="00861532">
        <w:rPr>
          <w:rFonts w:cstheme="minorHAnsi"/>
        </w:rPr>
        <w:t>ciasta krojone domowe</w:t>
      </w:r>
      <w:r w:rsidR="00A907B0">
        <w:rPr>
          <w:rFonts w:cstheme="minorHAnsi"/>
        </w:rPr>
        <w:t xml:space="preserve"> 100g</w:t>
      </w:r>
      <w:r w:rsidR="00861532" w:rsidRPr="00861532">
        <w:rPr>
          <w:rFonts w:cstheme="minorHAnsi"/>
        </w:rPr>
        <w:t xml:space="preserve"> (3 rodzaje do wyboru w ilości 2 porcje osobę)</w:t>
      </w:r>
      <w:r w:rsidR="00861532">
        <w:rPr>
          <w:rFonts w:cstheme="minorHAnsi"/>
        </w:rPr>
        <w:t xml:space="preserve">, </w:t>
      </w:r>
      <w:r w:rsidRPr="00C24EF1">
        <w:rPr>
          <w:rFonts w:cstheme="minorHAnsi"/>
        </w:rPr>
        <w:t xml:space="preserve">śmietanka do kawy, cukier (biały i brązowy), słodzik, cytryna, serwetki, owoce (4 rodzaje </w:t>
      </w:r>
      <w:r w:rsidRPr="00C24EF1">
        <w:rPr>
          <w:rFonts w:cstheme="minorHAnsi"/>
        </w:rPr>
        <w:lastRenderedPageBreak/>
        <w:t>owoców, w ilości co najmniej 150 g/na osobę). Przerw</w:t>
      </w:r>
      <w:r w:rsidR="006F2A36">
        <w:rPr>
          <w:rFonts w:cstheme="minorHAnsi"/>
        </w:rPr>
        <w:t>a</w:t>
      </w:r>
      <w:r w:rsidRPr="00C24EF1">
        <w:rPr>
          <w:rFonts w:cstheme="minorHAnsi"/>
        </w:rPr>
        <w:t xml:space="preserve"> kawow</w:t>
      </w:r>
      <w:r w:rsidR="006F2A36">
        <w:rPr>
          <w:rFonts w:cstheme="minorHAnsi"/>
        </w:rPr>
        <w:t>a</w:t>
      </w:r>
      <w:r w:rsidRPr="00C24EF1">
        <w:rPr>
          <w:rFonts w:cstheme="minorHAnsi"/>
        </w:rPr>
        <w:t xml:space="preserve"> powinn</w:t>
      </w:r>
      <w:r w:rsidR="006F2A36">
        <w:rPr>
          <w:rFonts w:cstheme="minorHAnsi"/>
        </w:rPr>
        <w:t>a</w:t>
      </w:r>
      <w:r w:rsidRPr="00C24EF1">
        <w:rPr>
          <w:rFonts w:cstheme="minorHAnsi"/>
        </w:rPr>
        <w:t xml:space="preserve"> być zorganizowane w </w:t>
      </w:r>
      <w:proofErr w:type="spellStart"/>
      <w:r w:rsidRPr="00C24EF1">
        <w:rPr>
          <w:rFonts w:cstheme="minorHAnsi"/>
        </w:rPr>
        <w:t>foyer</w:t>
      </w:r>
      <w:proofErr w:type="spellEnd"/>
      <w:r w:rsidRPr="00C24EF1">
        <w:rPr>
          <w:rFonts w:cstheme="minorHAnsi"/>
        </w:rPr>
        <w:t xml:space="preserve"> sali konferencyjnej. Zamawiający wymaga by Wykonawca na potrzeby przerwy kawowej zapewnił stoliki koktajlowe, niezbędną porcelanową zastawę, odpowiednią ilość warników z wrzątkiem</w:t>
      </w:r>
      <w:r w:rsidR="003A4791">
        <w:rPr>
          <w:rFonts w:cstheme="minorHAnsi"/>
        </w:rPr>
        <w:t xml:space="preserve"> i ekspresów do kawy</w:t>
      </w:r>
      <w:r w:rsidRPr="00C24EF1">
        <w:rPr>
          <w:rFonts w:cstheme="minorHAnsi"/>
        </w:rPr>
        <w:t xml:space="preserve"> oraz obsługę adekwatną do ilości uczestników.</w:t>
      </w:r>
    </w:p>
    <w:p w:rsidR="009C3BF1" w:rsidRDefault="00C47730" w:rsidP="00FC6CC9">
      <w:pPr>
        <w:autoSpaceDE w:val="0"/>
        <w:autoSpaceDN w:val="0"/>
        <w:adjustRightInd w:val="0"/>
        <w:spacing w:line="276" w:lineRule="auto"/>
        <w:jc w:val="both"/>
        <w:rPr>
          <w:rFonts w:cstheme="minorHAnsi"/>
        </w:rPr>
      </w:pPr>
      <w:r w:rsidRPr="004F15FF">
        <w:rPr>
          <w:rFonts w:cstheme="minorHAnsi"/>
          <w:b/>
        </w:rPr>
        <w:t>d</w:t>
      </w:r>
      <w:r w:rsidR="00FC6CC9" w:rsidRPr="004F15FF">
        <w:rPr>
          <w:rFonts w:cstheme="minorHAnsi"/>
          <w:b/>
        </w:rPr>
        <w:t xml:space="preserve">) </w:t>
      </w:r>
      <w:r w:rsidR="00FC6CC9" w:rsidRPr="004F15FF">
        <w:rPr>
          <w:rFonts w:cstheme="minorHAnsi"/>
        </w:rPr>
        <w:t>obiad w dniu 1</w:t>
      </w:r>
      <w:r w:rsidR="009C3BF1" w:rsidRPr="004F15FF">
        <w:rPr>
          <w:rFonts w:cstheme="minorHAnsi"/>
        </w:rPr>
        <w:t>8</w:t>
      </w:r>
      <w:r w:rsidR="00FC6CC9" w:rsidRPr="004F15FF">
        <w:rPr>
          <w:rFonts w:cstheme="minorHAnsi"/>
        </w:rPr>
        <w:t>.</w:t>
      </w:r>
      <w:r w:rsidR="009C3BF1" w:rsidRPr="004F15FF">
        <w:rPr>
          <w:rFonts w:cstheme="minorHAnsi"/>
        </w:rPr>
        <w:t>04</w:t>
      </w:r>
      <w:r w:rsidR="00FC6CC9" w:rsidRPr="004F15FF">
        <w:rPr>
          <w:rFonts w:cstheme="minorHAnsi"/>
        </w:rPr>
        <w:t>.20</w:t>
      </w:r>
      <w:r w:rsidR="009C3BF1" w:rsidRPr="004F15FF">
        <w:rPr>
          <w:rFonts w:cstheme="minorHAnsi"/>
        </w:rPr>
        <w:t>24</w:t>
      </w:r>
      <w:r w:rsidR="00FC6CC9" w:rsidRPr="004F15FF">
        <w:rPr>
          <w:rFonts w:cstheme="minorHAnsi"/>
        </w:rPr>
        <w:t xml:space="preserve"> r. </w:t>
      </w:r>
      <w:r w:rsidR="009C3BF1" w:rsidRPr="004F15FF">
        <w:rPr>
          <w:rFonts w:cstheme="minorHAnsi"/>
        </w:rPr>
        <w:t>–</w:t>
      </w:r>
      <w:r w:rsidR="00FC6CC9" w:rsidRPr="004F15FF">
        <w:rPr>
          <w:rFonts w:cstheme="minorHAnsi"/>
        </w:rPr>
        <w:t xml:space="preserve"> </w:t>
      </w:r>
      <w:r w:rsidR="009C3BF1" w:rsidRPr="004F15FF">
        <w:rPr>
          <w:rFonts w:cstheme="minorHAnsi"/>
        </w:rPr>
        <w:t>jeden posiłek(dopuszczaln</w:t>
      </w:r>
      <w:r w:rsidR="00C24EF1">
        <w:rPr>
          <w:rFonts w:cstheme="minorHAnsi"/>
        </w:rPr>
        <w:t>a jest forma szwedzkiego stołu):</w:t>
      </w:r>
    </w:p>
    <w:p w:rsidR="00C24EF1" w:rsidRPr="004F15FF" w:rsidRDefault="00C24EF1" w:rsidP="00C24EF1">
      <w:pPr>
        <w:autoSpaceDE w:val="0"/>
        <w:autoSpaceDN w:val="0"/>
        <w:adjustRightInd w:val="0"/>
        <w:spacing w:line="276" w:lineRule="auto"/>
        <w:jc w:val="both"/>
        <w:rPr>
          <w:rFonts w:cstheme="minorHAnsi"/>
        </w:rPr>
      </w:pPr>
      <w:r w:rsidRPr="00C24EF1">
        <w:rPr>
          <w:rFonts w:cstheme="minorHAnsi"/>
        </w:rPr>
        <w:t xml:space="preserve">Sugestie Zamawiającego dotyczące menu: dwie zupy do wyboru, 3 dania gorące główne </w:t>
      </w:r>
      <w:r w:rsidR="00141084" w:rsidRPr="00141084">
        <w:rPr>
          <w:rFonts w:cstheme="minorHAnsi"/>
        </w:rPr>
        <w:t xml:space="preserve">co najmniej 150 g na osobę </w:t>
      </w:r>
      <w:r w:rsidRPr="00C24EF1">
        <w:rPr>
          <w:rFonts w:cstheme="minorHAnsi"/>
        </w:rPr>
        <w:t xml:space="preserve">(dwa mięsne oraz jedno wegetariańskie), dodatki skrobiowe </w:t>
      </w:r>
      <w:r w:rsidR="00CC0DA7" w:rsidRPr="00CC0DA7">
        <w:rPr>
          <w:rFonts w:cstheme="minorHAnsi"/>
        </w:rPr>
        <w:t xml:space="preserve">co najmniej 150 g na osobę </w:t>
      </w:r>
      <w:r w:rsidRPr="00C24EF1">
        <w:rPr>
          <w:rFonts w:cstheme="minorHAnsi"/>
        </w:rPr>
        <w:t xml:space="preserve">(3 rodzaje do wyboru, np. ryż, ziemniaki, kluski itp.) i warzywne </w:t>
      </w:r>
      <w:r w:rsidR="00141084" w:rsidRPr="00141084">
        <w:rPr>
          <w:rFonts w:cstheme="minorHAnsi"/>
        </w:rPr>
        <w:t xml:space="preserve">co najmniej 150 g na osobę </w:t>
      </w:r>
      <w:r w:rsidRPr="00C24EF1">
        <w:rPr>
          <w:rFonts w:cstheme="minorHAnsi"/>
        </w:rPr>
        <w:t>(3 rodzaje do wyboru, warzywa z grilla bądź z wody lub blanszowane</w:t>
      </w:r>
      <w:r w:rsidR="00A907B0">
        <w:rPr>
          <w:rFonts w:cstheme="minorHAnsi"/>
        </w:rPr>
        <w:t xml:space="preserve">, </w:t>
      </w:r>
      <w:r w:rsidR="00A907B0" w:rsidRPr="00A907B0">
        <w:rPr>
          <w:rFonts w:cstheme="minorHAnsi"/>
        </w:rPr>
        <w:t>surówka, sałatka</w:t>
      </w:r>
      <w:r w:rsidRPr="00C24EF1">
        <w:rPr>
          <w:rFonts w:cstheme="minorHAnsi"/>
        </w:rPr>
        <w:t xml:space="preserve"> itp.), desery podawane w pucharkach, np. mus, krem lub lody, sałatka owocowa, itp. (3 rodzaje do wyboru w ilości co najmniej 1 pucharek 1</w:t>
      </w:r>
      <w:r w:rsidR="00141084">
        <w:rPr>
          <w:rFonts w:cstheme="minorHAnsi"/>
        </w:rPr>
        <w:t>2</w:t>
      </w:r>
      <w:r w:rsidRPr="00C24EF1">
        <w:rPr>
          <w:rFonts w:cstheme="minorHAnsi"/>
        </w:rPr>
        <w:t xml:space="preserve">0 g na osobę), ciasta krojone domowe </w:t>
      </w:r>
      <w:r w:rsidR="00A907B0">
        <w:rPr>
          <w:rFonts w:cstheme="minorHAnsi"/>
        </w:rPr>
        <w:t xml:space="preserve">100g </w:t>
      </w:r>
      <w:r w:rsidRPr="00C24EF1">
        <w:rPr>
          <w:rFonts w:cstheme="minorHAnsi"/>
        </w:rPr>
        <w:t xml:space="preserve">(3 rodzaje do wyboru w ilości 2 porcje osobę). Napoje: kawa, wybór herbat – 3 rodzaje, 3 rodzaje soków owocowych </w:t>
      </w:r>
      <w:r w:rsidR="007041E5">
        <w:rPr>
          <w:rFonts w:cstheme="minorHAnsi"/>
        </w:rPr>
        <w:t xml:space="preserve">100% </w:t>
      </w:r>
      <w:r w:rsidRPr="00C24EF1">
        <w:rPr>
          <w:rFonts w:cstheme="minorHAnsi"/>
        </w:rPr>
        <w:t>(w ilości 1 x 0,33 l na osobę), woda mineralna gazowana i niegazowana (w ilości 1 x 0,5 l na osobę). Odpowie</w:t>
      </w:r>
      <w:r w:rsidR="00922176">
        <w:rPr>
          <w:rFonts w:cstheme="minorHAnsi"/>
        </w:rPr>
        <w:t xml:space="preserve">dnia ilość warników z wrzątkiem </w:t>
      </w:r>
      <w:r w:rsidR="00922176" w:rsidRPr="00922176">
        <w:rPr>
          <w:rFonts w:cstheme="minorHAnsi"/>
        </w:rPr>
        <w:t>i ekspresów do kawy.</w:t>
      </w:r>
    </w:p>
    <w:p w:rsidR="00C47730" w:rsidRDefault="00C47730" w:rsidP="00FC6CC9">
      <w:pPr>
        <w:autoSpaceDE w:val="0"/>
        <w:autoSpaceDN w:val="0"/>
        <w:adjustRightInd w:val="0"/>
        <w:spacing w:line="276" w:lineRule="auto"/>
        <w:jc w:val="both"/>
        <w:rPr>
          <w:rFonts w:cstheme="minorHAnsi"/>
        </w:rPr>
      </w:pPr>
      <w:r w:rsidRPr="00DA4BC8">
        <w:rPr>
          <w:rFonts w:cstheme="minorHAnsi"/>
          <w:b/>
        </w:rPr>
        <w:t>e)</w:t>
      </w:r>
      <w:r w:rsidRPr="004F15FF">
        <w:rPr>
          <w:rFonts w:cstheme="minorHAnsi"/>
        </w:rPr>
        <w:t xml:space="preserve"> uroczysta kolacja</w:t>
      </w:r>
      <w:r w:rsidR="009C3BF1" w:rsidRPr="004F15FF">
        <w:rPr>
          <w:rFonts w:cstheme="minorHAnsi"/>
        </w:rPr>
        <w:t xml:space="preserve"> w dniu 18.04.2024 r. –</w:t>
      </w:r>
      <w:r w:rsidR="0054568F">
        <w:rPr>
          <w:rFonts w:cstheme="minorHAnsi"/>
        </w:rPr>
        <w:t xml:space="preserve">  posiłki </w:t>
      </w:r>
      <w:r w:rsidR="00A907B0">
        <w:rPr>
          <w:rFonts w:cstheme="minorHAnsi"/>
        </w:rPr>
        <w:t xml:space="preserve">i napoje </w:t>
      </w:r>
      <w:r w:rsidR="0054568F">
        <w:rPr>
          <w:rFonts w:cstheme="minorHAnsi"/>
        </w:rPr>
        <w:t>serwowane do stołu</w:t>
      </w:r>
      <w:r w:rsidR="00337E7A">
        <w:rPr>
          <w:rFonts w:cstheme="minorHAnsi"/>
        </w:rPr>
        <w:t>, menu w języku polskim i angielskim dla każdej osoby, muzyka w tle (możliwość podłączenia muzyki z telefonu)</w:t>
      </w:r>
      <w:r w:rsidR="0054568F">
        <w:rPr>
          <w:rFonts w:cstheme="minorHAnsi"/>
        </w:rPr>
        <w:t>:</w:t>
      </w:r>
    </w:p>
    <w:p w:rsidR="005D5EA4" w:rsidRPr="004F15FF" w:rsidRDefault="0054568F" w:rsidP="00A56F69">
      <w:pPr>
        <w:autoSpaceDE w:val="0"/>
        <w:autoSpaceDN w:val="0"/>
        <w:adjustRightInd w:val="0"/>
        <w:spacing w:line="276" w:lineRule="auto"/>
        <w:jc w:val="both"/>
        <w:rPr>
          <w:rFonts w:cstheme="minorHAnsi"/>
        </w:rPr>
      </w:pPr>
      <w:r w:rsidRPr="0054568F">
        <w:rPr>
          <w:rFonts w:cstheme="minorHAnsi"/>
        </w:rPr>
        <w:t>Sugestie Zamawiającego dotyczące menu:</w:t>
      </w:r>
      <w:r w:rsidR="00A56F69" w:rsidRPr="00A56F69">
        <w:t xml:space="preserve"> </w:t>
      </w:r>
      <w:r w:rsidR="00A56F69" w:rsidRPr="00A56F69">
        <w:rPr>
          <w:rFonts w:cstheme="minorHAnsi"/>
        </w:rPr>
        <w:t>przystawk</w:t>
      </w:r>
      <w:r w:rsidR="00CC07DB">
        <w:rPr>
          <w:rFonts w:cstheme="minorHAnsi"/>
        </w:rPr>
        <w:t>a</w:t>
      </w:r>
      <w:r w:rsidR="00A56F69" w:rsidRPr="00A56F69">
        <w:rPr>
          <w:rFonts w:cstheme="minorHAnsi"/>
        </w:rPr>
        <w:t xml:space="preserve"> (</w:t>
      </w:r>
      <w:r w:rsidR="00A56F69">
        <w:rPr>
          <w:rFonts w:cstheme="minorHAnsi"/>
        </w:rPr>
        <w:t>1</w:t>
      </w:r>
      <w:r w:rsidR="00A56F69" w:rsidRPr="00A56F69">
        <w:rPr>
          <w:rFonts w:cstheme="minorHAnsi"/>
        </w:rPr>
        <w:t xml:space="preserve"> rodzaje w ilości co najmniej 150 g na osobę</w:t>
      </w:r>
      <w:r w:rsidR="00A56F69">
        <w:rPr>
          <w:rFonts w:cstheme="minorHAnsi"/>
        </w:rPr>
        <w:t xml:space="preserve"> - wegetariańska</w:t>
      </w:r>
      <w:r w:rsidR="00A56F69" w:rsidRPr="00A56F69">
        <w:rPr>
          <w:rFonts w:cstheme="minorHAnsi"/>
        </w:rPr>
        <w:t>), 3 dania gorące główne</w:t>
      </w:r>
      <w:r w:rsidR="00141084">
        <w:rPr>
          <w:rFonts w:cstheme="minorHAnsi"/>
        </w:rPr>
        <w:t xml:space="preserve"> </w:t>
      </w:r>
      <w:r w:rsidR="00141084" w:rsidRPr="00141084">
        <w:rPr>
          <w:rFonts w:cstheme="minorHAnsi"/>
        </w:rPr>
        <w:t xml:space="preserve">co najmniej 150 g na osobę </w:t>
      </w:r>
      <w:r w:rsidR="00A56F69" w:rsidRPr="00A56F69">
        <w:rPr>
          <w:rFonts w:cstheme="minorHAnsi"/>
        </w:rPr>
        <w:t xml:space="preserve">(dwa mięsne </w:t>
      </w:r>
      <w:r w:rsidR="00A907B0">
        <w:rPr>
          <w:rFonts w:cstheme="minorHAnsi"/>
        </w:rPr>
        <w:t xml:space="preserve">– jedno z mięsa wołowego, drugie z dorsza </w:t>
      </w:r>
      <w:r w:rsidR="00A56F69" w:rsidRPr="00A56F69">
        <w:rPr>
          <w:rFonts w:cstheme="minorHAnsi"/>
        </w:rPr>
        <w:t xml:space="preserve">oraz jedno wegetariańskie), dodatki skrobiowe </w:t>
      </w:r>
      <w:r w:rsidR="00CC0DA7" w:rsidRPr="00CC0DA7">
        <w:rPr>
          <w:rFonts w:cstheme="minorHAnsi"/>
        </w:rPr>
        <w:t xml:space="preserve">co najmniej 150 g na osobę </w:t>
      </w:r>
      <w:r w:rsidR="00A56F69" w:rsidRPr="00A56F69">
        <w:rPr>
          <w:rFonts w:cstheme="minorHAnsi"/>
        </w:rPr>
        <w:t xml:space="preserve">(3 rodzaje do wyboru, np. ryż, ziemniaki, kluski itp.) i warzywne </w:t>
      </w:r>
      <w:r w:rsidR="00141084" w:rsidRPr="00141084">
        <w:rPr>
          <w:rFonts w:cstheme="minorHAnsi"/>
        </w:rPr>
        <w:t xml:space="preserve">co najmniej </w:t>
      </w:r>
      <w:r w:rsidR="00141084">
        <w:rPr>
          <w:rFonts w:cstheme="minorHAnsi"/>
        </w:rPr>
        <w:t>15</w:t>
      </w:r>
      <w:r w:rsidR="00141084" w:rsidRPr="00141084">
        <w:rPr>
          <w:rFonts w:cstheme="minorHAnsi"/>
        </w:rPr>
        <w:t xml:space="preserve">0 g na osobę </w:t>
      </w:r>
      <w:r w:rsidR="00A56F69" w:rsidRPr="00A56F69">
        <w:rPr>
          <w:rFonts w:cstheme="minorHAnsi"/>
        </w:rPr>
        <w:t>(3 rodzaje do wyboru, warzywa z grilla bądź z wody lub blanszowane</w:t>
      </w:r>
      <w:r w:rsidR="00A907B0">
        <w:rPr>
          <w:rFonts w:cstheme="minorHAnsi"/>
        </w:rPr>
        <w:t>, surówka, sałatka</w:t>
      </w:r>
      <w:r w:rsidR="00A56F69" w:rsidRPr="00A56F69">
        <w:rPr>
          <w:rFonts w:cstheme="minorHAnsi"/>
        </w:rPr>
        <w:t xml:space="preserve"> itp.), desery podawane w pucharkach, np. </w:t>
      </w:r>
      <w:r w:rsidR="00885510">
        <w:rPr>
          <w:rFonts w:cstheme="minorHAnsi"/>
        </w:rPr>
        <w:t>tiramisu, krem lub lody,</w:t>
      </w:r>
      <w:r w:rsidR="00A56F69" w:rsidRPr="00A56F69">
        <w:rPr>
          <w:rFonts w:cstheme="minorHAnsi"/>
        </w:rPr>
        <w:t>, itp. (</w:t>
      </w:r>
      <w:r w:rsidR="00885510">
        <w:rPr>
          <w:rFonts w:cstheme="minorHAnsi"/>
        </w:rPr>
        <w:t>1</w:t>
      </w:r>
      <w:r w:rsidR="00A56F69" w:rsidRPr="00A56F69">
        <w:rPr>
          <w:rFonts w:cstheme="minorHAnsi"/>
        </w:rPr>
        <w:t xml:space="preserve"> rodzaje do wyboru w ilości co najmniej 1 pucharek 1</w:t>
      </w:r>
      <w:r w:rsidR="00885510">
        <w:rPr>
          <w:rFonts w:cstheme="minorHAnsi"/>
        </w:rPr>
        <w:t>2</w:t>
      </w:r>
      <w:r w:rsidR="00A56F69" w:rsidRPr="00A56F69">
        <w:rPr>
          <w:rFonts w:cstheme="minorHAnsi"/>
        </w:rPr>
        <w:t xml:space="preserve">0 g na osobę), ciasta krojone domowe </w:t>
      </w:r>
      <w:r w:rsidR="00A907B0">
        <w:rPr>
          <w:rFonts w:cstheme="minorHAnsi"/>
        </w:rPr>
        <w:t xml:space="preserve">100g </w:t>
      </w:r>
      <w:r w:rsidR="00A56F69" w:rsidRPr="00A56F69">
        <w:rPr>
          <w:rFonts w:cstheme="minorHAnsi"/>
        </w:rPr>
        <w:t>(3 rodzaje do wyboru w ilości 2 porcje osobę). Napoje: kawa, wybór herbat – 3 rodzaje</w:t>
      </w:r>
      <w:r w:rsidR="00941880">
        <w:rPr>
          <w:rFonts w:cstheme="minorHAnsi"/>
        </w:rPr>
        <w:t xml:space="preserve"> (bez limitu na osobę)</w:t>
      </w:r>
      <w:r w:rsidR="00A56F69" w:rsidRPr="00A56F69">
        <w:rPr>
          <w:rFonts w:cstheme="minorHAnsi"/>
        </w:rPr>
        <w:t xml:space="preserve">, 3 rodzaje soków owocowych </w:t>
      </w:r>
      <w:r w:rsidR="007041E5">
        <w:rPr>
          <w:rFonts w:cstheme="minorHAnsi"/>
        </w:rPr>
        <w:t xml:space="preserve">100% </w:t>
      </w:r>
      <w:r w:rsidR="00A56F69" w:rsidRPr="00A56F69">
        <w:rPr>
          <w:rFonts w:cstheme="minorHAnsi"/>
        </w:rPr>
        <w:t>(</w:t>
      </w:r>
      <w:r w:rsidR="00941880">
        <w:rPr>
          <w:rFonts w:cstheme="minorHAnsi"/>
        </w:rPr>
        <w:t>bez limitu</w:t>
      </w:r>
      <w:r w:rsidR="00A56F69" w:rsidRPr="00A56F69">
        <w:rPr>
          <w:rFonts w:cstheme="minorHAnsi"/>
        </w:rPr>
        <w:t xml:space="preserve"> na osobę), </w:t>
      </w:r>
      <w:r w:rsidR="009E64D2">
        <w:rPr>
          <w:rFonts w:cstheme="minorHAnsi"/>
        </w:rPr>
        <w:t xml:space="preserve">sok wyciskany ze świeżych owoców </w:t>
      </w:r>
      <w:r w:rsidR="009E64D2" w:rsidRPr="009E64D2">
        <w:rPr>
          <w:rFonts w:cstheme="minorHAnsi"/>
        </w:rPr>
        <w:t>(w ilości 1 x 0,</w:t>
      </w:r>
      <w:r w:rsidR="009E64D2">
        <w:rPr>
          <w:rFonts w:cstheme="minorHAnsi"/>
        </w:rPr>
        <w:t>25</w:t>
      </w:r>
      <w:r w:rsidR="009E64D2" w:rsidRPr="009E64D2">
        <w:rPr>
          <w:rFonts w:cstheme="minorHAnsi"/>
        </w:rPr>
        <w:t xml:space="preserve"> l na osobę)</w:t>
      </w:r>
      <w:r w:rsidR="00BD3907">
        <w:rPr>
          <w:rFonts w:cstheme="minorHAnsi"/>
        </w:rPr>
        <w:t>,</w:t>
      </w:r>
      <w:r w:rsidR="009E64D2">
        <w:rPr>
          <w:rFonts w:cstheme="minorHAnsi"/>
        </w:rPr>
        <w:t xml:space="preserve"> </w:t>
      </w:r>
      <w:r w:rsidR="00A56F69" w:rsidRPr="00A56F69">
        <w:rPr>
          <w:rFonts w:cstheme="minorHAnsi"/>
        </w:rPr>
        <w:t>woda mineralna gazowana i niegazowana (</w:t>
      </w:r>
      <w:r w:rsidR="00941880">
        <w:rPr>
          <w:rFonts w:cstheme="minorHAnsi"/>
        </w:rPr>
        <w:t>bez limitu</w:t>
      </w:r>
      <w:r w:rsidR="00A56F69" w:rsidRPr="00A56F69">
        <w:rPr>
          <w:rFonts w:cstheme="minorHAnsi"/>
        </w:rPr>
        <w:t xml:space="preserve"> na osobę). Odpowiednia ilość warników z wrzątkiem</w:t>
      </w:r>
      <w:r w:rsidR="008512BD">
        <w:rPr>
          <w:rFonts w:cstheme="minorHAnsi"/>
        </w:rPr>
        <w:t xml:space="preserve"> i ekspresów do kawy</w:t>
      </w:r>
      <w:r w:rsidR="00A907B0">
        <w:rPr>
          <w:rFonts w:cstheme="minorHAnsi"/>
        </w:rPr>
        <w:t xml:space="preserve"> (służące do przygotowania dodatkowej kawy lub herbaty)</w:t>
      </w:r>
      <w:r w:rsidR="00A56F69" w:rsidRPr="00A56F69">
        <w:rPr>
          <w:rFonts w:cstheme="minorHAnsi"/>
        </w:rPr>
        <w:t>.</w:t>
      </w:r>
      <w:r w:rsidR="00A56F69">
        <w:rPr>
          <w:rFonts w:cstheme="minorHAnsi"/>
        </w:rPr>
        <w:t xml:space="preserve"> Zimna płyta co najmniej 600g na osobę, przykładowe potrawy: owoce filetowane - 50g, d</w:t>
      </w:r>
      <w:r w:rsidR="00A56F69" w:rsidRPr="00A56F69">
        <w:rPr>
          <w:rFonts w:cstheme="minorHAnsi"/>
        </w:rPr>
        <w:t>eska serów żółtych i wędzonych z</w:t>
      </w:r>
      <w:r w:rsidR="00A56F69">
        <w:rPr>
          <w:rFonts w:cstheme="minorHAnsi"/>
        </w:rPr>
        <w:t xml:space="preserve"> suszonymi owocami - 50g, pieczywo, masło - 50g, świeże warzywa - 50g, jajka faszerowane - 50</w:t>
      </w:r>
      <w:r w:rsidR="00A56F69" w:rsidRPr="00A56F69">
        <w:rPr>
          <w:rFonts w:cstheme="minorHAnsi"/>
        </w:rPr>
        <w:t>g</w:t>
      </w:r>
      <w:r w:rsidR="00A56F69">
        <w:rPr>
          <w:rFonts w:cstheme="minorHAnsi"/>
        </w:rPr>
        <w:t>, śledź w śmietanie i oleju - 50</w:t>
      </w:r>
      <w:r w:rsidR="00A56F69" w:rsidRPr="00A56F69">
        <w:rPr>
          <w:rFonts w:cstheme="minorHAnsi"/>
        </w:rPr>
        <w:t>g</w:t>
      </w:r>
      <w:r w:rsidR="00A56F69">
        <w:rPr>
          <w:rFonts w:cstheme="minorHAnsi"/>
        </w:rPr>
        <w:t>, m</w:t>
      </w:r>
      <w:r w:rsidR="00A56F69" w:rsidRPr="00A56F69">
        <w:rPr>
          <w:rFonts w:cstheme="minorHAnsi"/>
        </w:rPr>
        <w:t>ix mi</w:t>
      </w:r>
      <w:r w:rsidR="00A56F69">
        <w:rPr>
          <w:rFonts w:cstheme="minorHAnsi"/>
        </w:rPr>
        <w:t>ni kanapeczek bankietowych - 50</w:t>
      </w:r>
      <w:r w:rsidR="00A56F69" w:rsidRPr="00A56F69">
        <w:rPr>
          <w:rFonts w:cstheme="minorHAnsi"/>
        </w:rPr>
        <w:t>g</w:t>
      </w:r>
      <w:r w:rsidR="00A56F69">
        <w:rPr>
          <w:rFonts w:cstheme="minorHAnsi"/>
        </w:rPr>
        <w:t>, s</w:t>
      </w:r>
      <w:r w:rsidR="00A56F69" w:rsidRPr="00A56F69">
        <w:rPr>
          <w:rFonts w:cstheme="minorHAnsi"/>
        </w:rPr>
        <w:t>ałatka jarzynowa - 50g</w:t>
      </w:r>
      <w:r w:rsidR="00A56F69">
        <w:rPr>
          <w:rFonts w:cstheme="minorHAnsi"/>
        </w:rPr>
        <w:t>, sałatka grecka - 50</w:t>
      </w:r>
      <w:r w:rsidR="00A56F69" w:rsidRPr="00A56F69">
        <w:rPr>
          <w:rFonts w:cstheme="minorHAnsi"/>
        </w:rPr>
        <w:t>g</w:t>
      </w:r>
      <w:r w:rsidR="00A56F69">
        <w:rPr>
          <w:rFonts w:cstheme="minorHAnsi"/>
        </w:rPr>
        <w:t xml:space="preserve">, </w:t>
      </w:r>
      <w:proofErr w:type="spellStart"/>
      <w:r w:rsidR="00A56F69">
        <w:rPr>
          <w:rFonts w:cstheme="minorHAnsi"/>
        </w:rPr>
        <w:t>tymbaliki</w:t>
      </w:r>
      <w:proofErr w:type="spellEnd"/>
      <w:r w:rsidR="00A56F69">
        <w:rPr>
          <w:rFonts w:cstheme="minorHAnsi"/>
        </w:rPr>
        <w:t xml:space="preserve"> drobiowe - 50</w:t>
      </w:r>
      <w:r w:rsidR="00A56F69" w:rsidRPr="00A56F69">
        <w:rPr>
          <w:rFonts w:cstheme="minorHAnsi"/>
        </w:rPr>
        <w:t>g</w:t>
      </w:r>
      <w:r w:rsidR="00A56F69">
        <w:rPr>
          <w:rFonts w:cstheme="minorHAnsi"/>
        </w:rPr>
        <w:t xml:space="preserve">, </w:t>
      </w:r>
      <w:r w:rsidR="00A56F69" w:rsidRPr="00A56F69">
        <w:rPr>
          <w:rFonts w:cstheme="minorHAnsi"/>
        </w:rPr>
        <w:t>pa</w:t>
      </w:r>
      <w:r w:rsidR="00A56F69">
        <w:rPr>
          <w:rFonts w:cstheme="minorHAnsi"/>
        </w:rPr>
        <w:t>sztet wieprzowy z żurawiną - 50</w:t>
      </w:r>
      <w:r w:rsidR="00A56F69" w:rsidRPr="00A56F69">
        <w:rPr>
          <w:rFonts w:cstheme="minorHAnsi"/>
        </w:rPr>
        <w:t>g</w:t>
      </w:r>
      <w:r w:rsidR="00A56F69">
        <w:rPr>
          <w:rFonts w:cstheme="minorHAnsi"/>
        </w:rPr>
        <w:t>, p</w:t>
      </w:r>
      <w:r w:rsidR="00A56F69" w:rsidRPr="00A56F69">
        <w:rPr>
          <w:rFonts w:cstheme="minorHAnsi"/>
        </w:rPr>
        <w:t>ółmisek wędlin</w:t>
      </w:r>
      <w:r w:rsidR="00A56F69">
        <w:rPr>
          <w:rFonts w:cstheme="minorHAnsi"/>
        </w:rPr>
        <w:t xml:space="preserve"> wędzonych oraz pieczonych - 50</w:t>
      </w:r>
      <w:r w:rsidR="00A56F69" w:rsidRPr="00A56F69">
        <w:rPr>
          <w:rFonts w:cstheme="minorHAnsi"/>
        </w:rPr>
        <w:t>g</w:t>
      </w:r>
      <w:r w:rsidR="00A56F69">
        <w:rPr>
          <w:rFonts w:cstheme="minorHAnsi"/>
        </w:rPr>
        <w:t>.</w:t>
      </w:r>
    </w:p>
    <w:p w:rsidR="00C47730" w:rsidRDefault="009C3BF1" w:rsidP="00FC6CC9">
      <w:pPr>
        <w:autoSpaceDE w:val="0"/>
        <w:autoSpaceDN w:val="0"/>
        <w:adjustRightInd w:val="0"/>
        <w:spacing w:line="276" w:lineRule="auto"/>
        <w:jc w:val="both"/>
        <w:rPr>
          <w:rFonts w:cstheme="minorHAnsi"/>
        </w:rPr>
      </w:pPr>
      <w:r w:rsidRPr="00DA4BC8">
        <w:rPr>
          <w:rFonts w:cstheme="minorHAnsi"/>
          <w:b/>
        </w:rPr>
        <w:t>f)</w:t>
      </w:r>
      <w:r w:rsidRPr="004F15FF">
        <w:rPr>
          <w:rFonts w:cstheme="minorHAnsi"/>
        </w:rPr>
        <w:t xml:space="preserve"> śniadanie w dniu 19.04.2024 r. - jeden posiłek (dopuszczaln</w:t>
      </w:r>
      <w:r w:rsidR="00C24EF1">
        <w:rPr>
          <w:rFonts w:cstheme="minorHAnsi"/>
        </w:rPr>
        <w:t>a jest forma szwedzkiego stołu):</w:t>
      </w:r>
    </w:p>
    <w:p w:rsidR="00251D76" w:rsidRPr="004F15FF" w:rsidRDefault="00C24EF1" w:rsidP="00FC6CC9">
      <w:pPr>
        <w:autoSpaceDE w:val="0"/>
        <w:autoSpaceDN w:val="0"/>
        <w:adjustRightInd w:val="0"/>
        <w:spacing w:line="276" w:lineRule="auto"/>
        <w:jc w:val="both"/>
        <w:rPr>
          <w:rFonts w:cstheme="minorHAnsi"/>
        </w:rPr>
      </w:pPr>
      <w:r w:rsidRPr="00C24EF1">
        <w:rPr>
          <w:rFonts w:cstheme="minorHAnsi"/>
        </w:rPr>
        <w:t xml:space="preserve">Sugestie Zamawiającego dotyczące menu: dania śniadaniowe gorące: np. jajecznica naturalna bądź z dodatkami, bekon, kiełbaski oraz produkty nabiałowe np. jogurty, desery mleczne, </w:t>
      </w:r>
      <w:proofErr w:type="spellStart"/>
      <w:r w:rsidRPr="00C24EF1">
        <w:rPr>
          <w:rFonts w:cstheme="minorHAnsi"/>
        </w:rPr>
        <w:t>musli</w:t>
      </w:r>
      <w:proofErr w:type="spellEnd"/>
      <w:r w:rsidRPr="00C24EF1">
        <w:rPr>
          <w:rFonts w:cstheme="minorHAnsi"/>
        </w:rPr>
        <w:t xml:space="preserve">, mleko. Wybór przystawek zimnych w ilości co najmniej 3 szt. na osobę (w tym wegetariańska). Ciasta </w:t>
      </w:r>
      <w:r w:rsidR="00A907B0">
        <w:rPr>
          <w:rFonts w:cstheme="minorHAnsi"/>
        </w:rPr>
        <w:t xml:space="preserve">krojone domowe 100g </w:t>
      </w:r>
      <w:r w:rsidRPr="00C24EF1">
        <w:rPr>
          <w:rFonts w:cstheme="minorHAnsi"/>
        </w:rPr>
        <w:t xml:space="preserve">(w ilości 2 kawałki na osobę do wyboru spośród 3 rodzajów ciasta), owoce (3 rodzaje owoców w ilości co najmniej 150 g na osobę). Serwowane pieczywo (np. bułki, chleb, chleb razowy),  oraz wędliny różnego </w:t>
      </w:r>
      <w:r w:rsidRPr="00C24EF1">
        <w:rPr>
          <w:rFonts w:cstheme="minorHAnsi"/>
        </w:rPr>
        <w:lastRenderedPageBreak/>
        <w:t>rodzaju muszą być świeże. Menu musi uwzględnia takie dodatki jak masło, dżem i miód, musztarda, ketchup. Napoje zimne i gorące: woda mineralna gazowana i niegazowana (w ilości 1 x 0,5 l na osobę), kawa, herbata (do wyboru spośród 4 rodzajów herbat w torebkach), soki owocowe 100% (3 rodzaje soku do wyboru w ilości 0,33 l na osobę), mleko do kawy podawane w dzbankach szklanych bądź ceramicznych, cytryna do herbaty, cukier, serwetki, wykałaczki pakowane pojedynczo. Odpowie</w:t>
      </w:r>
      <w:r w:rsidR="00922176">
        <w:rPr>
          <w:rFonts w:cstheme="minorHAnsi"/>
        </w:rPr>
        <w:t xml:space="preserve">dnia ilość warników z wrzątkiem </w:t>
      </w:r>
      <w:r w:rsidR="00922176" w:rsidRPr="00922176">
        <w:rPr>
          <w:rFonts w:cstheme="minorHAnsi"/>
        </w:rPr>
        <w:t>i ekspresów do kawy.</w:t>
      </w:r>
    </w:p>
    <w:p w:rsidR="005D5EA4" w:rsidRPr="004F15FF" w:rsidRDefault="00FC6CC9" w:rsidP="005D5EA4">
      <w:pPr>
        <w:autoSpaceDE w:val="0"/>
        <w:autoSpaceDN w:val="0"/>
        <w:adjustRightInd w:val="0"/>
        <w:spacing w:line="276" w:lineRule="auto"/>
        <w:jc w:val="both"/>
        <w:rPr>
          <w:rFonts w:cstheme="minorHAnsi"/>
        </w:rPr>
      </w:pPr>
      <w:r w:rsidRPr="004F15FF">
        <w:rPr>
          <w:rFonts w:cstheme="minorHAnsi"/>
        </w:rPr>
        <w:t xml:space="preserve">Wykonawca zapewni porządek, czystość i  estetykę podania posiłków. </w:t>
      </w:r>
      <w:r w:rsidR="00251D76" w:rsidRPr="00251D76">
        <w:rPr>
          <w:rFonts w:cstheme="minorHAnsi"/>
        </w:rPr>
        <w:t>Dodatkowo Wykonawca przewidzi możliwość zgłoszenia przez Zamawiającego na min. 2 dni robocze przed konferencją zapotrzebowania na indywidualne dania dla uczestników cierpiących na alergię pokarmową.</w:t>
      </w:r>
      <w:r w:rsidR="00251D76">
        <w:rPr>
          <w:rFonts w:cstheme="minorHAnsi"/>
        </w:rPr>
        <w:t xml:space="preserve"> </w:t>
      </w:r>
      <w:r w:rsidRPr="004F15FF">
        <w:rPr>
          <w:rFonts w:cstheme="minorHAnsi"/>
        </w:rPr>
        <w:t>Personel do obsługi gastronomicznej musi posługiwać się językiem angielskim w stopniu komunikatywnym. Potrawy podawane będą w zastawie stołowej dostosowanej do rodzaju potraw i napojów oraz z użyciem sprz</w:t>
      </w:r>
      <w:r w:rsidRPr="004F15FF">
        <w:rPr>
          <w:rFonts w:eastAsia="TimesNewRoman" w:cstheme="minorHAnsi"/>
        </w:rPr>
        <w:t>ę</w:t>
      </w:r>
      <w:r w:rsidRPr="004F15FF">
        <w:rPr>
          <w:rFonts w:cstheme="minorHAnsi"/>
        </w:rPr>
        <w:t>tów gwarantuj</w:t>
      </w:r>
      <w:r w:rsidRPr="004F15FF">
        <w:rPr>
          <w:rFonts w:eastAsia="TimesNewRoman" w:cstheme="minorHAnsi"/>
        </w:rPr>
        <w:t>ą</w:t>
      </w:r>
      <w:r w:rsidRPr="004F15FF">
        <w:rPr>
          <w:rFonts w:cstheme="minorHAnsi"/>
        </w:rPr>
        <w:t>cych podawanie posiłków z utrzymaniem wła</w:t>
      </w:r>
      <w:r w:rsidRPr="004F15FF">
        <w:rPr>
          <w:rFonts w:eastAsia="TimesNewRoman" w:cstheme="minorHAnsi"/>
        </w:rPr>
        <w:t>ś</w:t>
      </w:r>
      <w:r w:rsidRPr="004F15FF">
        <w:rPr>
          <w:rFonts w:cstheme="minorHAnsi"/>
        </w:rPr>
        <w:t xml:space="preserve">ciwej temperatury i standardu. </w:t>
      </w:r>
    </w:p>
    <w:p w:rsidR="00FC6CC9" w:rsidRPr="004F15FF" w:rsidRDefault="00FC6CC9" w:rsidP="00FC6CC9">
      <w:pPr>
        <w:autoSpaceDE w:val="0"/>
        <w:autoSpaceDN w:val="0"/>
        <w:adjustRightInd w:val="0"/>
        <w:spacing w:line="276" w:lineRule="auto"/>
        <w:jc w:val="both"/>
        <w:rPr>
          <w:rFonts w:cstheme="minorHAnsi"/>
        </w:rPr>
      </w:pPr>
    </w:p>
    <w:p w:rsidR="00BD3907" w:rsidRDefault="005D5EA4" w:rsidP="00FC6CC9">
      <w:pPr>
        <w:autoSpaceDE w:val="0"/>
        <w:autoSpaceDN w:val="0"/>
        <w:adjustRightInd w:val="0"/>
        <w:spacing w:line="276" w:lineRule="auto"/>
        <w:jc w:val="both"/>
        <w:rPr>
          <w:rFonts w:cstheme="minorHAnsi"/>
        </w:rPr>
      </w:pPr>
      <w:r>
        <w:rPr>
          <w:rFonts w:cstheme="minorHAnsi"/>
          <w:b/>
          <w:bCs/>
        </w:rPr>
        <w:t>9</w:t>
      </w:r>
      <w:r w:rsidR="00FC6CC9" w:rsidRPr="004F15FF">
        <w:rPr>
          <w:rFonts w:cstheme="minorHAnsi"/>
          <w:b/>
          <w:bCs/>
        </w:rPr>
        <w:t xml:space="preserve">) Zapewnienie miejsc noclegowych: </w:t>
      </w:r>
      <w:r w:rsidR="00FC6CC9" w:rsidRPr="004F15FF">
        <w:rPr>
          <w:rFonts w:cstheme="minorHAnsi"/>
        </w:rPr>
        <w:t xml:space="preserve">dla </w:t>
      </w:r>
      <w:r w:rsidR="00DB29F4" w:rsidRPr="004F15FF">
        <w:rPr>
          <w:rFonts w:cstheme="minorHAnsi"/>
        </w:rPr>
        <w:t>wszystkich uczestników konferencji (</w:t>
      </w:r>
      <w:r w:rsidR="00BD3907">
        <w:rPr>
          <w:rFonts w:cstheme="minorHAnsi"/>
        </w:rPr>
        <w:t>120 pokoi 1-osobowych).</w:t>
      </w:r>
    </w:p>
    <w:p w:rsidR="004E4A5A" w:rsidRPr="004F15FF" w:rsidRDefault="004E4A5A" w:rsidP="00FC6CC9">
      <w:pPr>
        <w:autoSpaceDE w:val="0"/>
        <w:autoSpaceDN w:val="0"/>
        <w:adjustRightInd w:val="0"/>
        <w:spacing w:line="276" w:lineRule="auto"/>
        <w:jc w:val="both"/>
        <w:rPr>
          <w:rFonts w:cstheme="minorHAnsi"/>
        </w:rPr>
      </w:pPr>
      <w:r w:rsidRPr="004F15FF">
        <w:rPr>
          <w:rFonts w:cstheme="minorHAnsi"/>
        </w:rPr>
        <w:t>Dodatkowo nocleg z śniadanie</w:t>
      </w:r>
      <w:r w:rsidR="00BD3907">
        <w:rPr>
          <w:rFonts w:cstheme="minorHAnsi"/>
        </w:rPr>
        <w:t>m</w:t>
      </w:r>
      <w:r w:rsidRPr="004F15FF">
        <w:rPr>
          <w:rFonts w:cstheme="minorHAnsi"/>
        </w:rPr>
        <w:t xml:space="preserve"> dla </w:t>
      </w:r>
      <w:r w:rsidR="001854AE">
        <w:rPr>
          <w:rFonts w:cstheme="minorHAnsi"/>
        </w:rPr>
        <w:t>10</w:t>
      </w:r>
      <w:r w:rsidRPr="004F15FF">
        <w:rPr>
          <w:rFonts w:cstheme="minorHAnsi"/>
        </w:rPr>
        <w:t xml:space="preserve"> osób w pokojach 2-osobowych (osoby te nie będą uczestnikami konferencji – kierowcy)</w:t>
      </w:r>
      <w:r w:rsidR="001213FC">
        <w:rPr>
          <w:rFonts w:cstheme="minorHAnsi"/>
        </w:rPr>
        <w:t>.</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rPr>
        <w:t>Wykonawca otrzyma informacj</w:t>
      </w:r>
      <w:r w:rsidRPr="004F15FF">
        <w:rPr>
          <w:rFonts w:eastAsia="TimesNewRoman" w:cstheme="minorHAnsi"/>
        </w:rPr>
        <w:t xml:space="preserve">ę </w:t>
      </w:r>
      <w:r w:rsidRPr="004F15FF">
        <w:rPr>
          <w:rFonts w:cstheme="minorHAnsi"/>
        </w:rPr>
        <w:t>dotycz</w:t>
      </w:r>
      <w:r w:rsidRPr="004F15FF">
        <w:rPr>
          <w:rFonts w:eastAsia="TimesNewRoman" w:cstheme="minorHAnsi"/>
        </w:rPr>
        <w:t>ą</w:t>
      </w:r>
      <w:r w:rsidRPr="004F15FF">
        <w:rPr>
          <w:rFonts w:cstheme="minorHAnsi"/>
        </w:rPr>
        <w:t>c</w:t>
      </w:r>
      <w:r w:rsidRPr="004F15FF">
        <w:rPr>
          <w:rFonts w:eastAsia="TimesNewRoman" w:cstheme="minorHAnsi"/>
        </w:rPr>
        <w:t xml:space="preserve">ą </w:t>
      </w:r>
      <w:r w:rsidRPr="004F15FF">
        <w:rPr>
          <w:rFonts w:cstheme="minorHAnsi"/>
        </w:rPr>
        <w:t>ostatecznej ilo</w:t>
      </w:r>
      <w:r w:rsidRPr="004F15FF">
        <w:rPr>
          <w:rFonts w:eastAsia="TimesNewRoman" w:cstheme="minorHAnsi"/>
        </w:rPr>
        <w:t>ś</w:t>
      </w:r>
      <w:r w:rsidRPr="004F15FF">
        <w:rPr>
          <w:rFonts w:cstheme="minorHAnsi"/>
        </w:rPr>
        <w:t>ci uczestników korzystaj</w:t>
      </w:r>
      <w:r w:rsidRPr="004F15FF">
        <w:rPr>
          <w:rFonts w:eastAsia="TimesNewRoman" w:cstheme="minorHAnsi"/>
        </w:rPr>
        <w:t>ą</w:t>
      </w:r>
      <w:r w:rsidRPr="004F15FF">
        <w:rPr>
          <w:rFonts w:cstheme="minorHAnsi"/>
        </w:rPr>
        <w:t>cych z miejsc noclegowych oraz ilości wymaganych pokoi jednoosobowych i dwuosobowych najpó</w:t>
      </w:r>
      <w:r w:rsidRPr="004F15FF">
        <w:rPr>
          <w:rFonts w:eastAsia="TimesNewRoman" w:cstheme="minorHAnsi"/>
        </w:rPr>
        <w:t>ź</w:t>
      </w:r>
      <w:r w:rsidRPr="004F15FF">
        <w:rPr>
          <w:rFonts w:cstheme="minorHAnsi"/>
        </w:rPr>
        <w:t xml:space="preserve">niej na </w:t>
      </w:r>
      <w:r w:rsidR="00BD3907">
        <w:rPr>
          <w:rFonts w:cstheme="minorHAnsi"/>
        </w:rPr>
        <w:t>10</w:t>
      </w:r>
      <w:r w:rsidRPr="004F15FF">
        <w:rPr>
          <w:rFonts w:cstheme="minorHAnsi"/>
        </w:rPr>
        <w:t xml:space="preserve"> dni przed rozpocz</w:t>
      </w:r>
      <w:r w:rsidRPr="004F15FF">
        <w:rPr>
          <w:rFonts w:eastAsia="TimesNewRoman" w:cstheme="minorHAnsi"/>
        </w:rPr>
        <w:t>ę</w:t>
      </w:r>
      <w:r w:rsidRPr="004F15FF">
        <w:rPr>
          <w:rFonts w:cstheme="minorHAnsi"/>
        </w:rPr>
        <w:t>ciem konferencji.</w:t>
      </w:r>
    </w:p>
    <w:p w:rsidR="00FC6CC9" w:rsidRPr="004F15FF" w:rsidRDefault="00FC6CC9" w:rsidP="00FC6CC9">
      <w:pPr>
        <w:autoSpaceDE w:val="0"/>
        <w:autoSpaceDN w:val="0"/>
        <w:adjustRightInd w:val="0"/>
        <w:spacing w:line="276" w:lineRule="auto"/>
        <w:jc w:val="both"/>
        <w:rPr>
          <w:rFonts w:cstheme="minorHAnsi"/>
          <w:iCs/>
        </w:rPr>
      </w:pPr>
      <w:r w:rsidRPr="004F15FF">
        <w:rPr>
          <w:rFonts w:cstheme="minorHAnsi"/>
          <w:iCs/>
        </w:rPr>
        <w:t>Zamawiaj</w:t>
      </w:r>
      <w:r w:rsidRPr="004F15FF">
        <w:rPr>
          <w:rFonts w:eastAsia="TimesNewRoman" w:cstheme="minorHAnsi"/>
        </w:rPr>
        <w:t>ą</w:t>
      </w:r>
      <w:r w:rsidRPr="004F15FF">
        <w:rPr>
          <w:rFonts w:cstheme="minorHAnsi"/>
          <w:iCs/>
        </w:rPr>
        <w:t xml:space="preserve">cy nie ponosi </w:t>
      </w:r>
      <w:r w:rsidRPr="004F15FF">
        <w:rPr>
          <w:rFonts w:eastAsia="TimesNewRoman" w:cstheme="minorHAnsi"/>
        </w:rPr>
        <w:t>ż</w:t>
      </w:r>
      <w:r w:rsidRPr="004F15FF">
        <w:rPr>
          <w:rFonts w:cstheme="minorHAnsi"/>
          <w:iCs/>
        </w:rPr>
        <w:t>adnych dodatkowych kosztów wygenerowanych przez uczestników konferencji w trakcie całego pobytu w obiekcie hotelarskim (np. koszty poł</w:t>
      </w:r>
      <w:r w:rsidRPr="004F15FF">
        <w:rPr>
          <w:rFonts w:eastAsia="TimesNewRoman" w:cstheme="minorHAnsi"/>
        </w:rPr>
        <w:t>ą</w:t>
      </w:r>
      <w:r w:rsidRPr="004F15FF">
        <w:rPr>
          <w:rFonts w:cstheme="minorHAnsi"/>
          <w:iCs/>
        </w:rPr>
        <w:t>cze</w:t>
      </w:r>
      <w:r w:rsidRPr="004F15FF">
        <w:rPr>
          <w:rFonts w:eastAsia="TimesNewRoman" w:cstheme="minorHAnsi"/>
        </w:rPr>
        <w:t xml:space="preserve">ń </w:t>
      </w:r>
      <w:r w:rsidRPr="004F15FF">
        <w:rPr>
          <w:rFonts w:cstheme="minorHAnsi"/>
          <w:iCs/>
        </w:rPr>
        <w:t>telefonicznych, korzystanie z płatnego barku, itp.).</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1</w:t>
      </w:r>
      <w:r w:rsidR="005D5EA4">
        <w:rPr>
          <w:rFonts w:cstheme="minorHAnsi"/>
          <w:b/>
          <w:bCs/>
        </w:rPr>
        <w:t>0</w:t>
      </w:r>
      <w:r w:rsidRPr="004F15FF">
        <w:rPr>
          <w:rFonts w:cstheme="minorHAnsi"/>
          <w:b/>
          <w:bCs/>
        </w:rPr>
        <w:t>) Rejestracja oraz obsługa w trakcie konferencji</w:t>
      </w:r>
      <w:r w:rsidRPr="004F15FF">
        <w:rPr>
          <w:rFonts w:cstheme="minorHAnsi"/>
        </w:rPr>
        <w:t xml:space="preserve">: Wykonawca zapewni co najmniej </w:t>
      </w:r>
      <w:r w:rsidR="004F15FF" w:rsidRPr="004F15FF">
        <w:rPr>
          <w:rFonts w:cstheme="minorHAnsi"/>
        </w:rPr>
        <w:t>jedną</w:t>
      </w:r>
      <w:r w:rsidR="001854AE">
        <w:rPr>
          <w:rFonts w:cstheme="minorHAnsi"/>
        </w:rPr>
        <w:t xml:space="preserve"> </w:t>
      </w:r>
      <w:r w:rsidR="004F15FF" w:rsidRPr="004F15FF">
        <w:rPr>
          <w:rFonts w:cstheme="minorHAnsi"/>
        </w:rPr>
        <w:t>osobę</w:t>
      </w:r>
      <w:r w:rsidRPr="004F15FF">
        <w:rPr>
          <w:rFonts w:cstheme="minorHAnsi"/>
        </w:rPr>
        <w:t xml:space="preserve"> do rejestracji uczestników w trakcie konferencji. Do zakresu prac rejestracji nale</w:t>
      </w:r>
      <w:r w:rsidRPr="004F15FF">
        <w:rPr>
          <w:rFonts w:eastAsia="TimesNewRoman" w:cstheme="minorHAnsi"/>
        </w:rPr>
        <w:t>ż</w:t>
      </w:r>
      <w:r w:rsidRPr="004F15FF">
        <w:rPr>
          <w:rFonts w:cstheme="minorHAnsi"/>
        </w:rPr>
        <w:t>y: powitanie, rejestracja uczestników (zebranie podpisów na liście obecności - oddzielny podpis na każdy dzień oraz podpisów potwierdzających odbiór zestawów materiałów promocyjnych), rozdanie identyfikatorów, rozdanie materiałów promocyjnych, udzielanie uczestnikom informacji dotycz</w:t>
      </w:r>
      <w:r w:rsidRPr="004F15FF">
        <w:rPr>
          <w:rFonts w:eastAsia="TimesNewRoman" w:cstheme="minorHAnsi"/>
        </w:rPr>
        <w:t>ą</w:t>
      </w:r>
      <w:r w:rsidRPr="004F15FF">
        <w:rPr>
          <w:rFonts w:cstheme="minorHAnsi"/>
        </w:rPr>
        <w:t xml:space="preserve">cych spraw organizacyjnych oraz inne prace zlecane ww. osobom na bieżąco przez Zamawiającego w trakcie trwania konferencji. Wykonawca udostępni wszystkie powyższe informacje na każde żądanie Zamawiającego. Ze względu na międzynarodowy skład konferencji osoby obsługujące ją ze strony Wykonawcy muszą cechować się znajomością języka angielskiego. Osoby obsługujące rejestrację powinny być ubrane w jednolite, eleganckie stroje w stonowanych kolorach. Wykonawca wskaże koordynatora, posługującego się językiem angielskim w mowie i piśmie, który będzie sprawował nadzór nad pracą wszystkich osób i służb zaangażowanych w organizację konferencji (obsługa techniczna, obsługa gastronomiczna, tłumacze i pozostałe oraz informowanie Zamawiającego i personelu o każdej zmianie programu, opóźnieniu itp.) oraz poda Zamawiającemu kontakt telefoniczny do ww. osoby. Zamawiający dopuszcza możliwość porozumiewania się z Wykonawcą między innymi drogą mailową oraz za pomocą telefonów. W trakcie realizacji zadania </w:t>
      </w:r>
      <w:r w:rsidRPr="004F15FF">
        <w:rPr>
          <w:rFonts w:cstheme="minorHAnsi"/>
        </w:rPr>
        <w:lastRenderedPageBreak/>
        <w:t>Wykonawca będzie na bieżąco współpracował z Zamawiającym lub innymi osobami wskazanymi przez Zamawiającego.</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1</w:t>
      </w:r>
      <w:r w:rsidR="005D5EA4">
        <w:rPr>
          <w:rFonts w:cstheme="minorHAnsi"/>
          <w:b/>
          <w:bCs/>
        </w:rPr>
        <w:t>1</w:t>
      </w:r>
      <w:r w:rsidRPr="004F15FF">
        <w:rPr>
          <w:rFonts w:cstheme="minorHAnsi"/>
          <w:b/>
          <w:bCs/>
        </w:rPr>
        <w:t>) Parking</w:t>
      </w:r>
      <w:r w:rsidRPr="004F15FF">
        <w:rPr>
          <w:rFonts w:cstheme="minorHAnsi"/>
          <w:b/>
        </w:rPr>
        <w:t>:</w:t>
      </w:r>
      <w:r w:rsidRPr="004F15FF">
        <w:rPr>
          <w:rFonts w:cstheme="minorHAnsi"/>
        </w:rPr>
        <w:t xml:space="preserve"> Wykonawca zobowi</w:t>
      </w:r>
      <w:r w:rsidRPr="004F15FF">
        <w:rPr>
          <w:rFonts w:eastAsia="TimesNewRoman" w:cstheme="minorHAnsi"/>
        </w:rPr>
        <w:t>ą</w:t>
      </w:r>
      <w:r w:rsidRPr="004F15FF">
        <w:rPr>
          <w:rFonts w:cstheme="minorHAnsi"/>
        </w:rPr>
        <w:t>zany jest do udost</w:t>
      </w:r>
      <w:r w:rsidRPr="004F15FF">
        <w:rPr>
          <w:rFonts w:eastAsia="TimesNewRoman" w:cstheme="minorHAnsi"/>
        </w:rPr>
        <w:t>ę</w:t>
      </w:r>
      <w:r w:rsidRPr="004F15FF">
        <w:rPr>
          <w:rFonts w:cstheme="minorHAnsi"/>
        </w:rPr>
        <w:t>pnienia miejsc parkingowych dla uczestników konferencji na czas jej trwania (Wykonawca powinien zagwarantować miejsca parkingowe na własnym, wewnętrznym parkingu lub na parkingu zewnętrznym oddalonym od obiektu nie dalej niż 200 metrów), maksymalnie 2</w:t>
      </w:r>
      <w:r w:rsidR="001854AE">
        <w:rPr>
          <w:rFonts w:cstheme="minorHAnsi"/>
        </w:rPr>
        <w:t>5</w:t>
      </w:r>
      <w:r w:rsidRPr="004F15FF">
        <w:rPr>
          <w:rFonts w:cstheme="minorHAnsi"/>
        </w:rPr>
        <w:t xml:space="preserve"> miejsc parkingowych dla samochodów osobowych</w:t>
      </w:r>
      <w:r w:rsidR="00656D61" w:rsidRPr="004F15FF">
        <w:rPr>
          <w:rFonts w:cstheme="minorHAnsi"/>
        </w:rPr>
        <w:t>.</w:t>
      </w:r>
      <w:r w:rsidRPr="004F15FF">
        <w:rPr>
          <w:rFonts w:cstheme="minorHAnsi"/>
        </w:rPr>
        <w:t xml:space="preserve"> Z tytułu udostępnienia miejsc parkingowych Wykonawca nie będzie pobierał dodatkowych opłat od uczestników konferencji.</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bCs/>
        </w:rPr>
        <w:t>1</w:t>
      </w:r>
      <w:r w:rsidR="005D5EA4">
        <w:rPr>
          <w:rFonts w:cstheme="minorHAnsi"/>
          <w:b/>
          <w:bCs/>
        </w:rPr>
        <w:t>2</w:t>
      </w:r>
      <w:r w:rsidRPr="004F15FF">
        <w:rPr>
          <w:rFonts w:cstheme="minorHAnsi"/>
          <w:b/>
          <w:bCs/>
        </w:rPr>
        <w:t xml:space="preserve">) Transport: </w:t>
      </w:r>
      <w:r w:rsidRPr="004F15FF">
        <w:rPr>
          <w:rFonts w:cstheme="minorHAnsi"/>
        </w:rPr>
        <w:t>uczestnicy konferencji dojeżdżają na miejsce konferencji we własnym zakresie.</w:t>
      </w:r>
    </w:p>
    <w:p w:rsidR="00975D52" w:rsidRPr="004F15FF" w:rsidRDefault="00975D52" w:rsidP="00FC6CC9">
      <w:pPr>
        <w:autoSpaceDE w:val="0"/>
        <w:autoSpaceDN w:val="0"/>
        <w:adjustRightInd w:val="0"/>
        <w:spacing w:line="276" w:lineRule="auto"/>
        <w:jc w:val="both"/>
        <w:rPr>
          <w:rFonts w:cstheme="minorHAnsi"/>
        </w:rPr>
      </w:pPr>
      <w:r w:rsidRPr="004F15FF">
        <w:rPr>
          <w:rFonts w:cstheme="minorHAnsi"/>
        </w:rPr>
        <w:t xml:space="preserve">Wykonawca zapewnia w dniu </w:t>
      </w:r>
      <w:r w:rsidR="0023314F" w:rsidRPr="004F15FF">
        <w:rPr>
          <w:rFonts w:cstheme="minorHAnsi"/>
        </w:rPr>
        <w:t xml:space="preserve">18.04.2024 r. </w:t>
      </w:r>
      <w:r w:rsidRPr="004F15FF">
        <w:rPr>
          <w:rFonts w:cstheme="minorHAnsi"/>
        </w:rPr>
        <w:t xml:space="preserve">transport wszystkich uczestników konferencji </w:t>
      </w:r>
      <w:r w:rsidR="0023314F" w:rsidRPr="004F15FF">
        <w:rPr>
          <w:rFonts w:cstheme="minorHAnsi"/>
        </w:rPr>
        <w:t xml:space="preserve">(wyjazd </w:t>
      </w:r>
      <w:r w:rsidR="00CA2FAC">
        <w:rPr>
          <w:rFonts w:cstheme="minorHAnsi"/>
        </w:rPr>
        <w:t xml:space="preserve">godz. </w:t>
      </w:r>
      <w:r w:rsidR="0023314F" w:rsidRPr="004F15FF">
        <w:rPr>
          <w:rFonts w:cstheme="minorHAnsi"/>
        </w:rPr>
        <w:t>14.00, powrót do godz. 19.00) do Zakładu Karnego w Jastrzębiu-Zdroju.</w:t>
      </w:r>
      <w:r w:rsidR="00AC2273">
        <w:rPr>
          <w:rFonts w:cstheme="minorHAnsi"/>
        </w:rPr>
        <w:t xml:space="preserve"> Autokar</w:t>
      </w:r>
      <w:r w:rsidR="00CA2FAC">
        <w:rPr>
          <w:rFonts w:cstheme="minorHAnsi"/>
        </w:rPr>
        <w:t>y</w:t>
      </w:r>
      <w:r w:rsidR="00AC2273">
        <w:rPr>
          <w:rFonts w:cstheme="minorHAnsi"/>
        </w:rPr>
        <w:t xml:space="preserve"> mus</w:t>
      </w:r>
      <w:r w:rsidR="00CA2FAC">
        <w:rPr>
          <w:rFonts w:cstheme="minorHAnsi"/>
        </w:rPr>
        <w:t>zą</w:t>
      </w:r>
      <w:r w:rsidR="00AC2273">
        <w:rPr>
          <w:rFonts w:cstheme="minorHAnsi"/>
        </w:rPr>
        <w:t xml:space="preserve"> być wypos</w:t>
      </w:r>
      <w:r w:rsidR="005728E5">
        <w:rPr>
          <w:rFonts w:cstheme="minorHAnsi"/>
        </w:rPr>
        <w:t>ażon</w:t>
      </w:r>
      <w:r w:rsidR="00CA2FAC">
        <w:rPr>
          <w:rFonts w:cstheme="minorHAnsi"/>
        </w:rPr>
        <w:t>e</w:t>
      </w:r>
      <w:r w:rsidR="005728E5">
        <w:rPr>
          <w:rFonts w:cstheme="minorHAnsi"/>
        </w:rPr>
        <w:t xml:space="preserve"> w klimatyzację i toaletę. N</w:t>
      </w:r>
      <w:r w:rsidR="00AC2273">
        <w:rPr>
          <w:rFonts w:cstheme="minorHAnsi"/>
        </w:rPr>
        <w:t>i</w:t>
      </w:r>
      <w:r w:rsidR="005728E5">
        <w:rPr>
          <w:rFonts w:cstheme="minorHAnsi"/>
        </w:rPr>
        <w:t xml:space="preserve">e mogą to być autokary piętrowe oraz starsze niż </w:t>
      </w:r>
      <w:r w:rsidR="00CA2FAC">
        <w:rPr>
          <w:rFonts w:cstheme="minorHAnsi"/>
        </w:rPr>
        <w:t>6</w:t>
      </w:r>
      <w:r w:rsidR="00A539F3">
        <w:rPr>
          <w:rFonts w:cstheme="minorHAnsi"/>
        </w:rPr>
        <w:t xml:space="preserve"> lat</w:t>
      </w:r>
      <w:r w:rsidR="005728E5">
        <w:rPr>
          <w:rFonts w:cstheme="minorHAnsi"/>
        </w:rPr>
        <w:t xml:space="preserve"> od daty pierwszej rejestracji</w:t>
      </w:r>
      <w:r w:rsidR="00AC2273">
        <w:rPr>
          <w:rFonts w:cstheme="minorHAnsi"/>
        </w:rPr>
        <w:t>.</w:t>
      </w:r>
    </w:p>
    <w:p w:rsidR="00FC6CC9" w:rsidRPr="004F15FF" w:rsidRDefault="00FC6CC9" w:rsidP="00FC6CC9">
      <w:pPr>
        <w:autoSpaceDE w:val="0"/>
        <w:autoSpaceDN w:val="0"/>
        <w:adjustRightInd w:val="0"/>
        <w:spacing w:line="276" w:lineRule="auto"/>
        <w:jc w:val="both"/>
        <w:rPr>
          <w:rFonts w:cstheme="minorHAnsi"/>
          <w:b/>
          <w:bCs/>
          <w:lang w:eastAsia="pl-PL"/>
        </w:rPr>
      </w:pPr>
      <w:r w:rsidRPr="004F15FF">
        <w:rPr>
          <w:rFonts w:cstheme="minorHAnsi"/>
          <w:b/>
          <w:bCs/>
          <w:lang w:eastAsia="pl-PL"/>
        </w:rPr>
        <w:t>1</w:t>
      </w:r>
      <w:r w:rsidR="005D5EA4">
        <w:rPr>
          <w:rFonts w:cstheme="minorHAnsi"/>
          <w:b/>
          <w:bCs/>
          <w:lang w:eastAsia="pl-PL"/>
        </w:rPr>
        <w:t>3</w:t>
      </w:r>
      <w:r w:rsidRPr="004F15FF">
        <w:rPr>
          <w:rFonts w:cstheme="minorHAnsi"/>
          <w:b/>
          <w:bCs/>
          <w:lang w:eastAsia="pl-PL"/>
        </w:rPr>
        <w:t>) Zapewnienie tłumaczenia:</w:t>
      </w:r>
    </w:p>
    <w:p w:rsidR="00FC6CC9" w:rsidRPr="004F15FF" w:rsidRDefault="00656D61" w:rsidP="00FC6CC9">
      <w:pPr>
        <w:pStyle w:val="Default"/>
        <w:spacing w:line="276" w:lineRule="auto"/>
        <w:jc w:val="both"/>
        <w:rPr>
          <w:rFonts w:asciiTheme="minorHAnsi" w:hAnsiTheme="minorHAnsi" w:cstheme="minorHAnsi"/>
          <w:sz w:val="22"/>
          <w:szCs w:val="22"/>
        </w:rPr>
      </w:pPr>
      <w:r w:rsidRPr="004F15FF">
        <w:rPr>
          <w:rFonts w:asciiTheme="minorHAnsi" w:hAnsiTheme="minorHAnsi" w:cstheme="minorHAnsi"/>
          <w:b/>
          <w:sz w:val="22"/>
          <w:szCs w:val="22"/>
        </w:rPr>
        <w:t>a)</w:t>
      </w:r>
      <w:r w:rsidRPr="004F15FF">
        <w:rPr>
          <w:rFonts w:asciiTheme="minorHAnsi" w:hAnsiTheme="minorHAnsi" w:cstheme="minorHAnsi"/>
          <w:sz w:val="22"/>
          <w:szCs w:val="22"/>
        </w:rPr>
        <w:t xml:space="preserve"> </w:t>
      </w:r>
      <w:r w:rsidR="0023314F" w:rsidRPr="004F15FF">
        <w:rPr>
          <w:rFonts w:asciiTheme="minorHAnsi" w:hAnsiTheme="minorHAnsi" w:cstheme="minorHAnsi"/>
          <w:sz w:val="22"/>
          <w:szCs w:val="22"/>
        </w:rPr>
        <w:t xml:space="preserve">Wykonawca powinien zapewnić również tłumaczy symultanicznych, warunki pracy dla tłumaczy symultanicznych (język polski - język angielski, język angielski – język polski, ilość tłumaczy powinna być adekwatna do zapewnienia płynnego przebiegu konferencji) oraz system tłumaczenia symultanicznego, który będzie wykorzystywany </w:t>
      </w:r>
      <w:r w:rsidR="0023314F" w:rsidRPr="004F15FF">
        <w:rPr>
          <w:rFonts w:asciiTheme="minorHAnsi" w:hAnsiTheme="minorHAnsi" w:cstheme="minorHAnsi"/>
          <w:color w:val="auto"/>
          <w:sz w:val="22"/>
          <w:szCs w:val="22"/>
        </w:rPr>
        <w:t xml:space="preserve">przez wszystkich biorących </w:t>
      </w:r>
      <w:r w:rsidR="0023314F" w:rsidRPr="004F15FF">
        <w:rPr>
          <w:rFonts w:asciiTheme="minorHAnsi" w:hAnsiTheme="minorHAnsi" w:cstheme="minorHAnsi"/>
          <w:sz w:val="22"/>
          <w:szCs w:val="22"/>
        </w:rPr>
        <w:t>udział w konferencji na sali konferencyjnej (uczestników i prelegentów). Wykonawca będzie odpowiedzialny za montaż i demontaż wyposażenia oraz zapewnienie jego poprawneg</w:t>
      </w:r>
      <w:r w:rsidR="00BD3907">
        <w:rPr>
          <w:rFonts w:asciiTheme="minorHAnsi" w:hAnsiTheme="minorHAnsi" w:cstheme="minorHAnsi"/>
          <w:sz w:val="22"/>
          <w:szCs w:val="22"/>
        </w:rPr>
        <w:t>o działania podczas konferencji, zapewni każdemu uczestnikowi konferencji zestaw słuchawkowy.</w:t>
      </w:r>
      <w:r w:rsidR="0023314F" w:rsidRPr="004F15FF">
        <w:rPr>
          <w:rFonts w:asciiTheme="minorHAnsi" w:hAnsiTheme="minorHAnsi" w:cstheme="minorHAnsi"/>
          <w:sz w:val="22"/>
          <w:szCs w:val="22"/>
        </w:rPr>
        <w:t xml:space="preserve"> </w:t>
      </w:r>
      <w:r w:rsidR="00FC6CC9" w:rsidRPr="004F15FF">
        <w:rPr>
          <w:rFonts w:asciiTheme="minorHAnsi" w:hAnsiTheme="minorHAnsi" w:cstheme="minorHAnsi"/>
          <w:sz w:val="22"/>
          <w:szCs w:val="22"/>
        </w:rPr>
        <w:t xml:space="preserve">Wykonawca nie będzie żądał od pobierających zestawy słuchawkowe żadnych dokumentów. Za sposób zabezpieczenia aparatów/słuchawek do tłumaczeń symultanicznych odpowiada Wykonawca. </w:t>
      </w:r>
    </w:p>
    <w:p w:rsidR="00FC6CC9" w:rsidRPr="004F15FF" w:rsidRDefault="00FC6CC9" w:rsidP="00FC6CC9">
      <w:pPr>
        <w:autoSpaceDE w:val="0"/>
        <w:autoSpaceDN w:val="0"/>
        <w:adjustRightInd w:val="0"/>
        <w:spacing w:line="276" w:lineRule="auto"/>
        <w:jc w:val="both"/>
        <w:rPr>
          <w:rFonts w:cstheme="minorHAnsi"/>
          <w:lang w:eastAsia="pl-PL"/>
        </w:rPr>
      </w:pPr>
      <w:r w:rsidRPr="004F15FF">
        <w:rPr>
          <w:rFonts w:cstheme="minorHAnsi"/>
          <w:b/>
          <w:lang w:eastAsia="pl-PL"/>
        </w:rPr>
        <w:t>b)</w:t>
      </w:r>
      <w:r w:rsidRPr="004F15FF">
        <w:rPr>
          <w:rFonts w:cstheme="minorHAnsi"/>
          <w:lang w:eastAsia="pl-PL"/>
        </w:rPr>
        <w:t xml:space="preserve"> Tłumaczenie musi być zrealizowane przez wykwalifikowanych tłumaczy, z których każdy posiada nie mniej niż 2 lata doświadczenia w zakresie tłumaczenia symultanicznego w języku angielskim.</w:t>
      </w:r>
    </w:p>
    <w:p w:rsidR="00FC6CC9" w:rsidRPr="004F15FF" w:rsidRDefault="00FC6CC9" w:rsidP="00FC6CC9">
      <w:pPr>
        <w:autoSpaceDE w:val="0"/>
        <w:autoSpaceDN w:val="0"/>
        <w:adjustRightInd w:val="0"/>
        <w:spacing w:line="276" w:lineRule="auto"/>
        <w:jc w:val="both"/>
        <w:rPr>
          <w:rFonts w:cstheme="minorHAnsi"/>
          <w:lang w:eastAsia="pl-PL"/>
        </w:rPr>
      </w:pPr>
      <w:r w:rsidRPr="004F15FF">
        <w:rPr>
          <w:rFonts w:cstheme="minorHAnsi"/>
          <w:b/>
          <w:lang w:eastAsia="pl-PL"/>
        </w:rPr>
        <w:t>c)</w:t>
      </w:r>
      <w:r w:rsidRPr="004F15FF">
        <w:rPr>
          <w:rFonts w:cstheme="minorHAnsi"/>
          <w:lang w:eastAsia="pl-PL"/>
        </w:rPr>
        <w:t xml:space="preserve"> Wykonawca wyznaczy osobę do kontaktów roboczych między Wykonawcą i Zamawiającym w zakresie tłumaczenia (udostępni Zamawiającemu numer telefonu komórkowego ww. osoby). </w:t>
      </w:r>
    </w:p>
    <w:p w:rsidR="00FC6CC9" w:rsidRPr="004F15FF" w:rsidRDefault="00FC6CC9" w:rsidP="00FC6CC9">
      <w:pPr>
        <w:autoSpaceDE w:val="0"/>
        <w:autoSpaceDN w:val="0"/>
        <w:adjustRightInd w:val="0"/>
        <w:spacing w:line="276" w:lineRule="auto"/>
        <w:jc w:val="both"/>
        <w:rPr>
          <w:rFonts w:cstheme="minorHAnsi"/>
          <w:b/>
          <w:bCs/>
        </w:rPr>
      </w:pPr>
      <w:r w:rsidRPr="004F15FF">
        <w:rPr>
          <w:rFonts w:cstheme="minorHAnsi"/>
          <w:b/>
          <w:bCs/>
        </w:rPr>
        <w:t>1</w:t>
      </w:r>
      <w:r w:rsidR="005D5EA4">
        <w:rPr>
          <w:rFonts w:cstheme="minorHAnsi"/>
          <w:b/>
          <w:bCs/>
        </w:rPr>
        <w:t>4</w:t>
      </w:r>
      <w:r w:rsidRPr="004F15FF">
        <w:rPr>
          <w:rFonts w:cstheme="minorHAnsi"/>
          <w:b/>
          <w:bCs/>
        </w:rPr>
        <w:t>) Inne warunki organizacji konferencji:</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rPr>
        <w:t>Wykonawca zobowi</w:t>
      </w:r>
      <w:r w:rsidRPr="004F15FF">
        <w:rPr>
          <w:rFonts w:eastAsia="TimesNewRoman" w:cstheme="minorHAnsi"/>
        </w:rPr>
        <w:t>ą</w:t>
      </w:r>
      <w:r w:rsidRPr="004F15FF">
        <w:rPr>
          <w:rFonts w:cstheme="minorHAnsi"/>
        </w:rPr>
        <w:t>zany jest do:</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rPr>
        <w:t>a)</w:t>
      </w:r>
      <w:r w:rsidRPr="004F15FF">
        <w:rPr>
          <w:rFonts w:cstheme="minorHAnsi"/>
        </w:rPr>
        <w:t xml:space="preserve"> Zapewnienia obsługi niezb</w:t>
      </w:r>
      <w:r w:rsidRPr="004F15FF">
        <w:rPr>
          <w:rFonts w:eastAsia="TimesNewRoman" w:cstheme="minorHAnsi"/>
        </w:rPr>
        <w:t>ę</w:t>
      </w:r>
      <w:r w:rsidRPr="004F15FF">
        <w:rPr>
          <w:rFonts w:cstheme="minorHAnsi"/>
        </w:rPr>
        <w:t>dnej do organizacji całej konferencji, w tym technicznej, informatycznej, kelnerskiej i hotelarskiej.</w:t>
      </w:r>
    </w:p>
    <w:p w:rsidR="00FC6CC9" w:rsidRPr="004F15FF" w:rsidRDefault="00FC6CC9" w:rsidP="00FC6CC9">
      <w:pPr>
        <w:autoSpaceDE w:val="0"/>
        <w:autoSpaceDN w:val="0"/>
        <w:adjustRightInd w:val="0"/>
        <w:spacing w:line="276" w:lineRule="auto"/>
        <w:jc w:val="both"/>
        <w:rPr>
          <w:rFonts w:cstheme="minorHAnsi"/>
        </w:rPr>
      </w:pPr>
      <w:r w:rsidRPr="004F15FF">
        <w:rPr>
          <w:rFonts w:cstheme="minorHAnsi"/>
          <w:b/>
        </w:rPr>
        <w:t>b)</w:t>
      </w:r>
      <w:r w:rsidRPr="004F15FF">
        <w:rPr>
          <w:rFonts w:cstheme="minorHAnsi"/>
        </w:rPr>
        <w:t xml:space="preserve"> Zapewnienia wszystkim uczestnikom korzystaj</w:t>
      </w:r>
      <w:r w:rsidRPr="004F15FF">
        <w:rPr>
          <w:rFonts w:eastAsia="TimesNewRoman" w:cstheme="minorHAnsi"/>
        </w:rPr>
        <w:t>ą</w:t>
      </w:r>
      <w:r w:rsidRPr="004F15FF">
        <w:rPr>
          <w:rFonts w:cstheme="minorHAnsi"/>
        </w:rPr>
        <w:t>cym z noclegu bezpłatnego pakietu w ramach oferowanej usługi w trakcie pobytu tj. dost</w:t>
      </w:r>
      <w:r w:rsidRPr="004F15FF">
        <w:rPr>
          <w:rFonts w:eastAsia="TimesNewRoman" w:cstheme="minorHAnsi"/>
        </w:rPr>
        <w:t>ę</w:t>
      </w:r>
      <w:r w:rsidR="00AF772C" w:rsidRPr="004F15FF">
        <w:rPr>
          <w:rFonts w:cstheme="minorHAnsi"/>
        </w:rPr>
        <w:t>pu do Internetu, telewizji.</w:t>
      </w:r>
      <w:r w:rsidRPr="004F15FF">
        <w:rPr>
          <w:rFonts w:cstheme="minorHAnsi"/>
        </w:rPr>
        <w:t xml:space="preserve"> </w:t>
      </w:r>
    </w:p>
    <w:p w:rsidR="00FC6CC9" w:rsidRPr="004F15FF" w:rsidRDefault="00FC6CC9" w:rsidP="00FC6CC9">
      <w:pPr>
        <w:pStyle w:val="Default"/>
        <w:spacing w:line="276" w:lineRule="auto"/>
        <w:jc w:val="both"/>
        <w:rPr>
          <w:rFonts w:asciiTheme="minorHAnsi" w:hAnsiTheme="minorHAnsi" w:cstheme="minorHAnsi"/>
          <w:sz w:val="22"/>
          <w:szCs w:val="22"/>
        </w:rPr>
      </w:pPr>
      <w:r w:rsidRPr="004F15FF">
        <w:rPr>
          <w:rFonts w:asciiTheme="minorHAnsi" w:hAnsiTheme="minorHAnsi" w:cstheme="minorHAnsi"/>
          <w:b/>
          <w:sz w:val="22"/>
          <w:szCs w:val="22"/>
        </w:rPr>
        <w:t xml:space="preserve">c) </w:t>
      </w:r>
      <w:r w:rsidRPr="004F15FF">
        <w:rPr>
          <w:rFonts w:asciiTheme="minorHAnsi" w:hAnsiTheme="minorHAnsi" w:cstheme="minorHAnsi"/>
          <w:sz w:val="22"/>
          <w:szCs w:val="22"/>
        </w:rPr>
        <w:t xml:space="preserve">Zapewnienia ubezpieczenia konferencji obejmującego szkody osobowe i rzeczowe wyrządzone osobom trzecim w związku z prowadzoną działalnością i posiadaniem rzeczy wraz z ujęciem szkód powstałych w związku z organizacją imprez z włączeniem szkód wyrządzonych osobom trzecim przez uczestników konferencji. </w:t>
      </w:r>
    </w:p>
    <w:p w:rsidR="00FC6CC9" w:rsidRPr="004F15FF" w:rsidRDefault="00FC6CC9" w:rsidP="00FC6CC9">
      <w:pPr>
        <w:pStyle w:val="Default"/>
        <w:spacing w:line="276" w:lineRule="auto"/>
        <w:jc w:val="both"/>
        <w:rPr>
          <w:rFonts w:asciiTheme="minorHAnsi" w:hAnsiTheme="minorHAnsi" w:cstheme="minorHAnsi"/>
          <w:sz w:val="22"/>
          <w:szCs w:val="22"/>
        </w:rPr>
      </w:pPr>
      <w:r w:rsidRPr="004F15FF">
        <w:rPr>
          <w:rFonts w:asciiTheme="minorHAnsi" w:hAnsiTheme="minorHAnsi" w:cstheme="minorHAnsi"/>
          <w:b/>
          <w:sz w:val="22"/>
          <w:szCs w:val="22"/>
        </w:rPr>
        <w:lastRenderedPageBreak/>
        <w:t xml:space="preserve">d) </w:t>
      </w:r>
      <w:r w:rsidRPr="004F15FF">
        <w:rPr>
          <w:rFonts w:asciiTheme="minorHAnsi" w:hAnsiTheme="minorHAnsi" w:cstheme="minorHAnsi"/>
          <w:sz w:val="22"/>
          <w:szCs w:val="22"/>
        </w:rPr>
        <w:t>Wykonawca</w:t>
      </w:r>
      <w:r w:rsidRPr="004F15FF">
        <w:rPr>
          <w:rFonts w:asciiTheme="minorHAnsi" w:hAnsiTheme="minorHAnsi" w:cstheme="minorHAnsi"/>
          <w:b/>
          <w:sz w:val="22"/>
          <w:szCs w:val="22"/>
        </w:rPr>
        <w:t xml:space="preserve"> </w:t>
      </w:r>
      <w:r w:rsidRPr="004F15FF">
        <w:rPr>
          <w:rFonts w:asciiTheme="minorHAnsi" w:hAnsiTheme="minorHAnsi" w:cstheme="minorHAnsi"/>
          <w:sz w:val="22"/>
          <w:szCs w:val="22"/>
        </w:rPr>
        <w:t>zobowiązany jest po wyborze jego oferty, przed podpisaniem umowy dostarczyć Zamawiającemu kosztorys oferowanych usług będących przedmiotem umowy z uwzględnieniem ich ilości i wartości jednostkowych netto i brutto. Ponadto po wykonaniu usługi Wykonawca przekaże Zamawiającemu, w ciągu trzech dni roboczych od zakończenia usługi, sporządzony przez Wykonawcę protokół zdawczo - odbiorczy (którego wzór będzi</w:t>
      </w:r>
      <w:r w:rsidR="00656D61" w:rsidRPr="004F15FF">
        <w:rPr>
          <w:rFonts w:asciiTheme="minorHAnsi" w:hAnsiTheme="minorHAnsi" w:cstheme="minorHAnsi"/>
          <w:sz w:val="22"/>
          <w:szCs w:val="22"/>
        </w:rPr>
        <w:t>e stanowił załącznik do umowy).</w:t>
      </w:r>
    </w:p>
    <w:p w:rsidR="00FC6CC9" w:rsidRDefault="00FC6CC9" w:rsidP="00FC6CC9">
      <w:pPr>
        <w:autoSpaceDE w:val="0"/>
        <w:autoSpaceDN w:val="0"/>
        <w:adjustRightInd w:val="0"/>
        <w:spacing w:line="276" w:lineRule="auto"/>
        <w:jc w:val="both"/>
        <w:rPr>
          <w:rFonts w:cstheme="minorHAnsi"/>
        </w:rPr>
      </w:pPr>
      <w:r w:rsidRPr="004F15FF">
        <w:rPr>
          <w:rFonts w:cstheme="minorHAnsi"/>
          <w:b/>
        </w:rPr>
        <w:t>e)</w:t>
      </w:r>
      <w:r w:rsidRPr="004F15FF">
        <w:rPr>
          <w:rFonts w:cstheme="minorHAnsi"/>
        </w:rPr>
        <w:t xml:space="preserve"> Wykonawca w trakcie realizacji zadania zobowiązuje się do przestrzegania przepisów ustaw</w:t>
      </w:r>
      <w:r w:rsidR="00656D61" w:rsidRPr="004F15FF">
        <w:rPr>
          <w:rFonts w:cstheme="minorHAnsi"/>
        </w:rPr>
        <w:t>y o ochronie danych osobowych.</w:t>
      </w:r>
    </w:p>
    <w:p w:rsidR="00165980" w:rsidRPr="004F15FF" w:rsidRDefault="00165980" w:rsidP="00FC6CC9">
      <w:pPr>
        <w:autoSpaceDE w:val="0"/>
        <w:autoSpaceDN w:val="0"/>
        <w:adjustRightInd w:val="0"/>
        <w:spacing w:line="276" w:lineRule="auto"/>
        <w:jc w:val="both"/>
        <w:rPr>
          <w:rFonts w:cstheme="minorHAnsi"/>
        </w:rPr>
      </w:pPr>
      <w:r w:rsidRPr="00165980">
        <w:rPr>
          <w:rFonts w:cstheme="minorHAnsi"/>
          <w:b/>
        </w:rPr>
        <w:t>f)</w:t>
      </w:r>
      <w:r>
        <w:rPr>
          <w:rFonts w:cstheme="minorHAnsi"/>
        </w:rPr>
        <w:t xml:space="preserve"> sala konferencyjna oraz restauracja (obsługująca uczestników konferencji) dostępne tylko dla uczestników konferencji oraz personelu Wykonawcy.</w:t>
      </w:r>
    </w:p>
    <w:p w:rsidR="00FC6CC9" w:rsidRPr="004F15FF" w:rsidRDefault="00FC6CC9" w:rsidP="007A2E7F">
      <w:pPr>
        <w:spacing w:after="0" w:line="276" w:lineRule="auto"/>
        <w:contextualSpacing/>
        <w:rPr>
          <w:rFonts w:cstheme="minorHAnsi"/>
          <w:sz w:val="20"/>
          <w:szCs w:val="20"/>
        </w:rPr>
      </w:pPr>
    </w:p>
    <w:sectPr w:rsidR="00FC6CC9" w:rsidRPr="004F15FF" w:rsidSect="00F109DD">
      <w:headerReference w:type="default" r:id="rId12"/>
      <w:footerReference w:type="default" r:id="rId13"/>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E7" w:rsidRDefault="00222CE7">
      <w:pPr>
        <w:spacing w:after="0" w:line="240" w:lineRule="auto"/>
      </w:pPr>
      <w:r>
        <w:separator/>
      </w:r>
    </w:p>
  </w:endnote>
  <w:endnote w:type="continuationSeparator" w:id="0">
    <w:p w:rsidR="00222CE7" w:rsidRDefault="00222CE7">
      <w:pPr>
        <w:spacing w:after="0" w:line="240" w:lineRule="auto"/>
      </w:pPr>
      <w:r>
        <w:continuationSeparator/>
      </w:r>
    </w:p>
  </w:endnote>
  <w:endnote w:type="continuationNotice" w:id="1">
    <w:p w:rsidR="00222CE7" w:rsidRDefault="00222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BA" w:rsidRPr="00654612" w:rsidRDefault="00D10ABA" w:rsidP="00654612">
    <w:pPr>
      <w:tabs>
        <w:tab w:val="left" w:pos="540"/>
      </w:tabs>
      <w:spacing w:after="0" w:line="240" w:lineRule="auto"/>
      <w:jc w:val="center"/>
      <w:rPr>
        <w:rFonts w:asciiTheme="majorHAnsi" w:hAnsiTheme="majorHAnsi" w:cstheme="majorHAnsi"/>
        <w:sz w:val="20"/>
        <w:szCs w:val="20"/>
      </w:rPr>
    </w:pPr>
    <w:r w:rsidRPr="008E5C3C">
      <w:rPr>
        <w:rFonts w:asciiTheme="majorHAnsi" w:hAnsiTheme="majorHAnsi" w:cstheme="majorHAnsi"/>
        <w:sz w:val="20"/>
        <w:szCs w:val="20"/>
      </w:rPr>
      <w:t xml:space="preserve">Projekt pn. </w:t>
    </w:r>
    <w:r w:rsidRPr="008E5C3C">
      <w:rPr>
        <w:rFonts w:asciiTheme="majorHAnsi" w:hAnsiTheme="majorHAnsi" w:cstheme="majorHAnsi"/>
        <w:i/>
        <w:sz w:val="20"/>
        <w:szCs w:val="20"/>
      </w:rPr>
      <w:t>„Pilotażowe kompleksy penitencjarne”</w:t>
    </w:r>
    <w:r w:rsidRPr="008E5C3C">
      <w:rPr>
        <w:rFonts w:asciiTheme="majorHAnsi" w:hAnsiTheme="majorHAnsi" w:cstheme="majorHAnsi"/>
        <w:sz w:val="20"/>
        <w:szCs w:val="20"/>
      </w:rPr>
      <w:t xml:space="preserve"> </w:t>
    </w:r>
    <w:r w:rsidR="00D6783C" w:rsidRPr="008E5C3C">
      <w:rPr>
        <w:rFonts w:asciiTheme="majorHAnsi" w:hAnsiTheme="majorHAnsi" w:cstheme="majorHAnsi"/>
        <w:sz w:val="20"/>
        <w:szCs w:val="20"/>
      </w:rPr>
      <w:t xml:space="preserve">wdrażany w ramach </w:t>
    </w:r>
    <w:r w:rsidRPr="008E5C3C">
      <w:rPr>
        <w:rFonts w:asciiTheme="majorHAnsi" w:hAnsiTheme="majorHAnsi" w:cstheme="majorHAnsi"/>
        <w:sz w:val="20"/>
        <w:szCs w:val="20"/>
      </w:rPr>
      <w:t xml:space="preserve">Programu Operacyjnego </w:t>
    </w:r>
    <w:r w:rsidR="00D6783C" w:rsidRPr="008E5C3C">
      <w:rPr>
        <w:rFonts w:asciiTheme="majorHAnsi" w:hAnsiTheme="majorHAnsi" w:cstheme="majorHAnsi"/>
        <w:sz w:val="20"/>
        <w:szCs w:val="20"/>
      </w:rPr>
      <w:t>„</w:t>
    </w:r>
    <w:r w:rsidRPr="008E5C3C">
      <w:rPr>
        <w:rFonts w:asciiTheme="majorHAnsi" w:hAnsiTheme="majorHAnsi" w:cstheme="majorHAnsi"/>
        <w:i/>
        <w:iCs/>
        <w:sz w:val="20"/>
        <w:szCs w:val="20"/>
      </w:rPr>
      <w:t>Sprawiedliwość</w:t>
    </w:r>
    <w:r w:rsidR="00D6783C" w:rsidRPr="008E5C3C">
      <w:rPr>
        <w:rFonts w:asciiTheme="majorHAnsi" w:hAnsiTheme="majorHAnsi" w:cstheme="majorHAnsi"/>
        <w:i/>
        <w:iCs/>
        <w:sz w:val="20"/>
        <w:szCs w:val="20"/>
      </w:rPr>
      <w:t>”</w:t>
    </w:r>
    <w:r w:rsidRPr="008E5C3C">
      <w:rPr>
        <w:rFonts w:asciiTheme="majorHAnsi" w:hAnsiTheme="majorHAnsi" w:cstheme="majorHAnsi"/>
        <w:sz w:val="20"/>
        <w:szCs w:val="20"/>
      </w:rPr>
      <w:t>,</w:t>
    </w:r>
    <w:r w:rsidR="00EB63A9">
      <w:rPr>
        <w:rFonts w:asciiTheme="majorHAnsi" w:hAnsiTheme="majorHAnsi" w:cstheme="majorHAnsi"/>
        <w:sz w:val="20"/>
        <w:szCs w:val="20"/>
      </w:rPr>
      <w:t xml:space="preserve"> </w:t>
    </w:r>
    <w:r w:rsidRPr="008E5C3C">
      <w:rPr>
        <w:rFonts w:asciiTheme="majorHAnsi" w:hAnsiTheme="majorHAnsi" w:cstheme="majorHAnsi"/>
        <w:sz w:val="20"/>
        <w:szCs w:val="20"/>
      </w:rPr>
      <w:t>finansowany ze środków Norweskiego Mechanizmu Finansowego 2014-2021</w:t>
    </w:r>
  </w:p>
  <w:p w:rsidR="00D10ABA" w:rsidRPr="00946CE2" w:rsidRDefault="00D10ABA" w:rsidP="00946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E7" w:rsidRDefault="00222CE7">
      <w:pPr>
        <w:spacing w:after="0" w:line="240" w:lineRule="auto"/>
      </w:pPr>
      <w:r>
        <w:separator/>
      </w:r>
    </w:p>
  </w:footnote>
  <w:footnote w:type="continuationSeparator" w:id="0">
    <w:p w:rsidR="00222CE7" w:rsidRDefault="00222CE7">
      <w:pPr>
        <w:spacing w:after="0" w:line="240" w:lineRule="auto"/>
      </w:pPr>
      <w:r>
        <w:continuationSeparator/>
      </w:r>
    </w:p>
  </w:footnote>
  <w:footnote w:type="continuationNotice" w:id="1">
    <w:p w:rsidR="00222CE7" w:rsidRDefault="00222C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0D" w:rsidRPr="00E13EE0" w:rsidRDefault="00C7290D" w:rsidP="00C7290D">
    <w:pPr>
      <w:pStyle w:val="Nagwek"/>
      <w:rPr>
        <w:sz w:val="20"/>
        <w:szCs w:val="20"/>
      </w:rPr>
    </w:pPr>
    <w:r w:rsidRPr="00C76039">
      <w:rPr>
        <w:noProof/>
        <w:lang w:eastAsia="pl-PL"/>
      </w:rPr>
      <w:drawing>
        <wp:inline distT="0" distB="0" distL="0" distR="0" wp14:anchorId="7FF4FD8D" wp14:editId="0C2FF63F">
          <wp:extent cx="645160" cy="718185"/>
          <wp:effectExtent l="0" t="0" r="2540" b="57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718185"/>
                  </a:xfrm>
                  <a:prstGeom prst="rect">
                    <a:avLst/>
                  </a:prstGeom>
                  <a:noFill/>
                  <a:ln>
                    <a:noFill/>
                  </a:ln>
                </pic:spPr>
              </pic:pic>
            </a:graphicData>
          </a:graphic>
        </wp:inline>
      </w:drawing>
    </w:r>
    <w:r>
      <w:rPr>
        <w:sz w:val="20"/>
        <w:szCs w:val="20"/>
      </w:rPr>
      <w:tab/>
    </w:r>
    <w:r>
      <w:rPr>
        <w:sz w:val="20"/>
        <w:szCs w:val="20"/>
      </w:rPr>
      <w:tab/>
    </w:r>
    <w:r w:rsidRPr="00C76039">
      <w:rPr>
        <w:noProof/>
        <w:lang w:eastAsia="pl-PL"/>
      </w:rPr>
      <w:drawing>
        <wp:inline distT="0" distB="0" distL="0" distR="0" wp14:anchorId="74AFFD76" wp14:editId="5E59DCA0">
          <wp:extent cx="1335405" cy="504825"/>
          <wp:effectExtent l="0" t="0" r="0" b="9525"/>
          <wp:docPr id="10" name="Obraz 10"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S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504825"/>
                  </a:xfrm>
                  <a:prstGeom prst="rect">
                    <a:avLst/>
                  </a:prstGeom>
                  <a:noFill/>
                  <a:ln>
                    <a:noFill/>
                  </a:ln>
                </pic:spPr>
              </pic:pic>
            </a:graphicData>
          </a:graphic>
        </wp:inline>
      </w:drawing>
    </w:r>
  </w:p>
  <w:p w:rsidR="00C7290D" w:rsidRDefault="00C7290D" w:rsidP="00C7290D">
    <w:pPr>
      <w:pStyle w:val="Nagwek"/>
      <w:jc w:val="center"/>
      <w:rPr>
        <w:rFonts w:ascii="Times New Roman" w:hAnsi="Times New Roman"/>
        <w:b/>
        <w:i/>
        <w:sz w:val="16"/>
      </w:rPr>
    </w:pPr>
  </w:p>
  <w:p w:rsidR="00C7290D" w:rsidRPr="00C66F91" w:rsidRDefault="00C7290D" w:rsidP="00C7290D">
    <w:pPr>
      <w:pStyle w:val="Nagwek"/>
      <w:jc w:val="center"/>
      <w:rPr>
        <w:rFonts w:asciiTheme="majorHAnsi" w:hAnsiTheme="majorHAnsi" w:cstheme="majorHAnsi"/>
        <w:i/>
        <w:sz w:val="20"/>
        <w:szCs w:val="20"/>
      </w:rPr>
    </w:pPr>
    <w:r w:rsidRPr="00C66F91">
      <w:rPr>
        <w:rFonts w:asciiTheme="majorHAnsi" w:hAnsiTheme="majorHAnsi" w:cstheme="majorHAnsi"/>
        <w:i/>
        <w:sz w:val="20"/>
        <w:szCs w:val="20"/>
      </w:rPr>
      <w:t>Specyfikacja warunków zamówienia – postępowanie o udzielenie zamówienia klasyczneg</w:t>
    </w:r>
    <w:r>
      <w:rPr>
        <w:rFonts w:asciiTheme="majorHAnsi" w:hAnsiTheme="majorHAnsi" w:cstheme="majorHAnsi"/>
        <w:i/>
        <w:sz w:val="20"/>
      </w:rPr>
      <w:t>o</w:t>
    </w:r>
    <w:r>
      <w:rPr>
        <w:rFonts w:asciiTheme="majorHAnsi" w:hAnsiTheme="majorHAnsi" w:cstheme="majorHAnsi"/>
        <w:i/>
        <w:sz w:val="20"/>
      </w:rPr>
      <w:br/>
    </w:r>
    <w:r w:rsidRPr="00C66F91">
      <w:rPr>
        <w:rFonts w:asciiTheme="majorHAnsi" w:hAnsiTheme="majorHAnsi" w:cstheme="majorHAnsi"/>
        <w:i/>
        <w:sz w:val="20"/>
        <w:szCs w:val="20"/>
      </w:rPr>
      <w:t>o wartości mniejszej niż progi unijne na podstawie art.275 pkt.1 (tryb podstawowy)</w:t>
    </w:r>
  </w:p>
  <w:p w:rsidR="00D10ABA" w:rsidRDefault="00D10ABA" w:rsidP="00F3240E">
    <w:pPr>
      <w:pStyle w:val="Nagwek"/>
      <w:tabs>
        <w:tab w:val="left" w:pos="2926"/>
      </w:tabs>
      <w:jc w:val="right"/>
    </w:pPr>
    <w:r w:rsidRPr="000D265F">
      <w:rPr>
        <w:rFonts w:ascii="Calibri" w:eastAsia="Times New Roman" w:hAnsi="Calibri" w:cs="Times New Roman"/>
        <w:lang w:eastAsia="pl-PL"/>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70EEF6"/>
    <w:lvl w:ilvl="0">
      <w:start w:val="3"/>
      <w:numFmt w:val="decimal"/>
      <w:lvlText w:val="%1."/>
      <w:lvlJc w:val="left"/>
      <w:pPr>
        <w:tabs>
          <w:tab w:val="num" w:pos="4886"/>
        </w:tabs>
        <w:ind w:left="5169" w:hanging="283"/>
      </w:pPr>
      <w:rPr>
        <w:rFonts w:ascii="Arial" w:hAnsi="Arial" w:cs="Arial" w:hint="default"/>
        <w:b w:val="0"/>
        <w:bCs w:val="0"/>
      </w:rPr>
    </w:lvl>
    <w:lvl w:ilvl="1">
      <w:start w:val="2"/>
      <w:numFmt w:val="decimal"/>
      <w:lvlText w:val="%1.%2."/>
      <w:lvlJc w:val="left"/>
      <w:pPr>
        <w:tabs>
          <w:tab w:val="num" w:pos="4886"/>
        </w:tabs>
        <w:ind w:left="5606" w:hanging="720"/>
      </w:pPr>
      <w:rPr>
        <w:rFonts w:cs="Arial" w:hint="default"/>
      </w:rPr>
    </w:lvl>
    <w:lvl w:ilvl="2">
      <w:start w:val="1"/>
      <w:numFmt w:val="decimal"/>
      <w:lvlText w:val="%1.%2.%3."/>
      <w:lvlJc w:val="left"/>
      <w:pPr>
        <w:tabs>
          <w:tab w:val="num" w:pos="4886"/>
        </w:tabs>
        <w:ind w:left="5606" w:hanging="720"/>
      </w:pPr>
      <w:rPr>
        <w:rFonts w:cs="Arial" w:hint="default"/>
      </w:rPr>
    </w:lvl>
    <w:lvl w:ilvl="3">
      <w:start w:val="1"/>
      <w:numFmt w:val="decimal"/>
      <w:lvlText w:val="%1.%2.%3.%4."/>
      <w:lvlJc w:val="left"/>
      <w:pPr>
        <w:tabs>
          <w:tab w:val="num" w:pos="4886"/>
        </w:tabs>
        <w:ind w:left="5966" w:hanging="1080"/>
      </w:pPr>
      <w:rPr>
        <w:rFonts w:cs="Arial" w:hint="default"/>
      </w:rPr>
    </w:lvl>
    <w:lvl w:ilvl="4">
      <w:start w:val="1"/>
      <w:numFmt w:val="decimal"/>
      <w:lvlText w:val="%1.%2.%3.%4.%5."/>
      <w:lvlJc w:val="left"/>
      <w:pPr>
        <w:tabs>
          <w:tab w:val="num" w:pos="4886"/>
        </w:tabs>
        <w:ind w:left="6326" w:hanging="1440"/>
      </w:pPr>
      <w:rPr>
        <w:rFonts w:cs="Arial" w:hint="default"/>
      </w:rPr>
    </w:lvl>
    <w:lvl w:ilvl="5">
      <w:start w:val="1"/>
      <w:numFmt w:val="decimal"/>
      <w:lvlText w:val="%1.%2.%3.%4.%5.%6."/>
      <w:lvlJc w:val="left"/>
      <w:pPr>
        <w:tabs>
          <w:tab w:val="num" w:pos="4886"/>
        </w:tabs>
        <w:ind w:left="6326" w:hanging="1440"/>
      </w:pPr>
      <w:rPr>
        <w:rFonts w:cs="Arial" w:hint="default"/>
      </w:rPr>
    </w:lvl>
    <w:lvl w:ilvl="6">
      <w:start w:val="1"/>
      <w:numFmt w:val="decimal"/>
      <w:lvlText w:val="%1.%2.%3.%4.%5.%6.%7."/>
      <w:lvlJc w:val="left"/>
      <w:pPr>
        <w:tabs>
          <w:tab w:val="num" w:pos="4886"/>
        </w:tabs>
        <w:ind w:left="6686" w:hanging="1800"/>
      </w:pPr>
      <w:rPr>
        <w:rFonts w:cs="Arial" w:hint="default"/>
      </w:rPr>
    </w:lvl>
    <w:lvl w:ilvl="7">
      <w:start w:val="1"/>
      <w:numFmt w:val="decimal"/>
      <w:lvlText w:val="%1.%2.%3.%4.%5.%6.%7.%8."/>
      <w:lvlJc w:val="left"/>
      <w:pPr>
        <w:tabs>
          <w:tab w:val="num" w:pos="4886"/>
        </w:tabs>
        <w:ind w:left="7046" w:hanging="2160"/>
      </w:pPr>
      <w:rPr>
        <w:rFonts w:cs="Arial" w:hint="default"/>
      </w:rPr>
    </w:lvl>
    <w:lvl w:ilvl="8">
      <w:start w:val="1"/>
      <w:numFmt w:val="decimal"/>
      <w:lvlText w:val="%1.%2.%3.%4.%5.%6.%7.%8.%9."/>
      <w:lvlJc w:val="left"/>
      <w:pPr>
        <w:tabs>
          <w:tab w:val="num" w:pos="4886"/>
        </w:tabs>
        <w:ind w:left="7046" w:hanging="2160"/>
      </w:pPr>
      <w:rPr>
        <w:rFonts w:cs="Arial" w:hint="default"/>
      </w:rPr>
    </w:lvl>
  </w:abstractNum>
  <w:abstractNum w:abstractNumId="1">
    <w:nsid w:val="00323675"/>
    <w:multiLevelType w:val="multilevel"/>
    <w:tmpl w:val="40847BBA"/>
    <w:lvl w:ilvl="0">
      <w:start w:val="3"/>
      <w:numFmt w:val="decimal"/>
      <w:lvlText w:val="%1."/>
      <w:lvlJc w:val="left"/>
      <w:pPr>
        <w:tabs>
          <w:tab w:val="num" w:pos="0"/>
        </w:tabs>
        <w:ind w:left="283" w:hanging="283"/>
      </w:pPr>
      <w:rPr>
        <w:rFonts w:ascii="Arial" w:hAnsi="Arial" w:cs="Arial" w:hint="default"/>
        <w:b w:val="0"/>
        <w:bCs w:val="0"/>
      </w:rPr>
    </w:lvl>
    <w:lvl w:ilvl="1">
      <w:start w:val="2"/>
      <w:numFmt w:val="decimal"/>
      <w:lvlText w:val="%1.%2."/>
      <w:lvlJc w:val="left"/>
      <w:pPr>
        <w:tabs>
          <w:tab w:val="num" w:pos="0"/>
        </w:tabs>
        <w:ind w:left="720" w:hanging="720"/>
      </w:pPr>
      <w:rPr>
        <w:rFonts w:cs="Arial" w:hint="default"/>
      </w:rPr>
    </w:lvl>
    <w:lvl w:ilvl="2">
      <w:start w:val="1"/>
      <w:numFmt w:val="decimal"/>
      <w:lvlText w:val="%1.%2.%3."/>
      <w:lvlJc w:val="left"/>
      <w:pPr>
        <w:tabs>
          <w:tab w:val="num" w:pos="0"/>
        </w:tabs>
        <w:ind w:left="720" w:hanging="720"/>
      </w:pPr>
      <w:rPr>
        <w:rFonts w:cs="Arial" w:hint="default"/>
      </w:rPr>
    </w:lvl>
    <w:lvl w:ilvl="3">
      <w:start w:val="1"/>
      <w:numFmt w:val="decimal"/>
      <w:lvlText w:val="%1.%2.%3.%4."/>
      <w:lvlJc w:val="left"/>
      <w:pPr>
        <w:tabs>
          <w:tab w:val="num" w:pos="0"/>
        </w:tabs>
        <w:ind w:left="1080" w:hanging="1080"/>
      </w:pPr>
      <w:rPr>
        <w:rFonts w:cs="Arial" w:hint="default"/>
      </w:rPr>
    </w:lvl>
    <w:lvl w:ilvl="4">
      <w:start w:val="1"/>
      <w:numFmt w:val="decimal"/>
      <w:lvlText w:val="%1.%2.%3.%4.%5."/>
      <w:lvlJc w:val="left"/>
      <w:pPr>
        <w:tabs>
          <w:tab w:val="num" w:pos="0"/>
        </w:tabs>
        <w:ind w:left="1440" w:hanging="1440"/>
      </w:pPr>
      <w:rPr>
        <w:rFonts w:cs="Arial" w:hint="default"/>
      </w:rPr>
    </w:lvl>
    <w:lvl w:ilvl="5">
      <w:start w:val="1"/>
      <w:numFmt w:val="decimal"/>
      <w:lvlText w:val="%1.%2.%3.%4.%5.%6."/>
      <w:lvlJc w:val="left"/>
      <w:pPr>
        <w:tabs>
          <w:tab w:val="num" w:pos="0"/>
        </w:tabs>
        <w:ind w:left="1440" w:hanging="1440"/>
      </w:pPr>
      <w:rPr>
        <w:rFonts w:cs="Arial" w:hint="default"/>
      </w:rPr>
    </w:lvl>
    <w:lvl w:ilvl="6">
      <w:start w:val="1"/>
      <w:numFmt w:val="decimal"/>
      <w:lvlText w:val="%1.%2.%3.%4.%5.%6.%7."/>
      <w:lvlJc w:val="left"/>
      <w:pPr>
        <w:tabs>
          <w:tab w:val="num" w:pos="0"/>
        </w:tabs>
        <w:ind w:left="1800" w:hanging="1800"/>
      </w:pPr>
      <w:rPr>
        <w:rFonts w:cs="Arial" w:hint="default"/>
      </w:rPr>
    </w:lvl>
    <w:lvl w:ilvl="7">
      <w:start w:val="1"/>
      <w:numFmt w:val="decimal"/>
      <w:lvlText w:val="%1.%2.%3.%4.%5.%6.%7.%8."/>
      <w:lvlJc w:val="left"/>
      <w:pPr>
        <w:tabs>
          <w:tab w:val="num" w:pos="0"/>
        </w:tabs>
        <w:ind w:left="2160" w:hanging="2160"/>
      </w:pPr>
      <w:rPr>
        <w:rFonts w:cs="Arial" w:hint="default"/>
      </w:rPr>
    </w:lvl>
    <w:lvl w:ilvl="8">
      <w:start w:val="1"/>
      <w:numFmt w:val="decimal"/>
      <w:lvlText w:val="%1.%2.%3.%4.%5.%6.%7.%8.%9."/>
      <w:lvlJc w:val="left"/>
      <w:pPr>
        <w:tabs>
          <w:tab w:val="num" w:pos="0"/>
        </w:tabs>
        <w:ind w:left="2160" w:hanging="2160"/>
      </w:pPr>
      <w:rPr>
        <w:rFonts w:cs="Arial" w:hint="default"/>
      </w:rPr>
    </w:lvl>
  </w:abstractNum>
  <w:abstractNum w:abstractNumId="2">
    <w:nsid w:val="05FE1096"/>
    <w:multiLevelType w:val="hybridMultilevel"/>
    <w:tmpl w:val="EE5E4528"/>
    <w:lvl w:ilvl="0" w:tplc="84C85F58">
      <w:start w:val="3"/>
      <w:numFmt w:val="decimal"/>
      <w:lvlText w:val="%1."/>
      <w:lvlJc w:val="left"/>
      <w:pPr>
        <w:ind w:left="720" w:hanging="360"/>
      </w:pPr>
    </w:lvl>
    <w:lvl w:ilvl="1" w:tplc="11B6E136">
      <w:start w:val="1"/>
      <w:numFmt w:val="lowerLetter"/>
      <w:lvlText w:val="%2."/>
      <w:lvlJc w:val="left"/>
      <w:pPr>
        <w:ind w:left="1440" w:hanging="360"/>
      </w:pPr>
    </w:lvl>
    <w:lvl w:ilvl="2" w:tplc="5590D91C">
      <w:start w:val="1"/>
      <w:numFmt w:val="lowerRoman"/>
      <w:lvlText w:val="%3."/>
      <w:lvlJc w:val="right"/>
      <w:pPr>
        <w:ind w:left="2160" w:hanging="180"/>
      </w:pPr>
    </w:lvl>
    <w:lvl w:ilvl="3" w:tplc="B42ED288">
      <w:start w:val="1"/>
      <w:numFmt w:val="decimal"/>
      <w:lvlText w:val="%4."/>
      <w:lvlJc w:val="left"/>
      <w:pPr>
        <w:ind w:left="2880" w:hanging="360"/>
      </w:pPr>
    </w:lvl>
    <w:lvl w:ilvl="4" w:tplc="3E0E0FE2">
      <w:start w:val="1"/>
      <w:numFmt w:val="lowerLetter"/>
      <w:lvlText w:val="%5."/>
      <w:lvlJc w:val="left"/>
      <w:pPr>
        <w:ind w:left="3600" w:hanging="360"/>
      </w:pPr>
    </w:lvl>
    <w:lvl w:ilvl="5" w:tplc="C2CCBE70">
      <w:start w:val="1"/>
      <w:numFmt w:val="lowerRoman"/>
      <w:lvlText w:val="%6."/>
      <w:lvlJc w:val="right"/>
      <w:pPr>
        <w:ind w:left="4320" w:hanging="180"/>
      </w:pPr>
    </w:lvl>
    <w:lvl w:ilvl="6" w:tplc="689803EE">
      <w:start w:val="1"/>
      <w:numFmt w:val="decimal"/>
      <w:lvlText w:val="%7."/>
      <w:lvlJc w:val="left"/>
      <w:pPr>
        <w:ind w:left="5040" w:hanging="360"/>
      </w:pPr>
    </w:lvl>
    <w:lvl w:ilvl="7" w:tplc="304646DE">
      <w:start w:val="1"/>
      <w:numFmt w:val="lowerLetter"/>
      <w:lvlText w:val="%8."/>
      <w:lvlJc w:val="left"/>
      <w:pPr>
        <w:ind w:left="5760" w:hanging="360"/>
      </w:pPr>
    </w:lvl>
    <w:lvl w:ilvl="8" w:tplc="1DE8C30E">
      <w:start w:val="1"/>
      <w:numFmt w:val="lowerRoman"/>
      <w:lvlText w:val="%9."/>
      <w:lvlJc w:val="right"/>
      <w:pPr>
        <w:ind w:left="6480" w:hanging="180"/>
      </w:pPr>
    </w:lvl>
  </w:abstractNum>
  <w:abstractNum w:abstractNumId="3">
    <w:nsid w:val="072B3DB1"/>
    <w:multiLevelType w:val="hybridMultilevel"/>
    <w:tmpl w:val="C06EC0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882A3C"/>
    <w:multiLevelType w:val="multilevel"/>
    <w:tmpl w:val="27B82AB6"/>
    <w:lvl w:ilvl="0">
      <w:start w:val="5"/>
      <w:numFmt w:val="decimal"/>
      <w:lvlText w:val="%1."/>
      <w:lvlJc w:val="left"/>
      <w:pPr>
        <w:ind w:left="360" w:hanging="360"/>
      </w:pPr>
      <w:rPr>
        <w:rFonts w:hint="default"/>
        <w:b w:val="0"/>
        <w:bCs/>
      </w:rPr>
    </w:lvl>
    <w:lvl w:ilvl="1">
      <w:start w:val="6"/>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E93234"/>
    <w:multiLevelType w:val="hybridMultilevel"/>
    <w:tmpl w:val="7F8E0CB8"/>
    <w:lvl w:ilvl="0" w:tplc="647C73E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F037DE"/>
    <w:multiLevelType w:val="hybridMultilevel"/>
    <w:tmpl w:val="80085BB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DA5758"/>
    <w:multiLevelType w:val="hybridMultilevel"/>
    <w:tmpl w:val="1D023B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6783608"/>
    <w:multiLevelType w:val="hybridMultilevel"/>
    <w:tmpl w:val="26420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E6714D"/>
    <w:multiLevelType w:val="hybridMultilevel"/>
    <w:tmpl w:val="557E4D5C"/>
    <w:name w:val="WW8Num492222222"/>
    <w:lvl w:ilvl="0" w:tplc="3D0C46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CCB51F8"/>
    <w:multiLevelType w:val="hybridMultilevel"/>
    <w:tmpl w:val="9CC2433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1DB54ECA"/>
    <w:multiLevelType w:val="multilevel"/>
    <w:tmpl w:val="AE1870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DD306A"/>
    <w:multiLevelType w:val="hybridMultilevel"/>
    <w:tmpl w:val="35B498A6"/>
    <w:lvl w:ilvl="0" w:tplc="BB3ED33E">
      <w:start w:val="4"/>
      <w:numFmt w:val="decimal"/>
      <w:lvlText w:val="%1."/>
      <w:lvlJc w:val="left"/>
      <w:pPr>
        <w:ind w:left="720" w:hanging="360"/>
      </w:pPr>
    </w:lvl>
    <w:lvl w:ilvl="1" w:tplc="6D22518A">
      <w:start w:val="1"/>
      <w:numFmt w:val="lowerLetter"/>
      <w:lvlText w:val="%2."/>
      <w:lvlJc w:val="left"/>
      <w:pPr>
        <w:ind w:left="1440" w:hanging="360"/>
      </w:pPr>
    </w:lvl>
    <w:lvl w:ilvl="2" w:tplc="AB1031F4">
      <w:start w:val="1"/>
      <w:numFmt w:val="lowerRoman"/>
      <w:lvlText w:val="%3."/>
      <w:lvlJc w:val="right"/>
      <w:pPr>
        <w:ind w:left="2160" w:hanging="180"/>
      </w:pPr>
    </w:lvl>
    <w:lvl w:ilvl="3" w:tplc="ABF8D1D4">
      <w:start w:val="1"/>
      <w:numFmt w:val="decimal"/>
      <w:lvlText w:val="%4."/>
      <w:lvlJc w:val="left"/>
      <w:pPr>
        <w:ind w:left="2880" w:hanging="360"/>
      </w:pPr>
    </w:lvl>
    <w:lvl w:ilvl="4" w:tplc="3A02C816">
      <w:start w:val="1"/>
      <w:numFmt w:val="lowerLetter"/>
      <w:lvlText w:val="%5."/>
      <w:lvlJc w:val="left"/>
      <w:pPr>
        <w:ind w:left="3600" w:hanging="360"/>
      </w:pPr>
    </w:lvl>
    <w:lvl w:ilvl="5" w:tplc="731C8C7A">
      <w:start w:val="1"/>
      <w:numFmt w:val="lowerRoman"/>
      <w:lvlText w:val="%6."/>
      <w:lvlJc w:val="right"/>
      <w:pPr>
        <w:ind w:left="4320" w:hanging="180"/>
      </w:pPr>
    </w:lvl>
    <w:lvl w:ilvl="6" w:tplc="CCA43F62">
      <w:start w:val="1"/>
      <w:numFmt w:val="decimal"/>
      <w:lvlText w:val="%7."/>
      <w:lvlJc w:val="left"/>
      <w:pPr>
        <w:ind w:left="5040" w:hanging="360"/>
      </w:pPr>
    </w:lvl>
    <w:lvl w:ilvl="7" w:tplc="E8CC5DE4">
      <w:start w:val="1"/>
      <w:numFmt w:val="lowerLetter"/>
      <w:lvlText w:val="%8."/>
      <w:lvlJc w:val="left"/>
      <w:pPr>
        <w:ind w:left="5760" w:hanging="360"/>
      </w:pPr>
    </w:lvl>
    <w:lvl w:ilvl="8" w:tplc="7E70091E">
      <w:start w:val="1"/>
      <w:numFmt w:val="lowerRoman"/>
      <w:lvlText w:val="%9."/>
      <w:lvlJc w:val="right"/>
      <w:pPr>
        <w:ind w:left="6480" w:hanging="180"/>
      </w:pPr>
    </w:lvl>
  </w:abstractNum>
  <w:abstractNum w:abstractNumId="15">
    <w:nsid w:val="20FF059E"/>
    <w:multiLevelType w:val="hybridMultilevel"/>
    <w:tmpl w:val="3694366A"/>
    <w:lvl w:ilvl="0" w:tplc="CB807F18">
      <w:start w:val="1"/>
      <w:numFmt w:val="decimal"/>
      <w:lvlText w:val="%1."/>
      <w:lvlJc w:val="left"/>
      <w:pPr>
        <w:tabs>
          <w:tab w:val="num" w:pos="720"/>
        </w:tabs>
        <w:ind w:left="720" w:hanging="360"/>
      </w:pPr>
    </w:lvl>
    <w:lvl w:ilvl="1" w:tplc="77A0B3C6">
      <w:start w:val="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42B51A8"/>
    <w:multiLevelType w:val="multilevel"/>
    <w:tmpl w:val="DE5AB99C"/>
    <w:lvl w:ilvl="0">
      <w:start w:val="3"/>
      <w:numFmt w:val="decimal"/>
      <w:lvlText w:val="%1."/>
      <w:lvlJc w:val="left"/>
      <w:pPr>
        <w:tabs>
          <w:tab w:val="num" w:pos="397"/>
        </w:tabs>
        <w:ind w:left="397" w:hanging="397"/>
      </w:pPr>
      <w:rPr>
        <w:rFonts w:cs="Times New Roman"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7">
    <w:nsid w:val="24A8680F"/>
    <w:multiLevelType w:val="hybridMultilevel"/>
    <w:tmpl w:val="B4A0E6B2"/>
    <w:name w:val="WW8Num49222223"/>
    <w:lvl w:ilvl="0" w:tplc="0FEE78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73344C"/>
    <w:multiLevelType w:val="hybridMultilevel"/>
    <w:tmpl w:val="2B0248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F6292A"/>
    <w:multiLevelType w:val="hybridMultilevel"/>
    <w:tmpl w:val="F334B1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B9D65A2"/>
    <w:multiLevelType w:val="multilevel"/>
    <w:tmpl w:val="63E8556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nsid w:val="2CC958B5"/>
    <w:multiLevelType w:val="hybridMultilevel"/>
    <w:tmpl w:val="DDF48334"/>
    <w:name w:val="WW8Num49222224"/>
    <w:lvl w:ilvl="0" w:tplc="8D2AFC5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6F2B4E"/>
    <w:multiLevelType w:val="hybridMultilevel"/>
    <w:tmpl w:val="6CAED2B0"/>
    <w:lvl w:ilvl="0" w:tplc="51C0AF98">
      <w:start w:val="1"/>
      <w:numFmt w:val="lowerLetter"/>
      <w:lvlText w:val="%1)"/>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69957D1"/>
    <w:multiLevelType w:val="hybridMultilevel"/>
    <w:tmpl w:val="81D42D06"/>
    <w:name w:val="WW8Num49222222"/>
    <w:lvl w:ilvl="0" w:tplc="5E484F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5502EB"/>
    <w:multiLevelType w:val="hybridMultilevel"/>
    <w:tmpl w:val="DC5A2CC4"/>
    <w:lvl w:ilvl="0" w:tplc="D1486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D35F03"/>
    <w:multiLevelType w:val="multilevel"/>
    <w:tmpl w:val="865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32EF0"/>
    <w:multiLevelType w:val="hybridMultilevel"/>
    <w:tmpl w:val="4F524EA4"/>
    <w:lvl w:ilvl="0" w:tplc="9DF2F1F6">
      <w:start w:val="1"/>
      <w:numFmt w:val="decimal"/>
      <w:lvlText w:val="%1."/>
      <w:lvlJc w:val="left"/>
      <w:pPr>
        <w:ind w:left="765" w:hanging="405"/>
      </w:pPr>
      <w:rPr>
        <w:rFonts w:cs="Times New Roman"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BA5ABB"/>
    <w:multiLevelType w:val="hybridMultilevel"/>
    <w:tmpl w:val="BF70E798"/>
    <w:name w:val="WW8Num15"/>
    <w:lvl w:ilvl="0" w:tplc="3B14F168">
      <w:start w:val="4"/>
      <w:numFmt w:val="decimal"/>
      <w:lvlText w:val="%1.1"/>
      <w:lvlJc w:val="left"/>
      <w:pPr>
        <w:ind w:left="1287" w:hanging="360"/>
      </w:pPr>
      <w:rPr>
        <w:rFonts w:eastAsia="Courier Ne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B01CB6"/>
    <w:multiLevelType w:val="hybridMultilevel"/>
    <w:tmpl w:val="423C7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3C529E9"/>
    <w:multiLevelType w:val="hybridMultilevel"/>
    <w:tmpl w:val="81063B22"/>
    <w:name w:val="WW8Num14"/>
    <w:lvl w:ilvl="0" w:tplc="157CB668">
      <w:start w:val="3"/>
      <w:numFmt w:val="decimal"/>
      <w:lvlText w:val="%1.2"/>
      <w:lvlJc w:val="left"/>
      <w:pPr>
        <w:ind w:left="1855" w:hanging="360"/>
      </w:pPr>
      <w:rPr>
        <w:rFonts w:ascii="Arial" w:eastAsia="Courier New" w:hAnsi="Arial" w:cs="Arial" w:hint="default"/>
        <w:b w:val="0"/>
        <w:bCs/>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44C86C4C"/>
    <w:multiLevelType w:val="hybridMultilevel"/>
    <w:tmpl w:val="E67A661E"/>
    <w:lvl w:ilvl="0" w:tplc="166CB6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96260A"/>
    <w:multiLevelType w:val="hybridMultilevel"/>
    <w:tmpl w:val="42E84ED4"/>
    <w:lvl w:ilvl="0" w:tplc="ECF62E34">
      <w:start w:val="1"/>
      <w:numFmt w:val="decimal"/>
      <w:lvlText w:val="%1."/>
      <w:lvlJc w:val="left"/>
      <w:pPr>
        <w:ind w:left="720" w:hanging="360"/>
      </w:pPr>
    </w:lvl>
    <w:lvl w:ilvl="1" w:tplc="05BEA086">
      <w:start w:val="1"/>
      <w:numFmt w:val="lowerLetter"/>
      <w:lvlText w:val="%2."/>
      <w:lvlJc w:val="left"/>
      <w:pPr>
        <w:ind w:left="1440" w:hanging="360"/>
      </w:pPr>
    </w:lvl>
    <w:lvl w:ilvl="2" w:tplc="D26E7EC0">
      <w:start w:val="1"/>
      <w:numFmt w:val="lowerRoman"/>
      <w:lvlText w:val="%3."/>
      <w:lvlJc w:val="right"/>
      <w:pPr>
        <w:ind w:left="2160" w:hanging="180"/>
      </w:pPr>
    </w:lvl>
    <w:lvl w:ilvl="3" w:tplc="2070C7DC">
      <w:start w:val="1"/>
      <w:numFmt w:val="decimal"/>
      <w:lvlText w:val="%4."/>
      <w:lvlJc w:val="left"/>
      <w:pPr>
        <w:ind w:left="2880" w:hanging="360"/>
      </w:pPr>
    </w:lvl>
    <w:lvl w:ilvl="4" w:tplc="D4346536">
      <w:start w:val="1"/>
      <w:numFmt w:val="lowerLetter"/>
      <w:lvlText w:val="%5."/>
      <w:lvlJc w:val="left"/>
      <w:pPr>
        <w:ind w:left="3600" w:hanging="360"/>
      </w:pPr>
    </w:lvl>
    <w:lvl w:ilvl="5" w:tplc="5D3A06BE">
      <w:start w:val="1"/>
      <w:numFmt w:val="lowerRoman"/>
      <w:lvlText w:val="%6."/>
      <w:lvlJc w:val="right"/>
      <w:pPr>
        <w:ind w:left="4320" w:hanging="180"/>
      </w:pPr>
    </w:lvl>
    <w:lvl w:ilvl="6" w:tplc="2416E3C2">
      <w:start w:val="1"/>
      <w:numFmt w:val="decimal"/>
      <w:lvlText w:val="%7."/>
      <w:lvlJc w:val="left"/>
      <w:pPr>
        <w:ind w:left="5040" w:hanging="360"/>
      </w:pPr>
    </w:lvl>
    <w:lvl w:ilvl="7" w:tplc="0E3C5B14">
      <w:start w:val="1"/>
      <w:numFmt w:val="lowerLetter"/>
      <w:lvlText w:val="%8."/>
      <w:lvlJc w:val="left"/>
      <w:pPr>
        <w:ind w:left="5760" w:hanging="360"/>
      </w:pPr>
    </w:lvl>
    <w:lvl w:ilvl="8" w:tplc="9376B50E">
      <w:start w:val="1"/>
      <w:numFmt w:val="lowerRoman"/>
      <w:lvlText w:val="%9."/>
      <w:lvlJc w:val="right"/>
      <w:pPr>
        <w:ind w:left="6480" w:hanging="180"/>
      </w:pPr>
    </w:lvl>
  </w:abstractNum>
  <w:abstractNum w:abstractNumId="32">
    <w:nsid w:val="46A15AD8"/>
    <w:multiLevelType w:val="hybridMultilevel"/>
    <w:tmpl w:val="B53A2874"/>
    <w:lvl w:ilvl="0" w:tplc="373092C2">
      <w:start w:val="1"/>
      <w:numFmt w:val="lowerLetter"/>
      <w:lvlText w:val="%1)"/>
      <w:lvlJc w:val="left"/>
      <w:pPr>
        <w:ind w:left="1080" w:hanging="360"/>
      </w:pPr>
      <w:rPr>
        <w:rFonts w:ascii="Arial" w:eastAsia="Calibri" w:hAnsi="Arial" w:cs="Arial" w:hint="default"/>
        <w:b/>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83F624B"/>
    <w:multiLevelType w:val="hybridMultilevel"/>
    <w:tmpl w:val="4022AE74"/>
    <w:lvl w:ilvl="0" w:tplc="733C3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123DD5"/>
    <w:multiLevelType w:val="hybridMultilevel"/>
    <w:tmpl w:val="18F26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BD33313"/>
    <w:multiLevelType w:val="hybridMultilevel"/>
    <w:tmpl w:val="45B0E49C"/>
    <w:lvl w:ilvl="0" w:tplc="C6A42900">
      <w:start w:val="1"/>
      <w:numFmt w:val="decimal"/>
      <w:lvlText w:val="%1."/>
      <w:lvlJc w:val="left"/>
      <w:pPr>
        <w:tabs>
          <w:tab w:val="num" w:pos="7448"/>
        </w:tabs>
        <w:ind w:left="7448" w:hanging="360"/>
      </w:pPr>
      <w:rPr>
        <w:rFonts w:hint="default"/>
        <w:b w:val="0"/>
        <w:bCs w:val="0"/>
        <w:color w:val="auto"/>
      </w:rPr>
    </w:lvl>
    <w:lvl w:ilvl="1" w:tplc="04150019">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36">
    <w:nsid w:val="4CDF4A98"/>
    <w:multiLevelType w:val="hybridMultilevel"/>
    <w:tmpl w:val="E9D67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7A7A7E"/>
    <w:multiLevelType w:val="hybridMultilevel"/>
    <w:tmpl w:val="7BEED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F26F01"/>
    <w:multiLevelType w:val="multilevel"/>
    <w:tmpl w:val="7D24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7C0278"/>
    <w:multiLevelType w:val="multilevel"/>
    <w:tmpl w:val="E69C8B30"/>
    <w:lvl w:ilvl="0">
      <w:start w:val="23"/>
      <w:numFmt w:val="decimal"/>
      <w:lvlText w:val="%1."/>
      <w:lvlJc w:val="left"/>
      <w:pPr>
        <w:ind w:left="620" w:hanging="620"/>
      </w:pPr>
      <w:rPr>
        <w:rFonts w:eastAsia="Calibri" w:hint="default"/>
      </w:rPr>
    </w:lvl>
    <w:lvl w:ilvl="1">
      <w:start w:val="1"/>
      <w:numFmt w:val="decimal"/>
      <w:lvlText w:val="%1.%2."/>
      <w:lvlJc w:val="left"/>
      <w:pPr>
        <w:ind w:left="620" w:hanging="6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nsid w:val="4FCF0FDB"/>
    <w:multiLevelType w:val="hybridMultilevel"/>
    <w:tmpl w:val="039A918A"/>
    <w:lvl w:ilvl="0" w:tplc="7848CA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2214D5"/>
    <w:multiLevelType w:val="hybridMultilevel"/>
    <w:tmpl w:val="B5BECB0A"/>
    <w:lvl w:ilvl="0" w:tplc="AF2A6FA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540D2FBA"/>
    <w:multiLevelType w:val="multilevel"/>
    <w:tmpl w:val="507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4E7F33"/>
    <w:multiLevelType w:val="hybridMultilevel"/>
    <w:tmpl w:val="BBECE058"/>
    <w:lvl w:ilvl="0" w:tplc="106C6F0C">
      <w:start w:val="1"/>
      <w:numFmt w:val="lowerLetter"/>
      <w:lvlText w:val="%1)"/>
      <w:lvlJc w:val="left"/>
      <w:pPr>
        <w:ind w:left="1068" w:hanging="360"/>
      </w:pPr>
      <w:rPr>
        <w:rFonts w:ascii="Arial" w:eastAsiaTheme="minorHAnsi"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54EC2C40"/>
    <w:multiLevelType w:val="hybridMultilevel"/>
    <w:tmpl w:val="A79EECF2"/>
    <w:lvl w:ilvl="0" w:tplc="25466DBE">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140FED"/>
    <w:multiLevelType w:val="multilevel"/>
    <w:tmpl w:val="63FE779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5E5A7645"/>
    <w:multiLevelType w:val="hybridMultilevel"/>
    <w:tmpl w:val="4CF484B4"/>
    <w:lvl w:ilvl="0" w:tplc="FFFFFFFF">
      <w:start w:val="1"/>
      <w:numFmt w:val="decimal"/>
      <w:lvlText w:val="%1."/>
      <w:lvlJc w:val="left"/>
      <w:pPr>
        <w:tabs>
          <w:tab w:val="num" w:pos="720"/>
        </w:tabs>
        <w:ind w:left="720" w:hanging="360"/>
      </w:pPr>
      <w:rPr>
        <w:b w:val="0"/>
      </w:rPr>
    </w:lvl>
    <w:lvl w:ilvl="1" w:tplc="04150005">
      <w:start w:val="1"/>
      <w:numFmt w:val="bullet"/>
      <w:lvlText w:val=""/>
      <w:lvlJc w:val="left"/>
      <w:pPr>
        <w:tabs>
          <w:tab w:val="num" w:pos="1440"/>
        </w:tabs>
        <w:ind w:left="1440" w:hanging="360"/>
      </w:pPr>
      <w:rPr>
        <w:rFonts w:ascii="Wingdings" w:hAnsi="Wingdings" w:hint="default"/>
      </w:rPr>
    </w:lvl>
    <w:lvl w:ilvl="2" w:tplc="5A26B54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09D37B2"/>
    <w:multiLevelType w:val="hybridMultilevel"/>
    <w:tmpl w:val="E96ECE3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CB3BE5"/>
    <w:multiLevelType w:val="multilevel"/>
    <w:tmpl w:val="145EB836"/>
    <w:lvl w:ilvl="0">
      <w:start w:val="3"/>
      <w:numFmt w:val="decimal"/>
      <w:lvlText w:val="%1."/>
      <w:lvlJc w:val="left"/>
      <w:pPr>
        <w:tabs>
          <w:tab w:val="num" w:pos="397"/>
        </w:tabs>
        <w:ind w:left="397" w:hanging="397"/>
      </w:pPr>
      <w:rPr>
        <w:rFonts w:cs="Times New Roman"/>
      </w:rPr>
    </w:lvl>
    <w:lvl w:ilvl="1">
      <w:start w:val="1"/>
      <w:numFmt w:val="decimal"/>
      <w:lvlText w:val="%2)"/>
      <w:lvlJc w:val="left"/>
      <w:pPr>
        <w:ind w:left="0" w:firstLine="0"/>
      </w:pPr>
    </w:lvl>
    <w:lvl w:ilvl="2">
      <w:start w:val="1"/>
      <w:numFmt w:val="decimal"/>
      <w:lvlText w:val="%3."/>
      <w:lvlJc w:val="left"/>
      <w:pPr>
        <w:tabs>
          <w:tab w:val="num" w:pos="360"/>
        </w:tabs>
        <w:ind w:left="360" w:hanging="360"/>
      </w:pPr>
      <w:rPr>
        <w:rFonts w:cs="Times New Roman"/>
      </w:rPr>
    </w:lvl>
    <w:lvl w:ilvl="3">
      <w:start w:val="1"/>
      <w:numFmt w:val="decimal"/>
      <w:suff w:val="nothing"/>
      <w:lvlText w:val="%4."/>
      <w:lvlJc w:val="left"/>
      <w:pPr>
        <w:ind w:left="0" w:firstLine="0"/>
      </w:pPr>
      <w:rPr>
        <w:rFonts w:cs="Times New Roman"/>
      </w:rPr>
    </w:lvl>
    <w:lvl w:ilvl="4">
      <w:start w:val="1"/>
      <w:numFmt w:val="decimal"/>
      <w:suff w:val="nothing"/>
      <w:lvlText w:val="%5."/>
      <w:lvlJc w:val="left"/>
      <w:pPr>
        <w:ind w:left="0" w:firstLine="0"/>
      </w:pPr>
      <w:rPr>
        <w:rFonts w:cs="Times New Roman"/>
      </w:rPr>
    </w:lvl>
    <w:lvl w:ilvl="5">
      <w:start w:val="1"/>
      <w:numFmt w:val="decimal"/>
      <w:suff w:val="nothing"/>
      <w:lvlText w:val="%6."/>
      <w:lvlJc w:val="left"/>
      <w:pPr>
        <w:ind w:left="0" w:firstLine="0"/>
      </w:pPr>
      <w:rPr>
        <w:rFonts w:cs="Times New Roman"/>
      </w:rPr>
    </w:lvl>
    <w:lvl w:ilvl="6">
      <w:start w:val="1"/>
      <w:numFmt w:val="decimal"/>
      <w:suff w:val="nothing"/>
      <w:lvlText w:val="%7."/>
      <w:lvlJc w:val="left"/>
      <w:pPr>
        <w:ind w:left="0" w:firstLine="0"/>
      </w:pPr>
      <w:rPr>
        <w:rFonts w:cs="Times New Roman"/>
      </w:rPr>
    </w:lvl>
    <w:lvl w:ilvl="7">
      <w:start w:val="1"/>
      <w:numFmt w:val="decimal"/>
      <w:suff w:val="nothing"/>
      <w:lvlText w:val="%8."/>
      <w:lvlJc w:val="left"/>
      <w:pPr>
        <w:ind w:left="0" w:firstLine="0"/>
      </w:pPr>
      <w:rPr>
        <w:rFonts w:cs="Times New Roman"/>
      </w:rPr>
    </w:lvl>
    <w:lvl w:ilvl="8">
      <w:start w:val="1"/>
      <w:numFmt w:val="decimal"/>
      <w:suff w:val="nothing"/>
      <w:lvlText w:val="%9."/>
      <w:lvlJc w:val="left"/>
      <w:pPr>
        <w:ind w:left="0" w:firstLine="0"/>
      </w:pPr>
      <w:rPr>
        <w:rFonts w:cs="Times New Roman"/>
      </w:rPr>
    </w:lvl>
  </w:abstractNum>
  <w:abstractNum w:abstractNumId="49">
    <w:nsid w:val="65331512"/>
    <w:multiLevelType w:val="hybridMultilevel"/>
    <w:tmpl w:val="557C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0D5DFB"/>
    <w:multiLevelType w:val="hybridMultilevel"/>
    <w:tmpl w:val="F5CAF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7171CEB"/>
    <w:multiLevelType w:val="hybridMultilevel"/>
    <w:tmpl w:val="F626B6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7352FB3"/>
    <w:multiLevelType w:val="hybridMultilevel"/>
    <w:tmpl w:val="2132F21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nsid w:val="6F607BB2"/>
    <w:multiLevelType w:val="hybridMultilevel"/>
    <w:tmpl w:val="C8EED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FFB39E8"/>
    <w:multiLevelType w:val="hybridMultilevel"/>
    <w:tmpl w:val="2A92A64A"/>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2F608DC"/>
    <w:multiLevelType w:val="hybridMultilevel"/>
    <w:tmpl w:val="23061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3A00B01"/>
    <w:multiLevelType w:val="multilevel"/>
    <w:tmpl w:val="4236A04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41E7358"/>
    <w:multiLevelType w:val="hybridMultilevel"/>
    <w:tmpl w:val="98BAB5DC"/>
    <w:lvl w:ilvl="0" w:tplc="17989C18">
      <w:start w:val="1"/>
      <w:numFmt w:val="decimal"/>
      <w:lvlText w:val="%1."/>
      <w:lvlJc w:val="left"/>
      <w:pPr>
        <w:ind w:left="765" w:hanging="4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3865CF"/>
    <w:multiLevelType w:val="hybridMultilevel"/>
    <w:tmpl w:val="42DC4AFE"/>
    <w:lvl w:ilvl="0" w:tplc="575CDDB6">
      <w:start w:val="1"/>
      <w:numFmt w:val="decimal"/>
      <w:lvlText w:val="%1."/>
      <w:lvlJc w:val="left"/>
      <w:pPr>
        <w:tabs>
          <w:tab w:val="num" w:pos="720"/>
        </w:tabs>
        <w:ind w:left="720" w:hanging="360"/>
      </w:pPr>
      <w:rPr>
        <w:b w:val="0"/>
        <w:bCs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4424B9"/>
    <w:multiLevelType w:val="hybridMultilevel"/>
    <w:tmpl w:val="EC70060A"/>
    <w:lvl w:ilvl="0" w:tplc="A6D0E8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11"/>
  </w:num>
  <w:num w:numId="4">
    <w:abstractNumId w:val="0"/>
  </w:num>
  <w:num w:numId="5">
    <w:abstractNumId w:val="1"/>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3"/>
  </w:num>
  <w:num w:numId="22">
    <w:abstractNumId w:val="50"/>
  </w:num>
  <w:num w:numId="23">
    <w:abstractNumId w:val="34"/>
  </w:num>
  <w:num w:numId="24">
    <w:abstractNumId w:val="42"/>
  </w:num>
  <w:num w:numId="25">
    <w:abstractNumId w:val="55"/>
  </w:num>
  <w:num w:numId="26">
    <w:abstractNumId w:val="28"/>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lvlOverride w:ilvl="2"/>
    <w:lvlOverride w:ilvl="3"/>
    <w:lvlOverride w:ilvl="4"/>
    <w:lvlOverride w:ilvl="5"/>
    <w:lvlOverride w:ilvl="6"/>
    <w:lvlOverride w:ilvl="7"/>
    <w:lvlOverride w:ilvl="8"/>
  </w:num>
  <w:num w:numId="48">
    <w:abstractNumId w:val="22"/>
    <w:lvlOverride w:ilvl="0">
      <w:startOverride w:val="1"/>
    </w:lvlOverride>
    <w:lvlOverride w:ilvl="1"/>
    <w:lvlOverride w:ilvl="2"/>
    <w:lvlOverride w:ilvl="3"/>
    <w:lvlOverride w:ilvl="4"/>
    <w:lvlOverride w:ilvl="5"/>
    <w:lvlOverride w:ilvl="6"/>
    <w:lvlOverride w:ilvl="7"/>
    <w:lvlOverride w:ilvl="8"/>
  </w:num>
  <w:num w:numId="49">
    <w:abstractNumId w:val="37"/>
  </w:num>
  <w:num w:numId="50">
    <w:abstractNumId w:val="36"/>
  </w:num>
  <w:num w:numId="51">
    <w:abstractNumId w:val="6"/>
  </w:num>
  <w:num w:numId="52">
    <w:abstractNumId w:val="24"/>
  </w:num>
  <w:num w:numId="53">
    <w:abstractNumId w:val="3"/>
  </w:num>
  <w:num w:numId="54">
    <w:abstractNumId w:val="7"/>
  </w:num>
  <w:num w:numId="55">
    <w:abstractNumId w:val="4"/>
  </w:num>
  <w:num w:numId="56">
    <w:abstractNumId w:val="25"/>
  </w:num>
  <w:num w:numId="57">
    <w:abstractNumId w:val="38"/>
  </w:num>
  <w:num w:numId="5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343D0"/>
    <w:rsid w:val="000031AC"/>
    <w:rsid w:val="00003A5B"/>
    <w:rsid w:val="000075F8"/>
    <w:rsid w:val="00013031"/>
    <w:rsid w:val="0001444F"/>
    <w:rsid w:val="00014BEA"/>
    <w:rsid w:val="000167A8"/>
    <w:rsid w:val="00016F70"/>
    <w:rsid w:val="00023AC3"/>
    <w:rsid w:val="000307E9"/>
    <w:rsid w:val="00034BE4"/>
    <w:rsid w:val="00046F9A"/>
    <w:rsid w:val="00047280"/>
    <w:rsid w:val="00047539"/>
    <w:rsid w:val="00053F30"/>
    <w:rsid w:val="00066967"/>
    <w:rsid w:val="00066B78"/>
    <w:rsid w:val="00067785"/>
    <w:rsid w:val="00070E20"/>
    <w:rsid w:val="00071B3A"/>
    <w:rsid w:val="00072C5C"/>
    <w:rsid w:val="0007313F"/>
    <w:rsid w:val="000769D5"/>
    <w:rsid w:val="00084E89"/>
    <w:rsid w:val="00090CE9"/>
    <w:rsid w:val="0009580F"/>
    <w:rsid w:val="00096534"/>
    <w:rsid w:val="000A2693"/>
    <w:rsid w:val="000B02F1"/>
    <w:rsid w:val="000B225A"/>
    <w:rsid w:val="000B2FCD"/>
    <w:rsid w:val="000B33C4"/>
    <w:rsid w:val="000B417D"/>
    <w:rsid w:val="000B51B4"/>
    <w:rsid w:val="000C0D58"/>
    <w:rsid w:val="000C3163"/>
    <w:rsid w:val="000C4F89"/>
    <w:rsid w:val="000C74A5"/>
    <w:rsid w:val="000D0B10"/>
    <w:rsid w:val="000D265F"/>
    <w:rsid w:val="000E0CD8"/>
    <w:rsid w:val="000E2236"/>
    <w:rsid w:val="000E3767"/>
    <w:rsid w:val="000E4B3E"/>
    <w:rsid w:val="000F13AC"/>
    <w:rsid w:val="000F17A6"/>
    <w:rsid w:val="000F5967"/>
    <w:rsid w:val="00101C81"/>
    <w:rsid w:val="0011720E"/>
    <w:rsid w:val="001213FC"/>
    <w:rsid w:val="0012197C"/>
    <w:rsid w:val="00123690"/>
    <w:rsid w:val="00124D8E"/>
    <w:rsid w:val="00124F51"/>
    <w:rsid w:val="00126BEA"/>
    <w:rsid w:val="00126F1A"/>
    <w:rsid w:val="00133F1E"/>
    <w:rsid w:val="00135E93"/>
    <w:rsid w:val="00141084"/>
    <w:rsid w:val="00143B91"/>
    <w:rsid w:val="00146F95"/>
    <w:rsid w:val="0014780A"/>
    <w:rsid w:val="001535B7"/>
    <w:rsid w:val="00154DFB"/>
    <w:rsid w:val="0015574D"/>
    <w:rsid w:val="00160A73"/>
    <w:rsid w:val="00161C63"/>
    <w:rsid w:val="001623D4"/>
    <w:rsid w:val="00164ED5"/>
    <w:rsid w:val="001653BA"/>
    <w:rsid w:val="00165980"/>
    <w:rsid w:val="0016691F"/>
    <w:rsid w:val="00167DE9"/>
    <w:rsid w:val="00173F2B"/>
    <w:rsid w:val="00176865"/>
    <w:rsid w:val="0018228E"/>
    <w:rsid w:val="0018277D"/>
    <w:rsid w:val="00184BE1"/>
    <w:rsid w:val="001854AE"/>
    <w:rsid w:val="001926FD"/>
    <w:rsid w:val="00196129"/>
    <w:rsid w:val="001A3176"/>
    <w:rsid w:val="001B2F4E"/>
    <w:rsid w:val="001B63E9"/>
    <w:rsid w:val="001B7683"/>
    <w:rsid w:val="001C2B6A"/>
    <w:rsid w:val="001C62A4"/>
    <w:rsid w:val="001D16F5"/>
    <w:rsid w:val="001D22B0"/>
    <w:rsid w:val="001D323B"/>
    <w:rsid w:val="001D555B"/>
    <w:rsid w:val="001D5CCB"/>
    <w:rsid w:val="001F07A9"/>
    <w:rsid w:val="001F0A64"/>
    <w:rsid w:val="001F254F"/>
    <w:rsid w:val="001F401B"/>
    <w:rsid w:val="001F70A5"/>
    <w:rsid w:val="00200AAA"/>
    <w:rsid w:val="00202D55"/>
    <w:rsid w:val="00203BA4"/>
    <w:rsid w:val="002055BA"/>
    <w:rsid w:val="002059A1"/>
    <w:rsid w:val="00215FAF"/>
    <w:rsid w:val="0021662B"/>
    <w:rsid w:val="00216DE0"/>
    <w:rsid w:val="00222CE7"/>
    <w:rsid w:val="00223866"/>
    <w:rsid w:val="0022791B"/>
    <w:rsid w:val="0023314F"/>
    <w:rsid w:val="00233771"/>
    <w:rsid w:val="00245C2F"/>
    <w:rsid w:val="0024768B"/>
    <w:rsid w:val="00251D76"/>
    <w:rsid w:val="00254162"/>
    <w:rsid w:val="00255865"/>
    <w:rsid w:val="002579B0"/>
    <w:rsid w:val="0026037B"/>
    <w:rsid w:val="002621DE"/>
    <w:rsid w:val="002638B3"/>
    <w:rsid w:val="002650E8"/>
    <w:rsid w:val="002651CE"/>
    <w:rsid w:val="00265A94"/>
    <w:rsid w:val="00265B4C"/>
    <w:rsid w:val="00274CBA"/>
    <w:rsid w:val="00281CBE"/>
    <w:rsid w:val="00284879"/>
    <w:rsid w:val="002885A6"/>
    <w:rsid w:val="00290533"/>
    <w:rsid w:val="00290E21"/>
    <w:rsid w:val="00292592"/>
    <w:rsid w:val="00293546"/>
    <w:rsid w:val="002A0AB0"/>
    <w:rsid w:val="002A26E4"/>
    <w:rsid w:val="002C395D"/>
    <w:rsid w:val="002C528C"/>
    <w:rsid w:val="002C711B"/>
    <w:rsid w:val="002D0E18"/>
    <w:rsid w:val="002D16A6"/>
    <w:rsid w:val="002D1F3C"/>
    <w:rsid w:val="002D7169"/>
    <w:rsid w:val="002E0AD2"/>
    <w:rsid w:val="002E0B69"/>
    <w:rsid w:val="002E2290"/>
    <w:rsid w:val="002E44AF"/>
    <w:rsid w:val="002E4C79"/>
    <w:rsid w:val="002E5466"/>
    <w:rsid w:val="002E7939"/>
    <w:rsid w:val="002F4634"/>
    <w:rsid w:val="002F546A"/>
    <w:rsid w:val="002F5BE2"/>
    <w:rsid w:val="00300A2D"/>
    <w:rsid w:val="00307FDB"/>
    <w:rsid w:val="0031114E"/>
    <w:rsid w:val="00313B8F"/>
    <w:rsid w:val="003145FB"/>
    <w:rsid w:val="00315990"/>
    <w:rsid w:val="0031BFB3"/>
    <w:rsid w:val="0033027D"/>
    <w:rsid w:val="00332A88"/>
    <w:rsid w:val="00335F9D"/>
    <w:rsid w:val="00337E7A"/>
    <w:rsid w:val="00341659"/>
    <w:rsid w:val="003465B4"/>
    <w:rsid w:val="00347B1E"/>
    <w:rsid w:val="00353161"/>
    <w:rsid w:val="00354902"/>
    <w:rsid w:val="00355852"/>
    <w:rsid w:val="00357F5F"/>
    <w:rsid w:val="00361D2A"/>
    <w:rsid w:val="00363134"/>
    <w:rsid w:val="003633C2"/>
    <w:rsid w:val="00365F30"/>
    <w:rsid w:val="00366952"/>
    <w:rsid w:val="00366F4B"/>
    <w:rsid w:val="00372CDF"/>
    <w:rsid w:val="003741DC"/>
    <w:rsid w:val="003776C8"/>
    <w:rsid w:val="0038355B"/>
    <w:rsid w:val="00390902"/>
    <w:rsid w:val="0039154B"/>
    <w:rsid w:val="00393B3A"/>
    <w:rsid w:val="00394331"/>
    <w:rsid w:val="003959BC"/>
    <w:rsid w:val="003A15D7"/>
    <w:rsid w:val="003A3172"/>
    <w:rsid w:val="003A467D"/>
    <w:rsid w:val="003A4791"/>
    <w:rsid w:val="003B42E1"/>
    <w:rsid w:val="003C4B8F"/>
    <w:rsid w:val="003D26A0"/>
    <w:rsid w:val="003D4D1E"/>
    <w:rsid w:val="003D5A7B"/>
    <w:rsid w:val="003E0064"/>
    <w:rsid w:val="003E7206"/>
    <w:rsid w:val="003F06A4"/>
    <w:rsid w:val="003F1319"/>
    <w:rsid w:val="003F1AFA"/>
    <w:rsid w:val="003F237A"/>
    <w:rsid w:val="003F2E87"/>
    <w:rsid w:val="004008A2"/>
    <w:rsid w:val="00400CCF"/>
    <w:rsid w:val="00404106"/>
    <w:rsid w:val="00406C6F"/>
    <w:rsid w:val="004104DD"/>
    <w:rsid w:val="00412AE1"/>
    <w:rsid w:val="004152CA"/>
    <w:rsid w:val="004165E0"/>
    <w:rsid w:val="00416C7C"/>
    <w:rsid w:val="00421083"/>
    <w:rsid w:val="00424BFF"/>
    <w:rsid w:val="004261FF"/>
    <w:rsid w:val="00430600"/>
    <w:rsid w:val="00434B59"/>
    <w:rsid w:val="004354CB"/>
    <w:rsid w:val="004403D6"/>
    <w:rsid w:val="00442BCA"/>
    <w:rsid w:val="004438BB"/>
    <w:rsid w:val="004461FC"/>
    <w:rsid w:val="00447EDB"/>
    <w:rsid w:val="00450D73"/>
    <w:rsid w:val="00452076"/>
    <w:rsid w:val="00453ED4"/>
    <w:rsid w:val="00456521"/>
    <w:rsid w:val="00457BE3"/>
    <w:rsid w:val="00460A2B"/>
    <w:rsid w:val="00464842"/>
    <w:rsid w:val="0046489F"/>
    <w:rsid w:val="00466D0E"/>
    <w:rsid w:val="00467259"/>
    <w:rsid w:val="004728EF"/>
    <w:rsid w:val="004735A3"/>
    <w:rsid w:val="00476493"/>
    <w:rsid w:val="00485740"/>
    <w:rsid w:val="004943BD"/>
    <w:rsid w:val="00497912"/>
    <w:rsid w:val="004A1C87"/>
    <w:rsid w:val="004A3118"/>
    <w:rsid w:val="004B0793"/>
    <w:rsid w:val="004B4F31"/>
    <w:rsid w:val="004D0FCE"/>
    <w:rsid w:val="004D7719"/>
    <w:rsid w:val="004E4A5A"/>
    <w:rsid w:val="004E7B38"/>
    <w:rsid w:val="004EF614"/>
    <w:rsid w:val="004F0617"/>
    <w:rsid w:val="004F15FF"/>
    <w:rsid w:val="004F7D7A"/>
    <w:rsid w:val="005107B7"/>
    <w:rsid w:val="005116D0"/>
    <w:rsid w:val="00515966"/>
    <w:rsid w:val="00516E00"/>
    <w:rsid w:val="005176C0"/>
    <w:rsid w:val="005201CE"/>
    <w:rsid w:val="0053251B"/>
    <w:rsid w:val="00533FD6"/>
    <w:rsid w:val="005350A0"/>
    <w:rsid w:val="0053629D"/>
    <w:rsid w:val="005420AF"/>
    <w:rsid w:val="00542DA6"/>
    <w:rsid w:val="005443E3"/>
    <w:rsid w:val="0054568F"/>
    <w:rsid w:val="00546506"/>
    <w:rsid w:val="00547C71"/>
    <w:rsid w:val="00551160"/>
    <w:rsid w:val="00560177"/>
    <w:rsid w:val="00561386"/>
    <w:rsid w:val="0056248B"/>
    <w:rsid w:val="00562F31"/>
    <w:rsid w:val="00566DAF"/>
    <w:rsid w:val="00570D3B"/>
    <w:rsid w:val="005712EE"/>
    <w:rsid w:val="005728E5"/>
    <w:rsid w:val="00574437"/>
    <w:rsid w:val="00581D46"/>
    <w:rsid w:val="005877C8"/>
    <w:rsid w:val="00594286"/>
    <w:rsid w:val="00597540"/>
    <w:rsid w:val="005A1DD5"/>
    <w:rsid w:val="005A702D"/>
    <w:rsid w:val="005C10B2"/>
    <w:rsid w:val="005C1A56"/>
    <w:rsid w:val="005C4228"/>
    <w:rsid w:val="005C6E2B"/>
    <w:rsid w:val="005D5EA4"/>
    <w:rsid w:val="005E097A"/>
    <w:rsid w:val="005E0E05"/>
    <w:rsid w:val="005E1977"/>
    <w:rsid w:val="005E34CD"/>
    <w:rsid w:val="005E3A38"/>
    <w:rsid w:val="005E512E"/>
    <w:rsid w:val="005E6167"/>
    <w:rsid w:val="00605C8A"/>
    <w:rsid w:val="00610C22"/>
    <w:rsid w:val="00614A89"/>
    <w:rsid w:val="00625F4A"/>
    <w:rsid w:val="006337F4"/>
    <w:rsid w:val="006361DA"/>
    <w:rsid w:val="00636A1A"/>
    <w:rsid w:val="006407EC"/>
    <w:rsid w:val="0064163E"/>
    <w:rsid w:val="0064184F"/>
    <w:rsid w:val="00642B4B"/>
    <w:rsid w:val="00651A06"/>
    <w:rsid w:val="00654612"/>
    <w:rsid w:val="00656D61"/>
    <w:rsid w:val="00665DD1"/>
    <w:rsid w:val="006673E7"/>
    <w:rsid w:val="00667999"/>
    <w:rsid w:val="006707A1"/>
    <w:rsid w:val="006734EA"/>
    <w:rsid w:val="00673D98"/>
    <w:rsid w:val="006747F4"/>
    <w:rsid w:val="006759BE"/>
    <w:rsid w:val="006775CE"/>
    <w:rsid w:val="00677C0F"/>
    <w:rsid w:val="006820AA"/>
    <w:rsid w:val="006821C8"/>
    <w:rsid w:val="00684730"/>
    <w:rsid w:val="006A1E3E"/>
    <w:rsid w:val="006A27EB"/>
    <w:rsid w:val="006A34A2"/>
    <w:rsid w:val="006A4050"/>
    <w:rsid w:val="006A569B"/>
    <w:rsid w:val="006A7BB3"/>
    <w:rsid w:val="006C04BE"/>
    <w:rsid w:val="006C35D0"/>
    <w:rsid w:val="006C571F"/>
    <w:rsid w:val="006D2D6B"/>
    <w:rsid w:val="006D3FFD"/>
    <w:rsid w:val="006D4434"/>
    <w:rsid w:val="006D46F9"/>
    <w:rsid w:val="006D5E97"/>
    <w:rsid w:val="006E0587"/>
    <w:rsid w:val="006F2A36"/>
    <w:rsid w:val="006F48C0"/>
    <w:rsid w:val="006F7048"/>
    <w:rsid w:val="00700569"/>
    <w:rsid w:val="00700F3B"/>
    <w:rsid w:val="007041E5"/>
    <w:rsid w:val="0071469E"/>
    <w:rsid w:val="007235C8"/>
    <w:rsid w:val="0072708E"/>
    <w:rsid w:val="00730A32"/>
    <w:rsid w:val="007320D5"/>
    <w:rsid w:val="007348E9"/>
    <w:rsid w:val="00742645"/>
    <w:rsid w:val="007461E9"/>
    <w:rsid w:val="007505C0"/>
    <w:rsid w:val="00750F46"/>
    <w:rsid w:val="0075230E"/>
    <w:rsid w:val="00752AF3"/>
    <w:rsid w:val="007553D5"/>
    <w:rsid w:val="007627BA"/>
    <w:rsid w:val="00766A9E"/>
    <w:rsid w:val="0078523F"/>
    <w:rsid w:val="0078640A"/>
    <w:rsid w:val="00787753"/>
    <w:rsid w:val="00795702"/>
    <w:rsid w:val="00795D3F"/>
    <w:rsid w:val="007A2E7F"/>
    <w:rsid w:val="007A7B7E"/>
    <w:rsid w:val="007B3389"/>
    <w:rsid w:val="007C0171"/>
    <w:rsid w:val="007D02AF"/>
    <w:rsid w:val="007D7478"/>
    <w:rsid w:val="007E3C3F"/>
    <w:rsid w:val="007E401E"/>
    <w:rsid w:val="007E4127"/>
    <w:rsid w:val="007E50FD"/>
    <w:rsid w:val="007E7133"/>
    <w:rsid w:val="007F09E5"/>
    <w:rsid w:val="007F1EF5"/>
    <w:rsid w:val="007F3511"/>
    <w:rsid w:val="007F6E18"/>
    <w:rsid w:val="007F7FDE"/>
    <w:rsid w:val="00804B29"/>
    <w:rsid w:val="00811D0F"/>
    <w:rsid w:val="0081435A"/>
    <w:rsid w:val="00814EE4"/>
    <w:rsid w:val="00824776"/>
    <w:rsid w:val="00830F43"/>
    <w:rsid w:val="0083568C"/>
    <w:rsid w:val="0083571D"/>
    <w:rsid w:val="00840DBD"/>
    <w:rsid w:val="00842EFC"/>
    <w:rsid w:val="008433E2"/>
    <w:rsid w:val="008459F5"/>
    <w:rsid w:val="008512BD"/>
    <w:rsid w:val="0086014D"/>
    <w:rsid w:val="00860E64"/>
    <w:rsid w:val="00861532"/>
    <w:rsid w:val="0086153D"/>
    <w:rsid w:val="00862CF2"/>
    <w:rsid w:val="008652E9"/>
    <w:rsid w:val="00865889"/>
    <w:rsid w:val="00867ACC"/>
    <w:rsid w:val="0087588A"/>
    <w:rsid w:val="00877B5C"/>
    <w:rsid w:val="00881C16"/>
    <w:rsid w:val="00885510"/>
    <w:rsid w:val="00896C53"/>
    <w:rsid w:val="00897B22"/>
    <w:rsid w:val="008A032E"/>
    <w:rsid w:val="008A0516"/>
    <w:rsid w:val="008A387C"/>
    <w:rsid w:val="008A526C"/>
    <w:rsid w:val="008B0BCA"/>
    <w:rsid w:val="008B374E"/>
    <w:rsid w:val="008B412E"/>
    <w:rsid w:val="008B5D16"/>
    <w:rsid w:val="008B7F26"/>
    <w:rsid w:val="008C1303"/>
    <w:rsid w:val="008C6B75"/>
    <w:rsid w:val="008D1104"/>
    <w:rsid w:val="008D27A6"/>
    <w:rsid w:val="008D5C7C"/>
    <w:rsid w:val="008D6982"/>
    <w:rsid w:val="008D7F03"/>
    <w:rsid w:val="008E1603"/>
    <w:rsid w:val="008E1F71"/>
    <w:rsid w:val="008E5C3C"/>
    <w:rsid w:val="008F0672"/>
    <w:rsid w:val="008F1654"/>
    <w:rsid w:val="008F7939"/>
    <w:rsid w:val="008F7E8C"/>
    <w:rsid w:val="009002B9"/>
    <w:rsid w:val="009003B2"/>
    <w:rsid w:val="00901634"/>
    <w:rsid w:val="00902445"/>
    <w:rsid w:val="009035EB"/>
    <w:rsid w:val="00904578"/>
    <w:rsid w:val="009112B5"/>
    <w:rsid w:val="00911EF8"/>
    <w:rsid w:val="009143A7"/>
    <w:rsid w:val="00914907"/>
    <w:rsid w:val="00916B91"/>
    <w:rsid w:val="00917DEF"/>
    <w:rsid w:val="009203B2"/>
    <w:rsid w:val="0092191E"/>
    <w:rsid w:val="00922176"/>
    <w:rsid w:val="00924273"/>
    <w:rsid w:val="0092726B"/>
    <w:rsid w:val="00927D02"/>
    <w:rsid w:val="009317C2"/>
    <w:rsid w:val="0093557E"/>
    <w:rsid w:val="0094171A"/>
    <w:rsid w:val="00941880"/>
    <w:rsid w:val="00943BAC"/>
    <w:rsid w:val="00945703"/>
    <w:rsid w:val="009464AA"/>
    <w:rsid w:val="00946CE2"/>
    <w:rsid w:val="0095011D"/>
    <w:rsid w:val="009530B4"/>
    <w:rsid w:val="00956ECF"/>
    <w:rsid w:val="009575A9"/>
    <w:rsid w:val="00964AE4"/>
    <w:rsid w:val="00966C4E"/>
    <w:rsid w:val="00970FA9"/>
    <w:rsid w:val="00975D52"/>
    <w:rsid w:val="00976034"/>
    <w:rsid w:val="009767B5"/>
    <w:rsid w:val="00986A08"/>
    <w:rsid w:val="00990D5E"/>
    <w:rsid w:val="00994C88"/>
    <w:rsid w:val="009A5E73"/>
    <w:rsid w:val="009B066E"/>
    <w:rsid w:val="009B3EE7"/>
    <w:rsid w:val="009B43E5"/>
    <w:rsid w:val="009B508A"/>
    <w:rsid w:val="009B5D63"/>
    <w:rsid w:val="009C01DB"/>
    <w:rsid w:val="009C2B31"/>
    <w:rsid w:val="009C3BF1"/>
    <w:rsid w:val="009C4C1E"/>
    <w:rsid w:val="009C59BC"/>
    <w:rsid w:val="009C649D"/>
    <w:rsid w:val="009C6D57"/>
    <w:rsid w:val="009D0EC3"/>
    <w:rsid w:val="009E4601"/>
    <w:rsid w:val="009E48F5"/>
    <w:rsid w:val="009E64D2"/>
    <w:rsid w:val="009E6DF6"/>
    <w:rsid w:val="009F34E7"/>
    <w:rsid w:val="009F41A6"/>
    <w:rsid w:val="009F6149"/>
    <w:rsid w:val="00A005F8"/>
    <w:rsid w:val="00A03F82"/>
    <w:rsid w:val="00A10174"/>
    <w:rsid w:val="00A10DB8"/>
    <w:rsid w:val="00A13DEF"/>
    <w:rsid w:val="00A15894"/>
    <w:rsid w:val="00A16700"/>
    <w:rsid w:val="00A1715A"/>
    <w:rsid w:val="00A20184"/>
    <w:rsid w:val="00A26696"/>
    <w:rsid w:val="00A336D5"/>
    <w:rsid w:val="00A35585"/>
    <w:rsid w:val="00A40F57"/>
    <w:rsid w:val="00A4295E"/>
    <w:rsid w:val="00A43D0D"/>
    <w:rsid w:val="00A514A2"/>
    <w:rsid w:val="00A52328"/>
    <w:rsid w:val="00A52C36"/>
    <w:rsid w:val="00A539F3"/>
    <w:rsid w:val="00A54F30"/>
    <w:rsid w:val="00A56F69"/>
    <w:rsid w:val="00A57C64"/>
    <w:rsid w:val="00A615A5"/>
    <w:rsid w:val="00A62BD0"/>
    <w:rsid w:val="00A6393C"/>
    <w:rsid w:val="00A6628F"/>
    <w:rsid w:val="00A71724"/>
    <w:rsid w:val="00A73025"/>
    <w:rsid w:val="00A7777D"/>
    <w:rsid w:val="00A8054F"/>
    <w:rsid w:val="00A83A73"/>
    <w:rsid w:val="00A85B60"/>
    <w:rsid w:val="00A907B0"/>
    <w:rsid w:val="00A92917"/>
    <w:rsid w:val="00A93BD8"/>
    <w:rsid w:val="00AC0D9C"/>
    <w:rsid w:val="00AC2273"/>
    <w:rsid w:val="00AC2F63"/>
    <w:rsid w:val="00AC6B63"/>
    <w:rsid w:val="00AE410E"/>
    <w:rsid w:val="00AE5D77"/>
    <w:rsid w:val="00AF1564"/>
    <w:rsid w:val="00AF25A9"/>
    <w:rsid w:val="00AF7286"/>
    <w:rsid w:val="00AF75B2"/>
    <w:rsid w:val="00AF772C"/>
    <w:rsid w:val="00B03301"/>
    <w:rsid w:val="00B0512F"/>
    <w:rsid w:val="00B064AA"/>
    <w:rsid w:val="00B12B38"/>
    <w:rsid w:val="00B1772F"/>
    <w:rsid w:val="00B178B7"/>
    <w:rsid w:val="00B30962"/>
    <w:rsid w:val="00B33BFB"/>
    <w:rsid w:val="00B37156"/>
    <w:rsid w:val="00B376F6"/>
    <w:rsid w:val="00B41548"/>
    <w:rsid w:val="00B45645"/>
    <w:rsid w:val="00B45743"/>
    <w:rsid w:val="00B51F83"/>
    <w:rsid w:val="00B5372E"/>
    <w:rsid w:val="00B61769"/>
    <w:rsid w:val="00B63A27"/>
    <w:rsid w:val="00B63B97"/>
    <w:rsid w:val="00B63DF8"/>
    <w:rsid w:val="00B64703"/>
    <w:rsid w:val="00B66590"/>
    <w:rsid w:val="00B66D98"/>
    <w:rsid w:val="00B677EE"/>
    <w:rsid w:val="00B67B3E"/>
    <w:rsid w:val="00B71EB4"/>
    <w:rsid w:val="00B72EB2"/>
    <w:rsid w:val="00B811D3"/>
    <w:rsid w:val="00B84103"/>
    <w:rsid w:val="00B8492D"/>
    <w:rsid w:val="00B85518"/>
    <w:rsid w:val="00B86019"/>
    <w:rsid w:val="00B94D07"/>
    <w:rsid w:val="00B96F8E"/>
    <w:rsid w:val="00B97EE7"/>
    <w:rsid w:val="00B9A9C0"/>
    <w:rsid w:val="00BA0BD0"/>
    <w:rsid w:val="00BB10D2"/>
    <w:rsid w:val="00BC3201"/>
    <w:rsid w:val="00BD0ACA"/>
    <w:rsid w:val="00BD3907"/>
    <w:rsid w:val="00BE1144"/>
    <w:rsid w:val="00BE6FED"/>
    <w:rsid w:val="00BF086B"/>
    <w:rsid w:val="00BF2324"/>
    <w:rsid w:val="00BF4F61"/>
    <w:rsid w:val="00BF6116"/>
    <w:rsid w:val="00BF7EE2"/>
    <w:rsid w:val="00C00193"/>
    <w:rsid w:val="00C003DE"/>
    <w:rsid w:val="00C07C64"/>
    <w:rsid w:val="00C11887"/>
    <w:rsid w:val="00C15A42"/>
    <w:rsid w:val="00C15BEC"/>
    <w:rsid w:val="00C16AB2"/>
    <w:rsid w:val="00C17B4C"/>
    <w:rsid w:val="00C212E2"/>
    <w:rsid w:val="00C24D57"/>
    <w:rsid w:val="00C24EF1"/>
    <w:rsid w:val="00C25EE1"/>
    <w:rsid w:val="00C310AF"/>
    <w:rsid w:val="00C35245"/>
    <w:rsid w:val="00C46F97"/>
    <w:rsid w:val="00C47730"/>
    <w:rsid w:val="00C51529"/>
    <w:rsid w:val="00C54B8A"/>
    <w:rsid w:val="00C63E11"/>
    <w:rsid w:val="00C65D21"/>
    <w:rsid w:val="00C6656A"/>
    <w:rsid w:val="00C7070A"/>
    <w:rsid w:val="00C7290D"/>
    <w:rsid w:val="00C76602"/>
    <w:rsid w:val="00C817F3"/>
    <w:rsid w:val="00C84FCD"/>
    <w:rsid w:val="00C85A77"/>
    <w:rsid w:val="00C906A6"/>
    <w:rsid w:val="00C91496"/>
    <w:rsid w:val="00C91A0B"/>
    <w:rsid w:val="00C91E75"/>
    <w:rsid w:val="00C96245"/>
    <w:rsid w:val="00CA0FFF"/>
    <w:rsid w:val="00CA12BC"/>
    <w:rsid w:val="00CA2FAC"/>
    <w:rsid w:val="00CB4132"/>
    <w:rsid w:val="00CB7968"/>
    <w:rsid w:val="00CC03A9"/>
    <w:rsid w:val="00CC07DB"/>
    <w:rsid w:val="00CC0DA7"/>
    <w:rsid w:val="00CC12BC"/>
    <w:rsid w:val="00CC1B2F"/>
    <w:rsid w:val="00CC389F"/>
    <w:rsid w:val="00CC7682"/>
    <w:rsid w:val="00CD0F89"/>
    <w:rsid w:val="00CD1498"/>
    <w:rsid w:val="00CD3488"/>
    <w:rsid w:val="00CE6A5B"/>
    <w:rsid w:val="00CE7964"/>
    <w:rsid w:val="00CF1039"/>
    <w:rsid w:val="00CF1667"/>
    <w:rsid w:val="00CF67F8"/>
    <w:rsid w:val="00CF7BFE"/>
    <w:rsid w:val="00D036CC"/>
    <w:rsid w:val="00D10ABA"/>
    <w:rsid w:val="00D1438A"/>
    <w:rsid w:val="00D15C69"/>
    <w:rsid w:val="00D215C9"/>
    <w:rsid w:val="00D2174D"/>
    <w:rsid w:val="00D23B8E"/>
    <w:rsid w:val="00D29CB8"/>
    <w:rsid w:val="00D328DE"/>
    <w:rsid w:val="00D34D7D"/>
    <w:rsid w:val="00D40662"/>
    <w:rsid w:val="00D4207E"/>
    <w:rsid w:val="00D446DF"/>
    <w:rsid w:val="00D471BE"/>
    <w:rsid w:val="00D50FEB"/>
    <w:rsid w:val="00D523E2"/>
    <w:rsid w:val="00D564DF"/>
    <w:rsid w:val="00D6627C"/>
    <w:rsid w:val="00D6783C"/>
    <w:rsid w:val="00D67F47"/>
    <w:rsid w:val="00D71F7A"/>
    <w:rsid w:val="00D80265"/>
    <w:rsid w:val="00D841F7"/>
    <w:rsid w:val="00D924CC"/>
    <w:rsid w:val="00D94349"/>
    <w:rsid w:val="00D95E74"/>
    <w:rsid w:val="00DA171C"/>
    <w:rsid w:val="00DA4BC8"/>
    <w:rsid w:val="00DA7BB8"/>
    <w:rsid w:val="00DB29F4"/>
    <w:rsid w:val="00DB6B7B"/>
    <w:rsid w:val="00DC03CC"/>
    <w:rsid w:val="00DC078F"/>
    <w:rsid w:val="00DC0E82"/>
    <w:rsid w:val="00DC32C9"/>
    <w:rsid w:val="00DC3ADA"/>
    <w:rsid w:val="00DD5F73"/>
    <w:rsid w:val="00DD678F"/>
    <w:rsid w:val="00DF345D"/>
    <w:rsid w:val="00DF4E24"/>
    <w:rsid w:val="00DF55C8"/>
    <w:rsid w:val="00DF5B7D"/>
    <w:rsid w:val="00E04ABE"/>
    <w:rsid w:val="00E13FD1"/>
    <w:rsid w:val="00E15ECC"/>
    <w:rsid w:val="00E15F57"/>
    <w:rsid w:val="00E23FB1"/>
    <w:rsid w:val="00E26CEC"/>
    <w:rsid w:val="00E308C8"/>
    <w:rsid w:val="00E334A5"/>
    <w:rsid w:val="00E34328"/>
    <w:rsid w:val="00E40FB0"/>
    <w:rsid w:val="00E41F7E"/>
    <w:rsid w:val="00E43053"/>
    <w:rsid w:val="00E46F5B"/>
    <w:rsid w:val="00E50959"/>
    <w:rsid w:val="00E6037F"/>
    <w:rsid w:val="00E619AD"/>
    <w:rsid w:val="00E61BDF"/>
    <w:rsid w:val="00E6336C"/>
    <w:rsid w:val="00E63570"/>
    <w:rsid w:val="00E6560E"/>
    <w:rsid w:val="00E70299"/>
    <w:rsid w:val="00E70EA0"/>
    <w:rsid w:val="00E77F5E"/>
    <w:rsid w:val="00E90191"/>
    <w:rsid w:val="00EA4DD8"/>
    <w:rsid w:val="00EA76FF"/>
    <w:rsid w:val="00EB63A9"/>
    <w:rsid w:val="00EC19B4"/>
    <w:rsid w:val="00EC52BB"/>
    <w:rsid w:val="00ED202B"/>
    <w:rsid w:val="00ED3C50"/>
    <w:rsid w:val="00ED7371"/>
    <w:rsid w:val="00EF0030"/>
    <w:rsid w:val="00EF4059"/>
    <w:rsid w:val="00F008B5"/>
    <w:rsid w:val="00F00B17"/>
    <w:rsid w:val="00F0338E"/>
    <w:rsid w:val="00F0774C"/>
    <w:rsid w:val="00F109DD"/>
    <w:rsid w:val="00F15396"/>
    <w:rsid w:val="00F177F1"/>
    <w:rsid w:val="00F2194C"/>
    <w:rsid w:val="00F258E3"/>
    <w:rsid w:val="00F306D1"/>
    <w:rsid w:val="00F3240E"/>
    <w:rsid w:val="00F343CE"/>
    <w:rsid w:val="00F51985"/>
    <w:rsid w:val="00F55CF2"/>
    <w:rsid w:val="00F561FC"/>
    <w:rsid w:val="00F61436"/>
    <w:rsid w:val="00F62C4E"/>
    <w:rsid w:val="00F73DBE"/>
    <w:rsid w:val="00F81829"/>
    <w:rsid w:val="00F82FE1"/>
    <w:rsid w:val="00F9669D"/>
    <w:rsid w:val="00F9694E"/>
    <w:rsid w:val="00F9755A"/>
    <w:rsid w:val="00FA0647"/>
    <w:rsid w:val="00FA488A"/>
    <w:rsid w:val="00FB2DC0"/>
    <w:rsid w:val="00FB3230"/>
    <w:rsid w:val="00FB4771"/>
    <w:rsid w:val="00FC1BF1"/>
    <w:rsid w:val="00FC2EAA"/>
    <w:rsid w:val="00FC6CC9"/>
    <w:rsid w:val="00FD06D1"/>
    <w:rsid w:val="00FD1AB2"/>
    <w:rsid w:val="00FD2A66"/>
    <w:rsid w:val="00FE1A78"/>
    <w:rsid w:val="00FE2755"/>
    <w:rsid w:val="00FE44EE"/>
    <w:rsid w:val="00FE53D7"/>
    <w:rsid w:val="00FF344C"/>
    <w:rsid w:val="00FF3A56"/>
    <w:rsid w:val="00FF53EF"/>
    <w:rsid w:val="00FF5E75"/>
    <w:rsid w:val="00FF7902"/>
    <w:rsid w:val="010E5F5A"/>
    <w:rsid w:val="013187CF"/>
    <w:rsid w:val="01414DFB"/>
    <w:rsid w:val="0146A806"/>
    <w:rsid w:val="017CB022"/>
    <w:rsid w:val="018049B2"/>
    <w:rsid w:val="018F30EE"/>
    <w:rsid w:val="01A02B4A"/>
    <w:rsid w:val="01BE71F0"/>
    <w:rsid w:val="02196A0E"/>
    <w:rsid w:val="02355898"/>
    <w:rsid w:val="028568CF"/>
    <w:rsid w:val="028DFD92"/>
    <w:rsid w:val="02AC8445"/>
    <w:rsid w:val="02FB31EE"/>
    <w:rsid w:val="032C95EE"/>
    <w:rsid w:val="0359D6CA"/>
    <w:rsid w:val="037ECDE5"/>
    <w:rsid w:val="03A98716"/>
    <w:rsid w:val="03CF41C5"/>
    <w:rsid w:val="03EE33C6"/>
    <w:rsid w:val="041E5091"/>
    <w:rsid w:val="04316407"/>
    <w:rsid w:val="04495F79"/>
    <w:rsid w:val="0449663F"/>
    <w:rsid w:val="045C2FFD"/>
    <w:rsid w:val="0473B2AB"/>
    <w:rsid w:val="04F12535"/>
    <w:rsid w:val="0551C67D"/>
    <w:rsid w:val="05561B97"/>
    <w:rsid w:val="0590962E"/>
    <w:rsid w:val="05A553D4"/>
    <w:rsid w:val="05C5F17F"/>
    <w:rsid w:val="05F1448F"/>
    <w:rsid w:val="061BA7DE"/>
    <w:rsid w:val="061CACEA"/>
    <w:rsid w:val="06563E34"/>
    <w:rsid w:val="067BADAB"/>
    <w:rsid w:val="067DC23B"/>
    <w:rsid w:val="06850A15"/>
    <w:rsid w:val="06863287"/>
    <w:rsid w:val="068851F0"/>
    <w:rsid w:val="06942716"/>
    <w:rsid w:val="06B7DBBF"/>
    <w:rsid w:val="06C2F3AC"/>
    <w:rsid w:val="06EACCFF"/>
    <w:rsid w:val="0768C14B"/>
    <w:rsid w:val="07985794"/>
    <w:rsid w:val="07A80D6A"/>
    <w:rsid w:val="07B2EA16"/>
    <w:rsid w:val="07E84951"/>
    <w:rsid w:val="081272AC"/>
    <w:rsid w:val="0835D694"/>
    <w:rsid w:val="08809997"/>
    <w:rsid w:val="08830E0F"/>
    <w:rsid w:val="08C55C3C"/>
    <w:rsid w:val="08CDEEE1"/>
    <w:rsid w:val="08DE189F"/>
    <w:rsid w:val="08E85AE6"/>
    <w:rsid w:val="08EA79A0"/>
    <w:rsid w:val="08FAFCDB"/>
    <w:rsid w:val="09070D03"/>
    <w:rsid w:val="0926C163"/>
    <w:rsid w:val="092AFA4D"/>
    <w:rsid w:val="0943DDCB"/>
    <w:rsid w:val="09492701"/>
    <w:rsid w:val="097BCF3E"/>
    <w:rsid w:val="09A0E16D"/>
    <w:rsid w:val="0A19C3F4"/>
    <w:rsid w:val="0A1C106A"/>
    <w:rsid w:val="0A407308"/>
    <w:rsid w:val="0A7A3811"/>
    <w:rsid w:val="0AAEE76C"/>
    <w:rsid w:val="0AEF4FA6"/>
    <w:rsid w:val="0B63076C"/>
    <w:rsid w:val="0B8288B5"/>
    <w:rsid w:val="0B8A48C5"/>
    <w:rsid w:val="0B8F5764"/>
    <w:rsid w:val="0BB045BB"/>
    <w:rsid w:val="0BE7A2C7"/>
    <w:rsid w:val="0C4DB1BC"/>
    <w:rsid w:val="0C6AAE9B"/>
    <w:rsid w:val="0C715567"/>
    <w:rsid w:val="0CE7D3CC"/>
    <w:rsid w:val="0CFB6EF4"/>
    <w:rsid w:val="0CFED7CD"/>
    <w:rsid w:val="0D28BD75"/>
    <w:rsid w:val="0D4F737C"/>
    <w:rsid w:val="0D6733D9"/>
    <w:rsid w:val="0D8A7F1B"/>
    <w:rsid w:val="0D949DCB"/>
    <w:rsid w:val="0D96AC35"/>
    <w:rsid w:val="0D98B076"/>
    <w:rsid w:val="0DEE0993"/>
    <w:rsid w:val="0DF9CE87"/>
    <w:rsid w:val="0E54C620"/>
    <w:rsid w:val="0E86250D"/>
    <w:rsid w:val="0E89B0B2"/>
    <w:rsid w:val="0E90ED12"/>
    <w:rsid w:val="0EB7358F"/>
    <w:rsid w:val="0EDF2D24"/>
    <w:rsid w:val="0FBD4862"/>
    <w:rsid w:val="10260FDF"/>
    <w:rsid w:val="10469E1B"/>
    <w:rsid w:val="104AD6F5"/>
    <w:rsid w:val="1062EB3E"/>
    <w:rsid w:val="10697D1F"/>
    <w:rsid w:val="106A54D0"/>
    <w:rsid w:val="10716738"/>
    <w:rsid w:val="107F6122"/>
    <w:rsid w:val="10823ECE"/>
    <w:rsid w:val="1099A73B"/>
    <w:rsid w:val="10ADE4BC"/>
    <w:rsid w:val="10BB7718"/>
    <w:rsid w:val="10D729B6"/>
    <w:rsid w:val="11094D00"/>
    <w:rsid w:val="1148D13E"/>
    <w:rsid w:val="115D473D"/>
    <w:rsid w:val="115E0AEC"/>
    <w:rsid w:val="11707A17"/>
    <w:rsid w:val="11C129CF"/>
    <w:rsid w:val="11CF7057"/>
    <w:rsid w:val="11D29D0E"/>
    <w:rsid w:val="11DFB3F5"/>
    <w:rsid w:val="11EEC443"/>
    <w:rsid w:val="120A30C0"/>
    <w:rsid w:val="122325BF"/>
    <w:rsid w:val="128549F6"/>
    <w:rsid w:val="12918E5B"/>
    <w:rsid w:val="1291EE69"/>
    <w:rsid w:val="12AE11D7"/>
    <w:rsid w:val="12B447AF"/>
    <w:rsid w:val="12F5DC76"/>
    <w:rsid w:val="13212C19"/>
    <w:rsid w:val="13441B79"/>
    <w:rsid w:val="134906B9"/>
    <w:rsid w:val="134BFF81"/>
    <w:rsid w:val="136E2B06"/>
    <w:rsid w:val="137E60E2"/>
    <w:rsid w:val="13B64824"/>
    <w:rsid w:val="13CEC1A8"/>
    <w:rsid w:val="13EF67C0"/>
    <w:rsid w:val="13F0D9C5"/>
    <w:rsid w:val="14150311"/>
    <w:rsid w:val="1416C710"/>
    <w:rsid w:val="14732894"/>
    <w:rsid w:val="14900309"/>
    <w:rsid w:val="1496526F"/>
    <w:rsid w:val="14C49337"/>
    <w:rsid w:val="14CCB3E0"/>
    <w:rsid w:val="14FAEECD"/>
    <w:rsid w:val="150AF2C4"/>
    <w:rsid w:val="1529C87C"/>
    <w:rsid w:val="153D2B73"/>
    <w:rsid w:val="15452E45"/>
    <w:rsid w:val="155C970E"/>
    <w:rsid w:val="15625FC4"/>
    <w:rsid w:val="1564DF16"/>
    <w:rsid w:val="1570ED48"/>
    <w:rsid w:val="158F8D4D"/>
    <w:rsid w:val="15A97BF6"/>
    <w:rsid w:val="15ECE936"/>
    <w:rsid w:val="15F0F9C2"/>
    <w:rsid w:val="160F3425"/>
    <w:rsid w:val="161BAAE9"/>
    <w:rsid w:val="162A085A"/>
    <w:rsid w:val="162A71C7"/>
    <w:rsid w:val="1644BC5A"/>
    <w:rsid w:val="167F3681"/>
    <w:rsid w:val="1681055C"/>
    <w:rsid w:val="169701A0"/>
    <w:rsid w:val="16BBEC6D"/>
    <w:rsid w:val="16D4AACD"/>
    <w:rsid w:val="1701AD55"/>
    <w:rsid w:val="175A57C9"/>
    <w:rsid w:val="175D9FD3"/>
    <w:rsid w:val="176117AE"/>
    <w:rsid w:val="17635907"/>
    <w:rsid w:val="1784F0B6"/>
    <w:rsid w:val="179244BC"/>
    <w:rsid w:val="17A5EF78"/>
    <w:rsid w:val="17B30594"/>
    <w:rsid w:val="17D0DDCA"/>
    <w:rsid w:val="1809251C"/>
    <w:rsid w:val="18567877"/>
    <w:rsid w:val="187CE9E9"/>
    <w:rsid w:val="18823CFF"/>
    <w:rsid w:val="18874A6E"/>
    <w:rsid w:val="18886C4F"/>
    <w:rsid w:val="188A65B3"/>
    <w:rsid w:val="188D50B3"/>
    <w:rsid w:val="189C22E2"/>
    <w:rsid w:val="18A3EA66"/>
    <w:rsid w:val="18D1D933"/>
    <w:rsid w:val="18F91A0C"/>
    <w:rsid w:val="18FCA143"/>
    <w:rsid w:val="190B2B99"/>
    <w:rsid w:val="191A1D7C"/>
    <w:rsid w:val="191BAAA2"/>
    <w:rsid w:val="191E18E8"/>
    <w:rsid w:val="195F7300"/>
    <w:rsid w:val="196AF46B"/>
    <w:rsid w:val="197FB73F"/>
    <w:rsid w:val="19939BCF"/>
    <w:rsid w:val="199B48F9"/>
    <w:rsid w:val="19A4E18A"/>
    <w:rsid w:val="19C741BC"/>
    <w:rsid w:val="1A10EFF0"/>
    <w:rsid w:val="1A13A6A3"/>
    <w:rsid w:val="1A558CD6"/>
    <w:rsid w:val="1A6FE4E7"/>
    <w:rsid w:val="1A95B880"/>
    <w:rsid w:val="1A99D9F7"/>
    <w:rsid w:val="1AC84F0A"/>
    <w:rsid w:val="1AD91C08"/>
    <w:rsid w:val="1AEE3F7A"/>
    <w:rsid w:val="1AFD0C6F"/>
    <w:rsid w:val="1B06C4CC"/>
    <w:rsid w:val="1B0E0615"/>
    <w:rsid w:val="1B195802"/>
    <w:rsid w:val="1B2B40B0"/>
    <w:rsid w:val="1B38F367"/>
    <w:rsid w:val="1B44B65A"/>
    <w:rsid w:val="1B7A5BC1"/>
    <w:rsid w:val="1B7E9ACC"/>
    <w:rsid w:val="1B8F243C"/>
    <w:rsid w:val="1B9A8CC2"/>
    <w:rsid w:val="1BC4F175"/>
    <w:rsid w:val="1C1451C4"/>
    <w:rsid w:val="1C229B6B"/>
    <w:rsid w:val="1C2AFB2B"/>
    <w:rsid w:val="1C370902"/>
    <w:rsid w:val="1C3F3C92"/>
    <w:rsid w:val="1C90CB73"/>
    <w:rsid w:val="1CA8C36C"/>
    <w:rsid w:val="1CC6408F"/>
    <w:rsid w:val="1CD07F1D"/>
    <w:rsid w:val="1CE4A861"/>
    <w:rsid w:val="1CF841A2"/>
    <w:rsid w:val="1D1BB204"/>
    <w:rsid w:val="1D42AA7D"/>
    <w:rsid w:val="1D4645E9"/>
    <w:rsid w:val="1DD05932"/>
    <w:rsid w:val="1DE99BD2"/>
    <w:rsid w:val="1DF05324"/>
    <w:rsid w:val="1E1F6B56"/>
    <w:rsid w:val="1E321FBC"/>
    <w:rsid w:val="1E3229B2"/>
    <w:rsid w:val="1E47F729"/>
    <w:rsid w:val="1E7BC740"/>
    <w:rsid w:val="1E9068EA"/>
    <w:rsid w:val="1EB0FC0F"/>
    <w:rsid w:val="1ECE3270"/>
    <w:rsid w:val="1ED80489"/>
    <w:rsid w:val="1EF7A33B"/>
    <w:rsid w:val="1F35D6B7"/>
    <w:rsid w:val="1F4373CE"/>
    <w:rsid w:val="1F45FDA6"/>
    <w:rsid w:val="1F48CAC6"/>
    <w:rsid w:val="1F529227"/>
    <w:rsid w:val="1F555DC7"/>
    <w:rsid w:val="1F653F37"/>
    <w:rsid w:val="1F656A7C"/>
    <w:rsid w:val="1F6EC20C"/>
    <w:rsid w:val="1F854849"/>
    <w:rsid w:val="1F93976F"/>
    <w:rsid w:val="1FF35432"/>
    <w:rsid w:val="20192609"/>
    <w:rsid w:val="2024F8E0"/>
    <w:rsid w:val="206CB522"/>
    <w:rsid w:val="20868442"/>
    <w:rsid w:val="208CF311"/>
    <w:rsid w:val="20A5D401"/>
    <w:rsid w:val="20C69562"/>
    <w:rsid w:val="20E33141"/>
    <w:rsid w:val="20F36B64"/>
    <w:rsid w:val="20FC3A84"/>
    <w:rsid w:val="21581287"/>
    <w:rsid w:val="21BD4F8C"/>
    <w:rsid w:val="21D5F7FF"/>
    <w:rsid w:val="21DA52E2"/>
    <w:rsid w:val="2218053F"/>
    <w:rsid w:val="223505F0"/>
    <w:rsid w:val="22825793"/>
    <w:rsid w:val="22A4811D"/>
    <w:rsid w:val="22BB4F97"/>
    <w:rsid w:val="2327F5EC"/>
    <w:rsid w:val="23460034"/>
    <w:rsid w:val="23A455E4"/>
    <w:rsid w:val="23F5A006"/>
    <w:rsid w:val="23F7D140"/>
    <w:rsid w:val="240DC6EE"/>
    <w:rsid w:val="243EC2E3"/>
    <w:rsid w:val="246CBCE2"/>
    <w:rsid w:val="248E6089"/>
    <w:rsid w:val="24967D17"/>
    <w:rsid w:val="24C0B2E9"/>
    <w:rsid w:val="24F1285B"/>
    <w:rsid w:val="2558B6B0"/>
    <w:rsid w:val="25646B34"/>
    <w:rsid w:val="256A8BE8"/>
    <w:rsid w:val="2576481B"/>
    <w:rsid w:val="2578B592"/>
    <w:rsid w:val="258242C3"/>
    <w:rsid w:val="2584DD7E"/>
    <w:rsid w:val="25DA6442"/>
    <w:rsid w:val="25FDEBC3"/>
    <w:rsid w:val="26030AC9"/>
    <w:rsid w:val="2622CFFA"/>
    <w:rsid w:val="26345E69"/>
    <w:rsid w:val="263DB877"/>
    <w:rsid w:val="26503E74"/>
    <w:rsid w:val="269462AF"/>
    <w:rsid w:val="26BA1047"/>
    <w:rsid w:val="26CBAE1F"/>
    <w:rsid w:val="26D9C002"/>
    <w:rsid w:val="270F1342"/>
    <w:rsid w:val="2723F781"/>
    <w:rsid w:val="27495911"/>
    <w:rsid w:val="278A6E8D"/>
    <w:rsid w:val="27BA317D"/>
    <w:rsid w:val="2811E5D8"/>
    <w:rsid w:val="2849E888"/>
    <w:rsid w:val="284F3314"/>
    <w:rsid w:val="28855D24"/>
    <w:rsid w:val="28A582F9"/>
    <w:rsid w:val="28B8F64F"/>
    <w:rsid w:val="294C73E1"/>
    <w:rsid w:val="29526125"/>
    <w:rsid w:val="29690ACE"/>
    <w:rsid w:val="29721064"/>
    <w:rsid w:val="299A8269"/>
    <w:rsid w:val="29ADB639"/>
    <w:rsid w:val="29B0F484"/>
    <w:rsid w:val="29C0A79E"/>
    <w:rsid w:val="29DC9405"/>
    <w:rsid w:val="29F62C48"/>
    <w:rsid w:val="2A3883B3"/>
    <w:rsid w:val="2A95C234"/>
    <w:rsid w:val="2B16F839"/>
    <w:rsid w:val="2B257A29"/>
    <w:rsid w:val="2B3B1AF2"/>
    <w:rsid w:val="2B4BEA61"/>
    <w:rsid w:val="2B4F3A2D"/>
    <w:rsid w:val="2B9F9F3D"/>
    <w:rsid w:val="2BBC48BE"/>
    <w:rsid w:val="2BCA0D09"/>
    <w:rsid w:val="2BE302C5"/>
    <w:rsid w:val="2BFFA1D0"/>
    <w:rsid w:val="2C354CEF"/>
    <w:rsid w:val="2C596055"/>
    <w:rsid w:val="2C5DD322"/>
    <w:rsid w:val="2C6F0B3B"/>
    <w:rsid w:val="2C7AF59D"/>
    <w:rsid w:val="2C8414A3"/>
    <w:rsid w:val="2CC64C66"/>
    <w:rsid w:val="2CDF35A0"/>
    <w:rsid w:val="2CFBA850"/>
    <w:rsid w:val="2D0F44B3"/>
    <w:rsid w:val="2D3052BC"/>
    <w:rsid w:val="2D4163EB"/>
    <w:rsid w:val="2D720E48"/>
    <w:rsid w:val="2DB0D5D9"/>
    <w:rsid w:val="2E07EB24"/>
    <w:rsid w:val="2E82B037"/>
    <w:rsid w:val="2EF29214"/>
    <w:rsid w:val="2F29D675"/>
    <w:rsid w:val="2F77C5B9"/>
    <w:rsid w:val="2F825C7C"/>
    <w:rsid w:val="2FCE34B8"/>
    <w:rsid w:val="2FD4C07D"/>
    <w:rsid w:val="2FF3F5F3"/>
    <w:rsid w:val="306A6D86"/>
    <w:rsid w:val="30894633"/>
    <w:rsid w:val="308C2D96"/>
    <w:rsid w:val="30C1B96A"/>
    <w:rsid w:val="31143718"/>
    <w:rsid w:val="312F42DD"/>
    <w:rsid w:val="315FCEA8"/>
    <w:rsid w:val="31BF2E43"/>
    <w:rsid w:val="31D7D381"/>
    <w:rsid w:val="31DE9D3A"/>
    <w:rsid w:val="31E7ABED"/>
    <w:rsid w:val="32205A3D"/>
    <w:rsid w:val="32343788"/>
    <w:rsid w:val="32602E53"/>
    <w:rsid w:val="328B9919"/>
    <w:rsid w:val="32ADFCD9"/>
    <w:rsid w:val="32CAD849"/>
    <w:rsid w:val="32CAF655"/>
    <w:rsid w:val="32DE9AB0"/>
    <w:rsid w:val="32EDD0BD"/>
    <w:rsid w:val="32F7A823"/>
    <w:rsid w:val="336646F0"/>
    <w:rsid w:val="3379D503"/>
    <w:rsid w:val="33956E3D"/>
    <w:rsid w:val="339D3886"/>
    <w:rsid w:val="33BA4184"/>
    <w:rsid w:val="33D0B74E"/>
    <w:rsid w:val="33F6846D"/>
    <w:rsid w:val="340C4BF0"/>
    <w:rsid w:val="3414B604"/>
    <w:rsid w:val="34216AA8"/>
    <w:rsid w:val="347E9076"/>
    <w:rsid w:val="34A0806C"/>
    <w:rsid w:val="34A09678"/>
    <w:rsid w:val="34AA7DFB"/>
    <w:rsid w:val="34B9EA3F"/>
    <w:rsid w:val="34C80525"/>
    <w:rsid w:val="34FE7E77"/>
    <w:rsid w:val="350CDA2B"/>
    <w:rsid w:val="35A3726F"/>
    <w:rsid w:val="35C3981F"/>
    <w:rsid w:val="35D11A7A"/>
    <w:rsid w:val="361C49D7"/>
    <w:rsid w:val="3626C4E2"/>
    <w:rsid w:val="363C66D9"/>
    <w:rsid w:val="363FFBF7"/>
    <w:rsid w:val="366441AC"/>
    <w:rsid w:val="36898C60"/>
    <w:rsid w:val="369C8745"/>
    <w:rsid w:val="36C317C5"/>
    <w:rsid w:val="36C40850"/>
    <w:rsid w:val="36DBA943"/>
    <w:rsid w:val="36E11E35"/>
    <w:rsid w:val="36E33ABF"/>
    <w:rsid w:val="379C786C"/>
    <w:rsid w:val="37CCB506"/>
    <w:rsid w:val="37ECF2F5"/>
    <w:rsid w:val="3824C75D"/>
    <w:rsid w:val="38272F98"/>
    <w:rsid w:val="383B9FFA"/>
    <w:rsid w:val="387F96F2"/>
    <w:rsid w:val="38DFC4BA"/>
    <w:rsid w:val="38EFD0A1"/>
    <w:rsid w:val="39062B6C"/>
    <w:rsid w:val="394B7C71"/>
    <w:rsid w:val="395844F0"/>
    <w:rsid w:val="396883A5"/>
    <w:rsid w:val="397A3FCC"/>
    <w:rsid w:val="398F5F80"/>
    <w:rsid w:val="39E74F6D"/>
    <w:rsid w:val="3A0841A3"/>
    <w:rsid w:val="3A13D244"/>
    <w:rsid w:val="3A1F3FF8"/>
    <w:rsid w:val="3B178556"/>
    <w:rsid w:val="3B2EBB6B"/>
    <w:rsid w:val="3B8799E9"/>
    <w:rsid w:val="3BA41204"/>
    <w:rsid w:val="3BB34B3B"/>
    <w:rsid w:val="3BBDF2F5"/>
    <w:rsid w:val="3BD2C843"/>
    <w:rsid w:val="3C1B2A04"/>
    <w:rsid w:val="3C3C1758"/>
    <w:rsid w:val="3C920456"/>
    <w:rsid w:val="3CD64121"/>
    <w:rsid w:val="3CE6494E"/>
    <w:rsid w:val="3CF566AE"/>
    <w:rsid w:val="3D3ADDB3"/>
    <w:rsid w:val="3D59734B"/>
    <w:rsid w:val="3D74595F"/>
    <w:rsid w:val="3DB07FF0"/>
    <w:rsid w:val="3DD62A4F"/>
    <w:rsid w:val="3DF2E240"/>
    <w:rsid w:val="3DF8CEDC"/>
    <w:rsid w:val="3E2E5061"/>
    <w:rsid w:val="3E42F73D"/>
    <w:rsid w:val="3E4DB0EF"/>
    <w:rsid w:val="3E5C3479"/>
    <w:rsid w:val="3E5D819E"/>
    <w:rsid w:val="3E6E4F22"/>
    <w:rsid w:val="3E7C1F43"/>
    <w:rsid w:val="3E9DED18"/>
    <w:rsid w:val="3EF17BEB"/>
    <w:rsid w:val="3F11970F"/>
    <w:rsid w:val="3F18036B"/>
    <w:rsid w:val="3F222841"/>
    <w:rsid w:val="3F45E9C8"/>
    <w:rsid w:val="3FAF32F8"/>
    <w:rsid w:val="3FE3641E"/>
    <w:rsid w:val="4020C4AB"/>
    <w:rsid w:val="4029AAAF"/>
    <w:rsid w:val="402AD183"/>
    <w:rsid w:val="40302B05"/>
    <w:rsid w:val="4033343A"/>
    <w:rsid w:val="409670CA"/>
    <w:rsid w:val="40A035FD"/>
    <w:rsid w:val="40E68832"/>
    <w:rsid w:val="4126A9B3"/>
    <w:rsid w:val="4126DE7A"/>
    <w:rsid w:val="413F42F3"/>
    <w:rsid w:val="41706A97"/>
    <w:rsid w:val="417853AB"/>
    <w:rsid w:val="419FE56C"/>
    <w:rsid w:val="41ADAB6D"/>
    <w:rsid w:val="41C6A1E4"/>
    <w:rsid w:val="41E370B3"/>
    <w:rsid w:val="41EC27A6"/>
    <w:rsid w:val="4265B17A"/>
    <w:rsid w:val="426B777E"/>
    <w:rsid w:val="428C91F3"/>
    <w:rsid w:val="428CA29D"/>
    <w:rsid w:val="42A61CBE"/>
    <w:rsid w:val="42E12351"/>
    <w:rsid w:val="42E4B092"/>
    <w:rsid w:val="42F9B76A"/>
    <w:rsid w:val="4320AA2B"/>
    <w:rsid w:val="4348A619"/>
    <w:rsid w:val="4363C4A7"/>
    <w:rsid w:val="437A1668"/>
    <w:rsid w:val="43ABC82B"/>
    <w:rsid w:val="43C8579E"/>
    <w:rsid w:val="43CCF8BE"/>
    <w:rsid w:val="43F1DCAD"/>
    <w:rsid w:val="441ACFF0"/>
    <w:rsid w:val="4421A227"/>
    <w:rsid w:val="443A9823"/>
    <w:rsid w:val="44564FDE"/>
    <w:rsid w:val="447A1D31"/>
    <w:rsid w:val="44824725"/>
    <w:rsid w:val="448428A1"/>
    <w:rsid w:val="448EF74E"/>
    <w:rsid w:val="44A5884F"/>
    <w:rsid w:val="44B72D24"/>
    <w:rsid w:val="44C50ED5"/>
    <w:rsid w:val="44CE060C"/>
    <w:rsid w:val="44EDFCA6"/>
    <w:rsid w:val="44EF0831"/>
    <w:rsid w:val="4528F6B5"/>
    <w:rsid w:val="459A0308"/>
    <w:rsid w:val="45AF865D"/>
    <w:rsid w:val="45CCBD71"/>
    <w:rsid w:val="45D2BCC5"/>
    <w:rsid w:val="4618C413"/>
    <w:rsid w:val="461D9F9B"/>
    <w:rsid w:val="462DE012"/>
    <w:rsid w:val="4648B95F"/>
    <w:rsid w:val="46C8B5D5"/>
    <w:rsid w:val="46DCD74F"/>
    <w:rsid w:val="46E56768"/>
    <w:rsid w:val="46EC417A"/>
    <w:rsid w:val="4709BD47"/>
    <w:rsid w:val="470C104E"/>
    <w:rsid w:val="4713A2CD"/>
    <w:rsid w:val="47196C1D"/>
    <w:rsid w:val="47289BDC"/>
    <w:rsid w:val="4742786C"/>
    <w:rsid w:val="477CCBD5"/>
    <w:rsid w:val="47BC80C1"/>
    <w:rsid w:val="47BFB48F"/>
    <w:rsid w:val="47DB48C5"/>
    <w:rsid w:val="47E01073"/>
    <w:rsid w:val="47E5A85B"/>
    <w:rsid w:val="47FC9235"/>
    <w:rsid w:val="4818A69E"/>
    <w:rsid w:val="484E87B0"/>
    <w:rsid w:val="485DE6FD"/>
    <w:rsid w:val="48845B80"/>
    <w:rsid w:val="48A73C01"/>
    <w:rsid w:val="48A84E35"/>
    <w:rsid w:val="48B9B6F4"/>
    <w:rsid w:val="48E23BF1"/>
    <w:rsid w:val="48EDB200"/>
    <w:rsid w:val="48EE4113"/>
    <w:rsid w:val="48F65DC5"/>
    <w:rsid w:val="48FE32C3"/>
    <w:rsid w:val="49319897"/>
    <w:rsid w:val="497C7644"/>
    <w:rsid w:val="4996FA04"/>
    <w:rsid w:val="49FA233B"/>
    <w:rsid w:val="4A1B4DE3"/>
    <w:rsid w:val="4A2312E0"/>
    <w:rsid w:val="4A30D086"/>
    <w:rsid w:val="4A3D7F5D"/>
    <w:rsid w:val="4A531D2B"/>
    <w:rsid w:val="4A55A1BB"/>
    <w:rsid w:val="4A6E3577"/>
    <w:rsid w:val="4ABA3161"/>
    <w:rsid w:val="4AF70DB7"/>
    <w:rsid w:val="4B0A4303"/>
    <w:rsid w:val="4B6E4121"/>
    <w:rsid w:val="4BA306A5"/>
    <w:rsid w:val="4BA948E7"/>
    <w:rsid w:val="4BD1224D"/>
    <w:rsid w:val="4BE8E903"/>
    <w:rsid w:val="4C47B868"/>
    <w:rsid w:val="4C5A3A67"/>
    <w:rsid w:val="4C9B9E4E"/>
    <w:rsid w:val="4CA526DA"/>
    <w:rsid w:val="4CA7A2D7"/>
    <w:rsid w:val="4CB7C6D6"/>
    <w:rsid w:val="4CB7FAE3"/>
    <w:rsid w:val="4CC1C094"/>
    <w:rsid w:val="4CE2F80B"/>
    <w:rsid w:val="4CF59A88"/>
    <w:rsid w:val="4D33EE66"/>
    <w:rsid w:val="4D4B7109"/>
    <w:rsid w:val="4D528DC2"/>
    <w:rsid w:val="4D61DBA2"/>
    <w:rsid w:val="4D7CC6FE"/>
    <w:rsid w:val="4DB82088"/>
    <w:rsid w:val="4E19956B"/>
    <w:rsid w:val="4E2948F5"/>
    <w:rsid w:val="4E4D7114"/>
    <w:rsid w:val="4F84D233"/>
    <w:rsid w:val="4FC6864D"/>
    <w:rsid w:val="4FD34768"/>
    <w:rsid w:val="50405534"/>
    <w:rsid w:val="5061F3FB"/>
    <w:rsid w:val="5072D92B"/>
    <w:rsid w:val="50FADDE3"/>
    <w:rsid w:val="51653324"/>
    <w:rsid w:val="51816442"/>
    <w:rsid w:val="5191134F"/>
    <w:rsid w:val="51AF19F1"/>
    <w:rsid w:val="51DBF934"/>
    <w:rsid w:val="52458AB7"/>
    <w:rsid w:val="5247C41F"/>
    <w:rsid w:val="5252BD03"/>
    <w:rsid w:val="5256AF83"/>
    <w:rsid w:val="525BA67E"/>
    <w:rsid w:val="526D5106"/>
    <w:rsid w:val="526F3D9F"/>
    <w:rsid w:val="52A4CBAF"/>
    <w:rsid w:val="52CEDD20"/>
    <w:rsid w:val="52D2F2F1"/>
    <w:rsid w:val="52F0E028"/>
    <w:rsid w:val="53164FF4"/>
    <w:rsid w:val="53687397"/>
    <w:rsid w:val="5381193B"/>
    <w:rsid w:val="538D35D4"/>
    <w:rsid w:val="53AF9572"/>
    <w:rsid w:val="53B920CE"/>
    <w:rsid w:val="540DCBAD"/>
    <w:rsid w:val="5433232B"/>
    <w:rsid w:val="544AF2A0"/>
    <w:rsid w:val="549C8A8D"/>
    <w:rsid w:val="554B65D3"/>
    <w:rsid w:val="5554F12F"/>
    <w:rsid w:val="555EDBF5"/>
    <w:rsid w:val="555F82E0"/>
    <w:rsid w:val="556A653A"/>
    <w:rsid w:val="558C2DE2"/>
    <w:rsid w:val="55A57550"/>
    <w:rsid w:val="55B2DD03"/>
    <w:rsid w:val="55B39BBE"/>
    <w:rsid w:val="55B5FC37"/>
    <w:rsid w:val="55D7DC0B"/>
    <w:rsid w:val="55E3D563"/>
    <w:rsid w:val="56067DE2"/>
    <w:rsid w:val="561DA3D4"/>
    <w:rsid w:val="568D1905"/>
    <w:rsid w:val="568D974E"/>
    <w:rsid w:val="5693FDFA"/>
    <w:rsid w:val="56F1D168"/>
    <w:rsid w:val="56F7B0C6"/>
    <w:rsid w:val="571222DB"/>
    <w:rsid w:val="5712A04F"/>
    <w:rsid w:val="57267A86"/>
    <w:rsid w:val="5727FE43"/>
    <w:rsid w:val="572F0C51"/>
    <w:rsid w:val="5772D0CC"/>
    <w:rsid w:val="57998242"/>
    <w:rsid w:val="57B18FE1"/>
    <w:rsid w:val="57F97C28"/>
    <w:rsid w:val="57FF54EB"/>
    <w:rsid w:val="584AFDC1"/>
    <w:rsid w:val="59156FCA"/>
    <w:rsid w:val="593328F6"/>
    <w:rsid w:val="5938DF57"/>
    <w:rsid w:val="596EDC02"/>
    <w:rsid w:val="59AA509E"/>
    <w:rsid w:val="59DDDB7E"/>
    <w:rsid w:val="59F909D8"/>
    <w:rsid w:val="5A0F1ACB"/>
    <w:rsid w:val="5A6E0CBD"/>
    <w:rsid w:val="5A77C31D"/>
    <w:rsid w:val="5A7B379E"/>
    <w:rsid w:val="5A9E1E29"/>
    <w:rsid w:val="5AA8EB4C"/>
    <w:rsid w:val="5B23A356"/>
    <w:rsid w:val="5B50225E"/>
    <w:rsid w:val="5B56F716"/>
    <w:rsid w:val="5BB3320F"/>
    <w:rsid w:val="5BB3B740"/>
    <w:rsid w:val="5BB5EB57"/>
    <w:rsid w:val="5BFF76AF"/>
    <w:rsid w:val="5C1192B5"/>
    <w:rsid w:val="5C1A9572"/>
    <w:rsid w:val="5C4026BB"/>
    <w:rsid w:val="5C5DD983"/>
    <w:rsid w:val="5C64FEAB"/>
    <w:rsid w:val="5CBBEFDD"/>
    <w:rsid w:val="5CCCED4B"/>
    <w:rsid w:val="5D1D5535"/>
    <w:rsid w:val="5D24937B"/>
    <w:rsid w:val="5D2AB1C4"/>
    <w:rsid w:val="5D423445"/>
    <w:rsid w:val="5D674D64"/>
    <w:rsid w:val="5DC0BAEB"/>
    <w:rsid w:val="5DCD050B"/>
    <w:rsid w:val="5E2C3C80"/>
    <w:rsid w:val="5E456E02"/>
    <w:rsid w:val="5ECE284D"/>
    <w:rsid w:val="5F4080E4"/>
    <w:rsid w:val="5F492A7A"/>
    <w:rsid w:val="5F8D4480"/>
    <w:rsid w:val="5FA14302"/>
    <w:rsid w:val="5FAA1078"/>
    <w:rsid w:val="5FED8A44"/>
    <w:rsid w:val="601535C7"/>
    <w:rsid w:val="604AAF02"/>
    <w:rsid w:val="604EE03E"/>
    <w:rsid w:val="609E8D43"/>
    <w:rsid w:val="60CFD34D"/>
    <w:rsid w:val="60E70BCC"/>
    <w:rsid w:val="60F02568"/>
    <w:rsid w:val="6110E488"/>
    <w:rsid w:val="6125591A"/>
    <w:rsid w:val="619A4E84"/>
    <w:rsid w:val="61BF1576"/>
    <w:rsid w:val="61C72B70"/>
    <w:rsid w:val="621B59AB"/>
    <w:rsid w:val="62378DB0"/>
    <w:rsid w:val="62648FE2"/>
    <w:rsid w:val="62666787"/>
    <w:rsid w:val="626DBF58"/>
    <w:rsid w:val="6270EFB9"/>
    <w:rsid w:val="627F6D04"/>
    <w:rsid w:val="62B060EB"/>
    <w:rsid w:val="62F8822F"/>
    <w:rsid w:val="62FC26DC"/>
    <w:rsid w:val="63106BEF"/>
    <w:rsid w:val="634885D3"/>
    <w:rsid w:val="634A736B"/>
    <w:rsid w:val="63574729"/>
    <w:rsid w:val="636099C1"/>
    <w:rsid w:val="63623282"/>
    <w:rsid w:val="6366ED7A"/>
    <w:rsid w:val="636E2F13"/>
    <w:rsid w:val="63A5ED71"/>
    <w:rsid w:val="63AC90DF"/>
    <w:rsid w:val="63B10849"/>
    <w:rsid w:val="63D4C4BF"/>
    <w:rsid w:val="63DCC685"/>
    <w:rsid w:val="63E45D00"/>
    <w:rsid w:val="63EAAFBA"/>
    <w:rsid w:val="6469F4C0"/>
    <w:rsid w:val="6471A567"/>
    <w:rsid w:val="648A6CB7"/>
    <w:rsid w:val="648A6FC7"/>
    <w:rsid w:val="648E6131"/>
    <w:rsid w:val="64CC7277"/>
    <w:rsid w:val="64D02A97"/>
    <w:rsid w:val="64D8E00F"/>
    <w:rsid w:val="64E11E18"/>
    <w:rsid w:val="64F4FB63"/>
    <w:rsid w:val="6508B1F6"/>
    <w:rsid w:val="654152F8"/>
    <w:rsid w:val="6555CA2D"/>
    <w:rsid w:val="655916C4"/>
    <w:rsid w:val="6579D64D"/>
    <w:rsid w:val="65D3E447"/>
    <w:rsid w:val="65D48C20"/>
    <w:rsid w:val="66308727"/>
    <w:rsid w:val="66355259"/>
    <w:rsid w:val="666507B6"/>
    <w:rsid w:val="66C0B014"/>
    <w:rsid w:val="66E80A6F"/>
    <w:rsid w:val="66EC54B3"/>
    <w:rsid w:val="6706A77E"/>
    <w:rsid w:val="67278A91"/>
    <w:rsid w:val="674F9B89"/>
    <w:rsid w:val="67583345"/>
    <w:rsid w:val="676941D2"/>
    <w:rsid w:val="67762E9A"/>
    <w:rsid w:val="678830B7"/>
    <w:rsid w:val="67A1C4B5"/>
    <w:rsid w:val="67C41921"/>
    <w:rsid w:val="681FC72D"/>
    <w:rsid w:val="682A91D9"/>
    <w:rsid w:val="682E250B"/>
    <w:rsid w:val="6846B76F"/>
    <w:rsid w:val="6876AC4B"/>
    <w:rsid w:val="688477AD"/>
    <w:rsid w:val="68D7EC43"/>
    <w:rsid w:val="68DA09CF"/>
    <w:rsid w:val="68DB8834"/>
    <w:rsid w:val="68F8F3EF"/>
    <w:rsid w:val="691F865E"/>
    <w:rsid w:val="6937CBA5"/>
    <w:rsid w:val="6942C02D"/>
    <w:rsid w:val="69602F51"/>
    <w:rsid w:val="697EE210"/>
    <w:rsid w:val="69BCA1C8"/>
    <w:rsid w:val="69C53CB6"/>
    <w:rsid w:val="69C8C8E6"/>
    <w:rsid w:val="69E1F047"/>
    <w:rsid w:val="69E3E57D"/>
    <w:rsid w:val="69ED741B"/>
    <w:rsid w:val="6A38BC7A"/>
    <w:rsid w:val="6A79E606"/>
    <w:rsid w:val="6A7B4B89"/>
    <w:rsid w:val="6A903CCC"/>
    <w:rsid w:val="6AB1DDCF"/>
    <w:rsid w:val="6AF3F9A1"/>
    <w:rsid w:val="6B03B8A5"/>
    <w:rsid w:val="6B0F9556"/>
    <w:rsid w:val="6B3070BD"/>
    <w:rsid w:val="6B660B86"/>
    <w:rsid w:val="6B71355A"/>
    <w:rsid w:val="6B787CD7"/>
    <w:rsid w:val="6B7C1566"/>
    <w:rsid w:val="6BD1CA49"/>
    <w:rsid w:val="6BD8505F"/>
    <w:rsid w:val="6C033972"/>
    <w:rsid w:val="6C13F332"/>
    <w:rsid w:val="6C18229A"/>
    <w:rsid w:val="6C24FEF8"/>
    <w:rsid w:val="6C534BBB"/>
    <w:rsid w:val="6C69DECC"/>
    <w:rsid w:val="6C6E3E7C"/>
    <w:rsid w:val="6C7C0BB1"/>
    <w:rsid w:val="6C92E9EA"/>
    <w:rsid w:val="6CD19EAF"/>
    <w:rsid w:val="6CF79E75"/>
    <w:rsid w:val="6D0ACFE4"/>
    <w:rsid w:val="6D285005"/>
    <w:rsid w:val="6D54F6B7"/>
    <w:rsid w:val="6D9A26E7"/>
    <w:rsid w:val="6DBC44C0"/>
    <w:rsid w:val="6DDE49DE"/>
    <w:rsid w:val="6E019630"/>
    <w:rsid w:val="6E12C4C8"/>
    <w:rsid w:val="6E2D1AFE"/>
    <w:rsid w:val="6E390F2B"/>
    <w:rsid w:val="6E443628"/>
    <w:rsid w:val="6E667ECD"/>
    <w:rsid w:val="6EA49B1A"/>
    <w:rsid w:val="6EBEEACF"/>
    <w:rsid w:val="6ECA0FFB"/>
    <w:rsid w:val="6F0B1B8A"/>
    <w:rsid w:val="6F1960A5"/>
    <w:rsid w:val="6F5F8A53"/>
    <w:rsid w:val="6F7D6E61"/>
    <w:rsid w:val="6F832AAA"/>
    <w:rsid w:val="6F9C888E"/>
    <w:rsid w:val="6FAC5F0D"/>
    <w:rsid w:val="6FB53D5F"/>
    <w:rsid w:val="6FDAE1AF"/>
    <w:rsid w:val="6FE69FAC"/>
    <w:rsid w:val="6FEEA5AB"/>
    <w:rsid w:val="70075CCC"/>
    <w:rsid w:val="700CB35E"/>
    <w:rsid w:val="701E7B15"/>
    <w:rsid w:val="701ED00E"/>
    <w:rsid w:val="7038A0F7"/>
    <w:rsid w:val="704E3C54"/>
    <w:rsid w:val="70531137"/>
    <w:rsid w:val="706CD580"/>
    <w:rsid w:val="7087C388"/>
    <w:rsid w:val="70A0267D"/>
    <w:rsid w:val="70B1DAD2"/>
    <w:rsid w:val="71174454"/>
    <w:rsid w:val="71325846"/>
    <w:rsid w:val="7132DC3B"/>
    <w:rsid w:val="71510DC0"/>
    <w:rsid w:val="719735B5"/>
    <w:rsid w:val="719AFCF6"/>
    <w:rsid w:val="71A9B29C"/>
    <w:rsid w:val="71C343D0"/>
    <w:rsid w:val="71C994EE"/>
    <w:rsid w:val="71E0D2DE"/>
    <w:rsid w:val="71E40305"/>
    <w:rsid w:val="723CE4A5"/>
    <w:rsid w:val="72507902"/>
    <w:rsid w:val="7282E2C4"/>
    <w:rsid w:val="72D4CC65"/>
    <w:rsid w:val="7329B003"/>
    <w:rsid w:val="733DCE1A"/>
    <w:rsid w:val="733E5671"/>
    <w:rsid w:val="735E437F"/>
    <w:rsid w:val="73777FB5"/>
    <w:rsid w:val="737B2E04"/>
    <w:rsid w:val="73BF4F5B"/>
    <w:rsid w:val="73D80B1C"/>
    <w:rsid w:val="73EF7E4F"/>
    <w:rsid w:val="73F8AFCA"/>
    <w:rsid w:val="73F94C6B"/>
    <w:rsid w:val="740A9AD0"/>
    <w:rsid w:val="740AAE57"/>
    <w:rsid w:val="742EA6A2"/>
    <w:rsid w:val="743B70B9"/>
    <w:rsid w:val="74790690"/>
    <w:rsid w:val="74A3DED5"/>
    <w:rsid w:val="74DAD09E"/>
    <w:rsid w:val="74F60031"/>
    <w:rsid w:val="74FD9459"/>
    <w:rsid w:val="7539C0B1"/>
    <w:rsid w:val="755AA888"/>
    <w:rsid w:val="755F093E"/>
    <w:rsid w:val="756B7CDB"/>
    <w:rsid w:val="756DEEE1"/>
    <w:rsid w:val="758B2056"/>
    <w:rsid w:val="75D87B9B"/>
    <w:rsid w:val="75FEE145"/>
    <w:rsid w:val="76166A5A"/>
    <w:rsid w:val="7651D8EE"/>
    <w:rsid w:val="765957F6"/>
    <w:rsid w:val="76961905"/>
    <w:rsid w:val="76A4B3D9"/>
    <w:rsid w:val="76A62B02"/>
    <w:rsid w:val="76C00ADF"/>
    <w:rsid w:val="76C5B0AF"/>
    <w:rsid w:val="76FAD99F"/>
    <w:rsid w:val="772485FE"/>
    <w:rsid w:val="7730ED2D"/>
    <w:rsid w:val="77673BC9"/>
    <w:rsid w:val="777F2D3F"/>
    <w:rsid w:val="77A33369"/>
    <w:rsid w:val="77AE40DB"/>
    <w:rsid w:val="77F5800A"/>
    <w:rsid w:val="7806B2BE"/>
    <w:rsid w:val="78324DEC"/>
    <w:rsid w:val="7832DD44"/>
    <w:rsid w:val="786D6366"/>
    <w:rsid w:val="7880D5A6"/>
    <w:rsid w:val="7892C135"/>
    <w:rsid w:val="78A5345E"/>
    <w:rsid w:val="78B428C0"/>
    <w:rsid w:val="78B70F66"/>
    <w:rsid w:val="78CDC1D6"/>
    <w:rsid w:val="78CE58D3"/>
    <w:rsid w:val="78DEDB61"/>
    <w:rsid w:val="78F3ADD0"/>
    <w:rsid w:val="79072139"/>
    <w:rsid w:val="79102F01"/>
    <w:rsid w:val="7927E259"/>
    <w:rsid w:val="7929C3FA"/>
    <w:rsid w:val="792ED829"/>
    <w:rsid w:val="794E2785"/>
    <w:rsid w:val="7956421D"/>
    <w:rsid w:val="79934374"/>
    <w:rsid w:val="79D42962"/>
    <w:rsid w:val="79D8471D"/>
    <w:rsid w:val="79DC59A6"/>
    <w:rsid w:val="79E19CDB"/>
    <w:rsid w:val="7A0E1456"/>
    <w:rsid w:val="7A174D26"/>
    <w:rsid w:val="7A234074"/>
    <w:rsid w:val="7A3CD810"/>
    <w:rsid w:val="7A94F246"/>
    <w:rsid w:val="7AC09624"/>
    <w:rsid w:val="7AC3B2BA"/>
    <w:rsid w:val="7AD09773"/>
    <w:rsid w:val="7AF15AF8"/>
    <w:rsid w:val="7AF289F0"/>
    <w:rsid w:val="7B5F0BE9"/>
    <w:rsid w:val="7B82D192"/>
    <w:rsid w:val="7B8AA40B"/>
    <w:rsid w:val="7B946A46"/>
    <w:rsid w:val="7BD756BD"/>
    <w:rsid w:val="7BEAA302"/>
    <w:rsid w:val="7C00162B"/>
    <w:rsid w:val="7C149C97"/>
    <w:rsid w:val="7C1EF593"/>
    <w:rsid w:val="7C4CC544"/>
    <w:rsid w:val="7C54FB47"/>
    <w:rsid w:val="7C774807"/>
    <w:rsid w:val="7C86A6F2"/>
    <w:rsid w:val="7CB54E6C"/>
    <w:rsid w:val="7CD3DAC1"/>
    <w:rsid w:val="7CE2672D"/>
    <w:rsid w:val="7D05CB1C"/>
    <w:rsid w:val="7D09DA9F"/>
    <w:rsid w:val="7D0DCAEB"/>
    <w:rsid w:val="7D186BE2"/>
    <w:rsid w:val="7D4E242C"/>
    <w:rsid w:val="7D600F89"/>
    <w:rsid w:val="7D89E6C6"/>
    <w:rsid w:val="7D9409CE"/>
    <w:rsid w:val="7D9A664D"/>
    <w:rsid w:val="7D9BD0E5"/>
    <w:rsid w:val="7DBE8458"/>
    <w:rsid w:val="7DD2C5E4"/>
    <w:rsid w:val="7DFB537C"/>
    <w:rsid w:val="7E2890BE"/>
    <w:rsid w:val="7E2A7721"/>
    <w:rsid w:val="7E8432BF"/>
    <w:rsid w:val="7E85D030"/>
    <w:rsid w:val="7E878A75"/>
    <w:rsid w:val="7EBEF84F"/>
    <w:rsid w:val="7ED3A0DF"/>
    <w:rsid w:val="7F0F4A7F"/>
    <w:rsid w:val="7F8EC26A"/>
    <w:rsid w:val="7FA58E61"/>
    <w:rsid w:val="7FCB8C9D"/>
    <w:rsid w:val="7FE00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030"/>
  </w:style>
  <w:style w:type="paragraph" w:styleId="Nagwek1">
    <w:name w:val="heading 1"/>
    <w:basedOn w:val="Normalny"/>
    <w:next w:val="Normalny"/>
    <w:link w:val="Nagwek1Znak"/>
    <w:uiPriority w:val="9"/>
    <w:qFormat/>
    <w:rsid w:val="004979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200AAA"/>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nhideWhenUsed/>
    <w:qFormat/>
    <w:rsid w:val="008143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Pr>
      <w:color w:val="0563C1" w:themeColor="hyperlink"/>
      <w:u w:val="single"/>
    </w:rPr>
  </w:style>
  <w:style w:type="paragraph" w:styleId="Akapitzlist">
    <w:name w:val="List Paragraph"/>
    <w:aliases w:val="Akapit z listą BS,T_SZ_List Paragraph,Akapit normalny,Bullet Number,List Paragraph1,lp1,List Paragraph2,ISCG Numerowanie,lp11,List Paragraph11,Bullet 1,Use Case List Paragraph,Body MS Bullet,Wypunktowanie,BulletC,Wyliczanie"/>
    <w:basedOn w:val="Normalny"/>
    <w:uiPriority w:val="34"/>
    <w:qFormat/>
    <w:pPr>
      <w:ind w:left="720"/>
      <w:contextualSpacing/>
    </w:p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6Znak">
    <w:name w:val="Nagłówek 6 Znak"/>
    <w:basedOn w:val="Domylnaczcionkaakapitu"/>
    <w:link w:val="Nagwek6"/>
    <w:uiPriority w:val="9"/>
    <w:rPr>
      <w:rFonts w:asciiTheme="majorHAnsi" w:eastAsiaTheme="majorEastAsia" w:hAnsiTheme="majorHAnsi" w:cstheme="majorBidi"/>
      <w:color w:val="1F3763" w:themeColor="accent1" w:themeShade="7F"/>
    </w:rPr>
  </w:style>
  <w:style w:type="character" w:customStyle="1" w:styleId="Wzmianka1">
    <w:name w:val="Wzmianka1"/>
    <w:basedOn w:val="Domylnaczcionkaakapitu"/>
    <w:uiPriority w:val="99"/>
    <w:unhideWhenUsed/>
    <w:rPr>
      <w:color w:val="2B579A"/>
      <w:shd w:val="clear" w:color="auto" w:fill="E6E6E6"/>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72EB2"/>
    <w:rPr>
      <w:b/>
      <w:bCs/>
    </w:rPr>
  </w:style>
  <w:style w:type="character" w:customStyle="1" w:styleId="TematkomentarzaZnak">
    <w:name w:val="Temat komentarza Znak"/>
    <w:basedOn w:val="TekstkomentarzaZnak"/>
    <w:link w:val="Tematkomentarza"/>
    <w:uiPriority w:val="99"/>
    <w:semiHidden/>
    <w:rsid w:val="00B72EB2"/>
    <w:rPr>
      <w:b/>
      <w:bCs/>
      <w:sz w:val="20"/>
      <w:szCs w:val="20"/>
    </w:rPr>
  </w:style>
  <w:style w:type="character" w:customStyle="1" w:styleId="Nierozpoznanawzmianka1">
    <w:name w:val="Nierozpoznana wzmianka1"/>
    <w:basedOn w:val="Domylnaczcionkaakapitu"/>
    <w:uiPriority w:val="99"/>
    <w:semiHidden/>
    <w:unhideWhenUsed/>
    <w:rsid w:val="005877C8"/>
    <w:rPr>
      <w:color w:val="605E5C"/>
      <w:shd w:val="clear" w:color="auto" w:fill="E1DFDD"/>
    </w:rPr>
  </w:style>
  <w:style w:type="paragraph" w:styleId="Poprawka">
    <w:name w:val="Revision"/>
    <w:hidden/>
    <w:uiPriority w:val="99"/>
    <w:semiHidden/>
    <w:rsid w:val="0009580F"/>
    <w:pPr>
      <w:spacing w:after="0" w:line="240" w:lineRule="auto"/>
    </w:pPr>
  </w:style>
  <w:style w:type="character" w:styleId="Numerstrony">
    <w:name w:val="page number"/>
    <w:basedOn w:val="Domylnaczcionkaakapitu"/>
    <w:rsid w:val="007E4127"/>
  </w:style>
  <w:style w:type="paragraph" w:styleId="Tekstpodstawowy3">
    <w:name w:val="Body Text 3"/>
    <w:basedOn w:val="Normalny"/>
    <w:link w:val="Tekstpodstawowy3Znak1"/>
    <w:uiPriority w:val="99"/>
    <w:semiHidden/>
    <w:unhideWhenUsed/>
    <w:rsid w:val="007E4127"/>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uiPriority w:val="99"/>
    <w:semiHidden/>
    <w:rsid w:val="007E4127"/>
    <w:rPr>
      <w:sz w:val="16"/>
      <w:szCs w:val="16"/>
    </w:rPr>
  </w:style>
  <w:style w:type="character" w:customStyle="1" w:styleId="Tekstpodstawowy3Znak1">
    <w:name w:val="Tekst podstawowy 3 Znak1"/>
    <w:link w:val="Tekstpodstawowy3"/>
    <w:uiPriority w:val="99"/>
    <w:semiHidden/>
    <w:rsid w:val="007E4127"/>
    <w:rPr>
      <w:rFonts w:ascii="Times New Roman" w:eastAsia="Times New Roman" w:hAnsi="Times New Roman" w:cs="Times New Roman"/>
      <w:sz w:val="16"/>
      <w:szCs w:val="16"/>
      <w:lang w:eastAsia="zh-CN"/>
    </w:rPr>
  </w:style>
  <w:style w:type="numbering" w:customStyle="1" w:styleId="Biecalista11">
    <w:name w:val="Bieżąca lista11"/>
    <w:rsid w:val="007E4127"/>
    <w:pPr>
      <w:numPr>
        <w:numId w:val="3"/>
      </w:numPr>
    </w:pPr>
  </w:style>
  <w:style w:type="paragraph" w:customStyle="1" w:styleId="Zwykytekst1">
    <w:name w:val="Zwykły tekst1"/>
    <w:basedOn w:val="Normalny"/>
    <w:uiPriority w:val="99"/>
    <w:rsid w:val="00B45743"/>
    <w:pPr>
      <w:suppressAutoHyphens/>
      <w:spacing w:after="0" w:line="240" w:lineRule="auto"/>
    </w:pPr>
    <w:rPr>
      <w:rFonts w:ascii="Courier New" w:eastAsia="Times New Roman" w:hAnsi="Courier New" w:cs="Courier New"/>
      <w:sz w:val="20"/>
      <w:szCs w:val="20"/>
      <w:lang w:eastAsia="zh-CN"/>
    </w:rPr>
  </w:style>
  <w:style w:type="table" w:customStyle="1" w:styleId="Tabela-Siatka1">
    <w:name w:val="Tabela - Siatka1"/>
    <w:basedOn w:val="Standardowy"/>
    <w:next w:val="Tabela-Siatka"/>
    <w:uiPriority w:val="59"/>
    <w:rsid w:val="000D265F"/>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D265F"/>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881C16"/>
    <w:pPr>
      <w:spacing w:after="120"/>
    </w:pPr>
  </w:style>
  <w:style w:type="character" w:customStyle="1" w:styleId="TekstpodstawowyZnak">
    <w:name w:val="Tekst podstawowy Znak"/>
    <w:basedOn w:val="Domylnaczcionkaakapitu"/>
    <w:link w:val="Tekstpodstawowy"/>
    <w:uiPriority w:val="99"/>
    <w:rsid w:val="00881C16"/>
  </w:style>
  <w:style w:type="character" w:customStyle="1" w:styleId="Nagwek3Znak">
    <w:name w:val="Nagłówek 3 Znak"/>
    <w:basedOn w:val="Domylnaczcionkaakapitu"/>
    <w:link w:val="Nagwek3"/>
    <w:rsid w:val="0081435A"/>
    <w:rPr>
      <w:rFonts w:asciiTheme="majorHAnsi" w:eastAsiaTheme="majorEastAsia" w:hAnsiTheme="majorHAnsi" w:cstheme="majorBidi"/>
      <w:color w:val="1F3763" w:themeColor="accent1" w:themeShade="7F"/>
      <w:sz w:val="24"/>
      <w:szCs w:val="24"/>
    </w:rPr>
  </w:style>
  <w:style w:type="paragraph" w:customStyle="1" w:styleId="Kolorowalistaakcent11">
    <w:name w:val="Kolorowa lista — akcent 11"/>
    <w:basedOn w:val="Normalny"/>
    <w:uiPriority w:val="99"/>
    <w:qFormat/>
    <w:rsid w:val="00200AAA"/>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4">
    <w:name w:val="Font Style14"/>
    <w:uiPriority w:val="99"/>
    <w:rsid w:val="00200AAA"/>
    <w:rPr>
      <w:rFonts w:ascii="Times New Roman" w:hAnsi="Times New Roman"/>
      <w:sz w:val="22"/>
    </w:rPr>
  </w:style>
  <w:style w:type="paragraph" w:customStyle="1" w:styleId="Style6">
    <w:name w:val="Style6"/>
    <w:basedOn w:val="Normalny"/>
    <w:uiPriority w:val="99"/>
    <w:rsid w:val="00200AAA"/>
    <w:pPr>
      <w:widowControl w:val="0"/>
      <w:autoSpaceDE w:val="0"/>
      <w:autoSpaceDN w:val="0"/>
      <w:adjustRightInd w:val="0"/>
      <w:spacing w:after="0" w:line="276" w:lineRule="exact"/>
      <w:ind w:hanging="566"/>
      <w:jc w:val="both"/>
    </w:pPr>
    <w:rPr>
      <w:rFonts w:ascii="Times New Roman" w:eastAsia="Times New Roman" w:hAnsi="Times New Roman" w:cs="Times New Roman"/>
      <w:sz w:val="24"/>
      <w:szCs w:val="24"/>
      <w:lang w:eastAsia="pl-PL"/>
    </w:rPr>
  </w:style>
  <w:style w:type="paragraph" w:customStyle="1" w:styleId="Default">
    <w:name w:val="Default"/>
    <w:uiPriority w:val="99"/>
    <w:rsid w:val="00200AAA"/>
    <w:pPr>
      <w:autoSpaceDE w:val="0"/>
      <w:autoSpaceDN w:val="0"/>
      <w:adjustRightInd w:val="0"/>
      <w:spacing w:after="0" w:line="240" w:lineRule="auto"/>
    </w:pPr>
    <w:rPr>
      <w:rFonts w:ascii="Verdana" w:eastAsia="Calibri" w:hAnsi="Verdana" w:cs="Verdana"/>
      <w:color w:val="000000"/>
      <w:sz w:val="24"/>
      <w:szCs w:val="24"/>
    </w:rPr>
  </w:style>
  <w:style w:type="character" w:customStyle="1" w:styleId="Nagwek2Znak">
    <w:name w:val="Nagłówek 2 Znak"/>
    <w:basedOn w:val="Domylnaczcionkaakapitu"/>
    <w:link w:val="Nagwek2"/>
    <w:rsid w:val="00200AAA"/>
    <w:rPr>
      <w:rFonts w:ascii="Cambria" w:eastAsia="Times New Roman" w:hAnsi="Cambria" w:cs="Times New Roman"/>
      <w:b/>
      <w:bCs/>
      <w:i/>
      <w:iCs/>
      <w:sz w:val="28"/>
      <w:szCs w:val="28"/>
      <w:lang w:eastAsia="pl-PL"/>
    </w:rPr>
  </w:style>
  <w:style w:type="paragraph" w:styleId="Tekstdymka">
    <w:name w:val="Balloon Text"/>
    <w:basedOn w:val="Normalny"/>
    <w:link w:val="TekstdymkaZnak"/>
    <w:uiPriority w:val="99"/>
    <w:semiHidden/>
    <w:rsid w:val="00200AA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00AAA"/>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rsid w:val="00200AA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00AAA"/>
    <w:rPr>
      <w:rFonts w:ascii="Tahoma" w:eastAsia="Times New Roman" w:hAnsi="Tahoma" w:cs="Tahoma"/>
      <w:sz w:val="20"/>
      <w:szCs w:val="20"/>
      <w:shd w:val="clear" w:color="auto" w:fill="000080"/>
      <w:lang w:eastAsia="pl-PL"/>
    </w:rPr>
  </w:style>
  <w:style w:type="character" w:styleId="Pogrubienie">
    <w:name w:val="Strong"/>
    <w:uiPriority w:val="22"/>
    <w:qFormat/>
    <w:rsid w:val="00200AAA"/>
    <w:rPr>
      <w:b/>
      <w:bCs/>
    </w:rPr>
  </w:style>
  <w:style w:type="character" w:customStyle="1" w:styleId="text-value">
    <w:name w:val="text-value"/>
    <w:rsid w:val="00200AAA"/>
  </w:style>
  <w:style w:type="paragraph" w:styleId="NormalnyWeb">
    <w:name w:val="Normal (Web)"/>
    <w:basedOn w:val="Normalny"/>
    <w:uiPriority w:val="99"/>
    <w:unhideWhenUsed/>
    <w:rsid w:val="00200AAA"/>
    <w:pPr>
      <w:spacing w:before="100" w:beforeAutospacing="1" w:after="39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200AA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200AAA"/>
    <w:rPr>
      <w:rFonts w:ascii="Times New Roman" w:eastAsia="Times New Roman" w:hAnsi="Times New Roman" w:cs="Times New Roman"/>
      <w:sz w:val="20"/>
      <w:szCs w:val="20"/>
      <w:lang w:eastAsia="pl-PL"/>
    </w:rPr>
  </w:style>
  <w:style w:type="character" w:styleId="Odwoanieprzypisukocowego">
    <w:name w:val="endnote reference"/>
    <w:rsid w:val="00200AAA"/>
    <w:rPr>
      <w:vertAlign w:val="superscript"/>
    </w:rPr>
  </w:style>
  <w:style w:type="character" w:customStyle="1" w:styleId="c2">
    <w:name w:val="c2"/>
    <w:rsid w:val="00200AAA"/>
  </w:style>
  <w:style w:type="paragraph" w:customStyle="1" w:styleId="Style10">
    <w:name w:val="Style10"/>
    <w:basedOn w:val="Normalny"/>
    <w:uiPriority w:val="99"/>
    <w:rsid w:val="00200AAA"/>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styleId="UyteHipercze">
    <w:name w:val="FollowedHyperlink"/>
    <w:rsid w:val="00200AAA"/>
    <w:rPr>
      <w:color w:val="800080"/>
      <w:u w:val="single"/>
    </w:rPr>
  </w:style>
  <w:style w:type="character" w:customStyle="1" w:styleId="Nagwek1Znak">
    <w:name w:val="Nagłówek 1 Znak"/>
    <w:basedOn w:val="Domylnaczcionkaakapitu"/>
    <w:link w:val="Nagwek1"/>
    <w:uiPriority w:val="9"/>
    <w:rsid w:val="00497912"/>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497912"/>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97912"/>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497912"/>
    <w:rPr>
      <w:vertAlign w:val="superscript"/>
    </w:rPr>
  </w:style>
  <w:style w:type="paragraph" w:customStyle="1" w:styleId="paragraph">
    <w:name w:val="paragraph"/>
    <w:basedOn w:val="Normalny"/>
    <w:uiPriority w:val="99"/>
    <w:rsid w:val="004104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104DD"/>
  </w:style>
  <w:style w:type="character" w:customStyle="1" w:styleId="eop">
    <w:name w:val="eop"/>
    <w:basedOn w:val="Domylnaczcionkaakapitu"/>
    <w:rsid w:val="004104DD"/>
  </w:style>
  <w:style w:type="character" w:customStyle="1" w:styleId="contextualspellingandgrammarerror">
    <w:name w:val="contextualspellingandgrammarerror"/>
    <w:basedOn w:val="Domylnaczcionkaakapitu"/>
    <w:rsid w:val="004104DD"/>
  </w:style>
  <w:style w:type="paragraph" w:customStyle="1" w:styleId="msonormal0">
    <w:name w:val="msonormal"/>
    <w:basedOn w:val="Normalny"/>
    <w:uiPriority w:val="99"/>
    <w:rsid w:val="008D1104"/>
    <w:pPr>
      <w:spacing w:before="100" w:beforeAutospacing="1" w:after="39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semiHidden/>
    <w:rsid w:val="008D1104"/>
  </w:style>
  <w:style w:type="character" w:customStyle="1" w:styleId="StopkaZnak1">
    <w:name w:val="Stopka Znak1"/>
    <w:basedOn w:val="Domylnaczcionkaakapitu"/>
    <w:uiPriority w:val="99"/>
    <w:semiHidden/>
    <w:rsid w:val="008D1104"/>
  </w:style>
  <w:style w:type="character" w:customStyle="1" w:styleId="Nierozpoznanawzmianka2">
    <w:name w:val="Nierozpoznana wzmianka2"/>
    <w:basedOn w:val="Domylnaczcionkaakapitu"/>
    <w:uiPriority w:val="99"/>
    <w:semiHidden/>
    <w:unhideWhenUsed/>
    <w:rsid w:val="005350A0"/>
    <w:rPr>
      <w:color w:val="605E5C"/>
      <w:shd w:val="clear" w:color="auto" w:fill="E1DFDD"/>
    </w:rPr>
  </w:style>
  <w:style w:type="character" w:customStyle="1" w:styleId="val">
    <w:name w:val="val"/>
    <w:basedOn w:val="Domylnaczcionkaakapitu"/>
    <w:rsid w:val="0064163E"/>
  </w:style>
  <w:style w:type="paragraph" w:customStyle="1" w:styleId="Style5">
    <w:name w:val="Style5"/>
    <w:basedOn w:val="Normalny"/>
    <w:uiPriority w:val="99"/>
    <w:semiHidden/>
    <w:rsid w:val="00FC6CC9"/>
    <w:pPr>
      <w:widowControl w:val="0"/>
      <w:autoSpaceDE w:val="0"/>
      <w:autoSpaceDN w:val="0"/>
      <w:adjustRightInd w:val="0"/>
      <w:spacing w:after="0" w:line="211" w:lineRule="exact"/>
      <w:jc w:val="both"/>
    </w:pPr>
    <w:rPr>
      <w:rFonts w:ascii="Arial Unicode MS" w:eastAsia="Arial Unicode MS"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030"/>
  </w:style>
  <w:style w:type="paragraph" w:styleId="Nagwek1">
    <w:name w:val="heading 1"/>
    <w:basedOn w:val="Normalny"/>
    <w:next w:val="Normalny"/>
    <w:link w:val="Nagwek1Znak"/>
    <w:uiPriority w:val="9"/>
    <w:qFormat/>
    <w:rsid w:val="004979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200AAA"/>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nhideWhenUsed/>
    <w:qFormat/>
    <w:rsid w:val="008143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Pr>
      <w:color w:val="0563C1" w:themeColor="hyperlink"/>
      <w:u w:val="single"/>
    </w:rPr>
  </w:style>
  <w:style w:type="paragraph" w:styleId="Akapitzlist">
    <w:name w:val="List Paragraph"/>
    <w:aliases w:val="Akapit z listą BS,T_SZ_List Paragraph,Akapit normalny,Bullet Number,List Paragraph1,lp1,List Paragraph2,ISCG Numerowanie,lp11,List Paragraph11,Bullet 1,Use Case List Paragraph,Body MS Bullet,Wypunktowanie,BulletC,Wyliczanie"/>
    <w:basedOn w:val="Normalny"/>
    <w:uiPriority w:val="34"/>
    <w:qFormat/>
    <w:pPr>
      <w:ind w:left="720"/>
      <w:contextualSpacing/>
    </w:p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6Znak">
    <w:name w:val="Nagłówek 6 Znak"/>
    <w:basedOn w:val="Domylnaczcionkaakapitu"/>
    <w:link w:val="Nagwek6"/>
    <w:uiPriority w:val="9"/>
    <w:rPr>
      <w:rFonts w:asciiTheme="majorHAnsi" w:eastAsiaTheme="majorEastAsia" w:hAnsiTheme="majorHAnsi" w:cstheme="majorBidi"/>
      <w:color w:val="1F3763" w:themeColor="accent1" w:themeShade="7F"/>
    </w:rPr>
  </w:style>
  <w:style w:type="character" w:customStyle="1" w:styleId="Wzmianka1">
    <w:name w:val="Wzmianka1"/>
    <w:basedOn w:val="Domylnaczcionkaakapitu"/>
    <w:uiPriority w:val="99"/>
    <w:unhideWhenUsed/>
    <w:rPr>
      <w:color w:val="2B579A"/>
      <w:shd w:val="clear" w:color="auto" w:fill="E6E6E6"/>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72EB2"/>
    <w:rPr>
      <w:b/>
      <w:bCs/>
    </w:rPr>
  </w:style>
  <w:style w:type="character" w:customStyle="1" w:styleId="TematkomentarzaZnak">
    <w:name w:val="Temat komentarza Znak"/>
    <w:basedOn w:val="TekstkomentarzaZnak"/>
    <w:link w:val="Tematkomentarza"/>
    <w:uiPriority w:val="99"/>
    <w:semiHidden/>
    <w:rsid w:val="00B72EB2"/>
    <w:rPr>
      <w:b/>
      <w:bCs/>
      <w:sz w:val="20"/>
      <w:szCs w:val="20"/>
    </w:rPr>
  </w:style>
  <w:style w:type="character" w:customStyle="1" w:styleId="Nierozpoznanawzmianka1">
    <w:name w:val="Nierozpoznana wzmianka1"/>
    <w:basedOn w:val="Domylnaczcionkaakapitu"/>
    <w:uiPriority w:val="99"/>
    <w:semiHidden/>
    <w:unhideWhenUsed/>
    <w:rsid w:val="005877C8"/>
    <w:rPr>
      <w:color w:val="605E5C"/>
      <w:shd w:val="clear" w:color="auto" w:fill="E1DFDD"/>
    </w:rPr>
  </w:style>
  <w:style w:type="paragraph" w:styleId="Poprawka">
    <w:name w:val="Revision"/>
    <w:hidden/>
    <w:uiPriority w:val="99"/>
    <w:semiHidden/>
    <w:rsid w:val="0009580F"/>
    <w:pPr>
      <w:spacing w:after="0" w:line="240" w:lineRule="auto"/>
    </w:pPr>
  </w:style>
  <w:style w:type="character" w:styleId="Numerstrony">
    <w:name w:val="page number"/>
    <w:basedOn w:val="Domylnaczcionkaakapitu"/>
    <w:rsid w:val="007E4127"/>
  </w:style>
  <w:style w:type="paragraph" w:styleId="Tekstpodstawowy3">
    <w:name w:val="Body Text 3"/>
    <w:basedOn w:val="Normalny"/>
    <w:link w:val="Tekstpodstawowy3Znak1"/>
    <w:uiPriority w:val="99"/>
    <w:semiHidden/>
    <w:unhideWhenUsed/>
    <w:rsid w:val="007E4127"/>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uiPriority w:val="99"/>
    <w:semiHidden/>
    <w:rsid w:val="007E4127"/>
    <w:rPr>
      <w:sz w:val="16"/>
      <w:szCs w:val="16"/>
    </w:rPr>
  </w:style>
  <w:style w:type="character" w:customStyle="1" w:styleId="Tekstpodstawowy3Znak1">
    <w:name w:val="Tekst podstawowy 3 Znak1"/>
    <w:link w:val="Tekstpodstawowy3"/>
    <w:uiPriority w:val="99"/>
    <w:semiHidden/>
    <w:rsid w:val="007E4127"/>
    <w:rPr>
      <w:rFonts w:ascii="Times New Roman" w:eastAsia="Times New Roman" w:hAnsi="Times New Roman" w:cs="Times New Roman"/>
      <w:sz w:val="16"/>
      <w:szCs w:val="16"/>
      <w:lang w:eastAsia="zh-CN"/>
    </w:rPr>
  </w:style>
  <w:style w:type="numbering" w:customStyle="1" w:styleId="Biecalista11">
    <w:name w:val="Bieżąca lista11"/>
    <w:rsid w:val="007E4127"/>
    <w:pPr>
      <w:numPr>
        <w:numId w:val="3"/>
      </w:numPr>
    </w:pPr>
  </w:style>
  <w:style w:type="paragraph" w:customStyle="1" w:styleId="Zwykytekst1">
    <w:name w:val="Zwykły tekst1"/>
    <w:basedOn w:val="Normalny"/>
    <w:uiPriority w:val="99"/>
    <w:rsid w:val="00B45743"/>
    <w:pPr>
      <w:suppressAutoHyphens/>
      <w:spacing w:after="0" w:line="240" w:lineRule="auto"/>
    </w:pPr>
    <w:rPr>
      <w:rFonts w:ascii="Courier New" w:eastAsia="Times New Roman" w:hAnsi="Courier New" w:cs="Courier New"/>
      <w:sz w:val="20"/>
      <w:szCs w:val="20"/>
      <w:lang w:eastAsia="zh-CN"/>
    </w:rPr>
  </w:style>
  <w:style w:type="table" w:customStyle="1" w:styleId="Tabela-Siatka1">
    <w:name w:val="Tabela - Siatka1"/>
    <w:basedOn w:val="Standardowy"/>
    <w:next w:val="Tabela-Siatka"/>
    <w:uiPriority w:val="59"/>
    <w:rsid w:val="000D265F"/>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D265F"/>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881C16"/>
    <w:pPr>
      <w:spacing w:after="120"/>
    </w:pPr>
  </w:style>
  <w:style w:type="character" w:customStyle="1" w:styleId="TekstpodstawowyZnak">
    <w:name w:val="Tekst podstawowy Znak"/>
    <w:basedOn w:val="Domylnaczcionkaakapitu"/>
    <w:link w:val="Tekstpodstawowy"/>
    <w:uiPriority w:val="99"/>
    <w:rsid w:val="00881C16"/>
  </w:style>
  <w:style w:type="character" w:customStyle="1" w:styleId="Nagwek3Znak">
    <w:name w:val="Nagłówek 3 Znak"/>
    <w:basedOn w:val="Domylnaczcionkaakapitu"/>
    <w:link w:val="Nagwek3"/>
    <w:rsid w:val="0081435A"/>
    <w:rPr>
      <w:rFonts w:asciiTheme="majorHAnsi" w:eastAsiaTheme="majorEastAsia" w:hAnsiTheme="majorHAnsi" w:cstheme="majorBidi"/>
      <w:color w:val="1F3763" w:themeColor="accent1" w:themeShade="7F"/>
      <w:sz w:val="24"/>
      <w:szCs w:val="24"/>
    </w:rPr>
  </w:style>
  <w:style w:type="paragraph" w:customStyle="1" w:styleId="Kolorowalistaakcent11">
    <w:name w:val="Kolorowa lista — akcent 11"/>
    <w:basedOn w:val="Normalny"/>
    <w:uiPriority w:val="99"/>
    <w:qFormat/>
    <w:rsid w:val="00200AAA"/>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4">
    <w:name w:val="Font Style14"/>
    <w:uiPriority w:val="99"/>
    <w:rsid w:val="00200AAA"/>
    <w:rPr>
      <w:rFonts w:ascii="Times New Roman" w:hAnsi="Times New Roman"/>
      <w:sz w:val="22"/>
    </w:rPr>
  </w:style>
  <w:style w:type="paragraph" w:customStyle="1" w:styleId="Style6">
    <w:name w:val="Style6"/>
    <w:basedOn w:val="Normalny"/>
    <w:uiPriority w:val="99"/>
    <w:rsid w:val="00200AAA"/>
    <w:pPr>
      <w:widowControl w:val="0"/>
      <w:autoSpaceDE w:val="0"/>
      <w:autoSpaceDN w:val="0"/>
      <w:adjustRightInd w:val="0"/>
      <w:spacing w:after="0" w:line="276" w:lineRule="exact"/>
      <w:ind w:hanging="566"/>
      <w:jc w:val="both"/>
    </w:pPr>
    <w:rPr>
      <w:rFonts w:ascii="Times New Roman" w:eastAsia="Times New Roman" w:hAnsi="Times New Roman" w:cs="Times New Roman"/>
      <w:sz w:val="24"/>
      <w:szCs w:val="24"/>
      <w:lang w:eastAsia="pl-PL"/>
    </w:rPr>
  </w:style>
  <w:style w:type="paragraph" w:customStyle="1" w:styleId="Default">
    <w:name w:val="Default"/>
    <w:uiPriority w:val="99"/>
    <w:rsid w:val="00200AAA"/>
    <w:pPr>
      <w:autoSpaceDE w:val="0"/>
      <w:autoSpaceDN w:val="0"/>
      <w:adjustRightInd w:val="0"/>
      <w:spacing w:after="0" w:line="240" w:lineRule="auto"/>
    </w:pPr>
    <w:rPr>
      <w:rFonts w:ascii="Verdana" w:eastAsia="Calibri" w:hAnsi="Verdana" w:cs="Verdana"/>
      <w:color w:val="000000"/>
      <w:sz w:val="24"/>
      <w:szCs w:val="24"/>
    </w:rPr>
  </w:style>
  <w:style w:type="character" w:customStyle="1" w:styleId="Nagwek2Znak">
    <w:name w:val="Nagłówek 2 Znak"/>
    <w:basedOn w:val="Domylnaczcionkaakapitu"/>
    <w:link w:val="Nagwek2"/>
    <w:rsid w:val="00200AAA"/>
    <w:rPr>
      <w:rFonts w:ascii="Cambria" w:eastAsia="Times New Roman" w:hAnsi="Cambria" w:cs="Times New Roman"/>
      <w:b/>
      <w:bCs/>
      <w:i/>
      <w:iCs/>
      <w:sz w:val="28"/>
      <w:szCs w:val="28"/>
      <w:lang w:eastAsia="pl-PL"/>
    </w:rPr>
  </w:style>
  <w:style w:type="paragraph" w:styleId="Tekstdymka">
    <w:name w:val="Balloon Text"/>
    <w:basedOn w:val="Normalny"/>
    <w:link w:val="TekstdymkaZnak"/>
    <w:uiPriority w:val="99"/>
    <w:semiHidden/>
    <w:rsid w:val="00200AA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00AAA"/>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rsid w:val="00200AA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00AAA"/>
    <w:rPr>
      <w:rFonts w:ascii="Tahoma" w:eastAsia="Times New Roman" w:hAnsi="Tahoma" w:cs="Tahoma"/>
      <w:sz w:val="20"/>
      <w:szCs w:val="20"/>
      <w:shd w:val="clear" w:color="auto" w:fill="000080"/>
      <w:lang w:eastAsia="pl-PL"/>
    </w:rPr>
  </w:style>
  <w:style w:type="character" w:styleId="Pogrubienie">
    <w:name w:val="Strong"/>
    <w:uiPriority w:val="22"/>
    <w:qFormat/>
    <w:rsid w:val="00200AAA"/>
    <w:rPr>
      <w:b/>
      <w:bCs/>
    </w:rPr>
  </w:style>
  <w:style w:type="character" w:customStyle="1" w:styleId="text-value">
    <w:name w:val="text-value"/>
    <w:rsid w:val="00200AAA"/>
  </w:style>
  <w:style w:type="paragraph" w:styleId="NormalnyWeb">
    <w:name w:val="Normal (Web)"/>
    <w:basedOn w:val="Normalny"/>
    <w:uiPriority w:val="99"/>
    <w:unhideWhenUsed/>
    <w:rsid w:val="00200AAA"/>
    <w:pPr>
      <w:spacing w:before="100" w:beforeAutospacing="1" w:after="39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200AA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200AAA"/>
    <w:rPr>
      <w:rFonts w:ascii="Times New Roman" w:eastAsia="Times New Roman" w:hAnsi="Times New Roman" w:cs="Times New Roman"/>
      <w:sz w:val="20"/>
      <w:szCs w:val="20"/>
      <w:lang w:eastAsia="pl-PL"/>
    </w:rPr>
  </w:style>
  <w:style w:type="character" w:styleId="Odwoanieprzypisukocowego">
    <w:name w:val="endnote reference"/>
    <w:rsid w:val="00200AAA"/>
    <w:rPr>
      <w:vertAlign w:val="superscript"/>
    </w:rPr>
  </w:style>
  <w:style w:type="character" w:customStyle="1" w:styleId="c2">
    <w:name w:val="c2"/>
    <w:rsid w:val="00200AAA"/>
  </w:style>
  <w:style w:type="paragraph" w:customStyle="1" w:styleId="Style10">
    <w:name w:val="Style10"/>
    <w:basedOn w:val="Normalny"/>
    <w:uiPriority w:val="99"/>
    <w:rsid w:val="00200AAA"/>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styleId="UyteHipercze">
    <w:name w:val="FollowedHyperlink"/>
    <w:rsid w:val="00200AAA"/>
    <w:rPr>
      <w:color w:val="800080"/>
      <w:u w:val="single"/>
    </w:rPr>
  </w:style>
  <w:style w:type="character" w:customStyle="1" w:styleId="Nagwek1Znak">
    <w:name w:val="Nagłówek 1 Znak"/>
    <w:basedOn w:val="Domylnaczcionkaakapitu"/>
    <w:link w:val="Nagwek1"/>
    <w:uiPriority w:val="9"/>
    <w:rsid w:val="00497912"/>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497912"/>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97912"/>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497912"/>
    <w:rPr>
      <w:vertAlign w:val="superscript"/>
    </w:rPr>
  </w:style>
  <w:style w:type="paragraph" w:customStyle="1" w:styleId="paragraph">
    <w:name w:val="paragraph"/>
    <w:basedOn w:val="Normalny"/>
    <w:uiPriority w:val="99"/>
    <w:rsid w:val="004104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104DD"/>
  </w:style>
  <w:style w:type="character" w:customStyle="1" w:styleId="eop">
    <w:name w:val="eop"/>
    <w:basedOn w:val="Domylnaczcionkaakapitu"/>
    <w:rsid w:val="004104DD"/>
  </w:style>
  <w:style w:type="character" w:customStyle="1" w:styleId="contextualspellingandgrammarerror">
    <w:name w:val="contextualspellingandgrammarerror"/>
    <w:basedOn w:val="Domylnaczcionkaakapitu"/>
    <w:rsid w:val="004104DD"/>
  </w:style>
  <w:style w:type="paragraph" w:customStyle="1" w:styleId="msonormal0">
    <w:name w:val="msonormal"/>
    <w:basedOn w:val="Normalny"/>
    <w:uiPriority w:val="99"/>
    <w:rsid w:val="008D1104"/>
    <w:pPr>
      <w:spacing w:before="100" w:beforeAutospacing="1" w:after="39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semiHidden/>
    <w:rsid w:val="008D1104"/>
  </w:style>
  <w:style w:type="character" w:customStyle="1" w:styleId="StopkaZnak1">
    <w:name w:val="Stopka Znak1"/>
    <w:basedOn w:val="Domylnaczcionkaakapitu"/>
    <w:uiPriority w:val="99"/>
    <w:semiHidden/>
    <w:rsid w:val="008D1104"/>
  </w:style>
  <w:style w:type="character" w:customStyle="1" w:styleId="Nierozpoznanawzmianka2">
    <w:name w:val="Nierozpoznana wzmianka2"/>
    <w:basedOn w:val="Domylnaczcionkaakapitu"/>
    <w:uiPriority w:val="99"/>
    <w:semiHidden/>
    <w:unhideWhenUsed/>
    <w:rsid w:val="005350A0"/>
    <w:rPr>
      <w:color w:val="605E5C"/>
      <w:shd w:val="clear" w:color="auto" w:fill="E1DFDD"/>
    </w:rPr>
  </w:style>
  <w:style w:type="character" w:customStyle="1" w:styleId="val">
    <w:name w:val="val"/>
    <w:basedOn w:val="Domylnaczcionkaakapitu"/>
    <w:rsid w:val="0064163E"/>
  </w:style>
  <w:style w:type="paragraph" w:customStyle="1" w:styleId="Style5">
    <w:name w:val="Style5"/>
    <w:basedOn w:val="Normalny"/>
    <w:uiPriority w:val="99"/>
    <w:semiHidden/>
    <w:rsid w:val="00FC6CC9"/>
    <w:pPr>
      <w:widowControl w:val="0"/>
      <w:autoSpaceDE w:val="0"/>
      <w:autoSpaceDN w:val="0"/>
      <w:adjustRightInd w:val="0"/>
      <w:spacing w:after="0" w:line="211" w:lineRule="exact"/>
      <w:jc w:val="both"/>
    </w:pPr>
    <w:rPr>
      <w:rFonts w:ascii="Arial Unicode MS" w:eastAsia="Arial Unicode MS"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289">
      <w:bodyDiv w:val="1"/>
      <w:marLeft w:val="0"/>
      <w:marRight w:val="0"/>
      <w:marTop w:val="0"/>
      <w:marBottom w:val="0"/>
      <w:divBdr>
        <w:top w:val="none" w:sz="0" w:space="0" w:color="auto"/>
        <w:left w:val="none" w:sz="0" w:space="0" w:color="auto"/>
        <w:bottom w:val="none" w:sz="0" w:space="0" w:color="auto"/>
        <w:right w:val="none" w:sz="0" w:space="0" w:color="auto"/>
      </w:divBdr>
    </w:div>
    <w:div w:id="142821929">
      <w:bodyDiv w:val="1"/>
      <w:marLeft w:val="0"/>
      <w:marRight w:val="0"/>
      <w:marTop w:val="0"/>
      <w:marBottom w:val="0"/>
      <w:divBdr>
        <w:top w:val="none" w:sz="0" w:space="0" w:color="auto"/>
        <w:left w:val="none" w:sz="0" w:space="0" w:color="auto"/>
        <w:bottom w:val="none" w:sz="0" w:space="0" w:color="auto"/>
        <w:right w:val="none" w:sz="0" w:space="0" w:color="auto"/>
      </w:divBdr>
    </w:div>
    <w:div w:id="387414820">
      <w:bodyDiv w:val="1"/>
      <w:marLeft w:val="0"/>
      <w:marRight w:val="0"/>
      <w:marTop w:val="0"/>
      <w:marBottom w:val="0"/>
      <w:divBdr>
        <w:top w:val="none" w:sz="0" w:space="0" w:color="auto"/>
        <w:left w:val="none" w:sz="0" w:space="0" w:color="auto"/>
        <w:bottom w:val="none" w:sz="0" w:space="0" w:color="auto"/>
        <w:right w:val="none" w:sz="0" w:space="0" w:color="auto"/>
      </w:divBdr>
    </w:div>
    <w:div w:id="399408564">
      <w:bodyDiv w:val="1"/>
      <w:marLeft w:val="0"/>
      <w:marRight w:val="0"/>
      <w:marTop w:val="0"/>
      <w:marBottom w:val="0"/>
      <w:divBdr>
        <w:top w:val="none" w:sz="0" w:space="0" w:color="auto"/>
        <w:left w:val="none" w:sz="0" w:space="0" w:color="auto"/>
        <w:bottom w:val="none" w:sz="0" w:space="0" w:color="auto"/>
        <w:right w:val="none" w:sz="0" w:space="0" w:color="auto"/>
      </w:divBdr>
    </w:div>
    <w:div w:id="540627328">
      <w:bodyDiv w:val="1"/>
      <w:marLeft w:val="0"/>
      <w:marRight w:val="0"/>
      <w:marTop w:val="0"/>
      <w:marBottom w:val="0"/>
      <w:divBdr>
        <w:top w:val="none" w:sz="0" w:space="0" w:color="auto"/>
        <w:left w:val="none" w:sz="0" w:space="0" w:color="auto"/>
        <w:bottom w:val="none" w:sz="0" w:space="0" w:color="auto"/>
        <w:right w:val="none" w:sz="0" w:space="0" w:color="auto"/>
      </w:divBdr>
    </w:div>
    <w:div w:id="603072032">
      <w:bodyDiv w:val="1"/>
      <w:marLeft w:val="0"/>
      <w:marRight w:val="0"/>
      <w:marTop w:val="0"/>
      <w:marBottom w:val="0"/>
      <w:divBdr>
        <w:top w:val="none" w:sz="0" w:space="0" w:color="auto"/>
        <w:left w:val="none" w:sz="0" w:space="0" w:color="auto"/>
        <w:bottom w:val="none" w:sz="0" w:space="0" w:color="auto"/>
        <w:right w:val="none" w:sz="0" w:space="0" w:color="auto"/>
      </w:divBdr>
      <w:divsChild>
        <w:div w:id="1529683145">
          <w:marLeft w:val="0"/>
          <w:marRight w:val="0"/>
          <w:marTop w:val="0"/>
          <w:marBottom w:val="0"/>
          <w:divBdr>
            <w:top w:val="none" w:sz="0" w:space="0" w:color="auto"/>
            <w:left w:val="none" w:sz="0" w:space="0" w:color="auto"/>
            <w:bottom w:val="none" w:sz="0" w:space="0" w:color="auto"/>
            <w:right w:val="none" w:sz="0" w:space="0" w:color="auto"/>
          </w:divBdr>
        </w:div>
        <w:div w:id="1852062228">
          <w:marLeft w:val="0"/>
          <w:marRight w:val="0"/>
          <w:marTop w:val="0"/>
          <w:marBottom w:val="0"/>
          <w:divBdr>
            <w:top w:val="none" w:sz="0" w:space="0" w:color="auto"/>
            <w:left w:val="none" w:sz="0" w:space="0" w:color="auto"/>
            <w:bottom w:val="none" w:sz="0" w:space="0" w:color="auto"/>
            <w:right w:val="none" w:sz="0" w:space="0" w:color="auto"/>
          </w:divBdr>
        </w:div>
        <w:div w:id="812214363">
          <w:marLeft w:val="0"/>
          <w:marRight w:val="0"/>
          <w:marTop w:val="0"/>
          <w:marBottom w:val="0"/>
          <w:divBdr>
            <w:top w:val="none" w:sz="0" w:space="0" w:color="auto"/>
            <w:left w:val="none" w:sz="0" w:space="0" w:color="auto"/>
            <w:bottom w:val="none" w:sz="0" w:space="0" w:color="auto"/>
            <w:right w:val="none" w:sz="0" w:space="0" w:color="auto"/>
          </w:divBdr>
        </w:div>
      </w:divsChild>
    </w:div>
    <w:div w:id="732003446">
      <w:bodyDiv w:val="1"/>
      <w:marLeft w:val="0"/>
      <w:marRight w:val="0"/>
      <w:marTop w:val="0"/>
      <w:marBottom w:val="0"/>
      <w:divBdr>
        <w:top w:val="none" w:sz="0" w:space="0" w:color="auto"/>
        <w:left w:val="none" w:sz="0" w:space="0" w:color="auto"/>
        <w:bottom w:val="none" w:sz="0" w:space="0" w:color="auto"/>
        <w:right w:val="none" w:sz="0" w:space="0" w:color="auto"/>
      </w:divBdr>
    </w:div>
    <w:div w:id="818420788">
      <w:bodyDiv w:val="1"/>
      <w:marLeft w:val="0"/>
      <w:marRight w:val="0"/>
      <w:marTop w:val="0"/>
      <w:marBottom w:val="0"/>
      <w:divBdr>
        <w:top w:val="none" w:sz="0" w:space="0" w:color="auto"/>
        <w:left w:val="none" w:sz="0" w:space="0" w:color="auto"/>
        <w:bottom w:val="none" w:sz="0" w:space="0" w:color="auto"/>
        <w:right w:val="none" w:sz="0" w:space="0" w:color="auto"/>
      </w:divBdr>
    </w:div>
    <w:div w:id="941643317">
      <w:bodyDiv w:val="1"/>
      <w:marLeft w:val="0"/>
      <w:marRight w:val="0"/>
      <w:marTop w:val="0"/>
      <w:marBottom w:val="0"/>
      <w:divBdr>
        <w:top w:val="none" w:sz="0" w:space="0" w:color="auto"/>
        <w:left w:val="none" w:sz="0" w:space="0" w:color="auto"/>
        <w:bottom w:val="none" w:sz="0" w:space="0" w:color="auto"/>
        <w:right w:val="none" w:sz="0" w:space="0" w:color="auto"/>
      </w:divBdr>
    </w:div>
    <w:div w:id="947153985">
      <w:bodyDiv w:val="1"/>
      <w:marLeft w:val="0"/>
      <w:marRight w:val="0"/>
      <w:marTop w:val="0"/>
      <w:marBottom w:val="0"/>
      <w:divBdr>
        <w:top w:val="none" w:sz="0" w:space="0" w:color="auto"/>
        <w:left w:val="none" w:sz="0" w:space="0" w:color="auto"/>
        <w:bottom w:val="none" w:sz="0" w:space="0" w:color="auto"/>
        <w:right w:val="none" w:sz="0" w:space="0" w:color="auto"/>
      </w:divBdr>
    </w:div>
    <w:div w:id="1065492552">
      <w:bodyDiv w:val="1"/>
      <w:marLeft w:val="0"/>
      <w:marRight w:val="0"/>
      <w:marTop w:val="0"/>
      <w:marBottom w:val="0"/>
      <w:divBdr>
        <w:top w:val="none" w:sz="0" w:space="0" w:color="auto"/>
        <w:left w:val="none" w:sz="0" w:space="0" w:color="auto"/>
        <w:bottom w:val="none" w:sz="0" w:space="0" w:color="auto"/>
        <w:right w:val="none" w:sz="0" w:space="0" w:color="auto"/>
      </w:divBdr>
    </w:div>
    <w:div w:id="1182938318">
      <w:bodyDiv w:val="1"/>
      <w:marLeft w:val="0"/>
      <w:marRight w:val="0"/>
      <w:marTop w:val="0"/>
      <w:marBottom w:val="0"/>
      <w:divBdr>
        <w:top w:val="none" w:sz="0" w:space="0" w:color="auto"/>
        <w:left w:val="none" w:sz="0" w:space="0" w:color="auto"/>
        <w:bottom w:val="none" w:sz="0" w:space="0" w:color="auto"/>
        <w:right w:val="none" w:sz="0" w:space="0" w:color="auto"/>
      </w:divBdr>
      <w:divsChild>
        <w:div w:id="801656154">
          <w:marLeft w:val="0"/>
          <w:marRight w:val="0"/>
          <w:marTop w:val="0"/>
          <w:marBottom w:val="0"/>
          <w:divBdr>
            <w:top w:val="none" w:sz="0" w:space="0" w:color="auto"/>
            <w:left w:val="none" w:sz="0" w:space="0" w:color="auto"/>
            <w:bottom w:val="none" w:sz="0" w:space="0" w:color="auto"/>
            <w:right w:val="none" w:sz="0" w:space="0" w:color="auto"/>
          </w:divBdr>
        </w:div>
        <w:div w:id="355426236">
          <w:marLeft w:val="0"/>
          <w:marRight w:val="0"/>
          <w:marTop w:val="0"/>
          <w:marBottom w:val="0"/>
          <w:divBdr>
            <w:top w:val="none" w:sz="0" w:space="0" w:color="auto"/>
            <w:left w:val="none" w:sz="0" w:space="0" w:color="auto"/>
            <w:bottom w:val="none" w:sz="0" w:space="0" w:color="auto"/>
            <w:right w:val="none" w:sz="0" w:space="0" w:color="auto"/>
          </w:divBdr>
        </w:div>
      </w:divsChild>
    </w:div>
    <w:div w:id="1287586485">
      <w:bodyDiv w:val="1"/>
      <w:marLeft w:val="0"/>
      <w:marRight w:val="0"/>
      <w:marTop w:val="0"/>
      <w:marBottom w:val="0"/>
      <w:divBdr>
        <w:top w:val="none" w:sz="0" w:space="0" w:color="auto"/>
        <w:left w:val="none" w:sz="0" w:space="0" w:color="auto"/>
        <w:bottom w:val="none" w:sz="0" w:space="0" w:color="auto"/>
        <w:right w:val="none" w:sz="0" w:space="0" w:color="auto"/>
      </w:divBdr>
    </w:div>
    <w:div w:id="1522813983">
      <w:bodyDiv w:val="1"/>
      <w:marLeft w:val="0"/>
      <w:marRight w:val="0"/>
      <w:marTop w:val="0"/>
      <w:marBottom w:val="0"/>
      <w:divBdr>
        <w:top w:val="none" w:sz="0" w:space="0" w:color="auto"/>
        <w:left w:val="none" w:sz="0" w:space="0" w:color="auto"/>
        <w:bottom w:val="none" w:sz="0" w:space="0" w:color="auto"/>
        <w:right w:val="none" w:sz="0" w:space="0" w:color="auto"/>
      </w:divBdr>
    </w:div>
    <w:div w:id="1547332644">
      <w:bodyDiv w:val="1"/>
      <w:marLeft w:val="0"/>
      <w:marRight w:val="0"/>
      <w:marTop w:val="0"/>
      <w:marBottom w:val="0"/>
      <w:divBdr>
        <w:top w:val="none" w:sz="0" w:space="0" w:color="auto"/>
        <w:left w:val="none" w:sz="0" w:space="0" w:color="auto"/>
        <w:bottom w:val="none" w:sz="0" w:space="0" w:color="auto"/>
        <w:right w:val="none" w:sz="0" w:space="0" w:color="auto"/>
      </w:divBdr>
    </w:div>
    <w:div w:id="1562598688">
      <w:bodyDiv w:val="1"/>
      <w:marLeft w:val="0"/>
      <w:marRight w:val="0"/>
      <w:marTop w:val="0"/>
      <w:marBottom w:val="0"/>
      <w:divBdr>
        <w:top w:val="none" w:sz="0" w:space="0" w:color="auto"/>
        <w:left w:val="none" w:sz="0" w:space="0" w:color="auto"/>
        <w:bottom w:val="none" w:sz="0" w:space="0" w:color="auto"/>
        <w:right w:val="none" w:sz="0" w:space="0" w:color="auto"/>
      </w:divBdr>
    </w:div>
    <w:div w:id="1630626967">
      <w:bodyDiv w:val="1"/>
      <w:marLeft w:val="0"/>
      <w:marRight w:val="0"/>
      <w:marTop w:val="0"/>
      <w:marBottom w:val="0"/>
      <w:divBdr>
        <w:top w:val="none" w:sz="0" w:space="0" w:color="auto"/>
        <w:left w:val="none" w:sz="0" w:space="0" w:color="auto"/>
        <w:bottom w:val="none" w:sz="0" w:space="0" w:color="auto"/>
        <w:right w:val="none" w:sz="0" w:space="0" w:color="auto"/>
      </w:divBdr>
    </w:div>
    <w:div w:id="1655525750">
      <w:bodyDiv w:val="1"/>
      <w:marLeft w:val="0"/>
      <w:marRight w:val="0"/>
      <w:marTop w:val="0"/>
      <w:marBottom w:val="0"/>
      <w:divBdr>
        <w:top w:val="none" w:sz="0" w:space="0" w:color="auto"/>
        <w:left w:val="none" w:sz="0" w:space="0" w:color="auto"/>
        <w:bottom w:val="none" w:sz="0" w:space="0" w:color="auto"/>
        <w:right w:val="none" w:sz="0" w:space="0" w:color="auto"/>
      </w:divBdr>
    </w:div>
    <w:div w:id="1672099911">
      <w:bodyDiv w:val="1"/>
      <w:marLeft w:val="0"/>
      <w:marRight w:val="0"/>
      <w:marTop w:val="0"/>
      <w:marBottom w:val="0"/>
      <w:divBdr>
        <w:top w:val="none" w:sz="0" w:space="0" w:color="auto"/>
        <w:left w:val="none" w:sz="0" w:space="0" w:color="auto"/>
        <w:bottom w:val="none" w:sz="0" w:space="0" w:color="auto"/>
        <w:right w:val="none" w:sz="0" w:space="0" w:color="auto"/>
      </w:divBdr>
    </w:div>
    <w:div w:id="1698584313">
      <w:bodyDiv w:val="1"/>
      <w:marLeft w:val="0"/>
      <w:marRight w:val="0"/>
      <w:marTop w:val="0"/>
      <w:marBottom w:val="0"/>
      <w:divBdr>
        <w:top w:val="none" w:sz="0" w:space="0" w:color="auto"/>
        <w:left w:val="none" w:sz="0" w:space="0" w:color="auto"/>
        <w:bottom w:val="none" w:sz="0" w:space="0" w:color="auto"/>
        <w:right w:val="none" w:sz="0" w:space="0" w:color="auto"/>
      </w:divBdr>
    </w:div>
    <w:div w:id="1699819418">
      <w:bodyDiv w:val="1"/>
      <w:marLeft w:val="0"/>
      <w:marRight w:val="0"/>
      <w:marTop w:val="0"/>
      <w:marBottom w:val="0"/>
      <w:divBdr>
        <w:top w:val="none" w:sz="0" w:space="0" w:color="auto"/>
        <w:left w:val="none" w:sz="0" w:space="0" w:color="auto"/>
        <w:bottom w:val="none" w:sz="0" w:space="0" w:color="auto"/>
        <w:right w:val="none" w:sz="0" w:space="0" w:color="auto"/>
      </w:divBdr>
      <w:divsChild>
        <w:div w:id="87892987">
          <w:marLeft w:val="0"/>
          <w:marRight w:val="0"/>
          <w:marTop w:val="0"/>
          <w:marBottom w:val="0"/>
          <w:divBdr>
            <w:top w:val="none" w:sz="0" w:space="0" w:color="auto"/>
            <w:left w:val="none" w:sz="0" w:space="0" w:color="auto"/>
            <w:bottom w:val="none" w:sz="0" w:space="0" w:color="auto"/>
            <w:right w:val="none" w:sz="0" w:space="0" w:color="auto"/>
          </w:divBdr>
        </w:div>
      </w:divsChild>
    </w:div>
    <w:div w:id="1789472016">
      <w:bodyDiv w:val="1"/>
      <w:marLeft w:val="0"/>
      <w:marRight w:val="0"/>
      <w:marTop w:val="0"/>
      <w:marBottom w:val="0"/>
      <w:divBdr>
        <w:top w:val="none" w:sz="0" w:space="0" w:color="auto"/>
        <w:left w:val="none" w:sz="0" w:space="0" w:color="auto"/>
        <w:bottom w:val="none" w:sz="0" w:space="0" w:color="auto"/>
        <w:right w:val="none" w:sz="0" w:space="0" w:color="auto"/>
      </w:divBdr>
      <w:divsChild>
        <w:div w:id="1905599644">
          <w:marLeft w:val="0"/>
          <w:marRight w:val="0"/>
          <w:marTop w:val="0"/>
          <w:marBottom w:val="0"/>
          <w:divBdr>
            <w:top w:val="none" w:sz="0" w:space="0" w:color="auto"/>
            <w:left w:val="none" w:sz="0" w:space="0" w:color="auto"/>
            <w:bottom w:val="none" w:sz="0" w:space="0" w:color="auto"/>
            <w:right w:val="none" w:sz="0" w:space="0" w:color="auto"/>
          </w:divBdr>
        </w:div>
        <w:div w:id="178592283">
          <w:marLeft w:val="0"/>
          <w:marRight w:val="0"/>
          <w:marTop w:val="0"/>
          <w:marBottom w:val="0"/>
          <w:divBdr>
            <w:top w:val="none" w:sz="0" w:space="0" w:color="auto"/>
            <w:left w:val="none" w:sz="0" w:space="0" w:color="auto"/>
            <w:bottom w:val="none" w:sz="0" w:space="0" w:color="auto"/>
            <w:right w:val="none" w:sz="0" w:space="0" w:color="auto"/>
          </w:divBdr>
        </w:div>
        <w:div w:id="305743210">
          <w:marLeft w:val="0"/>
          <w:marRight w:val="0"/>
          <w:marTop w:val="0"/>
          <w:marBottom w:val="0"/>
          <w:divBdr>
            <w:top w:val="none" w:sz="0" w:space="0" w:color="auto"/>
            <w:left w:val="none" w:sz="0" w:space="0" w:color="auto"/>
            <w:bottom w:val="none" w:sz="0" w:space="0" w:color="auto"/>
            <w:right w:val="none" w:sz="0" w:space="0" w:color="auto"/>
          </w:divBdr>
        </w:div>
        <w:div w:id="150678666">
          <w:marLeft w:val="0"/>
          <w:marRight w:val="0"/>
          <w:marTop w:val="0"/>
          <w:marBottom w:val="0"/>
          <w:divBdr>
            <w:top w:val="none" w:sz="0" w:space="0" w:color="auto"/>
            <w:left w:val="none" w:sz="0" w:space="0" w:color="auto"/>
            <w:bottom w:val="none" w:sz="0" w:space="0" w:color="auto"/>
            <w:right w:val="none" w:sz="0" w:space="0" w:color="auto"/>
          </w:divBdr>
        </w:div>
        <w:div w:id="1341202457">
          <w:marLeft w:val="0"/>
          <w:marRight w:val="0"/>
          <w:marTop w:val="0"/>
          <w:marBottom w:val="0"/>
          <w:divBdr>
            <w:top w:val="none" w:sz="0" w:space="0" w:color="auto"/>
            <w:left w:val="none" w:sz="0" w:space="0" w:color="auto"/>
            <w:bottom w:val="none" w:sz="0" w:space="0" w:color="auto"/>
            <w:right w:val="none" w:sz="0" w:space="0" w:color="auto"/>
          </w:divBdr>
        </w:div>
        <w:div w:id="2073114852">
          <w:marLeft w:val="0"/>
          <w:marRight w:val="0"/>
          <w:marTop w:val="0"/>
          <w:marBottom w:val="0"/>
          <w:divBdr>
            <w:top w:val="none" w:sz="0" w:space="0" w:color="auto"/>
            <w:left w:val="none" w:sz="0" w:space="0" w:color="auto"/>
            <w:bottom w:val="none" w:sz="0" w:space="0" w:color="auto"/>
            <w:right w:val="none" w:sz="0" w:space="0" w:color="auto"/>
          </w:divBdr>
          <w:divsChild>
            <w:div w:id="441732955">
              <w:marLeft w:val="0"/>
              <w:marRight w:val="0"/>
              <w:marTop w:val="30"/>
              <w:marBottom w:val="30"/>
              <w:divBdr>
                <w:top w:val="none" w:sz="0" w:space="0" w:color="auto"/>
                <w:left w:val="none" w:sz="0" w:space="0" w:color="auto"/>
                <w:bottom w:val="none" w:sz="0" w:space="0" w:color="auto"/>
                <w:right w:val="none" w:sz="0" w:space="0" w:color="auto"/>
              </w:divBdr>
              <w:divsChild>
                <w:div w:id="1985042578">
                  <w:marLeft w:val="0"/>
                  <w:marRight w:val="0"/>
                  <w:marTop w:val="0"/>
                  <w:marBottom w:val="0"/>
                  <w:divBdr>
                    <w:top w:val="none" w:sz="0" w:space="0" w:color="auto"/>
                    <w:left w:val="none" w:sz="0" w:space="0" w:color="auto"/>
                    <w:bottom w:val="none" w:sz="0" w:space="0" w:color="auto"/>
                    <w:right w:val="none" w:sz="0" w:space="0" w:color="auto"/>
                  </w:divBdr>
                  <w:divsChild>
                    <w:div w:id="2119716917">
                      <w:marLeft w:val="0"/>
                      <w:marRight w:val="0"/>
                      <w:marTop w:val="0"/>
                      <w:marBottom w:val="0"/>
                      <w:divBdr>
                        <w:top w:val="none" w:sz="0" w:space="0" w:color="auto"/>
                        <w:left w:val="none" w:sz="0" w:space="0" w:color="auto"/>
                        <w:bottom w:val="none" w:sz="0" w:space="0" w:color="auto"/>
                        <w:right w:val="none" w:sz="0" w:space="0" w:color="auto"/>
                      </w:divBdr>
                    </w:div>
                    <w:div w:id="569534176">
                      <w:marLeft w:val="0"/>
                      <w:marRight w:val="0"/>
                      <w:marTop w:val="0"/>
                      <w:marBottom w:val="0"/>
                      <w:divBdr>
                        <w:top w:val="none" w:sz="0" w:space="0" w:color="auto"/>
                        <w:left w:val="none" w:sz="0" w:space="0" w:color="auto"/>
                        <w:bottom w:val="none" w:sz="0" w:space="0" w:color="auto"/>
                        <w:right w:val="none" w:sz="0" w:space="0" w:color="auto"/>
                      </w:divBdr>
                    </w:div>
                    <w:div w:id="1163401000">
                      <w:marLeft w:val="0"/>
                      <w:marRight w:val="0"/>
                      <w:marTop w:val="0"/>
                      <w:marBottom w:val="0"/>
                      <w:divBdr>
                        <w:top w:val="none" w:sz="0" w:space="0" w:color="auto"/>
                        <w:left w:val="none" w:sz="0" w:space="0" w:color="auto"/>
                        <w:bottom w:val="none" w:sz="0" w:space="0" w:color="auto"/>
                        <w:right w:val="none" w:sz="0" w:space="0" w:color="auto"/>
                      </w:divBdr>
                    </w:div>
                  </w:divsChild>
                </w:div>
                <w:div w:id="1771315590">
                  <w:marLeft w:val="0"/>
                  <w:marRight w:val="0"/>
                  <w:marTop w:val="0"/>
                  <w:marBottom w:val="0"/>
                  <w:divBdr>
                    <w:top w:val="none" w:sz="0" w:space="0" w:color="auto"/>
                    <w:left w:val="none" w:sz="0" w:space="0" w:color="auto"/>
                    <w:bottom w:val="none" w:sz="0" w:space="0" w:color="auto"/>
                    <w:right w:val="none" w:sz="0" w:space="0" w:color="auto"/>
                  </w:divBdr>
                  <w:divsChild>
                    <w:div w:id="165247459">
                      <w:marLeft w:val="0"/>
                      <w:marRight w:val="0"/>
                      <w:marTop w:val="0"/>
                      <w:marBottom w:val="0"/>
                      <w:divBdr>
                        <w:top w:val="none" w:sz="0" w:space="0" w:color="auto"/>
                        <w:left w:val="none" w:sz="0" w:space="0" w:color="auto"/>
                        <w:bottom w:val="none" w:sz="0" w:space="0" w:color="auto"/>
                        <w:right w:val="none" w:sz="0" w:space="0" w:color="auto"/>
                      </w:divBdr>
                    </w:div>
                    <w:div w:id="584875243">
                      <w:marLeft w:val="0"/>
                      <w:marRight w:val="0"/>
                      <w:marTop w:val="0"/>
                      <w:marBottom w:val="0"/>
                      <w:divBdr>
                        <w:top w:val="none" w:sz="0" w:space="0" w:color="auto"/>
                        <w:left w:val="none" w:sz="0" w:space="0" w:color="auto"/>
                        <w:bottom w:val="none" w:sz="0" w:space="0" w:color="auto"/>
                        <w:right w:val="none" w:sz="0" w:space="0" w:color="auto"/>
                      </w:divBdr>
                    </w:div>
                  </w:divsChild>
                </w:div>
                <w:div w:id="1286231972">
                  <w:marLeft w:val="0"/>
                  <w:marRight w:val="0"/>
                  <w:marTop w:val="0"/>
                  <w:marBottom w:val="0"/>
                  <w:divBdr>
                    <w:top w:val="none" w:sz="0" w:space="0" w:color="auto"/>
                    <w:left w:val="none" w:sz="0" w:space="0" w:color="auto"/>
                    <w:bottom w:val="none" w:sz="0" w:space="0" w:color="auto"/>
                    <w:right w:val="none" w:sz="0" w:space="0" w:color="auto"/>
                  </w:divBdr>
                  <w:divsChild>
                    <w:div w:id="891306976">
                      <w:marLeft w:val="0"/>
                      <w:marRight w:val="0"/>
                      <w:marTop w:val="0"/>
                      <w:marBottom w:val="0"/>
                      <w:divBdr>
                        <w:top w:val="none" w:sz="0" w:space="0" w:color="auto"/>
                        <w:left w:val="none" w:sz="0" w:space="0" w:color="auto"/>
                        <w:bottom w:val="none" w:sz="0" w:space="0" w:color="auto"/>
                        <w:right w:val="none" w:sz="0" w:space="0" w:color="auto"/>
                      </w:divBdr>
                    </w:div>
                    <w:div w:id="253899987">
                      <w:marLeft w:val="0"/>
                      <w:marRight w:val="0"/>
                      <w:marTop w:val="0"/>
                      <w:marBottom w:val="0"/>
                      <w:divBdr>
                        <w:top w:val="none" w:sz="0" w:space="0" w:color="auto"/>
                        <w:left w:val="none" w:sz="0" w:space="0" w:color="auto"/>
                        <w:bottom w:val="none" w:sz="0" w:space="0" w:color="auto"/>
                        <w:right w:val="none" w:sz="0" w:space="0" w:color="auto"/>
                      </w:divBdr>
                    </w:div>
                    <w:div w:id="518281554">
                      <w:marLeft w:val="0"/>
                      <w:marRight w:val="0"/>
                      <w:marTop w:val="0"/>
                      <w:marBottom w:val="0"/>
                      <w:divBdr>
                        <w:top w:val="none" w:sz="0" w:space="0" w:color="auto"/>
                        <w:left w:val="none" w:sz="0" w:space="0" w:color="auto"/>
                        <w:bottom w:val="none" w:sz="0" w:space="0" w:color="auto"/>
                        <w:right w:val="none" w:sz="0" w:space="0" w:color="auto"/>
                      </w:divBdr>
                    </w:div>
                  </w:divsChild>
                </w:div>
                <w:div w:id="666058800">
                  <w:marLeft w:val="0"/>
                  <w:marRight w:val="0"/>
                  <w:marTop w:val="0"/>
                  <w:marBottom w:val="0"/>
                  <w:divBdr>
                    <w:top w:val="none" w:sz="0" w:space="0" w:color="auto"/>
                    <w:left w:val="none" w:sz="0" w:space="0" w:color="auto"/>
                    <w:bottom w:val="none" w:sz="0" w:space="0" w:color="auto"/>
                    <w:right w:val="none" w:sz="0" w:space="0" w:color="auto"/>
                  </w:divBdr>
                  <w:divsChild>
                    <w:div w:id="1666006063">
                      <w:marLeft w:val="0"/>
                      <w:marRight w:val="0"/>
                      <w:marTop w:val="0"/>
                      <w:marBottom w:val="0"/>
                      <w:divBdr>
                        <w:top w:val="none" w:sz="0" w:space="0" w:color="auto"/>
                        <w:left w:val="none" w:sz="0" w:space="0" w:color="auto"/>
                        <w:bottom w:val="none" w:sz="0" w:space="0" w:color="auto"/>
                        <w:right w:val="none" w:sz="0" w:space="0" w:color="auto"/>
                      </w:divBdr>
                    </w:div>
                    <w:div w:id="1946618671">
                      <w:marLeft w:val="0"/>
                      <w:marRight w:val="0"/>
                      <w:marTop w:val="0"/>
                      <w:marBottom w:val="0"/>
                      <w:divBdr>
                        <w:top w:val="none" w:sz="0" w:space="0" w:color="auto"/>
                        <w:left w:val="none" w:sz="0" w:space="0" w:color="auto"/>
                        <w:bottom w:val="none" w:sz="0" w:space="0" w:color="auto"/>
                        <w:right w:val="none" w:sz="0" w:space="0" w:color="auto"/>
                      </w:divBdr>
                    </w:div>
                  </w:divsChild>
                </w:div>
                <w:div w:id="908273199">
                  <w:marLeft w:val="0"/>
                  <w:marRight w:val="0"/>
                  <w:marTop w:val="0"/>
                  <w:marBottom w:val="0"/>
                  <w:divBdr>
                    <w:top w:val="none" w:sz="0" w:space="0" w:color="auto"/>
                    <w:left w:val="none" w:sz="0" w:space="0" w:color="auto"/>
                    <w:bottom w:val="none" w:sz="0" w:space="0" w:color="auto"/>
                    <w:right w:val="none" w:sz="0" w:space="0" w:color="auto"/>
                  </w:divBdr>
                  <w:divsChild>
                    <w:div w:id="159582610">
                      <w:marLeft w:val="0"/>
                      <w:marRight w:val="0"/>
                      <w:marTop w:val="0"/>
                      <w:marBottom w:val="0"/>
                      <w:divBdr>
                        <w:top w:val="none" w:sz="0" w:space="0" w:color="auto"/>
                        <w:left w:val="none" w:sz="0" w:space="0" w:color="auto"/>
                        <w:bottom w:val="none" w:sz="0" w:space="0" w:color="auto"/>
                        <w:right w:val="none" w:sz="0" w:space="0" w:color="auto"/>
                      </w:divBdr>
                    </w:div>
                  </w:divsChild>
                </w:div>
                <w:div w:id="412896838">
                  <w:marLeft w:val="0"/>
                  <w:marRight w:val="0"/>
                  <w:marTop w:val="0"/>
                  <w:marBottom w:val="0"/>
                  <w:divBdr>
                    <w:top w:val="none" w:sz="0" w:space="0" w:color="auto"/>
                    <w:left w:val="none" w:sz="0" w:space="0" w:color="auto"/>
                    <w:bottom w:val="none" w:sz="0" w:space="0" w:color="auto"/>
                    <w:right w:val="none" w:sz="0" w:space="0" w:color="auto"/>
                  </w:divBdr>
                  <w:divsChild>
                    <w:div w:id="2086762443">
                      <w:marLeft w:val="0"/>
                      <w:marRight w:val="0"/>
                      <w:marTop w:val="0"/>
                      <w:marBottom w:val="0"/>
                      <w:divBdr>
                        <w:top w:val="none" w:sz="0" w:space="0" w:color="auto"/>
                        <w:left w:val="none" w:sz="0" w:space="0" w:color="auto"/>
                        <w:bottom w:val="none" w:sz="0" w:space="0" w:color="auto"/>
                        <w:right w:val="none" w:sz="0" w:space="0" w:color="auto"/>
                      </w:divBdr>
                    </w:div>
                    <w:div w:id="1179588354">
                      <w:marLeft w:val="0"/>
                      <w:marRight w:val="0"/>
                      <w:marTop w:val="0"/>
                      <w:marBottom w:val="0"/>
                      <w:divBdr>
                        <w:top w:val="none" w:sz="0" w:space="0" w:color="auto"/>
                        <w:left w:val="none" w:sz="0" w:space="0" w:color="auto"/>
                        <w:bottom w:val="none" w:sz="0" w:space="0" w:color="auto"/>
                        <w:right w:val="none" w:sz="0" w:space="0" w:color="auto"/>
                      </w:divBdr>
                    </w:div>
                    <w:div w:id="1186217018">
                      <w:marLeft w:val="0"/>
                      <w:marRight w:val="0"/>
                      <w:marTop w:val="0"/>
                      <w:marBottom w:val="0"/>
                      <w:divBdr>
                        <w:top w:val="none" w:sz="0" w:space="0" w:color="auto"/>
                        <w:left w:val="none" w:sz="0" w:space="0" w:color="auto"/>
                        <w:bottom w:val="none" w:sz="0" w:space="0" w:color="auto"/>
                        <w:right w:val="none" w:sz="0" w:space="0" w:color="auto"/>
                      </w:divBdr>
                    </w:div>
                  </w:divsChild>
                </w:div>
                <w:div w:id="942878023">
                  <w:marLeft w:val="0"/>
                  <w:marRight w:val="0"/>
                  <w:marTop w:val="0"/>
                  <w:marBottom w:val="0"/>
                  <w:divBdr>
                    <w:top w:val="none" w:sz="0" w:space="0" w:color="auto"/>
                    <w:left w:val="none" w:sz="0" w:space="0" w:color="auto"/>
                    <w:bottom w:val="none" w:sz="0" w:space="0" w:color="auto"/>
                    <w:right w:val="none" w:sz="0" w:space="0" w:color="auto"/>
                  </w:divBdr>
                  <w:divsChild>
                    <w:div w:id="1881745268">
                      <w:marLeft w:val="0"/>
                      <w:marRight w:val="0"/>
                      <w:marTop w:val="0"/>
                      <w:marBottom w:val="0"/>
                      <w:divBdr>
                        <w:top w:val="none" w:sz="0" w:space="0" w:color="auto"/>
                        <w:left w:val="none" w:sz="0" w:space="0" w:color="auto"/>
                        <w:bottom w:val="none" w:sz="0" w:space="0" w:color="auto"/>
                        <w:right w:val="none" w:sz="0" w:space="0" w:color="auto"/>
                      </w:divBdr>
                    </w:div>
                    <w:div w:id="714542025">
                      <w:marLeft w:val="0"/>
                      <w:marRight w:val="0"/>
                      <w:marTop w:val="0"/>
                      <w:marBottom w:val="0"/>
                      <w:divBdr>
                        <w:top w:val="none" w:sz="0" w:space="0" w:color="auto"/>
                        <w:left w:val="none" w:sz="0" w:space="0" w:color="auto"/>
                        <w:bottom w:val="none" w:sz="0" w:space="0" w:color="auto"/>
                        <w:right w:val="none" w:sz="0" w:space="0" w:color="auto"/>
                      </w:divBdr>
                    </w:div>
                  </w:divsChild>
                </w:div>
                <w:div w:id="426654832">
                  <w:marLeft w:val="0"/>
                  <w:marRight w:val="0"/>
                  <w:marTop w:val="0"/>
                  <w:marBottom w:val="0"/>
                  <w:divBdr>
                    <w:top w:val="none" w:sz="0" w:space="0" w:color="auto"/>
                    <w:left w:val="none" w:sz="0" w:space="0" w:color="auto"/>
                    <w:bottom w:val="none" w:sz="0" w:space="0" w:color="auto"/>
                    <w:right w:val="none" w:sz="0" w:space="0" w:color="auto"/>
                  </w:divBdr>
                  <w:divsChild>
                    <w:div w:id="421609423">
                      <w:marLeft w:val="0"/>
                      <w:marRight w:val="0"/>
                      <w:marTop w:val="0"/>
                      <w:marBottom w:val="0"/>
                      <w:divBdr>
                        <w:top w:val="none" w:sz="0" w:space="0" w:color="auto"/>
                        <w:left w:val="none" w:sz="0" w:space="0" w:color="auto"/>
                        <w:bottom w:val="none" w:sz="0" w:space="0" w:color="auto"/>
                        <w:right w:val="none" w:sz="0" w:space="0" w:color="auto"/>
                      </w:divBdr>
                    </w:div>
                    <w:div w:id="1990281551">
                      <w:marLeft w:val="0"/>
                      <w:marRight w:val="0"/>
                      <w:marTop w:val="0"/>
                      <w:marBottom w:val="0"/>
                      <w:divBdr>
                        <w:top w:val="none" w:sz="0" w:space="0" w:color="auto"/>
                        <w:left w:val="none" w:sz="0" w:space="0" w:color="auto"/>
                        <w:bottom w:val="none" w:sz="0" w:space="0" w:color="auto"/>
                        <w:right w:val="none" w:sz="0" w:space="0" w:color="auto"/>
                      </w:divBdr>
                    </w:div>
                    <w:div w:id="2091659682">
                      <w:marLeft w:val="0"/>
                      <w:marRight w:val="0"/>
                      <w:marTop w:val="0"/>
                      <w:marBottom w:val="0"/>
                      <w:divBdr>
                        <w:top w:val="none" w:sz="0" w:space="0" w:color="auto"/>
                        <w:left w:val="none" w:sz="0" w:space="0" w:color="auto"/>
                        <w:bottom w:val="none" w:sz="0" w:space="0" w:color="auto"/>
                        <w:right w:val="none" w:sz="0" w:space="0" w:color="auto"/>
                      </w:divBdr>
                    </w:div>
                  </w:divsChild>
                </w:div>
                <w:div w:id="962032505">
                  <w:marLeft w:val="0"/>
                  <w:marRight w:val="0"/>
                  <w:marTop w:val="0"/>
                  <w:marBottom w:val="0"/>
                  <w:divBdr>
                    <w:top w:val="none" w:sz="0" w:space="0" w:color="auto"/>
                    <w:left w:val="none" w:sz="0" w:space="0" w:color="auto"/>
                    <w:bottom w:val="none" w:sz="0" w:space="0" w:color="auto"/>
                    <w:right w:val="none" w:sz="0" w:space="0" w:color="auto"/>
                  </w:divBdr>
                  <w:divsChild>
                    <w:div w:id="588586476">
                      <w:marLeft w:val="0"/>
                      <w:marRight w:val="0"/>
                      <w:marTop w:val="0"/>
                      <w:marBottom w:val="0"/>
                      <w:divBdr>
                        <w:top w:val="none" w:sz="0" w:space="0" w:color="auto"/>
                        <w:left w:val="none" w:sz="0" w:space="0" w:color="auto"/>
                        <w:bottom w:val="none" w:sz="0" w:space="0" w:color="auto"/>
                        <w:right w:val="none" w:sz="0" w:space="0" w:color="auto"/>
                      </w:divBdr>
                    </w:div>
                    <w:div w:id="2091852474">
                      <w:marLeft w:val="0"/>
                      <w:marRight w:val="0"/>
                      <w:marTop w:val="0"/>
                      <w:marBottom w:val="0"/>
                      <w:divBdr>
                        <w:top w:val="none" w:sz="0" w:space="0" w:color="auto"/>
                        <w:left w:val="none" w:sz="0" w:space="0" w:color="auto"/>
                        <w:bottom w:val="none" w:sz="0" w:space="0" w:color="auto"/>
                        <w:right w:val="none" w:sz="0" w:space="0" w:color="auto"/>
                      </w:divBdr>
                    </w:div>
                  </w:divsChild>
                </w:div>
                <w:div w:id="426118152">
                  <w:marLeft w:val="0"/>
                  <w:marRight w:val="0"/>
                  <w:marTop w:val="0"/>
                  <w:marBottom w:val="0"/>
                  <w:divBdr>
                    <w:top w:val="none" w:sz="0" w:space="0" w:color="auto"/>
                    <w:left w:val="none" w:sz="0" w:space="0" w:color="auto"/>
                    <w:bottom w:val="none" w:sz="0" w:space="0" w:color="auto"/>
                    <w:right w:val="none" w:sz="0" w:space="0" w:color="auto"/>
                  </w:divBdr>
                  <w:divsChild>
                    <w:div w:id="583761294">
                      <w:marLeft w:val="0"/>
                      <w:marRight w:val="0"/>
                      <w:marTop w:val="0"/>
                      <w:marBottom w:val="0"/>
                      <w:divBdr>
                        <w:top w:val="none" w:sz="0" w:space="0" w:color="auto"/>
                        <w:left w:val="none" w:sz="0" w:space="0" w:color="auto"/>
                        <w:bottom w:val="none" w:sz="0" w:space="0" w:color="auto"/>
                        <w:right w:val="none" w:sz="0" w:space="0" w:color="auto"/>
                      </w:divBdr>
                    </w:div>
                    <w:div w:id="1590847545">
                      <w:marLeft w:val="0"/>
                      <w:marRight w:val="0"/>
                      <w:marTop w:val="0"/>
                      <w:marBottom w:val="0"/>
                      <w:divBdr>
                        <w:top w:val="none" w:sz="0" w:space="0" w:color="auto"/>
                        <w:left w:val="none" w:sz="0" w:space="0" w:color="auto"/>
                        <w:bottom w:val="none" w:sz="0" w:space="0" w:color="auto"/>
                        <w:right w:val="none" w:sz="0" w:space="0" w:color="auto"/>
                      </w:divBdr>
                    </w:div>
                    <w:div w:id="1851407208">
                      <w:marLeft w:val="0"/>
                      <w:marRight w:val="0"/>
                      <w:marTop w:val="0"/>
                      <w:marBottom w:val="0"/>
                      <w:divBdr>
                        <w:top w:val="none" w:sz="0" w:space="0" w:color="auto"/>
                        <w:left w:val="none" w:sz="0" w:space="0" w:color="auto"/>
                        <w:bottom w:val="none" w:sz="0" w:space="0" w:color="auto"/>
                        <w:right w:val="none" w:sz="0" w:space="0" w:color="auto"/>
                      </w:divBdr>
                    </w:div>
                  </w:divsChild>
                </w:div>
                <w:div w:id="1842163066">
                  <w:marLeft w:val="0"/>
                  <w:marRight w:val="0"/>
                  <w:marTop w:val="0"/>
                  <w:marBottom w:val="0"/>
                  <w:divBdr>
                    <w:top w:val="none" w:sz="0" w:space="0" w:color="auto"/>
                    <w:left w:val="none" w:sz="0" w:space="0" w:color="auto"/>
                    <w:bottom w:val="none" w:sz="0" w:space="0" w:color="auto"/>
                    <w:right w:val="none" w:sz="0" w:space="0" w:color="auto"/>
                  </w:divBdr>
                  <w:divsChild>
                    <w:div w:id="527373336">
                      <w:marLeft w:val="0"/>
                      <w:marRight w:val="0"/>
                      <w:marTop w:val="0"/>
                      <w:marBottom w:val="0"/>
                      <w:divBdr>
                        <w:top w:val="none" w:sz="0" w:space="0" w:color="auto"/>
                        <w:left w:val="none" w:sz="0" w:space="0" w:color="auto"/>
                        <w:bottom w:val="none" w:sz="0" w:space="0" w:color="auto"/>
                        <w:right w:val="none" w:sz="0" w:space="0" w:color="auto"/>
                      </w:divBdr>
                    </w:div>
                    <w:div w:id="1724328072">
                      <w:marLeft w:val="0"/>
                      <w:marRight w:val="0"/>
                      <w:marTop w:val="0"/>
                      <w:marBottom w:val="0"/>
                      <w:divBdr>
                        <w:top w:val="none" w:sz="0" w:space="0" w:color="auto"/>
                        <w:left w:val="none" w:sz="0" w:space="0" w:color="auto"/>
                        <w:bottom w:val="none" w:sz="0" w:space="0" w:color="auto"/>
                        <w:right w:val="none" w:sz="0" w:space="0" w:color="auto"/>
                      </w:divBdr>
                    </w:div>
                  </w:divsChild>
                </w:div>
                <w:div w:id="1767188828">
                  <w:marLeft w:val="0"/>
                  <w:marRight w:val="0"/>
                  <w:marTop w:val="0"/>
                  <w:marBottom w:val="0"/>
                  <w:divBdr>
                    <w:top w:val="none" w:sz="0" w:space="0" w:color="auto"/>
                    <w:left w:val="none" w:sz="0" w:space="0" w:color="auto"/>
                    <w:bottom w:val="none" w:sz="0" w:space="0" w:color="auto"/>
                    <w:right w:val="none" w:sz="0" w:space="0" w:color="auto"/>
                  </w:divBdr>
                  <w:divsChild>
                    <w:div w:id="989287752">
                      <w:marLeft w:val="0"/>
                      <w:marRight w:val="0"/>
                      <w:marTop w:val="0"/>
                      <w:marBottom w:val="0"/>
                      <w:divBdr>
                        <w:top w:val="none" w:sz="0" w:space="0" w:color="auto"/>
                        <w:left w:val="none" w:sz="0" w:space="0" w:color="auto"/>
                        <w:bottom w:val="none" w:sz="0" w:space="0" w:color="auto"/>
                        <w:right w:val="none" w:sz="0" w:space="0" w:color="auto"/>
                      </w:divBdr>
                    </w:div>
                    <w:div w:id="1389570281">
                      <w:marLeft w:val="0"/>
                      <w:marRight w:val="0"/>
                      <w:marTop w:val="0"/>
                      <w:marBottom w:val="0"/>
                      <w:divBdr>
                        <w:top w:val="none" w:sz="0" w:space="0" w:color="auto"/>
                        <w:left w:val="none" w:sz="0" w:space="0" w:color="auto"/>
                        <w:bottom w:val="none" w:sz="0" w:space="0" w:color="auto"/>
                        <w:right w:val="none" w:sz="0" w:space="0" w:color="auto"/>
                      </w:divBdr>
                    </w:div>
                    <w:div w:id="52195836">
                      <w:marLeft w:val="0"/>
                      <w:marRight w:val="0"/>
                      <w:marTop w:val="0"/>
                      <w:marBottom w:val="0"/>
                      <w:divBdr>
                        <w:top w:val="none" w:sz="0" w:space="0" w:color="auto"/>
                        <w:left w:val="none" w:sz="0" w:space="0" w:color="auto"/>
                        <w:bottom w:val="none" w:sz="0" w:space="0" w:color="auto"/>
                        <w:right w:val="none" w:sz="0" w:space="0" w:color="auto"/>
                      </w:divBdr>
                    </w:div>
                  </w:divsChild>
                </w:div>
                <w:div w:id="250241502">
                  <w:marLeft w:val="0"/>
                  <w:marRight w:val="0"/>
                  <w:marTop w:val="0"/>
                  <w:marBottom w:val="0"/>
                  <w:divBdr>
                    <w:top w:val="none" w:sz="0" w:space="0" w:color="auto"/>
                    <w:left w:val="none" w:sz="0" w:space="0" w:color="auto"/>
                    <w:bottom w:val="none" w:sz="0" w:space="0" w:color="auto"/>
                    <w:right w:val="none" w:sz="0" w:space="0" w:color="auto"/>
                  </w:divBdr>
                  <w:divsChild>
                    <w:div w:id="1252658531">
                      <w:marLeft w:val="0"/>
                      <w:marRight w:val="0"/>
                      <w:marTop w:val="0"/>
                      <w:marBottom w:val="0"/>
                      <w:divBdr>
                        <w:top w:val="none" w:sz="0" w:space="0" w:color="auto"/>
                        <w:left w:val="none" w:sz="0" w:space="0" w:color="auto"/>
                        <w:bottom w:val="none" w:sz="0" w:space="0" w:color="auto"/>
                        <w:right w:val="none" w:sz="0" w:space="0" w:color="auto"/>
                      </w:divBdr>
                    </w:div>
                  </w:divsChild>
                </w:div>
                <w:div w:id="1176505817">
                  <w:marLeft w:val="0"/>
                  <w:marRight w:val="0"/>
                  <w:marTop w:val="0"/>
                  <w:marBottom w:val="0"/>
                  <w:divBdr>
                    <w:top w:val="none" w:sz="0" w:space="0" w:color="auto"/>
                    <w:left w:val="none" w:sz="0" w:space="0" w:color="auto"/>
                    <w:bottom w:val="none" w:sz="0" w:space="0" w:color="auto"/>
                    <w:right w:val="none" w:sz="0" w:space="0" w:color="auto"/>
                  </w:divBdr>
                  <w:divsChild>
                    <w:div w:id="489370833">
                      <w:marLeft w:val="0"/>
                      <w:marRight w:val="0"/>
                      <w:marTop w:val="0"/>
                      <w:marBottom w:val="0"/>
                      <w:divBdr>
                        <w:top w:val="none" w:sz="0" w:space="0" w:color="auto"/>
                        <w:left w:val="none" w:sz="0" w:space="0" w:color="auto"/>
                        <w:bottom w:val="none" w:sz="0" w:space="0" w:color="auto"/>
                        <w:right w:val="none" w:sz="0" w:space="0" w:color="auto"/>
                      </w:divBdr>
                    </w:div>
                  </w:divsChild>
                </w:div>
                <w:div w:id="15008145">
                  <w:marLeft w:val="0"/>
                  <w:marRight w:val="0"/>
                  <w:marTop w:val="0"/>
                  <w:marBottom w:val="0"/>
                  <w:divBdr>
                    <w:top w:val="none" w:sz="0" w:space="0" w:color="auto"/>
                    <w:left w:val="none" w:sz="0" w:space="0" w:color="auto"/>
                    <w:bottom w:val="none" w:sz="0" w:space="0" w:color="auto"/>
                    <w:right w:val="none" w:sz="0" w:space="0" w:color="auto"/>
                  </w:divBdr>
                  <w:divsChild>
                    <w:div w:id="996107320">
                      <w:marLeft w:val="0"/>
                      <w:marRight w:val="0"/>
                      <w:marTop w:val="0"/>
                      <w:marBottom w:val="0"/>
                      <w:divBdr>
                        <w:top w:val="none" w:sz="0" w:space="0" w:color="auto"/>
                        <w:left w:val="none" w:sz="0" w:space="0" w:color="auto"/>
                        <w:bottom w:val="none" w:sz="0" w:space="0" w:color="auto"/>
                        <w:right w:val="none" w:sz="0" w:space="0" w:color="auto"/>
                      </w:divBdr>
                    </w:div>
                    <w:div w:id="1590969122">
                      <w:marLeft w:val="0"/>
                      <w:marRight w:val="0"/>
                      <w:marTop w:val="0"/>
                      <w:marBottom w:val="0"/>
                      <w:divBdr>
                        <w:top w:val="none" w:sz="0" w:space="0" w:color="auto"/>
                        <w:left w:val="none" w:sz="0" w:space="0" w:color="auto"/>
                        <w:bottom w:val="none" w:sz="0" w:space="0" w:color="auto"/>
                        <w:right w:val="none" w:sz="0" w:space="0" w:color="auto"/>
                      </w:divBdr>
                    </w:div>
                  </w:divsChild>
                </w:div>
                <w:div w:id="1261451574">
                  <w:marLeft w:val="0"/>
                  <w:marRight w:val="0"/>
                  <w:marTop w:val="0"/>
                  <w:marBottom w:val="0"/>
                  <w:divBdr>
                    <w:top w:val="none" w:sz="0" w:space="0" w:color="auto"/>
                    <w:left w:val="none" w:sz="0" w:space="0" w:color="auto"/>
                    <w:bottom w:val="none" w:sz="0" w:space="0" w:color="auto"/>
                    <w:right w:val="none" w:sz="0" w:space="0" w:color="auto"/>
                  </w:divBdr>
                  <w:divsChild>
                    <w:div w:id="433474641">
                      <w:marLeft w:val="0"/>
                      <w:marRight w:val="0"/>
                      <w:marTop w:val="0"/>
                      <w:marBottom w:val="0"/>
                      <w:divBdr>
                        <w:top w:val="none" w:sz="0" w:space="0" w:color="auto"/>
                        <w:left w:val="none" w:sz="0" w:space="0" w:color="auto"/>
                        <w:bottom w:val="none" w:sz="0" w:space="0" w:color="auto"/>
                        <w:right w:val="none" w:sz="0" w:space="0" w:color="auto"/>
                      </w:divBdr>
                    </w:div>
                  </w:divsChild>
                </w:div>
                <w:div w:id="1934896523">
                  <w:marLeft w:val="0"/>
                  <w:marRight w:val="0"/>
                  <w:marTop w:val="0"/>
                  <w:marBottom w:val="0"/>
                  <w:divBdr>
                    <w:top w:val="none" w:sz="0" w:space="0" w:color="auto"/>
                    <w:left w:val="none" w:sz="0" w:space="0" w:color="auto"/>
                    <w:bottom w:val="none" w:sz="0" w:space="0" w:color="auto"/>
                    <w:right w:val="none" w:sz="0" w:space="0" w:color="auto"/>
                  </w:divBdr>
                  <w:divsChild>
                    <w:div w:id="1523082267">
                      <w:marLeft w:val="0"/>
                      <w:marRight w:val="0"/>
                      <w:marTop w:val="0"/>
                      <w:marBottom w:val="0"/>
                      <w:divBdr>
                        <w:top w:val="none" w:sz="0" w:space="0" w:color="auto"/>
                        <w:left w:val="none" w:sz="0" w:space="0" w:color="auto"/>
                        <w:bottom w:val="none" w:sz="0" w:space="0" w:color="auto"/>
                        <w:right w:val="none" w:sz="0" w:space="0" w:color="auto"/>
                      </w:divBdr>
                    </w:div>
                  </w:divsChild>
                </w:div>
                <w:div w:id="1315797894">
                  <w:marLeft w:val="0"/>
                  <w:marRight w:val="0"/>
                  <w:marTop w:val="0"/>
                  <w:marBottom w:val="0"/>
                  <w:divBdr>
                    <w:top w:val="none" w:sz="0" w:space="0" w:color="auto"/>
                    <w:left w:val="none" w:sz="0" w:space="0" w:color="auto"/>
                    <w:bottom w:val="none" w:sz="0" w:space="0" w:color="auto"/>
                    <w:right w:val="none" w:sz="0" w:space="0" w:color="auto"/>
                  </w:divBdr>
                  <w:divsChild>
                    <w:div w:id="1344745764">
                      <w:marLeft w:val="0"/>
                      <w:marRight w:val="0"/>
                      <w:marTop w:val="0"/>
                      <w:marBottom w:val="0"/>
                      <w:divBdr>
                        <w:top w:val="none" w:sz="0" w:space="0" w:color="auto"/>
                        <w:left w:val="none" w:sz="0" w:space="0" w:color="auto"/>
                        <w:bottom w:val="none" w:sz="0" w:space="0" w:color="auto"/>
                        <w:right w:val="none" w:sz="0" w:space="0" w:color="auto"/>
                      </w:divBdr>
                    </w:div>
                  </w:divsChild>
                </w:div>
                <w:div w:id="906036286">
                  <w:marLeft w:val="0"/>
                  <w:marRight w:val="0"/>
                  <w:marTop w:val="0"/>
                  <w:marBottom w:val="0"/>
                  <w:divBdr>
                    <w:top w:val="none" w:sz="0" w:space="0" w:color="auto"/>
                    <w:left w:val="none" w:sz="0" w:space="0" w:color="auto"/>
                    <w:bottom w:val="none" w:sz="0" w:space="0" w:color="auto"/>
                    <w:right w:val="none" w:sz="0" w:space="0" w:color="auto"/>
                  </w:divBdr>
                  <w:divsChild>
                    <w:div w:id="55471292">
                      <w:marLeft w:val="0"/>
                      <w:marRight w:val="0"/>
                      <w:marTop w:val="0"/>
                      <w:marBottom w:val="0"/>
                      <w:divBdr>
                        <w:top w:val="none" w:sz="0" w:space="0" w:color="auto"/>
                        <w:left w:val="none" w:sz="0" w:space="0" w:color="auto"/>
                        <w:bottom w:val="none" w:sz="0" w:space="0" w:color="auto"/>
                        <w:right w:val="none" w:sz="0" w:space="0" w:color="auto"/>
                      </w:divBdr>
                    </w:div>
                    <w:div w:id="154952960">
                      <w:marLeft w:val="0"/>
                      <w:marRight w:val="0"/>
                      <w:marTop w:val="0"/>
                      <w:marBottom w:val="0"/>
                      <w:divBdr>
                        <w:top w:val="none" w:sz="0" w:space="0" w:color="auto"/>
                        <w:left w:val="none" w:sz="0" w:space="0" w:color="auto"/>
                        <w:bottom w:val="none" w:sz="0" w:space="0" w:color="auto"/>
                        <w:right w:val="none" w:sz="0" w:space="0" w:color="auto"/>
                      </w:divBdr>
                    </w:div>
                    <w:div w:id="1231690957">
                      <w:marLeft w:val="0"/>
                      <w:marRight w:val="0"/>
                      <w:marTop w:val="0"/>
                      <w:marBottom w:val="0"/>
                      <w:divBdr>
                        <w:top w:val="none" w:sz="0" w:space="0" w:color="auto"/>
                        <w:left w:val="none" w:sz="0" w:space="0" w:color="auto"/>
                        <w:bottom w:val="none" w:sz="0" w:space="0" w:color="auto"/>
                        <w:right w:val="none" w:sz="0" w:space="0" w:color="auto"/>
                      </w:divBdr>
                    </w:div>
                    <w:div w:id="1723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2617">
          <w:marLeft w:val="0"/>
          <w:marRight w:val="0"/>
          <w:marTop w:val="0"/>
          <w:marBottom w:val="0"/>
          <w:divBdr>
            <w:top w:val="none" w:sz="0" w:space="0" w:color="auto"/>
            <w:left w:val="none" w:sz="0" w:space="0" w:color="auto"/>
            <w:bottom w:val="none" w:sz="0" w:space="0" w:color="auto"/>
            <w:right w:val="none" w:sz="0" w:space="0" w:color="auto"/>
          </w:divBdr>
        </w:div>
        <w:div w:id="105541775">
          <w:marLeft w:val="0"/>
          <w:marRight w:val="0"/>
          <w:marTop w:val="0"/>
          <w:marBottom w:val="0"/>
          <w:divBdr>
            <w:top w:val="none" w:sz="0" w:space="0" w:color="auto"/>
            <w:left w:val="none" w:sz="0" w:space="0" w:color="auto"/>
            <w:bottom w:val="none" w:sz="0" w:space="0" w:color="auto"/>
            <w:right w:val="none" w:sz="0" w:space="0" w:color="auto"/>
          </w:divBdr>
        </w:div>
        <w:div w:id="1304844884">
          <w:marLeft w:val="0"/>
          <w:marRight w:val="0"/>
          <w:marTop w:val="0"/>
          <w:marBottom w:val="0"/>
          <w:divBdr>
            <w:top w:val="none" w:sz="0" w:space="0" w:color="auto"/>
            <w:left w:val="none" w:sz="0" w:space="0" w:color="auto"/>
            <w:bottom w:val="none" w:sz="0" w:space="0" w:color="auto"/>
            <w:right w:val="none" w:sz="0" w:space="0" w:color="auto"/>
          </w:divBdr>
          <w:divsChild>
            <w:div w:id="1105462374">
              <w:marLeft w:val="0"/>
              <w:marRight w:val="0"/>
              <w:marTop w:val="30"/>
              <w:marBottom w:val="30"/>
              <w:divBdr>
                <w:top w:val="none" w:sz="0" w:space="0" w:color="auto"/>
                <w:left w:val="none" w:sz="0" w:space="0" w:color="auto"/>
                <w:bottom w:val="none" w:sz="0" w:space="0" w:color="auto"/>
                <w:right w:val="none" w:sz="0" w:space="0" w:color="auto"/>
              </w:divBdr>
              <w:divsChild>
                <w:div w:id="282423184">
                  <w:marLeft w:val="0"/>
                  <w:marRight w:val="0"/>
                  <w:marTop w:val="0"/>
                  <w:marBottom w:val="0"/>
                  <w:divBdr>
                    <w:top w:val="none" w:sz="0" w:space="0" w:color="auto"/>
                    <w:left w:val="none" w:sz="0" w:space="0" w:color="auto"/>
                    <w:bottom w:val="none" w:sz="0" w:space="0" w:color="auto"/>
                    <w:right w:val="none" w:sz="0" w:space="0" w:color="auto"/>
                  </w:divBdr>
                  <w:divsChild>
                    <w:div w:id="1211069256">
                      <w:marLeft w:val="0"/>
                      <w:marRight w:val="0"/>
                      <w:marTop w:val="0"/>
                      <w:marBottom w:val="0"/>
                      <w:divBdr>
                        <w:top w:val="none" w:sz="0" w:space="0" w:color="auto"/>
                        <w:left w:val="none" w:sz="0" w:space="0" w:color="auto"/>
                        <w:bottom w:val="none" w:sz="0" w:space="0" w:color="auto"/>
                        <w:right w:val="none" w:sz="0" w:space="0" w:color="auto"/>
                      </w:divBdr>
                    </w:div>
                    <w:div w:id="740173617">
                      <w:marLeft w:val="0"/>
                      <w:marRight w:val="0"/>
                      <w:marTop w:val="0"/>
                      <w:marBottom w:val="0"/>
                      <w:divBdr>
                        <w:top w:val="none" w:sz="0" w:space="0" w:color="auto"/>
                        <w:left w:val="none" w:sz="0" w:space="0" w:color="auto"/>
                        <w:bottom w:val="none" w:sz="0" w:space="0" w:color="auto"/>
                        <w:right w:val="none" w:sz="0" w:space="0" w:color="auto"/>
                      </w:divBdr>
                    </w:div>
                  </w:divsChild>
                </w:div>
                <w:div w:id="547182750">
                  <w:marLeft w:val="0"/>
                  <w:marRight w:val="0"/>
                  <w:marTop w:val="0"/>
                  <w:marBottom w:val="0"/>
                  <w:divBdr>
                    <w:top w:val="none" w:sz="0" w:space="0" w:color="auto"/>
                    <w:left w:val="none" w:sz="0" w:space="0" w:color="auto"/>
                    <w:bottom w:val="none" w:sz="0" w:space="0" w:color="auto"/>
                    <w:right w:val="none" w:sz="0" w:space="0" w:color="auto"/>
                  </w:divBdr>
                  <w:divsChild>
                    <w:div w:id="586307918">
                      <w:marLeft w:val="0"/>
                      <w:marRight w:val="0"/>
                      <w:marTop w:val="0"/>
                      <w:marBottom w:val="0"/>
                      <w:divBdr>
                        <w:top w:val="none" w:sz="0" w:space="0" w:color="auto"/>
                        <w:left w:val="none" w:sz="0" w:space="0" w:color="auto"/>
                        <w:bottom w:val="none" w:sz="0" w:space="0" w:color="auto"/>
                        <w:right w:val="none" w:sz="0" w:space="0" w:color="auto"/>
                      </w:divBdr>
                    </w:div>
                  </w:divsChild>
                </w:div>
                <w:div w:id="317272806">
                  <w:marLeft w:val="0"/>
                  <w:marRight w:val="0"/>
                  <w:marTop w:val="0"/>
                  <w:marBottom w:val="0"/>
                  <w:divBdr>
                    <w:top w:val="none" w:sz="0" w:space="0" w:color="auto"/>
                    <w:left w:val="none" w:sz="0" w:space="0" w:color="auto"/>
                    <w:bottom w:val="none" w:sz="0" w:space="0" w:color="auto"/>
                    <w:right w:val="none" w:sz="0" w:space="0" w:color="auto"/>
                  </w:divBdr>
                  <w:divsChild>
                    <w:div w:id="1477916076">
                      <w:marLeft w:val="0"/>
                      <w:marRight w:val="0"/>
                      <w:marTop w:val="0"/>
                      <w:marBottom w:val="0"/>
                      <w:divBdr>
                        <w:top w:val="none" w:sz="0" w:space="0" w:color="auto"/>
                        <w:left w:val="none" w:sz="0" w:space="0" w:color="auto"/>
                        <w:bottom w:val="none" w:sz="0" w:space="0" w:color="auto"/>
                        <w:right w:val="none" w:sz="0" w:space="0" w:color="auto"/>
                      </w:divBdr>
                    </w:div>
                  </w:divsChild>
                </w:div>
                <w:div w:id="393309685">
                  <w:marLeft w:val="0"/>
                  <w:marRight w:val="0"/>
                  <w:marTop w:val="0"/>
                  <w:marBottom w:val="0"/>
                  <w:divBdr>
                    <w:top w:val="none" w:sz="0" w:space="0" w:color="auto"/>
                    <w:left w:val="none" w:sz="0" w:space="0" w:color="auto"/>
                    <w:bottom w:val="none" w:sz="0" w:space="0" w:color="auto"/>
                    <w:right w:val="none" w:sz="0" w:space="0" w:color="auto"/>
                  </w:divBdr>
                  <w:divsChild>
                    <w:div w:id="782043858">
                      <w:marLeft w:val="0"/>
                      <w:marRight w:val="0"/>
                      <w:marTop w:val="0"/>
                      <w:marBottom w:val="0"/>
                      <w:divBdr>
                        <w:top w:val="none" w:sz="0" w:space="0" w:color="auto"/>
                        <w:left w:val="none" w:sz="0" w:space="0" w:color="auto"/>
                        <w:bottom w:val="none" w:sz="0" w:space="0" w:color="auto"/>
                        <w:right w:val="none" w:sz="0" w:space="0" w:color="auto"/>
                      </w:divBdr>
                    </w:div>
                  </w:divsChild>
                </w:div>
                <w:div w:id="1640257455">
                  <w:marLeft w:val="0"/>
                  <w:marRight w:val="0"/>
                  <w:marTop w:val="0"/>
                  <w:marBottom w:val="0"/>
                  <w:divBdr>
                    <w:top w:val="none" w:sz="0" w:space="0" w:color="auto"/>
                    <w:left w:val="none" w:sz="0" w:space="0" w:color="auto"/>
                    <w:bottom w:val="none" w:sz="0" w:space="0" w:color="auto"/>
                    <w:right w:val="none" w:sz="0" w:space="0" w:color="auto"/>
                  </w:divBdr>
                  <w:divsChild>
                    <w:div w:id="1865249589">
                      <w:marLeft w:val="0"/>
                      <w:marRight w:val="0"/>
                      <w:marTop w:val="0"/>
                      <w:marBottom w:val="0"/>
                      <w:divBdr>
                        <w:top w:val="none" w:sz="0" w:space="0" w:color="auto"/>
                        <w:left w:val="none" w:sz="0" w:space="0" w:color="auto"/>
                        <w:bottom w:val="none" w:sz="0" w:space="0" w:color="auto"/>
                        <w:right w:val="none" w:sz="0" w:space="0" w:color="auto"/>
                      </w:divBdr>
                    </w:div>
                  </w:divsChild>
                </w:div>
                <w:div w:id="443770621">
                  <w:marLeft w:val="0"/>
                  <w:marRight w:val="0"/>
                  <w:marTop w:val="0"/>
                  <w:marBottom w:val="0"/>
                  <w:divBdr>
                    <w:top w:val="none" w:sz="0" w:space="0" w:color="auto"/>
                    <w:left w:val="none" w:sz="0" w:space="0" w:color="auto"/>
                    <w:bottom w:val="none" w:sz="0" w:space="0" w:color="auto"/>
                    <w:right w:val="none" w:sz="0" w:space="0" w:color="auto"/>
                  </w:divBdr>
                  <w:divsChild>
                    <w:div w:id="18852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4154">
      <w:bodyDiv w:val="1"/>
      <w:marLeft w:val="0"/>
      <w:marRight w:val="0"/>
      <w:marTop w:val="0"/>
      <w:marBottom w:val="0"/>
      <w:divBdr>
        <w:top w:val="none" w:sz="0" w:space="0" w:color="auto"/>
        <w:left w:val="none" w:sz="0" w:space="0" w:color="auto"/>
        <w:bottom w:val="none" w:sz="0" w:space="0" w:color="auto"/>
        <w:right w:val="none" w:sz="0" w:space="0" w:color="auto"/>
      </w:divBdr>
    </w:div>
    <w:div w:id="18439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C004A9E-850D-4077-A26D-F9F8DE8E510B}">
    <t:Anchor>
      <t:Comment id="1574599536"/>
    </t:Anchor>
    <t:History>
      <t:Event id="{11B23E3E-4AAA-4E5B-977A-0417CEC81C01}" time="2021-07-07T14:10:17.169Z">
        <t:Attribution userId="S::dubicka@ad.ms.gov.pl::389215f6-0527-4b4e-a0a1-27fb809b5cdc" userProvider="AD" userName="Dubicka Edyta  (DSF)"/>
        <t:Anchor>
          <t:Comment id="1574599536"/>
        </t:Anchor>
        <t:Create/>
      </t:Event>
      <t:Event id="{70E01315-43C1-4DA0-9E96-A22783B4B568}" time="2021-07-07T14:10:17.169Z">
        <t:Attribution userId="S::dubicka@ad.ms.gov.pl::389215f6-0527-4b4e-a0a1-27fb809b5cdc" userProvider="AD" userName="Dubicka Edyta  (DSF)"/>
        <t:Anchor>
          <t:Comment id="1574599536"/>
        </t:Anchor>
        <t:Assign userId="S::Tomasz.Gajewski@ad.ms.gov.pl::10eeb7a2-5f33-4b50-806e-e07ea5f4112b" userProvider="AD" userName="Gajewski Tomasz  (DSF)"/>
      </t:Event>
      <t:Event id="{2CAF3D97-F71F-49EC-9EFB-1F9AEADF4DD3}" time="2021-07-07T14:10:17.169Z">
        <t:Attribution userId="S::dubicka@ad.ms.gov.pl::389215f6-0527-4b4e-a0a1-27fb809b5cdc" userProvider="AD" userName="Dubicka Edyta  (DSF)"/>
        <t:Anchor>
          <t:Comment id="1574599536"/>
        </t:Anchor>
        <t:SetTitle title="@Gajewski Tomasz (DSF) chyba z norweskich?"/>
      </t:Event>
    </t:History>
  </t:Task>
  <t:Task id="{431DC8E0-7A7E-410E-889B-776282BC0FFF}">
    <t:Anchor>
      <t:Comment id="355112625"/>
    </t:Anchor>
    <t:History>
      <t:Event id="{5CD6B6C8-DE8C-4042-8668-DFCB29B731C4}" time="2021-07-07T14:20:23.701Z">
        <t:Attribution userId="S::dubicka@ad.ms.gov.pl::389215f6-0527-4b4e-a0a1-27fb809b5cdc" userProvider="AD" userName="Dubicka Edyta  (DSF)"/>
        <t:Anchor>
          <t:Comment id="355112625"/>
        </t:Anchor>
        <t:Create/>
      </t:Event>
      <t:Event id="{F4CFF0F4-2F3A-4125-8CC4-2AD7277CF139}" time="2021-07-07T14:20:23.701Z">
        <t:Attribution userId="S::dubicka@ad.ms.gov.pl::389215f6-0527-4b4e-a0a1-27fb809b5cdc" userProvider="AD" userName="Dubicka Edyta  (DSF)"/>
        <t:Anchor>
          <t:Comment id="355112625"/>
        </t:Anchor>
        <t:Assign userId="S::Aneta.Witkosz@ad.ms.gov.pl::2f4053b2-f024-4619-be2c-fd6ceacbfa38" userProvider="AD" userName="Witkosz Aneta  (BF)"/>
      </t:Event>
      <t:Event id="{FFB6C675-4E1A-4353-BE7E-E357B6E5A405}" time="2021-07-07T14:20:23.701Z">
        <t:Attribution userId="S::dubicka@ad.ms.gov.pl::389215f6-0527-4b4e-a0a1-27fb809b5cdc" userProvider="AD" userName="Dubicka Edyta  (DSF)"/>
        <t:Anchor>
          <t:Comment id="355112625"/>
        </t:Anchor>
        <t:SetTitle title="@Witkosz Aneta (BF) chyba inny znak powinien być, w każdym razie na początku jest inny"/>
      </t:Event>
    </t:History>
  </t:Task>
  <t:Task id="{3E832B55-77BC-4733-ABBD-9FBA29A49E49}">
    <t:Anchor>
      <t:Comment id="1992667656"/>
    </t:Anchor>
    <t:History>
      <t:Event id="{124A0D7B-A721-4841-ACC6-BF5BB50782F6}" time="2021-12-01T10:35:50.949Z">
        <t:Attribution userId="S::dubicka@ad.ms.gov.pl::389215f6-0527-4b4e-a0a1-27fb809b5cdc" userProvider="AD" userName="Dubicka Edyta  (DSF)"/>
        <t:Anchor>
          <t:Comment id="1992667656"/>
        </t:Anchor>
        <t:Create/>
      </t:Event>
      <t:Event id="{56E8633C-B579-46A4-949B-6BEFDD9BD97A}" time="2021-12-01T10:35:50.949Z">
        <t:Attribution userId="S::dubicka@ad.ms.gov.pl::389215f6-0527-4b4e-a0a1-27fb809b5cdc" userProvider="AD" userName="Dubicka Edyta  (DSF)"/>
        <t:Anchor>
          <t:Comment id="1992667656"/>
        </t:Anchor>
        <t:Assign userId="S::Agnieszka.Markocka@ad.ms.gov.pl::af43c2f9-e88d-4d28-b107-edcc9b8f38c3" userProvider="AD" userName="Markocka Agnieszka  (DSF)"/>
      </t:Event>
      <t:Event id="{CB7F6ECE-D738-4D28-A049-5D73193E778C}" time="2021-12-01T10:35:50.949Z">
        <t:Attribution userId="S::dubicka@ad.ms.gov.pl::389215f6-0527-4b4e-a0a1-27fb809b5cdc" userProvider="AD" userName="Dubicka Edyta  (DSF)"/>
        <t:Anchor>
          <t:Comment id="1992667656"/>
        </t:Anchor>
        <t:SetTitle title="@Markocka Agnieszka (DSF) w naszej wpisałam już komparycję i upoważnienie dla dyr. oraz wydruk z KRS/CEIDG są zał, nr 1 i 2, a OPZ nr 3, ale to jak wolicie. Zresztą zobaczymy co powie WZP, bo kiedyś chcieli, żeby OPZ był nr 1, ale znowu w umowie wg …"/>
      </t:Event>
    </t:History>
  </t:Task>
  <t:Task id="{6ECEAD14-B2B6-430A-A0EF-3E17149B457C}">
    <t:Anchor>
      <t:Comment id="520147956"/>
    </t:Anchor>
    <t:History>
      <t:Event id="{F2BB5E68-8583-491E-8994-5FF55633BBAD}" time="2021-12-01T10:47:26.666Z">
        <t:Attribution userId="S::dubicka@ad.ms.gov.pl::389215f6-0527-4b4e-a0a1-27fb809b5cdc" userProvider="AD" userName="Dubicka Edyta  (DSF)"/>
        <t:Anchor>
          <t:Comment id="520147956"/>
        </t:Anchor>
        <t:Create/>
      </t:Event>
      <t:Event id="{E38D2BB7-BF1E-4045-89F0-6F4D8492077B}" time="2021-12-01T10:47:26.666Z">
        <t:Attribution userId="S::dubicka@ad.ms.gov.pl::389215f6-0527-4b4e-a0a1-27fb809b5cdc" userProvider="AD" userName="Dubicka Edyta  (DSF)"/>
        <t:Anchor>
          <t:Comment id="520147956"/>
        </t:Anchor>
        <t:Assign userId="S::Agnieszka.Markocka@ad.ms.gov.pl::af43c2f9-e88d-4d28-b107-edcc9b8f38c3" userProvider="AD" userName="Markocka Agnieszka  (DSF)"/>
      </t:Event>
      <t:Event id="{A0B94719-258B-4FEB-B8D4-0C0588C0421E}" time="2021-12-01T10:47:26.666Z">
        <t:Attribution userId="S::dubicka@ad.ms.gov.pl::389215f6-0527-4b4e-a0a1-27fb809b5cdc" userProvider="AD" userName="Dubicka Edyta  (DSF)"/>
        <t:Anchor>
          <t:Comment id="520147956"/>
        </t:Anchor>
        <t:SetTitle title="@Markocka Agnieszka (DSF) uzupełniam, zgodnie z propozycją WZP do naszej umowy"/>
      </t:Event>
    </t:History>
  </t:Task>
  <t:Task id="{7072F769-AAFF-4DF0-B22F-5063A0F5814C}">
    <t:Anchor>
      <t:Comment id="637304994"/>
    </t:Anchor>
    <t:History>
      <t:Event id="{B747C61C-EE7C-472A-A023-ABCF15BB5D9D}" time="2021-12-01T11:11:11.732Z">
        <t:Attribution userId="S::dubicka@ad.ms.gov.pl::389215f6-0527-4b4e-a0a1-27fb809b5cdc" userProvider="AD" userName="Dubicka Edyta  (DSF)"/>
        <t:Anchor>
          <t:Comment id="637304994"/>
        </t:Anchor>
        <t:Create/>
      </t:Event>
      <t:Event id="{2F44F173-E6B9-4B4F-BE7A-DA50BBD6E2D7}" time="2021-12-01T11:11:11.732Z">
        <t:Attribution userId="S::dubicka@ad.ms.gov.pl::389215f6-0527-4b4e-a0a1-27fb809b5cdc" userProvider="AD" userName="Dubicka Edyta  (DSF)"/>
        <t:Anchor>
          <t:Comment id="637304994"/>
        </t:Anchor>
        <t:Assign userId="S::Agnieszka.Markocka@ad.ms.gov.pl::af43c2f9-e88d-4d28-b107-edcc9b8f38c3" userProvider="AD" userName="Markocka Agnieszka  (DSF)"/>
      </t:Event>
      <t:Event id="{5256EB00-F4E2-4709-BEB7-58F2B69B00FB}" time="2021-12-01T11:11:11.732Z">
        <t:Attribution userId="S::dubicka@ad.ms.gov.pl::389215f6-0527-4b4e-a0a1-27fb809b5cdc" userProvider="AD" userName="Dubicka Edyta  (DSF)"/>
        <t:Anchor>
          <t:Comment id="637304994"/>
        </t:Anchor>
        <t:SetTitle title="@Markocka Agnieszka (DSF) w nowej PZP można nałożyć ku tylko za zwłokę."/>
      </t:Event>
    </t:History>
  </t:Task>
  <t:Task id="{5345F6C0-85B2-4EB0-B4A7-0E0B36674E2F}">
    <t:Anchor>
      <t:Comment id="808719289"/>
    </t:Anchor>
    <t:History>
      <t:Event id="{365DED97-C94A-40D3-A807-2C5F137FFD73}" time="2021-12-01T11:13:11.643Z">
        <t:Attribution userId="S::dubicka@ad.ms.gov.pl::389215f6-0527-4b4e-a0a1-27fb809b5cdc" userProvider="AD" userName="Dubicka Edyta  (DSF)"/>
        <t:Anchor>
          <t:Comment id="808719289"/>
        </t:Anchor>
        <t:Create/>
      </t:Event>
      <t:Event id="{D5ACED5E-36C6-487E-8F22-77B4480C1D0C}" time="2021-12-01T11:13:11.643Z">
        <t:Attribution userId="S::dubicka@ad.ms.gov.pl::389215f6-0527-4b4e-a0a1-27fb809b5cdc" userProvider="AD" userName="Dubicka Edyta  (DSF)"/>
        <t:Anchor>
          <t:Comment id="808719289"/>
        </t:Anchor>
        <t:Assign userId="S::Agnieszka.Markocka@ad.ms.gov.pl::af43c2f9-e88d-4d28-b107-edcc9b8f38c3" userProvider="AD" userName="Markocka Agnieszka  (DSF)"/>
      </t:Event>
      <t:Event id="{A978891E-ABF7-4C75-82C1-D8F75C19387A}" time="2021-12-01T11:13:11.643Z">
        <t:Attribution userId="S::dubicka@ad.ms.gov.pl::389215f6-0527-4b4e-a0a1-27fb809b5cdc" userProvider="AD" userName="Dubicka Edyta  (DSF)"/>
        <t:Anchor>
          <t:Comment id="808719289"/>
        </t:Anchor>
        <t:SetTitle title="@Markocka Agnieszka (DSF) nowa ustawa PZP nakłada obowiązek określenia maksymalnej wys. kar umownych - do Was do decyzji, ile chcecie, żeby to było, u nas 100 % wartości wynagrodzenia."/>
      </t:Event>
    </t:History>
  </t:Task>
  <t:Task id="{9DE7E1E3-AA9B-4232-8C76-E68745B2B779}">
    <t:Anchor>
      <t:Comment id="40404756"/>
    </t:Anchor>
    <t:History>
      <t:Event id="{43894F37-5FE9-41F1-A4C0-13479B28404D}" time="2021-12-01T11:18:17.467Z">
        <t:Attribution userId="S::dubicka@ad.ms.gov.pl::389215f6-0527-4b4e-a0a1-27fb809b5cdc" userProvider="AD" userName="Dubicka Edyta  (DSF)"/>
        <t:Anchor>
          <t:Comment id="40404756"/>
        </t:Anchor>
        <t:Create/>
      </t:Event>
      <t:Event id="{F4D0AC51-A949-4466-B39E-D787BC99709F}" time="2021-12-01T11:18:17.467Z">
        <t:Attribution userId="S::dubicka@ad.ms.gov.pl::389215f6-0527-4b4e-a0a1-27fb809b5cdc" userProvider="AD" userName="Dubicka Edyta  (DSF)"/>
        <t:Anchor>
          <t:Comment id="40404756"/>
        </t:Anchor>
        <t:Assign userId="S::Agnieszka.Markocka@ad.ms.gov.pl::af43c2f9-e88d-4d28-b107-edcc9b8f38c3" userProvider="AD" userName="Markocka Agnieszka  (DSF)"/>
      </t:Event>
      <t:Event id="{3A648015-C759-4DF3-AAE3-1CE1F1827F96}" time="2021-12-01T11:18:17.467Z">
        <t:Attribution userId="S::dubicka@ad.ms.gov.pl::389215f6-0527-4b4e-a0a1-27fb809b5cdc" userProvider="AD" userName="Dubicka Edyta  (DSF)"/>
        <t:Anchor>
          <t:Comment id="40404756"/>
        </t:Anchor>
        <t:SetTitle title="@Markocka Agnieszka (DSF) zmiana zaproponowana do naszej umowy przez WZP;"/>
      </t:Event>
    </t:History>
  </t:Task>
  <t:Task id="{11617F39-9B44-44E5-B92E-C9D8845AE5A1}">
    <t:Anchor>
      <t:Comment id="1189077804"/>
    </t:Anchor>
    <t:History>
      <t:Event id="{1A010A40-3D54-4651-819F-6FA7E947D24D}" time="2021-12-01T11:27:14.568Z">
        <t:Attribution userId="S::dubicka@ad.ms.gov.pl::389215f6-0527-4b4e-a0a1-27fb809b5cdc" userProvider="AD" userName="Dubicka Edyta  (DSF)"/>
        <t:Anchor>
          <t:Comment id="1189077804"/>
        </t:Anchor>
        <t:Create/>
      </t:Event>
      <t:Event id="{1930DFF0-F106-45D4-A334-59166F656419}" time="2021-12-01T11:27:14.568Z">
        <t:Attribution userId="S::dubicka@ad.ms.gov.pl::389215f6-0527-4b4e-a0a1-27fb809b5cdc" userProvider="AD" userName="Dubicka Edyta  (DSF)"/>
        <t:Anchor>
          <t:Comment id="1189077804"/>
        </t:Anchor>
        <t:Assign userId="S::Agnieszka.Markocka@ad.ms.gov.pl::af43c2f9-e88d-4d28-b107-edcc9b8f38c3" userProvider="AD" userName="Markocka Agnieszka  (DSF)"/>
      </t:Event>
      <t:Event id="{7831D4EF-4C29-4337-A58C-81E78C2708E4}" time="2021-12-01T11:27:14.568Z">
        <t:Attribution userId="S::dubicka@ad.ms.gov.pl::389215f6-0527-4b4e-a0a1-27fb809b5cdc" userProvider="AD" userName="Dubicka Edyta  (DSF)"/>
        <t:Anchor>
          <t:Comment id="1189077804"/>
        </t:Anchor>
        <t:SetTitle title="@Markocka Agnieszka (DSF) my jeszcze piszemy 1. Korespondencja związana z wykonywaniem Umowy będzie prowadzona w formie pisemnej za pośrednictwem operatora pocztowego w rozumieniu ustawy z dnia 23 listopada 2012 r. – Prawo pocztowe (Dz. U. z 2020 r. poz…"/>
      </t:Event>
      <t:Event id="{8A0AC921-5432-4A97-8861-CFC0D703287B}" time="2021-12-06T18:04:36.68Z">
        <t:Attribution userId="S::agnieszka.markocka@ad.ms.gov.pl::af43c2f9-e88d-4d28-b107-edcc9b8f38c3" userProvider="AD" userName="Markocka Agnieszka  (DSF)"/>
        <t:Progress percentComplete="100"/>
      </t:Event>
      <t:Event id="{06FD3787-EEF6-4200-BAA2-7B80AC39E54C}" time="2021-12-06T18:05:31.274Z">
        <t:Attribution userId="S::agnieszka.markocka@ad.ms.gov.pl::af43c2f9-e88d-4d28-b107-edcc9b8f38c3" userProvider="AD" userName="Markocka Agnieszka  (DSF)"/>
        <t:Progress percentComplete="0"/>
      </t:Event>
    </t:History>
  </t:Task>
  <t:Task id="{7D2B3F66-880D-49DC-9289-E343A313A4F8}">
    <t:Anchor>
      <t:Comment id="1835585037"/>
    </t:Anchor>
    <t:History>
      <t:Event id="{BCD2CEF6-4EF0-42E4-A379-AFFA0798ABD8}" time="2021-12-01T11:36:54.728Z">
        <t:Attribution userId="S::dubicka@ad.ms.gov.pl::389215f6-0527-4b4e-a0a1-27fb809b5cdc" userProvider="AD" userName="Dubicka Edyta  (DSF)"/>
        <t:Anchor>
          <t:Comment id="1835585037"/>
        </t:Anchor>
        <t:Create/>
      </t:Event>
      <t:Event id="{ED2875C2-311A-4A4A-B307-BE572C6A49A6}" time="2021-12-01T11:36:54.728Z">
        <t:Attribution userId="S::dubicka@ad.ms.gov.pl::389215f6-0527-4b4e-a0a1-27fb809b5cdc" userProvider="AD" userName="Dubicka Edyta  (DSF)"/>
        <t:Anchor>
          <t:Comment id="1835585037"/>
        </t:Anchor>
        <t:Assign userId="S::Tomasz.Gajewski@ad.ms.gov.pl::10eeb7a2-5f33-4b50-806e-e07ea5f4112b" userProvider="AD" userName="Gajewski Tomasz  (DSF)"/>
      </t:Event>
      <t:Event id="{DADF1182-A6C0-46F2-9819-484B70045806}" time="2021-12-01T11:36:54.728Z">
        <t:Attribution userId="S::dubicka@ad.ms.gov.pl::389215f6-0527-4b4e-a0a1-27fb809b5cdc" userProvider="AD" userName="Dubicka Edyta  (DSF)"/>
        <t:Anchor>
          <t:Comment id="1835585037"/>
        </t:Anchor>
        <t:SetTitle title="@Gajewski Tomasz (DSF) @Bujak Paulina (DSF) to się nie klei z umową, w umowie mamy projekty, a po akceptacji projektów jeszcze egz. próbne; poprawcie tutaj tak, jak uważacie, że powinno być, a ja do tego dostosuję umowę. Albo zrezygnujmy z harmonogram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04369F1A5F34986AEFF1C0563945E" ma:contentTypeVersion="2" ma:contentTypeDescription="Create a new document." ma:contentTypeScope="" ma:versionID="fc6566b9b839fd497ec9f7700bda57cb">
  <xsd:schema xmlns:xsd="http://www.w3.org/2001/XMLSchema" xmlns:xs="http://www.w3.org/2001/XMLSchema" xmlns:p="http://schemas.microsoft.com/office/2006/metadata/properties" xmlns:ns2="2f62fd8a-59ff-4300-aabc-fa9282978148" targetNamespace="http://schemas.microsoft.com/office/2006/metadata/properties" ma:root="true" ma:fieldsID="695cfffc070639145557a04022f9028d" ns2:_="">
    <xsd:import namespace="2f62fd8a-59ff-4300-aabc-fa92829781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fd8a-59ff-4300-aabc-fa928297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5164-7856-4724-A6CA-6B51A0810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D053C-0408-4864-A98F-58519C2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fd8a-59ff-4300-aabc-fa928297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79F9B-92AE-411B-B5C0-4EE7998CA450}">
  <ds:schemaRefs>
    <ds:schemaRef ds:uri="http://schemas.microsoft.com/sharepoint/v3/contenttype/forms"/>
  </ds:schemaRefs>
</ds:datastoreItem>
</file>

<file path=customXml/itemProps4.xml><?xml version="1.0" encoding="utf-8"?>
<ds:datastoreItem xmlns:ds="http://schemas.openxmlformats.org/officeDocument/2006/customXml" ds:itemID="{5956899D-90E4-4DB8-810C-B77FED00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9</Pages>
  <Words>3327</Words>
  <Characters>19966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Witkosz Aneta  (BF)</dc:creator>
  <cp:keywords/>
  <dc:description/>
  <cp:lastModifiedBy>Mariusz Grabowski</cp:lastModifiedBy>
  <cp:revision>195</cp:revision>
  <cp:lastPrinted>2024-02-19T13:29:00Z</cp:lastPrinted>
  <dcterms:created xsi:type="dcterms:W3CDTF">2023-11-13T13:59:00Z</dcterms:created>
  <dcterms:modified xsi:type="dcterms:W3CDTF">2024-02-28T08:07:00Z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0x01010075704369F1A5F34986AEFF1C0563945E</vt:lpwstr>
  </property>
</Properties>
</file>